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5" w:type="pct"/>
        <w:tblInd w:w="8" w:type="dxa"/>
        <w:tblLayout w:type="fixed"/>
        <w:tblLook w:val="04A0" w:firstRow="1" w:lastRow="0" w:firstColumn="1" w:lastColumn="0" w:noHBand="0" w:noVBand="1"/>
      </w:tblPr>
      <w:tblGrid>
        <w:gridCol w:w="420"/>
        <w:gridCol w:w="3259"/>
        <w:gridCol w:w="6381"/>
        <w:gridCol w:w="877"/>
      </w:tblGrid>
      <w:tr w:rsidR="00F846B0" w:rsidRPr="00430541" w14:paraId="7C7FE53A" w14:textId="77777777" w:rsidTr="00853A00">
        <w:trPr>
          <w:trHeight w:val="28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52C43" w14:textId="25DD967E" w:rsidR="0068332B" w:rsidRDefault="00315125" w:rsidP="00853A00">
            <w:pPr>
              <w:spacing w:after="0" w:line="240" w:lineRule="auto"/>
              <w:ind w:right="1056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bookmarkStart w:id="0" w:name="RANGE!A1:C32"/>
            <w:bookmarkStart w:id="1" w:name="_GoBack"/>
            <w:bookmarkEnd w:id="1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Заявка</w:t>
            </w:r>
            <w:r w:rsidR="00F846B0" w:rsidRPr="00FE35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</w:t>
            </w:r>
            <w:r w:rsidR="003A79A3" w:rsidRPr="00FE35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35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регистраци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ю</w:t>
            </w:r>
            <w:r w:rsidR="00F846B0" w:rsidRPr="00FE35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3131" w:rsidRPr="00FE35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Участника </w:t>
            </w:r>
            <w:r w:rsidR="006079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F846B0" w:rsidRPr="00FE35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СМЭВ</w:t>
            </w:r>
            <w:bookmarkEnd w:id="0"/>
            <w:r w:rsidR="00AB7000" w:rsidRPr="00FE35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3</w:t>
            </w:r>
          </w:p>
          <w:p w14:paraId="7FAFE4F9" w14:textId="77777777" w:rsidR="002F2041" w:rsidRDefault="002F2041" w:rsidP="00B72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14:paraId="295A0025" w14:textId="4D711B02" w:rsidR="002F2041" w:rsidRDefault="002F2041">
            <w:pPr>
              <w:spacing w:after="0" w:line="240" w:lineRule="auto"/>
              <w:ind w:right="772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Если </w:t>
            </w:r>
            <w:r w:rsidR="008D6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A947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частник ранее не был зарегистрирован</w:t>
            </w:r>
            <w:r w:rsidR="008332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A947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947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заявке прикладывается электронная копия </w:t>
            </w:r>
            <w:hyperlink r:id="rId8" w:history="1">
              <w:r w:rsidR="00315125" w:rsidRPr="00315125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заявки на присоединение</w:t>
              </w:r>
            </w:hyperlink>
            <w:r w:rsidR="00315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947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Регламенту обеспечения предоставления государственных услуг и исполнения государственных функций в электронном виде</w:t>
            </w:r>
            <w:r w:rsidR="00EA4C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опубликованному</w:t>
            </w:r>
            <w:r w:rsidR="003151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15125" w:rsidRPr="008D2E64">
              <w:rPr>
                <w:rFonts w:ascii="Arial" w:hAnsi="Arial" w:cs="Arial"/>
                <w:sz w:val="18"/>
                <w:szCs w:val="18"/>
              </w:rPr>
              <w:t>на</w:t>
            </w:r>
            <w:r w:rsidR="00EA4C2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="00EA4C2F" w:rsidRPr="00EA4C2F">
                <w:rPr>
                  <w:rStyle w:val="a5"/>
                  <w:rFonts w:ascii="Arial" w:hAnsi="Arial" w:cs="Arial"/>
                  <w:sz w:val="18"/>
                  <w:szCs w:val="18"/>
                </w:rPr>
                <w:t>портале ЕСКС</w:t>
              </w:r>
            </w:hyperlink>
            <w:r w:rsidRPr="00A947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14:paraId="17A05E19" w14:textId="77777777" w:rsidR="005834CB" w:rsidRPr="00A94766" w:rsidRDefault="005834CB" w:rsidP="00853A00">
            <w:pPr>
              <w:spacing w:after="0" w:line="240" w:lineRule="auto"/>
              <w:ind w:right="772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693DA215" w14:textId="71C3E06B" w:rsidR="00A705AD" w:rsidRPr="00FE3532" w:rsidRDefault="00A705AD" w:rsidP="00853A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F2041" w:rsidRPr="000E35C6" w14:paraId="5CF33FF7" w14:textId="77777777" w:rsidTr="00853A00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4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AF94FC" w14:textId="66797F32" w:rsidR="002F2041" w:rsidRPr="00853A00" w:rsidRDefault="002F2041">
            <w:pPr>
              <w:pStyle w:val="ab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853A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среды</w:t>
            </w:r>
          </w:p>
        </w:tc>
      </w:tr>
      <w:tr w:rsidR="002F2041" w:rsidRPr="000E35C6" w14:paraId="7E95CFFC" w14:textId="77777777" w:rsidTr="00853A00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9DE50" w14:textId="77777777" w:rsidR="002F2041" w:rsidRPr="000E35C6" w:rsidRDefault="002F2041" w:rsidP="00853A00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lang w:eastAsia="ru-RU"/>
              </w:rPr>
            </w:pPr>
            <w:r>
              <w:rPr>
                <w:rFonts w:ascii="Arial" w:eastAsia="Times New Roman" w:hAnsi="Arial" w:cs="Arial"/>
                <w:iCs/>
                <w:lang w:eastAsia="ru-RU"/>
              </w:rPr>
              <w:t>Среда</w:t>
            </w:r>
            <w:r w:rsidRPr="000E35C6">
              <w:rPr>
                <w:rFonts w:ascii="Arial" w:eastAsia="Times New Roman" w:hAnsi="Arial" w:cs="Arial"/>
                <w:iCs/>
                <w:lang w:eastAsia="ru-RU"/>
              </w:rPr>
              <w:t xml:space="preserve"> СМЭВ 3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029F5E" w14:textId="77777777" w:rsidR="002F2041" w:rsidRDefault="002F2041" w:rsidP="002F204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853A00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(обязательно) </w:t>
            </w:r>
          </w:p>
          <w:p w14:paraId="74A8C02C" w14:textId="77777777" w:rsidR="00AF1117" w:rsidRPr="00853A00" w:rsidRDefault="00AF1117" w:rsidP="002F204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  <w:p w14:paraId="469C8B38" w14:textId="2170C41A" w:rsidR="002F2041" w:rsidRPr="00853A00" w:rsidRDefault="006576A3" w:rsidP="002F204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Cs/>
                  <w:lang w:eastAsia="ru-RU"/>
                </w:rPr>
                <w:id w:val="961070865"/>
                <w:placeholder>
                  <w:docPart w:val="FD5137EDB4D84CDDA0B90C531B813018"/>
                </w:placeholder>
                <w:showingPlcHdr/>
                <w:dropDownList>
                  <w:listItem w:displayText="Необходимо выбрать один из вариантов" w:value=""/>
                  <w:listItem w:displayText="Тестовая среда" w:value="Тестовая среда"/>
                  <w:listItem w:displayText="Продуктивная среда" w:value="Продуктивная среда"/>
                  <w:listItem w:displayText="Тестовая+Продуктивная среда" w:value="Тестовая+Продуктивная среда"/>
                </w:dropDownList>
              </w:sdtPr>
              <w:sdtEndPr/>
              <w:sdtContent>
                <w:r w:rsidR="00AF1117" w:rsidRPr="00A94766">
                  <w:rPr>
                    <w:rStyle w:val="af0"/>
                    <w:color w:val="0070C0"/>
                  </w:rPr>
                  <w:t>Выберите элемент.</w:t>
                </w:r>
              </w:sdtContent>
            </w:sdt>
          </w:p>
        </w:tc>
      </w:tr>
      <w:tr w:rsidR="002F2041" w:rsidRPr="000E35C6" w14:paraId="62762575" w14:textId="77777777" w:rsidTr="00853A00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4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285DC" w14:textId="05990BF1" w:rsidR="002F2041" w:rsidRPr="000E35C6" w:rsidRDefault="002F2041">
            <w:pPr>
              <w:spacing w:after="0" w:line="28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E35C6">
              <w:rPr>
                <w:rFonts w:ascii="Arial" w:eastAsia="Times New Roman" w:hAnsi="Arial" w:cs="Arial"/>
                <w:b/>
                <w:bCs/>
                <w:lang w:eastAsia="ru-RU"/>
              </w:rPr>
              <w:t>Данные Участник</w:t>
            </w:r>
            <w:r w:rsidR="00D72BC7">
              <w:rPr>
                <w:rFonts w:ascii="Arial" w:eastAsia="Times New Roman" w:hAnsi="Arial" w:cs="Arial"/>
                <w:b/>
                <w:bCs/>
                <w:lang w:eastAsia="ru-RU"/>
              </w:rPr>
              <w:t>а</w:t>
            </w:r>
          </w:p>
        </w:tc>
      </w:tr>
      <w:tr w:rsidR="002F2041" w:rsidRPr="000E35C6" w14:paraId="7B416E2D" w14:textId="77777777" w:rsidTr="00853A00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DFDB" w14:textId="77777777" w:rsidR="002F2041" w:rsidRPr="000E35C6" w:rsidRDefault="002F2041" w:rsidP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0E35C6">
              <w:rPr>
                <w:rFonts w:ascii="Arial" w:eastAsia="Times New Roman" w:hAnsi="Arial" w:cs="Arial"/>
                <w:lang w:eastAsia="ru-RU"/>
              </w:rPr>
              <w:t>Полное наименование Участника</w:t>
            </w:r>
            <w:r w:rsidRPr="000E35C6">
              <w:rPr>
                <w:rStyle w:val="af"/>
                <w:rFonts w:ascii="Arial" w:eastAsia="Times New Roman" w:hAnsi="Arial" w:cs="Arial"/>
                <w:lang w:eastAsia="ru-RU"/>
              </w:rPr>
              <w:footnoteReference w:id="1"/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B30C" w14:textId="63E349E9" w:rsidR="002F2041" w:rsidRDefault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853A00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  <w:p w14:paraId="7CB2A1F5" w14:textId="77777777" w:rsidR="00710E8F" w:rsidRDefault="00710E8F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  <w:p w14:paraId="7A89BF32" w14:textId="7770B24E" w:rsidR="00710E8F" w:rsidRPr="00853A00" w:rsidRDefault="00F0629F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Полное</w:t>
            </w:r>
            <w:r w:rsidR="00710E8F" w:rsidRPr="00B521C3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наименование организации </w:t>
            </w:r>
            <w:r w:rsidR="00710E8F">
              <w:rPr>
                <w:rFonts w:ascii="Arial" w:hAnsi="Arial" w:cs="Arial"/>
                <w:color w:val="000000"/>
                <w:sz w:val="16"/>
                <w:szCs w:val="16"/>
              </w:rPr>
              <w:t>должно соответствовать</w:t>
            </w:r>
            <w:r w:rsidR="00710E8F" w:rsidRPr="00B521C3">
              <w:rPr>
                <w:rFonts w:ascii="Arial" w:hAnsi="Arial" w:cs="Arial"/>
                <w:color w:val="000000"/>
                <w:sz w:val="16"/>
                <w:szCs w:val="16"/>
              </w:rPr>
              <w:t xml:space="preserve"> выписке </w:t>
            </w:r>
            <w:hyperlink r:id="rId10" w:history="1">
              <w:r w:rsidR="00710E8F" w:rsidRPr="00833292">
                <w:rPr>
                  <w:rStyle w:val="a5"/>
                  <w:rFonts w:ascii="Arial" w:hAnsi="Arial" w:cs="Arial"/>
                  <w:sz w:val="16"/>
                  <w:szCs w:val="16"/>
                </w:rPr>
                <w:t>ЕГРЮЛ</w:t>
              </w:r>
            </w:hyperlink>
          </w:p>
          <w:p w14:paraId="4F1888B5" w14:textId="63B00180" w:rsidR="002F2041" w:rsidRPr="000E35C6" w:rsidRDefault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2F2041" w:rsidRPr="000E35C6" w14:paraId="73937768" w14:textId="77777777" w:rsidTr="00853A00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CC02B" w14:textId="2F38E57B" w:rsidR="002F2041" w:rsidRPr="00D32948" w:rsidRDefault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0E35C6">
              <w:rPr>
                <w:rFonts w:ascii="Arial" w:eastAsia="Times New Roman" w:hAnsi="Arial" w:cs="Arial"/>
                <w:lang w:eastAsia="ru-RU"/>
              </w:rPr>
              <w:t>Краткое наименование Участника</w:t>
            </w:r>
            <w:r w:rsidR="00857981">
              <w:rPr>
                <w:rStyle w:val="af"/>
              </w:rPr>
              <w:t>1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E301" w14:textId="77777777" w:rsidR="002F2041" w:rsidRDefault="002F2041" w:rsidP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853A00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  <w:p w14:paraId="0D154561" w14:textId="77777777" w:rsidR="00D562CD" w:rsidRDefault="00D562CD" w:rsidP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  <w:p w14:paraId="667E6F82" w14:textId="77777777" w:rsidR="002F2041" w:rsidRDefault="00B62377">
            <w:pPr>
              <w:spacing w:after="0" w:line="280" w:lineRule="atLeast"/>
              <w:contextualSpacing/>
              <w:rPr>
                <w:rStyle w:val="a5"/>
                <w:rFonts w:ascii="Arial" w:hAnsi="Arial" w:cs="Arial"/>
                <w:sz w:val="16"/>
                <w:szCs w:val="16"/>
              </w:rPr>
            </w:pPr>
            <w:r w:rsidRPr="00B521C3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Краткое наименование организации </w:t>
            </w:r>
            <w:r w:rsidR="00710E8F">
              <w:rPr>
                <w:rFonts w:ascii="Arial" w:hAnsi="Arial" w:cs="Arial"/>
                <w:color w:val="000000"/>
                <w:sz w:val="16"/>
                <w:szCs w:val="16"/>
              </w:rPr>
              <w:t>должно соответствовать</w:t>
            </w:r>
            <w:r w:rsidRPr="00B521C3">
              <w:rPr>
                <w:rFonts w:ascii="Arial" w:hAnsi="Arial" w:cs="Arial"/>
                <w:color w:val="000000"/>
                <w:sz w:val="16"/>
                <w:szCs w:val="16"/>
              </w:rPr>
              <w:t xml:space="preserve"> выписке </w:t>
            </w:r>
            <w:hyperlink r:id="rId11" w:history="1">
              <w:r w:rsidRPr="00833292">
                <w:rPr>
                  <w:rStyle w:val="a5"/>
                  <w:rFonts w:ascii="Arial" w:hAnsi="Arial" w:cs="Arial"/>
                  <w:sz w:val="16"/>
                  <w:szCs w:val="16"/>
                </w:rPr>
                <w:t>ЕГРЮЛ</w:t>
              </w:r>
            </w:hyperlink>
          </w:p>
          <w:p w14:paraId="04134D91" w14:textId="4DCDB9DF" w:rsidR="00F0629F" w:rsidRPr="00853A00" w:rsidRDefault="00F0629F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</w:tc>
      </w:tr>
      <w:tr w:rsidR="002F2041" w:rsidRPr="000E35C6" w14:paraId="657C934E" w14:textId="77777777" w:rsidTr="00853A00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8D8C6" w14:textId="77777777" w:rsidR="002F2041" w:rsidRPr="000E35C6" w:rsidRDefault="002F2041" w:rsidP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0E35C6">
              <w:rPr>
                <w:rFonts w:ascii="Arial" w:eastAsia="Times New Roman" w:hAnsi="Arial" w:cs="Arial"/>
                <w:lang w:eastAsia="ru-RU"/>
              </w:rPr>
              <w:t>ОГРН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17D9" w14:textId="77777777" w:rsidR="00D562CD" w:rsidRPr="00853A00" w:rsidRDefault="002F2041" w:rsidP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853A00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2F2041" w:rsidRPr="000E35C6" w14:paraId="13B03B24" w14:textId="77777777" w:rsidTr="00853A00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C0F5E" w14:textId="68606D30" w:rsidR="002F2041" w:rsidRPr="000E35C6" w:rsidRDefault="00E94505" w:rsidP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Категория</w:t>
            </w:r>
            <w:r w:rsidRPr="000E35C6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2F2041" w:rsidRPr="000E35C6">
              <w:rPr>
                <w:rFonts w:ascii="Arial" w:eastAsia="Times New Roman" w:hAnsi="Arial" w:cs="Arial"/>
                <w:lang w:eastAsia="ru-RU"/>
              </w:rPr>
              <w:t>Участника</w:t>
            </w:r>
            <w:r w:rsidR="00916A6B">
              <w:rPr>
                <w:rStyle w:val="af"/>
                <w:rFonts w:ascii="Arial" w:eastAsia="Times New Roman" w:hAnsi="Arial" w:cs="Arial"/>
                <w:lang w:eastAsia="ru-RU"/>
              </w:rPr>
              <w:footnoteReference w:id="2"/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D438" w14:textId="791B4A48" w:rsidR="002F2041" w:rsidRPr="00853A00" w:rsidRDefault="002F2041">
            <w:pPr>
              <w:spacing w:after="0" w:line="240" w:lineRule="auto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853A00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2F2041" w:rsidRPr="000E35C6" w14:paraId="75EE3055" w14:textId="77777777" w:rsidTr="00853A00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9A2E7" w14:textId="26FDA2B2" w:rsidR="002F2041" w:rsidRPr="00853A00" w:rsidRDefault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853A00">
              <w:rPr>
                <w:rFonts w:ascii="Arial" w:eastAsia="Times New Roman" w:hAnsi="Arial" w:cs="Arial"/>
                <w:lang w:eastAsia="ru-RU"/>
              </w:rPr>
              <w:t xml:space="preserve">Мнемоника Участника в </w:t>
            </w:r>
            <w:r w:rsidR="00B80622" w:rsidRPr="00853A00">
              <w:rPr>
                <w:rFonts w:ascii="Arial" w:eastAsia="Times New Roman" w:hAnsi="Arial" w:cs="Arial"/>
                <w:lang w:eastAsia="ru-RU"/>
              </w:rPr>
              <w:t>Т</w:t>
            </w:r>
            <w:r w:rsidRPr="00853A00">
              <w:rPr>
                <w:rFonts w:ascii="Arial" w:eastAsia="Times New Roman" w:hAnsi="Arial" w:cs="Arial"/>
                <w:lang w:eastAsia="ru-RU"/>
              </w:rPr>
              <w:t>СМЭВ 3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975A" w14:textId="5B6BD75E" w:rsidR="002F2041" w:rsidRPr="00853A00" w:rsidRDefault="0081663E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highlight w:val="yellow"/>
                <w:lang w:eastAsia="ru-RU"/>
              </w:rPr>
            </w:pPr>
            <w:r w:rsidRPr="00B3743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 для процедуры «Регистрация Участника» в Продуктивной среде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)</w:t>
            </w:r>
            <w:r w:rsidRPr="00B3743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14:paraId="18D97DB4" w14:textId="77777777" w:rsidR="00737EDE" w:rsidRDefault="00737EDE" w:rsidP="00853A00">
      <w:pPr>
        <w:contextualSpacing/>
        <w:rPr>
          <w:rFonts w:ascii="Arial" w:eastAsia="Times New Roman" w:hAnsi="Arial" w:cs="Arial"/>
          <w:color w:val="000000"/>
          <w:sz w:val="20"/>
          <w:lang w:eastAsia="ru-RU"/>
        </w:rPr>
      </w:pPr>
    </w:p>
    <w:sectPr w:rsidR="00737EDE" w:rsidSect="00BA0C5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75F1" w16cex:dateUtc="2021-03-04T1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A12EF2" w16cid:durableId="23EB75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B09B1" w14:textId="77777777" w:rsidR="006576A3" w:rsidRDefault="006576A3" w:rsidP="003A2088">
      <w:pPr>
        <w:spacing w:after="0" w:line="240" w:lineRule="auto"/>
      </w:pPr>
      <w:r>
        <w:separator/>
      </w:r>
    </w:p>
  </w:endnote>
  <w:endnote w:type="continuationSeparator" w:id="0">
    <w:p w14:paraId="2FD53249" w14:textId="77777777" w:rsidR="006576A3" w:rsidRDefault="006576A3" w:rsidP="003A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EE790" w14:textId="77777777" w:rsidR="006576A3" w:rsidRDefault="006576A3" w:rsidP="003A2088">
      <w:pPr>
        <w:spacing w:after="0" w:line="240" w:lineRule="auto"/>
      </w:pPr>
      <w:r>
        <w:separator/>
      </w:r>
    </w:p>
  </w:footnote>
  <w:footnote w:type="continuationSeparator" w:id="0">
    <w:p w14:paraId="7E03982F" w14:textId="77777777" w:rsidR="006576A3" w:rsidRDefault="006576A3" w:rsidP="003A2088">
      <w:pPr>
        <w:spacing w:after="0" w:line="240" w:lineRule="auto"/>
      </w:pPr>
      <w:r>
        <w:continuationSeparator/>
      </w:r>
    </w:p>
  </w:footnote>
  <w:footnote w:id="1">
    <w:p w14:paraId="4A2B95F8" w14:textId="56C0680B" w:rsidR="002F2041" w:rsidRPr="00853A00" w:rsidRDefault="002F2041" w:rsidP="00853A00">
      <w:pPr>
        <w:pStyle w:val="ad"/>
        <w:jc w:val="both"/>
        <w:rPr>
          <w:rFonts w:ascii="Arial" w:hAnsi="Arial" w:cs="Arial"/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853A00">
        <w:rPr>
          <w:rFonts w:ascii="Arial" w:hAnsi="Arial" w:cs="Arial"/>
          <w:sz w:val="18"/>
          <w:szCs w:val="18"/>
        </w:rPr>
        <w:t>Наименования Участников должны быть уникальны в рамках одной среды. Проверить наличие уже зарегистрированных наименований можно по вкладке «Статус участника» в отчете «Статус ВС»</w:t>
      </w:r>
      <w:r w:rsidR="002C3724">
        <w:rPr>
          <w:rFonts w:ascii="Arial" w:hAnsi="Arial" w:cs="Arial"/>
          <w:sz w:val="18"/>
          <w:szCs w:val="18"/>
        </w:rPr>
        <w:t xml:space="preserve">. Отчет </w:t>
      </w:r>
      <w:r w:rsidRPr="00853A00">
        <w:rPr>
          <w:rFonts w:ascii="Arial" w:hAnsi="Arial" w:cs="Arial"/>
          <w:sz w:val="18"/>
          <w:szCs w:val="18"/>
        </w:rPr>
        <w:t>публику</w:t>
      </w:r>
      <w:r w:rsidR="002C3724">
        <w:rPr>
          <w:rFonts w:ascii="Arial" w:hAnsi="Arial" w:cs="Arial"/>
          <w:sz w:val="18"/>
          <w:szCs w:val="18"/>
        </w:rPr>
        <w:t xml:space="preserve">ется </w:t>
      </w:r>
      <w:r w:rsidRPr="00853A00">
        <w:rPr>
          <w:rFonts w:ascii="Arial" w:hAnsi="Arial" w:cs="Arial"/>
          <w:sz w:val="18"/>
          <w:szCs w:val="18"/>
        </w:rPr>
        <w:t>еженедельно на</w:t>
      </w:r>
      <w:r w:rsidR="00607952" w:rsidRPr="00D2562B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="00EA4C2F" w:rsidRPr="00EA4C2F">
          <w:rPr>
            <w:rStyle w:val="a5"/>
            <w:rFonts w:ascii="Arial" w:hAnsi="Arial" w:cs="Arial"/>
            <w:sz w:val="18"/>
            <w:szCs w:val="18"/>
          </w:rPr>
          <w:t>портале ЕСКС</w:t>
        </w:r>
      </w:hyperlink>
      <w:r w:rsidR="00EA4C2F" w:rsidRPr="00A947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14:paraId="05251C2C" w14:textId="59FE6793" w:rsidR="00857981" w:rsidRPr="00C37D84" w:rsidRDefault="00857981" w:rsidP="00853A00">
      <w:pPr>
        <w:pStyle w:val="ad"/>
        <w:jc w:val="both"/>
      </w:pPr>
      <w:r w:rsidRPr="00853A00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Наименования </w:t>
      </w:r>
      <w:r w:rsidRPr="00916A6B">
        <w:rPr>
          <w:rFonts w:ascii="Arial" w:hAnsi="Arial" w:cs="Arial"/>
          <w:sz w:val="18"/>
          <w:szCs w:val="18"/>
        </w:rPr>
        <w:t xml:space="preserve">Участников </w:t>
      </w:r>
      <w:r w:rsidRPr="00853A00">
        <w:rPr>
          <w:rFonts w:ascii="Arial" w:eastAsia="Times New Roman" w:hAnsi="Arial" w:cs="Arial"/>
          <w:iCs/>
          <w:sz w:val="18"/>
          <w:szCs w:val="18"/>
          <w:lang w:eastAsia="ru-RU"/>
        </w:rPr>
        <w:t>в Тестовой и Продуктивной средах должны совпадать</w:t>
      </w:r>
      <w:r w:rsidRPr="00916A6B">
        <w:rPr>
          <w:rFonts w:ascii="Arial" w:eastAsia="Times New Roman" w:hAnsi="Arial" w:cs="Arial"/>
          <w:iCs/>
          <w:sz w:val="18"/>
          <w:szCs w:val="18"/>
          <w:lang w:eastAsia="ru-RU"/>
        </w:rPr>
        <w:t>.</w:t>
      </w:r>
    </w:p>
  </w:footnote>
  <w:footnote w:id="2">
    <w:p w14:paraId="7BB665A0" w14:textId="5B8027BF" w:rsidR="00607952" w:rsidRPr="00D2562B" w:rsidRDefault="00916A6B" w:rsidP="00607952">
      <w:pPr>
        <w:pStyle w:val="ad"/>
        <w:jc w:val="both"/>
        <w:rPr>
          <w:rFonts w:ascii="Arial" w:hAnsi="Arial" w:cs="Arial"/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853A00">
        <w:rPr>
          <w:rFonts w:ascii="Arial" w:eastAsia="Times New Roman" w:hAnsi="Arial" w:cs="Arial"/>
          <w:iCs/>
          <w:sz w:val="18"/>
          <w:szCs w:val="18"/>
          <w:lang w:eastAsia="ru-RU"/>
        </w:rPr>
        <w:t>Указ</w:t>
      </w:r>
      <w:r w:rsidR="00607952">
        <w:rPr>
          <w:rFonts w:ascii="Arial" w:eastAsia="Times New Roman" w:hAnsi="Arial" w:cs="Arial"/>
          <w:iCs/>
          <w:sz w:val="18"/>
          <w:szCs w:val="18"/>
          <w:lang w:eastAsia="ru-RU"/>
        </w:rPr>
        <w:t>ывается</w:t>
      </w:r>
      <w:r w:rsidRPr="00853A00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 категори</w:t>
      </w:r>
      <w:r w:rsidR="00607952">
        <w:rPr>
          <w:rFonts w:ascii="Arial" w:eastAsia="Times New Roman" w:hAnsi="Arial" w:cs="Arial"/>
          <w:iCs/>
          <w:sz w:val="18"/>
          <w:szCs w:val="18"/>
          <w:lang w:eastAsia="ru-RU"/>
        </w:rPr>
        <w:t>я</w:t>
      </w:r>
      <w:r w:rsidRPr="00853A00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 участника в соответствии с п. 6.1 </w:t>
      </w:r>
      <w:r w:rsidR="00607952" w:rsidRPr="00853A00">
        <w:rPr>
          <w:rFonts w:ascii="Arial" w:hAnsi="Arial" w:cs="Arial"/>
          <w:color w:val="000000" w:themeColor="text1"/>
          <w:sz w:val="18"/>
          <w:szCs w:val="18"/>
        </w:rPr>
        <w:t>Приложени</w:t>
      </w:r>
      <w:r w:rsidR="00607952" w:rsidRPr="00853A00">
        <w:t>я</w:t>
      </w:r>
      <w:r w:rsidR="00607952" w:rsidRPr="00853A00">
        <w:rPr>
          <w:rFonts w:ascii="Arial" w:hAnsi="Arial" w:cs="Arial"/>
          <w:color w:val="000000" w:themeColor="text1"/>
          <w:sz w:val="18"/>
          <w:szCs w:val="18"/>
        </w:rPr>
        <w:t xml:space="preserve"> 3 Правила и процедуры работы в СМЭВ по Методическим рекомендациям версии 3.х</w:t>
      </w:r>
      <w:r w:rsidR="00607952"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ru-RU"/>
        </w:rPr>
        <w:t xml:space="preserve"> </w:t>
      </w:r>
      <w:r w:rsidR="00607952" w:rsidRPr="00D2562B">
        <w:rPr>
          <w:rFonts w:ascii="Arial" w:hAnsi="Arial" w:cs="Arial"/>
          <w:sz w:val="18"/>
          <w:szCs w:val="18"/>
        </w:rPr>
        <w:t xml:space="preserve">на </w:t>
      </w:r>
      <w:hyperlink r:id="rId2" w:history="1">
        <w:r w:rsidR="00EA4C2F" w:rsidRPr="00EA4C2F">
          <w:rPr>
            <w:rStyle w:val="a5"/>
            <w:rFonts w:ascii="Arial" w:hAnsi="Arial" w:cs="Arial"/>
            <w:sz w:val="18"/>
            <w:szCs w:val="18"/>
          </w:rPr>
          <w:t>портале ЕСКС</w:t>
        </w:r>
      </w:hyperlink>
      <w:r w:rsidR="00EA4C2F" w:rsidRPr="00A947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14:paraId="1F659A52" w14:textId="77777777" w:rsidR="00916A6B" w:rsidRDefault="00916A6B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076A6"/>
    <w:multiLevelType w:val="hybridMultilevel"/>
    <w:tmpl w:val="D9B8FFA6"/>
    <w:lvl w:ilvl="0" w:tplc="50262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77A5A"/>
    <w:multiLevelType w:val="hybridMultilevel"/>
    <w:tmpl w:val="40962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F11DE"/>
    <w:multiLevelType w:val="hybridMultilevel"/>
    <w:tmpl w:val="20280C6A"/>
    <w:lvl w:ilvl="0" w:tplc="874AAB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B0"/>
    <w:rsid w:val="00031F67"/>
    <w:rsid w:val="00072D6F"/>
    <w:rsid w:val="00082B51"/>
    <w:rsid w:val="000A7C8B"/>
    <w:rsid w:val="000B12B0"/>
    <w:rsid w:val="000B5C90"/>
    <w:rsid w:val="000B6D1B"/>
    <w:rsid w:val="000D6B4B"/>
    <w:rsid w:val="000F19DF"/>
    <w:rsid w:val="00106C39"/>
    <w:rsid w:val="00123B81"/>
    <w:rsid w:val="00125531"/>
    <w:rsid w:val="00144A08"/>
    <w:rsid w:val="001522B7"/>
    <w:rsid w:val="001613E3"/>
    <w:rsid w:val="001723CB"/>
    <w:rsid w:val="001B76C1"/>
    <w:rsid w:val="001C3B54"/>
    <w:rsid w:val="001F18F2"/>
    <w:rsid w:val="001F1F3F"/>
    <w:rsid w:val="002006BA"/>
    <w:rsid w:val="0021467B"/>
    <w:rsid w:val="00241E26"/>
    <w:rsid w:val="00242060"/>
    <w:rsid w:val="00244ADE"/>
    <w:rsid w:val="00267577"/>
    <w:rsid w:val="0027493D"/>
    <w:rsid w:val="002B63D0"/>
    <w:rsid w:val="002C3724"/>
    <w:rsid w:val="002E2A8C"/>
    <w:rsid w:val="002E78D3"/>
    <w:rsid w:val="002F2041"/>
    <w:rsid w:val="002F3D1D"/>
    <w:rsid w:val="0030567C"/>
    <w:rsid w:val="00315125"/>
    <w:rsid w:val="00317718"/>
    <w:rsid w:val="003834B8"/>
    <w:rsid w:val="00385D47"/>
    <w:rsid w:val="00397F86"/>
    <w:rsid w:val="003A2088"/>
    <w:rsid w:val="003A71DB"/>
    <w:rsid w:val="003A79A3"/>
    <w:rsid w:val="003A7A38"/>
    <w:rsid w:val="003D1A9D"/>
    <w:rsid w:val="003E4C98"/>
    <w:rsid w:val="003E71FB"/>
    <w:rsid w:val="00430541"/>
    <w:rsid w:val="00452A7A"/>
    <w:rsid w:val="00463B3E"/>
    <w:rsid w:val="00473131"/>
    <w:rsid w:val="00483271"/>
    <w:rsid w:val="004927C3"/>
    <w:rsid w:val="004A4893"/>
    <w:rsid w:val="004B05E7"/>
    <w:rsid w:val="004C1488"/>
    <w:rsid w:val="004D462A"/>
    <w:rsid w:val="005063D5"/>
    <w:rsid w:val="00531DC9"/>
    <w:rsid w:val="005327E5"/>
    <w:rsid w:val="00534BD9"/>
    <w:rsid w:val="005354FB"/>
    <w:rsid w:val="00561AF5"/>
    <w:rsid w:val="005834CB"/>
    <w:rsid w:val="00595561"/>
    <w:rsid w:val="005B1557"/>
    <w:rsid w:val="005B4D26"/>
    <w:rsid w:val="005C4478"/>
    <w:rsid w:val="00600F5D"/>
    <w:rsid w:val="006010B1"/>
    <w:rsid w:val="00607952"/>
    <w:rsid w:val="00613C69"/>
    <w:rsid w:val="00631A90"/>
    <w:rsid w:val="006378D6"/>
    <w:rsid w:val="00644746"/>
    <w:rsid w:val="006576A3"/>
    <w:rsid w:val="00663DFD"/>
    <w:rsid w:val="0068332B"/>
    <w:rsid w:val="006842A4"/>
    <w:rsid w:val="006A566F"/>
    <w:rsid w:val="006C2B83"/>
    <w:rsid w:val="006C79EB"/>
    <w:rsid w:val="006D4A35"/>
    <w:rsid w:val="006E3E27"/>
    <w:rsid w:val="006E7967"/>
    <w:rsid w:val="00710E8F"/>
    <w:rsid w:val="0072741E"/>
    <w:rsid w:val="007275AA"/>
    <w:rsid w:val="00737EDE"/>
    <w:rsid w:val="00757398"/>
    <w:rsid w:val="00760A5E"/>
    <w:rsid w:val="00781316"/>
    <w:rsid w:val="007A50FD"/>
    <w:rsid w:val="007C0F28"/>
    <w:rsid w:val="007C3871"/>
    <w:rsid w:val="0081663E"/>
    <w:rsid w:val="00833292"/>
    <w:rsid w:val="00853A00"/>
    <w:rsid w:val="00857981"/>
    <w:rsid w:val="00860297"/>
    <w:rsid w:val="00874880"/>
    <w:rsid w:val="008968BE"/>
    <w:rsid w:val="008C3077"/>
    <w:rsid w:val="008D61A7"/>
    <w:rsid w:val="0091625E"/>
    <w:rsid w:val="00916A6B"/>
    <w:rsid w:val="00953102"/>
    <w:rsid w:val="009922CD"/>
    <w:rsid w:val="009C2F07"/>
    <w:rsid w:val="009C7AB5"/>
    <w:rsid w:val="009D5A91"/>
    <w:rsid w:val="009E0F53"/>
    <w:rsid w:val="009E7137"/>
    <w:rsid w:val="00A15DAD"/>
    <w:rsid w:val="00A31F0F"/>
    <w:rsid w:val="00A449CE"/>
    <w:rsid w:val="00A45A3D"/>
    <w:rsid w:val="00A52021"/>
    <w:rsid w:val="00A67C17"/>
    <w:rsid w:val="00A705AD"/>
    <w:rsid w:val="00A92128"/>
    <w:rsid w:val="00A97C9A"/>
    <w:rsid w:val="00AB7000"/>
    <w:rsid w:val="00AC56A7"/>
    <w:rsid w:val="00AE0336"/>
    <w:rsid w:val="00AF1117"/>
    <w:rsid w:val="00B06064"/>
    <w:rsid w:val="00B100E7"/>
    <w:rsid w:val="00B12962"/>
    <w:rsid w:val="00B24320"/>
    <w:rsid w:val="00B62377"/>
    <w:rsid w:val="00B72060"/>
    <w:rsid w:val="00B80622"/>
    <w:rsid w:val="00B871AF"/>
    <w:rsid w:val="00BA0C5F"/>
    <w:rsid w:val="00BB555A"/>
    <w:rsid w:val="00BD3CFB"/>
    <w:rsid w:val="00BF43F0"/>
    <w:rsid w:val="00C21064"/>
    <w:rsid w:val="00C3356F"/>
    <w:rsid w:val="00C37D84"/>
    <w:rsid w:val="00C57B16"/>
    <w:rsid w:val="00C82E31"/>
    <w:rsid w:val="00C96E26"/>
    <w:rsid w:val="00CD6CF2"/>
    <w:rsid w:val="00CE45A5"/>
    <w:rsid w:val="00D2212E"/>
    <w:rsid w:val="00D562CD"/>
    <w:rsid w:val="00D72BC7"/>
    <w:rsid w:val="00D87C9D"/>
    <w:rsid w:val="00DB16DE"/>
    <w:rsid w:val="00DB5C13"/>
    <w:rsid w:val="00DC1D85"/>
    <w:rsid w:val="00DC2A12"/>
    <w:rsid w:val="00DC3296"/>
    <w:rsid w:val="00DD1A89"/>
    <w:rsid w:val="00E046B8"/>
    <w:rsid w:val="00E052E3"/>
    <w:rsid w:val="00E2162A"/>
    <w:rsid w:val="00E30E20"/>
    <w:rsid w:val="00E3321F"/>
    <w:rsid w:val="00E71192"/>
    <w:rsid w:val="00E94505"/>
    <w:rsid w:val="00EA3526"/>
    <w:rsid w:val="00EA3715"/>
    <w:rsid w:val="00EA4C2F"/>
    <w:rsid w:val="00EA6659"/>
    <w:rsid w:val="00EC3E50"/>
    <w:rsid w:val="00ED018C"/>
    <w:rsid w:val="00ED04A5"/>
    <w:rsid w:val="00EE03AA"/>
    <w:rsid w:val="00EF2024"/>
    <w:rsid w:val="00F0078C"/>
    <w:rsid w:val="00F0629F"/>
    <w:rsid w:val="00F50E9E"/>
    <w:rsid w:val="00F64BD0"/>
    <w:rsid w:val="00F846B0"/>
    <w:rsid w:val="00F8623E"/>
    <w:rsid w:val="00F90DC6"/>
    <w:rsid w:val="00FB0D73"/>
    <w:rsid w:val="00FB7C55"/>
    <w:rsid w:val="00FC453D"/>
    <w:rsid w:val="00FC6B02"/>
    <w:rsid w:val="00FC79A1"/>
    <w:rsid w:val="00FD15B1"/>
    <w:rsid w:val="00FD1CAE"/>
    <w:rsid w:val="00FD5125"/>
    <w:rsid w:val="00FD67C6"/>
    <w:rsid w:val="00FE0892"/>
    <w:rsid w:val="00F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0184"/>
  <w15:docId w15:val="{3C15EABF-40A7-4399-9F91-35DC589A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8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qFormat/>
    <w:rsid w:val="00473131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1A9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1A9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1A9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1A9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1A9D"/>
    <w:rPr>
      <w:b/>
      <w:bCs/>
      <w:sz w:val="20"/>
      <w:szCs w:val="20"/>
    </w:rPr>
  </w:style>
  <w:style w:type="paragraph" w:styleId="ab">
    <w:name w:val="List Paragraph"/>
    <w:aliases w:val="ТЗ список,АвтНомАб4,Цветной список - Акцент 11"/>
    <w:basedOn w:val="a"/>
    <w:uiPriority w:val="34"/>
    <w:qFormat/>
    <w:rsid w:val="003D1A9D"/>
    <w:pPr>
      <w:ind w:left="720"/>
      <w:contextualSpacing/>
    </w:pPr>
  </w:style>
  <w:style w:type="paragraph" w:styleId="ac">
    <w:name w:val="Revision"/>
    <w:hidden/>
    <w:uiPriority w:val="99"/>
    <w:semiHidden/>
    <w:rsid w:val="00FC6B02"/>
    <w:pPr>
      <w:spacing w:after="0" w:line="240" w:lineRule="auto"/>
    </w:pPr>
  </w:style>
  <w:style w:type="paragraph" w:styleId="ad">
    <w:name w:val="footnote text"/>
    <w:basedOn w:val="a"/>
    <w:link w:val="ae"/>
    <w:uiPriority w:val="99"/>
    <w:unhideWhenUsed/>
    <w:rsid w:val="003A208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3A208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A2088"/>
    <w:rPr>
      <w:vertAlign w:val="superscript"/>
    </w:rPr>
  </w:style>
  <w:style w:type="character" w:styleId="af0">
    <w:name w:val="Placeholder Text"/>
    <w:basedOn w:val="a0"/>
    <w:uiPriority w:val="99"/>
    <w:semiHidden/>
    <w:rsid w:val="00AF1117"/>
    <w:rPr>
      <w:color w:val="80808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33292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8D61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gosuslugi.ru/upload/iblock/ea2/3a4jt72w09wtlicbcwedw790myxr5pdn/Prilozhenie_1_Zayavka_na_prisoedinenie_k_SMEV_3_30.12.2021-_5_.docx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grul.nalog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.gosuslugi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nfo.gosuslugi.ru" TargetMode="External"/><Relationship Id="rId1" Type="http://schemas.openxmlformats.org/officeDocument/2006/relationships/hyperlink" Target="https://info.gosuslugi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5137EDB4D84CDDA0B90C531B8130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452DD3-2844-448E-9BBD-F68C7ED129DB}"/>
      </w:docPartPr>
      <w:docPartBody>
        <w:p w:rsidR="002E3F7E" w:rsidRDefault="00974C22" w:rsidP="00974C22">
          <w:pPr>
            <w:pStyle w:val="FD5137EDB4D84CDDA0B90C531B813018"/>
          </w:pPr>
          <w:r w:rsidRPr="0023680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22"/>
    <w:rsid w:val="0010394D"/>
    <w:rsid w:val="002E3F7E"/>
    <w:rsid w:val="002E5500"/>
    <w:rsid w:val="00376F3A"/>
    <w:rsid w:val="003F7681"/>
    <w:rsid w:val="00447375"/>
    <w:rsid w:val="004B6223"/>
    <w:rsid w:val="004C571F"/>
    <w:rsid w:val="0052662C"/>
    <w:rsid w:val="00576EE0"/>
    <w:rsid w:val="005B1867"/>
    <w:rsid w:val="00621A8F"/>
    <w:rsid w:val="00645C92"/>
    <w:rsid w:val="006B1946"/>
    <w:rsid w:val="006B76A2"/>
    <w:rsid w:val="0073038A"/>
    <w:rsid w:val="008D064A"/>
    <w:rsid w:val="0094041A"/>
    <w:rsid w:val="00974C22"/>
    <w:rsid w:val="009830E2"/>
    <w:rsid w:val="009A4663"/>
    <w:rsid w:val="00AC4FCC"/>
    <w:rsid w:val="00B71502"/>
    <w:rsid w:val="00C6007B"/>
    <w:rsid w:val="00D60F09"/>
    <w:rsid w:val="00DD5575"/>
    <w:rsid w:val="00DF1E02"/>
    <w:rsid w:val="00E21A25"/>
    <w:rsid w:val="00E51774"/>
    <w:rsid w:val="00F24EAD"/>
    <w:rsid w:val="00F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4C22"/>
    <w:rPr>
      <w:color w:val="808080"/>
    </w:rPr>
  </w:style>
  <w:style w:type="paragraph" w:customStyle="1" w:styleId="FD5137EDB4D84CDDA0B90C531B813018">
    <w:name w:val="FD5137EDB4D84CDDA0B90C531B813018"/>
    <w:rsid w:val="00974C22"/>
  </w:style>
  <w:style w:type="paragraph" w:customStyle="1" w:styleId="82D3E5CD444E4A439330909CECFAAF62">
    <w:name w:val="82D3E5CD444E4A439330909CECFAAF62"/>
    <w:rsid w:val="0097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168C-28C2-486F-90E4-D1146757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Анна Ренарьевна</dc:creator>
  <cp:lastModifiedBy>Сурина Галина Васильевна</cp:lastModifiedBy>
  <cp:revision>4</cp:revision>
  <dcterms:created xsi:type="dcterms:W3CDTF">2022-10-26T14:28:00Z</dcterms:created>
  <dcterms:modified xsi:type="dcterms:W3CDTF">2022-10-31T17:25:00Z</dcterms:modified>
</cp:coreProperties>
</file>