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D5954" w14:textId="77777777" w:rsidR="00E37E5C" w:rsidRDefault="00E37E5C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p"/>
      <w:bookmarkEnd w:id="0"/>
    </w:p>
    <w:p w14:paraId="33B2EDE1" w14:textId="77777777" w:rsidR="00E37E5C" w:rsidRDefault="00E37E5C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1719A" w14:textId="77777777" w:rsidR="00E37E5C" w:rsidRDefault="00E37E5C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BE704" w14:textId="77777777" w:rsidR="00E37E5C" w:rsidRDefault="00E37E5C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034EA" w14:textId="77777777" w:rsidR="00E37E5C" w:rsidRDefault="00E37E5C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26AE1" w14:textId="77777777" w:rsidR="00E37E5C" w:rsidRDefault="00E37E5C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D5EE1" w14:textId="77777777" w:rsidR="00E37E5C" w:rsidRDefault="00E37E5C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D3FAB" w14:textId="77777777" w:rsidR="00E37E5C" w:rsidRDefault="00E37E5C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683F7" w14:textId="1EE2D58E" w:rsidR="00E37E5C" w:rsidRDefault="00E37E5C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275FF4" w14:textId="24991CC3" w:rsidR="00BA0E25" w:rsidRDefault="00BA0E25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127E7" w14:textId="5E949232" w:rsidR="00BA0E25" w:rsidRDefault="00BA0E25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97ABC" w14:textId="5AA6275B" w:rsidR="00BA0E25" w:rsidRDefault="00BA0E25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0BC94" w14:textId="77777777" w:rsidR="00BA0E25" w:rsidRDefault="00BA0E25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DEBC9" w14:textId="2BC47D92" w:rsidR="00440AE2" w:rsidRPr="00561888" w:rsidRDefault="001A407E" w:rsidP="0056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="003A37CD" w:rsidRPr="00561888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релизах </w:t>
      </w:r>
      <w:r>
        <w:rPr>
          <w:rFonts w:ascii="Times New Roman" w:hAnsi="Times New Roman" w:cs="Times New Roman"/>
          <w:b/>
          <w:bCs/>
          <w:sz w:val="28"/>
          <w:szCs w:val="28"/>
        </w:rPr>
        <w:t>ППО «</w:t>
      </w:r>
      <w:r w:rsidR="001F60B6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даптер</w:t>
      </w:r>
      <w:r w:rsidR="001F60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7CD" w:rsidRPr="00561888">
        <w:rPr>
          <w:rFonts w:ascii="Times New Roman" w:hAnsi="Times New Roman" w:cs="Times New Roman"/>
          <w:b/>
          <w:bCs/>
          <w:sz w:val="28"/>
          <w:szCs w:val="28"/>
        </w:rPr>
        <w:t>СМЭВ</w:t>
      </w:r>
      <w:r>
        <w:rPr>
          <w:rFonts w:ascii="Times New Roman" w:hAnsi="Times New Roman" w:cs="Times New Roman"/>
          <w:b/>
          <w:bCs/>
          <w:sz w:val="28"/>
          <w:szCs w:val="28"/>
        </w:rPr>
        <w:t>3»</w:t>
      </w:r>
    </w:p>
    <w:p w14:paraId="522C4EA0" w14:textId="77777777" w:rsidR="00E37E5C" w:rsidRDefault="00E37E5C" w:rsidP="00440AE2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14:paraId="5E8834C4" w14:textId="77777777" w:rsidR="00E37E5C" w:rsidRDefault="00E37E5C" w:rsidP="00440AE2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14:paraId="5560306E" w14:textId="170A1D74" w:rsidR="00BA0E25" w:rsidRDefault="00BA0E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1778486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45AD6B" w14:textId="7ED09613" w:rsidR="001C519A" w:rsidRPr="001A407E" w:rsidRDefault="001C519A" w:rsidP="001C519A">
          <w:pPr>
            <w:pStyle w:val="af1"/>
            <w:jc w:val="center"/>
            <w:rPr>
              <w:rFonts w:ascii="Times New Roman" w:hAnsi="Times New Roman" w:cs="Times New Roman"/>
              <w:b/>
              <w:bCs/>
            </w:rPr>
          </w:pPr>
          <w:r w:rsidRPr="001A407E">
            <w:rPr>
              <w:rFonts w:ascii="Times New Roman" w:hAnsi="Times New Roman" w:cs="Times New Roman"/>
              <w:b/>
              <w:bCs/>
            </w:rPr>
            <w:t>Оглавление</w:t>
          </w:r>
        </w:p>
        <w:p w14:paraId="3612F4EA" w14:textId="593158BB" w:rsidR="008D5E73" w:rsidRDefault="001C519A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r w:rsidRPr="001A407E">
            <w:rPr>
              <w:rFonts w:ascii="Times New Roman" w:hAnsi="Times New Roman" w:cs="Times New Roman"/>
            </w:rPr>
            <w:fldChar w:fldCharType="begin"/>
          </w:r>
          <w:r w:rsidRPr="001A407E">
            <w:rPr>
              <w:rFonts w:ascii="Times New Roman" w:hAnsi="Times New Roman" w:cs="Times New Roman"/>
            </w:rPr>
            <w:instrText xml:space="preserve"> TOC \o "1-3" \h \z \u </w:instrText>
          </w:r>
          <w:r w:rsidRPr="001A407E">
            <w:rPr>
              <w:rFonts w:ascii="Times New Roman" w:hAnsi="Times New Roman" w:cs="Times New Roman"/>
            </w:rPr>
            <w:fldChar w:fldCharType="separate"/>
          </w:r>
          <w:hyperlink w:anchor="_Toc224648309" w:history="1">
            <w:r w:rsidR="008D5E73" w:rsidRPr="00016804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Введение</w:t>
            </w:r>
            <w:r w:rsidR="008D5E73">
              <w:rPr>
                <w:noProof/>
                <w:webHidden/>
              </w:rPr>
              <w:tab/>
            </w:r>
            <w:r w:rsidR="008D5E73">
              <w:rPr>
                <w:noProof/>
                <w:webHidden/>
              </w:rPr>
              <w:fldChar w:fldCharType="begin"/>
            </w:r>
            <w:r w:rsidR="008D5E73">
              <w:rPr>
                <w:noProof/>
                <w:webHidden/>
              </w:rPr>
              <w:instrText xml:space="preserve"> PAGEREF _Toc224648309 \h </w:instrText>
            </w:r>
            <w:r w:rsidR="008D5E73">
              <w:rPr>
                <w:noProof/>
                <w:webHidden/>
              </w:rPr>
            </w:r>
            <w:r w:rsidR="008D5E73">
              <w:rPr>
                <w:noProof/>
                <w:webHidden/>
              </w:rPr>
              <w:fldChar w:fldCharType="separate"/>
            </w:r>
            <w:r w:rsidR="008D5E73">
              <w:rPr>
                <w:noProof/>
                <w:webHidden/>
              </w:rPr>
              <w:t>3</w:t>
            </w:r>
            <w:r w:rsidR="008D5E73">
              <w:rPr>
                <w:noProof/>
                <w:webHidden/>
              </w:rPr>
              <w:fldChar w:fldCharType="end"/>
            </w:r>
          </w:hyperlink>
        </w:p>
        <w:p w14:paraId="104A8F60" w14:textId="1C45D4A5" w:rsidR="008D5E73" w:rsidRDefault="00C54BF7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224648310" w:history="1">
            <w:r w:rsidR="008D5E73" w:rsidRPr="00016804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Версия:2.8.2</w:t>
            </w:r>
            <w:r w:rsidR="008D5E73">
              <w:rPr>
                <w:noProof/>
                <w:webHidden/>
              </w:rPr>
              <w:tab/>
            </w:r>
            <w:r w:rsidR="008D5E73">
              <w:rPr>
                <w:noProof/>
                <w:webHidden/>
              </w:rPr>
              <w:fldChar w:fldCharType="begin"/>
            </w:r>
            <w:r w:rsidR="008D5E73">
              <w:rPr>
                <w:noProof/>
                <w:webHidden/>
              </w:rPr>
              <w:instrText xml:space="preserve"> PAGEREF _Toc224648310 \h </w:instrText>
            </w:r>
            <w:r w:rsidR="008D5E73">
              <w:rPr>
                <w:noProof/>
                <w:webHidden/>
              </w:rPr>
            </w:r>
            <w:r w:rsidR="008D5E73">
              <w:rPr>
                <w:noProof/>
                <w:webHidden/>
              </w:rPr>
              <w:fldChar w:fldCharType="separate"/>
            </w:r>
            <w:r w:rsidR="008D5E73">
              <w:rPr>
                <w:noProof/>
                <w:webHidden/>
              </w:rPr>
              <w:t>4</w:t>
            </w:r>
            <w:r w:rsidR="008D5E73">
              <w:rPr>
                <w:noProof/>
                <w:webHidden/>
              </w:rPr>
              <w:fldChar w:fldCharType="end"/>
            </w:r>
          </w:hyperlink>
        </w:p>
        <w:p w14:paraId="176B0B9A" w14:textId="76BA52D2" w:rsidR="008D5E73" w:rsidRDefault="00C54BF7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224648311" w:history="1">
            <w:r w:rsidR="008D5E73" w:rsidRPr="00016804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Версия:2.7.7</w:t>
            </w:r>
            <w:r w:rsidR="008D5E73">
              <w:rPr>
                <w:noProof/>
                <w:webHidden/>
              </w:rPr>
              <w:tab/>
            </w:r>
            <w:r w:rsidR="008D5E73">
              <w:rPr>
                <w:noProof/>
                <w:webHidden/>
              </w:rPr>
              <w:fldChar w:fldCharType="begin"/>
            </w:r>
            <w:r w:rsidR="008D5E73">
              <w:rPr>
                <w:noProof/>
                <w:webHidden/>
              </w:rPr>
              <w:instrText xml:space="preserve"> PAGEREF _Toc224648311 \h </w:instrText>
            </w:r>
            <w:r w:rsidR="008D5E73">
              <w:rPr>
                <w:noProof/>
                <w:webHidden/>
              </w:rPr>
            </w:r>
            <w:r w:rsidR="008D5E73">
              <w:rPr>
                <w:noProof/>
                <w:webHidden/>
              </w:rPr>
              <w:fldChar w:fldCharType="separate"/>
            </w:r>
            <w:r w:rsidR="008D5E73">
              <w:rPr>
                <w:noProof/>
                <w:webHidden/>
              </w:rPr>
              <w:t>6</w:t>
            </w:r>
            <w:r w:rsidR="008D5E73">
              <w:rPr>
                <w:noProof/>
                <w:webHidden/>
              </w:rPr>
              <w:fldChar w:fldCharType="end"/>
            </w:r>
          </w:hyperlink>
        </w:p>
        <w:p w14:paraId="3C1AD616" w14:textId="05EB7C7A" w:rsidR="001C519A" w:rsidRDefault="001C519A">
          <w:r w:rsidRPr="001A407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28B83CE0" w14:textId="77777777" w:rsidR="00E37E5C" w:rsidRDefault="00E37E5C" w:rsidP="00440AE2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14:paraId="34B08BBB" w14:textId="77777777" w:rsidR="00E37E5C" w:rsidRDefault="00E37E5C" w:rsidP="00E37E5C">
      <w:pPr>
        <w:pStyle w:val="1"/>
        <w:rPr>
          <w:rFonts w:ascii="Times New Roman" w:hAnsi="Times New Roman" w:cs="Times New Roman"/>
          <w:sz w:val="20"/>
          <w:szCs w:val="20"/>
        </w:rPr>
      </w:pPr>
    </w:p>
    <w:p w14:paraId="732EB10C" w14:textId="2997EE23" w:rsidR="00BA0E25" w:rsidRPr="00BA0E25" w:rsidRDefault="00BA0E25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559D51E" w14:textId="2D7FF68D" w:rsidR="00E37E5C" w:rsidRDefault="00E37E5C" w:rsidP="001C519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24648309"/>
      <w:r w:rsidRPr="001C51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  <w:bookmarkEnd w:id="1"/>
    </w:p>
    <w:p w14:paraId="393C0079" w14:textId="77777777" w:rsidR="001C519A" w:rsidRPr="001C519A" w:rsidRDefault="001C519A" w:rsidP="001C519A"/>
    <w:p w14:paraId="34531760" w14:textId="60DF72B3" w:rsidR="00440AE2" w:rsidRPr="00E37E5C" w:rsidRDefault="00440AE2" w:rsidP="00440AE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37E5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1A407E">
        <w:rPr>
          <w:rFonts w:ascii="Times New Roman" w:hAnsi="Times New Roman" w:cs="Times New Roman"/>
          <w:sz w:val="28"/>
          <w:szCs w:val="28"/>
        </w:rPr>
        <w:t>в</w:t>
      </w:r>
      <w:r w:rsidRPr="00E37E5C">
        <w:rPr>
          <w:rFonts w:ascii="Times New Roman" w:hAnsi="Times New Roman" w:cs="Times New Roman"/>
          <w:sz w:val="28"/>
          <w:szCs w:val="28"/>
        </w:rPr>
        <w:t xml:space="preserve"> текущем документе описывает</w:t>
      </w:r>
      <w:r w:rsidR="001A407E">
        <w:rPr>
          <w:rFonts w:ascii="Times New Roman" w:hAnsi="Times New Roman" w:cs="Times New Roman"/>
          <w:sz w:val="28"/>
          <w:szCs w:val="28"/>
        </w:rPr>
        <w:t xml:space="preserve"> </w:t>
      </w:r>
      <w:r w:rsidRPr="00E37E5C">
        <w:rPr>
          <w:rFonts w:ascii="Times New Roman" w:hAnsi="Times New Roman" w:cs="Times New Roman"/>
          <w:sz w:val="28"/>
          <w:szCs w:val="28"/>
        </w:rPr>
        <w:t xml:space="preserve">перечень изменений в релизах </w:t>
      </w:r>
      <w:r w:rsidR="001A407E" w:rsidRPr="001A407E">
        <w:rPr>
          <w:rFonts w:ascii="Times New Roman" w:hAnsi="Times New Roman" w:cs="Times New Roman"/>
          <w:sz w:val="28"/>
          <w:szCs w:val="28"/>
        </w:rPr>
        <w:t>ППО «Адаптер СМЭВ3»</w:t>
      </w:r>
      <w:r w:rsidRPr="00E37E5C">
        <w:rPr>
          <w:rFonts w:ascii="Times New Roman" w:hAnsi="Times New Roman" w:cs="Times New Roman"/>
          <w:sz w:val="28"/>
          <w:szCs w:val="28"/>
        </w:rPr>
        <w:t>.</w:t>
      </w:r>
      <w:r w:rsidR="00676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B1382F" w14:textId="10DA7EA9" w:rsidR="00BA0E25" w:rsidRDefault="00BA0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4B05F6" w14:textId="77777777" w:rsidR="00AD7CD7" w:rsidRPr="001C519A" w:rsidRDefault="00AD7CD7" w:rsidP="00AD7CD7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224648310"/>
      <w:r w:rsidRPr="001C51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Версия: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C519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C519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bookmarkEnd w:id="2"/>
    </w:p>
    <w:tbl>
      <w:tblPr>
        <w:tblStyle w:val="a5"/>
        <w:tblW w:w="10207" w:type="dxa"/>
        <w:tblInd w:w="-856" w:type="dxa"/>
        <w:tblLook w:val="04A0" w:firstRow="1" w:lastRow="0" w:firstColumn="1" w:lastColumn="0" w:noHBand="0" w:noVBand="1"/>
      </w:tblPr>
      <w:tblGrid>
        <w:gridCol w:w="3800"/>
        <w:gridCol w:w="6407"/>
      </w:tblGrid>
      <w:tr w:rsidR="00AD7CD7" w:rsidRPr="00C81691" w14:paraId="1BB00FEA" w14:textId="77777777" w:rsidTr="009D0944">
        <w:trPr>
          <w:trHeight w:val="408"/>
        </w:trPr>
        <w:tc>
          <w:tcPr>
            <w:tcW w:w="10207" w:type="dxa"/>
            <w:gridSpan w:val="2"/>
            <w:shd w:val="clear" w:color="auto" w:fill="8EAADB" w:themeFill="accent1" w:themeFillTint="99"/>
            <w:noWrap/>
          </w:tcPr>
          <w:p w14:paraId="563072C7" w14:textId="77777777" w:rsidR="00AD7CD7" w:rsidRPr="00C81691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69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изменений руководства администратора </w:t>
            </w:r>
            <w:r w:rsidRPr="001A407E">
              <w:rPr>
                <w:rFonts w:ascii="Times New Roman" w:hAnsi="Times New Roman" w:cs="Times New Roman"/>
                <w:sz w:val="28"/>
                <w:szCs w:val="28"/>
              </w:rPr>
              <w:t>ППО «Адаптер СМЭВ3»</w:t>
            </w:r>
            <w:r w:rsidRPr="00E37E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7CD7" w:rsidRPr="00C81691" w14:paraId="7FF6B2A4" w14:textId="77777777" w:rsidTr="009D0944">
        <w:trPr>
          <w:trHeight w:val="408"/>
        </w:trPr>
        <w:tc>
          <w:tcPr>
            <w:tcW w:w="10207" w:type="dxa"/>
            <w:gridSpan w:val="2"/>
            <w:noWrap/>
            <w:vAlign w:val="center"/>
            <w:hideMark/>
          </w:tcPr>
          <w:p w14:paraId="4C5F52C2" w14:textId="284977FF" w:rsidR="00AD7CD7" w:rsidRPr="00375423" w:rsidRDefault="00E12945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2945">
              <w:rPr>
                <w:rFonts w:ascii="Times New Roman" w:hAnsi="Times New Roman" w:cs="Times New Roman"/>
                <w:sz w:val="28"/>
                <w:szCs w:val="28"/>
              </w:rPr>
              <w:t xml:space="preserve"> связи с масштабным обновлением ППО "Адаптер СМЭВ3" до версии 2.8.2 в руководство администратора (РА) были внесены значительные изменения, касающиеся разделов "Настройка и запуск ППО "Адаптер СМЭВ3", "Описание Интерфейсов ППО "АДАПТЕР СМЭВ3"". </w:t>
            </w:r>
            <w:bookmarkStart w:id="3" w:name="_GoBack"/>
            <w:bookmarkEnd w:id="3"/>
            <w:r w:rsidRPr="00E12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7CD7" w:rsidRPr="00C81691" w14:paraId="73183AE7" w14:textId="77777777" w:rsidTr="009D0944">
        <w:trPr>
          <w:trHeight w:val="408"/>
        </w:trPr>
        <w:tc>
          <w:tcPr>
            <w:tcW w:w="10207" w:type="dxa"/>
            <w:gridSpan w:val="2"/>
            <w:shd w:val="clear" w:color="auto" w:fill="8EAADB" w:themeFill="accent1" w:themeFillTint="99"/>
            <w:noWrap/>
            <w:vAlign w:val="center"/>
          </w:tcPr>
          <w:p w14:paraId="3630396F" w14:textId="77777777" w:rsidR="00AD7CD7" w:rsidRPr="00C81691" w:rsidRDefault="00AD7CD7" w:rsidP="009D0944">
            <w:pPr>
              <w:pStyle w:val="21"/>
              <w:rPr>
                <w:rFonts w:cs="Times New Roman"/>
                <w:sz w:val="28"/>
                <w:szCs w:val="28"/>
              </w:rPr>
            </w:pPr>
            <w:proofErr w:type="spellStart"/>
            <w:r w:rsidRPr="00003CCF">
              <w:rPr>
                <w:rFonts w:cs="Times New Roman"/>
                <w:sz w:val="28"/>
                <w:szCs w:val="28"/>
              </w:rPr>
              <w:t>Новые</w:t>
            </w:r>
            <w:proofErr w:type="spellEnd"/>
            <w:r w:rsidRPr="00003CC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03CCF">
              <w:rPr>
                <w:rFonts w:cs="Times New Roman"/>
                <w:sz w:val="28"/>
                <w:szCs w:val="28"/>
              </w:rPr>
              <w:t>функции</w:t>
            </w:r>
            <w:proofErr w:type="spellEnd"/>
            <w:r w:rsidRPr="00003CCF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003CCF">
              <w:rPr>
                <w:rFonts w:cs="Times New Roman"/>
                <w:sz w:val="28"/>
                <w:szCs w:val="28"/>
              </w:rPr>
              <w:t>улучшения</w:t>
            </w:r>
            <w:proofErr w:type="spellEnd"/>
          </w:p>
        </w:tc>
      </w:tr>
      <w:tr w:rsidR="00AD7CD7" w:rsidRPr="00E64026" w14:paraId="7E4537AA" w14:textId="77777777" w:rsidTr="009D0944">
        <w:trPr>
          <w:trHeight w:val="408"/>
        </w:trPr>
        <w:tc>
          <w:tcPr>
            <w:tcW w:w="10207" w:type="dxa"/>
            <w:gridSpan w:val="2"/>
            <w:noWrap/>
            <w:vAlign w:val="center"/>
          </w:tcPr>
          <w:p w14:paraId="0398991F" w14:textId="77777777" w:rsidR="00AD7CD7" w:rsidRPr="001A407E" w:rsidRDefault="00AD7CD7" w:rsidP="009D0944">
            <w:pPr>
              <w:pStyle w:val="21"/>
              <w:rPr>
                <w:rFonts w:cs="Times New Roman"/>
                <w:sz w:val="28"/>
                <w:szCs w:val="28"/>
                <w:lang w:val="ru-RU"/>
              </w:rPr>
            </w:pPr>
            <w:r w:rsidRPr="001A407E">
              <w:rPr>
                <w:rFonts w:cs="Times New Roman"/>
                <w:sz w:val="28"/>
                <w:szCs w:val="28"/>
                <w:lang w:val="ru-RU"/>
              </w:rPr>
              <w:t>В ППО «Адаптер СМЭВ3» внесены следующие изменения:</w:t>
            </w:r>
          </w:p>
          <w:p w14:paraId="1036EEA4" w14:textId="77777777" w:rsidR="00AD7CD7" w:rsidRPr="001A407E" w:rsidRDefault="00AD7CD7" w:rsidP="00035241">
            <w:pPr>
              <w:pStyle w:val="21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Подсистема </w:t>
            </w:r>
            <w:r w:rsidRPr="001A407E">
              <w:rPr>
                <w:rFonts w:cs="Times New Roman"/>
                <w:sz w:val="28"/>
                <w:szCs w:val="28"/>
              </w:rPr>
              <w:t>backend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>-логики ППО «Адаптер СМЭВ3»:</w:t>
            </w:r>
          </w:p>
          <w:p w14:paraId="266DBBC8" w14:textId="77777777" w:rsidR="00AD7CD7" w:rsidRPr="001A407E" w:rsidRDefault="00AD7CD7" w:rsidP="00035241">
            <w:pPr>
              <w:pStyle w:val="21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реализована проверка контрольной суммы для вложений типа </w:t>
            </w:r>
            <w:r w:rsidRPr="001A407E">
              <w:rPr>
                <w:rFonts w:cs="Times New Roman"/>
                <w:sz w:val="28"/>
                <w:szCs w:val="28"/>
              </w:rPr>
              <w:t>reference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14:paraId="5AC9B5F4" w14:textId="77777777" w:rsidR="00AD7CD7" w:rsidRPr="001A407E" w:rsidRDefault="00AD7CD7" w:rsidP="00035241">
            <w:pPr>
              <w:pStyle w:val="21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исправлена обработка </w:t>
            </w:r>
            <w:r w:rsidRPr="001A407E">
              <w:rPr>
                <w:rFonts w:cs="Times New Roman"/>
                <w:sz w:val="28"/>
                <w:szCs w:val="28"/>
              </w:rPr>
              <w:t>node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>_</w:t>
            </w:r>
            <w:r w:rsidRPr="001A407E">
              <w:rPr>
                <w:rFonts w:cs="Times New Roman"/>
                <w:sz w:val="28"/>
                <w:szCs w:val="28"/>
              </w:rPr>
              <w:t>id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 и проверка ЭП асинхронных статусов (исключены нестандартные префиксы);</w:t>
            </w:r>
          </w:p>
          <w:p w14:paraId="07564ABB" w14:textId="77777777" w:rsidR="00AD7CD7" w:rsidRPr="001A407E" w:rsidRDefault="00AD7CD7" w:rsidP="00035241">
            <w:pPr>
              <w:pStyle w:val="21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оптимизирована работа </w:t>
            </w:r>
            <w:r w:rsidRPr="001A407E">
              <w:rPr>
                <w:rFonts w:cs="Times New Roman"/>
                <w:sz w:val="28"/>
                <w:szCs w:val="28"/>
              </w:rPr>
              <w:t>HTTP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>-клиентов (проверка подписи на исходном сообщении).</w:t>
            </w:r>
          </w:p>
          <w:p w14:paraId="147D896E" w14:textId="77777777" w:rsidR="00AD7CD7" w:rsidRPr="001A407E" w:rsidRDefault="00AD7CD7" w:rsidP="00035241">
            <w:pPr>
              <w:pStyle w:val="21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устранена ошибка обработки потоков </w:t>
            </w:r>
            <w:r w:rsidRPr="001A407E">
              <w:rPr>
                <w:rFonts w:cs="Times New Roman"/>
                <w:sz w:val="28"/>
                <w:szCs w:val="28"/>
              </w:rPr>
              <w:t>S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>3 для файлов &gt;100 МБ.</w:t>
            </w:r>
          </w:p>
          <w:p w14:paraId="2F0DFBDB" w14:textId="77777777" w:rsidR="00AD7CD7" w:rsidRPr="001A407E" w:rsidRDefault="00AD7CD7" w:rsidP="00035241">
            <w:pPr>
              <w:pStyle w:val="21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</w:rPr>
            </w:pPr>
            <w:r w:rsidRPr="001A407E">
              <w:rPr>
                <w:rFonts w:cs="Times New Roman"/>
                <w:sz w:val="28"/>
                <w:szCs w:val="28"/>
                <w:lang w:val="ru-RU"/>
              </w:rPr>
              <w:t>обновлён стек технологий (</w:t>
            </w:r>
            <w:r w:rsidRPr="001A407E">
              <w:rPr>
                <w:rFonts w:cs="Times New Roman"/>
                <w:sz w:val="28"/>
                <w:szCs w:val="28"/>
              </w:rPr>
              <w:t>Spring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1A407E">
              <w:rPr>
                <w:rFonts w:cs="Times New Roman"/>
                <w:sz w:val="28"/>
                <w:szCs w:val="28"/>
              </w:rPr>
              <w:t>Boot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 3.5.10, </w:t>
            </w:r>
            <w:r w:rsidRPr="001A407E">
              <w:rPr>
                <w:rFonts w:cs="Times New Roman"/>
                <w:sz w:val="28"/>
                <w:szCs w:val="28"/>
              </w:rPr>
              <w:t>Tomcat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 w:rsidRPr="001A407E">
              <w:rPr>
                <w:rFonts w:cs="Times New Roman"/>
                <w:sz w:val="28"/>
                <w:szCs w:val="28"/>
              </w:rPr>
              <w:t>Kafka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>) для устранения уязвимостей (</w:t>
            </w:r>
            <w:r w:rsidRPr="001A407E">
              <w:rPr>
                <w:rFonts w:cs="Times New Roman"/>
                <w:sz w:val="28"/>
                <w:szCs w:val="28"/>
              </w:rPr>
              <w:t>CVE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-2025-41242 и др., см. </w:t>
            </w:r>
            <w:r>
              <w:rPr>
                <w:rFonts w:cs="Times New Roman"/>
                <w:sz w:val="28"/>
                <w:szCs w:val="28"/>
                <w:lang w:val="ru-RU"/>
              </w:rPr>
              <w:t>«Устраненные уязвимости»</w:t>
            </w:r>
            <w:r w:rsidRPr="001A407E">
              <w:rPr>
                <w:rFonts w:cs="Times New Roman"/>
                <w:sz w:val="28"/>
                <w:szCs w:val="28"/>
              </w:rPr>
              <w:t>);</w:t>
            </w:r>
          </w:p>
          <w:p w14:paraId="4683D18E" w14:textId="77777777" w:rsidR="00AD7CD7" w:rsidRPr="001A407E" w:rsidRDefault="00AD7CD7" w:rsidP="00035241">
            <w:pPr>
              <w:pStyle w:val="21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добавлен логгер </w:t>
            </w:r>
            <w:r w:rsidRPr="001A407E">
              <w:rPr>
                <w:rFonts w:cs="Times New Roman"/>
                <w:sz w:val="28"/>
                <w:szCs w:val="28"/>
              </w:rPr>
              <w:t>SOAP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-сообщений (доступен только на уровне </w:t>
            </w:r>
            <w:r w:rsidRPr="001A407E">
              <w:rPr>
                <w:rFonts w:cs="Times New Roman"/>
                <w:sz w:val="28"/>
                <w:szCs w:val="28"/>
              </w:rPr>
              <w:t>DEBUG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>).</w:t>
            </w:r>
          </w:p>
          <w:p w14:paraId="4A0B1BFD" w14:textId="77777777" w:rsidR="00AD7CD7" w:rsidRPr="001A407E" w:rsidRDefault="00AD7CD7" w:rsidP="00035241">
            <w:pPr>
              <w:pStyle w:val="21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1A407E">
              <w:rPr>
                <w:rFonts w:cs="Times New Roman"/>
                <w:bCs/>
                <w:sz w:val="28"/>
                <w:szCs w:val="28"/>
                <w:lang w:val="ru-RU"/>
              </w:rPr>
              <w:t xml:space="preserve">Подсистема </w:t>
            </w:r>
            <w:r w:rsidRPr="001A407E">
              <w:rPr>
                <w:rFonts w:cs="Times New Roman"/>
                <w:bCs/>
                <w:sz w:val="28"/>
                <w:szCs w:val="28"/>
              </w:rPr>
              <w:t>frontend</w:t>
            </w:r>
            <w:r w:rsidRPr="001A407E">
              <w:rPr>
                <w:rFonts w:cs="Times New Roman"/>
                <w:bCs/>
                <w:sz w:val="28"/>
                <w:szCs w:val="28"/>
                <w:lang w:val="ru-RU"/>
              </w:rPr>
              <w:t>-логики ППО «Адаптер СМЭВ3»</w:t>
            </w:r>
            <w:r w:rsidRPr="001A407E">
              <w:rPr>
                <w:rFonts w:cs="Times New Roman"/>
                <w:sz w:val="28"/>
                <w:szCs w:val="28"/>
                <w:lang w:val="ru-RU"/>
              </w:rPr>
              <w:t xml:space="preserve">: </w:t>
            </w:r>
          </w:p>
          <w:p w14:paraId="4886D1A3" w14:textId="399AAD78" w:rsidR="00AD7CD7" w:rsidRDefault="00AD7CD7" w:rsidP="00035241">
            <w:pPr>
              <w:pStyle w:val="21"/>
              <w:numPr>
                <w:ilvl w:val="0"/>
                <w:numId w:val="5"/>
              </w:numPr>
              <w:ind w:left="720"/>
              <w:rPr>
                <w:rFonts w:cs="Times New Roman"/>
                <w:sz w:val="28"/>
                <w:szCs w:val="28"/>
                <w:lang w:val="ru-RU"/>
              </w:rPr>
            </w:pPr>
            <w:r w:rsidRPr="001A407E">
              <w:rPr>
                <w:rFonts w:cs="Times New Roman"/>
                <w:sz w:val="28"/>
                <w:szCs w:val="28"/>
                <w:lang w:val="ru-RU"/>
              </w:rPr>
              <w:t>исправлена логика переключения типов вложений и навигации по настройкам ИС</w:t>
            </w:r>
          </w:p>
          <w:p w14:paraId="7DFD97CD" w14:textId="4C407CC6" w:rsidR="008D5E73" w:rsidRDefault="008D5E73" w:rsidP="00035241">
            <w:pPr>
              <w:pStyle w:val="21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Ключевые отличия 2.8 от 2.7:</w:t>
            </w:r>
          </w:p>
          <w:p w14:paraId="26A553A9" w14:textId="380E24B9" w:rsidR="00A012EC" w:rsidRPr="00A012EC" w:rsidRDefault="001E2C86" w:rsidP="00035241">
            <w:pPr>
              <w:pStyle w:val="21"/>
              <w:numPr>
                <w:ilvl w:val="0"/>
                <w:numId w:val="8"/>
              </w:numPr>
              <w:ind w:left="72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добавлена</w:t>
            </w:r>
            <w:r w:rsidR="00A012EC" w:rsidRPr="00A012EC">
              <w:rPr>
                <w:rFonts w:cs="Times New Roman"/>
                <w:sz w:val="28"/>
                <w:szCs w:val="28"/>
                <w:lang w:val="ru-RU"/>
              </w:rPr>
              <w:t xml:space="preserve"> интеграция через </w:t>
            </w:r>
            <w:proofErr w:type="spellStart"/>
            <w:r w:rsidR="00A012EC" w:rsidRPr="00A012EC">
              <w:rPr>
                <w:rFonts w:cs="Times New Roman"/>
                <w:sz w:val="28"/>
                <w:szCs w:val="28"/>
                <w:lang w:val="ru-RU"/>
              </w:rPr>
              <w:t>Kafka</w:t>
            </w:r>
            <w:proofErr w:type="spellEnd"/>
            <w:r w:rsidR="001C64E9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14:paraId="2F874972" w14:textId="3F764A53" w:rsidR="00A012EC" w:rsidRPr="00A012EC" w:rsidRDefault="00A012EC" w:rsidP="00035241">
            <w:pPr>
              <w:pStyle w:val="21"/>
              <w:numPr>
                <w:ilvl w:val="0"/>
                <w:numId w:val="8"/>
              </w:numPr>
              <w:ind w:left="72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добавлена</w:t>
            </w:r>
            <w:r w:rsidRPr="00A012EC">
              <w:rPr>
                <w:rFonts w:cs="Times New Roman"/>
                <w:sz w:val="28"/>
                <w:szCs w:val="28"/>
                <w:lang w:val="ru-RU"/>
              </w:rPr>
              <w:t xml:space="preserve"> 2FA аутентификация</w:t>
            </w:r>
            <w:r w:rsidR="001C64E9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14:paraId="74196617" w14:textId="4C7447EA" w:rsidR="00A012EC" w:rsidRPr="00035241" w:rsidRDefault="00035241" w:rsidP="00035241">
            <w:pPr>
              <w:pStyle w:val="a9"/>
              <w:numPr>
                <w:ilvl w:val="0"/>
                <w:numId w:val="8"/>
              </w:numPr>
              <w:ind w:left="720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о</w:t>
            </w:r>
            <w:r w:rsidRPr="00035241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граничено количество информационных систем – в один экземпляр Адаптера СМЭВ3 можно добавить только одну ИС</w:t>
            </w:r>
            <w: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;</w:t>
            </w:r>
          </w:p>
          <w:p w14:paraId="0D6E6BBB" w14:textId="1CA9F54E" w:rsidR="00A012EC" w:rsidRDefault="005E46BF" w:rsidP="00035241">
            <w:pPr>
              <w:pStyle w:val="21"/>
              <w:numPr>
                <w:ilvl w:val="0"/>
                <w:numId w:val="8"/>
              </w:numPr>
              <w:ind w:left="72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отказ от </w:t>
            </w:r>
            <w:r w:rsidRPr="005E46BF">
              <w:rPr>
                <w:rFonts w:cs="Times New Roman"/>
                <w:sz w:val="28"/>
                <w:szCs w:val="28"/>
                <w:lang w:val="ru-RU"/>
              </w:rPr>
              <w:t>КриптоПро JCP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2.0 и </w:t>
            </w:r>
            <w:r w:rsidR="001E2C86">
              <w:rPr>
                <w:rFonts w:cs="Times New Roman"/>
                <w:sz w:val="28"/>
                <w:szCs w:val="28"/>
                <w:lang w:val="ru-RU"/>
              </w:rPr>
              <w:t xml:space="preserve">отказ от </w:t>
            </w:r>
            <w:proofErr w:type="spellStart"/>
            <w:r w:rsidRPr="005E46BF">
              <w:rPr>
                <w:rFonts w:cs="Times New Roman"/>
                <w:sz w:val="28"/>
                <w:szCs w:val="28"/>
                <w:lang w:val="ru-RU"/>
              </w:rPr>
              <w:t>КриптоПРО</w:t>
            </w:r>
            <w:proofErr w:type="spellEnd"/>
            <w:r w:rsidRPr="005E46BF">
              <w:rPr>
                <w:rFonts w:cs="Times New Roman"/>
                <w:sz w:val="28"/>
                <w:szCs w:val="28"/>
                <w:lang w:val="ru-RU"/>
              </w:rPr>
              <w:t xml:space="preserve"> CSP в связке с </w:t>
            </w:r>
            <w:proofErr w:type="spellStart"/>
            <w:r w:rsidRPr="005E46BF">
              <w:rPr>
                <w:rFonts w:cs="Times New Roman"/>
                <w:sz w:val="28"/>
                <w:szCs w:val="28"/>
                <w:lang w:val="ru-RU"/>
              </w:rPr>
              <w:t>TrustedJava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, п</w:t>
            </w:r>
            <w:r w:rsidRPr="005E46BF">
              <w:rPr>
                <w:rFonts w:cs="Times New Roman"/>
                <w:sz w:val="28"/>
                <w:szCs w:val="28"/>
                <w:lang w:val="ru-RU"/>
              </w:rPr>
              <w:t>ри подписании запросо</w:t>
            </w:r>
            <w:r>
              <w:rPr>
                <w:rFonts w:cs="Times New Roman"/>
                <w:sz w:val="28"/>
                <w:szCs w:val="28"/>
                <w:lang w:val="ru-RU"/>
              </w:rPr>
              <w:t>в к</w:t>
            </w:r>
            <w:r w:rsidRPr="005E46BF">
              <w:rPr>
                <w:rFonts w:cs="Times New Roman"/>
                <w:sz w:val="28"/>
                <w:szCs w:val="28"/>
                <w:lang w:val="ru-RU"/>
              </w:rPr>
              <w:t>риптографические функции выполняет</w:t>
            </w:r>
            <w:r w:rsidR="0003524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46BF">
              <w:rPr>
                <w:rFonts w:cs="Times New Roman"/>
                <w:sz w:val="28"/>
                <w:szCs w:val="28"/>
                <w:lang w:val="ru-RU"/>
              </w:rPr>
              <w:t>КриптоПРО</w:t>
            </w:r>
            <w:proofErr w:type="spellEnd"/>
            <w:r w:rsidRPr="005E46BF">
              <w:rPr>
                <w:rFonts w:cs="Times New Roman"/>
                <w:sz w:val="28"/>
                <w:szCs w:val="28"/>
                <w:lang w:val="ru-RU"/>
              </w:rPr>
              <w:t xml:space="preserve"> CSP 5.0 R3</w:t>
            </w:r>
            <w:r w:rsidR="001C64E9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14:paraId="40E9670E" w14:textId="3CCC6B4F" w:rsidR="001C64E9" w:rsidRDefault="001C64E9" w:rsidP="00035241">
            <w:pPr>
              <w:pStyle w:val="21"/>
              <w:numPr>
                <w:ilvl w:val="0"/>
                <w:numId w:val="8"/>
              </w:numPr>
              <w:ind w:left="72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отказ от </w:t>
            </w:r>
            <w:r w:rsidRPr="001C64E9">
              <w:rPr>
                <w:rFonts w:cs="Times New Roman"/>
                <w:sz w:val="28"/>
                <w:szCs w:val="28"/>
                <w:lang w:val="ru-RU"/>
              </w:rPr>
              <w:t>кроссплатформенн</w:t>
            </w:r>
            <w:r>
              <w:rPr>
                <w:rFonts w:cs="Times New Roman"/>
                <w:sz w:val="28"/>
                <w:szCs w:val="28"/>
                <w:lang w:val="ru-RU"/>
              </w:rPr>
              <w:t>ой</w:t>
            </w:r>
            <w:r w:rsidRPr="001C64E9">
              <w:rPr>
                <w:rFonts w:cs="Times New Roman"/>
                <w:sz w:val="28"/>
                <w:szCs w:val="28"/>
                <w:lang w:val="ru-RU"/>
              </w:rPr>
              <w:t xml:space="preserve"> СУБД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Н2;</w:t>
            </w:r>
          </w:p>
          <w:p w14:paraId="093D8F64" w14:textId="1D4EFFCE" w:rsidR="005E46BF" w:rsidRDefault="005E46BF" w:rsidP="00035241">
            <w:pPr>
              <w:pStyle w:val="21"/>
              <w:numPr>
                <w:ilvl w:val="0"/>
                <w:numId w:val="8"/>
              </w:numPr>
              <w:ind w:left="72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протестирована работа адаптера на ОС </w:t>
            </w:r>
            <w:proofErr w:type="spellStart"/>
            <w:r w:rsidRPr="005E46BF">
              <w:rPr>
                <w:rFonts w:cs="Times New Roman"/>
                <w:sz w:val="28"/>
                <w:szCs w:val="28"/>
                <w:lang w:val="ru-RU"/>
              </w:rPr>
              <w:t>Astra</w:t>
            </w:r>
            <w:proofErr w:type="spellEnd"/>
            <w:r w:rsidRPr="005E46B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46BF">
              <w:rPr>
                <w:rFonts w:cs="Times New Roman"/>
                <w:sz w:val="28"/>
                <w:szCs w:val="28"/>
                <w:lang w:val="ru-RU"/>
              </w:rPr>
              <w:t>Linux</w:t>
            </w:r>
            <w:proofErr w:type="spellEnd"/>
            <w:r w:rsidRPr="005E46B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46BF">
              <w:rPr>
                <w:rFonts w:cs="Times New Roman"/>
                <w:sz w:val="28"/>
                <w:szCs w:val="28"/>
                <w:lang w:val="ru-RU"/>
              </w:rPr>
              <w:t>Special</w:t>
            </w:r>
            <w:proofErr w:type="spellEnd"/>
            <w:r w:rsidRPr="005E46B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46BF">
              <w:rPr>
                <w:rFonts w:cs="Times New Roman"/>
                <w:sz w:val="28"/>
                <w:szCs w:val="28"/>
                <w:lang w:val="ru-RU"/>
              </w:rPr>
              <w:t>Edition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14:paraId="694BF10B" w14:textId="0FC9CB32" w:rsidR="005E46BF" w:rsidRDefault="001C64E9" w:rsidP="00035241">
            <w:pPr>
              <w:pStyle w:val="21"/>
              <w:numPr>
                <w:ilvl w:val="0"/>
                <w:numId w:val="8"/>
              </w:numPr>
              <w:ind w:left="72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отказ от </w:t>
            </w:r>
            <w:proofErr w:type="spellStart"/>
            <w:r w:rsidRPr="001C64E9">
              <w:rPr>
                <w:rFonts w:cs="Times New Roman"/>
                <w:sz w:val="28"/>
                <w:szCs w:val="28"/>
                <w:lang w:val="ru-RU"/>
              </w:rPr>
              <w:t>enterprise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версии</w:t>
            </w:r>
            <w:r w:rsidRPr="001C64E9">
              <w:rPr>
                <w:rFonts w:cs="Times New Roman"/>
                <w:sz w:val="28"/>
                <w:szCs w:val="28"/>
                <w:lang w:val="ru-RU"/>
              </w:rPr>
              <w:t xml:space="preserve">, теперь только </w:t>
            </w:r>
            <w:proofErr w:type="spellStart"/>
            <w:r w:rsidRPr="001C64E9">
              <w:rPr>
                <w:rFonts w:cs="Times New Roman"/>
                <w:sz w:val="28"/>
                <w:szCs w:val="28"/>
                <w:lang w:val="ru-RU"/>
              </w:rPr>
              <w:t>single</w:t>
            </w:r>
            <w:proofErr w:type="spellEnd"/>
            <w:r w:rsidRPr="001C64E9">
              <w:rPr>
                <w:rFonts w:cs="Times New Roman"/>
                <w:sz w:val="28"/>
                <w:szCs w:val="28"/>
                <w:lang w:val="ru-RU"/>
              </w:rPr>
              <w:t xml:space="preserve"> версия</w:t>
            </w:r>
            <w:r w:rsidR="003400D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400DE" w:rsidRPr="003400DE">
              <w:rPr>
                <w:rFonts w:cs="Times New Roman"/>
                <w:sz w:val="28"/>
                <w:szCs w:val="28"/>
                <w:lang w:val="ru-RU"/>
              </w:rPr>
              <w:t>в связи с требованиями по ИБ</w:t>
            </w:r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14:paraId="273D85DD" w14:textId="1CE9F61E" w:rsidR="004A4D21" w:rsidRPr="001A407E" w:rsidRDefault="00A012EC" w:rsidP="00035241">
            <w:pPr>
              <w:pStyle w:val="21"/>
              <w:numPr>
                <w:ilvl w:val="0"/>
                <w:numId w:val="8"/>
              </w:numPr>
              <w:ind w:left="72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обновлен технологический</w:t>
            </w:r>
            <w:r w:rsidRPr="00A012EC">
              <w:rPr>
                <w:rFonts w:cs="Times New Roman"/>
                <w:sz w:val="28"/>
                <w:szCs w:val="28"/>
                <w:lang w:val="ru-RU"/>
              </w:rPr>
              <w:t xml:space="preserve"> стек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: </w:t>
            </w:r>
            <w:r w:rsidR="00035241" w:rsidRPr="00035241">
              <w:rPr>
                <w:rFonts w:cs="Times New Roman"/>
                <w:sz w:val="28"/>
                <w:szCs w:val="28"/>
                <w:lang w:val="ru-RU"/>
              </w:rPr>
              <w:t>JRE 8 -&gt; JDK 17</w:t>
            </w:r>
            <w:r w:rsidR="008D5E73" w:rsidRPr="00A012EC"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="008D5E7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35241" w:rsidRPr="00035241">
              <w:rPr>
                <w:rFonts w:cs="Times New Roman"/>
                <w:sz w:val="28"/>
                <w:szCs w:val="28"/>
                <w:lang w:val="ru-RU"/>
              </w:rPr>
              <w:t>PostgreSQL</w:t>
            </w:r>
            <w:proofErr w:type="spellEnd"/>
            <w:r w:rsidR="00035241" w:rsidRPr="00035241">
              <w:rPr>
                <w:rFonts w:cs="Times New Roman"/>
                <w:sz w:val="28"/>
                <w:szCs w:val="28"/>
                <w:lang w:val="ru-RU"/>
              </w:rPr>
              <w:t xml:space="preserve"> 13 -&gt; </w:t>
            </w:r>
            <w:proofErr w:type="spellStart"/>
            <w:r w:rsidR="00035241" w:rsidRPr="00035241">
              <w:rPr>
                <w:rFonts w:cs="Times New Roman"/>
                <w:sz w:val="28"/>
                <w:szCs w:val="28"/>
                <w:lang w:val="ru-RU"/>
              </w:rPr>
              <w:t>PostgreSQL</w:t>
            </w:r>
            <w:proofErr w:type="spellEnd"/>
            <w:r w:rsidR="00035241" w:rsidRPr="00035241">
              <w:rPr>
                <w:rFonts w:cs="Times New Roman"/>
                <w:sz w:val="28"/>
                <w:szCs w:val="28"/>
                <w:lang w:val="ru-RU"/>
              </w:rPr>
              <w:t xml:space="preserve"> 15</w:t>
            </w:r>
            <w:r w:rsidR="00035241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</w:p>
        </w:tc>
      </w:tr>
      <w:tr w:rsidR="00AD7CD7" w:rsidRPr="00C81691" w14:paraId="7201368C" w14:textId="77777777" w:rsidTr="009D0944">
        <w:trPr>
          <w:trHeight w:val="408"/>
        </w:trPr>
        <w:tc>
          <w:tcPr>
            <w:tcW w:w="10207" w:type="dxa"/>
            <w:gridSpan w:val="2"/>
            <w:shd w:val="clear" w:color="auto" w:fill="8EAADB" w:themeFill="accent1" w:themeFillTint="99"/>
            <w:noWrap/>
          </w:tcPr>
          <w:p w14:paraId="4075606E" w14:textId="77777777" w:rsidR="00AD7CD7" w:rsidRPr="00C81691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691">
              <w:rPr>
                <w:rFonts w:ascii="Times New Roman" w:hAnsi="Times New Roman" w:cs="Times New Roman"/>
                <w:sz w:val="28"/>
                <w:szCs w:val="28"/>
              </w:rPr>
              <w:t>Устраненные уязвимости</w:t>
            </w:r>
          </w:p>
        </w:tc>
      </w:tr>
      <w:tr w:rsidR="00AD7CD7" w:rsidRPr="00C81691" w14:paraId="172D92A2" w14:textId="77777777" w:rsidTr="009D0944">
        <w:trPr>
          <w:trHeight w:val="408"/>
        </w:trPr>
        <w:tc>
          <w:tcPr>
            <w:tcW w:w="3800" w:type="dxa"/>
            <w:noWrap/>
            <w:vAlign w:val="center"/>
          </w:tcPr>
          <w:p w14:paraId="339689DA" w14:textId="77777777" w:rsidR="00AD7CD7" w:rsidRPr="00C81691" w:rsidRDefault="00AD7CD7" w:rsidP="009D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7E">
              <w:rPr>
                <w:rFonts w:ascii="Times New Roman" w:hAnsi="Times New Roman" w:cs="Times New Roman"/>
                <w:sz w:val="28"/>
                <w:szCs w:val="28"/>
              </w:rPr>
              <w:t>CVE-2025-41242</w:t>
            </w:r>
          </w:p>
        </w:tc>
        <w:tc>
          <w:tcPr>
            <w:tcW w:w="6407" w:type="dxa"/>
            <w:noWrap/>
          </w:tcPr>
          <w:p w14:paraId="313346BD" w14:textId="77777777" w:rsidR="00AD7CD7" w:rsidRPr="00323152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23152">
              <w:rPr>
                <w:rFonts w:ascii="Times New Roman" w:hAnsi="Times New Roman" w:cs="Times New Roman"/>
                <w:sz w:val="28"/>
                <w:szCs w:val="28"/>
              </w:rPr>
              <w:t>Path</w:t>
            </w:r>
            <w:proofErr w:type="spellEnd"/>
            <w:r w:rsidRPr="00323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152">
              <w:rPr>
                <w:rFonts w:ascii="Times New Roman" w:hAnsi="Times New Roman" w:cs="Times New Roman"/>
                <w:sz w:val="28"/>
                <w:szCs w:val="28"/>
              </w:rPr>
              <w:t>Traversal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у</w:t>
            </w:r>
            <w:r w:rsidRPr="00323152">
              <w:rPr>
                <w:rFonts w:ascii="Times New Roman" w:hAnsi="Times New Roman" w:cs="Times New Roman"/>
                <w:sz w:val="28"/>
                <w:szCs w:val="28"/>
              </w:rPr>
              <w:t>язвимость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приложениях </w:t>
            </w:r>
            <w:proofErr w:type="spellStart"/>
            <w:r w:rsidRPr="00323152">
              <w:rPr>
                <w:rFonts w:ascii="Times New Roman" w:hAnsi="Times New Roman" w:cs="Times New Roman"/>
                <w:sz w:val="28"/>
                <w:szCs w:val="28"/>
              </w:rPr>
              <w:t>Spring</w:t>
            </w:r>
            <w:proofErr w:type="spellEnd"/>
            <w:r w:rsidRPr="00323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152">
              <w:rPr>
                <w:rFonts w:ascii="Times New Roman" w:hAnsi="Times New Roman" w:cs="Times New Roman"/>
                <w:sz w:val="28"/>
                <w:szCs w:val="28"/>
              </w:rPr>
              <w:t>Framework</w:t>
            </w:r>
            <w:proofErr w:type="spellEnd"/>
            <w:r w:rsidRPr="00323152">
              <w:rPr>
                <w:rFonts w:ascii="Times New Roman" w:hAnsi="Times New Roman" w:cs="Times New Roman"/>
                <w:sz w:val="28"/>
                <w:szCs w:val="28"/>
              </w:rPr>
              <w:t xml:space="preserve"> MVC, которая позволяет злоумышленнику получить доступ к файлам и </w:t>
            </w:r>
            <w:r w:rsidRPr="00323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директориям, находящимся за пределами предполагаемой корневой директории веб-сервера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 развертывании в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non</w:t>
            </w:r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compilant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Servlet</w:t>
            </w:r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контейнеров</w:t>
            </w:r>
          </w:p>
        </w:tc>
      </w:tr>
      <w:tr w:rsidR="00AD7CD7" w:rsidRPr="00C81691" w14:paraId="21188C55" w14:textId="77777777" w:rsidTr="009D0944">
        <w:trPr>
          <w:trHeight w:val="408"/>
        </w:trPr>
        <w:tc>
          <w:tcPr>
            <w:tcW w:w="3800" w:type="dxa"/>
            <w:noWrap/>
            <w:vAlign w:val="center"/>
          </w:tcPr>
          <w:p w14:paraId="4A5F1FC0" w14:textId="77777777" w:rsidR="00AD7CD7" w:rsidRPr="00C81691" w:rsidRDefault="00AD7CD7" w:rsidP="009D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CVE-2025-41248</w:t>
            </w:r>
          </w:p>
        </w:tc>
        <w:tc>
          <w:tcPr>
            <w:tcW w:w="6407" w:type="dxa"/>
            <w:noWrap/>
          </w:tcPr>
          <w:p w14:paraId="3E51ECDB" w14:textId="77777777" w:rsidR="00AD7CD7" w:rsidRPr="00607C08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Механизм обнаружения аннотаций 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Spring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Security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может некорректно распознавать аннотации к методам в иерархиях типов с параметризованным 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супертипом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с неограниченными обобщениями. Это может стать проблемой при использовании @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PreAuthorize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аннотаций для защиты методов, что приведет к обходу авторизации. Это может повлиять на работу вашего приложения, если вы используете функцию @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EnableMethodSecurity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Spring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Security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F85ACF" w14:textId="77777777" w:rsidR="00AD7CD7" w:rsidRPr="00607C08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09B74" w14:textId="77777777" w:rsidR="00AD7CD7" w:rsidRPr="00C81691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Эта уязвимость опубликована совместно с CVE-2025-41249.</w:t>
            </w:r>
          </w:p>
        </w:tc>
      </w:tr>
      <w:tr w:rsidR="00AD7CD7" w:rsidRPr="00C81691" w14:paraId="4FEFA7B1" w14:textId="77777777" w:rsidTr="009D0944">
        <w:trPr>
          <w:trHeight w:val="408"/>
        </w:trPr>
        <w:tc>
          <w:tcPr>
            <w:tcW w:w="3800" w:type="dxa"/>
            <w:noWrap/>
            <w:vAlign w:val="center"/>
          </w:tcPr>
          <w:p w14:paraId="45CC4E87" w14:textId="77777777" w:rsidR="00AD7CD7" w:rsidRPr="00C81691" w:rsidRDefault="00AD7CD7" w:rsidP="009D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7E">
              <w:rPr>
                <w:rFonts w:ascii="Times New Roman" w:hAnsi="Times New Roman" w:cs="Times New Roman"/>
                <w:sz w:val="28"/>
                <w:szCs w:val="28"/>
              </w:rPr>
              <w:t>CVE-2025-41249</w:t>
            </w:r>
          </w:p>
        </w:tc>
        <w:tc>
          <w:tcPr>
            <w:tcW w:w="6407" w:type="dxa"/>
            <w:noWrap/>
          </w:tcPr>
          <w:p w14:paraId="49ED6CFB" w14:textId="77777777" w:rsidR="00AD7CD7" w:rsidRPr="00607C08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Механизм обнаружения аннотаций 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Spring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Framework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может некорректно распознавать аннотации к методам в иерархиях типов с параметризованным 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супертипом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с неограниченными обобщениями. Это может стать проблемой, если такие аннотации используются для принятия решений об авторизации. Это может повлиять на работу вашего приложения, если вы используете функцию @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EnableMethodSecurity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Spring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Security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7AAE27" w14:textId="77777777" w:rsidR="00AD7CD7" w:rsidRPr="00607C08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7E742" w14:textId="77777777" w:rsidR="00AD7CD7" w:rsidRPr="00607C08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Эта уязвимость опубликована совместно с CVE-2025-41248.</w:t>
            </w:r>
          </w:p>
        </w:tc>
      </w:tr>
      <w:tr w:rsidR="00AD7CD7" w:rsidRPr="00C81691" w14:paraId="60891CA4" w14:textId="77777777" w:rsidTr="009D0944">
        <w:trPr>
          <w:trHeight w:val="408"/>
        </w:trPr>
        <w:tc>
          <w:tcPr>
            <w:tcW w:w="3800" w:type="dxa"/>
            <w:noWrap/>
            <w:vAlign w:val="center"/>
          </w:tcPr>
          <w:p w14:paraId="38010D8A" w14:textId="77777777" w:rsidR="00AD7CD7" w:rsidRPr="00C81691" w:rsidRDefault="00AD7CD7" w:rsidP="009D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7E">
              <w:rPr>
                <w:rFonts w:ascii="Times New Roman" w:hAnsi="Times New Roman" w:cs="Times New Roman"/>
                <w:sz w:val="28"/>
                <w:szCs w:val="28"/>
              </w:rPr>
              <w:t>CVE-2025-48989</w:t>
            </w:r>
          </w:p>
        </w:tc>
        <w:tc>
          <w:tcPr>
            <w:tcW w:w="6407" w:type="dxa"/>
            <w:noWrap/>
          </w:tcPr>
          <w:p w14:paraId="1B71319D" w14:textId="77777777" w:rsidR="00AD7CD7" w:rsidRPr="00C81691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Уязвимость обработчика HTTP2 сервера приложений 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Apache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>Tomcat</w:t>
            </w:r>
            <w:proofErr w:type="spellEnd"/>
            <w:r w:rsidRPr="00607C08">
              <w:rPr>
                <w:rFonts w:ascii="Times New Roman" w:hAnsi="Times New Roman" w:cs="Times New Roman"/>
                <w:sz w:val="28"/>
                <w:szCs w:val="28"/>
              </w:rPr>
              <w:t xml:space="preserve"> связана с некорректным освобождением ресурса. Эксплуатация уязвимости может позволить нарушителю, действующему удаленно, вызвать отказ в обслуживании</w:t>
            </w:r>
          </w:p>
        </w:tc>
      </w:tr>
      <w:tr w:rsidR="00AD7CD7" w:rsidRPr="00C81691" w14:paraId="3DC21257" w14:textId="77777777" w:rsidTr="009D0944">
        <w:trPr>
          <w:trHeight w:val="408"/>
        </w:trPr>
        <w:tc>
          <w:tcPr>
            <w:tcW w:w="3800" w:type="dxa"/>
            <w:noWrap/>
            <w:vAlign w:val="center"/>
          </w:tcPr>
          <w:p w14:paraId="071C99CC" w14:textId="77777777" w:rsidR="00AD7CD7" w:rsidRPr="008D2C8F" w:rsidRDefault="00AD7CD7" w:rsidP="009D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7E">
              <w:rPr>
                <w:rFonts w:ascii="Times New Roman" w:hAnsi="Times New Roman" w:cs="Times New Roman"/>
                <w:sz w:val="28"/>
                <w:szCs w:val="28"/>
              </w:rPr>
              <w:t>CVE-2025-55752</w:t>
            </w:r>
          </w:p>
        </w:tc>
        <w:tc>
          <w:tcPr>
            <w:tcW w:w="6407" w:type="dxa"/>
            <w:noWrap/>
          </w:tcPr>
          <w:p w14:paraId="6F44CEE5" w14:textId="77777777" w:rsidR="00AD7CD7" w:rsidRPr="00C81691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Уязвимость сервера приложений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Apache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Tomcat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 связана с обходом относительного пути. Эксплуатация уязвимости может позволить нарушителю, действующему удаленно, выполнить произвольный код</w:t>
            </w:r>
          </w:p>
        </w:tc>
      </w:tr>
      <w:tr w:rsidR="00AD7CD7" w:rsidRPr="00C81691" w14:paraId="2BC6B361" w14:textId="77777777" w:rsidTr="009D0944">
        <w:trPr>
          <w:trHeight w:val="408"/>
        </w:trPr>
        <w:tc>
          <w:tcPr>
            <w:tcW w:w="3800" w:type="dxa"/>
            <w:tcBorders>
              <w:bottom w:val="single" w:sz="4" w:space="0" w:color="auto"/>
            </w:tcBorders>
            <w:noWrap/>
            <w:vAlign w:val="center"/>
          </w:tcPr>
          <w:p w14:paraId="594663DA" w14:textId="77777777" w:rsidR="00AD7CD7" w:rsidRPr="008D2C8F" w:rsidRDefault="00AD7CD7" w:rsidP="009D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7E">
              <w:rPr>
                <w:rFonts w:ascii="Times New Roman" w:hAnsi="Times New Roman" w:cs="Times New Roman"/>
                <w:sz w:val="28"/>
                <w:szCs w:val="28"/>
              </w:rPr>
              <w:t>CVE-2025-55754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noWrap/>
          </w:tcPr>
          <w:p w14:paraId="7C7190A3" w14:textId="77777777" w:rsidR="00AD7CD7" w:rsidRPr="00C81691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Уязвимость сервера приложений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Apache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Tomcat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 связана с непринятием мер по нейтрализации специальных элементов. Эксплуатация уязвимости </w:t>
            </w:r>
            <w:r w:rsidRPr="00600F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 позволить нарушителю, действующему удаленно, выполнить произвольный код</w:t>
            </w:r>
          </w:p>
        </w:tc>
      </w:tr>
      <w:tr w:rsidR="00AD7CD7" w:rsidRPr="00C81691" w14:paraId="4C8FF569" w14:textId="77777777" w:rsidTr="009D0944">
        <w:trPr>
          <w:trHeight w:val="408"/>
        </w:trPr>
        <w:tc>
          <w:tcPr>
            <w:tcW w:w="3800" w:type="dxa"/>
            <w:noWrap/>
            <w:vAlign w:val="center"/>
          </w:tcPr>
          <w:p w14:paraId="00DC54F4" w14:textId="77777777" w:rsidR="00AD7CD7" w:rsidRPr="008D2C8F" w:rsidRDefault="00AD7CD7" w:rsidP="009D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CVE-2025-61795</w:t>
            </w:r>
          </w:p>
        </w:tc>
        <w:tc>
          <w:tcPr>
            <w:tcW w:w="6407" w:type="dxa"/>
            <w:noWrap/>
          </w:tcPr>
          <w:p w14:paraId="1FB3B769" w14:textId="77777777" w:rsidR="00AD7CD7" w:rsidRPr="00C81691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Уязвимость сервера приложений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Apache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Tomcat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 связана с некорректным освобождением ресурса. Эксплуатация уязвимости может позволить нарушителю, действующему удаленно, вызвать отказ в обслуживании</w:t>
            </w:r>
          </w:p>
        </w:tc>
      </w:tr>
      <w:tr w:rsidR="00AD7CD7" w:rsidRPr="00C81691" w14:paraId="137A3430" w14:textId="77777777" w:rsidTr="009D0944">
        <w:trPr>
          <w:trHeight w:val="408"/>
        </w:trPr>
        <w:tc>
          <w:tcPr>
            <w:tcW w:w="3800" w:type="dxa"/>
            <w:noWrap/>
            <w:vAlign w:val="center"/>
          </w:tcPr>
          <w:p w14:paraId="49C6A050" w14:textId="77777777" w:rsidR="00AD7CD7" w:rsidRPr="001A407E" w:rsidRDefault="00AD7CD7" w:rsidP="009D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7E">
              <w:rPr>
                <w:rFonts w:ascii="Times New Roman" w:hAnsi="Times New Roman" w:cs="Times New Roman"/>
                <w:sz w:val="28"/>
                <w:szCs w:val="28"/>
              </w:rPr>
              <w:t>CVE-2025-7962</w:t>
            </w:r>
          </w:p>
        </w:tc>
        <w:tc>
          <w:tcPr>
            <w:tcW w:w="6407" w:type="dxa"/>
            <w:noWrap/>
          </w:tcPr>
          <w:p w14:paraId="6400F314" w14:textId="77777777" w:rsidR="00AD7CD7" w:rsidRPr="00440AE2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Jakarta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 2.0.2 можно выполнить SMTP-инъекцию, используя символы \r и \n в кодировке UTF-8 для разделения разных сообщений.</w:t>
            </w:r>
          </w:p>
        </w:tc>
      </w:tr>
      <w:tr w:rsidR="00AD7CD7" w:rsidRPr="00C81691" w14:paraId="4EC9EA78" w14:textId="77777777" w:rsidTr="009D0944">
        <w:trPr>
          <w:trHeight w:val="408"/>
        </w:trPr>
        <w:tc>
          <w:tcPr>
            <w:tcW w:w="3800" w:type="dxa"/>
            <w:noWrap/>
            <w:vAlign w:val="center"/>
          </w:tcPr>
          <w:p w14:paraId="5230DAD2" w14:textId="77777777" w:rsidR="00AD7CD7" w:rsidRPr="001A407E" w:rsidRDefault="00AD7CD7" w:rsidP="009D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7E">
              <w:rPr>
                <w:rFonts w:ascii="Times New Roman" w:hAnsi="Times New Roman" w:cs="Times New Roman"/>
                <w:sz w:val="28"/>
                <w:szCs w:val="28"/>
              </w:rPr>
              <w:t>CVE-2025-27817</w:t>
            </w:r>
          </w:p>
        </w:tc>
        <w:tc>
          <w:tcPr>
            <w:tcW w:w="6407" w:type="dxa"/>
            <w:noWrap/>
          </w:tcPr>
          <w:p w14:paraId="37478BC6" w14:textId="77777777" w:rsidR="00AD7CD7" w:rsidRPr="00440AE2" w:rsidRDefault="00AD7CD7" w:rsidP="009D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Уязвимость конфигурации sasl.oauthbearer.token.endpoint.url и sasl.oauthbearer.jwks.endpoint.url клиента диспетчера сообщений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Apache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Kafka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 связана с недостаточной проверкой поступающих запросов. Эксплуатация уязвимости может позволить нарушителю, действующему удаленно, осуществить SSRF-атаку</w:t>
            </w:r>
          </w:p>
        </w:tc>
      </w:tr>
      <w:tr w:rsidR="00AD7CD7" w:rsidRPr="00C81691" w14:paraId="58964447" w14:textId="77777777" w:rsidTr="009D0944">
        <w:trPr>
          <w:trHeight w:val="408"/>
        </w:trPr>
        <w:tc>
          <w:tcPr>
            <w:tcW w:w="3800" w:type="dxa"/>
            <w:tcBorders>
              <w:bottom w:val="single" w:sz="4" w:space="0" w:color="auto"/>
            </w:tcBorders>
            <w:noWrap/>
            <w:vAlign w:val="center"/>
          </w:tcPr>
          <w:p w14:paraId="3334D8A2" w14:textId="77777777" w:rsidR="00AD7CD7" w:rsidRPr="001A407E" w:rsidRDefault="00AD7CD7" w:rsidP="009D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7E">
              <w:rPr>
                <w:rFonts w:ascii="Times New Roman" w:hAnsi="Times New Roman" w:cs="Times New Roman"/>
                <w:sz w:val="28"/>
                <w:szCs w:val="28"/>
              </w:rPr>
              <w:t>CVE-2025-27818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noWrap/>
          </w:tcPr>
          <w:p w14:paraId="0D678CEE" w14:textId="77777777" w:rsidR="00AD7CD7" w:rsidRPr="00440AE2" w:rsidRDefault="00AD7CD7" w:rsidP="009D0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Уязвимость диспетчера сообщений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Apache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Kafka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 xml:space="preserve"> связана с недостатками механизма </w:t>
            </w:r>
            <w:proofErr w:type="spellStart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десериализации</w:t>
            </w:r>
            <w:proofErr w:type="spellEnd"/>
            <w:r w:rsidRPr="00600F75">
              <w:rPr>
                <w:rFonts w:ascii="Times New Roman" w:hAnsi="Times New Roman" w:cs="Times New Roman"/>
                <w:sz w:val="28"/>
                <w:szCs w:val="28"/>
              </w:rPr>
              <w:t>. Эксплуатация уязвимости может позволить нарушителю, действующему удаленно, выполнить удаленный код</w:t>
            </w:r>
          </w:p>
        </w:tc>
      </w:tr>
    </w:tbl>
    <w:p w14:paraId="17C62C04" w14:textId="77777777" w:rsidR="00AD7CD7" w:rsidRPr="00C81691" w:rsidRDefault="00AD7CD7" w:rsidP="00AD7C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42A6B6" w14:textId="77777777" w:rsidR="00821D5F" w:rsidRPr="001C519A" w:rsidRDefault="00821D5F" w:rsidP="00821D5F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224648311"/>
      <w:r w:rsidRPr="00821D5F">
        <w:rPr>
          <w:rFonts w:ascii="Times New Roman" w:hAnsi="Times New Roman" w:cs="Times New Roman"/>
          <w:b/>
          <w:bCs/>
          <w:sz w:val="28"/>
          <w:szCs w:val="28"/>
        </w:rPr>
        <w:t>Версия:2.7.7</w:t>
      </w:r>
      <w:bookmarkEnd w:id="4"/>
    </w:p>
    <w:tbl>
      <w:tblPr>
        <w:tblStyle w:val="a5"/>
        <w:tblW w:w="10207" w:type="dxa"/>
        <w:tblInd w:w="-856" w:type="dxa"/>
        <w:tblLook w:val="04A0" w:firstRow="1" w:lastRow="0" w:firstColumn="1" w:lastColumn="0" w:noHBand="0" w:noVBand="1"/>
      </w:tblPr>
      <w:tblGrid>
        <w:gridCol w:w="3800"/>
        <w:gridCol w:w="6407"/>
      </w:tblGrid>
      <w:tr w:rsidR="00821D5F" w:rsidRPr="00C81691" w14:paraId="5B955779" w14:textId="77777777" w:rsidTr="005A12B2">
        <w:trPr>
          <w:trHeight w:val="408"/>
        </w:trPr>
        <w:tc>
          <w:tcPr>
            <w:tcW w:w="10207" w:type="dxa"/>
            <w:gridSpan w:val="2"/>
            <w:shd w:val="clear" w:color="auto" w:fill="8EAADB" w:themeFill="accent1" w:themeFillTint="99"/>
            <w:noWrap/>
          </w:tcPr>
          <w:p w14:paraId="08024ECA" w14:textId="77777777" w:rsidR="00821D5F" w:rsidRPr="00C81691" w:rsidRDefault="00821D5F" w:rsidP="005A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69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изменений руководства администратора </w:t>
            </w:r>
            <w:r w:rsidRPr="001A407E">
              <w:rPr>
                <w:rFonts w:ascii="Times New Roman" w:hAnsi="Times New Roman" w:cs="Times New Roman"/>
                <w:sz w:val="28"/>
                <w:szCs w:val="28"/>
              </w:rPr>
              <w:t>ППО «Адаптер СМЭВ3»</w:t>
            </w:r>
            <w:r w:rsidRPr="00E37E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1D5F" w:rsidRPr="00C81691" w14:paraId="250D7509" w14:textId="77777777" w:rsidTr="005A12B2">
        <w:trPr>
          <w:trHeight w:val="408"/>
        </w:trPr>
        <w:tc>
          <w:tcPr>
            <w:tcW w:w="10207" w:type="dxa"/>
            <w:gridSpan w:val="2"/>
            <w:noWrap/>
            <w:vAlign w:val="center"/>
            <w:hideMark/>
          </w:tcPr>
          <w:p w14:paraId="0B49B0BA" w14:textId="77777777" w:rsidR="00821D5F" w:rsidRPr="00375423" w:rsidRDefault="00821D5F" w:rsidP="005A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не вносились</w:t>
            </w:r>
          </w:p>
        </w:tc>
      </w:tr>
      <w:tr w:rsidR="00821D5F" w:rsidRPr="00C81691" w14:paraId="5BB4F3BE" w14:textId="77777777" w:rsidTr="005A12B2">
        <w:trPr>
          <w:trHeight w:val="408"/>
        </w:trPr>
        <w:tc>
          <w:tcPr>
            <w:tcW w:w="10207" w:type="dxa"/>
            <w:gridSpan w:val="2"/>
            <w:shd w:val="clear" w:color="auto" w:fill="8EAADB" w:themeFill="accent1" w:themeFillTint="99"/>
            <w:noWrap/>
            <w:vAlign w:val="center"/>
          </w:tcPr>
          <w:p w14:paraId="104FAD38" w14:textId="77777777" w:rsidR="00821D5F" w:rsidRPr="00C81691" w:rsidRDefault="00821D5F" w:rsidP="005A12B2">
            <w:pPr>
              <w:pStyle w:val="21"/>
              <w:rPr>
                <w:rFonts w:cs="Times New Roman"/>
                <w:sz w:val="28"/>
                <w:szCs w:val="28"/>
              </w:rPr>
            </w:pPr>
            <w:proofErr w:type="spellStart"/>
            <w:r w:rsidRPr="00003CCF">
              <w:rPr>
                <w:rFonts w:cs="Times New Roman"/>
                <w:sz w:val="28"/>
                <w:szCs w:val="28"/>
              </w:rPr>
              <w:t>Новые</w:t>
            </w:r>
            <w:proofErr w:type="spellEnd"/>
            <w:r w:rsidRPr="00003CC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03CCF">
              <w:rPr>
                <w:rFonts w:cs="Times New Roman"/>
                <w:sz w:val="28"/>
                <w:szCs w:val="28"/>
              </w:rPr>
              <w:t>функции</w:t>
            </w:r>
            <w:proofErr w:type="spellEnd"/>
            <w:r w:rsidRPr="00003CCF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003CCF">
              <w:rPr>
                <w:rFonts w:cs="Times New Roman"/>
                <w:sz w:val="28"/>
                <w:szCs w:val="28"/>
              </w:rPr>
              <w:t>улучшения</w:t>
            </w:r>
            <w:proofErr w:type="spellEnd"/>
          </w:p>
        </w:tc>
      </w:tr>
      <w:tr w:rsidR="00821D5F" w:rsidRPr="00E64026" w14:paraId="5290379C" w14:textId="77777777" w:rsidTr="005A12B2">
        <w:trPr>
          <w:trHeight w:val="408"/>
        </w:trPr>
        <w:tc>
          <w:tcPr>
            <w:tcW w:w="10207" w:type="dxa"/>
            <w:gridSpan w:val="2"/>
            <w:noWrap/>
            <w:vAlign w:val="center"/>
          </w:tcPr>
          <w:p w14:paraId="47F794EB" w14:textId="77777777" w:rsidR="00821D5F" w:rsidRPr="00C6402F" w:rsidRDefault="00821D5F" w:rsidP="005A12B2">
            <w:pPr>
              <w:pStyle w:val="21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C6402F">
              <w:rPr>
                <w:rFonts w:cs="Times New Roman"/>
                <w:sz w:val="28"/>
                <w:szCs w:val="28"/>
                <w:lang w:val="ru-RU"/>
              </w:rPr>
              <w:t>Исправлена ошибка, при которой сообщения по версиям схемы 1.1/1.2 направлялись в транспорт по версии 1.3, если было зарегистрировано 2 и более транспорта у ИС</w:t>
            </w:r>
          </w:p>
          <w:p w14:paraId="0018CD7F" w14:textId="77777777" w:rsidR="00821D5F" w:rsidRPr="001A407E" w:rsidRDefault="00821D5F" w:rsidP="005A12B2">
            <w:pPr>
              <w:pStyle w:val="21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C6402F">
              <w:rPr>
                <w:rFonts w:cs="Times New Roman"/>
                <w:sz w:val="28"/>
                <w:szCs w:val="28"/>
                <w:lang w:val="ru-RU"/>
              </w:rPr>
              <w:t>Исправлена ошибка утилизации доступных файловых дескрипторов.</w:t>
            </w:r>
          </w:p>
        </w:tc>
      </w:tr>
      <w:tr w:rsidR="00821D5F" w:rsidRPr="00C81691" w14:paraId="2D095E69" w14:textId="77777777" w:rsidTr="005A12B2">
        <w:trPr>
          <w:trHeight w:val="408"/>
        </w:trPr>
        <w:tc>
          <w:tcPr>
            <w:tcW w:w="10207" w:type="dxa"/>
            <w:gridSpan w:val="2"/>
            <w:shd w:val="clear" w:color="auto" w:fill="8EAADB" w:themeFill="accent1" w:themeFillTint="99"/>
            <w:noWrap/>
          </w:tcPr>
          <w:p w14:paraId="01B2378A" w14:textId="77777777" w:rsidR="00821D5F" w:rsidRPr="00C81691" w:rsidRDefault="00821D5F" w:rsidP="005A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691">
              <w:rPr>
                <w:rFonts w:ascii="Times New Roman" w:hAnsi="Times New Roman" w:cs="Times New Roman"/>
                <w:sz w:val="28"/>
                <w:szCs w:val="28"/>
              </w:rPr>
              <w:t>Устраненные уязвимости</w:t>
            </w:r>
          </w:p>
        </w:tc>
      </w:tr>
      <w:tr w:rsidR="00821D5F" w:rsidRPr="00C81691" w14:paraId="7EE3E7CF" w14:textId="77777777" w:rsidTr="005A12B2">
        <w:trPr>
          <w:trHeight w:val="408"/>
        </w:trPr>
        <w:tc>
          <w:tcPr>
            <w:tcW w:w="3800" w:type="dxa"/>
            <w:noWrap/>
            <w:vAlign w:val="center"/>
          </w:tcPr>
          <w:p w14:paraId="5B779B3E" w14:textId="77777777" w:rsidR="00821D5F" w:rsidRPr="00C81691" w:rsidRDefault="00821D5F" w:rsidP="005A1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7" w:type="dxa"/>
            <w:noWrap/>
          </w:tcPr>
          <w:p w14:paraId="168B73BD" w14:textId="77777777" w:rsidR="00821D5F" w:rsidRPr="00323152" w:rsidRDefault="00821D5F" w:rsidP="005A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9D66770" w14:textId="77777777" w:rsidR="00AD7CD7" w:rsidRPr="00C81691" w:rsidRDefault="00AD7CD7" w:rsidP="00607C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7CD7" w:rsidRPr="00C81691" w:rsidSect="00E37E5C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828AC" w14:textId="77777777" w:rsidR="00C54BF7" w:rsidRDefault="00C54BF7" w:rsidP="00E37E5C">
      <w:pPr>
        <w:spacing w:after="0" w:line="240" w:lineRule="auto"/>
      </w:pPr>
      <w:r>
        <w:separator/>
      </w:r>
    </w:p>
  </w:endnote>
  <w:endnote w:type="continuationSeparator" w:id="0">
    <w:p w14:paraId="0F6B655C" w14:textId="77777777" w:rsidR="00C54BF7" w:rsidRDefault="00C54BF7" w:rsidP="00E3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4D79" w14:textId="106D1957" w:rsidR="00E37E5C" w:rsidRPr="00E37E5C" w:rsidRDefault="00E37E5C" w:rsidP="00E37E5C">
    <w:pPr>
      <w:ind w:left="-709"/>
      <w:jc w:val="center"/>
      <w:rPr>
        <w:rFonts w:ascii="Times New Roman" w:hAnsi="Times New Roman" w:cs="Times New Roman"/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F9D5" w14:textId="5D79408E" w:rsidR="00E37E5C" w:rsidRPr="00E37E5C" w:rsidRDefault="00E37E5C" w:rsidP="00E37E5C">
    <w:pPr>
      <w:ind w:left="-709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E37E5C">
      <w:rPr>
        <w:rFonts w:ascii="Times New Roman" w:hAnsi="Times New Roman" w:cs="Times New Roman"/>
        <w:b/>
        <w:bCs/>
        <w:sz w:val="20"/>
        <w:szCs w:val="20"/>
      </w:rPr>
      <w:t>Москва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C0838" w14:textId="77777777" w:rsidR="00C54BF7" w:rsidRDefault="00C54BF7" w:rsidP="00E37E5C">
      <w:pPr>
        <w:spacing w:after="0" w:line="240" w:lineRule="auto"/>
      </w:pPr>
      <w:r>
        <w:separator/>
      </w:r>
    </w:p>
  </w:footnote>
  <w:footnote w:type="continuationSeparator" w:id="0">
    <w:p w14:paraId="481D2E41" w14:textId="77777777" w:rsidR="00C54BF7" w:rsidRDefault="00C54BF7" w:rsidP="00E3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B982C38"/>
    <w:lvl w:ilvl="0">
      <w:start w:val="1"/>
      <w:numFmt w:val="bullet"/>
      <w:pStyle w:val="a"/>
      <w:lvlText w:val=""/>
      <w:lvlJc w:val="left"/>
      <w:pPr>
        <w:ind w:left="1154" w:hanging="360"/>
      </w:pPr>
      <w:rPr>
        <w:rFonts w:ascii="Symbol" w:hAnsi="Symbol" w:hint="default"/>
        <w:kern w:val="2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pStyle w:val="3"/>
      <w:lvlText w:val="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D7C8338"/>
    <w:lvl w:ilvl="0">
      <w:start w:val="1"/>
      <w:numFmt w:val="decimal"/>
      <w:pStyle w:val="a0"/>
      <w:lvlText w:val="%1."/>
      <w:lvlJc w:val="left"/>
      <w:pPr>
        <w:ind w:left="480" w:hanging="360"/>
      </w:pPr>
    </w:lvl>
  </w:abstractNum>
  <w:abstractNum w:abstractNumId="2" w15:restartNumberingAfterBreak="0">
    <w:nsid w:val="0CC21D49"/>
    <w:multiLevelType w:val="hybridMultilevel"/>
    <w:tmpl w:val="6BF27BC0"/>
    <w:lvl w:ilvl="0" w:tplc="7E64391C">
      <w:numFmt w:val="bullet"/>
      <w:lvlText w:val="•"/>
      <w:lvlJc w:val="left"/>
      <w:pPr>
        <w:ind w:left="1410" w:hanging="6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16602451"/>
    <w:multiLevelType w:val="hybridMultilevel"/>
    <w:tmpl w:val="CD0E184A"/>
    <w:lvl w:ilvl="0" w:tplc="1674A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228D"/>
    <w:multiLevelType w:val="hybridMultilevel"/>
    <w:tmpl w:val="4A2A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269E6"/>
    <w:multiLevelType w:val="hybridMultilevel"/>
    <w:tmpl w:val="B9D0DCA6"/>
    <w:lvl w:ilvl="0" w:tplc="1674A25C">
      <w:start w:val="1"/>
      <w:numFmt w:val="bullet"/>
      <w:lvlText w:val=""/>
      <w:lvlJc w:val="left"/>
      <w:pPr>
        <w:ind w:left="11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6" w15:restartNumberingAfterBreak="0">
    <w:nsid w:val="359C5F36"/>
    <w:multiLevelType w:val="hybridMultilevel"/>
    <w:tmpl w:val="B2B20ECA"/>
    <w:lvl w:ilvl="0" w:tplc="1674A25C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67D93F16"/>
    <w:multiLevelType w:val="hybridMultilevel"/>
    <w:tmpl w:val="8BF23284"/>
    <w:lvl w:ilvl="0" w:tplc="4DA41E1C">
      <w:start w:val="1"/>
      <w:numFmt w:val="bullet"/>
      <w:lvlText w:val=""/>
      <w:lvlJc w:val="left"/>
      <w:pPr>
        <w:ind w:left="1887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CD"/>
    <w:rsid w:val="00003CCF"/>
    <w:rsid w:val="00035241"/>
    <w:rsid w:val="000E17E6"/>
    <w:rsid w:val="000F5D99"/>
    <w:rsid w:val="001064DE"/>
    <w:rsid w:val="001424C0"/>
    <w:rsid w:val="00155C73"/>
    <w:rsid w:val="00190708"/>
    <w:rsid w:val="001A407E"/>
    <w:rsid w:val="001C519A"/>
    <w:rsid w:val="001C64E9"/>
    <w:rsid w:val="001E2C86"/>
    <w:rsid w:val="001F60B6"/>
    <w:rsid w:val="0026437B"/>
    <w:rsid w:val="00323152"/>
    <w:rsid w:val="003400DE"/>
    <w:rsid w:val="0034556D"/>
    <w:rsid w:val="00375423"/>
    <w:rsid w:val="003A37CD"/>
    <w:rsid w:val="003E25C3"/>
    <w:rsid w:val="004170B8"/>
    <w:rsid w:val="00440AE2"/>
    <w:rsid w:val="004A4D21"/>
    <w:rsid w:val="004A6612"/>
    <w:rsid w:val="004E310C"/>
    <w:rsid w:val="004F0AC8"/>
    <w:rsid w:val="0054796C"/>
    <w:rsid w:val="00561888"/>
    <w:rsid w:val="005A67D0"/>
    <w:rsid w:val="005E46BF"/>
    <w:rsid w:val="00600F75"/>
    <w:rsid w:val="0060641F"/>
    <w:rsid w:val="00607C08"/>
    <w:rsid w:val="00663A3A"/>
    <w:rsid w:val="006669B2"/>
    <w:rsid w:val="00676713"/>
    <w:rsid w:val="00677B29"/>
    <w:rsid w:val="006E4F43"/>
    <w:rsid w:val="007053E2"/>
    <w:rsid w:val="0075139B"/>
    <w:rsid w:val="00752D60"/>
    <w:rsid w:val="00810DAD"/>
    <w:rsid w:val="00821D5F"/>
    <w:rsid w:val="008D2C8F"/>
    <w:rsid w:val="008D5E73"/>
    <w:rsid w:val="00941BC5"/>
    <w:rsid w:val="00A012EC"/>
    <w:rsid w:val="00A04381"/>
    <w:rsid w:val="00A55031"/>
    <w:rsid w:val="00AD7CD7"/>
    <w:rsid w:val="00B63013"/>
    <w:rsid w:val="00B66DEC"/>
    <w:rsid w:val="00BA0E25"/>
    <w:rsid w:val="00BD0FAB"/>
    <w:rsid w:val="00C046D2"/>
    <w:rsid w:val="00C13D91"/>
    <w:rsid w:val="00C54BF7"/>
    <w:rsid w:val="00C6402F"/>
    <w:rsid w:val="00C81691"/>
    <w:rsid w:val="00CE5203"/>
    <w:rsid w:val="00D030A5"/>
    <w:rsid w:val="00D56CAA"/>
    <w:rsid w:val="00DE5829"/>
    <w:rsid w:val="00E12945"/>
    <w:rsid w:val="00E37E5C"/>
    <w:rsid w:val="00E64026"/>
    <w:rsid w:val="00F37C94"/>
    <w:rsid w:val="00F9133A"/>
    <w:rsid w:val="00F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775C5"/>
  <w15:chartTrackingRefBased/>
  <w15:docId w15:val="{B8329337-2BA9-46BD-86E4-4E8A0A34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3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37E5C"/>
  </w:style>
  <w:style w:type="paragraph" w:styleId="1">
    <w:name w:val="heading 1"/>
    <w:basedOn w:val="a1"/>
    <w:next w:val="a1"/>
    <w:link w:val="10"/>
    <w:uiPriority w:val="9"/>
    <w:qFormat/>
    <w:rsid w:val="00E37E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E37E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E37E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E37E5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E37E5C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37E5C"/>
    <w:pPr>
      <w:keepNext/>
      <w:keepLines/>
      <w:spacing w:before="40" w:after="0"/>
      <w:outlineLvl w:val="5"/>
    </w:p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37E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37E5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37E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3A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aliases w:val="Маркированный список 1"/>
    <w:basedOn w:val="a1"/>
    <w:rsid w:val="003A37CD"/>
    <w:pPr>
      <w:widowControl w:val="0"/>
      <w:numPr>
        <w:numId w:val="2"/>
      </w:numPr>
      <w:spacing w:after="0" w:line="276" w:lineRule="auto"/>
      <w:contextualSpacing/>
    </w:pPr>
    <w:rPr>
      <w:rFonts w:ascii="Times New Roman" w:hAnsi="Times New Roman"/>
      <w:sz w:val="24"/>
      <w:szCs w:val="21"/>
      <w:lang w:val="en-US" w:eastAsia="ja-JP"/>
    </w:rPr>
  </w:style>
  <w:style w:type="paragraph" w:styleId="21">
    <w:name w:val="List Bullet 2"/>
    <w:basedOn w:val="a"/>
    <w:unhideWhenUsed/>
    <w:rsid w:val="003A37CD"/>
    <w:pPr>
      <w:numPr>
        <w:numId w:val="0"/>
      </w:numPr>
    </w:pPr>
  </w:style>
  <w:style w:type="paragraph" w:styleId="3">
    <w:name w:val="List Bullet 3"/>
    <w:basedOn w:val="a"/>
    <w:unhideWhenUsed/>
    <w:rsid w:val="003A37CD"/>
    <w:pPr>
      <w:numPr>
        <w:ilvl w:val="2"/>
      </w:numPr>
    </w:pPr>
  </w:style>
  <w:style w:type="paragraph" w:styleId="a6">
    <w:name w:val="Title"/>
    <w:basedOn w:val="a1"/>
    <w:next w:val="a1"/>
    <w:link w:val="a7"/>
    <w:uiPriority w:val="10"/>
    <w:qFormat/>
    <w:rsid w:val="00E37E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2"/>
    <w:link w:val="a6"/>
    <w:uiPriority w:val="10"/>
    <w:rsid w:val="00E37E5C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8">
    <w:name w:val="Hyperlink"/>
    <w:basedOn w:val="a2"/>
    <w:uiPriority w:val="99"/>
    <w:unhideWhenUsed/>
    <w:rsid w:val="003A37CD"/>
    <w:rPr>
      <w:color w:val="0563C1" w:themeColor="hyperlink"/>
      <w:u w:val="single"/>
    </w:rPr>
  </w:style>
  <w:style w:type="paragraph" w:styleId="a0">
    <w:name w:val="List Number"/>
    <w:basedOn w:val="a"/>
    <w:uiPriority w:val="34"/>
    <w:rsid w:val="003A37CD"/>
    <w:pPr>
      <w:numPr>
        <w:numId w:val="1"/>
      </w:numPr>
      <w:ind w:left="0" w:firstLine="709"/>
    </w:pPr>
  </w:style>
  <w:style w:type="paragraph" w:styleId="a9">
    <w:name w:val="List Paragraph"/>
    <w:basedOn w:val="a1"/>
    <w:uiPriority w:val="34"/>
    <w:qFormat/>
    <w:rsid w:val="00003CCF"/>
    <w:pPr>
      <w:ind w:left="720"/>
      <w:contextualSpacing/>
    </w:pPr>
  </w:style>
  <w:style w:type="paragraph" w:customStyle="1" w:styleId="Compact">
    <w:name w:val="Compact"/>
    <w:basedOn w:val="aa"/>
    <w:rsid w:val="00E64026"/>
    <w:pPr>
      <w:spacing w:before="36" w:after="36" w:line="240" w:lineRule="auto"/>
    </w:pPr>
    <w:rPr>
      <w:sz w:val="24"/>
      <w:szCs w:val="24"/>
      <w:lang w:val="en-US" w:eastAsia="zh-CN"/>
    </w:rPr>
  </w:style>
  <w:style w:type="paragraph" w:styleId="aa">
    <w:name w:val="Body Text"/>
    <w:basedOn w:val="a1"/>
    <w:link w:val="ab"/>
    <w:uiPriority w:val="99"/>
    <w:semiHidden/>
    <w:unhideWhenUsed/>
    <w:rsid w:val="00E64026"/>
    <w:pPr>
      <w:spacing w:after="120"/>
    </w:pPr>
  </w:style>
  <w:style w:type="character" w:customStyle="1" w:styleId="ab">
    <w:name w:val="Основной текст Знак"/>
    <w:basedOn w:val="a2"/>
    <w:link w:val="aa"/>
    <w:uiPriority w:val="99"/>
    <w:semiHidden/>
    <w:rsid w:val="00E64026"/>
  </w:style>
  <w:style w:type="table" w:customStyle="1" w:styleId="Table">
    <w:name w:val="Table"/>
    <w:qFormat/>
    <w:rsid w:val="00E64026"/>
    <w:pPr>
      <w:spacing w:after="0" w:line="276" w:lineRule="auto"/>
    </w:pPr>
    <w:rPr>
      <w:rFonts w:ascii="Times New Roman" w:hAnsi="Times New Roman"/>
      <w:color w:val="000000" w:themeColor="text1"/>
      <w:sz w:val="24"/>
      <w:szCs w:val="20"/>
      <w:lang w:eastAsia="ru-R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16" w:space="0" w:color="E1E4E5"/>
          <w:left w:val="nil"/>
          <w:bottom w:val="single" w:sz="8" w:space="0" w:color="E1E4E5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3F6F6"/>
      </w:tcPr>
    </w:tblStylePr>
  </w:style>
  <w:style w:type="character" w:styleId="ac">
    <w:name w:val="Unresolved Mention"/>
    <w:basedOn w:val="a2"/>
    <w:uiPriority w:val="99"/>
    <w:semiHidden/>
    <w:unhideWhenUsed/>
    <w:rsid w:val="00440AE2"/>
    <w:rPr>
      <w:color w:val="605E5C"/>
      <w:shd w:val="clear" w:color="auto" w:fill="E1DFDD"/>
    </w:rPr>
  </w:style>
  <w:style w:type="paragraph" w:styleId="ad">
    <w:name w:val="header"/>
    <w:basedOn w:val="a1"/>
    <w:link w:val="ae"/>
    <w:uiPriority w:val="99"/>
    <w:unhideWhenUsed/>
    <w:rsid w:val="00E37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E37E5C"/>
  </w:style>
  <w:style w:type="paragraph" w:styleId="af">
    <w:name w:val="footer"/>
    <w:basedOn w:val="a1"/>
    <w:link w:val="af0"/>
    <w:uiPriority w:val="99"/>
    <w:unhideWhenUsed/>
    <w:rsid w:val="00E37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E37E5C"/>
  </w:style>
  <w:style w:type="character" w:customStyle="1" w:styleId="10">
    <w:name w:val="Заголовок 1 Знак"/>
    <w:basedOn w:val="a2"/>
    <w:link w:val="1"/>
    <w:uiPriority w:val="9"/>
    <w:rsid w:val="00E37E5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f1">
    <w:name w:val="TOC Heading"/>
    <w:basedOn w:val="1"/>
    <w:next w:val="a1"/>
    <w:uiPriority w:val="39"/>
    <w:unhideWhenUsed/>
    <w:qFormat/>
    <w:rsid w:val="00E37E5C"/>
    <w:pPr>
      <w:outlineLvl w:val="9"/>
    </w:pPr>
  </w:style>
  <w:style w:type="character" w:customStyle="1" w:styleId="20">
    <w:name w:val="Заголовок 2 Знак"/>
    <w:basedOn w:val="a2"/>
    <w:link w:val="2"/>
    <w:uiPriority w:val="9"/>
    <w:semiHidden/>
    <w:rsid w:val="00E37E5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rsid w:val="00E37E5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E37E5C"/>
    <w:rPr>
      <w:i/>
      <w:iCs/>
    </w:rPr>
  </w:style>
  <w:style w:type="character" w:customStyle="1" w:styleId="50">
    <w:name w:val="Заголовок 5 Знак"/>
    <w:basedOn w:val="a2"/>
    <w:link w:val="5"/>
    <w:uiPriority w:val="9"/>
    <w:semiHidden/>
    <w:rsid w:val="00E37E5C"/>
    <w:rPr>
      <w:color w:val="404040" w:themeColor="text1" w:themeTint="BF"/>
    </w:rPr>
  </w:style>
  <w:style w:type="character" w:customStyle="1" w:styleId="60">
    <w:name w:val="Заголовок 6 Знак"/>
    <w:basedOn w:val="a2"/>
    <w:link w:val="6"/>
    <w:uiPriority w:val="9"/>
    <w:semiHidden/>
    <w:rsid w:val="00E37E5C"/>
  </w:style>
  <w:style w:type="character" w:customStyle="1" w:styleId="70">
    <w:name w:val="Заголовок 7 Знак"/>
    <w:basedOn w:val="a2"/>
    <w:link w:val="7"/>
    <w:uiPriority w:val="9"/>
    <w:semiHidden/>
    <w:rsid w:val="00E37E5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2"/>
    <w:link w:val="8"/>
    <w:uiPriority w:val="9"/>
    <w:semiHidden/>
    <w:rsid w:val="00E37E5C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E37E5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2">
    <w:name w:val="caption"/>
    <w:basedOn w:val="a1"/>
    <w:next w:val="a1"/>
    <w:uiPriority w:val="35"/>
    <w:semiHidden/>
    <w:unhideWhenUsed/>
    <w:qFormat/>
    <w:rsid w:val="00E37E5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Subtitle"/>
    <w:basedOn w:val="a1"/>
    <w:next w:val="a1"/>
    <w:link w:val="af4"/>
    <w:uiPriority w:val="11"/>
    <w:qFormat/>
    <w:rsid w:val="00E37E5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4">
    <w:name w:val="Подзаголовок Знак"/>
    <w:basedOn w:val="a2"/>
    <w:link w:val="af3"/>
    <w:uiPriority w:val="11"/>
    <w:rsid w:val="00E37E5C"/>
    <w:rPr>
      <w:color w:val="5A5A5A" w:themeColor="text1" w:themeTint="A5"/>
      <w:spacing w:val="15"/>
    </w:rPr>
  </w:style>
  <w:style w:type="character" w:styleId="af5">
    <w:name w:val="Strong"/>
    <w:basedOn w:val="a2"/>
    <w:uiPriority w:val="22"/>
    <w:qFormat/>
    <w:rsid w:val="00E37E5C"/>
    <w:rPr>
      <w:b/>
      <w:bCs/>
      <w:color w:val="auto"/>
    </w:rPr>
  </w:style>
  <w:style w:type="character" w:styleId="af6">
    <w:name w:val="Emphasis"/>
    <w:basedOn w:val="a2"/>
    <w:uiPriority w:val="20"/>
    <w:qFormat/>
    <w:rsid w:val="00E37E5C"/>
    <w:rPr>
      <w:i/>
      <w:iCs/>
      <w:color w:val="auto"/>
    </w:rPr>
  </w:style>
  <w:style w:type="paragraph" w:styleId="af7">
    <w:name w:val="No Spacing"/>
    <w:link w:val="af8"/>
    <w:uiPriority w:val="1"/>
    <w:qFormat/>
    <w:rsid w:val="00E37E5C"/>
    <w:pPr>
      <w:spacing w:after="0" w:line="240" w:lineRule="auto"/>
    </w:pPr>
  </w:style>
  <w:style w:type="paragraph" w:styleId="22">
    <w:name w:val="Quote"/>
    <w:basedOn w:val="a1"/>
    <w:next w:val="a1"/>
    <w:link w:val="23"/>
    <w:uiPriority w:val="29"/>
    <w:qFormat/>
    <w:rsid w:val="00E37E5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2"/>
    <w:link w:val="22"/>
    <w:uiPriority w:val="29"/>
    <w:rsid w:val="00E37E5C"/>
    <w:rPr>
      <w:i/>
      <w:iCs/>
      <w:color w:val="404040" w:themeColor="text1" w:themeTint="BF"/>
    </w:rPr>
  </w:style>
  <w:style w:type="paragraph" w:styleId="af9">
    <w:name w:val="Intense Quote"/>
    <w:basedOn w:val="a1"/>
    <w:next w:val="a1"/>
    <w:link w:val="afa"/>
    <w:uiPriority w:val="30"/>
    <w:qFormat/>
    <w:rsid w:val="00E37E5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Выделенная цитата Знак"/>
    <w:basedOn w:val="a2"/>
    <w:link w:val="af9"/>
    <w:uiPriority w:val="30"/>
    <w:rsid w:val="00E37E5C"/>
    <w:rPr>
      <w:i/>
      <w:iCs/>
      <w:color w:val="404040" w:themeColor="text1" w:themeTint="BF"/>
    </w:rPr>
  </w:style>
  <w:style w:type="character" w:styleId="afb">
    <w:name w:val="Subtle Emphasis"/>
    <w:basedOn w:val="a2"/>
    <w:uiPriority w:val="19"/>
    <w:qFormat/>
    <w:rsid w:val="00E37E5C"/>
    <w:rPr>
      <w:i/>
      <w:iCs/>
      <w:color w:val="404040" w:themeColor="text1" w:themeTint="BF"/>
    </w:rPr>
  </w:style>
  <w:style w:type="character" w:styleId="afc">
    <w:name w:val="Intense Emphasis"/>
    <w:basedOn w:val="a2"/>
    <w:uiPriority w:val="21"/>
    <w:qFormat/>
    <w:rsid w:val="00E37E5C"/>
    <w:rPr>
      <w:b/>
      <w:bCs/>
      <w:i/>
      <w:iCs/>
      <w:color w:val="auto"/>
    </w:rPr>
  </w:style>
  <w:style w:type="character" w:styleId="afd">
    <w:name w:val="Subtle Reference"/>
    <w:basedOn w:val="a2"/>
    <w:uiPriority w:val="31"/>
    <w:qFormat/>
    <w:rsid w:val="00E37E5C"/>
    <w:rPr>
      <w:smallCaps/>
      <w:color w:val="404040" w:themeColor="text1" w:themeTint="BF"/>
    </w:rPr>
  </w:style>
  <w:style w:type="character" w:styleId="afe">
    <w:name w:val="Intense Reference"/>
    <w:basedOn w:val="a2"/>
    <w:uiPriority w:val="32"/>
    <w:qFormat/>
    <w:rsid w:val="00E37E5C"/>
    <w:rPr>
      <w:b/>
      <w:bCs/>
      <w:smallCaps/>
      <w:color w:val="404040" w:themeColor="text1" w:themeTint="BF"/>
      <w:spacing w:val="5"/>
    </w:rPr>
  </w:style>
  <w:style w:type="character" w:styleId="aff">
    <w:name w:val="Book Title"/>
    <w:basedOn w:val="a2"/>
    <w:uiPriority w:val="33"/>
    <w:qFormat/>
    <w:rsid w:val="00E37E5C"/>
    <w:rPr>
      <w:b/>
      <w:bCs/>
      <w:i/>
      <w:iCs/>
      <w:spacing w:val="5"/>
    </w:rPr>
  </w:style>
  <w:style w:type="paragraph" w:styleId="11">
    <w:name w:val="toc 1"/>
    <w:basedOn w:val="a1"/>
    <w:next w:val="a1"/>
    <w:autoRedefine/>
    <w:uiPriority w:val="39"/>
    <w:unhideWhenUsed/>
    <w:rsid w:val="001C519A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1C519A"/>
    <w:pPr>
      <w:spacing w:after="100"/>
      <w:ind w:left="220"/>
    </w:pPr>
  </w:style>
  <w:style w:type="character" w:customStyle="1" w:styleId="af8">
    <w:name w:val="Без интервала Знак"/>
    <w:basedOn w:val="a2"/>
    <w:link w:val="af7"/>
    <w:uiPriority w:val="1"/>
    <w:rsid w:val="00BA0E25"/>
  </w:style>
  <w:style w:type="paragraph" w:styleId="aff0">
    <w:name w:val="Balloon Text"/>
    <w:basedOn w:val="a1"/>
    <w:link w:val="aff1"/>
    <w:uiPriority w:val="99"/>
    <w:semiHidden/>
    <w:unhideWhenUsed/>
    <w:rsid w:val="00AD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sid w:val="00AD7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028C2-6D60-457C-9E4F-3805735C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Добиков</dc:creator>
  <cp:keywords/>
  <dc:description/>
  <cp:lastModifiedBy>Алексеевский Павел Владимирович</cp:lastModifiedBy>
  <cp:revision>16</cp:revision>
  <dcterms:created xsi:type="dcterms:W3CDTF">2026-03-06T14:28:00Z</dcterms:created>
  <dcterms:modified xsi:type="dcterms:W3CDTF">2026-03-27T12:57:00Z</dcterms:modified>
</cp:coreProperties>
</file>