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9" w:rsidRPr="00920FFF" w:rsidRDefault="009C57E9" w:rsidP="009C57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20FFF">
        <w:rPr>
          <w:b/>
          <w:sz w:val="28"/>
          <w:szCs w:val="28"/>
        </w:rPr>
        <w:t>ПРОТОКОЛ</w:t>
      </w:r>
    </w:p>
    <w:p w:rsidR="00CD0006" w:rsidRPr="00920FFF" w:rsidRDefault="007A41BE" w:rsidP="009C57E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20FFF">
        <w:rPr>
          <w:b/>
          <w:sz w:val="28"/>
          <w:szCs w:val="28"/>
        </w:rPr>
        <w:t>совместного тестирования Вида све</w:t>
      </w:r>
      <w:r w:rsidR="00CD0006" w:rsidRPr="00920FFF">
        <w:rPr>
          <w:b/>
          <w:sz w:val="28"/>
          <w:szCs w:val="28"/>
        </w:rPr>
        <w:t>дений</w:t>
      </w:r>
      <w:r w:rsidR="009C57E9" w:rsidRPr="00920FFF">
        <w:rPr>
          <w:b/>
          <w:sz w:val="28"/>
          <w:szCs w:val="28"/>
        </w:rPr>
        <w:t xml:space="preserve"> </w:t>
      </w:r>
      <w:r w:rsidR="00920FFF">
        <w:rPr>
          <w:b/>
          <w:sz w:val="28"/>
          <w:szCs w:val="28"/>
        </w:rPr>
        <w:br/>
      </w:r>
      <w:r w:rsidR="00DD7459" w:rsidRPr="00920FFF">
        <w:rPr>
          <w:b/>
          <w:sz w:val="28"/>
          <w:szCs w:val="28"/>
        </w:rPr>
        <w:t xml:space="preserve">Единой </w:t>
      </w:r>
      <w:r w:rsidR="00CD0006" w:rsidRPr="00920FFF">
        <w:rPr>
          <w:b/>
          <w:sz w:val="28"/>
          <w:szCs w:val="28"/>
        </w:rPr>
        <w:t>системы межведомственного электронного взаимодействия</w:t>
      </w:r>
    </w:p>
    <w:p w:rsidR="00920FFF" w:rsidRDefault="00920FFF" w:rsidP="009C57E9">
      <w:pPr>
        <w:spacing w:line="240" w:lineRule="auto"/>
        <w:ind w:firstLine="0"/>
      </w:pP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57E9" w:rsidTr="009C57E9">
        <w:trPr>
          <w:trHeight w:val="70"/>
        </w:trPr>
        <w:tc>
          <w:tcPr>
            <w:tcW w:w="4672" w:type="dxa"/>
          </w:tcPr>
          <w:p w:rsidR="009C57E9" w:rsidRDefault="009C57E9" w:rsidP="00DD7459">
            <w:pPr>
              <w:spacing w:line="240" w:lineRule="auto"/>
              <w:ind w:firstLine="0"/>
            </w:pPr>
            <w:r>
              <w:t xml:space="preserve">г. </w:t>
            </w:r>
            <w:r w:rsidR="00DD7459">
              <w:t>_________</w:t>
            </w:r>
          </w:p>
        </w:tc>
        <w:tc>
          <w:tcPr>
            <w:tcW w:w="4673" w:type="dxa"/>
          </w:tcPr>
          <w:p w:rsidR="009C57E9" w:rsidRDefault="009C57E9" w:rsidP="009C57E9">
            <w:pPr>
              <w:spacing w:line="240" w:lineRule="auto"/>
              <w:ind w:firstLine="0"/>
              <w:jc w:val="right"/>
            </w:pPr>
            <w:r w:rsidRPr="009C57E9">
              <w:t>«___» _______ 20___</w:t>
            </w:r>
          </w:p>
        </w:tc>
      </w:tr>
    </w:tbl>
    <w:p w:rsidR="009C57E9" w:rsidRDefault="009C57E9" w:rsidP="009C57E9">
      <w:pPr>
        <w:spacing w:line="240" w:lineRule="auto"/>
        <w:ind w:firstLine="0"/>
      </w:pPr>
    </w:p>
    <w:p w:rsidR="00CD0006" w:rsidRPr="007A41BE" w:rsidRDefault="00CD0006" w:rsidP="00BE7597">
      <w:pPr>
        <w:spacing w:line="240" w:lineRule="auto"/>
        <w:ind w:firstLine="709"/>
        <w:rPr>
          <w:b/>
          <w:bCs/>
          <w:i/>
          <w:iCs/>
        </w:rPr>
      </w:pPr>
      <w:r>
        <w:t xml:space="preserve">В рамках реализации мероприятий по переходу на электронное межведомственное взаимодействие при оказании государственных услуг </w:t>
      </w:r>
      <w:r>
        <w:rPr>
          <w:b/>
          <w:bCs/>
        </w:rPr>
        <w:t>&lt;</w:t>
      </w:r>
      <w:r w:rsidRPr="009C57E9">
        <w:rPr>
          <w:b/>
          <w:bCs/>
          <w:i/>
        </w:rPr>
        <w:t>Наименование</w:t>
      </w:r>
      <w:r w:rsidR="009C57E9">
        <w:rPr>
          <w:b/>
          <w:bCs/>
          <w:i/>
        </w:rPr>
        <w:t xml:space="preserve"> </w:t>
      </w:r>
      <w:r w:rsidRPr="009C57E9">
        <w:rPr>
          <w:b/>
          <w:bCs/>
          <w:i/>
        </w:rPr>
        <w:t>Поставщика</w:t>
      </w:r>
      <w:r w:rsidR="009C57E9">
        <w:rPr>
          <w:b/>
          <w:bCs/>
          <w:i/>
        </w:rPr>
        <w:t xml:space="preserve"> </w:t>
      </w:r>
      <w:r w:rsidRPr="009C57E9">
        <w:rPr>
          <w:b/>
          <w:bCs/>
          <w:i/>
        </w:rPr>
        <w:t>сведений</w:t>
      </w:r>
      <w:r>
        <w:rPr>
          <w:b/>
          <w:bCs/>
        </w:rPr>
        <w:t>&gt;</w:t>
      </w:r>
      <w:r>
        <w:t xml:space="preserve"> (далее – Поставщик информации) </w:t>
      </w:r>
      <w:r>
        <w:rPr>
          <w:b/>
          <w:bCs/>
        </w:rPr>
        <w:t>&lt;</w:t>
      </w:r>
      <w:r w:rsidR="007A41BE">
        <w:rPr>
          <w:b/>
          <w:bCs/>
          <w:i/>
        </w:rPr>
        <w:t>осуществил</w:t>
      </w:r>
      <w:r>
        <w:rPr>
          <w:b/>
          <w:bCs/>
        </w:rPr>
        <w:t>&gt;</w:t>
      </w:r>
      <w:r>
        <w:t xml:space="preserve"> проектирование и разработку следующ</w:t>
      </w:r>
      <w:r w:rsidR="00D522D3">
        <w:t>его</w:t>
      </w:r>
      <w:r>
        <w:t xml:space="preserve"> Вид</w:t>
      </w:r>
      <w:r w:rsidR="00D522D3">
        <w:t>а</w:t>
      </w:r>
      <w:r>
        <w:t xml:space="preserve"> сведений</w:t>
      </w:r>
      <w:r w:rsidR="005D59B8">
        <w:rPr>
          <w:rStyle w:val="aff3"/>
        </w:rPr>
        <w:footnoteReference w:id="1"/>
      </w:r>
      <w:r>
        <w:t xml:space="preserve"> </w:t>
      </w:r>
      <w:r w:rsidR="005D59B8">
        <w:t>Е</w:t>
      </w:r>
      <w:r>
        <w:t>диной системы межведомственного электронного взаимодействия версии 3.х (далее – СМЭВ):</w:t>
      </w:r>
      <w:r w:rsidR="00030DB9" w:rsidRPr="00BE7597">
        <w:t xml:space="preserve"> </w:t>
      </w:r>
      <w:r>
        <w:rPr>
          <w:b/>
          <w:bCs/>
          <w:i/>
          <w:iCs/>
        </w:rPr>
        <w:t xml:space="preserve">&lt;Наименование Вида сведений, </w:t>
      </w:r>
      <w:r w:rsidR="001F0A0F">
        <w:rPr>
          <w:b/>
          <w:bCs/>
          <w:i/>
          <w:iCs/>
        </w:rPr>
        <w:t>пространство имен (</w:t>
      </w:r>
      <w:r w:rsidR="001F0A0F" w:rsidRPr="001F0A0F">
        <w:rPr>
          <w:b/>
          <w:bCs/>
          <w:i/>
          <w:iCs/>
        </w:rPr>
        <w:t>Namespace URI</w:t>
      </w:r>
      <w:r w:rsidR="001F0A0F">
        <w:rPr>
          <w:b/>
          <w:bCs/>
          <w:i/>
          <w:iCs/>
        </w:rPr>
        <w:t>)</w:t>
      </w:r>
      <w:r w:rsidR="001C19F1">
        <w:rPr>
          <w:b/>
          <w:bCs/>
          <w:i/>
          <w:iCs/>
        </w:rPr>
        <w:t>,</w:t>
      </w:r>
      <w:r w:rsidR="001F0A0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краткое описание&gt;</w:t>
      </w:r>
    </w:p>
    <w:p w:rsidR="00CD0006" w:rsidRPr="00F3395F" w:rsidRDefault="00CD0006" w:rsidP="00395B78">
      <w:pPr>
        <w:spacing w:line="240" w:lineRule="auto"/>
        <w:ind w:firstLine="709"/>
      </w:pPr>
      <w:r w:rsidRPr="00F3395F">
        <w:t>Министерство</w:t>
      </w:r>
      <w:r w:rsidR="00030DB9">
        <w:t xml:space="preserve"> цифрового развития</w:t>
      </w:r>
      <w:r w:rsidR="00030DB9" w:rsidRPr="00BE7597">
        <w:t>,</w:t>
      </w:r>
      <w:r w:rsidRPr="00F3395F">
        <w:t xml:space="preserve"> связи и массовых коммуникаций Российской Федерации (далее – </w:t>
      </w:r>
      <w:r w:rsidR="005D59B8">
        <w:t>О</w:t>
      </w:r>
      <w:r w:rsidRPr="00F3395F">
        <w:t>ператор СМЭВ) на основе полученн</w:t>
      </w:r>
      <w:r w:rsidR="00051244">
        <w:t>ой</w:t>
      </w:r>
      <w:r w:rsidRPr="00F3395F">
        <w:t xml:space="preserve"> от Поставщика </w:t>
      </w:r>
      <w:r w:rsidR="00051244">
        <w:t>документации на разработанный Вид сведений (описание Вида сведений, схемы формата Вида сведений, эталонные сообщения, тестовые сценарии, руководство пользователя Вида сведений)</w:t>
      </w:r>
      <w:r w:rsidRPr="00F3395F">
        <w:t xml:space="preserve"> обеспечило регистрацию разработанн</w:t>
      </w:r>
      <w:r w:rsidR="007A41BE">
        <w:t>ого</w:t>
      </w:r>
      <w:r w:rsidRPr="00F3395F">
        <w:t xml:space="preserve"> Вид</w:t>
      </w:r>
      <w:r w:rsidR="007A41BE">
        <w:t>а</w:t>
      </w:r>
      <w:r w:rsidRPr="00F3395F">
        <w:t xml:space="preserve"> сведений в реестре Видов сведений СМЭВ и доступность данн</w:t>
      </w:r>
      <w:r w:rsidR="007A41BE">
        <w:t>ого</w:t>
      </w:r>
      <w:r w:rsidRPr="00F3395F">
        <w:t xml:space="preserve"> Вид</w:t>
      </w:r>
      <w:r w:rsidR="007A41BE">
        <w:t>а</w:t>
      </w:r>
      <w:r w:rsidRPr="00F3395F">
        <w:t xml:space="preserve"> сведений для использования при оказании государственных </w:t>
      </w:r>
      <w:r w:rsidR="009C57E9">
        <w:t>(</w:t>
      </w:r>
      <w:r w:rsidRPr="00F3395F">
        <w:t>муниципальных</w:t>
      </w:r>
      <w:r w:rsidR="009C57E9">
        <w:t>)</w:t>
      </w:r>
      <w:r w:rsidRPr="00F3395F">
        <w:t xml:space="preserve"> услуг</w:t>
      </w:r>
      <w:r w:rsidR="009C57E9">
        <w:t xml:space="preserve"> (функций)</w:t>
      </w:r>
      <w:r w:rsidRPr="00F3395F">
        <w:t>.</w:t>
      </w:r>
    </w:p>
    <w:p w:rsidR="00CD0006" w:rsidRPr="00F3395F" w:rsidRDefault="00CD0006" w:rsidP="00395B78">
      <w:pPr>
        <w:spacing w:line="240" w:lineRule="auto"/>
        <w:ind w:firstLine="709"/>
      </w:pPr>
      <w:r w:rsidRPr="00F3395F">
        <w:rPr>
          <w:b/>
          <w:bCs/>
        </w:rPr>
        <w:t>&lt;</w:t>
      </w:r>
      <w:r w:rsidRPr="00DD7459">
        <w:rPr>
          <w:b/>
          <w:bCs/>
          <w:i/>
        </w:rPr>
        <w:t>Наименование</w:t>
      </w:r>
      <w:r w:rsidR="009C57E9">
        <w:rPr>
          <w:b/>
          <w:bCs/>
          <w:i/>
        </w:rPr>
        <w:t xml:space="preserve"> </w:t>
      </w:r>
      <w:r w:rsidRPr="00DD7459">
        <w:rPr>
          <w:b/>
          <w:bCs/>
          <w:i/>
        </w:rPr>
        <w:t>Потребителя</w:t>
      </w:r>
      <w:r w:rsidR="009C57E9" w:rsidRPr="00DD7459">
        <w:rPr>
          <w:b/>
          <w:bCs/>
          <w:i/>
        </w:rPr>
        <w:t xml:space="preserve"> </w:t>
      </w:r>
      <w:r w:rsidRPr="00DD7459">
        <w:rPr>
          <w:b/>
          <w:bCs/>
          <w:i/>
        </w:rPr>
        <w:t>сведений</w:t>
      </w:r>
      <w:r w:rsidRPr="00F3395F">
        <w:rPr>
          <w:b/>
          <w:bCs/>
        </w:rPr>
        <w:t xml:space="preserve">&gt; </w:t>
      </w:r>
      <w:r w:rsidRPr="00F3395F">
        <w:t>(далее</w:t>
      </w:r>
      <w:r w:rsidRPr="00F3395F">
        <w:rPr>
          <w:b/>
          <w:bCs/>
        </w:rPr>
        <w:t xml:space="preserve"> - </w:t>
      </w:r>
      <w:r w:rsidRPr="00F3395F">
        <w:t xml:space="preserve">Потребитель информации) </w:t>
      </w:r>
      <w:r w:rsidRPr="00F3395F">
        <w:rPr>
          <w:b/>
          <w:bCs/>
        </w:rPr>
        <w:t>&lt;</w:t>
      </w:r>
      <w:r w:rsidRPr="00DD7459">
        <w:rPr>
          <w:b/>
          <w:bCs/>
          <w:i/>
        </w:rPr>
        <w:t>осуществил</w:t>
      </w:r>
      <w:r w:rsidRPr="00F3395F">
        <w:rPr>
          <w:b/>
          <w:bCs/>
        </w:rPr>
        <w:t>&gt;</w:t>
      </w:r>
      <w:r w:rsidRPr="00F3395F">
        <w:t xml:space="preserve"> тестирование электронн</w:t>
      </w:r>
      <w:r w:rsidR="007A41BE">
        <w:t>ого</w:t>
      </w:r>
      <w:r w:rsidRPr="00F3395F">
        <w:t xml:space="preserve"> Вид</w:t>
      </w:r>
      <w:r w:rsidR="007A41BE">
        <w:t>а</w:t>
      </w:r>
      <w:r w:rsidRPr="00F3395F">
        <w:t xml:space="preserve"> сведений Поставщика информации с использованием продуктивной среды СМЭВ и подтверждает </w:t>
      </w:r>
      <w:r w:rsidR="007A41BE">
        <w:t>его</w:t>
      </w:r>
      <w:r w:rsidRPr="00F3395F">
        <w:t xml:space="preserve"> работоспособность, а также соответствие реквизитного состава Вида сведений, предоставляемых Поставщиком информации, перечню Вида сведений из согласованных </w:t>
      </w:r>
      <w:r w:rsidR="009C57E9">
        <w:t>описаний Видов сведений</w:t>
      </w:r>
      <w:r w:rsidRPr="00F3395F">
        <w:t>.</w:t>
      </w:r>
    </w:p>
    <w:p w:rsidR="00CD0006" w:rsidRPr="00F3395F" w:rsidRDefault="00CD0006" w:rsidP="00395B78">
      <w:pPr>
        <w:spacing w:line="240" w:lineRule="auto"/>
        <w:ind w:firstLine="709"/>
      </w:pPr>
      <w:r w:rsidRPr="00F3395F">
        <w:t>Совместное тестирование проводилось в соответствии с Методическим</w:t>
      </w:r>
      <w:r w:rsidR="00841B41">
        <w:t>и</w:t>
      </w:r>
      <w:r w:rsidRPr="00F3395F">
        <w:t xml:space="preserve"> </w:t>
      </w:r>
      <w:r w:rsidR="007B1AA3">
        <w:t xml:space="preserve">рекомендациям </w:t>
      </w:r>
      <w:r w:rsidR="007B1AA3" w:rsidRPr="007B1AA3">
        <w:t xml:space="preserve">по работе с Единой системой межведомственного электронного взаимодействия </w:t>
      </w:r>
      <w:r w:rsidRPr="00F3395F">
        <w:t>3.х</w:t>
      </w:r>
      <w:r w:rsidR="005D59B8">
        <w:t xml:space="preserve"> </w:t>
      </w:r>
      <w:r w:rsidR="005D59B8" w:rsidRPr="00F3395F">
        <w:t>(далее – Методические рекомендации)</w:t>
      </w:r>
      <w:r w:rsidRPr="00F3395F">
        <w:t>.</w:t>
      </w:r>
    </w:p>
    <w:p w:rsidR="00CD0006" w:rsidRPr="002D662B" w:rsidRDefault="001C19F1" w:rsidP="00395B78">
      <w:pPr>
        <w:spacing w:line="240" w:lineRule="auto"/>
        <w:ind w:firstLine="709"/>
      </w:pPr>
      <w:r>
        <w:t xml:space="preserve">В результате </w:t>
      </w:r>
      <w:r w:rsidR="00CD0006" w:rsidRPr="00F3395F">
        <w:t>проведен</w:t>
      </w:r>
      <w:r>
        <w:t>ного</w:t>
      </w:r>
      <w:r w:rsidR="00CD0006" w:rsidRPr="00F3395F">
        <w:t xml:space="preserve"> совместного тестирования Вид</w:t>
      </w:r>
      <w:r w:rsidR="007A41BE">
        <w:t>а</w:t>
      </w:r>
      <w:r w:rsidR="00CD0006" w:rsidRPr="00F3395F">
        <w:t xml:space="preserve"> сведений </w:t>
      </w:r>
      <w:r>
        <w:t xml:space="preserve">СМЭВ </w:t>
      </w:r>
      <w:r w:rsidRPr="00F3395F">
        <w:t>Потребител</w:t>
      </w:r>
      <w:r>
        <w:t>ем</w:t>
      </w:r>
      <w:r w:rsidRPr="00F3395F">
        <w:t xml:space="preserve"> информации</w:t>
      </w:r>
      <w:r>
        <w:t xml:space="preserve"> и Поставщиком информации у</w:t>
      </w:r>
      <w:r w:rsidRPr="001C19F1">
        <w:t>спешн</w:t>
      </w:r>
      <w:r>
        <w:t>о</w:t>
      </w:r>
      <w:r w:rsidRPr="001C19F1">
        <w:t xml:space="preserve"> выполнен</w:t>
      </w:r>
      <w:r w:rsidR="001F0A0F">
        <w:t>ы</w:t>
      </w:r>
      <w:r w:rsidRPr="001C19F1">
        <w:t xml:space="preserve"> </w:t>
      </w:r>
      <w:r w:rsidR="001F0A0F">
        <w:t xml:space="preserve">формирование, отправка, получение, </w:t>
      </w:r>
      <w:r w:rsidRPr="001C19F1">
        <w:t>обработк</w:t>
      </w:r>
      <w:r w:rsidR="001F0A0F">
        <w:t>а</w:t>
      </w:r>
      <w:r w:rsidRPr="001C19F1">
        <w:t xml:space="preserve"> запросов и ответов по данному Виду сведений.</w:t>
      </w:r>
    </w:p>
    <w:p w:rsidR="00CD0006" w:rsidRDefault="00CD0006" w:rsidP="00395B78">
      <w:pPr>
        <w:spacing w:line="240" w:lineRule="auto"/>
        <w:ind w:firstLine="709"/>
      </w:pPr>
      <w:r>
        <w:t>Поставщик информации не возражает против публикации документации на разработанны</w:t>
      </w:r>
      <w:r w:rsidR="007A41BE">
        <w:t>й</w:t>
      </w:r>
      <w:r>
        <w:t xml:space="preserve"> Вид сведений (описание Вида сведений, </w:t>
      </w:r>
      <w:r w:rsidR="00051244">
        <w:t>схемы формата Вида сведений, эталонные сообщения, тестовые сценарии, руководство пользователя Вида сведений</w:t>
      </w:r>
      <w:r>
        <w:t>).</w:t>
      </w:r>
    </w:p>
    <w:p w:rsidR="00CD0006" w:rsidRDefault="00CD0006" w:rsidP="00701BB5">
      <w:pPr>
        <w:widowControl w:val="0"/>
        <w:spacing w:line="240" w:lineRule="auto"/>
      </w:pPr>
    </w:p>
    <w:tbl>
      <w:tblPr>
        <w:tblStyle w:val="TableNormal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5"/>
        <w:gridCol w:w="180"/>
        <w:gridCol w:w="2655"/>
        <w:gridCol w:w="142"/>
        <w:gridCol w:w="2368"/>
      </w:tblGrid>
      <w:tr w:rsidR="00CD0006" w:rsidRPr="004D6DB9" w:rsidTr="004D6DB9">
        <w:trPr>
          <w:trHeight w:val="231"/>
        </w:trPr>
        <w:tc>
          <w:tcPr>
            <w:tcW w:w="957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006" w:rsidRPr="004D6DB9" w:rsidRDefault="00CD0006" w:rsidP="004D6DB9">
            <w:pPr>
              <w:pStyle w:val="afffe"/>
              <w:rPr>
                <w:b/>
              </w:rPr>
            </w:pPr>
            <w:r w:rsidRPr="004D6DB9">
              <w:rPr>
                <w:b/>
              </w:rPr>
              <w:t>От Поставщика информации:</w:t>
            </w:r>
          </w:p>
        </w:tc>
      </w:tr>
      <w:tr w:rsidR="004D6DB9" w:rsidRPr="004D6DB9" w:rsidTr="004D6DB9">
        <w:trPr>
          <w:trHeight w:val="260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pStyle w:val="afffe"/>
            </w:pP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spacing w:line="240" w:lineRule="auto"/>
              <w:ind w:firstLine="14"/>
              <w:jc w:val="center"/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DB9" w:rsidRPr="004D6DB9" w:rsidRDefault="004D6DB9" w:rsidP="004D6DB9">
            <w:pPr>
              <w:spacing w:line="240" w:lineRule="auto"/>
              <w:ind w:firstLine="14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D6DB9" w:rsidRPr="004D6DB9" w:rsidRDefault="004D6DB9" w:rsidP="004D6DB9">
            <w:pPr>
              <w:spacing w:line="240" w:lineRule="auto"/>
              <w:ind w:firstLine="14"/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pStyle w:val="afffe"/>
            </w:pPr>
          </w:p>
        </w:tc>
      </w:tr>
      <w:tr w:rsidR="004D6DB9" w:rsidRPr="004D6DB9" w:rsidTr="004D6DB9">
        <w:trPr>
          <w:trHeight w:val="240"/>
        </w:trPr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4D6DB9" w:rsidP="004D6DB9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4D6DB9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4D6DB9" w:rsidP="004D6DB9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4D6DB9" w:rsidRPr="004D6DB9" w:rsidRDefault="004D6DB9" w:rsidP="004D6DB9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  <w:r w:rsidRPr="004D6DB9">
              <w:rPr>
                <w:sz w:val="20"/>
                <w:szCs w:val="22"/>
                <w:vertAlign w:val="superscript"/>
              </w:rPr>
              <w:t>(п</w:t>
            </w:r>
            <w:r w:rsidRPr="004D6DB9">
              <w:rPr>
                <w:iCs/>
                <w:sz w:val="20"/>
                <w:szCs w:val="22"/>
                <w:vertAlign w:val="superscript"/>
              </w:rPr>
              <w:t>одпись</w:t>
            </w:r>
            <w:r w:rsidRPr="004D6DB9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:rsidR="004D6DB9" w:rsidRPr="004D6DB9" w:rsidRDefault="004D6DB9" w:rsidP="004D6DB9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920FFF" w:rsidP="004D6DB9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Pr="004D6DB9">
              <w:rPr>
                <w:sz w:val="20"/>
                <w:vertAlign w:val="superscript"/>
              </w:rPr>
              <w:t>инициалы</w:t>
            </w:r>
            <w:r>
              <w:rPr>
                <w:sz w:val="20"/>
                <w:vertAlign w:val="superscript"/>
              </w:rPr>
              <w:t>, фамилия</w:t>
            </w:r>
            <w:r w:rsidRPr="004D6DB9">
              <w:rPr>
                <w:sz w:val="20"/>
                <w:vertAlign w:val="superscript"/>
              </w:rPr>
              <w:t>)</w:t>
            </w:r>
          </w:p>
        </w:tc>
      </w:tr>
      <w:tr w:rsidR="00CD0006" w:rsidRPr="004D6DB9" w:rsidTr="004D6DB9">
        <w:trPr>
          <w:trHeight w:val="231"/>
        </w:trPr>
        <w:tc>
          <w:tcPr>
            <w:tcW w:w="957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006" w:rsidRPr="004D6DB9" w:rsidRDefault="00CD0006" w:rsidP="004D6DB9">
            <w:pPr>
              <w:pStyle w:val="afffe"/>
              <w:rPr>
                <w:b/>
              </w:rPr>
            </w:pPr>
            <w:r w:rsidRPr="004D6DB9">
              <w:rPr>
                <w:b/>
              </w:rPr>
              <w:t>От Потребителя информации:</w:t>
            </w:r>
          </w:p>
        </w:tc>
      </w:tr>
      <w:tr w:rsidR="004D6DB9" w:rsidRPr="004D6DB9" w:rsidTr="00920FFF">
        <w:trPr>
          <w:trHeight w:val="260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pStyle w:val="afffe"/>
            </w:pP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pStyle w:val="afffe"/>
            </w:pPr>
          </w:p>
        </w:tc>
      </w:tr>
      <w:tr w:rsidR="004D6DB9" w:rsidRPr="004D6DB9" w:rsidTr="00920FFF">
        <w:trPr>
          <w:trHeight w:val="240"/>
        </w:trPr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4D6DB9" w:rsidP="002A49A5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4D6DB9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  <w:r w:rsidRPr="004D6DB9">
              <w:rPr>
                <w:sz w:val="20"/>
                <w:szCs w:val="22"/>
                <w:vertAlign w:val="superscript"/>
              </w:rPr>
              <w:t>(п</w:t>
            </w:r>
            <w:r w:rsidRPr="004D6DB9">
              <w:rPr>
                <w:iCs/>
                <w:sz w:val="20"/>
                <w:szCs w:val="22"/>
                <w:vertAlign w:val="superscript"/>
              </w:rPr>
              <w:t>одпись</w:t>
            </w:r>
            <w:r w:rsidRPr="004D6DB9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920FFF" w:rsidP="002A49A5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Pr="004D6DB9">
              <w:rPr>
                <w:sz w:val="20"/>
                <w:vertAlign w:val="superscript"/>
              </w:rPr>
              <w:t>инициалы</w:t>
            </w:r>
            <w:r>
              <w:rPr>
                <w:sz w:val="20"/>
                <w:vertAlign w:val="superscript"/>
              </w:rPr>
              <w:t>, фамилия</w:t>
            </w:r>
            <w:r w:rsidRPr="004D6DB9">
              <w:rPr>
                <w:sz w:val="20"/>
                <w:vertAlign w:val="superscript"/>
              </w:rPr>
              <w:t>)</w:t>
            </w:r>
          </w:p>
        </w:tc>
      </w:tr>
      <w:tr w:rsidR="00CD0006" w:rsidRPr="004D6DB9" w:rsidTr="004D6DB9">
        <w:trPr>
          <w:trHeight w:val="231"/>
        </w:trPr>
        <w:tc>
          <w:tcPr>
            <w:tcW w:w="957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006" w:rsidRPr="004D6DB9" w:rsidRDefault="007B1AA3" w:rsidP="004D6DB9">
            <w:pPr>
              <w:pStyle w:val="afffe"/>
              <w:rPr>
                <w:b/>
              </w:rPr>
            </w:pPr>
            <w:r w:rsidRPr="004D6DB9">
              <w:rPr>
                <w:b/>
              </w:rPr>
              <w:t>От О</w:t>
            </w:r>
            <w:r w:rsidR="00CD0006" w:rsidRPr="004D6DB9">
              <w:rPr>
                <w:b/>
              </w:rPr>
              <w:t>ператора СМЭВ:</w:t>
            </w:r>
          </w:p>
        </w:tc>
      </w:tr>
      <w:tr w:rsidR="004D6DB9" w:rsidRPr="004D6DB9" w:rsidTr="00920FFF">
        <w:trPr>
          <w:trHeight w:val="260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pStyle w:val="afffe"/>
            </w:pP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6DB9" w:rsidRPr="004D6DB9" w:rsidRDefault="004D6DB9" w:rsidP="004D6DB9">
            <w:pPr>
              <w:pStyle w:val="afffe"/>
            </w:pPr>
          </w:p>
        </w:tc>
      </w:tr>
      <w:tr w:rsidR="004D6DB9" w:rsidRPr="004D6DB9" w:rsidTr="00920FFF">
        <w:trPr>
          <w:trHeight w:val="240"/>
        </w:trPr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4D6DB9" w:rsidP="002A49A5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4D6DB9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  <w:r w:rsidRPr="004D6DB9">
              <w:rPr>
                <w:sz w:val="20"/>
                <w:szCs w:val="22"/>
                <w:vertAlign w:val="superscript"/>
              </w:rPr>
              <w:t>(п</w:t>
            </w:r>
            <w:r w:rsidRPr="004D6DB9">
              <w:rPr>
                <w:iCs/>
                <w:sz w:val="20"/>
                <w:szCs w:val="22"/>
                <w:vertAlign w:val="superscript"/>
              </w:rPr>
              <w:t>одпись</w:t>
            </w:r>
            <w:r w:rsidRPr="004D6DB9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:rsidR="004D6DB9" w:rsidRPr="004D6DB9" w:rsidRDefault="004D6DB9" w:rsidP="002A49A5">
            <w:pPr>
              <w:spacing w:line="240" w:lineRule="auto"/>
              <w:ind w:firstLine="14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B9" w:rsidRPr="004D6DB9" w:rsidRDefault="00920FFF" w:rsidP="00920FFF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Pr="004D6DB9">
              <w:rPr>
                <w:sz w:val="20"/>
                <w:vertAlign w:val="superscript"/>
              </w:rPr>
              <w:t>инициалы</w:t>
            </w:r>
            <w:r>
              <w:rPr>
                <w:sz w:val="20"/>
                <w:vertAlign w:val="superscript"/>
              </w:rPr>
              <w:t>, фамилия</w:t>
            </w:r>
            <w:r w:rsidR="004D6DB9" w:rsidRPr="004D6DB9">
              <w:rPr>
                <w:sz w:val="20"/>
                <w:vertAlign w:val="superscript"/>
              </w:rPr>
              <w:t>)</w:t>
            </w:r>
          </w:p>
        </w:tc>
      </w:tr>
    </w:tbl>
    <w:p w:rsidR="00CD0006" w:rsidRPr="00CD0006" w:rsidRDefault="00CD0006" w:rsidP="00BE759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ascii="Calibri" w:eastAsia="Arial Unicode MS" w:cs="Arial Unicode MS"/>
          <w:color w:val="000000"/>
          <w:u w:color="000000"/>
          <w:bdr w:val="nil"/>
          <w:lang w:val="en-US" w:eastAsia="en-US"/>
        </w:rPr>
      </w:pPr>
      <w:bookmarkStart w:id="0" w:name="_GoBack"/>
      <w:bookmarkEnd w:id="0"/>
    </w:p>
    <w:sectPr w:rsidR="00CD0006" w:rsidRPr="00CD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C9" w:rsidRDefault="00F81DC9" w:rsidP="009C57E9">
      <w:pPr>
        <w:spacing w:line="240" w:lineRule="auto"/>
      </w:pPr>
      <w:r>
        <w:separator/>
      </w:r>
    </w:p>
  </w:endnote>
  <w:endnote w:type="continuationSeparator" w:id="0">
    <w:p w:rsidR="00F81DC9" w:rsidRDefault="00F81DC9" w:rsidP="009C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C9" w:rsidRDefault="00F81DC9" w:rsidP="009C57E9">
      <w:pPr>
        <w:spacing w:line="240" w:lineRule="auto"/>
      </w:pPr>
      <w:r>
        <w:separator/>
      </w:r>
    </w:p>
  </w:footnote>
  <w:footnote w:type="continuationSeparator" w:id="0">
    <w:p w:rsidR="00F81DC9" w:rsidRDefault="00F81DC9" w:rsidP="009C57E9">
      <w:pPr>
        <w:spacing w:line="240" w:lineRule="auto"/>
      </w:pPr>
      <w:r>
        <w:continuationSeparator/>
      </w:r>
    </w:p>
  </w:footnote>
  <w:footnote w:id="1">
    <w:p w:rsidR="00717175" w:rsidRPr="00030DB9" w:rsidRDefault="00717175" w:rsidP="00030DB9">
      <w:pPr>
        <w:pStyle w:val="affffa"/>
      </w:pPr>
      <w:r w:rsidRPr="00BE7597">
        <w:rPr>
          <w:rStyle w:val="aff3"/>
        </w:rPr>
        <w:footnoteRef/>
      </w:r>
      <w:r w:rsidRPr="00030DB9">
        <w:t xml:space="preserve"> </w:t>
      </w:r>
      <w:r w:rsidR="004254F2" w:rsidRPr="00030DB9">
        <w:t>Вид</w:t>
      </w:r>
      <w:r w:rsidRPr="00030DB9">
        <w:t xml:space="preserve"> сведений в тестовой среде и в продуктивной среде СМЭВ разработан в соответствии с Методическими рекомендациями версии 3.х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CA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20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F4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64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A5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0A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65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8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10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B63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6BA"/>
    <w:multiLevelType w:val="hybridMultilevel"/>
    <w:tmpl w:val="0C5474A0"/>
    <w:lvl w:ilvl="0" w:tplc="B0D6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B7AAE"/>
    <w:multiLevelType w:val="multilevel"/>
    <w:tmpl w:val="3042B0A0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B8C34A4"/>
    <w:multiLevelType w:val="hybridMultilevel"/>
    <w:tmpl w:val="45924E92"/>
    <w:lvl w:ilvl="0" w:tplc="B0D6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C0D54"/>
    <w:multiLevelType w:val="multilevel"/>
    <w:tmpl w:val="E7427B1E"/>
    <w:styleLink w:val="a"/>
    <w:lvl w:ilvl="0">
      <w:start w:val="1"/>
      <w:numFmt w:val="bullet"/>
      <w:lvlText w:val="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3D57555"/>
    <w:multiLevelType w:val="hybridMultilevel"/>
    <w:tmpl w:val="021EB1A6"/>
    <w:lvl w:ilvl="0" w:tplc="5D3052A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62EAB"/>
    <w:multiLevelType w:val="hybridMultilevel"/>
    <w:tmpl w:val="0DCE02E8"/>
    <w:lvl w:ilvl="0" w:tplc="7766EC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63702"/>
    <w:multiLevelType w:val="hybridMultilevel"/>
    <w:tmpl w:val="29E00114"/>
    <w:lvl w:ilvl="0" w:tplc="B0D6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21025"/>
    <w:multiLevelType w:val="hybridMultilevel"/>
    <w:tmpl w:val="DB7C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C25A3"/>
    <w:multiLevelType w:val="hybridMultilevel"/>
    <w:tmpl w:val="0A04BCB6"/>
    <w:lvl w:ilvl="0" w:tplc="B0D6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C369D"/>
    <w:multiLevelType w:val="hybridMultilevel"/>
    <w:tmpl w:val="AA90F2AC"/>
    <w:lvl w:ilvl="0" w:tplc="1102D72C">
      <w:start w:val="1"/>
      <w:numFmt w:val="decimal"/>
      <w:lvlRestart w:val="0"/>
      <w:lvlText w:val="%1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92CFA"/>
    <w:multiLevelType w:val="multilevel"/>
    <w:tmpl w:val="EF4829B2"/>
    <w:styleLink w:val="-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8323FB"/>
    <w:multiLevelType w:val="hybridMultilevel"/>
    <w:tmpl w:val="AC0E26E8"/>
    <w:lvl w:ilvl="0" w:tplc="F2D447F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43FCE"/>
    <w:multiLevelType w:val="hybridMultilevel"/>
    <w:tmpl w:val="68DEA632"/>
    <w:lvl w:ilvl="0" w:tplc="B0D6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F65DB"/>
    <w:multiLevelType w:val="multilevel"/>
    <w:tmpl w:val="839C8EDE"/>
    <w:styleLink w:val="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4" w15:restartNumberingAfterBreak="0">
    <w:nsid w:val="309F7D46"/>
    <w:multiLevelType w:val="hybridMultilevel"/>
    <w:tmpl w:val="0FEAF144"/>
    <w:lvl w:ilvl="0" w:tplc="381027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55B70"/>
    <w:multiLevelType w:val="hybridMultilevel"/>
    <w:tmpl w:val="0DCE02E8"/>
    <w:lvl w:ilvl="0" w:tplc="7766EC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42F"/>
    <w:multiLevelType w:val="hybridMultilevel"/>
    <w:tmpl w:val="F11A1802"/>
    <w:lvl w:ilvl="0" w:tplc="4244A76C">
      <w:numFmt w:val="bullet"/>
      <w:pStyle w:val="-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25D79"/>
    <w:multiLevelType w:val="multilevel"/>
    <w:tmpl w:val="62F27AB2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BDA33DB"/>
    <w:multiLevelType w:val="hybridMultilevel"/>
    <w:tmpl w:val="9C56FACC"/>
    <w:lvl w:ilvl="0" w:tplc="7766ECE8">
      <w:start w:val="1"/>
      <w:numFmt w:val="russianLower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9" w15:restartNumberingAfterBreak="0">
    <w:nsid w:val="580D4115"/>
    <w:multiLevelType w:val="multilevel"/>
    <w:tmpl w:val="01F6A1C2"/>
    <w:lvl w:ilvl="0">
      <w:start w:val="1"/>
      <w:numFmt w:val="decimal"/>
      <w:pStyle w:val="10"/>
      <w:lvlText w:val="%1."/>
      <w:lvlJc w:val="left"/>
      <w:pPr>
        <w:tabs>
          <w:tab w:val="num" w:pos="-635"/>
        </w:tabs>
        <w:ind w:left="482" w:hanging="56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cs="Times New Roman" w:hint="default"/>
      </w:rPr>
    </w:lvl>
  </w:abstractNum>
  <w:abstractNum w:abstractNumId="30" w15:restartNumberingAfterBreak="0">
    <w:nsid w:val="64B53FD7"/>
    <w:multiLevelType w:val="hybridMultilevel"/>
    <w:tmpl w:val="B592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9227CC"/>
    <w:multiLevelType w:val="multilevel"/>
    <w:tmpl w:val="E5ACB494"/>
    <w:styleLink w:val="-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6D221D"/>
    <w:multiLevelType w:val="hybridMultilevel"/>
    <w:tmpl w:val="BE88E080"/>
    <w:lvl w:ilvl="0" w:tplc="B0D674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F87AC1"/>
    <w:multiLevelType w:val="hybridMultilevel"/>
    <w:tmpl w:val="F3C8BFB6"/>
    <w:lvl w:ilvl="0" w:tplc="52B08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AA97239"/>
    <w:multiLevelType w:val="hybridMultilevel"/>
    <w:tmpl w:val="9C56FACC"/>
    <w:lvl w:ilvl="0" w:tplc="7766ECE8">
      <w:start w:val="1"/>
      <w:numFmt w:val="russianLower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6" w15:restartNumberingAfterBreak="0">
    <w:nsid w:val="7DDF248E"/>
    <w:multiLevelType w:val="hybridMultilevel"/>
    <w:tmpl w:val="296A220C"/>
    <w:lvl w:ilvl="0" w:tplc="B0D6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1"/>
  </w:num>
  <w:num w:numId="4">
    <w:abstractNumId w:val="11"/>
  </w:num>
  <w:num w:numId="5">
    <w:abstractNumId w:val="26"/>
  </w:num>
  <w:num w:numId="6">
    <w:abstractNumId w:val="34"/>
  </w:num>
  <w:num w:numId="7">
    <w:abstractNumId w:val="35"/>
  </w:num>
  <w:num w:numId="8">
    <w:abstractNumId w:val="28"/>
  </w:num>
  <w:num w:numId="9">
    <w:abstractNumId w:val="18"/>
  </w:num>
  <w:num w:numId="10">
    <w:abstractNumId w:val="12"/>
  </w:num>
  <w:num w:numId="11">
    <w:abstractNumId w:val="16"/>
  </w:num>
  <w:num w:numId="12">
    <w:abstractNumId w:val="32"/>
  </w:num>
  <w:num w:numId="13">
    <w:abstractNumId w:val="10"/>
  </w:num>
  <w:num w:numId="14">
    <w:abstractNumId w:val="19"/>
  </w:num>
  <w:num w:numId="15">
    <w:abstractNumId w:val="25"/>
  </w:num>
  <w:num w:numId="16">
    <w:abstractNumId w:val="36"/>
  </w:num>
  <w:num w:numId="17">
    <w:abstractNumId w:val="15"/>
  </w:num>
  <w:num w:numId="18">
    <w:abstractNumId w:val="22"/>
  </w:num>
  <w:num w:numId="19">
    <w:abstractNumId w:val="27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3"/>
  </w:num>
  <w:num w:numId="24">
    <w:abstractNumId w:val="33"/>
  </w:num>
  <w:num w:numId="25">
    <w:abstractNumId w:val="17"/>
  </w:num>
  <w:num w:numId="26">
    <w:abstractNumId w:val="2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9D"/>
    <w:rsid w:val="00006F2E"/>
    <w:rsid w:val="000167D5"/>
    <w:rsid w:val="000200F8"/>
    <w:rsid w:val="00030DB9"/>
    <w:rsid w:val="00051244"/>
    <w:rsid w:val="0008502D"/>
    <w:rsid w:val="000A6E33"/>
    <w:rsid w:val="000D59CA"/>
    <w:rsid w:val="000E5872"/>
    <w:rsid w:val="001411F9"/>
    <w:rsid w:val="00141210"/>
    <w:rsid w:val="001B0B7D"/>
    <w:rsid w:val="001B6587"/>
    <w:rsid w:val="001C19F1"/>
    <w:rsid w:val="001F0A0F"/>
    <w:rsid w:val="002039E3"/>
    <w:rsid w:val="00213B7A"/>
    <w:rsid w:val="0021596F"/>
    <w:rsid w:val="0023721E"/>
    <w:rsid w:val="002768DB"/>
    <w:rsid w:val="00283272"/>
    <w:rsid w:val="002B6F9F"/>
    <w:rsid w:val="002E36DC"/>
    <w:rsid w:val="00322115"/>
    <w:rsid w:val="0035389D"/>
    <w:rsid w:val="00366249"/>
    <w:rsid w:val="00385C82"/>
    <w:rsid w:val="0038602E"/>
    <w:rsid w:val="00395B78"/>
    <w:rsid w:val="00424189"/>
    <w:rsid w:val="004254F2"/>
    <w:rsid w:val="004961A9"/>
    <w:rsid w:val="004D21C2"/>
    <w:rsid w:val="004D6DB9"/>
    <w:rsid w:val="004E274B"/>
    <w:rsid w:val="004E38B6"/>
    <w:rsid w:val="005012CE"/>
    <w:rsid w:val="00501BAE"/>
    <w:rsid w:val="00523583"/>
    <w:rsid w:val="00564DE8"/>
    <w:rsid w:val="005D1882"/>
    <w:rsid w:val="005D56BF"/>
    <w:rsid w:val="005D59B8"/>
    <w:rsid w:val="00615EA3"/>
    <w:rsid w:val="0064150E"/>
    <w:rsid w:val="00676238"/>
    <w:rsid w:val="00682583"/>
    <w:rsid w:val="00685AF0"/>
    <w:rsid w:val="0069008F"/>
    <w:rsid w:val="006930C0"/>
    <w:rsid w:val="006C4242"/>
    <w:rsid w:val="006C524E"/>
    <w:rsid w:val="006E3369"/>
    <w:rsid w:val="006F6F49"/>
    <w:rsid w:val="00701BB5"/>
    <w:rsid w:val="0071359E"/>
    <w:rsid w:val="00717175"/>
    <w:rsid w:val="00717872"/>
    <w:rsid w:val="007235A0"/>
    <w:rsid w:val="00732B46"/>
    <w:rsid w:val="00751DA1"/>
    <w:rsid w:val="007526C4"/>
    <w:rsid w:val="007536C7"/>
    <w:rsid w:val="007668B1"/>
    <w:rsid w:val="007879DF"/>
    <w:rsid w:val="007900F8"/>
    <w:rsid w:val="00796638"/>
    <w:rsid w:val="007A2677"/>
    <w:rsid w:val="007A41BE"/>
    <w:rsid w:val="007A604D"/>
    <w:rsid w:val="007B1AA3"/>
    <w:rsid w:val="00813D2D"/>
    <w:rsid w:val="00841B41"/>
    <w:rsid w:val="00842686"/>
    <w:rsid w:val="00894856"/>
    <w:rsid w:val="008C07D1"/>
    <w:rsid w:val="008D2317"/>
    <w:rsid w:val="00904256"/>
    <w:rsid w:val="00920FFF"/>
    <w:rsid w:val="0092499D"/>
    <w:rsid w:val="00931B25"/>
    <w:rsid w:val="0093242F"/>
    <w:rsid w:val="00932913"/>
    <w:rsid w:val="00965839"/>
    <w:rsid w:val="009A3720"/>
    <w:rsid w:val="009C57E9"/>
    <w:rsid w:val="00A67254"/>
    <w:rsid w:val="00AA060E"/>
    <w:rsid w:val="00AC2D9E"/>
    <w:rsid w:val="00AC2EBF"/>
    <w:rsid w:val="00AE0F72"/>
    <w:rsid w:val="00B25702"/>
    <w:rsid w:val="00B27401"/>
    <w:rsid w:val="00B305C4"/>
    <w:rsid w:val="00B35599"/>
    <w:rsid w:val="00B4641F"/>
    <w:rsid w:val="00B545EF"/>
    <w:rsid w:val="00B65D04"/>
    <w:rsid w:val="00B71BEE"/>
    <w:rsid w:val="00B81021"/>
    <w:rsid w:val="00BB140F"/>
    <w:rsid w:val="00BB6939"/>
    <w:rsid w:val="00BC4818"/>
    <w:rsid w:val="00BE7597"/>
    <w:rsid w:val="00BF08F2"/>
    <w:rsid w:val="00C71FB6"/>
    <w:rsid w:val="00C91D43"/>
    <w:rsid w:val="00C924B2"/>
    <w:rsid w:val="00C961F3"/>
    <w:rsid w:val="00CA3F70"/>
    <w:rsid w:val="00CD0006"/>
    <w:rsid w:val="00CE3D14"/>
    <w:rsid w:val="00CE4F1B"/>
    <w:rsid w:val="00CE5067"/>
    <w:rsid w:val="00CF4A59"/>
    <w:rsid w:val="00D0422C"/>
    <w:rsid w:val="00D304CF"/>
    <w:rsid w:val="00D3637B"/>
    <w:rsid w:val="00D522D3"/>
    <w:rsid w:val="00D55EE2"/>
    <w:rsid w:val="00D72276"/>
    <w:rsid w:val="00D83225"/>
    <w:rsid w:val="00DB102D"/>
    <w:rsid w:val="00DC3B9E"/>
    <w:rsid w:val="00DD7459"/>
    <w:rsid w:val="00E42A20"/>
    <w:rsid w:val="00E42E18"/>
    <w:rsid w:val="00E4600C"/>
    <w:rsid w:val="00E7489E"/>
    <w:rsid w:val="00E82231"/>
    <w:rsid w:val="00E95ED1"/>
    <w:rsid w:val="00EB733C"/>
    <w:rsid w:val="00F11946"/>
    <w:rsid w:val="00F34AED"/>
    <w:rsid w:val="00F52177"/>
    <w:rsid w:val="00F81DC9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6850-5883-4DA1-8C27-60133563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5D04"/>
    <w:pPr>
      <w:spacing w:line="360" w:lineRule="auto"/>
      <w:ind w:firstLine="851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1"/>
    <w:autoRedefine/>
    <w:qFormat/>
    <w:rsid w:val="00B65D04"/>
    <w:pPr>
      <w:keepNext/>
      <w:pageBreakBefore/>
      <w:numPr>
        <w:numId w:val="4"/>
      </w:numPr>
      <w:spacing w:before="240" w:after="6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1"/>
    <w:next w:val="a1"/>
    <w:link w:val="21"/>
    <w:autoRedefine/>
    <w:uiPriority w:val="9"/>
    <w:qFormat/>
    <w:rsid w:val="00B65D04"/>
    <w:pPr>
      <w:keepNext/>
      <w:numPr>
        <w:ilvl w:val="1"/>
        <w:numId w:val="4"/>
      </w:numPr>
      <w:spacing w:before="240" w:after="60"/>
      <w:jc w:val="left"/>
      <w:outlineLvl w:val="1"/>
    </w:pPr>
    <w:rPr>
      <w:b/>
      <w:bCs/>
      <w:smallCaps/>
      <w:sz w:val="26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1"/>
    <w:next w:val="a1"/>
    <w:link w:val="31"/>
    <w:autoRedefine/>
    <w:uiPriority w:val="9"/>
    <w:qFormat/>
    <w:rsid w:val="00B65D04"/>
    <w:pPr>
      <w:keepNext/>
      <w:numPr>
        <w:ilvl w:val="2"/>
        <w:numId w:val="4"/>
      </w:numPr>
      <w:spacing w:before="240" w:after="60"/>
      <w:outlineLvl w:val="2"/>
    </w:pPr>
    <w:rPr>
      <w:b/>
      <w:bCs/>
      <w:smallCaps/>
      <w:szCs w:val="26"/>
    </w:rPr>
  </w:style>
  <w:style w:type="paragraph" w:styleId="4">
    <w:name w:val="heading 4"/>
    <w:aliases w:val="Знак8"/>
    <w:basedOn w:val="a1"/>
    <w:next w:val="a1"/>
    <w:link w:val="40"/>
    <w:autoRedefine/>
    <w:qFormat/>
    <w:rsid w:val="00B65D04"/>
    <w:pPr>
      <w:keepNext/>
      <w:numPr>
        <w:ilvl w:val="3"/>
        <w:numId w:val="4"/>
      </w:numPr>
      <w:spacing w:before="240" w:after="60"/>
      <w:outlineLvl w:val="3"/>
    </w:pPr>
    <w:rPr>
      <w:b/>
      <w:bCs/>
      <w:smallCaps/>
      <w:szCs w:val="28"/>
    </w:rPr>
  </w:style>
  <w:style w:type="paragraph" w:styleId="5">
    <w:name w:val="heading 5"/>
    <w:basedOn w:val="a1"/>
    <w:next w:val="a1"/>
    <w:link w:val="50"/>
    <w:autoRedefine/>
    <w:qFormat/>
    <w:rsid w:val="00B65D04"/>
    <w:pPr>
      <w:numPr>
        <w:ilvl w:val="4"/>
        <w:numId w:val="4"/>
      </w:numPr>
      <w:spacing w:before="240" w:after="60"/>
      <w:outlineLvl w:val="4"/>
    </w:pPr>
    <w:rPr>
      <w:b/>
      <w:bCs/>
      <w:iCs/>
      <w:smallCaps/>
      <w:szCs w:val="26"/>
    </w:rPr>
  </w:style>
  <w:style w:type="paragraph" w:styleId="6">
    <w:name w:val="heading 6"/>
    <w:basedOn w:val="a1"/>
    <w:next w:val="a1"/>
    <w:link w:val="60"/>
    <w:autoRedefine/>
    <w:qFormat/>
    <w:rsid w:val="00B65D04"/>
    <w:pPr>
      <w:numPr>
        <w:ilvl w:val="5"/>
        <w:numId w:val="4"/>
      </w:numPr>
      <w:spacing w:before="240" w:after="60"/>
      <w:outlineLvl w:val="5"/>
    </w:pPr>
    <w:rPr>
      <w:b/>
      <w:bCs/>
      <w:smallCaps/>
      <w:szCs w:val="22"/>
    </w:rPr>
  </w:style>
  <w:style w:type="paragraph" w:styleId="7">
    <w:name w:val="heading 7"/>
    <w:basedOn w:val="a1"/>
    <w:next w:val="a1"/>
    <w:link w:val="70"/>
    <w:autoRedefine/>
    <w:qFormat/>
    <w:rsid w:val="00B65D04"/>
    <w:pPr>
      <w:numPr>
        <w:ilvl w:val="6"/>
        <w:numId w:val="4"/>
      </w:numPr>
      <w:spacing w:before="240" w:after="60"/>
      <w:outlineLvl w:val="6"/>
    </w:pPr>
    <w:rPr>
      <w:b/>
      <w:smallCaps/>
    </w:rPr>
  </w:style>
  <w:style w:type="paragraph" w:styleId="8">
    <w:name w:val="heading 8"/>
    <w:basedOn w:val="a1"/>
    <w:next w:val="a1"/>
    <w:link w:val="80"/>
    <w:autoRedefine/>
    <w:qFormat/>
    <w:rsid w:val="00B65D04"/>
    <w:pPr>
      <w:numPr>
        <w:ilvl w:val="7"/>
        <w:numId w:val="4"/>
      </w:numPr>
      <w:spacing w:before="240" w:after="60"/>
      <w:outlineLvl w:val="7"/>
    </w:pPr>
    <w:rPr>
      <w:b/>
      <w:iCs/>
      <w:smallCaps/>
    </w:rPr>
  </w:style>
  <w:style w:type="paragraph" w:styleId="9">
    <w:name w:val="heading 9"/>
    <w:basedOn w:val="a1"/>
    <w:next w:val="a1"/>
    <w:link w:val="90"/>
    <w:autoRedefine/>
    <w:qFormat/>
    <w:rsid w:val="00B65D04"/>
    <w:pPr>
      <w:numPr>
        <w:ilvl w:val="8"/>
        <w:numId w:val="4"/>
      </w:numPr>
      <w:spacing w:before="240" w:after="60"/>
      <w:outlineLvl w:val="8"/>
    </w:pPr>
    <w:rPr>
      <w:rFonts w:cs="Arial"/>
      <w:b/>
      <w:smallCap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C524E"/>
    <w:rPr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6C524E"/>
    <w:rPr>
      <w:b/>
      <w:bCs/>
      <w:smallCaps/>
      <w:sz w:val="26"/>
      <w:szCs w:val="28"/>
    </w:rPr>
  </w:style>
  <w:style w:type="character" w:customStyle="1" w:styleId="31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6C524E"/>
    <w:rPr>
      <w:b/>
      <w:bCs/>
      <w:smallCaps/>
      <w:sz w:val="24"/>
      <w:szCs w:val="26"/>
    </w:rPr>
  </w:style>
  <w:style w:type="character" w:customStyle="1" w:styleId="40">
    <w:name w:val="Заголовок 4 Знак"/>
    <w:aliases w:val="Знак8 Знак"/>
    <w:basedOn w:val="a2"/>
    <w:link w:val="4"/>
    <w:rsid w:val="006C524E"/>
    <w:rPr>
      <w:b/>
      <w:bCs/>
      <w:smallCaps/>
      <w:sz w:val="24"/>
      <w:szCs w:val="28"/>
    </w:rPr>
  </w:style>
  <w:style w:type="character" w:customStyle="1" w:styleId="50">
    <w:name w:val="Заголовок 5 Знак"/>
    <w:basedOn w:val="a2"/>
    <w:link w:val="5"/>
    <w:rsid w:val="006C524E"/>
    <w:rPr>
      <w:b/>
      <w:bCs/>
      <w:iCs/>
      <w:smallCaps/>
      <w:sz w:val="24"/>
      <w:szCs w:val="26"/>
    </w:rPr>
  </w:style>
  <w:style w:type="character" w:customStyle="1" w:styleId="60">
    <w:name w:val="Заголовок 6 Знак"/>
    <w:basedOn w:val="a2"/>
    <w:link w:val="6"/>
    <w:rsid w:val="006C524E"/>
    <w:rPr>
      <w:b/>
      <w:bCs/>
      <w:smallCaps/>
      <w:sz w:val="24"/>
      <w:szCs w:val="22"/>
    </w:rPr>
  </w:style>
  <w:style w:type="character" w:customStyle="1" w:styleId="70">
    <w:name w:val="Заголовок 7 Знак"/>
    <w:basedOn w:val="a2"/>
    <w:link w:val="7"/>
    <w:rsid w:val="006C524E"/>
    <w:rPr>
      <w:b/>
      <w:smallCaps/>
      <w:sz w:val="24"/>
      <w:szCs w:val="24"/>
    </w:rPr>
  </w:style>
  <w:style w:type="character" w:customStyle="1" w:styleId="80">
    <w:name w:val="Заголовок 8 Знак"/>
    <w:basedOn w:val="a2"/>
    <w:link w:val="8"/>
    <w:rsid w:val="006C524E"/>
    <w:rPr>
      <w:b/>
      <w:iCs/>
      <w:smallCaps/>
      <w:sz w:val="24"/>
      <w:szCs w:val="24"/>
    </w:rPr>
  </w:style>
  <w:style w:type="character" w:customStyle="1" w:styleId="90">
    <w:name w:val="Заголовок 9 Знак"/>
    <w:basedOn w:val="a2"/>
    <w:link w:val="9"/>
    <w:rsid w:val="006C524E"/>
    <w:rPr>
      <w:rFonts w:cs="Arial"/>
      <w:b/>
      <w:smallCaps/>
      <w:sz w:val="22"/>
      <w:szCs w:val="22"/>
    </w:rPr>
  </w:style>
  <w:style w:type="paragraph" w:styleId="a5">
    <w:name w:val="caption"/>
    <w:basedOn w:val="a1"/>
    <w:next w:val="a1"/>
    <w:unhideWhenUsed/>
    <w:qFormat/>
    <w:rsid w:val="006C52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B65D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6"/>
    <w:rsid w:val="00B65D04"/>
    <w:rPr>
      <w:rFonts w:eastAsiaTheme="majorEastAsia" w:cstheme="majorBidi"/>
      <w:spacing w:val="-10"/>
      <w:kern w:val="28"/>
      <w:sz w:val="56"/>
      <w:szCs w:val="56"/>
    </w:rPr>
  </w:style>
  <w:style w:type="paragraph" w:styleId="a8">
    <w:name w:val="Subtitle"/>
    <w:basedOn w:val="a1"/>
    <w:next w:val="a1"/>
    <w:link w:val="a9"/>
    <w:autoRedefine/>
    <w:qFormat/>
    <w:rsid w:val="00B65D04"/>
    <w:pPr>
      <w:numPr>
        <w:ilvl w:val="1"/>
      </w:numPr>
      <w:spacing w:after="160"/>
      <w:ind w:firstLine="851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9">
    <w:name w:val="Подзаголовок Знак"/>
    <w:basedOn w:val="a2"/>
    <w:link w:val="a8"/>
    <w:rsid w:val="00B65D04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aa">
    <w:name w:val="Strong"/>
    <w:basedOn w:val="a2"/>
    <w:qFormat/>
    <w:rsid w:val="00B65D04"/>
    <w:rPr>
      <w:rFonts w:ascii="Times New Roman" w:hAnsi="Times New Roman"/>
      <w:b/>
      <w:bCs/>
      <w:sz w:val="24"/>
    </w:rPr>
  </w:style>
  <w:style w:type="character" w:styleId="ab">
    <w:name w:val="Emphasis"/>
    <w:basedOn w:val="a2"/>
    <w:qFormat/>
    <w:rsid w:val="00B65D04"/>
    <w:rPr>
      <w:rFonts w:ascii="Times New Roman" w:hAnsi="Times New Roman"/>
      <w:i/>
      <w:iCs/>
      <w:sz w:val="24"/>
    </w:rPr>
  </w:style>
  <w:style w:type="paragraph" w:styleId="ac">
    <w:name w:val="No Spacing"/>
    <w:autoRedefine/>
    <w:uiPriority w:val="1"/>
    <w:qFormat/>
    <w:rsid w:val="00B65D04"/>
    <w:pPr>
      <w:ind w:firstLine="851"/>
      <w:jc w:val="both"/>
    </w:pPr>
    <w:rPr>
      <w:sz w:val="24"/>
      <w:szCs w:val="24"/>
    </w:rPr>
  </w:style>
  <w:style w:type="paragraph" w:styleId="ad">
    <w:name w:val="List Paragraph"/>
    <w:basedOn w:val="a1"/>
    <w:link w:val="ae"/>
    <w:qFormat/>
    <w:rsid w:val="00B65D04"/>
    <w:pPr>
      <w:ind w:left="68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B65D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rsid w:val="00B65D04"/>
    <w:rPr>
      <w:rFonts w:eastAsia="Times New Roman"/>
      <w:i/>
      <w:iCs/>
      <w:color w:val="404040" w:themeColor="text1" w:themeTint="BF"/>
      <w:sz w:val="24"/>
      <w:szCs w:val="24"/>
    </w:rPr>
  </w:style>
  <w:style w:type="paragraph" w:styleId="af">
    <w:name w:val="Intense Quote"/>
    <w:basedOn w:val="a1"/>
    <w:next w:val="a1"/>
    <w:link w:val="af0"/>
    <w:autoRedefine/>
    <w:uiPriority w:val="30"/>
    <w:qFormat/>
    <w:rsid w:val="00B65D0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af0">
    <w:name w:val="Выделенная цитата Знак"/>
    <w:basedOn w:val="a2"/>
    <w:link w:val="af"/>
    <w:uiPriority w:val="30"/>
    <w:rsid w:val="00B65D04"/>
    <w:rPr>
      <w:rFonts w:eastAsia="Times New Roman"/>
      <w:i/>
      <w:iCs/>
      <w:sz w:val="24"/>
      <w:szCs w:val="24"/>
    </w:rPr>
  </w:style>
  <w:style w:type="character" w:styleId="af1">
    <w:name w:val="Subtle Emphasis"/>
    <w:basedOn w:val="a2"/>
    <w:uiPriority w:val="19"/>
    <w:qFormat/>
    <w:rsid w:val="00B65D04"/>
    <w:rPr>
      <w:rFonts w:ascii="Times New Roman" w:hAnsi="Times New Roman"/>
      <w:i/>
      <w:iCs/>
      <w:color w:val="404040" w:themeColor="text1" w:themeTint="BF"/>
      <w:sz w:val="24"/>
    </w:rPr>
  </w:style>
  <w:style w:type="character" w:styleId="af2">
    <w:name w:val="Intense Emphasis"/>
    <w:basedOn w:val="a2"/>
    <w:uiPriority w:val="21"/>
    <w:qFormat/>
    <w:rsid w:val="00B65D04"/>
    <w:rPr>
      <w:rFonts w:ascii="Times New Roman" w:hAnsi="Times New Roman"/>
      <w:i/>
      <w:iCs/>
      <w:color w:val="auto"/>
      <w:sz w:val="24"/>
    </w:rPr>
  </w:style>
  <w:style w:type="character" w:styleId="af3">
    <w:name w:val="Subtle Reference"/>
    <w:basedOn w:val="a2"/>
    <w:uiPriority w:val="31"/>
    <w:qFormat/>
    <w:rsid w:val="00B65D04"/>
    <w:rPr>
      <w:rFonts w:ascii="Times New Roman" w:hAnsi="Times New Roman"/>
      <w:smallCaps/>
      <w:color w:val="5A5A5A" w:themeColor="text1" w:themeTint="A5"/>
      <w:sz w:val="24"/>
    </w:rPr>
  </w:style>
  <w:style w:type="character" w:styleId="af4">
    <w:name w:val="Intense Reference"/>
    <w:basedOn w:val="a2"/>
    <w:uiPriority w:val="32"/>
    <w:qFormat/>
    <w:rsid w:val="00B65D04"/>
    <w:rPr>
      <w:rFonts w:ascii="Times New Roman" w:hAnsi="Times New Roman"/>
      <w:b/>
      <w:bCs/>
      <w:smallCaps/>
      <w:color w:val="auto"/>
      <w:spacing w:val="5"/>
      <w:sz w:val="24"/>
    </w:rPr>
  </w:style>
  <w:style w:type="character" w:styleId="af5">
    <w:name w:val="Book Title"/>
    <w:basedOn w:val="a2"/>
    <w:uiPriority w:val="33"/>
    <w:qFormat/>
    <w:rsid w:val="00B65D04"/>
    <w:rPr>
      <w:rFonts w:ascii="Times New Roman" w:hAnsi="Times New Roman"/>
      <w:b/>
      <w:bCs/>
      <w:i/>
      <w:iCs/>
      <w:spacing w:val="5"/>
      <w:sz w:val="24"/>
    </w:rPr>
  </w:style>
  <w:style w:type="paragraph" w:styleId="af6">
    <w:name w:val="TOC Heading"/>
    <w:basedOn w:val="1"/>
    <w:next w:val="a1"/>
    <w:uiPriority w:val="39"/>
    <w:unhideWhenUsed/>
    <w:qFormat/>
    <w:rsid w:val="006C524E"/>
    <w:pPr>
      <w:outlineLvl w:val="9"/>
    </w:pPr>
  </w:style>
  <w:style w:type="paragraph" w:styleId="HTML">
    <w:name w:val="HTML Address"/>
    <w:basedOn w:val="a1"/>
    <w:link w:val="HTML0"/>
    <w:autoRedefine/>
    <w:rsid w:val="00B65D04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rsid w:val="00B65D04"/>
    <w:rPr>
      <w:rFonts w:eastAsia="Times New Roman"/>
      <w:i/>
      <w:iCs/>
      <w:sz w:val="24"/>
      <w:szCs w:val="24"/>
    </w:rPr>
  </w:style>
  <w:style w:type="paragraph" w:styleId="af7">
    <w:name w:val="envelope address"/>
    <w:basedOn w:val="a1"/>
    <w:autoRedefine/>
    <w:rsid w:val="00B65D04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af8">
    <w:name w:val="header"/>
    <w:basedOn w:val="a1"/>
    <w:link w:val="af9"/>
    <w:autoRedefine/>
    <w:rsid w:val="00B65D0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2"/>
    <w:link w:val="af8"/>
    <w:rsid w:val="00B65D04"/>
    <w:rPr>
      <w:rFonts w:eastAsia="Times New Roman"/>
      <w:sz w:val="24"/>
      <w:szCs w:val="24"/>
    </w:rPr>
  </w:style>
  <w:style w:type="character" w:styleId="afa">
    <w:name w:val="Hyperlink"/>
    <w:basedOn w:val="a2"/>
    <w:uiPriority w:val="99"/>
    <w:rsid w:val="00B65D04"/>
    <w:rPr>
      <w:color w:val="0070C0"/>
      <w:u w:val="single"/>
    </w:rPr>
  </w:style>
  <w:style w:type="paragraph" w:styleId="afb">
    <w:name w:val="Date"/>
    <w:basedOn w:val="a1"/>
    <w:next w:val="a1"/>
    <w:link w:val="afc"/>
    <w:autoRedefine/>
    <w:rsid w:val="00B65D04"/>
  </w:style>
  <w:style w:type="character" w:customStyle="1" w:styleId="afc">
    <w:name w:val="Дата Знак"/>
    <w:basedOn w:val="a2"/>
    <w:link w:val="afb"/>
    <w:rsid w:val="00B65D04"/>
    <w:rPr>
      <w:rFonts w:eastAsia="Times New Roman"/>
      <w:sz w:val="24"/>
      <w:szCs w:val="24"/>
    </w:rPr>
  </w:style>
  <w:style w:type="paragraph" w:customStyle="1" w:styleId="12">
    <w:name w:val="Дата1"/>
    <w:basedOn w:val="a1"/>
    <w:next w:val="a1"/>
    <w:autoRedefine/>
    <w:rsid w:val="00B65D04"/>
    <w:pPr>
      <w:ind w:firstLine="0"/>
      <w:jc w:val="center"/>
    </w:pPr>
  </w:style>
  <w:style w:type="paragraph" w:customStyle="1" w:styleId="afd">
    <w:name w:val="ЗАГОЛОВОК (титульная)"/>
    <w:basedOn w:val="a1"/>
    <w:next w:val="a1"/>
    <w:autoRedefine/>
    <w:rsid w:val="00B65D04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styleId="afe">
    <w:name w:val="Note Heading"/>
    <w:basedOn w:val="a1"/>
    <w:next w:val="a1"/>
    <w:link w:val="aff"/>
    <w:autoRedefine/>
    <w:rsid w:val="00B65D04"/>
    <w:pPr>
      <w:spacing w:line="240" w:lineRule="auto"/>
    </w:pPr>
  </w:style>
  <w:style w:type="character" w:customStyle="1" w:styleId="aff">
    <w:name w:val="Заголовок записки Знак"/>
    <w:basedOn w:val="a2"/>
    <w:link w:val="afe"/>
    <w:rsid w:val="00B65D04"/>
    <w:rPr>
      <w:rFonts w:eastAsia="Times New Roman"/>
      <w:sz w:val="24"/>
      <w:szCs w:val="24"/>
    </w:rPr>
  </w:style>
  <w:style w:type="paragraph" w:customStyle="1" w:styleId="aff0">
    <w:name w:val="ЗАГОЛОВОК ПРИЛОЖЕНИЯ"/>
    <w:basedOn w:val="1"/>
    <w:next w:val="a1"/>
    <w:autoRedefine/>
    <w:rsid w:val="00B65D04"/>
    <w:pPr>
      <w:numPr>
        <w:numId w:val="0"/>
      </w:numPr>
      <w:jc w:val="center"/>
    </w:pPr>
  </w:style>
  <w:style w:type="paragraph" w:styleId="aff1">
    <w:name w:val="toa heading"/>
    <w:basedOn w:val="a1"/>
    <w:next w:val="a1"/>
    <w:autoRedefine/>
    <w:rsid w:val="00B65D04"/>
    <w:pPr>
      <w:spacing w:before="120"/>
    </w:pPr>
    <w:rPr>
      <w:rFonts w:eastAsiaTheme="majorEastAsia" w:cstheme="majorBidi"/>
      <w:b/>
      <w:bCs/>
    </w:rPr>
  </w:style>
  <w:style w:type="character" w:styleId="aff2">
    <w:name w:val="annotation reference"/>
    <w:basedOn w:val="a2"/>
    <w:semiHidden/>
    <w:rsid w:val="00B65D04"/>
    <w:rPr>
      <w:sz w:val="16"/>
      <w:szCs w:val="16"/>
    </w:rPr>
  </w:style>
  <w:style w:type="character" w:styleId="aff3">
    <w:name w:val="footnote reference"/>
    <w:basedOn w:val="a2"/>
    <w:rsid w:val="00B65D04"/>
    <w:rPr>
      <w:rFonts w:ascii="Times New Roman" w:hAnsi="Times New Roman"/>
      <w:vertAlign w:val="superscript"/>
    </w:rPr>
  </w:style>
  <w:style w:type="paragraph" w:customStyle="1" w:styleId="-0">
    <w:name w:val="Комментарии - список"/>
    <w:basedOn w:val="a1"/>
    <w:rsid w:val="00B65D04"/>
    <w:pPr>
      <w:numPr>
        <w:numId w:val="5"/>
      </w:numPr>
    </w:pPr>
    <w:rPr>
      <w:color w:val="FF9900"/>
      <w:lang w:val="en-US"/>
    </w:rPr>
  </w:style>
  <w:style w:type="numbering" w:customStyle="1" w:styleId="-">
    <w:name w:val="Маркированный список - тире"/>
    <w:basedOn w:val="a4"/>
    <w:rsid w:val="00B65D04"/>
    <w:pPr>
      <w:numPr>
        <w:numId w:val="1"/>
      </w:numPr>
    </w:pPr>
  </w:style>
  <w:style w:type="numbering" w:customStyle="1" w:styleId="a">
    <w:name w:val="Маркированный список (тире)"/>
    <w:basedOn w:val="a4"/>
    <w:uiPriority w:val="99"/>
    <w:rsid w:val="00B65D04"/>
    <w:pPr>
      <w:numPr>
        <w:numId w:val="2"/>
      </w:numPr>
    </w:pPr>
  </w:style>
  <w:style w:type="character" w:styleId="aff4">
    <w:name w:val="page number"/>
    <w:basedOn w:val="a2"/>
    <w:rsid w:val="00B65D04"/>
  </w:style>
  <w:style w:type="numbering" w:customStyle="1" w:styleId="-1">
    <w:name w:val="Нумерованный список - скобка"/>
    <w:basedOn w:val="a4"/>
    <w:uiPriority w:val="99"/>
    <w:rsid w:val="00B65D04"/>
    <w:pPr>
      <w:numPr>
        <w:numId w:val="3"/>
      </w:numPr>
    </w:pPr>
  </w:style>
  <w:style w:type="paragraph" w:styleId="aff5">
    <w:name w:val="Normal (Web)"/>
    <w:basedOn w:val="a1"/>
    <w:autoRedefine/>
    <w:rsid w:val="00B65D04"/>
  </w:style>
  <w:style w:type="paragraph" w:styleId="aff6">
    <w:name w:val="Normal Indent"/>
    <w:basedOn w:val="a1"/>
    <w:autoRedefine/>
    <w:rsid w:val="00B65D04"/>
    <w:pPr>
      <w:ind w:left="708"/>
    </w:pPr>
  </w:style>
  <w:style w:type="paragraph" w:styleId="13">
    <w:name w:val="toc 1"/>
    <w:basedOn w:val="a1"/>
    <w:next w:val="a1"/>
    <w:autoRedefine/>
    <w:uiPriority w:val="39"/>
    <w:qFormat/>
    <w:rsid w:val="00B35599"/>
    <w:pPr>
      <w:tabs>
        <w:tab w:val="left" w:pos="1320"/>
        <w:tab w:val="right" w:pos="9061"/>
      </w:tabs>
      <w:spacing w:line="240" w:lineRule="auto"/>
      <w:ind w:firstLine="0"/>
    </w:pPr>
  </w:style>
  <w:style w:type="paragraph" w:styleId="24">
    <w:name w:val="toc 2"/>
    <w:basedOn w:val="a1"/>
    <w:next w:val="a1"/>
    <w:autoRedefine/>
    <w:uiPriority w:val="39"/>
    <w:qFormat/>
    <w:rsid w:val="00B65D04"/>
    <w:pPr>
      <w:ind w:left="240"/>
    </w:pPr>
  </w:style>
  <w:style w:type="paragraph" w:styleId="32">
    <w:name w:val="toc 3"/>
    <w:basedOn w:val="a1"/>
    <w:next w:val="a1"/>
    <w:autoRedefine/>
    <w:uiPriority w:val="39"/>
    <w:qFormat/>
    <w:rsid w:val="00B65D04"/>
    <w:pPr>
      <w:ind w:left="480"/>
    </w:pPr>
  </w:style>
  <w:style w:type="paragraph" w:styleId="41">
    <w:name w:val="toc 4"/>
    <w:basedOn w:val="a1"/>
    <w:next w:val="a1"/>
    <w:autoRedefine/>
    <w:semiHidden/>
    <w:rsid w:val="00B65D04"/>
    <w:pPr>
      <w:ind w:left="851"/>
    </w:pPr>
  </w:style>
  <w:style w:type="paragraph" w:styleId="aff7">
    <w:name w:val="Body Text"/>
    <w:basedOn w:val="a1"/>
    <w:link w:val="aff8"/>
    <w:autoRedefine/>
    <w:rsid w:val="00B65D04"/>
    <w:pPr>
      <w:spacing w:after="120"/>
    </w:pPr>
  </w:style>
  <w:style w:type="character" w:customStyle="1" w:styleId="aff8">
    <w:name w:val="Основной текст Знак"/>
    <w:basedOn w:val="a2"/>
    <w:link w:val="aff7"/>
    <w:rsid w:val="00B65D04"/>
    <w:rPr>
      <w:rFonts w:eastAsia="Times New Roman"/>
      <w:sz w:val="24"/>
      <w:szCs w:val="24"/>
    </w:rPr>
  </w:style>
  <w:style w:type="paragraph" w:styleId="25">
    <w:name w:val="Body Text 2"/>
    <w:basedOn w:val="a1"/>
    <w:link w:val="26"/>
    <w:autoRedefine/>
    <w:rsid w:val="00B65D04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B65D04"/>
    <w:rPr>
      <w:rFonts w:eastAsia="Times New Roman"/>
      <w:sz w:val="24"/>
      <w:szCs w:val="24"/>
    </w:rPr>
  </w:style>
  <w:style w:type="paragraph" w:styleId="33">
    <w:name w:val="Body Text 3"/>
    <w:basedOn w:val="a1"/>
    <w:link w:val="34"/>
    <w:autoRedefine/>
    <w:rsid w:val="00B65D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B65D04"/>
    <w:rPr>
      <w:rFonts w:eastAsia="Times New Roman"/>
      <w:sz w:val="16"/>
      <w:szCs w:val="16"/>
    </w:rPr>
  </w:style>
  <w:style w:type="paragraph" w:styleId="aff9">
    <w:name w:val="Body Text Indent"/>
    <w:basedOn w:val="a1"/>
    <w:link w:val="affa"/>
    <w:autoRedefine/>
    <w:rsid w:val="00B65D04"/>
    <w:pPr>
      <w:spacing w:after="120"/>
      <w:ind w:left="283"/>
    </w:pPr>
  </w:style>
  <w:style w:type="character" w:customStyle="1" w:styleId="affa">
    <w:name w:val="Основной текст с отступом Знак"/>
    <w:basedOn w:val="a2"/>
    <w:link w:val="aff9"/>
    <w:rsid w:val="00B65D04"/>
    <w:rPr>
      <w:rFonts w:eastAsia="Times New Roman"/>
      <w:sz w:val="24"/>
      <w:szCs w:val="24"/>
    </w:rPr>
  </w:style>
  <w:style w:type="paragraph" w:styleId="27">
    <w:name w:val="Body Text Indent 2"/>
    <w:basedOn w:val="a1"/>
    <w:link w:val="28"/>
    <w:autoRedefine/>
    <w:rsid w:val="00B65D0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rsid w:val="00B65D04"/>
    <w:rPr>
      <w:rFonts w:eastAsia="Times New Roman"/>
      <w:sz w:val="24"/>
      <w:szCs w:val="24"/>
    </w:rPr>
  </w:style>
  <w:style w:type="paragraph" w:styleId="35">
    <w:name w:val="Body Text Indent 3"/>
    <w:basedOn w:val="a1"/>
    <w:link w:val="36"/>
    <w:autoRedefine/>
    <w:rsid w:val="00B65D0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B65D04"/>
    <w:rPr>
      <w:rFonts w:eastAsia="Times New Roman"/>
      <w:sz w:val="16"/>
      <w:szCs w:val="16"/>
    </w:rPr>
  </w:style>
  <w:style w:type="paragraph" w:styleId="affb">
    <w:name w:val="table of figures"/>
    <w:basedOn w:val="a1"/>
    <w:next w:val="a1"/>
    <w:autoRedefine/>
    <w:rsid w:val="00B65D04"/>
  </w:style>
  <w:style w:type="paragraph" w:customStyle="1" w:styleId="affc">
    <w:name w:val="Подзаголовок (титульная)"/>
    <w:basedOn w:val="a1"/>
    <w:next w:val="a1"/>
    <w:autoRedefine/>
    <w:rsid w:val="00B65D04"/>
    <w:pPr>
      <w:ind w:firstLine="0"/>
      <w:jc w:val="center"/>
    </w:pPr>
    <w:rPr>
      <w:b/>
      <w:sz w:val="28"/>
    </w:rPr>
  </w:style>
  <w:style w:type="paragraph" w:customStyle="1" w:styleId="affd">
    <w:name w:val="Подзаголовок приложения"/>
    <w:basedOn w:val="a1"/>
    <w:next w:val="a1"/>
    <w:link w:val="CharChar"/>
    <w:autoRedefine/>
    <w:rsid w:val="00B65D04"/>
    <w:pPr>
      <w:ind w:firstLine="0"/>
      <w:jc w:val="center"/>
    </w:pPr>
    <w:rPr>
      <w:b/>
      <w:sz w:val="28"/>
      <w:szCs w:val="28"/>
    </w:rPr>
  </w:style>
  <w:style w:type="character" w:customStyle="1" w:styleId="CharChar">
    <w:name w:val="Подзаголовок приложения Char Char"/>
    <w:basedOn w:val="a2"/>
    <w:link w:val="affd"/>
    <w:rsid w:val="00B65D04"/>
    <w:rPr>
      <w:rFonts w:eastAsia="Times New Roman"/>
      <w:b/>
      <w:sz w:val="28"/>
      <w:szCs w:val="28"/>
    </w:rPr>
  </w:style>
  <w:style w:type="paragraph" w:styleId="affe">
    <w:name w:val="Signature"/>
    <w:basedOn w:val="a1"/>
    <w:link w:val="afff"/>
    <w:autoRedefine/>
    <w:rsid w:val="00B65D04"/>
    <w:pPr>
      <w:spacing w:line="240" w:lineRule="auto"/>
      <w:ind w:left="4252"/>
    </w:pPr>
  </w:style>
  <w:style w:type="character" w:customStyle="1" w:styleId="afff">
    <w:name w:val="Подпись Знак"/>
    <w:basedOn w:val="a2"/>
    <w:link w:val="affe"/>
    <w:rsid w:val="00B65D04"/>
    <w:rPr>
      <w:rFonts w:eastAsia="Times New Roman"/>
      <w:sz w:val="24"/>
      <w:szCs w:val="24"/>
    </w:rPr>
  </w:style>
  <w:style w:type="paragraph" w:styleId="afff0">
    <w:name w:val="Salutation"/>
    <w:basedOn w:val="a1"/>
    <w:next w:val="a1"/>
    <w:link w:val="afff1"/>
    <w:autoRedefine/>
    <w:rsid w:val="00B65D04"/>
  </w:style>
  <w:style w:type="character" w:customStyle="1" w:styleId="afff1">
    <w:name w:val="Приветствие Знак"/>
    <w:basedOn w:val="a2"/>
    <w:link w:val="afff0"/>
    <w:rsid w:val="00B65D04"/>
    <w:rPr>
      <w:rFonts w:eastAsia="Times New Roman"/>
      <w:sz w:val="24"/>
      <w:szCs w:val="24"/>
    </w:rPr>
  </w:style>
  <w:style w:type="paragraph" w:styleId="afff2">
    <w:name w:val="List Continue"/>
    <w:basedOn w:val="a1"/>
    <w:autoRedefine/>
    <w:rsid w:val="00B65D04"/>
    <w:pPr>
      <w:spacing w:after="120"/>
      <w:ind w:left="283"/>
      <w:contextualSpacing/>
    </w:pPr>
  </w:style>
  <w:style w:type="paragraph" w:styleId="29">
    <w:name w:val="List Continue 2"/>
    <w:basedOn w:val="a1"/>
    <w:autoRedefine/>
    <w:rsid w:val="00B65D04"/>
    <w:pPr>
      <w:spacing w:after="120"/>
      <w:ind w:left="566"/>
      <w:contextualSpacing/>
    </w:pPr>
  </w:style>
  <w:style w:type="paragraph" w:styleId="37">
    <w:name w:val="List Continue 3"/>
    <w:basedOn w:val="a1"/>
    <w:autoRedefine/>
    <w:rsid w:val="00B65D04"/>
    <w:pPr>
      <w:spacing w:after="120"/>
      <w:ind w:left="849"/>
      <w:contextualSpacing/>
    </w:pPr>
  </w:style>
  <w:style w:type="paragraph" w:styleId="42">
    <w:name w:val="List Continue 4"/>
    <w:basedOn w:val="a1"/>
    <w:autoRedefine/>
    <w:rsid w:val="00B65D04"/>
    <w:pPr>
      <w:spacing w:after="120"/>
      <w:ind w:left="1132"/>
      <w:contextualSpacing/>
    </w:pPr>
  </w:style>
  <w:style w:type="paragraph" w:styleId="51">
    <w:name w:val="List Continue 5"/>
    <w:basedOn w:val="a1"/>
    <w:autoRedefine/>
    <w:rsid w:val="00B65D04"/>
    <w:pPr>
      <w:spacing w:after="120"/>
      <w:ind w:left="1415"/>
      <w:contextualSpacing/>
    </w:pPr>
  </w:style>
  <w:style w:type="table" w:styleId="14">
    <w:name w:val="Table Simple 1"/>
    <w:basedOn w:val="a3"/>
    <w:semiHidden/>
    <w:unhideWhenUsed/>
    <w:rsid w:val="00B65D04"/>
    <w:pPr>
      <w:spacing w:line="360" w:lineRule="auto"/>
      <w:ind w:firstLine="851"/>
      <w:jc w:val="both"/>
    </w:p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unhideWhenUsed/>
    <w:rsid w:val="00B65D04"/>
    <w:pPr>
      <w:spacing w:line="360" w:lineRule="auto"/>
      <w:ind w:firstLine="851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Closing"/>
    <w:basedOn w:val="a1"/>
    <w:link w:val="afff4"/>
    <w:autoRedefine/>
    <w:rsid w:val="00B65D04"/>
    <w:pPr>
      <w:spacing w:line="240" w:lineRule="auto"/>
      <w:ind w:left="4252"/>
    </w:pPr>
  </w:style>
  <w:style w:type="character" w:customStyle="1" w:styleId="afff4">
    <w:name w:val="Прощание Знак"/>
    <w:basedOn w:val="a2"/>
    <w:link w:val="afff3"/>
    <w:rsid w:val="00B65D04"/>
    <w:rPr>
      <w:rFonts w:eastAsia="Times New Roman"/>
      <w:sz w:val="24"/>
      <w:szCs w:val="24"/>
    </w:rPr>
  </w:style>
  <w:style w:type="paragraph" w:customStyle="1" w:styleId="afff5">
    <w:name w:val="Рисунок"/>
    <w:basedOn w:val="a1"/>
    <w:next w:val="a1"/>
    <w:autoRedefine/>
    <w:rsid w:val="00B65D04"/>
    <w:pPr>
      <w:keepNext/>
      <w:ind w:firstLine="0"/>
      <w:jc w:val="center"/>
    </w:pPr>
  </w:style>
  <w:style w:type="paragraph" w:customStyle="1" w:styleId="afff6">
    <w:name w:val="Рисунок подпись"/>
    <w:basedOn w:val="a1"/>
    <w:next w:val="a1"/>
    <w:autoRedefine/>
    <w:rsid w:val="00B65D04"/>
    <w:pPr>
      <w:ind w:firstLine="0"/>
      <w:jc w:val="center"/>
    </w:pPr>
    <w:rPr>
      <w:b/>
      <w:lang w:val="en-US"/>
    </w:rPr>
  </w:style>
  <w:style w:type="table" w:styleId="afff7">
    <w:name w:val="Table Grid"/>
    <w:basedOn w:val="a3"/>
    <w:rsid w:val="00B6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"/>
    <w:basedOn w:val="a1"/>
    <w:autoRedefine/>
    <w:rsid w:val="00B65D04"/>
    <w:pPr>
      <w:ind w:left="283" w:hanging="283"/>
      <w:contextualSpacing/>
    </w:pPr>
  </w:style>
  <w:style w:type="paragraph" w:styleId="2b">
    <w:name w:val="List 2"/>
    <w:basedOn w:val="a1"/>
    <w:autoRedefine/>
    <w:rsid w:val="00B65D04"/>
    <w:pPr>
      <w:ind w:left="566" w:hanging="283"/>
      <w:contextualSpacing/>
    </w:pPr>
  </w:style>
  <w:style w:type="paragraph" w:styleId="38">
    <w:name w:val="List 3"/>
    <w:basedOn w:val="a1"/>
    <w:autoRedefine/>
    <w:rsid w:val="00B65D04"/>
    <w:pPr>
      <w:ind w:left="849" w:hanging="283"/>
      <w:contextualSpacing/>
    </w:pPr>
  </w:style>
  <w:style w:type="paragraph" w:styleId="43">
    <w:name w:val="List 4"/>
    <w:basedOn w:val="a1"/>
    <w:autoRedefine/>
    <w:rsid w:val="00B65D04"/>
    <w:pPr>
      <w:ind w:left="1132" w:hanging="283"/>
      <w:contextualSpacing/>
    </w:pPr>
  </w:style>
  <w:style w:type="paragraph" w:styleId="52">
    <w:name w:val="List 5"/>
    <w:basedOn w:val="a1"/>
    <w:autoRedefine/>
    <w:rsid w:val="00B65D04"/>
    <w:pPr>
      <w:ind w:left="1415" w:hanging="283"/>
      <w:contextualSpacing/>
    </w:pPr>
  </w:style>
  <w:style w:type="paragraph" w:styleId="HTML1">
    <w:name w:val="HTML Preformatted"/>
    <w:basedOn w:val="a1"/>
    <w:link w:val="HTML2"/>
    <w:autoRedefine/>
    <w:rsid w:val="00B65D0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65D04"/>
    <w:rPr>
      <w:rFonts w:ascii="Consolas" w:eastAsia="Times New Roman" w:hAnsi="Consolas" w:cs="Consolas"/>
    </w:rPr>
  </w:style>
  <w:style w:type="paragraph" w:styleId="afff9">
    <w:name w:val="Document Map"/>
    <w:basedOn w:val="a1"/>
    <w:link w:val="afffa"/>
    <w:autoRedefine/>
    <w:semiHidden/>
    <w:rsid w:val="00B65D04"/>
    <w:pPr>
      <w:shd w:val="clear" w:color="auto" w:fill="000080"/>
    </w:pPr>
    <w:rPr>
      <w:rFonts w:ascii="Tahoma" w:hAnsi="Tahoma" w:cs="Tahoma"/>
    </w:rPr>
  </w:style>
  <w:style w:type="character" w:customStyle="1" w:styleId="afffa">
    <w:name w:val="Схема документа Знак"/>
    <w:basedOn w:val="a2"/>
    <w:link w:val="afff9"/>
    <w:semiHidden/>
    <w:rsid w:val="00B65D0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ffb">
    <w:name w:val="Таблица название таблицы"/>
    <w:basedOn w:val="a1"/>
    <w:next w:val="a1"/>
    <w:autoRedefine/>
    <w:rsid w:val="00B65D04"/>
    <w:pPr>
      <w:keepNext/>
      <w:ind w:firstLine="0"/>
      <w:jc w:val="left"/>
    </w:pPr>
    <w:rPr>
      <w:b/>
    </w:rPr>
  </w:style>
  <w:style w:type="paragraph" w:customStyle="1" w:styleId="afffc">
    <w:name w:val="Таблица название столбцов"/>
    <w:basedOn w:val="afffb"/>
    <w:next w:val="a1"/>
    <w:autoRedefine/>
    <w:rsid w:val="00B65D04"/>
    <w:pPr>
      <w:spacing w:before="120" w:after="120"/>
      <w:jc w:val="center"/>
    </w:pPr>
  </w:style>
  <w:style w:type="paragraph" w:styleId="afffd">
    <w:name w:val="table of authorities"/>
    <w:basedOn w:val="a1"/>
    <w:next w:val="a1"/>
    <w:autoRedefine/>
    <w:rsid w:val="00B65D04"/>
    <w:pPr>
      <w:ind w:left="240" w:hanging="240"/>
    </w:pPr>
  </w:style>
  <w:style w:type="paragraph" w:customStyle="1" w:styleId="afffe">
    <w:name w:val="Таблица текст"/>
    <w:basedOn w:val="a1"/>
    <w:autoRedefine/>
    <w:rsid w:val="004D6DB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27"/>
      </w:tabs>
      <w:spacing w:line="240" w:lineRule="auto"/>
      <w:ind w:firstLine="0"/>
      <w:jc w:val="left"/>
    </w:pPr>
  </w:style>
  <w:style w:type="paragraph" w:customStyle="1" w:styleId="affff">
    <w:name w:val="Таблица текст в ячейках"/>
    <w:basedOn w:val="afffe"/>
    <w:autoRedefine/>
    <w:rsid w:val="00B65D04"/>
    <w:pPr>
      <w:spacing w:before="120" w:after="120" w:line="360" w:lineRule="auto"/>
    </w:pPr>
  </w:style>
  <w:style w:type="paragraph" w:styleId="affff0">
    <w:name w:val="Plain Text"/>
    <w:basedOn w:val="a1"/>
    <w:link w:val="affff1"/>
    <w:autoRedefine/>
    <w:rsid w:val="00B65D0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f1">
    <w:name w:val="Текст Знак"/>
    <w:basedOn w:val="a2"/>
    <w:link w:val="affff0"/>
    <w:rsid w:val="00B65D04"/>
    <w:rPr>
      <w:rFonts w:ascii="Consolas" w:eastAsia="Times New Roman" w:hAnsi="Consolas" w:cs="Consolas"/>
      <w:sz w:val="21"/>
      <w:szCs w:val="21"/>
    </w:rPr>
  </w:style>
  <w:style w:type="paragraph" w:styleId="affff2">
    <w:name w:val="Balloon Text"/>
    <w:basedOn w:val="a1"/>
    <w:link w:val="affff3"/>
    <w:semiHidden/>
    <w:rsid w:val="00B65D04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2"/>
    <w:link w:val="affff2"/>
    <w:semiHidden/>
    <w:rsid w:val="00B65D04"/>
    <w:rPr>
      <w:rFonts w:ascii="Tahoma" w:eastAsia="Times New Roman" w:hAnsi="Tahoma" w:cs="Tahoma"/>
      <w:sz w:val="16"/>
      <w:szCs w:val="16"/>
    </w:rPr>
  </w:style>
  <w:style w:type="paragraph" w:styleId="affff4">
    <w:name w:val="endnote text"/>
    <w:basedOn w:val="a1"/>
    <w:link w:val="affff5"/>
    <w:autoRedefine/>
    <w:rsid w:val="00B65D04"/>
    <w:pPr>
      <w:spacing w:line="240" w:lineRule="auto"/>
    </w:pPr>
    <w:rPr>
      <w:sz w:val="20"/>
      <w:szCs w:val="20"/>
    </w:rPr>
  </w:style>
  <w:style w:type="character" w:customStyle="1" w:styleId="affff5">
    <w:name w:val="Текст концевой сноски Знак"/>
    <w:basedOn w:val="a2"/>
    <w:link w:val="affff4"/>
    <w:rsid w:val="00B65D04"/>
    <w:rPr>
      <w:rFonts w:eastAsia="Times New Roman"/>
    </w:rPr>
  </w:style>
  <w:style w:type="paragraph" w:styleId="affff6">
    <w:name w:val="macro"/>
    <w:link w:val="affff7"/>
    <w:autoRedefine/>
    <w:rsid w:val="00B65D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851"/>
      <w:jc w:val="both"/>
    </w:pPr>
    <w:rPr>
      <w:rFonts w:ascii="Lucida Console" w:hAnsi="Lucida Console" w:cs="Consolas"/>
    </w:rPr>
  </w:style>
  <w:style w:type="character" w:customStyle="1" w:styleId="affff7">
    <w:name w:val="Текст макроса Знак"/>
    <w:basedOn w:val="a2"/>
    <w:link w:val="affff6"/>
    <w:rsid w:val="00B65D04"/>
    <w:rPr>
      <w:rFonts w:ascii="Lucida Console" w:eastAsia="Times New Roman" w:hAnsi="Lucida Console" w:cs="Consolas"/>
    </w:rPr>
  </w:style>
  <w:style w:type="paragraph" w:styleId="affff8">
    <w:name w:val="annotation text"/>
    <w:basedOn w:val="a1"/>
    <w:link w:val="affff9"/>
    <w:semiHidden/>
    <w:rsid w:val="00B65D04"/>
    <w:rPr>
      <w:sz w:val="20"/>
      <w:szCs w:val="20"/>
    </w:rPr>
  </w:style>
  <w:style w:type="character" w:customStyle="1" w:styleId="affff9">
    <w:name w:val="Текст примечания Знак"/>
    <w:basedOn w:val="a2"/>
    <w:link w:val="affff8"/>
    <w:semiHidden/>
    <w:rsid w:val="00B65D04"/>
    <w:rPr>
      <w:rFonts w:eastAsia="Times New Roman"/>
    </w:rPr>
  </w:style>
  <w:style w:type="paragraph" w:styleId="affffa">
    <w:name w:val="footnote text"/>
    <w:basedOn w:val="a1"/>
    <w:link w:val="affffb"/>
    <w:autoRedefine/>
    <w:rsid w:val="00030DB9"/>
    <w:pPr>
      <w:spacing w:line="240" w:lineRule="auto"/>
    </w:pPr>
    <w:rPr>
      <w:sz w:val="16"/>
      <w:szCs w:val="16"/>
    </w:rPr>
  </w:style>
  <w:style w:type="character" w:customStyle="1" w:styleId="affffb">
    <w:name w:val="Текст сноски Знак"/>
    <w:basedOn w:val="a2"/>
    <w:link w:val="affffa"/>
    <w:rsid w:val="00030DB9"/>
    <w:rPr>
      <w:sz w:val="16"/>
      <w:szCs w:val="16"/>
    </w:rPr>
  </w:style>
  <w:style w:type="paragraph" w:styleId="affffc">
    <w:name w:val="annotation subject"/>
    <w:basedOn w:val="affff8"/>
    <w:next w:val="affff8"/>
    <w:link w:val="affffd"/>
    <w:semiHidden/>
    <w:rsid w:val="00B65D04"/>
    <w:rPr>
      <w:b/>
      <w:bCs/>
    </w:rPr>
  </w:style>
  <w:style w:type="character" w:customStyle="1" w:styleId="affffd">
    <w:name w:val="Тема примечания Знак"/>
    <w:basedOn w:val="affff9"/>
    <w:link w:val="affffc"/>
    <w:semiHidden/>
    <w:rsid w:val="00B65D04"/>
    <w:rPr>
      <w:rFonts w:eastAsia="Times New Roman"/>
      <w:b/>
      <w:bCs/>
    </w:rPr>
  </w:style>
  <w:style w:type="paragraph" w:styleId="15">
    <w:name w:val="index 1"/>
    <w:basedOn w:val="a1"/>
    <w:next w:val="a1"/>
    <w:autoRedefine/>
    <w:rsid w:val="00B65D04"/>
    <w:pPr>
      <w:spacing w:line="240" w:lineRule="auto"/>
      <w:ind w:left="240" w:hanging="240"/>
    </w:pPr>
  </w:style>
  <w:style w:type="paragraph" w:styleId="affffe">
    <w:name w:val="index heading"/>
    <w:basedOn w:val="a1"/>
    <w:next w:val="15"/>
    <w:autoRedefine/>
    <w:rsid w:val="00B65D04"/>
    <w:rPr>
      <w:rFonts w:eastAsiaTheme="majorEastAsia" w:cstheme="majorBidi"/>
      <w:b/>
      <w:bCs/>
    </w:rPr>
  </w:style>
  <w:style w:type="paragraph" w:styleId="afffff">
    <w:name w:val="Block Text"/>
    <w:basedOn w:val="a1"/>
    <w:autoRedefine/>
    <w:rsid w:val="00B65D0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afffff0">
    <w:name w:val="Message Header"/>
    <w:basedOn w:val="a1"/>
    <w:link w:val="afffff1"/>
    <w:autoRedefine/>
    <w:rsid w:val="00B65D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afffff1">
    <w:name w:val="Шапка Знак"/>
    <w:basedOn w:val="a2"/>
    <w:link w:val="afffff0"/>
    <w:rsid w:val="00B65D04"/>
    <w:rPr>
      <w:rFonts w:eastAsiaTheme="majorEastAsia" w:cstheme="majorBidi"/>
      <w:sz w:val="24"/>
      <w:szCs w:val="24"/>
      <w:shd w:val="pct20" w:color="auto" w:fill="auto"/>
    </w:rPr>
  </w:style>
  <w:style w:type="paragraph" w:styleId="afffff2">
    <w:name w:val="E-mail Signature"/>
    <w:basedOn w:val="a1"/>
    <w:link w:val="afffff3"/>
    <w:autoRedefine/>
    <w:rsid w:val="00B65D04"/>
    <w:pPr>
      <w:spacing w:line="240" w:lineRule="auto"/>
    </w:pPr>
  </w:style>
  <w:style w:type="character" w:customStyle="1" w:styleId="afffff3">
    <w:name w:val="Электронная подпись Знак"/>
    <w:basedOn w:val="a2"/>
    <w:link w:val="afffff2"/>
    <w:rsid w:val="00B65D04"/>
    <w:rPr>
      <w:rFonts w:eastAsia="Times New Roman"/>
      <w:sz w:val="24"/>
      <w:szCs w:val="24"/>
    </w:rPr>
  </w:style>
  <w:style w:type="paragraph" w:customStyle="1" w:styleId="Head3">
    <w:name w:val="Head3"/>
    <w:next w:val="a1"/>
    <w:rsid w:val="0092499D"/>
    <w:pPr>
      <w:keepNext/>
      <w:numPr>
        <w:ilvl w:val="2"/>
        <w:numId w:val="6"/>
      </w:numPr>
      <w:spacing w:before="120" w:after="120" w:line="360" w:lineRule="auto"/>
      <w:outlineLvl w:val="2"/>
    </w:pPr>
    <w:rPr>
      <w:b/>
      <w:bCs/>
      <w:kern w:val="32"/>
      <w:sz w:val="28"/>
      <w:szCs w:val="26"/>
    </w:rPr>
  </w:style>
  <w:style w:type="paragraph" w:customStyle="1" w:styleId="Head4">
    <w:name w:val="Head4"/>
    <w:basedOn w:val="a1"/>
    <w:next w:val="a1"/>
    <w:rsid w:val="0092499D"/>
    <w:pPr>
      <w:keepNext/>
      <w:numPr>
        <w:ilvl w:val="3"/>
        <w:numId w:val="6"/>
      </w:numPr>
      <w:ind w:right="170"/>
      <w:outlineLvl w:val="3"/>
    </w:pPr>
    <w:rPr>
      <w:b/>
      <w:sz w:val="28"/>
      <w:szCs w:val="20"/>
      <w:lang w:val="x-none" w:eastAsia="x-none"/>
    </w:rPr>
  </w:style>
  <w:style w:type="paragraph" w:customStyle="1" w:styleId="Head2">
    <w:name w:val="Head2"/>
    <w:basedOn w:val="16"/>
    <w:next w:val="a1"/>
    <w:rsid w:val="006930C0"/>
    <w:pPr>
      <w:numPr>
        <w:ilvl w:val="1"/>
        <w:numId w:val="6"/>
      </w:numPr>
      <w:ind w:firstLine="0"/>
      <w:outlineLvl w:val="1"/>
    </w:pPr>
    <w:rPr>
      <w:rFonts w:ascii="Times New Roman Полужирный" w:hAnsi="Times New Roman Полужирный"/>
      <w:bCs w:val="0"/>
      <w:caps w:val="0"/>
      <w:sz w:val="26"/>
    </w:rPr>
  </w:style>
  <w:style w:type="paragraph" w:customStyle="1" w:styleId="Head1">
    <w:name w:val="Head1"/>
    <w:next w:val="a1"/>
    <w:rsid w:val="0092499D"/>
    <w:pPr>
      <w:pageBreakBefore/>
      <w:numPr>
        <w:numId w:val="6"/>
      </w:numPr>
      <w:spacing w:before="120" w:after="120" w:line="360" w:lineRule="auto"/>
      <w:outlineLvl w:val="0"/>
    </w:pPr>
    <w:rPr>
      <w:b/>
      <w:bCs/>
      <w:kern w:val="32"/>
      <w:sz w:val="28"/>
      <w:szCs w:val="32"/>
    </w:rPr>
  </w:style>
  <w:style w:type="paragraph" w:customStyle="1" w:styleId="PictureInscription">
    <w:name w:val="PictureInscription"/>
    <w:next w:val="a1"/>
    <w:qFormat/>
    <w:rsid w:val="0092499D"/>
    <w:pPr>
      <w:numPr>
        <w:ilvl w:val="7"/>
        <w:numId w:val="6"/>
      </w:numPr>
      <w:spacing w:line="360" w:lineRule="auto"/>
      <w:jc w:val="center"/>
    </w:pPr>
    <w:rPr>
      <w:sz w:val="24"/>
      <w:szCs w:val="24"/>
    </w:rPr>
  </w:style>
  <w:style w:type="paragraph" w:customStyle="1" w:styleId="TableInscription">
    <w:name w:val="TableInscription"/>
    <w:qFormat/>
    <w:rsid w:val="0092499D"/>
    <w:pPr>
      <w:keepNext/>
      <w:numPr>
        <w:ilvl w:val="8"/>
        <w:numId w:val="6"/>
      </w:numPr>
      <w:spacing w:before="240" w:after="120" w:line="360" w:lineRule="auto"/>
    </w:pPr>
    <w:rPr>
      <w:sz w:val="24"/>
    </w:rPr>
  </w:style>
  <w:style w:type="paragraph" w:customStyle="1" w:styleId="Head5">
    <w:name w:val="Head5"/>
    <w:rsid w:val="0092499D"/>
    <w:pPr>
      <w:keepNext/>
      <w:numPr>
        <w:ilvl w:val="4"/>
        <w:numId w:val="6"/>
      </w:numPr>
      <w:spacing w:before="120" w:after="120" w:line="360" w:lineRule="auto"/>
      <w:outlineLvl w:val="4"/>
    </w:pPr>
    <w:rPr>
      <w:b/>
      <w:sz w:val="28"/>
    </w:rPr>
  </w:style>
  <w:style w:type="paragraph" w:customStyle="1" w:styleId="Head6">
    <w:name w:val="Head6"/>
    <w:basedOn w:val="Head5"/>
    <w:qFormat/>
    <w:rsid w:val="0092499D"/>
    <w:pPr>
      <w:numPr>
        <w:ilvl w:val="5"/>
      </w:numPr>
    </w:pPr>
    <w:rPr>
      <w:noProof/>
    </w:rPr>
  </w:style>
  <w:style w:type="table" w:customStyle="1" w:styleId="17">
    <w:name w:val="Сетка таблицы1"/>
    <w:basedOn w:val="a3"/>
    <w:next w:val="afff7"/>
    <w:uiPriority w:val="59"/>
    <w:rsid w:val="009249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7A604D"/>
    <w:rPr>
      <w:sz w:val="24"/>
      <w:szCs w:val="24"/>
    </w:rPr>
  </w:style>
  <w:style w:type="paragraph" w:customStyle="1" w:styleId="afffff4">
    <w:name w:val="Название таблицы"/>
    <w:basedOn w:val="a1"/>
    <w:link w:val="afffff5"/>
    <w:rsid w:val="007A604D"/>
    <w:pPr>
      <w:spacing w:line="240" w:lineRule="auto"/>
      <w:jc w:val="left"/>
    </w:pPr>
    <w:rPr>
      <w:i/>
      <w:lang w:eastAsia="en-US"/>
    </w:rPr>
  </w:style>
  <w:style w:type="character" w:customStyle="1" w:styleId="afffff5">
    <w:name w:val="Название таблицы Знак"/>
    <w:basedOn w:val="a2"/>
    <w:link w:val="afffff4"/>
    <w:rsid w:val="007A604D"/>
    <w:rPr>
      <w:i/>
      <w:sz w:val="24"/>
      <w:szCs w:val="24"/>
      <w:lang w:eastAsia="en-US"/>
    </w:rPr>
  </w:style>
  <w:style w:type="paragraph" w:customStyle="1" w:styleId="16">
    <w:name w:val="_Заголовок 1"/>
    <w:basedOn w:val="1"/>
    <w:qFormat/>
    <w:rsid w:val="00701BB5"/>
    <w:pPr>
      <w:keepLines/>
      <w:pageBreakBefore w:val="0"/>
      <w:numPr>
        <w:numId w:val="0"/>
      </w:numPr>
      <w:tabs>
        <w:tab w:val="num" w:pos="284"/>
      </w:tabs>
      <w:spacing w:before="0" w:after="0" w:line="240" w:lineRule="auto"/>
      <w:jc w:val="left"/>
    </w:pPr>
    <w:rPr>
      <w:rFonts w:ascii="Times New Roman ??????????" w:hAnsi="Times New Roman ??????????" w:cs="Arial"/>
      <w:szCs w:val="32"/>
    </w:rPr>
  </w:style>
  <w:style w:type="paragraph" w:customStyle="1" w:styleId="39">
    <w:name w:val="_Заголовок 3"/>
    <w:basedOn w:val="3"/>
    <w:next w:val="afffff6"/>
    <w:link w:val="3a"/>
    <w:qFormat/>
    <w:rsid w:val="00796638"/>
    <w:pPr>
      <w:widowControl w:val="0"/>
      <w:autoSpaceDN w:val="0"/>
      <w:adjustRightInd w:val="0"/>
      <w:spacing w:before="120" w:after="120" w:line="360" w:lineRule="atLeast"/>
      <w:ind w:left="0"/>
      <w:textAlignment w:val="baseline"/>
    </w:pPr>
    <w:rPr>
      <w:rFonts w:cs="Arial"/>
      <w:b w:val="0"/>
      <w:bCs w:val="0"/>
      <w:smallCaps w:val="0"/>
      <w:sz w:val="28"/>
    </w:rPr>
  </w:style>
  <w:style w:type="paragraph" w:customStyle="1" w:styleId="afffff6">
    <w:name w:val="_Основной с красной строки"/>
    <w:basedOn w:val="a1"/>
    <w:link w:val="afffff7"/>
    <w:qFormat/>
    <w:rsid w:val="00796638"/>
    <w:pPr>
      <w:spacing w:line="360" w:lineRule="exact"/>
      <w:ind w:firstLine="709"/>
    </w:pPr>
  </w:style>
  <w:style w:type="character" w:customStyle="1" w:styleId="3a">
    <w:name w:val="_Заголовок 3 Знак"/>
    <w:link w:val="39"/>
    <w:locked/>
    <w:rsid w:val="00796638"/>
    <w:rPr>
      <w:rFonts w:cs="Arial"/>
      <w:sz w:val="28"/>
      <w:szCs w:val="26"/>
    </w:rPr>
  </w:style>
  <w:style w:type="paragraph" w:customStyle="1" w:styleId="10">
    <w:name w:val="_Нумерованный 1"/>
    <w:basedOn w:val="a1"/>
    <w:link w:val="110"/>
    <w:qFormat/>
    <w:rsid w:val="00796638"/>
    <w:pPr>
      <w:widowControl w:val="0"/>
      <w:numPr>
        <w:numId w:val="20"/>
      </w:numPr>
      <w:autoSpaceDN w:val="0"/>
      <w:adjustRightInd w:val="0"/>
      <w:spacing w:line="360" w:lineRule="atLeast"/>
      <w:textAlignment w:val="baseline"/>
    </w:pPr>
  </w:style>
  <w:style w:type="paragraph" w:customStyle="1" w:styleId="20">
    <w:name w:val="_Нумерованный 2"/>
    <w:basedOn w:val="10"/>
    <w:link w:val="210"/>
    <w:qFormat/>
    <w:rsid w:val="00796638"/>
    <w:pPr>
      <w:numPr>
        <w:ilvl w:val="1"/>
      </w:numPr>
    </w:pPr>
  </w:style>
  <w:style w:type="paragraph" w:customStyle="1" w:styleId="30">
    <w:name w:val="_Нумерованный 3"/>
    <w:basedOn w:val="20"/>
    <w:qFormat/>
    <w:rsid w:val="00796638"/>
    <w:pPr>
      <w:numPr>
        <w:ilvl w:val="2"/>
      </w:numPr>
      <w:tabs>
        <w:tab w:val="clear" w:pos="-624"/>
        <w:tab w:val="num" w:pos="360"/>
      </w:tabs>
      <w:ind w:left="851" w:firstLine="0"/>
    </w:pPr>
  </w:style>
  <w:style w:type="character" w:customStyle="1" w:styleId="110">
    <w:name w:val="_Нумерованный 1 Знак1"/>
    <w:link w:val="10"/>
    <w:locked/>
    <w:rsid w:val="00796638"/>
    <w:rPr>
      <w:sz w:val="24"/>
      <w:szCs w:val="24"/>
    </w:rPr>
  </w:style>
  <w:style w:type="character" w:customStyle="1" w:styleId="210">
    <w:name w:val="_Нумерованный 2 Знак1"/>
    <w:link w:val="20"/>
    <w:locked/>
    <w:rsid w:val="00796638"/>
    <w:rPr>
      <w:sz w:val="24"/>
      <w:szCs w:val="24"/>
    </w:rPr>
  </w:style>
  <w:style w:type="character" w:customStyle="1" w:styleId="afffff7">
    <w:name w:val="_Основной с красной строки Знак"/>
    <w:link w:val="afffff6"/>
    <w:locked/>
    <w:rsid w:val="00796638"/>
    <w:rPr>
      <w:sz w:val="24"/>
      <w:szCs w:val="24"/>
    </w:rPr>
  </w:style>
  <w:style w:type="paragraph" w:customStyle="1" w:styleId="afffff8">
    <w:name w:val="Текст таблицы"/>
    <w:link w:val="afffff9"/>
    <w:qFormat/>
    <w:rsid w:val="00796638"/>
    <w:pPr>
      <w:spacing w:before="60" w:after="60"/>
    </w:pPr>
    <w:rPr>
      <w:rFonts w:ascii="Calibri" w:hAnsi="Calibri" w:cs="Arial"/>
      <w:bCs/>
      <w:sz w:val="22"/>
      <w:szCs w:val="24"/>
      <w:lang w:eastAsia="en-US"/>
    </w:rPr>
  </w:style>
  <w:style w:type="character" w:customStyle="1" w:styleId="afffff9">
    <w:name w:val="Текст таблицы Знак"/>
    <w:link w:val="afffff8"/>
    <w:locked/>
    <w:rsid w:val="00796638"/>
    <w:rPr>
      <w:rFonts w:ascii="Calibri" w:hAnsi="Calibri" w:cs="Arial"/>
      <w:bCs/>
      <w:sz w:val="22"/>
      <w:szCs w:val="24"/>
      <w:lang w:eastAsia="en-US"/>
    </w:rPr>
  </w:style>
  <w:style w:type="paragraph" w:styleId="afffffa">
    <w:name w:val="Revision"/>
    <w:hidden/>
    <w:uiPriority w:val="99"/>
    <w:semiHidden/>
    <w:rsid w:val="00676238"/>
    <w:rPr>
      <w:sz w:val="24"/>
      <w:szCs w:val="24"/>
    </w:rPr>
  </w:style>
  <w:style w:type="table" w:customStyle="1" w:styleId="TableNormal">
    <w:name w:val="Table Normal"/>
    <w:rsid w:val="00CD00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С числами"/>
    <w:rsid w:val="00CD0006"/>
    <w:pPr>
      <w:numPr>
        <w:numId w:val="23"/>
      </w:numPr>
    </w:pPr>
  </w:style>
  <w:style w:type="paragraph" w:customStyle="1" w:styleId="120">
    <w:name w:val="Таблица Шапка 12"/>
    <w:rsid w:val="00CD0006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Arial Unicode MS" w:cs="Arial Unicode MS"/>
      <w:b/>
      <w:bCs/>
      <w:color w:val="000000"/>
      <w:sz w:val="28"/>
      <w:szCs w:val="28"/>
      <w:u w:color="000000"/>
      <w:bdr w:val="nil"/>
    </w:rPr>
  </w:style>
  <w:style w:type="paragraph" w:customStyle="1" w:styleId="121">
    <w:name w:val="Таблица Тело Центр 12"/>
    <w:rsid w:val="00CD0006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122">
    <w:name w:val="Таблица Тело Ширина 12"/>
    <w:rsid w:val="00CD0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8"/>
      <w:szCs w:val="28"/>
      <w:u w:color="000000"/>
      <w:bdr w:val="nil"/>
    </w:rPr>
  </w:style>
  <w:style w:type="character" w:styleId="afffffb">
    <w:name w:val="FollowedHyperlink"/>
    <w:basedOn w:val="a2"/>
    <w:uiPriority w:val="99"/>
    <w:semiHidden/>
    <w:unhideWhenUsed/>
    <w:rsid w:val="00701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9F26-CB99-4CC6-8BF9-C670FE7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Хромин Денис Александрович</dc:creator>
  <cp:lastModifiedBy>mdolgova</cp:lastModifiedBy>
  <cp:revision>5</cp:revision>
  <dcterms:created xsi:type="dcterms:W3CDTF">2018-08-13T11:58:00Z</dcterms:created>
  <dcterms:modified xsi:type="dcterms:W3CDTF">2018-08-16T09:12:00Z</dcterms:modified>
</cp:coreProperties>
</file>