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FECD6" w14:textId="77777777" w:rsidR="00D86557" w:rsidRPr="00AF4DA1" w:rsidRDefault="00D86557" w:rsidP="00D86557">
      <w:pPr>
        <w:spacing w:before="0" w:after="0" w:line="240" w:lineRule="auto"/>
        <w:ind w:right="60"/>
        <w:jc w:val="center"/>
        <w:rPr>
          <w:rFonts w:eastAsia="Times New Roman" w:cs="Times New Roman"/>
          <w:b/>
          <w:szCs w:val="24"/>
          <w:lang w:val="ru-RU" w:eastAsia="ru-RU"/>
        </w:rPr>
      </w:pPr>
      <w:bookmarkStart w:id="0" w:name="_top"/>
      <w:bookmarkEnd w:id="0"/>
      <w:r w:rsidRPr="00AF4DA1">
        <w:rPr>
          <w:rFonts w:eastAsia="Times New Roman" w:cs="Times New Roman"/>
          <w:b/>
          <w:szCs w:val="24"/>
          <w:lang w:val="ru-RU" w:eastAsia="ru-RU"/>
        </w:rPr>
        <w:t>ИНФРАСТРУКТУРА ЭЛЕКТРОННОГО ПРАВИТЕЛЬСТВА</w:t>
      </w:r>
    </w:p>
    <w:p w14:paraId="6F5DB092" w14:textId="77777777" w:rsidR="00D86557" w:rsidRPr="00AF4DA1" w:rsidRDefault="00D86557" w:rsidP="00D86557">
      <w:pPr>
        <w:spacing w:before="0" w:after="0" w:line="240" w:lineRule="auto"/>
        <w:ind w:right="60"/>
        <w:jc w:val="center"/>
        <w:rPr>
          <w:rFonts w:eastAsia="Times New Roman" w:cs="Times New Roman"/>
          <w:b/>
          <w:szCs w:val="24"/>
          <w:lang w:val="ru-RU" w:eastAsia="ru-RU"/>
        </w:rPr>
      </w:pPr>
    </w:p>
    <w:p w14:paraId="3955BCD8" w14:textId="35469A4C" w:rsidR="00D86557" w:rsidRPr="00AF4DA1" w:rsidRDefault="00D86557" w:rsidP="00D86557">
      <w:pPr>
        <w:spacing w:before="0" w:after="0" w:line="240" w:lineRule="atLeast"/>
        <w:ind w:left="2693"/>
        <w:jc w:val="center"/>
        <w:rPr>
          <w:rFonts w:cs="Times New Roman"/>
          <w:szCs w:val="24"/>
          <w:lang w:val="ru-RU"/>
        </w:rPr>
      </w:pPr>
    </w:p>
    <w:p w14:paraId="0FEBD32F" w14:textId="77777777" w:rsidR="007E796C" w:rsidRPr="00AF4DA1" w:rsidRDefault="007E796C" w:rsidP="00D86557">
      <w:pPr>
        <w:spacing w:before="0" w:after="0" w:line="240" w:lineRule="atLeast"/>
        <w:ind w:left="2693"/>
        <w:jc w:val="center"/>
        <w:rPr>
          <w:rFonts w:cs="Times New Roman"/>
          <w:szCs w:val="24"/>
          <w:lang w:val="ru-RU"/>
        </w:rPr>
      </w:pPr>
    </w:p>
    <w:p w14:paraId="2A27ED25" w14:textId="77777777" w:rsidR="000319D9" w:rsidRPr="008D7BF4" w:rsidRDefault="000319D9" w:rsidP="000319D9">
      <w:pPr>
        <w:spacing w:before="0" w:after="0" w:line="240" w:lineRule="atLeast"/>
        <w:ind w:left="2693"/>
        <w:jc w:val="center"/>
        <w:rPr>
          <w:rFonts w:cs="Times New Roman"/>
          <w:sz w:val="22"/>
          <w:szCs w:val="24"/>
          <w:lang w:val="ru-RU"/>
        </w:rPr>
      </w:pPr>
      <w:r w:rsidRPr="008D7BF4">
        <w:rPr>
          <w:rFonts w:cs="Times New Roman"/>
          <w:sz w:val="22"/>
          <w:szCs w:val="24"/>
          <w:lang w:val="ru-RU"/>
        </w:rPr>
        <w:t xml:space="preserve">ПРИЛОЖЕНИЕ № </w:t>
      </w:r>
      <w:r>
        <w:rPr>
          <w:rFonts w:cs="Times New Roman"/>
          <w:sz w:val="22"/>
          <w:szCs w:val="24"/>
          <w:lang w:val="ru-RU"/>
        </w:rPr>
        <w:t>3</w:t>
      </w:r>
    </w:p>
    <w:p w14:paraId="58C17E0E" w14:textId="77777777" w:rsidR="000319D9" w:rsidRPr="00930DD0"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к протоколу заочного голосования членов президиума</w:t>
      </w:r>
    </w:p>
    <w:p w14:paraId="120DC238" w14:textId="77777777" w:rsidR="000319D9" w:rsidRPr="00930DD0"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Правительственной комиссии по цифровому развитию, использованию информационных технологий</w:t>
      </w:r>
    </w:p>
    <w:p w14:paraId="34E09DBC" w14:textId="77777777" w:rsidR="000319D9" w:rsidRPr="00930DD0"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для улучшения качества жизни и условий ведения</w:t>
      </w:r>
    </w:p>
    <w:p w14:paraId="28100266" w14:textId="77777777" w:rsidR="000319D9" w:rsidRPr="008D7BF4"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предпринимательской деятельности</w:t>
      </w:r>
    </w:p>
    <w:p w14:paraId="0938D960" w14:textId="77777777" w:rsidR="000319D9" w:rsidRDefault="000319D9" w:rsidP="000319D9">
      <w:pPr>
        <w:spacing w:before="0" w:after="0" w:line="240" w:lineRule="atLeast"/>
        <w:ind w:left="2693"/>
        <w:jc w:val="center"/>
        <w:rPr>
          <w:rFonts w:cs="Times New Roman"/>
          <w:sz w:val="22"/>
          <w:szCs w:val="24"/>
          <w:lang w:val="ru-RU"/>
        </w:rPr>
      </w:pPr>
      <w:r w:rsidRPr="008D7BF4">
        <w:rPr>
          <w:rFonts w:cs="Times New Roman"/>
          <w:sz w:val="22"/>
          <w:szCs w:val="24"/>
          <w:lang w:val="ru-RU"/>
        </w:rPr>
        <w:t xml:space="preserve">от </w:t>
      </w:r>
      <w:r>
        <w:rPr>
          <w:rFonts w:cs="Times New Roman"/>
          <w:sz w:val="22"/>
          <w:szCs w:val="24"/>
          <w:lang w:val="ru-RU"/>
        </w:rPr>
        <w:t>22</w:t>
      </w:r>
      <w:r w:rsidRPr="008D7BF4">
        <w:rPr>
          <w:rFonts w:cs="Times New Roman"/>
          <w:sz w:val="22"/>
          <w:szCs w:val="24"/>
          <w:lang w:val="ru-RU"/>
        </w:rPr>
        <w:t xml:space="preserve"> </w:t>
      </w:r>
      <w:r>
        <w:rPr>
          <w:rFonts w:cs="Times New Roman"/>
          <w:sz w:val="22"/>
          <w:szCs w:val="24"/>
          <w:lang w:val="ru-RU"/>
        </w:rPr>
        <w:t>июня</w:t>
      </w:r>
      <w:r w:rsidRPr="008D7BF4">
        <w:rPr>
          <w:rFonts w:cs="Times New Roman"/>
          <w:sz w:val="22"/>
          <w:szCs w:val="24"/>
          <w:lang w:val="ru-RU"/>
        </w:rPr>
        <w:t xml:space="preserve"> 202</w:t>
      </w:r>
      <w:r>
        <w:rPr>
          <w:rFonts w:cs="Times New Roman"/>
          <w:sz w:val="22"/>
          <w:szCs w:val="24"/>
          <w:lang w:val="ru-RU"/>
        </w:rPr>
        <w:t>3</w:t>
      </w:r>
      <w:r w:rsidRPr="008D7BF4">
        <w:rPr>
          <w:rFonts w:cs="Times New Roman"/>
          <w:sz w:val="22"/>
          <w:szCs w:val="24"/>
          <w:lang w:val="ru-RU"/>
        </w:rPr>
        <w:t xml:space="preserve"> г. № </w:t>
      </w:r>
      <w:r>
        <w:rPr>
          <w:rFonts w:cs="Times New Roman"/>
          <w:sz w:val="22"/>
          <w:szCs w:val="24"/>
          <w:lang w:val="ru-RU"/>
        </w:rPr>
        <w:t>28</w:t>
      </w:r>
    </w:p>
    <w:p w14:paraId="64F7F4F1" w14:textId="77777777" w:rsidR="000319D9" w:rsidRPr="008D7BF4" w:rsidRDefault="000319D9" w:rsidP="000319D9">
      <w:pPr>
        <w:spacing w:before="0" w:after="0" w:line="240" w:lineRule="atLeast"/>
        <w:ind w:left="2693"/>
        <w:jc w:val="center"/>
        <w:rPr>
          <w:rFonts w:cs="Times New Roman"/>
          <w:sz w:val="22"/>
          <w:szCs w:val="24"/>
          <w:lang w:val="ru-RU"/>
        </w:rPr>
      </w:pPr>
    </w:p>
    <w:p w14:paraId="177C9CD1" w14:textId="77777777" w:rsidR="000319D9" w:rsidRPr="008D7BF4" w:rsidRDefault="000319D9" w:rsidP="000319D9">
      <w:pPr>
        <w:spacing w:before="0" w:after="0" w:line="240" w:lineRule="atLeast"/>
        <w:ind w:left="2693"/>
        <w:jc w:val="center"/>
        <w:rPr>
          <w:rFonts w:cs="Times New Roman"/>
          <w:sz w:val="22"/>
          <w:szCs w:val="24"/>
          <w:lang w:val="ru-RU"/>
        </w:rPr>
      </w:pPr>
      <w:r w:rsidRPr="008D7BF4">
        <w:rPr>
          <w:rFonts w:cs="Times New Roman"/>
          <w:sz w:val="22"/>
          <w:szCs w:val="24"/>
          <w:lang w:val="ru-RU"/>
        </w:rPr>
        <w:t>ОДОБРЕНО</w:t>
      </w:r>
    </w:p>
    <w:p w14:paraId="2298BA8B" w14:textId="77777777" w:rsidR="000319D9" w:rsidRPr="00930DD0"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президиумом Правительственной комиссии</w:t>
      </w:r>
    </w:p>
    <w:p w14:paraId="58393E50" w14:textId="77777777" w:rsidR="000319D9" w:rsidRPr="00930DD0"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по цифровому развитию, использованию информационных технологий для улучшения качества жизни и условий ведения</w:t>
      </w:r>
    </w:p>
    <w:p w14:paraId="27185868" w14:textId="77777777" w:rsidR="000319D9" w:rsidRPr="008D7BF4" w:rsidRDefault="000319D9" w:rsidP="000319D9">
      <w:pPr>
        <w:spacing w:before="0" w:after="0" w:line="240" w:lineRule="atLeast"/>
        <w:ind w:left="2693"/>
        <w:jc w:val="center"/>
        <w:rPr>
          <w:rFonts w:cs="Times New Roman"/>
          <w:sz w:val="22"/>
          <w:szCs w:val="24"/>
          <w:lang w:val="ru-RU"/>
        </w:rPr>
      </w:pPr>
      <w:r w:rsidRPr="00930DD0">
        <w:rPr>
          <w:rFonts w:cs="Times New Roman"/>
          <w:sz w:val="22"/>
          <w:szCs w:val="24"/>
          <w:lang w:val="ru-RU"/>
        </w:rPr>
        <w:t>предпринимательской деятельности</w:t>
      </w:r>
    </w:p>
    <w:p w14:paraId="6C046359" w14:textId="77777777" w:rsidR="000319D9" w:rsidRDefault="000319D9" w:rsidP="000319D9">
      <w:pPr>
        <w:spacing w:before="0" w:after="0" w:line="240" w:lineRule="atLeast"/>
        <w:ind w:left="2693"/>
        <w:jc w:val="center"/>
        <w:rPr>
          <w:rFonts w:cs="Times New Roman"/>
          <w:sz w:val="22"/>
          <w:szCs w:val="24"/>
          <w:lang w:val="ru-RU"/>
        </w:rPr>
      </w:pPr>
      <w:r w:rsidRPr="008D7BF4">
        <w:rPr>
          <w:rFonts w:cs="Times New Roman"/>
          <w:sz w:val="22"/>
          <w:szCs w:val="24"/>
          <w:lang w:val="ru-RU"/>
        </w:rPr>
        <w:t xml:space="preserve">от </w:t>
      </w:r>
      <w:r>
        <w:rPr>
          <w:rFonts w:cs="Times New Roman"/>
          <w:sz w:val="22"/>
          <w:szCs w:val="24"/>
          <w:lang w:val="ru-RU"/>
        </w:rPr>
        <w:t>22</w:t>
      </w:r>
      <w:r w:rsidRPr="008D7BF4">
        <w:rPr>
          <w:rFonts w:cs="Times New Roman"/>
          <w:sz w:val="22"/>
          <w:szCs w:val="24"/>
          <w:lang w:val="ru-RU"/>
        </w:rPr>
        <w:t xml:space="preserve"> </w:t>
      </w:r>
      <w:r>
        <w:rPr>
          <w:rFonts w:cs="Times New Roman"/>
          <w:sz w:val="22"/>
          <w:szCs w:val="24"/>
          <w:lang w:val="ru-RU"/>
        </w:rPr>
        <w:t>июня</w:t>
      </w:r>
      <w:r w:rsidRPr="008D7BF4">
        <w:rPr>
          <w:rFonts w:cs="Times New Roman"/>
          <w:sz w:val="22"/>
          <w:szCs w:val="24"/>
          <w:lang w:val="ru-RU"/>
        </w:rPr>
        <w:t xml:space="preserve"> 202</w:t>
      </w:r>
      <w:r>
        <w:rPr>
          <w:rFonts w:cs="Times New Roman"/>
          <w:sz w:val="22"/>
          <w:szCs w:val="24"/>
          <w:lang w:val="ru-RU"/>
        </w:rPr>
        <w:t>3</w:t>
      </w:r>
      <w:r w:rsidRPr="008D7BF4">
        <w:rPr>
          <w:rFonts w:cs="Times New Roman"/>
          <w:sz w:val="22"/>
          <w:szCs w:val="24"/>
          <w:lang w:val="ru-RU"/>
        </w:rPr>
        <w:t xml:space="preserve"> г. № </w:t>
      </w:r>
      <w:r>
        <w:rPr>
          <w:rFonts w:cs="Times New Roman"/>
          <w:sz w:val="22"/>
          <w:szCs w:val="24"/>
          <w:lang w:val="ru-RU"/>
        </w:rPr>
        <w:t>28</w:t>
      </w:r>
    </w:p>
    <w:p w14:paraId="094454D8" w14:textId="77777777" w:rsidR="00573E86" w:rsidRPr="00AF4DA1" w:rsidRDefault="00573E86" w:rsidP="00D86557">
      <w:pPr>
        <w:spacing w:before="0" w:after="0" w:line="240" w:lineRule="atLeast"/>
        <w:ind w:left="2693"/>
        <w:jc w:val="center"/>
        <w:rPr>
          <w:rFonts w:cs="Times New Roman"/>
          <w:szCs w:val="24"/>
          <w:lang w:val="ru-RU"/>
        </w:rPr>
      </w:pPr>
      <w:bookmarkStart w:id="1" w:name="_GoBack"/>
      <w:bookmarkEnd w:id="1"/>
    </w:p>
    <w:p w14:paraId="1D77A9BA" w14:textId="77777777" w:rsidR="00573E86" w:rsidRPr="00AF4DA1" w:rsidRDefault="00573E86" w:rsidP="00D86557">
      <w:pPr>
        <w:spacing w:before="0" w:after="0" w:line="240" w:lineRule="atLeast"/>
        <w:ind w:left="2693"/>
        <w:jc w:val="center"/>
        <w:rPr>
          <w:rFonts w:cs="Times New Roman"/>
          <w:szCs w:val="24"/>
          <w:lang w:val="ru-RU"/>
        </w:rPr>
      </w:pPr>
    </w:p>
    <w:p w14:paraId="055E4ED2" w14:textId="77777777" w:rsidR="00943407" w:rsidRPr="00AF4DA1" w:rsidRDefault="00943407" w:rsidP="00D86557">
      <w:pPr>
        <w:spacing w:before="0" w:after="0" w:line="240" w:lineRule="atLeast"/>
        <w:ind w:left="2693"/>
        <w:jc w:val="center"/>
        <w:rPr>
          <w:rFonts w:cs="Times New Roman"/>
          <w:szCs w:val="24"/>
          <w:lang w:val="ru-RU"/>
        </w:rPr>
      </w:pPr>
    </w:p>
    <w:p w14:paraId="0E027003" w14:textId="77777777" w:rsidR="00943407" w:rsidRPr="00AF4DA1" w:rsidRDefault="00943407" w:rsidP="00D86557">
      <w:pPr>
        <w:spacing w:before="0" w:after="0" w:line="240" w:lineRule="atLeast"/>
        <w:ind w:left="2693"/>
        <w:jc w:val="center"/>
        <w:rPr>
          <w:rFonts w:cs="Times New Roman"/>
          <w:szCs w:val="24"/>
          <w:lang w:val="ru-RU"/>
        </w:rPr>
      </w:pPr>
    </w:p>
    <w:p w14:paraId="5AAE29C5" w14:textId="77777777" w:rsidR="00943407" w:rsidRPr="00AF4DA1" w:rsidRDefault="00943407" w:rsidP="00D86557">
      <w:pPr>
        <w:spacing w:before="0" w:after="0" w:line="240" w:lineRule="atLeast"/>
        <w:ind w:left="2693"/>
        <w:jc w:val="center"/>
        <w:rPr>
          <w:rFonts w:cs="Times New Roman"/>
          <w:szCs w:val="24"/>
          <w:lang w:val="ru-RU"/>
        </w:rPr>
      </w:pPr>
    </w:p>
    <w:p w14:paraId="597F1BE8" w14:textId="77777777" w:rsidR="007E796C" w:rsidRPr="00AF4DA1" w:rsidRDefault="007E796C" w:rsidP="00D86557">
      <w:pPr>
        <w:spacing w:before="0" w:after="0" w:line="240" w:lineRule="atLeast"/>
        <w:ind w:left="2693"/>
        <w:jc w:val="center"/>
        <w:rPr>
          <w:rFonts w:cs="Times New Roman"/>
          <w:szCs w:val="24"/>
          <w:lang w:val="ru-RU"/>
        </w:rPr>
      </w:pPr>
    </w:p>
    <w:p w14:paraId="6685587C" w14:textId="77777777" w:rsidR="00943407" w:rsidRPr="00AF4DA1" w:rsidRDefault="00943407" w:rsidP="00D86557">
      <w:pPr>
        <w:spacing w:before="0" w:after="0" w:line="240" w:lineRule="atLeast"/>
        <w:ind w:left="2693"/>
        <w:jc w:val="center"/>
        <w:rPr>
          <w:rFonts w:cs="Times New Roman"/>
          <w:szCs w:val="24"/>
          <w:lang w:val="ru-RU"/>
        </w:rPr>
      </w:pPr>
    </w:p>
    <w:p w14:paraId="293A7CF7" w14:textId="289131F3" w:rsidR="00D86557" w:rsidRPr="00AF4DA1" w:rsidRDefault="00D86557" w:rsidP="00D86557">
      <w:pPr>
        <w:spacing w:before="720" w:after="0" w:line="240" w:lineRule="auto"/>
        <w:ind w:right="60"/>
        <w:jc w:val="center"/>
        <w:rPr>
          <w:rFonts w:eastAsia="Times New Roman" w:cs="Times New Roman"/>
          <w:b/>
          <w:caps/>
          <w:szCs w:val="24"/>
          <w:lang w:val="ru-RU" w:eastAsia="x-none"/>
        </w:rPr>
      </w:pPr>
      <w:r w:rsidRPr="00AF4DA1">
        <w:rPr>
          <w:rFonts w:eastAsia="Times New Roman" w:cs="Times New Roman"/>
          <w:b/>
          <w:szCs w:val="24"/>
          <w:lang w:val="ru-RU" w:eastAsia="ru-RU"/>
        </w:rPr>
        <w:t xml:space="preserve">Методические рекомендации по работе </w:t>
      </w:r>
      <w:r w:rsidRPr="00AF4DA1">
        <w:rPr>
          <w:rFonts w:eastAsia="Times New Roman" w:cs="Times New Roman"/>
          <w:b/>
          <w:szCs w:val="24"/>
          <w:lang w:val="ru-RU" w:eastAsia="ru-RU"/>
        </w:rPr>
        <w:br/>
        <w:t xml:space="preserve">с Единой системой </w:t>
      </w:r>
      <w:r w:rsidRPr="00AF4DA1">
        <w:rPr>
          <w:rFonts w:eastAsia="Times New Roman" w:cs="Times New Roman"/>
          <w:b/>
          <w:szCs w:val="24"/>
          <w:lang w:val="ru-RU" w:eastAsia="ru-RU"/>
        </w:rPr>
        <w:br/>
        <w:t>межведомственного электронного взаимодействия</w:t>
      </w:r>
      <w:r w:rsidRPr="00AF4DA1">
        <w:rPr>
          <w:rFonts w:eastAsia="Times New Roman" w:cs="Times New Roman"/>
          <w:b/>
          <w:szCs w:val="24"/>
          <w:lang w:val="ru-RU" w:eastAsia="ru-RU"/>
        </w:rPr>
        <w:br/>
        <w:t>версия 3.5.0.</w:t>
      </w:r>
      <w:r w:rsidR="001C767A" w:rsidRPr="00AF4DA1">
        <w:rPr>
          <w:rFonts w:eastAsia="Times New Roman" w:cs="Times New Roman"/>
          <w:b/>
          <w:szCs w:val="24"/>
          <w:lang w:val="ru-RU" w:eastAsia="ru-RU"/>
        </w:rPr>
        <w:t>1</w:t>
      </w:r>
      <w:r w:rsidR="00380CC6" w:rsidRPr="00AF4DA1">
        <w:rPr>
          <w:rFonts w:eastAsia="Times New Roman" w:cs="Times New Roman"/>
          <w:b/>
          <w:szCs w:val="24"/>
          <w:lang w:val="ru-RU" w:eastAsia="ru-RU"/>
        </w:rPr>
        <w:t>7</w:t>
      </w:r>
    </w:p>
    <w:p w14:paraId="43D8E90C" w14:textId="77777777" w:rsidR="00D86557" w:rsidRPr="00AF4DA1" w:rsidRDefault="00D86557" w:rsidP="00233380">
      <w:pPr>
        <w:rPr>
          <w:szCs w:val="24"/>
          <w:lang w:val="ru-RU" w:eastAsia="ru-RU"/>
        </w:rPr>
      </w:pPr>
    </w:p>
    <w:p w14:paraId="7371389D" w14:textId="77777777" w:rsidR="00D86557" w:rsidRPr="00AF4DA1" w:rsidRDefault="00D86557" w:rsidP="00233380">
      <w:pPr>
        <w:rPr>
          <w:szCs w:val="24"/>
          <w:lang w:val="ru-RU" w:eastAsia="ru-RU"/>
        </w:rPr>
      </w:pPr>
    </w:p>
    <w:p w14:paraId="5995D545" w14:textId="77777777" w:rsidR="00D86557" w:rsidRPr="00AF4DA1" w:rsidRDefault="00D86557" w:rsidP="00233380">
      <w:pPr>
        <w:rPr>
          <w:szCs w:val="24"/>
          <w:lang w:val="ru-RU"/>
        </w:rPr>
      </w:pPr>
    </w:p>
    <w:p w14:paraId="6423AA2E" w14:textId="77777777" w:rsidR="00D86557" w:rsidRPr="00AF4DA1" w:rsidRDefault="00D86557" w:rsidP="00233380">
      <w:pPr>
        <w:rPr>
          <w:szCs w:val="24"/>
          <w:lang w:val="ru-RU"/>
        </w:rPr>
      </w:pPr>
    </w:p>
    <w:p w14:paraId="4744990D" w14:textId="77777777" w:rsidR="00D86557" w:rsidRPr="00AF4DA1" w:rsidRDefault="00D86557" w:rsidP="00233380">
      <w:pPr>
        <w:rPr>
          <w:szCs w:val="24"/>
          <w:lang w:val="ru-RU"/>
        </w:rPr>
      </w:pPr>
    </w:p>
    <w:p w14:paraId="05A358AA" w14:textId="77777777" w:rsidR="00D86557" w:rsidRPr="00AF4DA1" w:rsidRDefault="00D86557" w:rsidP="00233380">
      <w:pPr>
        <w:rPr>
          <w:szCs w:val="24"/>
          <w:lang w:val="ru-RU"/>
        </w:rPr>
      </w:pPr>
    </w:p>
    <w:p w14:paraId="668D1678" w14:textId="77777777" w:rsidR="00D86557" w:rsidRPr="00AF4DA1" w:rsidRDefault="00D86557" w:rsidP="00233380">
      <w:pPr>
        <w:rPr>
          <w:szCs w:val="24"/>
          <w:lang w:val="ru-RU"/>
        </w:rPr>
      </w:pPr>
    </w:p>
    <w:p w14:paraId="4DA3F9F2" w14:textId="77777777" w:rsidR="00D86557" w:rsidRPr="00AF4DA1" w:rsidRDefault="00D86557" w:rsidP="00233380">
      <w:pPr>
        <w:rPr>
          <w:szCs w:val="24"/>
          <w:lang w:val="ru-RU"/>
        </w:rPr>
      </w:pPr>
    </w:p>
    <w:p w14:paraId="26B89886" w14:textId="77777777" w:rsidR="00D86557" w:rsidRPr="00AF4DA1" w:rsidRDefault="00D86557" w:rsidP="00233380">
      <w:pPr>
        <w:rPr>
          <w:szCs w:val="24"/>
          <w:lang w:val="ru-RU"/>
        </w:rPr>
      </w:pPr>
    </w:p>
    <w:p w14:paraId="12C01DD5" w14:textId="77777777" w:rsidR="00D86557" w:rsidRPr="00AF4DA1" w:rsidRDefault="00D86557" w:rsidP="00233380">
      <w:pPr>
        <w:rPr>
          <w:szCs w:val="24"/>
          <w:lang w:val="ru-RU"/>
        </w:rPr>
      </w:pPr>
    </w:p>
    <w:p w14:paraId="6F451CFD" w14:textId="77777777" w:rsidR="00D86557" w:rsidRPr="00AF4DA1" w:rsidRDefault="00D86557" w:rsidP="00233380">
      <w:pPr>
        <w:rPr>
          <w:szCs w:val="24"/>
          <w:lang w:val="ru-RU"/>
        </w:rPr>
      </w:pPr>
    </w:p>
    <w:p w14:paraId="497600FC" w14:textId="77777777" w:rsidR="00D86557" w:rsidRPr="00AF4DA1" w:rsidRDefault="00D86557" w:rsidP="00233380">
      <w:pPr>
        <w:rPr>
          <w:szCs w:val="24"/>
          <w:lang w:val="ru-RU"/>
        </w:rPr>
      </w:pPr>
    </w:p>
    <w:p w14:paraId="4F108CC0" w14:textId="4B6B2A92" w:rsidR="00E36BDA" w:rsidRPr="00AF4DA1" w:rsidRDefault="00943407" w:rsidP="00233380">
      <w:pPr>
        <w:jc w:val="center"/>
        <w:rPr>
          <w:rFonts w:eastAsia="Times New Roman" w:cs="Times New Roman"/>
          <w:b/>
          <w:szCs w:val="24"/>
          <w:lang w:val="ru-RU" w:eastAsia="x-none"/>
        </w:rPr>
      </w:pPr>
      <w:r w:rsidRPr="00AF4DA1">
        <w:rPr>
          <w:rFonts w:eastAsia="Times New Roman" w:cs="Times New Roman"/>
          <w:b/>
          <w:szCs w:val="24"/>
          <w:lang w:val="ru-RU" w:eastAsia="x-none"/>
        </w:rPr>
        <w:t xml:space="preserve">Москва </w:t>
      </w:r>
      <w:r w:rsidR="001C767A" w:rsidRPr="00AF4DA1">
        <w:rPr>
          <w:rFonts w:eastAsia="Times New Roman" w:cs="Times New Roman"/>
          <w:b/>
          <w:szCs w:val="24"/>
          <w:lang w:val="ru-RU" w:eastAsia="x-none"/>
        </w:rPr>
        <w:t>202</w:t>
      </w:r>
      <w:r w:rsidR="00AB6C5C" w:rsidRPr="00AF4DA1">
        <w:rPr>
          <w:rFonts w:eastAsia="Times New Roman" w:cs="Times New Roman"/>
          <w:b/>
          <w:szCs w:val="24"/>
          <w:lang w:val="ru-RU" w:eastAsia="x-none"/>
        </w:rPr>
        <w:t>3</w:t>
      </w:r>
    </w:p>
    <w:p w14:paraId="406EB282" w14:textId="77777777" w:rsidR="00E36BDA" w:rsidRPr="00AF4DA1" w:rsidRDefault="00E36BDA">
      <w:pPr>
        <w:spacing w:before="0" w:after="160" w:line="259" w:lineRule="auto"/>
        <w:jc w:val="left"/>
        <w:rPr>
          <w:rFonts w:eastAsia="Times New Roman" w:cs="Times New Roman"/>
          <w:b/>
          <w:szCs w:val="24"/>
          <w:lang w:val="ru-RU" w:eastAsia="x-none"/>
        </w:rPr>
      </w:pPr>
      <w:r w:rsidRPr="00AF4DA1">
        <w:rPr>
          <w:rFonts w:eastAsia="Times New Roman" w:cs="Times New Roman"/>
          <w:b/>
          <w:szCs w:val="24"/>
          <w:lang w:val="ru-RU" w:eastAsia="x-none"/>
        </w:rPr>
        <w:br w:type="page"/>
      </w:r>
    </w:p>
    <w:p w14:paraId="48F48D59" w14:textId="77777777" w:rsidR="00233380" w:rsidRPr="00AF4DA1" w:rsidRDefault="00233380" w:rsidP="00911706">
      <w:pPr>
        <w:pStyle w:val="CE"/>
        <w:jc w:val="left"/>
        <w:rPr>
          <w:sz w:val="24"/>
        </w:rPr>
      </w:pPr>
      <w:r w:rsidRPr="00AF4DA1">
        <w:rPr>
          <w:sz w:val="24"/>
        </w:rPr>
        <w:lastRenderedPageBreak/>
        <w:t>Содержание</w:t>
      </w:r>
    </w:p>
    <w:p w14:paraId="667C2247" w14:textId="0DE99BEA" w:rsidR="00B75B67" w:rsidRPr="00AF4DA1" w:rsidRDefault="00233380">
      <w:pPr>
        <w:pStyle w:val="14"/>
        <w:tabs>
          <w:tab w:val="left" w:pos="560"/>
          <w:tab w:val="right" w:leader="dot" w:pos="10456"/>
        </w:tabs>
        <w:rPr>
          <w:rFonts w:asciiTheme="minorHAnsi" w:eastAsiaTheme="minorEastAsia" w:hAnsiTheme="minorHAnsi" w:cstheme="minorBidi"/>
          <w:noProof/>
          <w:kern w:val="2"/>
          <w:szCs w:val="24"/>
          <w:lang w:val="ru-RU" w:eastAsia="ru-RU"/>
          <w14:ligatures w14:val="standardContextual"/>
        </w:rPr>
      </w:pPr>
      <w:r w:rsidRPr="00AF4DA1">
        <w:rPr>
          <w:szCs w:val="24"/>
          <w:lang w:val="ru-RU"/>
        </w:rPr>
        <w:fldChar w:fldCharType="begin"/>
      </w:r>
      <w:r w:rsidRPr="00AF4DA1">
        <w:rPr>
          <w:szCs w:val="24"/>
          <w:lang w:val="ru-RU"/>
        </w:rPr>
        <w:instrText xml:space="preserve"> TOC \o "1-3" \h \z \u </w:instrText>
      </w:r>
      <w:r w:rsidRPr="00AF4DA1">
        <w:rPr>
          <w:szCs w:val="24"/>
          <w:lang w:val="ru-RU"/>
        </w:rPr>
        <w:fldChar w:fldCharType="separate"/>
      </w:r>
      <w:hyperlink w:anchor="_Toc136571349" w:history="1">
        <w:r w:rsidR="00B75B67" w:rsidRPr="00AF4DA1">
          <w:rPr>
            <w:rStyle w:val="ad"/>
            <w:noProof/>
            <w:szCs w:val="24"/>
          </w:rPr>
          <w:t>I.</w:t>
        </w:r>
        <w:r w:rsidR="00B75B67" w:rsidRPr="00AF4DA1">
          <w:rPr>
            <w:rFonts w:asciiTheme="minorHAnsi" w:eastAsiaTheme="minorEastAsia" w:hAnsiTheme="minorHAnsi" w:cstheme="minorBidi"/>
            <w:noProof/>
            <w:kern w:val="2"/>
            <w:szCs w:val="24"/>
            <w:lang w:val="ru-RU" w:eastAsia="ru-RU"/>
            <w14:ligatures w14:val="standardContextual"/>
          </w:rPr>
          <w:tab/>
        </w:r>
        <w:r w:rsidR="00B75B67" w:rsidRPr="00AF4DA1">
          <w:rPr>
            <w:rStyle w:val="ad"/>
            <w:noProof/>
            <w:szCs w:val="24"/>
          </w:rPr>
          <w:t>Введение</w:t>
        </w:r>
        <w:r w:rsidR="00B75B67" w:rsidRPr="00AF4DA1">
          <w:rPr>
            <w:noProof/>
            <w:webHidden/>
            <w:szCs w:val="24"/>
          </w:rPr>
          <w:tab/>
        </w:r>
        <w:r w:rsidR="00B75B67" w:rsidRPr="00AF4DA1">
          <w:rPr>
            <w:noProof/>
            <w:webHidden/>
            <w:szCs w:val="24"/>
          </w:rPr>
          <w:fldChar w:fldCharType="begin"/>
        </w:r>
        <w:r w:rsidR="00B75B67" w:rsidRPr="00AF4DA1">
          <w:rPr>
            <w:noProof/>
            <w:webHidden/>
            <w:szCs w:val="24"/>
          </w:rPr>
          <w:instrText xml:space="preserve"> PAGEREF _Toc136571349 \h </w:instrText>
        </w:r>
        <w:r w:rsidR="00B75B67" w:rsidRPr="00AF4DA1">
          <w:rPr>
            <w:noProof/>
            <w:webHidden/>
            <w:szCs w:val="24"/>
          </w:rPr>
        </w:r>
        <w:r w:rsidR="00B75B67" w:rsidRPr="00AF4DA1">
          <w:rPr>
            <w:noProof/>
            <w:webHidden/>
            <w:szCs w:val="24"/>
          </w:rPr>
          <w:fldChar w:fldCharType="separate"/>
        </w:r>
        <w:r w:rsidR="00D97947">
          <w:rPr>
            <w:noProof/>
            <w:webHidden/>
            <w:szCs w:val="24"/>
          </w:rPr>
          <w:t>4</w:t>
        </w:r>
        <w:r w:rsidR="00B75B67" w:rsidRPr="00AF4DA1">
          <w:rPr>
            <w:noProof/>
            <w:webHidden/>
            <w:szCs w:val="24"/>
          </w:rPr>
          <w:fldChar w:fldCharType="end"/>
        </w:r>
      </w:hyperlink>
    </w:p>
    <w:p w14:paraId="433BF4A1" w14:textId="4F2CEF40"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50" w:history="1">
        <w:r w:rsidR="00B75B67" w:rsidRPr="00AF4DA1">
          <w:rPr>
            <w:rStyle w:val="ad"/>
            <w:noProof/>
            <w:szCs w:val="24"/>
          </w:rPr>
          <w:t>1.</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Общие сведения</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_Toc136571350 \h </w:instrText>
        </w:r>
        <w:r w:rsidR="00B75B67" w:rsidRPr="00AF4DA1">
          <w:rPr>
            <w:noProof/>
            <w:webHidden/>
          </w:rPr>
        </w:r>
        <w:r w:rsidR="00B75B67" w:rsidRPr="00AF4DA1">
          <w:rPr>
            <w:noProof/>
            <w:webHidden/>
          </w:rPr>
          <w:fldChar w:fldCharType="separate"/>
        </w:r>
        <w:r w:rsidR="00D97947">
          <w:rPr>
            <w:noProof/>
            <w:webHidden/>
          </w:rPr>
          <w:t>4</w:t>
        </w:r>
        <w:r w:rsidR="00B75B67" w:rsidRPr="00AF4DA1">
          <w:rPr>
            <w:noProof/>
            <w:webHidden/>
          </w:rPr>
          <w:fldChar w:fldCharType="end"/>
        </w:r>
      </w:hyperlink>
    </w:p>
    <w:p w14:paraId="6E24A179" w14:textId="63DC78BB"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1" w:history="1">
        <w:r w:rsidR="00B75B67" w:rsidRPr="00AF4DA1">
          <w:rPr>
            <w:rStyle w:val="ad"/>
            <w:szCs w:val="24"/>
          </w:rPr>
          <w:t>1.1.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Порядок подачи материала</w:t>
        </w:r>
        <w:r w:rsidR="00B75B67" w:rsidRPr="00AF4DA1">
          <w:rPr>
            <w:webHidden/>
          </w:rPr>
          <w:tab/>
        </w:r>
        <w:r w:rsidR="00B75B67" w:rsidRPr="00AF4DA1">
          <w:rPr>
            <w:webHidden/>
          </w:rPr>
          <w:fldChar w:fldCharType="begin"/>
        </w:r>
        <w:r w:rsidR="00B75B67" w:rsidRPr="00AF4DA1">
          <w:rPr>
            <w:webHidden/>
          </w:rPr>
          <w:instrText xml:space="preserve"> PAGEREF _Toc136571351 \h </w:instrText>
        </w:r>
        <w:r w:rsidR="00B75B67" w:rsidRPr="00AF4DA1">
          <w:rPr>
            <w:webHidden/>
          </w:rPr>
        </w:r>
        <w:r w:rsidR="00B75B67" w:rsidRPr="00AF4DA1">
          <w:rPr>
            <w:webHidden/>
          </w:rPr>
          <w:fldChar w:fldCharType="separate"/>
        </w:r>
        <w:r w:rsidR="00D97947">
          <w:rPr>
            <w:webHidden/>
          </w:rPr>
          <w:t>4</w:t>
        </w:r>
        <w:r w:rsidR="00B75B67" w:rsidRPr="00AF4DA1">
          <w:rPr>
            <w:webHidden/>
          </w:rPr>
          <w:fldChar w:fldCharType="end"/>
        </w:r>
      </w:hyperlink>
    </w:p>
    <w:p w14:paraId="0E5388C2" w14:textId="0EA056C4"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2" w:history="1">
        <w:r w:rsidR="00B75B67" w:rsidRPr="00AF4DA1">
          <w:rPr>
            <w:rStyle w:val="ad"/>
            <w:szCs w:val="24"/>
          </w:rPr>
          <w:t>1.2.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Номер версии документа</w:t>
        </w:r>
        <w:r w:rsidR="00B75B67" w:rsidRPr="00AF4DA1">
          <w:rPr>
            <w:webHidden/>
          </w:rPr>
          <w:tab/>
        </w:r>
        <w:r w:rsidR="00B75B67" w:rsidRPr="00AF4DA1">
          <w:rPr>
            <w:webHidden/>
          </w:rPr>
          <w:fldChar w:fldCharType="begin"/>
        </w:r>
        <w:r w:rsidR="00B75B67" w:rsidRPr="00AF4DA1">
          <w:rPr>
            <w:webHidden/>
          </w:rPr>
          <w:instrText xml:space="preserve"> PAGEREF _Toc136571352 \h </w:instrText>
        </w:r>
        <w:r w:rsidR="00B75B67" w:rsidRPr="00AF4DA1">
          <w:rPr>
            <w:webHidden/>
          </w:rPr>
        </w:r>
        <w:r w:rsidR="00B75B67" w:rsidRPr="00AF4DA1">
          <w:rPr>
            <w:webHidden/>
          </w:rPr>
          <w:fldChar w:fldCharType="separate"/>
        </w:r>
        <w:r w:rsidR="00D97947">
          <w:rPr>
            <w:webHidden/>
          </w:rPr>
          <w:t>4</w:t>
        </w:r>
        <w:r w:rsidR="00B75B67" w:rsidRPr="00AF4DA1">
          <w:rPr>
            <w:webHidden/>
          </w:rPr>
          <w:fldChar w:fldCharType="end"/>
        </w:r>
      </w:hyperlink>
    </w:p>
    <w:p w14:paraId="35B2403C" w14:textId="513603E2"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3" w:history="1">
        <w:r w:rsidR="00B75B67" w:rsidRPr="00AF4DA1">
          <w:rPr>
            <w:rStyle w:val="ad"/>
            <w:szCs w:val="24"/>
          </w:rPr>
          <w:t>1.3.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Нормативно-правовые основания</w:t>
        </w:r>
        <w:r w:rsidR="00B75B67" w:rsidRPr="00AF4DA1">
          <w:rPr>
            <w:webHidden/>
          </w:rPr>
          <w:tab/>
        </w:r>
        <w:r w:rsidR="00B75B67" w:rsidRPr="00AF4DA1">
          <w:rPr>
            <w:webHidden/>
          </w:rPr>
          <w:fldChar w:fldCharType="begin"/>
        </w:r>
        <w:r w:rsidR="00B75B67" w:rsidRPr="00AF4DA1">
          <w:rPr>
            <w:webHidden/>
          </w:rPr>
          <w:instrText xml:space="preserve"> PAGEREF _Toc136571353 \h </w:instrText>
        </w:r>
        <w:r w:rsidR="00B75B67" w:rsidRPr="00AF4DA1">
          <w:rPr>
            <w:webHidden/>
          </w:rPr>
        </w:r>
        <w:r w:rsidR="00B75B67" w:rsidRPr="00AF4DA1">
          <w:rPr>
            <w:webHidden/>
          </w:rPr>
          <w:fldChar w:fldCharType="separate"/>
        </w:r>
        <w:r w:rsidR="00D97947">
          <w:rPr>
            <w:webHidden/>
          </w:rPr>
          <w:t>4</w:t>
        </w:r>
        <w:r w:rsidR="00B75B67" w:rsidRPr="00AF4DA1">
          <w:rPr>
            <w:webHidden/>
          </w:rPr>
          <w:fldChar w:fldCharType="end"/>
        </w:r>
      </w:hyperlink>
    </w:p>
    <w:p w14:paraId="12571BC3" w14:textId="59DC10C2"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54" w:history="1">
        <w:r w:rsidR="00B75B67" w:rsidRPr="00AF4DA1">
          <w:rPr>
            <w:rStyle w:val="ad"/>
            <w:noProof/>
            <w:szCs w:val="24"/>
          </w:rPr>
          <w:t>2.</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Сведения транзакционные и справочные</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_Toc136571354 \h </w:instrText>
        </w:r>
        <w:r w:rsidR="00B75B67" w:rsidRPr="00AF4DA1">
          <w:rPr>
            <w:noProof/>
            <w:webHidden/>
          </w:rPr>
        </w:r>
        <w:r w:rsidR="00B75B67" w:rsidRPr="00AF4DA1">
          <w:rPr>
            <w:noProof/>
            <w:webHidden/>
          </w:rPr>
          <w:fldChar w:fldCharType="separate"/>
        </w:r>
        <w:r w:rsidR="00D97947">
          <w:rPr>
            <w:noProof/>
            <w:webHidden/>
          </w:rPr>
          <w:t>6</w:t>
        </w:r>
        <w:r w:rsidR="00B75B67" w:rsidRPr="00AF4DA1">
          <w:rPr>
            <w:noProof/>
            <w:webHidden/>
          </w:rPr>
          <w:fldChar w:fldCharType="end"/>
        </w:r>
      </w:hyperlink>
    </w:p>
    <w:p w14:paraId="32D0B2C6" w14:textId="701AFE2D"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5" w:history="1">
        <w:r w:rsidR="00B75B67" w:rsidRPr="00AF4DA1">
          <w:rPr>
            <w:rStyle w:val="ad"/>
            <w:szCs w:val="24"/>
          </w:rPr>
          <w:t>2.1.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ЕСНСИ самый доступный способ обмена/распространения сведений</w:t>
        </w:r>
        <w:r w:rsidR="00B75B67" w:rsidRPr="00AF4DA1">
          <w:rPr>
            <w:webHidden/>
          </w:rPr>
          <w:tab/>
        </w:r>
        <w:r w:rsidR="00B75B67" w:rsidRPr="00AF4DA1">
          <w:rPr>
            <w:webHidden/>
          </w:rPr>
          <w:fldChar w:fldCharType="begin"/>
        </w:r>
        <w:r w:rsidR="00B75B67" w:rsidRPr="00AF4DA1">
          <w:rPr>
            <w:webHidden/>
          </w:rPr>
          <w:instrText xml:space="preserve"> PAGEREF _Toc136571355 \h </w:instrText>
        </w:r>
        <w:r w:rsidR="00B75B67" w:rsidRPr="00AF4DA1">
          <w:rPr>
            <w:webHidden/>
          </w:rPr>
        </w:r>
        <w:r w:rsidR="00B75B67" w:rsidRPr="00AF4DA1">
          <w:rPr>
            <w:webHidden/>
          </w:rPr>
          <w:fldChar w:fldCharType="separate"/>
        </w:r>
        <w:r w:rsidR="00D97947">
          <w:rPr>
            <w:webHidden/>
          </w:rPr>
          <w:t>6</w:t>
        </w:r>
        <w:r w:rsidR="00B75B67" w:rsidRPr="00AF4DA1">
          <w:rPr>
            <w:webHidden/>
          </w:rPr>
          <w:fldChar w:fldCharType="end"/>
        </w:r>
      </w:hyperlink>
    </w:p>
    <w:p w14:paraId="0B6732D8" w14:textId="4607F126"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6" w:history="1">
        <w:r w:rsidR="00B75B67" w:rsidRPr="00AF4DA1">
          <w:rPr>
            <w:rStyle w:val="ad"/>
            <w:szCs w:val="24"/>
          </w:rPr>
          <w:t>2.2.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Когда следует использовать СМЭВ?</w:t>
        </w:r>
        <w:r w:rsidR="00B75B67" w:rsidRPr="00AF4DA1">
          <w:rPr>
            <w:webHidden/>
          </w:rPr>
          <w:tab/>
        </w:r>
        <w:r w:rsidR="00B75B67" w:rsidRPr="00AF4DA1">
          <w:rPr>
            <w:webHidden/>
          </w:rPr>
          <w:fldChar w:fldCharType="begin"/>
        </w:r>
        <w:r w:rsidR="00B75B67" w:rsidRPr="00AF4DA1">
          <w:rPr>
            <w:webHidden/>
          </w:rPr>
          <w:instrText xml:space="preserve"> PAGEREF _Toc136571356 \h </w:instrText>
        </w:r>
        <w:r w:rsidR="00B75B67" w:rsidRPr="00AF4DA1">
          <w:rPr>
            <w:webHidden/>
          </w:rPr>
        </w:r>
        <w:r w:rsidR="00B75B67" w:rsidRPr="00AF4DA1">
          <w:rPr>
            <w:webHidden/>
          </w:rPr>
          <w:fldChar w:fldCharType="separate"/>
        </w:r>
        <w:r w:rsidR="00D97947">
          <w:rPr>
            <w:webHidden/>
          </w:rPr>
          <w:t>6</w:t>
        </w:r>
        <w:r w:rsidR="00B75B67" w:rsidRPr="00AF4DA1">
          <w:rPr>
            <w:webHidden/>
          </w:rPr>
          <w:fldChar w:fldCharType="end"/>
        </w:r>
      </w:hyperlink>
    </w:p>
    <w:p w14:paraId="111644F0" w14:textId="32CC9781"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57" w:history="1">
        <w:r w:rsidR="00B75B67" w:rsidRPr="00AF4DA1">
          <w:rPr>
            <w:rStyle w:val="ad"/>
            <w:noProof/>
            <w:szCs w:val="24"/>
          </w:rPr>
          <w:t>3.</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Виды сведений и ЛК УВ</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_Toc136571357 \h </w:instrText>
        </w:r>
        <w:r w:rsidR="00B75B67" w:rsidRPr="00AF4DA1">
          <w:rPr>
            <w:noProof/>
            <w:webHidden/>
          </w:rPr>
        </w:r>
        <w:r w:rsidR="00B75B67" w:rsidRPr="00AF4DA1">
          <w:rPr>
            <w:noProof/>
            <w:webHidden/>
          </w:rPr>
          <w:fldChar w:fldCharType="separate"/>
        </w:r>
        <w:r w:rsidR="00D97947">
          <w:rPr>
            <w:noProof/>
            <w:webHidden/>
          </w:rPr>
          <w:t>8</w:t>
        </w:r>
        <w:r w:rsidR="00B75B67" w:rsidRPr="00AF4DA1">
          <w:rPr>
            <w:noProof/>
            <w:webHidden/>
          </w:rPr>
          <w:fldChar w:fldCharType="end"/>
        </w:r>
      </w:hyperlink>
    </w:p>
    <w:p w14:paraId="1E5F7512" w14:textId="5A5C4FA7"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8" w:history="1">
        <w:r w:rsidR="00B75B67" w:rsidRPr="00AF4DA1">
          <w:rPr>
            <w:rStyle w:val="ad"/>
            <w:szCs w:val="24"/>
          </w:rPr>
          <w:t>3.1.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Виды сведений (Протоколы обмена)</w:t>
        </w:r>
        <w:r w:rsidR="00B75B67" w:rsidRPr="00AF4DA1">
          <w:rPr>
            <w:webHidden/>
          </w:rPr>
          <w:tab/>
        </w:r>
        <w:r w:rsidR="00B75B67" w:rsidRPr="00AF4DA1">
          <w:rPr>
            <w:webHidden/>
          </w:rPr>
          <w:fldChar w:fldCharType="begin"/>
        </w:r>
        <w:r w:rsidR="00B75B67" w:rsidRPr="00AF4DA1">
          <w:rPr>
            <w:webHidden/>
          </w:rPr>
          <w:instrText xml:space="preserve"> PAGEREF _Toc136571358 \h </w:instrText>
        </w:r>
        <w:r w:rsidR="00B75B67" w:rsidRPr="00AF4DA1">
          <w:rPr>
            <w:webHidden/>
          </w:rPr>
        </w:r>
        <w:r w:rsidR="00B75B67" w:rsidRPr="00AF4DA1">
          <w:rPr>
            <w:webHidden/>
          </w:rPr>
          <w:fldChar w:fldCharType="separate"/>
        </w:r>
        <w:r w:rsidR="00D97947">
          <w:rPr>
            <w:webHidden/>
          </w:rPr>
          <w:t>8</w:t>
        </w:r>
        <w:r w:rsidR="00B75B67" w:rsidRPr="00AF4DA1">
          <w:rPr>
            <w:webHidden/>
          </w:rPr>
          <w:fldChar w:fldCharType="end"/>
        </w:r>
      </w:hyperlink>
    </w:p>
    <w:p w14:paraId="4F1AEAC3" w14:textId="7A674D9E"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59" w:history="1">
        <w:r w:rsidR="00B75B67" w:rsidRPr="00AF4DA1">
          <w:rPr>
            <w:rStyle w:val="ad"/>
            <w:szCs w:val="24"/>
          </w:rPr>
          <w:t>3.2.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ЛК УВ</w:t>
        </w:r>
        <w:r w:rsidR="00B75B67" w:rsidRPr="00AF4DA1">
          <w:rPr>
            <w:webHidden/>
          </w:rPr>
          <w:tab/>
        </w:r>
        <w:r w:rsidR="00B75B67" w:rsidRPr="00AF4DA1">
          <w:rPr>
            <w:webHidden/>
          </w:rPr>
          <w:fldChar w:fldCharType="begin"/>
        </w:r>
        <w:r w:rsidR="00B75B67" w:rsidRPr="00AF4DA1">
          <w:rPr>
            <w:webHidden/>
          </w:rPr>
          <w:instrText xml:space="preserve"> PAGEREF _Toc136571359 \h </w:instrText>
        </w:r>
        <w:r w:rsidR="00B75B67" w:rsidRPr="00AF4DA1">
          <w:rPr>
            <w:webHidden/>
          </w:rPr>
        </w:r>
        <w:r w:rsidR="00B75B67" w:rsidRPr="00AF4DA1">
          <w:rPr>
            <w:webHidden/>
          </w:rPr>
          <w:fldChar w:fldCharType="separate"/>
        </w:r>
        <w:r w:rsidR="00D97947">
          <w:rPr>
            <w:webHidden/>
          </w:rPr>
          <w:t>9</w:t>
        </w:r>
        <w:r w:rsidR="00B75B67" w:rsidRPr="00AF4DA1">
          <w:rPr>
            <w:webHidden/>
          </w:rPr>
          <w:fldChar w:fldCharType="end"/>
        </w:r>
      </w:hyperlink>
    </w:p>
    <w:p w14:paraId="56AD0FA8" w14:textId="30C89C82" w:rsidR="00B75B67" w:rsidRPr="00AF4DA1" w:rsidRDefault="00E4407B">
      <w:pPr>
        <w:pStyle w:val="14"/>
        <w:tabs>
          <w:tab w:val="left" w:pos="560"/>
          <w:tab w:val="right" w:leader="dot" w:pos="10456"/>
        </w:tabs>
        <w:rPr>
          <w:rFonts w:asciiTheme="minorHAnsi" w:eastAsiaTheme="minorEastAsia" w:hAnsiTheme="minorHAnsi" w:cstheme="minorBidi"/>
          <w:noProof/>
          <w:kern w:val="2"/>
          <w:szCs w:val="24"/>
          <w:lang w:val="ru-RU" w:eastAsia="ru-RU"/>
          <w14:ligatures w14:val="standardContextual"/>
        </w:rPr>
      </w:pPr>
      <w:hyperlink w:anchor="_Toc136571360" w:history="1">
        <w:r w:rsidR="00B75B67" w:rsidRPr="00AF4DA1">
          <w:rPr>
            <w:rStyle w:val="ad"/>
            <w:noProof/>
            <w:szCs w:val="24"/>
          </w:rPr>
          <w:t>II.</w:t>
        </w:r>
        <w:r w:rsidR="00B75B67" w:rsidRPr="00AF4DA1">
          <w:rPr>
            <w:rFonts w:asciiTheme="minorHAnsi" w:eastAsiaTheme="minorEastAsia" w:hAnsiTheme="minorHAnsi" w:cstheme="minorBidi"/>
            <w:noProof/>
            <w:kern w:val="2"/>
            <w:szCs w:val="24"/>
            <w:lang w:val="ru-RU" w:eastAsia="ru-RU"/>
            <w14:ligatures w14:val="standardContextual"/>
          </w:rPr>
          <w:tab/>
        </w:r>
        <w:r w:rsidR="00B75B67" w:rsidRPr="00AF4DA1">
          <w:rPr>
            <w:rStyle w:val="ad"/>
            <w:noProof/>
            <w:szCs w:val="24"/>
          </w:rPr>
          <w:t>СМЭВ. Базисное описание</w:t>
        </w:r>
        <w:r w:rsidR="00B75B67" w:rsidRPr="00AF4DA1">
          <w:rPr>
            <w:noProof/>
            <w:webHidden/>
            <w:szCs w:val="24"/>
          </w:rPr>
          <w:tab/>
        </w:r>
        <w:r w:rsidR="00B75B67" w:rsidRPr="00AF4DA1">
          <w:rPr>
            <w:noProof/>
            <w:webHidden/>
            <w:szCs w:val="24"/>
          </w:rPr>
          <w:fldChar w:fldCharType="begin"/>
        </w:r>
        <w:r w:rsidR="00B75B67" w:rsidRPr="00AF4DA1">
          <w:rPr>
            <w:noProof/>
            <w:webHidden/>
            <w:szCs w:val="24"/>
          </w:rPr>
          <w:instrText xml:space="preserve"> PAGEREF _Toc136571360 \h </w:instrText>
        </w:r>
        <w:r w:rsidR="00B75B67" w:rsidRPr="00AF4DA1">
          <w:rPr>
            <w:noProof/>
            <w:webHidden/>
            <w:szCs w:val="24"/>
          </w:rPr>
        </w:r>
        <w:r w:rsidR="00B75B67" w:rsidRPr="00AF4DA1">
          <w:rPr>
            <w:noProof/>
            <w:webHidden/>
            <w:szCs w:val="24"/>
          </w:rPr>
          <w:fldChar w:fldCharType="separate"/>
        </w:r>
        <w:r w:rsidR="00D97947">
          <w:rPr>
            <w:noProof/>
            <w:webHidden/>
            <w:szCs w:val="24"/>
          </w:rPr>
          <w:t>10</w:t>
        </w:r>
        <w:r w:rsidR="00B75B67" w:rsidRPr="00AF4DA1">
          <w:rPr>
            <w:noProof/>
            <w:webHidden/>
            <w:szCs w:val="24"/>
          </w:rPr>
          <w:fldChar w:fldCharType="end"/>
        </w:r>
      </w:hyperlink>
    </w:p>
    <w:p w14:paraId="483E918C" w14:textId="6505EE2F"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61" w:history="1">
        <w:r w:rsidR="00B75B67" w:rsidRPr="00AF4DA1">
          <w:rPr>
            <w:rStyle w:val="ad"/>
            <w:noProof/>
            <w:szCs w:val="24"/>
          </w:rPr>
          <w:t>4.</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Проектирование Вида сведений (вида сведений)</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_Toc136571361 \h </w:instrText>
        </w:r>
        <w:r w:rsidR="00B75B67" w:rsidRPr="00AF4DA1">
          <w:rPr>
            <w:noProof/>
            <w:webHidden/>
          </w:rPr>
        </w:r>
        <w:r w:rsidR="00B75B67" w:rsidRPr="00AF4DA1">
          <w:rPr>
            <w:noProof/>
            <w:webHidden/>
          </w:rPr>
          <w:fldChar w:fldCharType="separate"/>
        </w:r>
        <w:r w:rsidR="00D97947">
          <w:rPr>
            <w:noProof/>
            <w:webHidden/>
          </w:rPr>
          <w:t>10</w:t>
        </w:r>
        <w:r w:rsidR="00B75B67" w:rsidRPr="00AF4DA1">
          <w:rPr>
            <w:noProof/>
            <w:webHidden/>
          </w:rPr>
          <w:fldChar w:fldCharType="end"/>
        </w:r>
      </w:hyperlink>
    </w:p>
    <w:p w14:paraId="236288D2" w14:textId="72E2B5E0"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2" w:history="1">
        <w:r w:rsidR="00B75B67" w:rsidRPr="00AF4DA1">
          <w:rPr>
            <w:rStyle w:val="ad"/>
            <w:szCs w:val="24"/>
          </w:rPr>
          <w:t>4.1.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СМЭВ-артефакты и Руководство пользователя</w:t>
        </w:r>
        <w:r w:rsidR="00B75B67" w:rsidRPr="00AF4DA1">
          <w:rPr>
            <w:webHidden/>
          </w:rPr>
          <w:tab/>
        </w:r>
        <w:r w:rsidR="00B75B67" w:rsidRPr="00AF4DA1">
          <w:rPr>
            <w:webHidden/>
          </w:rPr>
          <w:fldChar w:fldCharType="begin"/>
        </w:r>
        <w:r w:rsidR="00B75B67" w:rsidRPr="00AF4DA1">
          <w:rPr>
            <w:webHidden/>
          </w:rPr>
          <w:instrText xml:space="preserve"> PAGEREF _Toc136571362 \h </w:instrText>
        </w:r>
        <w:r w:rsidR="00B75B67" w:rsidRPr="00AF4DA1">
          <w:rPr>
            <w:webHidden/>
          </w:rPr>
        </w:r>
        <w:r w:rsidR="00B75B67" w:rsidRPr="00AF4DA1">
          <w:rPr>
            <w:webHidden/>
          </w:rPr>
          <w:fldChar w:fldCharType="separate"/>
        </w:r>
        <w:r w:rsidR="00D97947">
          <w:rPr>
            <w:webHidden/>
          </w:rPr>
          <w:t>10</w:t>
        </w:r>
        <w:r w:rsidR="00B75B67" w:rsidRPr="00AF4DA1">
          <w:rPr>
            <w:webHidden/>
          </w:rPr>
          <w:fldChar w:fldCharType="end"/>
        </w:r>
      </w:hyperlink>
    </w:p>
    <w:p w14:paraId="1627956B" w14:textId="0DEDCBB9"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3" w:history="1">
        <w:r w:rsidR="00B75B67" w:rsidRPr="00AF4DA1">
          <w:rPr>
            <w:rStyle w:val="ad"/>
            <w:szCs w:val="24"/>
          </w:rPr>
          <w:t>4.2.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Порядок проектирования</w:t>
        </w:r>
        <w:r w:rsidR="00B75B67" w:rsidRPr="00AF4DA1">
          <w:rPr>
            <w:webHidden/>
          </w:rPr>
          <w:tab/>
        </w:r>
        <w:r w:rsidR="00B75B67" w:rsidRPr="00AF4DA1">
          <w:rPr>
            <w:webHidden/>
          </w:rPr>
          <w:fldChar w:fldCharType="begin"/>
        </w:r>
        <w:r w:rsidR="00B75B67" w:rsidRPr="00AF4DA1">
          <w:rPr>
            <w:webHidden/>
          </w:rPr>
          <w:instrText xml:space="preserve"> PAGEREF _Toc136571363 \h </w:instrText>
        </w:r>
        <w:r w:rsidR="00B75B67" w:rsidRPr="00AF4DA1">
          <w:rPr>
            <w:webHidden/>
          </w:rPr>
        </w:r>
        <w:r w:rsidR="00B75B67" w:rsidRPr="00AF4DA1">
          <w:rPr>
            <w:webHidden/>
          </w:rPr>
          <w:fldChar w:fldCharType="separate"/>
        </w:r>
        <w:r w:rsidR="00D97947">
          <w:rPr>
            <w:webHidden/>
          </w:rPr>
          <w:t>10</w:t>
        </w:r>
        <w:r w:rsidR="00B75B67" w:rsidRPr="00AF4DA1">
          <w:rPr>
            <w:webHidden/>
          </w:rPr>
          <w:fldChar w:fldCharType="end"/>
        </w:r>
      </w:hyperlink>
    </w:p>
    <w:p w14:paraId="079BD509" w14:textId="45DEEF9B"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4" w:history="1">
        <w:r w:rsidR="00B75B67" w:rsidRPr="00AF4DA1">
          <w:rPr>
            <w:rStyle w:val="ad"/>
            <w:szCs w:val="24"/>
          </w:rPr>
          <w:t>4.3.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Состав сеанса обмена</w:t>
        </w:r>
        <w:r w:rsidR="00B75B67" w:rsidRPr="00AF4DA1">
          <w:rPr>
            <w:webHidden/>
          </w:rPr>
          <w:tab/>
        </w:r>
        <w:r w:rsidR="00B75B67" w:rsidRPr="00AF4DA1">
          <w:rPr>
            <w:webHidden/>
          </w:rPr>
          <w:fldChar w:fldCharType="begin"/>
        </w:r>
        <w:r w:rsidR="00B75B67" w:rsidRPr="00AF4DA1">
          <w:rPr>
            <w:webHidden/>
          </w:rPr>
          <w:instrText xml:space="preserve"> PAGEREF _Toc136571364 \h </w:instrText>
        </w:r>
        <w:r w:rsidR="00B75B67" w:rsidRPr="00AF4DA1">
          <w:rPr>
            <w:webHidden/>
          </w:rPr>
        </w:r>
        <w:r w:rsidR="00B75B67" w:rsidRPr="00AF4DA1">
          <w:rPr>
            <w:webHidden/>
          </w:rPr>
          <w:fldChar w:fldCharType="separate"/>
        </w:r>
        <w:r w:rsidR="00D97947">
          <w:rPr>
            <w:webHidden/>
          </w:rPr>
          <w:t>10</w:t>
        </w:r>
        <w:r w:rsidR="00B75B67" w:rsidRPr="00AF4DA1">
          <w:rPr>
            <w:webHidden/>
          </w:rPr>
          <w:fldChar w:fldCharType="end"/>
        </w:r>
      </w:hyperlink>
    </w:p>
    <w:p w14:paraId="00485F5D" w14:textId="367AA259"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5" w:history="1">
        <w:r w:rsidR="00B75B67" w:rsidRPr="00AF4DA1">
          <w:rPr>
            <w:rStyle w:val="ad"/>
            <w:szCs w:val="24"/>
          </w:rPr>
          <w:t>4.4.</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СМЭВ-документы</w:t>
        </w:r>
        <w:r w:rsidR="00B75B67" w:rsidRPr="00AF4DA1">
          <w:rPr>
            <w:webHidden/>
          </w:rPr>
          <w:tab/>
        </w:r>
        <w:r w:rsidR="00B75B67" w:rsidRPr="00AF4DA1">
          <w:rPr>
            <w:webHidden/>
          </w:rPr>
          <w:fldChar w:fldCharType="begin"/>
        </w:r>
        <w:r w:rsidR="00B75B67" w:rsidRPr="00AF4DA1">
          <w:rPr>
            <w:webHidden/>
          </w:rPr>
          <w:instrText xml:space="preserve"> PAGEREF _Toc136571365 \h </w:instrText>
        </w:r>
        <w:r w:rsidR="00B75B67" w:rsidRPr="00AF4DA1">
          <w:rPr>
            <w:webHidden/>
          </w:rPr>
        </w:r>
        <w:r w:rsidR="00B75B67" w:rsidRPr="00AF4DA1">
          <w:rPr>
            <w:webHidden/>
          </w:rPr>
          <w:fldChar w:fldCharType="separate"/>
        </w:r>
        <w:r w:rsidR="00D97947">
          <w:rPr>
            <w:webHidden/>
          </w:rPr>
          <w:t>11</w:t>
        </w:r>
        <w:r w:rsidR="00B75B67" w:rsidRPr="00AF4DA1">
          <w:rPr>
            <w:webHidden/>
          </w:rPr>
          <w:fldChar w:fldCharType="end"/>
        </w:r>
      </w:hyperlink>
    </w:p>
    <w:p w14:paraId="737F22E3" w14:textId="168495BA"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6" w:history="1">
        <w:r w:rsidR="00B75B67" w:rsidRPr="00AF4DA1">
          <w:rPr>
            <w:rStyle w:val="ad"/>
            <w:szCs w:val="24"/>
          </w:rPr>
          <w:t>4.5.</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Режим обмена</w:t>
        </w:r>
        <w:r w:rsidR="00B75B67" w:rsidRPr="00AF4DA1">
          <w:rPr>
            <w:webHidden/>
          </w:rPr>
          <w:tab/>
        </w:r>
        <w:r w:rsidR="00B75B67" w:rsidRPr="00AF4DA1">
          <w:rPr>
            <w:webHidden/>
          </w:rPr>
          <w:fldChar w:fldCharType="begin"/>
        </w:r>
        <w:r w:rsidR="00B75B67" w:rsidRPr="00AF4DA1">
          <w:rPr>
            <w:webHidden/>
          </w:rPr>
          <w:instrText xml:space="preserve"> PAGEREF _Toc136571366 \h </w:instrText>
        </w:r>
        <w:r w:rsidR="00B75B67" w:rsidRPr="00AF4DA1">
          <w:rPr>
            <w:webHidden/>
          </w:rPr>
        </w:r>
        <w:r w:rsidR="00B75B67" w:rsidRPr="00AF4DA1">
          <w:rPr>
            <w:webHidden/>
          </w:rPr>
          <w:fldChar w:fldCharType="separate"/>
        </w:r>
        <w:r w:rsidR="00D97947">
          <w:rPr>
            <w:webHidden/>
          </w:rPr>
          <w:t>14</w:t>
        </w:r>
        <w:r w:rsidR="00B75B67" w:rsidRPr="00AF4DA1">
          <w:rPr>
            <w:webHidden/>
          </w:rPr>
          <w:fldChar w:fldCharType="end"/>
        </w:r>
      </w:hyperlink>
    </w:p>
    <w:p w14:paraId="6F6A4FD5" w14:textId="06D23C85"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7" w:history="1">
        <w:r w:rsidR="00B75B67" w:rsidRPr="00AF4DA1">
          <w:rPr>
            <w:rStyle w:val="ad"/>
            <w:szCs w:val="24"/>
          </w:rPr>
          <w:t>4.6.</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Маршрутизация</w:t>
        </w:r>
        <w:r w:rsidR="00B75B67" w:rsidRPr="00AF4DA1">
          <w:rPr>
            <w:webHidden/>
          </w:rPr>
          <w:tab/>
        </w:r>
        <w:r w:rsidR="00B75B67" w:rsidRPr="00AF4DA1">
          <w:rPr>
            <w:webHidden/>
          </w:rPr>
          <w:fldChar w:fldCharType="begin"/>
        </w:r>
        <w:r w:rsidR="00B75B67" w:rsidRPr="00AF4DA1">
          <w:rPr>
            <w:webHidden/>
          </w:rPr>
          <w:instrText xml:space="preserve"> PAGEREF _Toc136571367 \h </w:instrText>
        </w:r>
        <w:r w:rsidR="00B75B67" w:rsidRPr="00AF4DA1">
          <w:rPr>
            <w:webHidden/>
          </w:rPr>
        </w:r>
        <w:r w:rsidR="00B75B67" w:rsidRPr="00AF4DA1">
          <w:rPr>
            <w:webHidden/>
          </w:rPr>
          <w:fldChar w:fldCharType="separate"/>
        </w:r>
        <w:r w:rsidR="00D97947">
          <w:rPr>
            <w:webHidden/>
          </w:rPr>
          <w:t>15</w:t>
        </w:r>
        <w:r w:rsidR="00B75B67" w:rsidRPr="00AF4DA1">
          <w:rPr>
            <w:webHidden/>
          </w:rPr>
          <w:fldChar w:fldCharType="end"/>
        </w:r>
      </w:hyperlink>
    </w:p>
    <w:p w14:paraId="5C857FDC" w14:textId="168B6049"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8" w:history="1">
        <w:r w:rsidR="00B75B67" w:rsidRPr="00AF4DA1">
          <w:rPr>
            <w:rStyle w:val="ad"/>
            <w:szCs w:val="24"/>
          </w:rPr>
          <w:t>4.7.</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Нормативы формирования ответных сообщений</w:t>
        </w:r>
        <w:r w:rsidR="00B75B67" w:rsidRPr="00AF4DA1">
          <w:rPr>
            <w:webHidden/>
          </w:rPr>
          <w:tab/>
        </w:r>
        <w:r w:rsidR="00B75B67" w:rsidRPr="00AF4DA1">
          <w:rPr>
            <w:webHidden/>
          </w:rPr>
          <w:fldChar w:fldCharType="begin"/>
        </w:r>
        <w:r w:rsidR="00B75B67" w:rsidRPr="00AF4DA1">
          <w:rPr>
            <w:webHidden/>
          </w:rPr>
          <w:instrText xml:space="preserve"> PAGEREF _Toc136571368 \h </w:instrText>
        </w:r>
        <w:r w:rsidR="00B75B67" w:rsidRPr="00AF4DA1">
          <w:rPr>
            <w:webHidden/>
          </w:rPr>
        </w:r>
        <w:r w:rsidR="00B75B67" w:rsidRPr="00AF4DA1">
          <w:rPr>
            <w:webHidden/>
          </w:rPr>
          <w:fldChar w:fldCharType="separate"/>
        </w:r>
        <w:r w:rsidR="00D97947">
          <w:rPr>
            <w:webHidden/>
          </w:rPr>
          <w:t>28</w:t>
        </w:r>
        <w:r w:rsidR="00B75B67" w:rsidRPr="00AF4DA1">
          <w:rPr>
            <w:webHidden/>
          </w:rPr>
          <w:fldChar w:fldCharType="end"/>
        </w:r>
      </w:hyperlink>
    </w:p>
    <w:p w14:paraId="088700E7" w14:textId="6C686EC0"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69" w:history="1">
        <w:r w:rsidR="00B75B67" w:rsidRPr="00AF4DA1">
          <w:rPr>
            <w:rStyle w:val="ad"/>
            <w:szCs w:val="24"/>
          </w:rPr>
          <w:t>4.8.</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Пропускная способность ИС УВ.</w:t>
        </w:r>
        <w:r w:rsidR="00B75B67" w:rsidRPr="00AF4DA1">
          <w:rPr>
            <w:webHidden/>
          </w:rPr>
          <w:tab/>
        </w:r>
        <w:r w:rsidR="00B75B67" w:rsidRPr="00AF4DA1">
          <w:rPr>
            <w:webHidden/>
          </w:rPr>
          <w:fldChar w:fldCharType="begin"/>
        </w:r>
        <w:r w:rsidR="00B75B67" w:rsidRPr="00AF4DA1">
          <w:rPr>
            <w:webHidden/>
          </w:rPr>
          <w:instrText xml:space="preserve"> PAGEREF _Toc136571369 \h </w:instrText>
        </w:r>
        <w:r w:rsidR="00B75B67" w:rsidRPr="00AF4DA1">
          <w:rPr>
            <w:webHidden/>
          </w:rPr>
        </w:r>
        <w:r w:rsidR="00B75B67" w:rsidRPr="00AF4DA1">
          <w:rPr>
            <w:webHidden/>
          </w:rPr>
          <w:fldChar w:fldCharType="separate"/>
        </w:r>
        <w:r w:rsidR="00D97947">
          <w:rPr>
            <w:webHidden/>
          </w:rPr>
          <w:t>29</w:t>
        </w:r>
        <w:r w:rsidR="00B75B67" w:rsidRPr="00AF4DA1">
          <w:rPr>
            <w:webHidden/>
          </w:rPr>
          <w:fldChar w:fldCharType="end"/>
        </w:r>
      </w:hyperlink>
    </w:p>
    <w:p w14:paraId="3E3A5990" w14:textId="7D6DAD56"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0" w:history="1">
        <w:r w:rsidR="00B75B67" w:rsidRPr="00AF4DA1">
          <w:rPr>
            <w:rStyle w:val="ad"/>
            <w:szCs w:val="24"/>
          </w:rPr>
          <w:t>4.9.</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Организация очередей</w:t>
        </w:r>
        <w:r w:rsidR="00B75B67" w:rsidRPr="00AF4DA1">
          <w:rPr>
            <w:webHidden/>
          </w:rPr>
          <w:tab/>
        </w:r>
        <w:r w:rsidR="00B75B67" w:rsidRPr="00AF4DA1">
          <w:rPr>
            <w:webHidden/>
          </w:rPr>
          <w:fldChar w:fldCharType="begin"/>
        </w:r>
        <w:r w:rsidR="00B75B67" w:rsidRPr="00AF4DA1">
          <w:rPr>
            <w:webHidden/>
          </w:rPr>
          <w:instrText xml:space="preserve"> PAGEREF _Toc136571370 \h </w:instrText>
        </w:r>
        <w:r w:rsidR="00B75B67" w:rsidRPr="00AF4DA1">
          <w:rPr>
            <w:webHidden/>
          </w:rPr>
        </w:r>
        <w:r w:rsidR="00B75B67" w:rsidRPr="00AF4DA1">
          <w:rPr>
            <w:webHidden/>
          </w:rPr>
          <w:fldChar w:fldCharType="separate"/>
        </w:r>
        <w:r w:rsidR="00D97947">
          <w:rPr>
            <w:webHidden/>
          </w:rPr>
          <w:t>30</w:t>
        </w:r>
        <w:r w:rsidR="00B75B67" w:rsidRPr="00AF4DA1">
          <w:rPr>
            <w:webHidden/>
          </w:rPr>
          <w:fldChar w:fldCharType="end"/>
        </w:r>
      </w:hyperlink>
    </w:p>
    <w:p w14:paraId="5F8AB344" w14:textId="739FCA87" w:rsidR="00B75B67" w:rsidRPr="00AF4DA1" w:rsidRDefault="00E4407B">
      <w:pPr>
        <w:pStyle w:val="14"/>
        <w:tabs>
          <w:tab w:val="left" w:pos="560"/>
          <w:tab w:val="right" w:leader="dot" w:pos="10456"/>
        </w:tabs>
        <w:rPr>
          <w:rFonts w:asciiTheme="minorHAnsi" w:eastAsiaTheme="minorEastAsia" w:hAnsiTheme="minorHAnsi" w:cstheme="minorBidi"/>
          <w:noProof/>
          <w:kern w:val="2"/>
          <w:szCs w:val="24"/>
          <w:lang w:val="ru-RU" w:eastAsia="ru-RU"/>
          <w14:ligatures w14:val="standardContextual"/>
        </w:rPr>
      </w:pPr>
      <w:hyperlink w:anchor="_Toc136571371" w:history="1">
        <w:r w:rsidR="00B75B67" w:rsidRPr="00AF4DA1">
          <w:rPr>
            <w:rStyle w:val="ad"/>
            <w:noProof/>
            <w:szCs w:val="24"/>
          </w:rPr>
          <w:t>III.</w:t>
        </w:r>
        <w:r w:rsidR="00B75B67" w:rsidRPr="00AF4DA1">
          <w:rPr>
            <w:rFonts w:asciiTheme="minorHAnsi" w:eastAsiaTheme="minorEastAsia" w:hAnsiTheme="minorHAnsi" w:cstheme="minorBidi"/>
            <w:noProof/>
            <w:kern w:val="2"/>
            <w:szCs w:val="24"/>
            <w:lang w:val="ru-RU" w:eastAsia="ru-RU"/>
            <w14:ligatures w14:val="standardContextual"/>
          </w:rPr>
          <w:tab/>
        </w:r>
        <w:r w:rsidR="00B75B67" w:rsidRPr="00AF4DA1">
          <w:rPr>
            <w:rStyle w:val="ad"/>
            <w:noProof/>
            <w:szCs w:val="24"/>
          </w:rPr>
          <w:t>СМЭВ. Углубленное описание</w:t>
        </w:r>
        <w:r w:rsidR="00B75B67" w:rsidRPr="00AF4DA1">
          <w:rPr>
            <w:noProof/>
            <w:webHidden/>
            <w:szCs w:val="24"/>
          </w:rPr>
          <w:tab/>
        </w:r>
        <w:r w:rsidR="00B75B67" w:rsidRPr="00AF4DA1">
          <w:rPr>
            <w:noProof/>
            <w:webHidden/>
            <w:szCs w:val="24"/>
          </w:rPr>
          <w:fldChar w:fldCharType="begin"/>
        </w:r>
        <w:r w:rsidR="00B75B67" w:rsidRPr="00AF4DA1">
          <w:rPr>
            <w:noProof/>
            <w:webHidden/>
            <w:szCs w:val="24"/>
          </w:rPr>
          <w:instrText xml:space="preserve"> PAGEREF _Toc136571371 \h </w:instrText>
        </w:r>
        <w:r w:rsidR="00B75B67" w:rsidRPr="00AF4DA1">
          <w:rPr>
            <w:noProof/>
            <w:webHidden/>
            <w:szCs w:val="24"/>
          </w:rPr>
        </w:r>
        <w:r w:rsidR="00B75B67" w:rsidRPr="00AF4DA1">
          <w:rPr>
            <w:noProof/>
            <w:webHidden/>
            <w:szCs w:val="24"/>
          </w:rPr>
          <w:fldChar w:fldCharType="separate"/>
        </w:r>
        <w:r w:rsidR="00D97947">
          <w:rPr>
            <w:noProof/>
            <w:webHidden/>
            <w:szCs w:val="24"/>
          </w:rPr>
          <w:t>32</w:t>
        </w:r>
        <w:r w:rsidR="00B75B67" w:rsidRPr="00AF4DA1">
          <w:rPr>
            <w:noProof/>
            <w:webHidden/>
            <w:szCs w:val="24"/>
          </w:rPr>
          <w:fldChar w:fldCharType="end"/>
        </w:r>
      </w:hyperlink>
    </w:p>
    <w:p w14:paraId="670C1C41" w14:textId="54299AD9"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72" w:history="1">
        <w:r w:rsidR="00B75B67" w:rsidRPr="00AF4DA1">
          <w:rPr>
            <w:rStyle w:val="ad"/>
            <w:noProof/>
            <w:szCs w:val="24"/>
          </w:rPr>
          <w:t>5.</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Использование СМЭВ</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_Toc136571372 \h </w:instrText>
        </w:r>
        <w:r w:rsidR="00B75B67" w:rsidRPr="00AF4DA1">
          <w:rPr>
            <w:noProof/>
            <w:webHidden/>
          </w:rPr>
        </w:r>
        <w:r w:rsidR="00B75B67" w:rsidRPr="00AF4DA1">
          <w:rPr>
            <w:noProof/>
            <w:webHidden/>
          </w:rPr>
          <w:fldChar w:fldCharType="separate"/>
        </w:r>
        <w:r w:rsidR="00D97947">
          <w:rPr>
            <w:noProof/>
            <w:webHidden/>
          </w:rPr>
          <w:t>32</w:t>
        </w:r>
        <w:r w:rsidR="00B75B67" w:rsidRPr="00AF4DA1">
          <w:rPr>
            <w:noProof/>
            <w:webHidden/>
          </w:rPr>
          <w:fldChar w:fldCharType="end"/>
        </w:r>
      </w:hyperlink>
    </w:p>
    <w:p w14:paraId="56A4E0AC" w14:textId="5B264FC5"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3" w:history="1">
        <w:r w:rsidR="00B75B67" w:rsidRPr="00AF4DA1">
          <w:rPr>
            <w:rStyle w:val="ad"/>
            <w:szCs w:val="24"/>
          </w:rPr>
          <w:t>5.1.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Проектирование Вида сведений</w:t>
        </w:r>
        <w:r w:rsidR="00B75B67" w:rsidRPr="00AF4DA1">
          <w:rPr>
            <w:webHidden/>
          </w:rPr>
          <w:tab/>
        </w:r>
        <w:r w:rsidR="00B75B67" w:rsidRPr="00AF4DA1">
          <w:rPr>
            <w:webHidden/>
          </w:rPr>
          <w:fldChar w:fldCharType="begin"/>
        </w:r>
        <w:r w:rsidR="00B75B67" w:rsidRPr="00AF4DA1">
          <w:rPr>
            <w:webHidden/>
          </w:rPr>
          <w:instrText xml:space="preserve"> PAGEREF _Toc136571373 \h </w:instrText>
        </w:r>
        <w:r w:rsidR="00B75B67" w:rsidRPr="00AF4DA1">
          <w:rPr>
            <w:webHidden/>
          </w:rPr>
        </w:r>
        <w:r w:rsidR="00B75B67" w:rsidRPr="00AF4DA1">
          <w:rPr>
            <w:webHidden/>
          </w:rPr>
          <w:fldChar w:fldCharType="separate"/>
        </w:r>
        <w:r w:rsidR="00D97947">
          <w:rPr>
            <w:webHidden/>
          </w:rPr>
          <w:t>32</w:t>
        </w:r>
        <w:r w:rsidR="00B75B67" w:rsidRPr="00AF4DA1">
          <w:rPr>
            <w:webHidden/>
          </w:rPr>
          <w:fldChar w:fldCharType="end"/>
        </w:r>
      </w:hyperlink>
    </w:p>
    <w:p w14:paraId="0E4C1861" w14:textId="67CF29B5"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4" w:history="1">
        <w:r w:rsidR="00B75B67" w:rsidRPr="00AF4DA1">
          <w:rPr>
            <w:rStyle w:val="ad"/>
            <w:szCs w:val="24"/>
          </w:rPr>
          <w:t>5.2.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Единый сервис СМЭВ</w:t>
        </w:r>
        <w:r w:rsidR="00B75B67" w:rsidRPr="00AF4DA1">
          <w:rPr>
            <w:webHidden/>
          </w:rPr>
          <w:tab/>
        </w:r>
        <w:r w:rsidR="00B75B67" w:rsidRPr="00AF4DA1">
          <w:rPr>
            <w:webHidden/>
          </w:rPr>
          <w:fldChar w:fldCharType="begin"/>
        </w:r>
        <w:r w:rsidR="00B75B67" w:rsidRPr="00AF4DA1">
          <w:rPr>
            <w:webHidden/>
          </w:rPr>
          <w:instrText xml:space="preserve"> PAGEREF _Toc136571374 \h </w:instrText>
        </w:r>
        <w:r w:rsidR="00B75B67" w:rsidRPr="00AF4DA1">
          <w:rPr>
            <w:webHidden/>
          </w:rPr>
        </w:r>
        <w:r w:rsidR="00B75B67" w:rsidRPr="00AF4DA1">
          <w:rPr>
            <w:webHidden/>
          </w:rPr>
          <w:fldChar w:fldCharType="separate"/>
        </w:r>
        <w:r w:rsidR="00D97947">
          <w:rPr>
            <w:webHidden/>
          </w:rPr>
          <w:t>45</w:t>
        </w:r>
        <w:r w:rsidR="00B75B67" w:rsidRPr="00AF4DA1">
          <w:rPr>
            <w:webHidden/>
          </w:rPr>
          <w:fldChar w:fldCharType="end"/>
        </w:r>
      </w:hyperlink>
    </w:p>
    <w:p w14:paraId="184FF850" w14:textId="117FE93C"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5" w:history="1">
        <w:r w:rsidR="00B75B67" w:rsidRPr="00AF4DA1">
          <w:rPr>
            <w:rStyle w:val="ad"/>
            <w:szCs w:val="24"/>
          </w:rPr>
          <w:t>5.3.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Организация очередей</w:t>
        </w:r>
        <w:r w:rsidR="00B75B67" w:rsidRPr="00AF4DA1">
          <w:rPr>
            <w:webHidden/>
          </w:rPr>
          <w:tab/>
        </w:r>
        <w:r w:rsidR="00B75B67" w:rsidRPr="00AF4DA1">
          <w:rPr>
            <w:webHidden/>
          </w:rPr>
          <w:fldChar w:fldCharType="begin"/>
        </w:r>
        <w:r w:rsidR="00B75B67" w:rsidRPr="00AF4DA1">
          <w:rPr>
            <w:webHidden/>
          </w:rPr>
          <w:instrText xml:space="preserve"> PAGEREF _Toc136571375 \h </w:instrText>
        </w:r>
        <w:r w:rsidR="00B75B67" w:rsidRPr="00AF4DA1">
          <w:rPr>
            <w:webHidden/>
          </w:rPr>
        </w:r>
        <w:r w:rsidR="00B75B67" w:rsidRPr="00AF4DA1">
          <w:rPr>
            <w:webHidden/>
          </w:rPr>
          <w:fldChar w:fldCharType="separate"/>
        </w:r>
        <w:r w:rsidR="00D97947">
          <w:rPr>
            <w:webHidden/>
          </w:rPr>
          <w:t>85</w:t>
        </w:r>
        <w:r w:rsidR="00B75B67" w:rsidRPr="00AF4DA1">
          <w:rPr>
            <w:webHidden/>
          </w:rPr>
          <w:fldChar w:fldCharType="end"/>
        </w:r>
      </w:hyperlink>
    </w:p>
    <w:p w14:paraId="4EF5DBF2" w14:textId="73236C86"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6" w:history="1">
        <w:r w:rsidR="00B75B67" w:rsidRPr="00AF4DA1">
          <w:rPr>
            <w:rStyle w:val="ad"/>
            <w:szCs w:val="24"/>
          </w:rPr>
          <w:t>5.4.</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Интенсивность обращений к методам Единого сервиса</w:t>
        </w:r>
        <w:r w:rsidR="00B75B67" w:rsidRPr="00AF4DA1">
          <w:rPr>
            <w:webHidden/>
          </w:rPr>
          <w:tab/>
        </w:r>
        <w:r w:rsidR="00B75B67" w:rsidRPr="00AF4DA1">
          <w:rPr>
            <w:webHidden/>
          </w:rPr>
          <w:fldChar w:fldCharType="begin"/>
        </w:r>
        <w:r w:rsidR="00B75B67" w:rsidRPr="00AF4DA1">
          <w:rPr>
            <w:webHidden/>
          </w:rPr>
          <w:instrText xml:space="preserve"> PAGEREF _Toc136571376 \h </w:instrText>
        </w:r>
        <w:r w:rsidR="00B75B67" w:rsidRPr="00AF4DA1">
          <w:rPr>
            <w:webHidden/>
          </w:rPr>
        </w:r>
        <w:r w:rsidR="00B75B67" w:rsidRPr="00AF4DA1">
          <w:rPr>
            <w:webHidden/>
          </w:rPr>
          <w:fldChar w:fldCharType="separate"/>
        </w:r>
        <w:r w:rsidR="00D97947">
          <w:rPr>
            <w:webHidden/>
          </w:rPr>
          <w:t>91</w:t>
        </w:r>
        <w:r w:rsidR="00B75B67" w:rsidRPr="00AF4DA1">
          <w:rPr>
            <w:webHidden/>
          </w:rPr>
          <w:fldChar w:fldCharType="end"/>
        </w:r>
      </w:hyperlink>
    </w:p>
    <w:p w14:paraId="4903A64F" w14:textId="310746B1"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77" w:history="1">
        <w:r w:rsidR="00B75B67" w:rsidRPr="00AF4DA1">
          <w:rPr>
            <w:rStyle w:val="ad"/>
            <w:rFonts w:eastAsia="Times New Roman" w:cs="Arial"/>
            <w:noProof/>
            <w:szCs w:val="24"/>
          </w:rPr>
          <w:t>6.</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Использование электронной подписи</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_Toc136571377 \h </w:instrText>
        </w:r>
        <w:r w:rsidR="00B75B67" w:rsidRPr="00AF4DA1">
          <w:rPr>
            <w:noProof/>
            <w:webHidden/>
          </w:rPr>
        </w:r>
        <w:r w:rsidR="00B75B67" w:rsidRPr="00AF4DA1">
          <w:rPr>
            <w:noProof/>
            <w:webHidden/>
          </w:rPr>
          <w:fldChar w:fldCharType="separate"/>
        </w:r>
        <w:r w:rsidR="00D97947">
          <w:rPr>
            <w:noProof/>
            <w:webHidden/>
          </w:rPr>
          <w:t>93</w:t>
        </w:r>
        <w:r w:rsidR="00B75B67" w:rsidRPr="00AF4DA1">
          <w:rPr>
            <w:noProof/>
            <w:webHidden/>
          </w:rPr>
          <w:fldChar w:fldCharType="end"/>
        </w:r>
      </w:hyperlink>
    </w:p>
    <w:p w14:paraId="2C1004E9" w14:textId="7F2FD16F"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8" w:history="1">
        <w:r w:rsidR="00B75B67" w:rsidRPr="00AF4DA1">
          <w:rPr>
            <w:rStyle w:val="ad"/>
            <w:szCs w:val="24"/>
          </w:rPr>
          <w:t>6.1.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Виды электронных подписей</w:t>
        </w:r>
        <w:r w:rsidR="00B75B67" w:rsidRPr="00AF4DA1">
          <w:rPr>
            <w:webHidden/>
          </w:rPr>
          <w:tab/>
        </w:r>
        <w:r w:rsidR="00B75B67" w:rsidRPr="00AF4DA1">
          <w:rPr>
            <w:webHidden/>
          </w:rPr>
          <w:fldChar w:fldCharType="begin"/>
        </w:r>
        <w:r w:rsidR="00B75B67" w:rsidRPr="00AF4DA1">
          <w:rPr>
            <w:webHidden/>
          </w:rPr>
          <w:instrText xml:space="preserve"> PAGEREF _Toc136571378 \h </w:instrText>
        </w:r>
        <w:r w:rsidR="00B75B67" w:rsidRPr="00AF4DA1">
          <w:rPr>
            <w:webHidden/>
          </w:rPr>
        </w:r>
        <w:r w:rsidR="00B75B67" w:rsidRPr="00AF4DA1">
          <w:rPr>
            <w:webHidden/>
          </w:rPr>
          <w:fldChar w:fldCharType="separate"/>
        </w:r>
        <w:r w:rsidR="00D97947">
          <w:rPr>
            <w:webHidden/>
          </w:rPr>
          <w:t>93</w:t>
        </w:r>
        <w:r w:rsidR="00B75B67" w:rsidRPr="00AF4DA1">
          <w:rPr>
            <w:webHidden/>
          </w:rPr>
          <w:fldChar w:fldCharType="end"/>
        </w:r>
      </w:hyperlink>
    </w:p>
    <w:p w14:paraId="7D991ACF" w14:textId="6882870F"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79" w:history="1">
        <w:r w:rsidR="00B75B67" w:rsidRPr="00AF4DA1">
          <w:rPr>
            <w:rStyle w:val="ad"/>
            <w:szCs w:val="24"/>
          </w:rPr>
          <w:t>6.2.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Порядок использования электронных подписей</w:t>
        </w:r>
        <w:r w:rsidR="00B75B67" w:rsidRPr="00AF4DA1">
          <w:rPr>
            <w:webHidden/>
          </w:rPr>
          <w:tab/>
        </w:r>
        <w:r w:rsidR="00B75B67" w:rsidRPr="00AF4DA1">
          <w:rPr>
            <w:webHidden/>
          </w:rPr>
          <w:fldChar w:fldCharType="begin"/>
        </w:r>
        <w:r w:rsidR="00B75B67" w:rsidRPr="00AF4DA1">
          <w:rPr>
            <w:webHidden/>
          </w:rPr>
          <w:instrText xml:space="preserve"> PAGEREF _Toc136571379 \h </w:instrText>
        </w:r>
        <w:r w:rsidR="00B75B67" w:rsidRPr="00AF4DA1">
          <w:rPr>
            <w:webHidden/>
          </w:rPr>
        </w:r>
        <w:r w:rsidR="00B75B67" w:rsidRPr="00AF4DA1">
          <w:rPr>
            <w:webHidden/>
          </w:rPr>
          <w:fldChar w:fldCharType="separate"/>
        </w:r>
        <w:r w:rsidR="00D97947">
          <w:rPr>
            <w:webHidden/>
          </w:rPr>
          <w:t>93</w:t>
        </w:r>
        <w:r w:rsidR="00B75B67" w:rsidRPr="00AF4DA1">
          <w:rPr>
            <w:webHidden/>
          </w:rPr>
          <w:fldChar w:fldCharType="end"/>
        </w:r>
      </w:hyperlink>
    </w:p>
    <w:p w14:paraId="75A671EE" w14:textId="72842E7A"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80" w:history="1">
        <w:r w:rsidR="00B75B67" w:rsidRPr="00AF4DA1">
          <w:rPr>
            <w:rStyle w:val="ad"/>
            <w:szCs w:val="24"/>
          </w:rPr>
          <w:t>6.3.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 xml:space="preserve">Правила формирования </w:t>
        </w:r>
        <w:r w:rsidR="00B14169" w:rsidRPr="00AF4DA1">
          <w:rPr>
            <w:rStyle w:val="ad"/>
            <w:szCs w:val="24"/>
          </w:rPr>
          <w:t>электронной подписи</w:t>
        </w:r>
        <w:r w:rsidR="00B75B67" w:rsidRPr="00AF4DA1">
          <w:rPr>
            <w:webHidden/>
          </w:rPr>
          <w:tab/>
        </w:r>
        <w:r w:rsidR="00B75B67" w:rsidRPr="00AF4DA1">
          <w:rPr>
            <w:webHidden/>
          </w:rPr>
          <w:fldChar w:fldCharType="begin"/>
        </w:r>
        <w:r w:rsidR="00B75B67" w:rsidRPr="00AF4DA1">
          <w:rPr>
            <w:webHidden/>
          </w:rPr>
          <w:instrText xml:space="preserve"> PAGEREF _Toc136571380 \h </w:instrText>
        </w:r>
        <w:r w:rsidR="00B75B67" w:rsidRPr="00AF4DA1">
          <w:rPr>
            <w:webHidden/>
          </w:rPr>
        </w:r>
        <w:r w:rsidR="00B75B67" w:rsidRPr="00AF4DA1">
          <w:rPr>
            <w:webHidden/>
          </w:rPr>
          <w:fldChar w:fldCharType="separate"/>
        </w:r>
        <w:r w:rsidR="00D97947">
          <w:rPr>
            <w:webHidden/>
          </w:rPr>
          <w:t>98</w:t>
        </w:r>
        <w:r w:rsidR="00B75B67" w:rsidRPr="00AF4DA1">
          <w:rPr>
            <w:webHidden/>
          </w:rPr>
          <w:fldChar w:fldCharType="end"/>
        </w:r>
      </w:hyperlink>
    </w:p>
    <w:p w14:paraId="0D6DA5AF" w14:textId="53F7EAF7"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81" w:history="1">
        <w:r w:rsidR="00B75B67" w:rsidRPr="00AF4DA1">
          <w:rPr>
            <w:rStyle w:val="ad"/>
            <w:szCs w:val="24"/>
          </w:rPr>
          <w:t>6.4.</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Электронные подписи субъектов взаимодействия - физических лиц</w:t>
        </w:r>
        <w:r w:rsidR="00B75B67" w:rsidRPr="00AF4DA1">
          <w:rPr>
            <w:webHidden/>
          </w:rPr>
          <w:tab/>
        </w:r>
        <w:r w:rsidR="00B75B67" w:rsidRPr="00AF4DA1">
          <w:rPr>
            <w:webHidden/>
          </w:rPr>
          <w:fldChar w:fldCharType="begin"/>
        </w:r>
        <w:r w:rsidR="00B75B67" w:rsidRPr="00AF4DA1">
          <w:rPr>
            <w:webHidden/>
          </w:rPr>
          <w:instrText xml:space="preserve"> PAGEREF _Toc136571381 \h </w:instrText>
        </w:r>
        <w:r w:rsidR="00B75B67" w:rsidRPr="00AF4DA1">
          <w:rPr>
            <w:webHidden/>
          </w:rPr>
        </w:r>
        <w:r w:rsidR="00B75B67" w:rsidRPr="00AF4DA1">
          <w:rPr>
            <w:webHidden/>
          </w:rPr>
          <w:fldChar w:fldCharType="separate"/>
        </w:r>
        <w:r w:rsidR="00D97947">
          <w:rPr>
            <w:webHidden/>
          </w:rPr>
          <w:t>100</w:t>
        </w:r>
        <w:r w:rsidR="00B75B67" w:rsidRPr="00AF4DA1">
          <w:rPr>
            <w:webHidden/>
          </w:rPr>
          <w:fldChar w:fldCharType="end"/>
        </w:r>
      </w:hyperlink>
    </w:p>
    <w:p w14:paraId="4279E58B" w14:textId="68FDEE41"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82" w:history="1">
        <w:r w:rsidR="00B75B67" w:rsidRPr="00AF4DA1">
          <w:rPr>
            <w:rStyle w:val="ad"/>
            <w:szCs w:val="24"/>
          </w:rPr>
          <w:t>6.5.</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Электронные подписи субъектов взаимодействия – ИС УВ</w:t>
        </w:r>
        <w:r w:rsidR="00B75B67" w:rsidRPr="00AF4DA1">
          <w:rPr>
            <w:webHidden/>
          </w:rPr>
          <w:tab/>
        </w:r>
        <w:r w:rsidR="00B75B67" w:rsidRPr="00AF4DA1">
          <w:rPr>
            <w:webHidden/>
          </w:rPr>
          <w:fldChar w:fldCharType="begin"/>
        </w:r>
        <w:r w:rsidR="00B75B67" w:rsidRPr="00AF4DA1">
          <w:rPr>
            <w:webHidden/>
          </w:rPr>
          <w:instrText xml:space="preserve"> PAGEREF _Toc136571382 \h </w:instrText>
        </w:r>
        <w:r w:rsidR="00B75B67" w:rsidRPr="00AF4DA1">
          <w:rPr>
            <w:webHidden/>
          </w:rPr>
        </w:r>
        <w:r w:rsidR="00B75B67" w:rsidRPr="00AF4DA1">
          <w:rPr>
            <w:webHidden/>
          </w:rPr>
          <w:fldChar w:fldCharType="separate"/>
        </w:r>
        <w:r w:rsidR="00D97947">
          <w:rPr>
            <w:webHidden/>
          </w:rPr>
          <w:t>102</w:t>
        </w:r>
        <w:r w:rsidR="00B75B67" w:rsidRPr="00AF4DA1">
          <w:rPr>
            <w:webHidden/>
          </w:rPr>
          <w:fldChar w:fldCharType="end"/>
        </w:r>
      </w:hyperlink>
    </w:p>
    <w:p w14:paraId="5967DD76" w14:textId="70AA1C5C"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83" w:history="1">
        <w:r w:rsidR="00B75B67" w:rsidRPr="00AF4DA1">
          <w:rPr>
            <w:rStyle w:val="ad"/>
            <w:rFonts w:eastAsia="Times New Roman" w:cs="Arial"/>
            <w:noProof/>
            <w:szCs w:val="24"/>
          </w:rPr>
          <w:t>7.</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Пересылка вложений с использованием файлового хранилища</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_Toc136571383 \h </w:instrText>
        </w:r>
        <w:r w:rsidR="00B75B67" w:rsidRPr="00AF4DA1">
          <w:rPr>
            <w:noProof/>
            <w:webHidden/>
          </w:rPr>
        </w:r>
        <w:r w:rsidR="00B75B67" w:rsidRPr="00AF4DA1">
          <w:rPr>
            <w:noProof/>
            <w:webHidden/>
          </w:rPr>
          <w:fldChar w:fldCharType="separate"/>
        </w:r>
        <w:r w:rsidR="00D97947">
          <w:rPr>
            <w:noProof/>
            <w:webHidden/>
          </w:rPr>
          <w:t>106</w:t>
        </w:r>
        <w:r w:rsidR="00B75B67" w:rsidRPr="00AF4DA1">
          <w:rPr>
            <w:noProof/>
            <w:webHidden/>
          </w:rPr>
          <w:fldChar w:fldCharType="end"/>
        </w:r>
      </w:hyperlink>
    </w:p>
    <w:p w14:paraId="00A7DB27" w14:textId="490EF314"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84" w:history="1">
        <w:r w:rsidR="00B75B67" w:rsidRPr="00AF4DA1">
          <w:rPr>
            <w:rStyle w:val="ad"/>
            <w:noProof/>
            <w:szCs w:val="24"/>
          </w:rPr>
          <w:t>8.</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Возврат статусных сообщений</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_Toc136571384 \h </w:instrText>
        </w:r>
        <w:r w:rsidR="00B75B67" w:rsidRPr="00AF4DA1">
          <w:rPr>
            <w:noProof/>
            <w:webHidden/>
          </w:rPr>
        </w:r>
        <w:r w:rsidR="00B75B67" w:rsidRPr="00AF4DA1">
          <w:rPr>
            <w:noProof/>
            <w:webHidden/>
          </w:rPr>
          <w:fldChar w:fldCharType="separate"/>
        </w:r>
        <w:r w:rsidR="00D97947">
          <w:rPr>
            <w:noProof/>
            <w:webHidden/>
          </w:rPr>
          <w:t>116</w:t>
        </w:r>
        <w:r w:rsidR="00B75B67" w:rsidRPr="00AF4DA1">
          <w:rPr>
            <w:noProof/>
            <w:webHidden/>
          </w:rPr>
          <w:fldChar w:fldCharType="end"/>
        </w:r>
      </w:hyperlink>
    </w:p>
    <w:p w14:paraId="428F0E21" w14:textId="5D901144"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85" w:history="1">
        <w:r w:rsidR="00B75B67" w:rsidRPr="00AF4DA1">
          <w:rPr>
            <w:rStyle w:val="ad"/>
            <w:noProof/>
            <w:szCs w:val="24"/>
          </w:rPr>
          <w:t>9.</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Использование push-нотификаций</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_Toc136571385 \h </w:instrText>
        </w:r>
        <w:r w:rsidR="00B75B67" w:rsidRPr="00AF4DA1">
          <w:rPr>
            <w:noProof/>
            <w:webHidden/>
          </w:rPr>
        </w:r>
        <w:r w:rsidR="00B75B67" w:rsidRPr="00AF4DA1">
          <w:rPr>
            <w:noProof/>
            <w:webHidden/>
          </w:rPr>
          <w:fldChar w:fldCharType="separate"/>
        </w:r>
        <w:r w:rsidR="00D97947">
          <w:rPr>
            <w:noProof/>
            <w:webHidden/>
          </w:rPr>
          <w:t>117</w:t>
        </w:r>
        <w:r w:rsidR="00B75B67" w:rsidRPr="00AF4DA1">
          <w:rPr>
            <w:noProof/>
            <w:webHidden/>
          </w:rPr>
          <w:fldChar w:fldCharType="end"/>
        </w:r>
      </w:hyperlink>
    </w:p>
    <w:p w14:paraId="051DF337" w14:textId="7AF35715"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86" w:history="1">
        <w:r w:rsidR="00B75B67" w:rsidRPr="00AF4DA1">
          <w:rPr>
            <w:rStyle w:val="ad"/>
            <w:szCs w:val="24"/>
          </w:rPr>
          <w:t>9.1.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Описание сервиса приёма push-уведомлений</w:t>
        </w:r>
        <w:r w:rsidR="00B75B67" w:rsidRPr="00AF4DA1">
          <w:rPr>
            <w:webHidden/>
          </w:rPr>
          <w:tab/>
        </w:r>
        <w:r w:rsidR="00B75B67" w:rsidRPr="00AF4DA1">
          <w:rPr>
            <w:webHidden/>
          </w:rPr>
          <w:fldChar w:fldCharType="begin"/>
        </w:r>
        <w:r w:rsidR="00B75B67" w:rsidRPr="00AF4DA1">
          <w:rPr>
            <w:webHidden/>
          </w:rPr>
          <w:instrText xml:space="preserve"> PAGEREF _Toc136571386 \h </w:instrText>
        </w:r>
        <w:r w:rsidR="00B75B67" w:rsidRPr="00AF4DA1">
          <w:rPr>
            <w:webHidden/>
          </w:rPr>
        </w:r>
        <w:r w:rsidR="00B75B67" w:rsidRPr="00AF4DA1">
          <w:rPr>
            <w:webHidden/>
          </w:rPr>
          <w:fldChar w:fldCharType="separate"/>
        </w:r>
        <w:r w:rsidR="00D97947">
          <w:rPr>
            <w:webHidden/>
          </w:rPr>
          <w:t>117</w:t>
        </w:r>
        <w:r w:rsidR="00B75B67" w:rsidRPr="00AF4DA1">
          <w:rPr>
            <w:webHidden/>
          </w:rPr>
          <w:fldChar w:fldCharType="end"/>
        </w:r>
      </w:hyperlink>
    </w:p>
    <w:p w14:paraId="69084125" w14:textId="6460CAB8"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87" w:history="1">
        <w:r w:rsidR="00B75B67" w:rsidRPr="00AF4DA1">
          <w:rPr>
            <w:rStyle w:val="ad"/>
            <w:noProof/>
            <w:szCs w:val="24"/>
          </w:rPr>
          <w:t>10.</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Использование клиентской библиотеки и набора «TOOLSET»</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_Toc136571387 \h </w:instrText>
        </w:r>
        <w:r w:rsidR="00B75B67" w:rsidRPr="00AF4DA1">
          <w:rPr>
            <w:noProof/>
            <w:webHidden/>
          </w:rPr>
        </w:r>
        <w:r w:rsidR="00B75B67" w:rsidRPr="00AF4DA1">
          <w:rPr>
            <w:noProof/>
            <w:webHidden/>
          </w:rPr>
          <w:fldChar w:fldCharType="separate"/>
        </w:r>
        <w:r w:rsidR="00D97947">
          <w:rPr>
            <w:noProof/>
            <w:webHidden/>
          </w:rPr>
          <w:t>123</w:t>
        </w:r>
        <w:r w:rsidR="00B75B67" w:rsidRPr="00AF4DA1">
          <w:rPr>
            <w:noProof/>
            <w:webHidden/>
          </w:rPr>
          <w:fldChar w:fldCharType="end"/>
        </w:r>
      </w:hyperlink>
    </w:p>
    <w:p w14:paraId="7CB8232C" w14:textId="704DEC0D"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88" w:history="1">
        <w:r w:rsidR="00B75B67" w:rsidRPr="00AF4DA1">
          <w:rPr>
            <w:rStyle w:val="ad"/>
            <w:noProof/>
            <w:szCs w:val="24"/>
          </w:rPr>
          <w:t>11.</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Использование Адаптера СМЭВ3.Х</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_Toc136571388 \h </w:instrText>
        </w:r>
        <w:r w:rsidR="00B75B67" w:rsidRPr="00AF4DA1">
          <w:rPr>
            <w:noProof/>
            <w:webHidden/>
          </w:rPr>
        </w:r>
        <w:r w:rsidR="00B75B67" w:rsidRPr="00AF4DA1">
          <w:rPr>
            <w:noProof/>
            <w:webHidden/>
          </w:rPr>
          <w:fldChar w:fldCharType="separate"/>
        </w:r>
        <w:r w:rsidR="00D97947">
          <w:rPr>
            <w:noProof/>
            <w:webHidden/>
          </w:rPr>
          <w:t>124</w:t>
        </w:r>
        <w:r w:rsidR="00B75B67" w:rsidRPr="00AF4DA1">
          <w:rPr>
            <w:noProof/>
            <w:webHidden/>
          </w:rPr>
          <w:fldChar w:fldCharType="end"/>
        </w:r>
      </w:hyperlink>
    </w:p>
    <w:p w14:paraId="3F2A3D0E" w14:textId="7865AE8C" w:rsidR="00B75B67" w:rsidRPr="00AF4DA1" w:rsidRDefault="00E4407B">
      <w:pPr>
        <w:pStyle w:val="14"/>
        <w:tabs>
          <w:tab w:val="left" w:pos="560"/>
          <w:tab w:val="right" w:leader="dot" w:pos="10456"/>
        </w:tabs>
        <w:rPr>
          <w:rFonts w:asciiTheme="minorHAnsi" w:eastAsiaTheme="minorEastAsia" w:hAnsiTheme="minorHAnsi" w:cstheme="minorBidi"/>
          <w:noProof/>
          <w:kern w:val="2"/>
          <w:szCs w:val="24"/>
          <w:lang w:val="ru-RU" w:eastAsia="ru-RU"/>
          <w14:ligatures w14:val="standardContextual"/>
        </w:rPr>
      </w:pPr>
      <w:hyperlink w:anchor="_Toc136571389" w:history="1">
        <w:r w:rsidR="00B75B67" w:rsidRPr="00AF4DA1">
          <w:rPr>
            <w:rStyle w:val="ad"/>
            <w:noProof/>
            <w:szCs w:val="24"/>
          </w:rPr>
          <w:t>IV.</w:t>
        </w:r>
        <w:r w:rsidR="00B75B67" w:rsidRPr="00AF4DA1">
          <w:rPr>
            <w:rFonts w:asciiTheme="minorHAnsi" w:eastAsiaTheme="minorEastAsia" w:hAnsiTheme="minorHAnsi" w:cstheme="minorBidi"/>
            <w:noProof/>
            <w:kern w:val="2"/>
            <w:szCs w:val="24"/>
            <w:lang w:val="ru-RU" w:eastAsia="ru-RU"/>
            <w14:ligatures w14:val="standardContextual"/>
          </w:rPr>
          <w:tab/>
        </w:r>
        <w:r w:rsidR="00B75B67" w:rsidRPr="00AF4DA1">
          <w:rPr>
            <w:rStyle w:val="ad"/>
            <w:noProof/>
            <w:szCs w:val="24"/>
          </w:rPr>
          <w:t>Приложения</w:t>
        </w:r>
        <w:r w:rsidR="00B75B67" w:rsidRPr="00AF4DA1">
          <w:rPr>
            <w:noProof/>
            <w:webHidden/>
            <w:szCs w:val="24"/>
          </w:rPr>
          <w:tab/>
        </w:r>
        <w:r w:rsidR="00B75B67" w:rsidRPr="00AF4DA1">
          <w:rPr>
            <w:noProof/>
            <w:webHidden/>
            <w:szCs w:val="24"/>
          </w:rPr>
          <w:fldChar w:fldCharType="begin"/>
        </w:r>
        <w:r w:rsidR="00B75B67" w:rsidRPr="00AF4DA1">
          <w:rPr>
            <w:noProof/>
            <w:webHidden/>
            <w:szCs w:val="24"/>
          </w:rPr>
          <w:instrText xml:space="preserve"> PAGEREF _Toc136571389 \h </w:instrText>
        </w:r>
        <w:r w:rsidR="00B75B67" w:rsidRPr="00AF4DA1">
          <w:rPr>
            <w:noProof/>
            <w:webHidden/>
            <w:szCs w:val="24"/>
          </w:rPr>
        </w:r>
        <w:r w:rsidR="00B75B67" w:rsidRPr="00AF4DA1">
          <w:rPr>
            <w:noProof/>
            <w:webHidden/>
            <w:szCs w:val="24"/>
          </w:rPr>
          <w:fldChar w:fldCharType="separate"/>
        </w:r>
        <w:r w:rsidR="00D97947">
          <w:rPr>
            <w:noProof/>
            <w:webHidden/>
            <w:szCs w:val="24"/>
          </w:rPr>
          <w:t>125</w:t>
        </w:r>
        <w:r w:rsidR="00B75B67" w:rsidRPr="00AF4DA1">
          <w:rPr>
            <w:noProof/>
            <w:webHidden/>
            <w:szCs w:val="24"/>
          </w:rPr>
          <w:fldChar w:fldCharType="end"/>
        </w:r>
      </w:hyperlink>
    </w:p>
    <w:p w14:paraId="5275157B" w14:textId="6FE62C90"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90" w:history="1">
        <w:r w:rsidR="00B75B67" w:rsidRPr="00AF4DA1">
          <w:rPr>
            <w:rStyle w:val="ad"/>
            <w:noProof/>
            <w:szCs w:val="24"/>
          </w:rPr>
          <w:t>Приложение А.</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АЛГОРИТМ трансформации XML</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_Toc136571390 \h </w:instrText>
        </w:r>
        <w:r w:rsidR="00B75B67" w:rsidRPr="00AF4DA1">
          <w:rPr>
            <w:noProof/>
            <w:webHidden/>
          </w:rPr>
        </w:r>
        <w:r w:rsidR="00B75B67" w:rsidRPr="00AF4DA1">
          <w:rPr>
            <w:noProof/>
            <w:webHidden/>
          </w:rPr>
          <w:fldChar w:fldCharType="separate"/>
        </w:r>
        <w:r w:rsidR="00D97947">
          <w:rPr>
            <w:noProof/>
            <w:webHidden/>
          </w:rPr>
          <w:t>125</w:t>
        </w:r>
        <w:r w:rsidR="00B75B67" w:rsidRPr="00AF4DA1">
          <w:rPr>
            <w:noProof/>
            <w:webHidden/>
          </w:rPr>
          <w:fldChar w:fldCharType="end"/>
        </w:r>
      </w:hyperlink>
    </w:p>
    <w:p w14:paraId="70C5EFE4" w14:textId="6C488C51"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91" w:history="1">
        <w:r w:rsidR="00B75B67" w:rsidRPr="00AF4DA1">
          <w:rPr>
            <w:rStyle w:val="ad"/>
            <w:noProof/>
            <w:szCs w:val="24"/>
          </w:rPr>
          <w:t>Приложение Б.</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Результат трансформации urn://smev-gov-ru/xmldsig/transform</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_Toc136571391 \h </w:instrText>
        </w:r>
        <w:r w:rsidR="00B75B67" w:rsidRPr="00AF4DA1">
          <w:rPr>
            <w:noProof/>
            <w:webHidden/>
          </w:rPr>
        </w:r>
        <w:r w:rsidR="00B75B67" w:rsidRPr="00AF4DA1">
          <w:rPr>
            <w:noProof/>
            <w:webHidden/>
          </w:rPr>
          <w:fldChar w:fldCharType="separate"/>
        </w:r>
        <w:r w:rsidR="00D97947">
          <w:rPr>
            <w:noProof/>
            <w:webHidden/>
          </w:rPr>
          <w:t>132</w:t>
        </w:r>
        <w:r w:rsidR="00B75B67" w:rsidRPr="00AF4DA1">
          <w:rPr>
            <w:noProof/>
            <w:webHidden/>
          </w:rPr>
          <w:fldChar w:fldCharType="end"/>
        </w:r>
      </w:hyperlink>
    </w:p>
    <w:p w14:paraId="7490E05B" w14:textId="363BF0F1"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92" w:history="1">
        <w:r w:rsidR="00B75B67" w:rsidRPr="00AF4DA1">
          <w:rPr>
            <w:rStyle w:val="ad"/>
            <w:noProof/>
            <w:szCs w:val="24"/>
          </w:rPr>
          <w:t>Приложение В.</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Профиль формата PKCS#7, которому должны удовлетворять подписи вложенных файлов</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_Toc136571392 \h </w:instrText>
        </w:r>
        <w:r w:rsidR="00B75B67" w:rsidRPr="00AF4DA1">
          <w:rPr>
            <w:noProof/>
            <w:webHidden/>
          </w:rPr>
        </w:r>
        <w:r w:rsidR="00B75B67" w:rsidRPr="00AF4DA1">
          <w:rPr>
            <w:noProof/>
            <w:webHidden/>
          </w:rPr>
          <w:fldChar w:fldCharType="separate"/>
        </w:r>
        <w:r w:rsidR="00D97947">
          <w:rPr>
            <w:noProof/>
            <w:webHidden/>
          </w:rPr>
          <w:t>137</w:t>
        </w:r>
        <w:r w:rsidR="00B75B67" w:rsidRPr="00AF4DA1">
          <w:rPr>
            <w:noProof/>
            <w:webHidden/>
          </w:rPr>
          <w:fldChar w:fldCharType="end"/>
        </w:r>
      </w:hyperlink>
    </w:p>
    <w:p w14:paraId="74FBFDDD" w14:textId="34972E95"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93" w:history="1">
        <w:r w:rsidR="00B75B67" w:rsidRPr="00AF4DA1">
          <w:rPr>
            <w:rStyle w:val="ad"/>
            <w:noProof/>
            <w:szCs w:val="24"/>
          </w:rPr>
          <w:t>Приложение Г.</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Образцовая реализация трансформации URN://SMEV-GOV-RU/XMLDSIG/TRANSFORM</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_Toc136571393 \h </w:instrText>
        </w:r>
        <w:r w:rsidR="00B75B67" w:rsidRPr="00AF4DA1">
          <w:rPr>
            <w:noProof/>
            <w:webHidden/>
          </w:rPr>
        </w:r>
        <w:r w:rsidR="00B75B67" w:rsidRPr="00AF4DA1">
          <w:rPr>
            <w:noProof/>
            <w:webHidden/>
          </w:rPr>
          <w:fldChar w:fldCharType="separate"/>
        </w:r>
        <w:r w:rsidR="00D97947">
          <w:rPr>
            <w:noProof/>
            <w:webHidden/>
          </w:rPr>
          <w:t>139</w:t>
        </w:r>
        <w:r w:rsidR="00B75B67" w:rsidRPr="00AF4DA1">
          <w:rPr>
            <w:noProof/>
            <w:webHidden/>
          </w:rPr>
          <w:fldChar w:fldCharType="end"/>
        </w:r>
      </w:hyperlink>
    </w:p>
    <w:p w14:paraId="0246FC67" w14:textId="26E2EC96"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394" w:history="1">
        <w:r w:rsidR="00B75B67" w:rsidRPr="00AF4DA1">
          <w:rPr>
            <w:rStyle w:val="ad"/>
            <w:noProof/>
            <w:szCs w:val="24"/>
          </w:rPr>
          <w:t>Приложение Д.</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Сценарии тестирования алгоритма нормализации XML</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_Toc136571394 \h </w:instrText>
        </w:r>
        <w:r w:rsidR="00B75B67" w:rsidRPr="00AF4DA1">
          <w:rPr>
            <w:noProof/>
            <w:webHidden/>
          </w:rPr>
        </w:r>
        <w:r w:rsidR="00B75B67" w:rsidRPr="00AF4DA1">
          <w:rPr>
            <w:noProof/>
            <w:webHidden/>
          </w:rPr>
          <w:fldChar w:fldCharType="separate"/>
        </w:r>
        <w:r w:rsidR="00D97947">
          <w:rPr>
            <w:noProof/>
            <w:webHidden/>
          </w:rPr>
          <w:t>148</w:t>
        </w:r>
        <w:r w:rsidR="00B75B67" w:rsidRPr="00AF4DA1">
          <w:rPr>
            <w:noProof/>
            <w:webHidden/>
          </w:rPr>
          <w:fldChar w:fldCharType="end"/>
        </w:r>
      </w:hyperlink>
    </w:p>
    <w:p w14:paraId="784DAB4B" w14:textId="6A9B03E4"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95" w:history="1">
        <w:r w:rsidR="00B75B67" w:rsidRPr="00AF4DA1">
          <w:rPr>
            <w:rStyle w:val="ad"/>
            <w:szCs w:val="24"/>
          </w:rPr>
          <w:t>Д.1.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Проверка 1: тестирование шага 1</w:t>
        </w:r>
        <w:r w:rsidR="00B75B67" w:rsidRPr="00AF4DA1">
          <w:rPr>
            <w:webHidden/>
          </w:rPr>
          <w:tab/>
        </w:r>
        <w:r w:rsidR="00B75B67" w:rsidRPr="00AF4DA1">
          <w:rPr>
            <w:webHidden/>
          </w:rPr>
          <w:fldChar w:fldCharType="begin"/>
        </w:r>
        <w:r w:rsidR="00B75B67" w:rsidRPr="00AF4DA1">
          <w:rPr>
            <w:webHidden/>
          </w:rPr>
          <w:instrText xml:space="preserve"> PAGEREF _Toc136571395 \h </w:instrText>
        </w:r>
        <w:r w:rsidR="00B75B67" w:rsidRPr="00AF4DA1">
          <w:rPr>
            <w:webHidden/>
          </w:rPr>
        </w:r>
        <w:r w:rsidR="00B75B67" w:rsidRPr="00AF4DA1">
          <w:rPr>
            <w:webHidden/>
          </w:rPr>
          <w:fldChar w:fldCharType="separate"/>
        </w:r>
        <w:r w:rsidR="00D97947">
          <w:rPr>
            <w:webHidden/>
          </w:rPr>
          <w:t>148</w:t>
        </w:r>
        <w:r w:rsidR="00B75B67" w:rsidRPr="00AF4DA1">
          <w:rPr>
            <w:webHidden/>
          </w:rPr>
          <w:fldChar w:fldCharType="end"/>
        </w:r>
      </w:hyperlink>
    </w:p>
    <w:p w14:paraId="56B15F12" w14:textId="57F13405"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96" w:history="1">
        <w:r w:rsidR="00B75B67" w:rsidRPr="00AF4DA1">
          <w:rPr>
            <w:rStyle w:val="ad"/>
            <w:szCs w:val="24"/>
          </w:rPr>
          <w:t>Д.2.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Проверка 2: тестирование шага 2</w:t>
        </w:r>
        <w:r w:rsidR="00B75B67" w:rsidRPr="00AF4DA1">
          <w:rPr>
            <w:webHidden/>
          </w:rPr>
          <w:tab/>
        </w:r>
        <w:r w:rsidR="00B75B67" w:rsidRPr="00AF4DA1">
          <w:rPr>
            <w:webHidden/>
          </w:rPr>
          <w:fldChar w:fldCharType="begin"/>
        </w:r>
        <w:r w:rsidR="00B75B67" w:rsidRPr="00AF4DA1">
          <w:rPr>
            <w:webHidden/>
          </w:rPr>
          <w:instrText xml:space="preserve"> PAGEREF _Toc136571396 \h </w:instrText>
        </w:r>
        <w:r w:rsidR="00B75B67" w:rsidRPr="00AF4DA1">
          <w:rPr>
            <w:webHidden/>
          </w:rPr>
        </w:r>
        <w:r w:rsidR="00B75B67" w:rsidRPr="00AF4DA1">
          <w:rPr>
            <w:webHidden/>
          </w:rPr>
          <w:fldChar w:fldCharType="separate"/>
        </w:r>
        <w:r w:rsidR="00D97947">
          <w:rPr>
            <w:webHidden/>
          </w:rPr>
          <w:t>148</w:t>
        </w:r>
        <w:r w:rsidR="00B75B67" w:rsidRPr="00AF4DA1">
          <w:rPr>
            <w:webHidden/>
          </w:rPr>
          <w:fldChar w:fldCharType="end"/>
        </w:r>
      </w:hyperlink>
    </w:p>
    <w:p w14:paraId="6D992C00" w14:textId="5B6576C3"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97" w:history="1">
        <w:r w:rsidR="00B75B67" w:rsidRPr="00AF4DA1">
          <w:rPr>
            <w:rStyle w:val="ad"/>
            <w:szCs w:val="24"/>
          </w:rPr>
          <w:t>Д.3.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Проверка 3: тестирование шага 3</w:t>
        </w:r>
        <w:r w:rsidR="00B75B67" w:rsidRPr="00AF4DA1">
          <w:rPr>
            <w:webHidden/>
          </w:rPr>
          <w:tab/>
        </w:r>
        <w:r w:rsidR="00B75B67" w:rsidRPr="00AF4DA1">
          <w:rPr>
            <w:webHidden/>
          </w:rPr>
          <w:fldChar w:fldCharType="begin"/>
        </w:r>
        <w:r w:rsidR="00B75B67" w:rsidRPr="00AF4DA1">
          <w:rPr>
            <w:webHidden/>
          </w:rPr>
          <w:instrText xml:space="preserve"> PAGEREF _Toc136571397 \h </w:instrText>
        </w:r>
        <w:r w:rsidR="00B75B67" w:rsidRPr="00AF4DA1">
          <w:rPr>
            <w:webHidden/>
          </w:rPr>
        </w:r>
        <w:r w:rsidR="00B75B67" w:rsidRPr="00AF4DA1">
          <w:rPr>
            <w:webHidden/>
          </w:rPr>
          <w:fldChar w:fldCharType="separate"/>
        </w:r>
        <w:r w:rsidR="00D97947">
          <w:rPr>
            <w:webHidden/>
          </w:rPr>
          <w:t>148</w:t>
        </w:r>
        <w:r w:rsidR="00B75B67" w:rsidRPr="00AF4DA1">
          <w:rPr>
            <w:webHidden/>
          </w:rPr>
          <w:fldChar w:fldCharType="end"/>
        </w:r>
      </w:hyperlink>
    </w:p>
    <w:p w14:paraId="2839DC82" w14:textId="5E89F399"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98" w:history="1">
        <w:r w:rsidR="00B75B67" w:rsidRPr="00AF4DA1">
          <w:rPr>
            <w:rStyle w:val="ad"/>
            <w:szCs w:val="24"/>
          </w:rPr>
          <w:t>Д.4.</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 xml:space="preserve">Проверка </w:t>
        </w:r>
        <w:r w:rsidR="00B75B67" w:rsidRPr="00AF4DA1">
          <w:rPr>
            <w:rStyle w:val="ad"/>
            <w:szCs w:val="24"/>
            <w:lang w:val="en-US"/>
          </w:rPr>
          <w:t>4</w:t>
        </w:r>
        <w:r w:rsidR="00B75B67" w:rsidRPr="00AF4DA1">
          <w:rPr>
            <w:rStyle w:val="ad"/>
            <w:szCs w:val="24"/>
          </w:rPr>
          <w:t xml:space="preserve">: тестирование шага </w:t>
        </w:r>
        <w:r w:rsidR="00B75B67" w:rsidRPr="00AF4DA1">
          <w:rPr>
            <w:rStyle w:val="ad"/>
            <w:szCs w:val="24"/>
            <w:lang w:val="en-US"/>
          </w:rPr>
          <w:t>4</w:t>
        </w:r>
        <w:r w:rsidR="00B75B67" w:rsidRPr="00AF4DA1">
          <w:rPr>
            <w:webHidden/>
          </w:rPr>
          <w:tab/>
        </w:r>
        <w:r w:rsidR="00B75B67" w:rsidRPr="00AF4DA1">
          <w:rPr>
            <w:webHidden/>
          </w:rPr>
          <w:fldChar w:fldCharType="begin"/>
        </w:r>
        <w:r w:rsidR="00B75B67" w:rsidRPr="00AF4DA1">
          <w:rPr>
            <w:webHidden/>
          </w:rPr>
          <w:instrText xml:space="preserve"> PAGEREF _Toc136571398 \h </w:instrText>
        </w:r>
        <w:r w:rsidR="00B75B67" w:rsidRPr="00AF4DA1">
          <w:rPr>
            <w:webHidden/>
          </w:rPr>
        </w:r>
        <w:r w:rsidR="00B75B67" w:rsidRPr="00AF4DA1">
          <w:rPr>
            <w:webHidden/>
          </w:rPr>
          <w:fldChar w:fldCharType="separate"/>
        </w:r>
        <w:r w:rsidR="00D97947">
          <w:rPr>
            <w:webHidden/>
          </w:rPr>
          <w:t>149</w:t>
        </w:r>
        <w:r w:rsidR="00B75B67" w:rsidRPr="00AF4DA1">
          <w:rPr>
            <w:webHidden/>
          </w:rPr>
          <w:fldChar w:fldCharType="end"/>
        </w:r>
      </w:hyperlink>
    </w:p>
    <w:p w14:paraId="4ECD3F44" w14:textId="6D532FD6"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399" w:history="1">
        <w:r w:rsidR="00B75B67" w:rsidRPr="00AF4DA1">
          <w:rPr>
            <w:rStyle w:val="ad"/>
            <w:szCs w:val="24"/>
          </w:rPr>
          <w:t>Д.5.</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Проверка 5: тестирование шагов 5 и 6</w:t>
        </w:r>
        <w:r w:rsidR="00B75B67" w:rsidRPr="00AF4DA1">
          <w:rPr>
            <w:webHidden/>
          </w:rPr>
          <w:tab/>
        </w:r>
        <w:r w:rsidR="00B75B67" w:rsidRPr="00AF4DA1">
          <w:rPr>
            <w:webHidden/>
          </w:rPr>
          <w:fldChar w:fldCharType="begin"/>
        </w:r>
        <w:r w:rsidR="00B75B67" w:rsidRPr="00AF4DA1">
          <w:rPr>
            <w:webHidden/>
          </w:rPr>
          <w:instrText xml:space="preserve"> PAGEREF _Toc136571399 \h </w:instrText>
        </w:r>
        <w:r w:rsidR="00B75B67" w:rsidRPr="00AF4DA1">
          <w:rPr>
            <w:webHidden/>
          </w:rPr>
        </w:r>
        <w:r w:rsidR="00B75B67" w:rsidRPr="00AF4DA1">
          <w:rPr>
            <w:webHidden/>
          </w:rPr>
          <w:fldChar w:fldCharType="separate"/>
        </w:r>
        <w:r w:rsidR="00D97947">
          <w:rPr>
            <w:webHidden/>
          </w:rPr>
          <w:t>149</w:t>
        </w:r>
        <w:r w:rsidR="00B75B67" w:rsidRPr="00AF4DA1">
          <w:rPr>
            <w:webHidden/>
          </w:rPr>
          <w:fldChar w:fldCharType="end"/>
        </w:r>
      </w:hyperlink>
    </w:p>
    <w:p w14:paraId="3300FDF4" w14:textId="2B5F1D3A"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0" w:history="1">
        <w:r w:rsidR="00B75B67" w:rsidRPr="00AF4DA1">
          <w:rPr>
            <w:rStyle w:val="ad"/>
            <w:szCs w:val="24"/>
          </w:rPr>
          <w:t>Д.6.</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Проверка 6: тестирование шагов 7 и 8 алгоритма прансформации</w:t>
        </w:r>
        <w:r w:rsidR="00B75B67" w:rsidRPr="00AF4DA1">
          <w:rPr>
            <w:webHidden/>
          </w:rPr>
          <w:tab/>
        </w:r>
        <w:r w:rsidR="00B75B67" w:rsidRPr="00AF4DA1">
          <w:rPr>
            <w:webHidden/>
          </w:rPr>
          <w:fldChar w:fldCharType="begin"/>
        </w:r>
        <w:r w:rsidR="00B75B67" w:rsidRPr="00AF4DA1">
          <w:rPr>
            <w:webHidden/>
          </w:rPr>
          <w:instrText xml:space="preserve"> PAGEREF _Toc136571400 \h </w:instrText>
        </w:r>
        <w:r w:rsidR="00B75B67" w:rsidRPr="00AF4DA1">
          <w:rPr>
            <w:webHidden/>
          </w:rPr>
        </w:r>
        <w:r w:rsidR="00B75B67" w:rsidRPr="00AF4DA1">
          <w:rPr>
            <w:webHidden/>
          </w:rPr>
          <w:fldChar w:fldCharType="separate"/>
        </w:r>
        <w:r w:rsidR="00D97947">
          <w:rPr>
            <w:webHidden/>
          </w:rPr>
          <w:t>149</w:t>
        </w:r>
        <w:r w:rsidR="00B75B67" w:rsidRPr="00AF4DA1">
          <w:rPr>
            <w:webHidden/>
          </w:rPr>
          <w:fldChar w:fldCharType="end"/>
        </w:r>
      </w:hyperlink>
    </w:p>
    <w:p w14:paraId="481B42D8" w14:textId="7AF116E7"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1" w:history="1">
        <w:r w:rsidR="00B75B67" w:rsidRPr="00AF4DA1">
          <w:rPr>
            <w:rStyle w:val="ad"/>
            <w:szCs w:val="24"/>
          </w:rPr>
          <w:t>Д.7.</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Проверка 3: тестирование шага 9</w:t>
        </w:r>
        <w:r w:rsidR="00B75B67" w:rsidRPr="00AF4DA1">
          <w:rPr>
            <w:webHidden/>
          </w:rPr>
          <w:tab/>
        </w:r>
        <w:r w:rsidR="00B75B67" w:rsidRPr="00AF4DA1">
          <w:rPr>
            <w:webHidden/>
          </w:rPr>
          <w:fldChar w:fldCharType="begin"/>
        </w:r>
        <w:r w:rsidR="00B75B67" w:rsidRPr="00AF4DA1">
          <w:rPr>
            <w:webHidden/>
          </w:rPr>
          <w:instrText xml:space="preserve"> PAGEREF _Toc136571401 \h </w:instrText>
        </w:r>
        <w:r w:rsidR="00B75B67" w:rsidRPr="00AF4DA1">
          <w:rPr>
            <w:webHidden/>
          </w:rPr>
        </w:r>
        <w:r w:rsidR="00B75B67" w:rsidRPr="00AF4DA1">
          <w:rPr>
            <w:webHidden/>
          </w:rPr>
          <w:fldChar w:fldCharType="separate"/>
        </w:r>
        <w:r w:rsidR="00D97947">
          <w:rPr>
            <w:webHidden/>
          </w:rPr>
          <w:t>150</w:t>
        </w:r>
        <w:r w:rsidR="00B75B67" w:rsidRPr="00AF4DA1">
          <w:rPr>
            <w:webHidden/>
          </w:rPr>
          <w:fldChar w:fldCharType="end"/>
        </w:r>
      </w:hyperlink>
    </w:p>
    <w:p w14:paraId="58E04411" w14:textId="0E089E26"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02" w:history="1">
        <w:r w:rsidR="00B75B67" w:rsidRPr="00AF4DA1">
          <w:rPr>
            <w:rStyle w:val="ad"/>
            <w:noProof/>
            <w:szCs w:val="24"/>
          </w:rPr>
          <w:t>Приложение Е.</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Перечень ошибок, возвращаемых транспортной подсистемой СМЭВ</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_Toc136571402 \h </w:instrText>
        </w:r>
        <w:r w:rsidR="00B75B67" w:rsidRPr="00AF4DA1">
          <w:rPr>
            <w:noProof/>
            <w:webHidden/>
          </w:rPr>
        </w:r>
        <w:r w:rsidR="00B75B67" w:rsidRPr="00AF4DA1">
          <w:rPr>
            <w:noProof/>
            <w:webHidden/>
          </w:rPr>
          <w:fldChar w:fldCharType="separate"/>
        </w:r>
        <w:r w:rsidR="00D97947">
          <w:rPr>
            <w:noProof/>
            <w:webHidden/>
          </w:rPr>
          <w:t>153</w:t>
        </w:r>
        <w:r w:rsidR="00B75B67" w:rsidRPr="00AF4DA1">
          <w:rPr>
            <w:noProof/>
            <w:webHidden/>
          </w:rPr>
          <w:fldChar w:fldCharType="end"/>
        </w:r>
      </w:hyperlink>
    </w:p>
    <w:p w14:paraId="2EA013B9" w14:textId="7BA7BF97"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03" w:history="1">
        <w:r w:rsidR="00B75B67" w:rsidRPr="00AF4DA1">
          <w:rPr>
            <w:rStyle w:val="ad"/>
            <w:noProof/>
            <w:szCs w:val="24"/>
          </w:rPr>
          <w:t>Приложение Ж.</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Формирование видов сведений с включением справочников</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_Toc136571403 \h </w:instrText>
        </w:r>
        <w:r w:rsidR="00B75B67" w:rsidRPr="00AF4DA1">
          <w:rPr>
            <w:noProof/>
            <w:webHidden/>
          </w:rPr>
        </w:r>
        <w:r w:rsidR="00B75B67" w:rsidRPr="00AF4DA1">
          <w:rPr>
            <w:noProof/>
            <w:webHidden/>
          </w:rPr>
          <w:fldChar w:fldCharType="separate"/>
        </w:r>
        <w:r w:rsidR="00D97947">
          <w:rPr>
            <w:noProof/>
            <w:webHidden/>
          </w:rPr>
          <w:t>154</w:t>
        </w:r>
        <w:r w:rsidR="00B75B67" w:rsidRPr="00AF4DA1">
          <w:rPr>
            <w:noProof/>
            <w:webHidden/>
          </w:rPr>
          <w:fldChar w:fldCharType="end"/>
        </w:r>
      </w:hyperlink>
    </w:p>
    <w:p w14:paraId="4E2167FD" w14:textId="6D6DEF00"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04" w:history="1">
        <w:r w:rsidR="00B75B67" w:rsidRPr="00AF4DA1">
          <w:rPr>
            <w:rStyle w:val="ad"/>
            <w:noProof/>
            <w:szCs w:val="24"/>
          </w:rPr>
          <w:t>Приложение З.</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Описание набора «toolset»</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_Toc136571404 \h </w:instrText>
        </w:r>
        <w:r w:rsidR="00B75B67" w:rsidRPr="00AF4DA1">
          <w:rPr>
            <w:noProof/>
            <w:webHidden/>
          </w:rPr>
        </w:r>
        <w:r w:rsidR="00B75B67" w:rsidRPr="00AF4DA1">
          <w:rPr>
            <w:noProof/>
            <w:webHidden/>
          </w:rPr>
          <w:fldChar w:fldCharType="separate"/>
        </w:r>
        <w:r w:rsidR="00D97947">
          <w:rPr>
            <w:noProof/>
            <w:webHidden/>
          </w:rPr>
          <w:t>156</w:t>
        </w:r>
        <w:r w:rsidR="00B75B67" w:rsidRPr="00AF4DA1">
          <w:rPr>
            <w:noProof/>
            <w:webHidden/>
          </w:rPr>
          <w:fldChar w:fldCharType="end"/>
        </w:r>
      </w:hyperlink>
    </w:p>
    <w:p w14:paraId="729F2F32" w14:textId="2D76C99D"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5" w:history="1">
        <w:r w:rsidR="00B75B67" w:rsidRPr="00AF4DA1">
          <w:rPr>
            <w:rStyle w:val="ad"/>
            <w:szCs w:val="24"/>
          </w:rPr>
          <w:t>З.1.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Состав набора</w:t>
        </w:r>
        <w:r w:rsidR="00B75B67" w:rsidRPr="00AF4DA1">
          <w:rPr>
            <w:webHidden/>
          </w:rPr>
          <w:tab/>
        </w:r>
        <w:r w:rsidR="00B75B67" w:rsidRPr="00AF4DA1">
          <w:rPr>
            <w:webHidden/>
          </w:rPr>
          <w:fldChar w:fldCharType="begin"/>
        </w:r>
        <w:r w:rsidR="00B75B67" w:rsidRPr="00AF4DA1">
          <w:rPr>
            <w:webHidden/>
          </w:rPr>
          <w:instrText xml:space="preserve"> PAGEREF _Toc136571405 \h </w:instrText>
        </w:r>
        <w:r w:rsidR="00B75B67" w:rsidRPr="00AF4DA1">
          <w:rPr>
            <w:webHidden/>
          </w:rPr>
        </w:r>
        <w:r w:rsidR="00B75B67" w:rsidRPr="00AF4DA1">
          <w:rPr>
            <w:webHidden/>
          </w:rPr>
          <w:fldChar w:fldCharType="separate"/>
        </w:r>
        <w:r w:rsidR="00D97947">
          <w:rPr>
            <w:webHidden/>
          </w:rPr>
          <w:t>156</w:t>
        </w:r>
        <w:r w:rsidR="00B75B67" w:rsidRPr="00AF4DA1">
          <w:rPr>
            <w:webHidden/>
          </w:rPr>
          <w:fldChar w:fldCharType="end"/>
        </w:r>
      </w:hyperlink>
    </w:p>
    <w:p w14:paraId="5FE28CA5" w14:textId="41215431"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6" w:history="1">
        <w:r w:rsidR="00B75B67" w:rsidRPr="00AF4DA1">
          <w:rPr>
            <w:rStyle w:val="ad"/>
            <w:szCs w:val="24"/>
          </w:rPr>
          <w:t>З.2.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Требования к ПО для запуска набора</w:t>
        </w:r>
        <w:r w:rsidR="00B75B67" w:rsidRPr="00AF4DA1">
          <w:rPr>
            <w:webHidden/>
          </w:rPr>
          <w:tab/>
        </w:r>
        <w:r w:rsidR="00B75B67" w:rsidRPr="00AF4DA1">
          <w:rPr>
            <w:webHidden/>
          </w:rPr>
          <w:fldChar w:fldCharType="begin"/>
        </w:r>
        <w:r w:rsidR="00B75B67" w:rsidRPr="00AF4DA1">
          <w:rPr>
            <w:webHidden/>
          </w:rPr>
          <w:instrText xml:space="preserve"> PAGEREF _Toc136571406 \h </w:instrText>
        </w:r>
        <w:r w:rsidR="00B75B67" w:rsidRPr="00AF4DA1">
          <w:rPr>
            <w:webHidden/>
          </w:rPr>
        </w:r>
        <w:r w:rsidR="00B75B67" w:rsidRPr="00AF4DA1">
          <w:rPr>
            <w:webHidden/>
          </w:rPr>
          <w:fldChar w:fldCharType="separate"/>
        </w:r>
        <w:r w:rsidR="00D97947">
          <w:rPr>
            <w:webHidden/>
          </w:rPr>
          <w:t>156</w:t>
        </w:r>
        <w:r w:rsidR="00B75B67" w:rsidRPr="00AF4DA1">
          <w:rPr>
            <w:webHidden/>
          </w:rPr>
          <w:fldChar w:fldCharType="end"/>
        </w:r>
      </w:hyperlink>
    </w:p>
    <w:p w14:paraId="113A7CF9" w14:textId="36A7B292"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7" w:history="1">
        <w:r w:rsidR="00B75B67" w:rsidRPr="00AF4DA1">
          <w:rPr>
            <w:rStyle w:val="ad"/>
            <w:szCs w:val="24"/>
          </w:rPr>
          <w:t>З.3.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Порядок запуска утилит набора</w:t>
        </w:r>
        <w:r w:rsidR="00B75B67" w:rsidRPr="00AF4DA1">
          <w:rPr>
            <w:webHidden/>
          </w:rPr>
          <w:tab/>
        </w:r>
        <w:r w:rsidR="00B75B67" w:rsidRPr="00AF4DA1">
          <w:rPr>
            <w:webHidden/>
          </w:rPr>
          <w:fldChar w:fldCharType="begin"/>
        </w:r>
        <w:r w:rsidR="00B75B67" w:rsidRPr="00AF4DA1">
          <w:rPr>
            <w:webHidden/>
          </w:rPr>
          <w:instrText xml:space="preserve"> PAGEREF _Toc136571407 \h </w:instrText>
        </w:r>
        <w:r w:rsidR="00B75B67" w:rsidRPr="00AF4DA1">
          <w:rPr>
            <w:webHidden/>
          </w:rPr>
        </w:r>
        <w:r w:rsidR="00B75B67" w:rsidRPr="00AF4DA1">
          <w:rPr>
            <w:webHidden/>
          </w:rPr>
          <w:fldChar w:fldCharType="separate"/>
        </w:r>
        <w:r w:rsidR="00D97947">
          <w:rPr>
            <w:webHidden/>
          </w:rPr>
          <w:t>157</w:t>
        </w:r>
        <w:r w:rsidR="00B75B67" w:rsidRPr="00AF4DA1">
          <w:rPr>
            <w:webHidden/>
          </w:rPr>
          <w:fldChar w:fldCharType="end"/>
        </w:r>
      </w:hyperlink>
    </w:p>
    <w:p w14:paraId="0BD90692" w14:textId="5A7A4B8D"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8" w:history="1">
        <w:r w:rsidR="00B75B67" w:rsidRPr="00AF4DA1">
          <w:rPr>
            <w:rStyle w:val="ad"/>
            <w:szCs w:val="24"/>
          </w:rPr>
          <w:t>З.4.</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Установочная конфигурация</w:t>
        </w:r>
        <w:r w:rsidR="00B75B67" w:rsidRPr="00AF4DA1">
          <w:rPr>
            <w:webHidden/>
          </w:rPr>
          <w:tab/>
        </w:r>
        <w:r w:rsidR="00B75B67" w:rsidRPr="00AF4DA1">
          <w:rPr>
            <w:webHidden/>
          </w:rPr>
          <w:fldChar w:fldCharType="begin"/>
        </w:r>
        <w:r w:rsidR="00B75B67" w:rsidRPr="00AF4DA1">
          <w:rPr>
            <w:webHidden/>
          </w:rPr>
          <w:instrText xml:space="preserve"> PAGEREF _Toc136571408 \h </w:instrText>
        </w:r>
        <w:r w:rsidR="00B75B67" w:rsidRPr="00AF4DA1">
          <w:rPr>
            <w:webHidden/>
          </w:rPr>
        </w:r>
        <w:r w:rsidR="00B75B67" w:rsidRPr="00AF4DA1">
          <w:rPr>
            <w:webHidden/>
          </w:rPr>
          <w:fldChar w:fldCharType="separate"/>
        </w:r>
        <w:r w:rsidR="00D97947">
          <w:rPr>
            <w:webHidden/>
          </w:rPr>
          <w:t>158</w:t>
        </w:r>
        <w:r w:rsidR="00B75B67" w:rsidRPr="00AF4DA1">
          <w:rPr>
            <w:webHidden/>
          </w:rPr>
          <w:fldChar w:fldCharType="end"/>
        </w:r>
      </w:hyperlink>
    </w:p>
    <w:p w14:paraId="1FDDC5AA" w14:textId="20B14920"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09" w:history="1">
        <w:r w:rsidR="00B75B67" w:rsidRPr="00AF4DA1">
          <w:rPr>
            <w:rStyle w:val="ad"/>
            <w:szCs w:val="24"/>
          </w:rPr>
          <w:t>З.5.</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Описание входных и выходных параметров</w:t>
        </w:r>
        <w:r w:rsidR="00B75B67" w:rsidRPr="00AF4DA1">
          <w:rPr>
            <w:webHidden/>
          </w:rPr>
          <w:tab/>
        </w:r>
        <w:r w:rsidR="00B75B67" w:rsidRPr="00AF4DA1">
          <w:rPr>
            <w:webHidden/>
          </w:rPr>
          <w:fldChar w:fldCharType="begin"/>
        </w:r>
        <w:r w:rsidR="00B75B67" w:rsidRPr="00AF4DA1">
          <w:rPr>
            <w:webHidden/>
          </w:rPr>
          <w:instrText xml:space="preserve"> PAGEREF _Toc136571409 \h </w:instrText>
        </w:r>
        <w:r w:rsidR="00B75B67" w:rsidRPr="00AF4DA1">
          <w:rPr>
            <w:webHidden/>
          </w:rPr>
        </w:r>
        <w:r w:rsidR="00B75B67" w:rsidRPr="00AF4DA1">
          <w:rPr>
            <w:webHidden/>
          </w:rPr>
          <w:fldChar w:fldCharType="separate"/>
        </w:r>
        <w:r w:rsidR="00D97947">
          <w:rPr>
            <w:webHidden/>
          </w:rPr>
          <w:t>162</w:t>
        </w:r>
        <w:r w:rsidR="00B75B67" w:rsidRPr="00AF4DA1">
          <w:rPr>
            <w:webHidden/>
          </w:rPr>
          <w:fldChar w:fldCharType="end"/>
        </w:r>
      </w:hyperlink>
    </w:p>
    <w:p w14:paraId="19F4CE32" w14:textId="4C4F0F7D"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10" w:history="1">
        <w:r w:rsidR="00B75B67" w:rsidRPr="00AF4DA1">
          <w:rPr>
            <w:rStyle w:val="ad"/>
            <w:noProof/>
            <w:szCs w:val="24"/>
          </w:rPr>
          <w:t>Приложение И.</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Термины и сокращения</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_Toc136571410 \h </w:instrText>
        </w:r>
        <w:r w:rsidR="00B75B67" w:rsidRPr="00AF4DA1">
          <w:rPr>
            <w:noProof/>
            <w:webHidden/>
          </w:rPr>
        </w:r>
        <w:r w:rsidR="00B75B67" w:rsidRPr="00AF4DA1">
          <w:rPr>
            <w:noProof/>
            <w:webHidden/>
          </w:rPr>
          <w:fldChar w:fldCharType="separate"/>
        </w:r>
        <w:r w:rsidR="00D97947">
          <w:rPr>
            <w:noProof/>
            <w:webHidden/>
          </w:rPr>
          <w:t>172</w:t>
        </w:r>
        <w:r w:rsidR="00B75B67" w:rsidRPr="00AF4DA1">
          <w:rPr>
            <w:noProof/>
            <w:webHidden/>
          </w:rPr>
          <w:fldChar w:fldCharType="end"/>
        </w:r>
      </w:hyperlink>
    </w:p>
    <w:p w14:paraId="5F9719EC" w14:textId="10121776"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11" w:history="1">
        <w:r w:rsidR="00B75B67" w:rsidRPr="00AF4DA1">
          <w:rPr>
            <w:rStyle w:val="ad"/>
            <w:noProof/>
            <w:szCs w:val="24"/>
          </w:rPr>
          <w:t>Приложение К.</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История изменений</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_Toc136571411 \h </w:instrText>
        </w:r>
        <w:r w:rsidR="00B75B67" w:rsidRPr="00AF4DA1">
          <w:rPr>
            <w:noProof/>
            <w:webHidden/>
          </w:rPr>
        </w:r>
        <w:r w:rsidR="00B75B67" w:rsidRPr="00AF4DA1">
          <w:rPr>
            <w:noProof/>
            <w:webHidden/>
          </w:rPr>
          <w:fldChar w:fldCharType="separate"/>
        </w:r>
        <w:r w:rsidR="00D97947">
          <w:rPr>
            <w:noProof/>
            <w:webHidden/>
          </w:rPr>
          <w:t>175</w:t>
        </w:r>
        <w:r w:rsidR="00B75B67" w:rsidRPr="00AF4DA1">
          <w:rPr>
            <w:noProof/>
            <w:webHidden/>
          </w:rPr>
          <w:fldChar w:fldCharType="end"/>
        </w:r>
      </w:hyperlink>
    </w:p>
    <w:p w14:paraId="42CA50B2" w14:textId="211AD6AC"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12" w:history="1">
        <w:r w:rsidR="00B75B67" w:rsidRPr="00AF4DA1">
          <w:rPr>
            <w:rStyle w:val="ad"/>
            <w:noProof/>
            <w:szCs w:val="24"/>
          </w:rPr>
          <w:t>Приложение Л.</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Заявка на публикацию справочника ЕСНСИ для проведения контроля ссылочной целостности передаваемых справочных данных</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_Toc136571412 \h </w:instrText>
        </w:r>
        <w:r w:rsidR="00B75B67" w:rsidRPr="00AF4DA1">
          <w:rPr>
            <w:noProof/>
            <w:webHidden/>
          </w:rPr>
        </w:r>
        <w:r w:rsidR="00B75B67" w:rsidRPr="00AF4DA1">
          <w:rPr>
            <w:noProof/>
            <w:webHidden/>
          </w:rPr>
          <w:fldChar w:fldCharType="separate"/>
        </w:r>
        <w:r w:rsidR="00D97947">
          <w:rPr>
            <w:noProof/>
            <w:webHidden/>
          </w:rPr>
          <w:t>191</w:t>
        </w:r>
        <w:r w:rsidR="00B75B67" w:rsidRPr="00AF4DA1">
          <w:rPr>
            <w:noProof/>
            <w:webHidden/>
          </w:rPr>
          <w:fldChar w:fldCharType="end"/>
        </w:r>
      </w:hyperlink>
    </w:p>
    <w:p w14:paraId="66868DF6" w14:textId="1DAA3EEE" w:rsidR="00B75B67" w:rsidRPr="00AF4DA1" w:rsidRDefault="00E4407B" w:rsidP="00D97947">
      <w:pPr>
        <w:pStyle w:val="25"/>
        <w:rPr>
          <w:rFonts w:asciiTheme="minorHAnsi" w:eastAsiaTheme="minorEastAsia" w:hAnsiTheme="minorHAnsi" w:cstheme="minorBidi"/>
          <w:noProof/>
          <w:kern w:val="2"/>
          <w:lang w:val="ru-RU" w:eastAsia="ru-RU"/>
          <w14:ligatures w14:val="standardContextual"/>
        </w:rPr>
      </w:pPr>
      <w:hyperlink w:anchor="_Toc136571413" w:history="1">
        <w:r w:rsidR="00B75B67" w:rsidRPr="00AF4DA1">
          <w:rPr>
            <w:rStyle w:val="ad"/>
            <w:noProof/>
            <w:szCs w:val="24"/>
          </w:rPr>
          <w:t>Приложение М.</w:t>
        </w:r>
        <w:r w:rsidR="00B75B67" w:rsidRPr="00AF4DA1">
          <w:rPr>
            <w:rFonts w:asciiTheme="minorHAnsi" w:eastAsiaTheme="minorEastAsia" w:hAnsiTheme="minorHAnsi" w:cstheme="minorBidi"/>
            <w:noProof/>
            <w:kern w:val="2"/>
            <w:lang w:val="ru-RU" w:eastAsia="ru-RU"/>
            <w14:ligatures w14:val="standardContextual"/>
          </w:rPr>
          <w:tab/>
        </w:r>
        <w:r w:rsidR="00B75B67" w:rsidRPr="00AF4DA1">
          <w:rPr>
            <w:rStyle w:val="ad"/>
            <w:noProof/>
            <w:szCs w:val="24"/>
          </w:rPr>
          <w:t>Схемы единого сервиса СМЭВ3.Х</w:t>
        </w:r>
        <w:r w:rsidR="00B75B67" w:rsidRPr="00AF4DA1">
          <w:rPr>
            <w:noProof/>
            <w:webHidden/>
          </w:rPr>
          <w:tab/>
        </w:r>
        <w:r w:rsidR="00B75B67" w:rsidRPr="00AF4DA1">
          <w:rPr>
            <w:noProof/>
            <w:webHidden/>
          </w:rPr>
          <w:fldChar w:fldCharType="begin"/>
        </w:r>
        <w:r w:rsidR="00B75B67" w:rsidRPr="00AF4DA1">
          <w:rPr>
            <w:noProof/>
            <w:webHidden/>
          </w:rPr>
          <w:instrText xml:space="preserve"> PAGEREF _Toc136571413 \h </w:instrText>
        </w:r>
        <w:r w:rsidR="00B75B67" w:rsidRPr="00AF4DA1">
          <w:rPr>
            <w:noProof/>
            <w:webHidden/>
          </w:rPr>
        </w:r>
        <w:r w:rsidR="00B75B67" w:rsidRPr="00AF4DA1">
          <w:rPr>
            <w:noProof/>
            <w:webHidden/>
          </w:rPr>
          <w:fldChar w:fldCharType="separate"/>
        </w:r>
        <w:r w:rsidR="00D97947">
          <w:rPr>
            <w:noProof/>
            <w:webHidden/>
          </w:rPr>
          <w:t>192</w:t>
        </w:r>
        <w:r w:rsidR="00B75B67" w:rsidRPr="00AF4DA1">
          <w:rPr>
            <w:noProof/>
            <w:webHidden/>
          </w:rPr>
          <w:fldChar w:fldCharType="end"/>
        </w:r>
      </w:hyperlink>
    </w:p>
    <w:p w14:paraId="5300F347" w14:textId="273CFE03"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14" w:history="1">
        <w:r w:rsidR="00B75B67" w:rsidRPr="00AF4DA1">
          <w:rPr>
            <w:rStyle w:val="ad"/>
            <w:szCs w:val="24"/>
          </w:rPr>
          <w:t>М.1.</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Версия 1.1</w:t>
        </w:r>
        <w:r w:rsidR="00B75B67" w:rsidRPr="00AF4DA1">
          <w:rPr>
            <w:webHidden/>
          </w:rPr>
          <w:tab/>
        </w:r>
        <w:r w:rsidR="00B75B67" w:rsidRPr="00AF4DA1">
          <w:rPr>
            <w:webHidden/>
          </w:rPr>
          <w:fldChar w:fldCharType="begin"/>
        </w:r>
        <w:r w:rsidR="00B75B67" w:rsidRPr="00AF4DA1">
          <w:rPr>
            <w:webHidden/>
          </w:rPr>
          <w:instrText xml:space="preserve"> PAGEREF _Toc136571414 \h </w:instrText>
        </w:r>
        <w:r w:rsidR="00B75B67" w:rsidRPr="00AF4DA1">
          <w:rPr>
            <w:webHidden/>
          </w:rPr>
        </w:r>
        <w:r w:rsidR="00B75B67" w:rsidRPr="00AF4DA1">
          <w:rPr>
            <w:webHidden/>
          </w:rPr>
          <w:fldChar w:fldCharType="separate"/>
        </w:r>
        <w:r w:rsidR="00D97947">
          <w:rPr>
            <w:webHidden/>
          </w:rPr>
          <w:t>192</w:t>
        </w:r>
        <w:r w:rsidR="00B75B67" w:rsidRPr="00AF4DA1">
          <w:rPr>
            <w:webHidden/>
          </w:rPr>
          <w:fldChar w:fldCharType="end"/>
        </w:r>
      </w:hyperlink>
    </w:p>
    <w:p w14:paraId="6681CD9F" w14:textId="69E992DA"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15" w:history="1">
        <w:r w:rsidR="00B75B67" w:rsidRPr="00AF4DA1">
          <w:rPr>
            <w:rStyle w:val="ad"/>
            <w:szCs w:val="24"/>
          </w:rPr>
          <w:t>М.2.</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Версия 1.2</w:t>
        </w:r>
        <w:r w:rsidR="00B75B67" w:rsidRPr="00AF4DA1">
          <w:rPr>
            <w:webHidden/>
          </w:rPr>
          <w:tab/>
        </w:r>
        <w:r w:rsidR="00B75B67" w:rsidRPr="00AF4DA1">
          <w:rPr>
            <w:webHidden/>
          </w:rPr>
          <w:fldChar w:fldCharType="begin"/>
        </w:r>
        <w:r w:rsidR="00B75B67" w:rsidRPr="00AF4DA1">
          <w:rPr>
            <w:webHidden/>
          </w:rPr>
          <w:instrText xml:space="preserve"> PAGEREF _Toc136571415 \h </w:instrText>
        </w:r>
        <w:r w:rsidR="00B75B67" w:rsidRPr="00AF4DA1">
          <w:rPr>
            <w:webHidden/>
          </w:rPr>
        </w:r>
        <w:r w:rsidR="00B75B67" w:rsidRPr="00AF4DA1">
          <w:rPr>
            <w:webHidden/>
          </w:rPr>
          <w:fldChar w:fldCharType="separate"/>
        </w:r>
        <w:r w:rsidR="00D97947">
          <w:rPr>
            <w:webHidden/>
          </w:rPr>
          <w:t>192</w:t>
        </w:r>
        <w:r w:rsidR="00B75B67" w:rsidRPr="00AF4DA1">
          <w:rPr>
            <w:webHidden/>
          </w:rPr>
          <w:fldChar w:fldCharType="end"/>
        </w:r>
      </w:hyperlink>
    </w:p>
    <w:p w14:paraId="1CBA3D02" w14:textId="40B3A643" w:rsidR="00B75B67" w:rsidRPr="00AF4DA1" w:rsidRDefault="00E4407B" w:rsidP="0090027F">
      <w:pPr>
        <w:pStyle w:val="33"/>
        <w:rPr>
          <w:rFonts w:asciiTheme="minorHAnsi" w:eastAsiaTheme="minorEastAsia" w:hAnsiTheme="minorHAnsi" w:cstheme="minorBidi"/>
          <w:kern w:val="2"/>
          <w14:ligatures w14:val="standardContextual"/>
        </w:rPr>
      </w:pPr>
      <w:hyperlink w:anchor="_Toc136571416" w:history="1">
        <w:r w:rsidR="00B75B67" w:rsidRPr="00AF4DA1">
          <w:rPr>
            <w:rStyle w:val="ad"/>
            <w:szCs w:val="24"/>
          </w:rPr>
          <w:t>М.3.</w:t>
        </w:r>
        <w:r w:rsidR="00B75B67" w:rsidRPr="00AF4DA1">
          <w:rPr>
            <w:rFonts w:asciiTheme="minorHAnsi" w:eastAsiaTheme="minorEastAsia" w:hAnsiTheme="minorHAnsi" w:cstheme="minorBidi"/>
            <w:kern w:val="2"/>
            <w14:ligatures w14:val="standardContextual"/>
          </w:rPr>
          <w:tab/>
        </w:r>
        <w:r w:rsidR="00B75B67" w:rsidRPr="00AF4DA1">
          <w:rPr>
            <w:rStyle w:val="ad"/>
            <w:szCs w:val="24"/>
          </w:rPr>
          <w:t>Версия 1.3</w:t>
        </w:r>
        <w:r w:rsidR="00B75B67" w:rsidRPr="00AF4DA1">
          <w:rPr>
            <w:webHidden/>
          </w:rPr>
          <w:tab/>
        </w:r>
        <w:r w:rsidR="00B75B67" w:rsidRPr="00AF4DA1">
          <w:rPr>
            <w:webHidden/>
          </w:rPr>
          <w:fldChar w:fldCharType="begin"/>
        </w:r>
        <w:r w:rsidR="00B75B67" w:rsidRPr="00AF4DA1">
          <w:rPr>
            <w:webHidden/>
          </w:rPr>
          <w:instrText xml:space="preserve"> PAGEREF _Toc136571416 \h </w:instrText>
        </w:r>
        <w:r w:rsidR="00B75B67" w:rsidRPr="00AF4DA1">
          <w:rPr>
            <w:webHidden/>
          </w:rPr>
        </w:r>
        <w:r w:rsidR="00B75B67" w:rsidRPr="00AF4DA1">
          <w:rPr>
            <w:webHidden/>
          </w:rPr>
          <w:fldChar w:fldCharType="separate"/>
        </w:r>
        <w:r w:rsidR="00D97947">
          <w:rPr>
            <w:webHidden/>
          </w:rPr>
          <w:t>193</w:t>
        </w:r>
        <w:r w:rsidR="00B75B67" w:rsidRPr="00AF4DA1">
          <w:rPr>
            <w:webHidden/>
          </w:rPr>
          <w:fldChar w:fldCharType="end"/>
        </w:r>
      </w:hyperlink>
    </w:p>
    <w:p w14:paraId="195338DD" w14:textId="77777777" w:rsidR="00E450B9" w:rsidRDefault="00233380" w:rsidP="00367720">
      <w:pPr>
        <w:pStyle w:val="RTL10"/>
        <w:numPr>
          <w:ilvl w:val="0"/>
          <w:numId w:val="0"/>
        </w:numPr>
        <w:ind w:firstLine="709"/>
        <w:rPr>
          <w:sz w:val="24"/>
          <w:szCs w:val="24"/>
        </w:rPr>
        <w:sectPr w:rsidR="00E450B9" w:rsidSect="00E450B9">
          <w:headerReference w:type="default" r:id="rId8"/>
          <w:headerReference w:type="first" r:id="rId9"/>
          <w:pgSz w:w="11906" w:h="16838"/>
          <w:pgMar w:top="1134" w:right="567" w:bottom="1134" w:left="1134" w:header="397" w:footer="709" w:gutter="0"/>
          <w:cols w:space="708"/>
          <w:titlePg/>
          <w:docGrid w:linePitch="360"/>
        </w:sectPr>
      </w:pPr>
      <w:r w:rsidRPr="00AF4DA1">
        <w:rPr>
          <w:sz w:val="24"/>
          <w:szCs w:val="24"/>
        </w:rPr>
        <w:fldChar w:fldCharType="end"/>
      </w:r>
      <w:bookmarkStart w:id="2" w:name="_Ref515464643"/>
      <w:bookmarkStart w:id="3" w:name="_Toc136571349"/>
      <w:bookmarkStart w:id="4" w:name="_Toc498090478"/>
    </w:p>
    <w:p w14:paraId="088C73E4" w14:textId="134E91E8" w:rsidR="00674AD8" w:rsidRPr="00AF4DA1" w:rsidRDefault="0090032A" w:rsidP="00367720">
      <w:pPr>
        <w:pStyle w:val="RTL10"/>
        <w:numPr>
          <w:ilvl w:val="0"/>
          <w:numId w:val="0"/>
        </w:numPr>
        <w:ind w:firstLine="709"/>
        <w:rPr>
          <w:sz w:val="24"/>
          <w:szCs w:val="24"/>
        </w:rPr>
      </w:pPr>
      <w:r w:rsidRPr="00AF4DA1">
        <w:rPr>
          <w:sz w:val="24"/>
          <w:szCs w:val="24"/>
        </w:rPr>
        <w:lastRenderedPageBreak/>
        <w:t>Введение</w:t>
      </w:r>
      <w:bookmarkEnd w:id="2"/>
      <w:bookmarkEnd w:id="3"/>
    </w:p>
    <w:p w14:paraId="0F46A3BC" w14:textId="2CEFB4E6" w:rsidR="00D86557" w:rsidRPr="00AF4DA1" w:rsidRDefault="00470F16" w:rsidP="00A75B88">
      <w:pPr>
        <w:pStyle w:val="RTL10"/>
        <w:ind w:left="0" w:firstLine="709"/>
        <w:rPr>
          <w:sz w:val="24"/>
          <w:szCs w:val="24"/>
        </w:rPr>
      </w:pPr>
      <w:bookmarkStart w:id="5" w:name="_Toc136571350"/>
      <w:r w:rsidRPr="00AF4DA1">
        <w:rPr>
          <w:sz w:val="24"/>
          <w:szCs w:val="24"/>
        </w:rPr>
        <w:t>Общие сведения</w:t>
      </w:r>
      <w:bookmarkEnd w:id="5"/>
      <w:r w:rsidR="0090032A" w:rsidRPr="00AF4DA1">
        <w:rPr>
          <w:sz w:val="24"/>
          <w:szCs w:val="24"/>
        </w:rPr>
        <w:t xml:space="preserve"> </w:t>
      </w:r>
      <w:bookmarkEnd w:id="4"/>
    </w:p>
    <w:p w14:paraId="240415BA" w14:textId="5437BFE3" w:rsidR="00E563F7" w:rsidRPr="00AF4DA1" w:rsidRDefault="00D86557" w:rsidP="00A75B88">
      <w:pPr>
        <w:pStyle w:val="RTL7"/>
        <w:rPr>
          <w:szCs w:val="24"/>
        </w:rPr>
      </w:pPr>
      <w:r w:rsidRPr="00AF4DA1">
        <w:rPr>
          <w:szCs w:val="24"/>
        </w:rPr>
        <w:t>Настоящий документ описывает правила</w:t>
      </w:r>
      <w:r w:rsidR="00FD2B8D" w:rsidRPr="00AF4DA1">
        <w:rPr>
          <w:szCs w:val="24"/>
        </w:rPr>
        <w:t xml:space="preserve"> и </w:t>
      </w:r>
      <w:r w:rsidR="008A4AE4" w:rsidRPr="00AF4DA1">
        <w:rPr>
          <w:szCs w:val="24"/>
        </w:rPr>
        <w:t>приёмы</w:t>
      </w:r>
      <w:r w:rsidRPr="00AF4DA1">
        <w:rPr>
          <w:szCs w:val="24"/>
        </w:rPr>
        <w:t xml:space="preserve"> использования возможностей инфраструктуры электронного правительства (</w:t>
      </w:r>
      <w:r w:rsidR="00FD2B8D" w:rsidRPr="00AF4DA1">
        <w:rPr>
          <w:szCs w:val="24"/>
        </w:rPr>
        <w:t>далее</w:t>
      </w:r>
      <w:r w:rsidR="00190472">
        <w:rPr>
          <w:szCs w:val="24"/>
        </w:rPr>
        <w:t xml:space="preserve"> –</w:t>
      </w:r>
      <w:r w:rsidR="00FD2B8D" w:rsidRPr="00AF4DA1">
        <w:rPr>
          <w:szCs w:val="24"/>
        </w:rPr>
        <w:t xml:space="preserve"> </w:t>
      </w:r>
      <w:r w:rsidRPr="00AF4DA1">
        <w:rPr>
          <w:szCs w:val="24"/>
        </w:rPr>
        <w:t xml:space="preserve">ИЭП), которые </w:t>
      </w:r>
      <w:r w:rsidR="001F0566" w:rsidRPr="00AF4DA1">
        <w:rPr>
          <w:szCs w:val="24"/>
        </w:rPr>
        <w:t>позволяют участникам</w:t>
      </w:r>
      <w:r w:rsidR="003F2F7D" w:rsidRPr="00AF4DA1">
        <w:rPr>
          <w:szCs w:val="24"/>
        </w:rPr>
        <w:t xml:space="preserve"> межведомственного взаимодействия (далее</w:t>
      </w:r>
      <w:r w:rsidR="00190472">
        <w:rPr>
          <w:szCs w:val="24"/>
        </w:rPr>
        <w:t xml:space="preserve"> –</w:t>
      </w:r>
      <w:r w:rsidR="003F2F7D" w:rsidRPr="00AF4DA1">
        <w:rPr>
          <w:szCs w:val="24"/>
        </w:rPr>
        <w:t xml:space="preserve"> УВ) </w:t>
      </w:r>
      <w:r w:rsidRPr="00AF4DA1">
        <w:rPr>
          <w:szCs w:val="24"/>
        </w:rPr>
        <w:t>решать задачи передачи сведений между</w:t>
      </w:r>
      <w:r w:rsidR="00B2290E" w:rsidRPr="00AF4DA1">
        <w:rPr>
          <w:szCs w:val="24"/>
        </w:rPr>
        <w:t xml:space="preserve"> </w:t>
      </w:r>
      <w:r w:rsidR="00FD2B8D" w:rsidRPr="00AF4DA1">
        <w:rPr>
          <w:szCs w:val="24"/>
        </w:rPr>
        <w:t>информационными системами (далее</w:t>
      </w:r>
      <w:r w:rsidR="00190472">
        <w:rPr>
          <w:szCs w:val="24"/>
        </w:rPr>
        <w:t xml:space="preserve"> -</w:t>
      </w:r>
      <w:r w:rsidR="00FD2B8D" w:rsidRPr="00AF4DA1">
        <w:rPr>
          <w:szCs w:val="24"/>
        </w:rPr>
        <w:t xml:space="preserve"> ИС</w:t>
      </w:r>
      <w:r w:rsidR="003F2F7D" w:rsidRPr="00AF4DA1">
        <w:rPr>
          <w:szCs w:val="24"/>
        </w:rPr>
        <w:t xml:space="preserve"> УВ</w:t>
      </w:r>
      <w:r w:rsidR="00FD2B8D" w:rsidRPr="00AF4DA1">
        <w:rPr>
          <w:szCs w:val="24"/>
        </w:rPr>
        <w:t>)</w:t>
      </w:r>
      <w:r w:rsidRPr="00AF4DA1">
        <w:rPr>
          <w:szCs w:val="24"/>
        </w:rPr>
        <w:t>.</w:t>
      </w:r>
      <w:r w:rsidR="00FD2B8D" w:rsidRPr="00AF4DA1">
        <w:rPr>
          <w:szCs w:val="24"/>
        </w:rPr>
        <w:t xml:space="preserve"> </w:t>
      </w:r>
    </w:p>
    <w:p w14:paraId="75BAD1DD" w14:textId="77777777" w:rsidR="009A1CA8" w:rsidRPr="00AF4DA1" w:rsidRDefault="00E563F7" w:rsidP="00A75B88">
      <w:pPr>
        <w:pStyle w:val="RTL21"/>
        <w:ind w:left="0" w:firstLine="709"/>
        <w:rPr>
          <w:szCs w:val="24"/>
        </w:rPr>
      </w:pPr>
      <w:bookmarkStart w:id="6" w:name="_Toc136571351"/>
      <w:r w:rsidRPr="00AF4DA1">
        <w:rPr>
          <w:szCs w:val="24"/>
        </w:rPr>
        <w:t>Порядок подачи материала</w:t>
      </w:r>
      <w:bookmarkEnd w:id="6"/>
      <w:r w:rsidR="00B86CF7" w:rsidRPr="00AF4DA1">
        <w:rPr>
          <w:szCs w:val="24"/>
        </w:rPr>
        <w:t xml:space="preserve"> </w:t>
      </w:r>
    </w:p>
    <w:p w14:paraId="1B11FAA2" w14:textId="77777777" w:rsidR="00134777" w:rsidRPr="00AF4DA1" w:rsidRDefault="00134777" w:rsidP="00A75B88">
      <w:pPr>
        <w:pStyle w:val="RTL7"/>
        <w:rPr>
          <w:szCs w:val="24"/>
        </w:rPr>
      </w:pPr>
      <w:r w:rsidRPr="00AF4DA1">
        <w:rPr>
          <w:szCs w:val="24"/>
        </w:rPr>
        <w:t xml:space="preserve">Материал в документе изложен в порядке возрастания требований к технической компетенции </w:t>
      </w:r>
      <w:r w:rsidR="006B2FD5" w:rsidRPr="00AF4DA1">
        <w:rPr>
          <w:szCs w:val="24"/>
        </w:rPr>
        <w:t>читателя</w:t>
      </w:r>
      <w:r w:rsidRPr="00AF4DA1">
        <w:rPr>
          <w:szCs w:val="24"/>
        </w:rPr>
        <w:t xml:space="preserve">. </w:t>
      </w:r>
    </w:p>
    <w:p w14:paraId="1BC8C955" w14:textId="00CFDD48" w:rsidR="00E563F7" w:rsidRPr="00AF4DA1" w:rsidRDefault="00134777" w:rsidP="00A75B88">
      <w:pPr>
        <w:pStyle w:val="RTL7"/>
        <w:rPr>
          <w:szCs w:val="24"/>
        </w:rPr>
      </w:pPr>
      <w:r w:rsidRPr="00AF4DA1">
        <w:rPr>
          <w:szCs w:val="24"/>
        </w:rPr>
        <w:t>Первые две части, «</w:t>
      </w:r>
      <w:r w:rsidR="00150454" w:rsidRPr="00AF4DA1">
        <w:rPr>
          <w:szCs w:val="24"/>
        </w:rPr>
        <w:fldChar w:fldCharType="begin"/>
      </w:r>
      <w:r w:rsidR="00150454" w:rsidRPr="00AF4DA1">
        <w:rPr>
          <w:szCs w:val="24"/>
        </w:rPr>
        <w:instrText xml:space="preserve"> REF _Ref515464643 \h </w:instrText>
      </w:r>
      <w:r w:rsidR="00AF4DA1">
        <w:rPr>
          <w:szCs w:val="24"/>
        </w:rPr>
        <w:instrText xml:space="preserve"> \* MERGEFORMAT </w:instrText>
      </w:r>
      <w:r w:rsidR="00150454" w:rsidRPr="00AF4DA1">
        <w:rPr>
          <w:szCs w:val="24"/>
        </w:rPr>
      </w:r>
      <w:r w:rsidR="00150454" w:rsidRPr="00AF4DA1">
        <w:rPr>
          <w:szCs w:val="24"/>
        </w:rPr>
        <w:fldChar w:fldCharType="separate"/>
      </w:r>
      <w:r w:rsidR="00150454" w:rsidRPr="00AF4DA1">
        <w:rPr>
          <w:szCs w:val="24"/>
        </w:rPr>
        <w:t>Введение</w:t>
      </w:r>
      <w:r w:rsidR="00150454" w:rsidRPr="00AF4DA1">
        <w:rPr>
          <w:szCs w:val="24"/>
        </w:rPr>
        <w:fldChar w:fldCharType="end"/>
      </w:r>
      <w:r w:rsidRPr="00AF4DA1">
        <w:rPr>
          <w:szCs w:val="24"/>
        </w:rPr>
        <w:t>» и «</w:t>
      </w:r>
      <w:r w:rsidR="00150454" w:rsidRPr="00AF4DA1">
        <w:rPr>
          <w:szCs w:val="24"/>
        </w:rPr>
        <w:fldChar w:fldCharType="begin"/>
      </w:r>
      <w:r w:rsidR="00150454" w:rsidRPr="00AF4DA1">
        <w:rPr>
          <w:szCs w:val="24"/>
        </w:rPr>
        <w:instrText xml:space="preserve"> REF _Ref515464722 \h </w:instrText>
      </w:r>
      <w:r w:rsidR="00AF4DA1">
        <w:rPr>
          <w:szCs w:val="24"/>
        </w:rPr>
        <w:instrText xml:space="preserve"> \* MERGEFORMAT </w:instrText>
      </w:r>
      <w:r w:rsidR="00150454" w:rsidRPr="00AF4DA1">
        <w:rPr>
          <w:szCs w:val="24"/>
        </w:rPr>
      </w:r>
      <w:r w:rsidR="00150454" w:rsidRPr="00AF4DA1">
        <w:rPr>
          <w:szCs w:val="24"/>
        </w:rPr>
        <w:fldChar w:fldCharType="separate"/>
      </w:r>
      <w:r w:rsidR="00150454" w:rsidRPr="00AF4DA1">
        <w:rPr>
          <w:szCs w:val="24"/>
        </w:rPr>
        <w:t>СМЭВ. Базисное описание</w:t>
      </w:r>
      <w:r w:rsidR="00150454" w:rsidRPr="00AF4DA1">
        <w:rPr>
          <w:szCs w:val="24"/>
        </w:rPr>
        <w:fldChar w:fldCharType="end"/>
      </w:r>
      <w:r w:rsidRPr="00AF4DA1">
        <w:rPr>
          <w:szCs w:val="24"/>
        </w:rPr>
        <w:t>» ориентированы на читателе</w:t>
      </w:r>
      <w:r w:rsidR="00B2290E" w:rsidRPr="00AF4DA1">
        <w:rPr>
          <w:szCs w:val="24"/>
        </w:rPr>
        <w:t>й</w:t>
      </w:r>
      <w:r w:rsidRPr="00AF4DA1">
        <w:rPr>
          <w:szCs w:val="24"/>
        </w:rPr>
        <w:t>, которы</w:t>
      </w:r>
      <w:r w:rsidR="00B2290E" w:rsidRPr="00AF4DA1">
        <w:rPr>
          <w:szCs w:val="24"/>
        </w:rPr>
        <w:t>м</w:t>
      </w:r>
      <w:r w:rsidR="00E563F7" w:rsidRPr="00AF4DA1">
        <w:rPr>
          <w:szCs w:val="24"/>
        </w:rPr>
        <w:t xml:space="preserve"> достаточно представлять себе возможности СМЭВ на понятийном уро</w:t>
      </w:r>
      <w:r w:rsidR="00377B10" w:rsidRPr="00AF4DA1">
        <w:rPr>
          <w:szCs w:val="24"/>
        </w:rPr>
        <w:t>в</w:t>
      </w:r>
      <w:r w:rsidR="00E563F7" w:rsidRPr="00AF4DA1">
        <w:rPr>
          <w:szCs w:val="24"/>
        </w:rPr>
        <w:t>не</w:t>
      </w:r>
      <w:r w:rsidR="00377B10" w:rsidRPr="00AF4DA1">
        <w:rPr>
          <w:szCs w:val="24"/>
        </w:rPr>
        <w:t>,</w:t>
      </w:r>
      <w:r w:rsidR="00E563F7" w:rsidRPr="00AF4DA1">
        <w:rPr>
          <w:szCs w:val="24"/>
        </w:rPr>
        <w:t xml:space="preserve"> без </w:t>
      </w:r>
      <w:r w:rsidR="00377B10" w:rsidRPr="00AF4DA1">
        <w:rPr>
          <w:szCs w:val="24"/>
        </w:rPr>
        <w:t>технических подробностей</w:t>
      </w:r>
      <w:r w:rsidR="00E563F7" w:rsidRPr="00AF4DA1">
        <w:rPr>
          <w:szCs w:val="24"/>
        </w:rPr>
        <w:t xml:space="preserve">. </w:t>
      </w:r>
    </w:p>
    <w:p w14:paraId="00E0895D" w14:textId="54AAC1A6" w:rsidR="00E563F7" w:rsidRPr="00AF4DA1" w:rsidRDefault="00E563F7" w:rsidP="00A75B88">
      <w:pPr>
        <w:pStyle w:val="RTL7"/>
        <w:rPr>
          <w:szCs w:val="24"/>
        </w:rPr>
      </w:pPr>
      <w:r w:rsidRPr="00AF4DA1">
        <w:rPr>
          <w:szCs w:val="24"/>
        </w:rPr>
        <w:t>Третья и четвертая части, соответственно «</w:t>
      </w:r>
      <w:r w:rsidR="00150454" w:rsidRPr="00AF4DA1">
        <w:rPr>
          <w:szCs w:val="24"/>
        </w:rPr>
        <w:fldChar w:fldCharType="begin"/>
      </w:r>
      <w:r w:rsidR="00150454" w:rsidRPr="00AF4DA1">
        <w:rPr>
          <w:szCs w:val="24"/>
        </w:rPr>
        <w:instrText xml:space="preserve"> REF _Ref515519453 \h </w:instrText>
      </w:r>
      <w:r w:rsidR="00AF4DA1">
        <w:rPr>
          <w:szCs w:val="24"/>
        </w:rPr>
        <w:instrText xml:space="preserve"> \* MERGEFORMAT </w:instrText>
      </w:r>
      <w:r w:rsidR="00150454" w:rsidRPr="00AF4DA1">
        <w:rPr>
          <w:szCs w:val="24"/>
        </w:rPr>
      </w:r>
      <w:r w:rsidR="00150454" w:rsidRPr="00AF4DA1">
        <w:rPr>
          <w:szCs w:val="24"/>
        </w:rPr>
        <w:fldChar w:fldCharType="separate"/>
      </w:r>
      <w:r w:rsidR="00150454" w:rsidRPr="00AF4DA1">
        <w:rPr>
          <w:szCs w:val="24"/>
        </w:rPr>
        <w:t>СМЭВ. Углубленное описание</w:t>
      </w:r>
      <w:r w:rsidR="00150454" w:rsidRPr="00AF4DA1">
        <w:rPr>
          <w:szCs w:val="24"/>
        </w:rPr>
        <w:fldChar w:fldCharType="end"/>
      </w:r>
      <w:r w:rsidRPr="00AF4DA1">
        <w:rPr>
          <w:szCs w:val="24"/>
        </w:rPr>
        <w:t>» и «</w:t>
      </w:r>
      <w:r w:rsidR="00150454" w:rsidRPr="00AF4DA1">
        <w:rPr>
          <w:szCs w:val="24"/>
        </w:rPr>
        <w:fldChar w:fldCharType="begin"/>
      </w:r>
      <w:r w:rsidR="00150454" w:rsidRPr="00AF4DA1">
        <w:rPr>
          <w:szCs w:val="24"/>
        </w:rPr>
        <w:instrText xml:space="preserve"> REF _Ref515464817 \h </w:instrText>
      </w:r>
      <w:r w:rsidR="00AF4DA1">
        <w:rPr>
          <w:szCs w:val="24"/>
        </w:rPr>
        <w:instrText xml:space="preserve"> \* MERGEFORMAT </w:instrText>
      </w:r>
      <w:r w:rsidR="00150454" w:rsidRPr="00AF4DA1">
        <w:rPr>
          <w:szCs w:val="24"/>
        </w:rPr>
      </w:r>
      <w:r w:rsidR="00150454" w:rsidRPr="00AF4DA1">
        <w:rPr>
          <w:szCs w:val="24"/>
        </w:rPr>
        <w:fldChar w:fldCharType="separate"/>
      </w:r>
      <w:r w:rsidR="00150454" w:rsidRPr="00AF4DA1">
        <w:rPr>
          <w:szCs w:val="24"/>
        </w:rPr>
        <w:t>Приложения</w:t>
      </w:r>
      <w:r w:rsidR="00150454" w:rsidRPr="00AF4DA1">
        <w:rPr>
          <w:szCs w:val="24"/>
        </w:rPr>
        <w:fldChar w:fldCharType="end"/>
      </w:r>
      <w:r w:rsidRPr="00AF4DA1">
        <w:rPr>
          <w:szCs w:val="24"/>
        </w:rPr>
        <w:t xml:space="preserve">», </w:t>
      </w:r>
      <w:r w:rsidR="008117B0" w:rsidRPr="00AF4DA1">
        <w:rPr>
          <w:szCs w:val="24"/>
        </w:rPr>
        <w:t>дополняют пред</w:t>
      </w:r>
      <w:r w:rsidR="0090027F">
        <w:rPr>
          <w:szCs w:val="24"/>
        </w:rPr>
        <w:t>ы</w:t>
      </w:r>
      <w:r w:rsidR="008117B0" w:rsidRPr="00AF4DA1">
        <w:rPr>
          <w:szCs w:val="24"/>
        </w:rPr>
        <w:t>д</w:t>
      </w:r>
      <w:r w:rsidR="0090027F">
        <w:rPr>
          <w:szCs w:val="24"/>
        </w:rPr>
        <w:t>у</w:t>
      </w:r>
      <w:r w:rsidR="008117B0" w:rsidRPr="00AF4DA1">
        <w:rPr>
          <w:szCs w:val="24"/>
        </w:rPr>
        <w:t>щие</w:t>
      </w:r>
      <w:r w:rsidRPr="00AF4DA1">
        <w:rPr>
          <w:szCs w:val="24"/>
        </w:rPr>
        <w:t xml:space="preserve"> </w:t>
      </w:r>
      <w:r w:rsidR="008117B0" w:rsidRPr="00AF4DA1">
        <w:rPr>
          <w:szCs w:val="24"/>
        </w:rPr>
        <w:t>части</w:t>
      </w:r>
      <w:r w:rsidRPr="00AF4DA1">
        <w:rPr>
          <w:szCs w:val="24"/>
        </w:rPr>
        <w:t xml:space="preserve"> </w:t>
      </w:r>
      <w:r w:rsidR="008117B0" w:rsidRPr="00AF4DA1">
        <w:rPr>
          <w:szCs w:val="24"/>
        </w:rPr>
        <w:t xml:space="preserve">с </w:t>
      </w:r>
      <w:r w:rsidRPr="00AF4DA1">
        <w:rPr>
          <w:szCs w:val="24"/>
        </w:rPr>
        <w:t xml:space="preserve">целью дать исчерпывающий материал, достаточный для решения конкретных технических задач, связанных </w:t>
      </w:r>
      <w:r w:rsidR="001F0566" w:rsidRPr="00AF4DA1">
        <w:rPr>
          <w:szCs w:val="24"/>
        </w:rPr>
        <w:t>с использованием</w:t>
      </w:r>
      <w:r w:rsidRPr="00AF4DA1">
        <w:rPr>
          <w:szCs w:val="24"/>
        </w:rPr>
        <w:t xml:space="preserve"> СМЭВ.</w:t>
      </w:r>
    </w:p>
    <w:p w14:paraId="41027333" w14:textId="77777777" w:rsidR="009A1CA8" w:rsidRPr="00AF4DA1" w:rsidRDefault="009A1CA8" w:rsidP="00A75B88">
      <w:pPr>
        <w:pStyle w:val="RTL21"/>
        <w:ind w:left="0" w:firstLine="709"/>
        <w:rPr>
          <w:szCs w:val="24"/>
        </w:rPr>
      </w:pPr>
      <w:bookmarkStart w:id="7" w:name="_Toc136571352"/>
      <w:r w:rsidRPr="00AF4DA1">
        <w:rPr>
          <w:szCs w:val="24"/>
        </w:rPr>
        <w:t>Номер версии документа</w:t>
      </w:r>
      <w:bookmarkEnd w:id="7"/>
    </w:p>
    <w:p w14:paraId="160A5122" w14:textId="77777777" w:rsidR="00D86557" w:rsidRPr="00AF4DA1" w:rsidRDefault="002E624B" w:rsidP="00A75B88">
      <w:pPr>
        <w:pStyle w:val="RTL7"/>
        <w:rPr>
          <w:szCs w:val="24"/>
        </w:rPr>
      </w:pPr>
      <w:r w:rsidRPr="00AF4DA1">
        <w:rPr>
          <w:szCs w:val="24"/>
        </w:rPr>
        <w:t>Н</w:t>
      </w:r>
      <w:r w:rsidR="00D86557" w:rsidRPr="00AF4DA1">
        <w:rPr>
          <w:szCs w:val="24"/>
        </w:rPr>
        <w:t>омер</w:t>
      </w:r>
      <w:r w:rsidRPr="00AF4DA1">
        <w:rPr>
          <w:szCs w:val="24"/>
        </w:rPr>
        <w:t xml:space="preserve"> версии </w:t>
      </w:r>
      <w:r w:rsidR="006B2FD5" w:rsidRPr="00AF4DA1">
        <w:rPr>
          <w:szCs w:val="24"/>
        </w:rPr>
        <w:t>документа</w:t>
      </w:r>
      <w:r w:rsidRPr="00AF4DA1">
        <w:rPr>
          <w:szCs w:val="24"/>
        </w:rPr>
        <w:t xml:space="preserve"> </w:t>
      </w:r>
      <w:r w:rsidR="00D86557" w:rsidRPr="00AF4DA1">
        <w:rPr>
          <w:szCs w:val="24"/>
        </w:rPr>
        <w:t>формируется по шаблону A.X.Y.Z, где:</w:t>
      </w:r>
    </w:p>
    <w:p w14:paraId="24D74FFB" w14:textId="75EEEDA5" w:rsidR="00D86557" w:rsidRPr="00AF4DA1" w:rsidRDefault="00D86557" w:rsidP="00A75B88">
      <w:pPr>
        <w:pStyle w:val="RTL7"/>
        <w:rPr>
          <w:szCs w:val="24"/>
        </w:rPr>
      </w:pPr>
      <w:r w:rsidRPr="00AF4DA1">
        <w:rPr>
          <w:szCs w:val="24"/>
        </w:rPr>
        <w:t xml:space="preserve">A – </w:t>
      </w:r>
      <w:r w:rsidR="001F0566" w:rsidRPr="00AF4DA1">
        <w:rPr>
          <w:szCs w:val="24"/>
        </w:rPr>
        <w:t>номер</w:t>
      </w:r>
      <w:r w:rsidRPr="00AF4DA1">
        <w:rPr>
          <w:szCs w:val="24"/>
        </w:rPr>
        <w:t xml:space="preserve"> </w:t>
      </w:r>
      <w:r w:rsidR="00150454" w:rsidRPr="00AF4DA1">
        <w:rPr>
          <w:szCs w:val="24"/>
        </w:rPr>
        <w:t>версии</w:t>
      </w:r>
      <w:r w:rsidR="00060B4E" w:rsidRPr="00AF4DA1">
        <w:rPr>
          <w:szCs w:val="24"/>
        </w:rPr>
        <w:t xml:space="preserve"> </w:t>
      </w:r>
      <w:r w:rsidRPr="00AF4DA1">
        <w:rPr>
          <w:szCs w:val="24"/>
        </w:rPr>
        <w:t>единой системы межведомственного электронного взаимодействия</w:t>
      </w:r>
      <w:r w:rsidR="001F0566" w:rsidRPr="00AF4DA1">
        <w:rPr>
          <w:szCs w:val="24"/>
        </w:rPr>
        <w:t>;</w:t>
      </w:r>
    </w:p>
    <w:p w14:paraId="732426B9" w14:textId="77777777" w:rsidR="00D86557" w:rsidRPr="00AF4DA1" w:rsidRDefault="00D86557" w:rsidP="00A75B88">
      <w:pPr>
        <w:pStyle w:val="RTL7"/>
        <w:rPr>
          <w:szCs w:val="24"/>
        </w:rPr>
      </w:pPr>
      <w:r w:rsidRPr="00AF4DA1">
        <w:rPr>
          <w:szCs w:val="24"/>
        </w:rPr>
        <w:t>X – номер поколения документа. Изменение данного номера означает значительные изменения в структуре и содержании документа</w:t>
      </w:r>
      <w:r w:rsidR="001F0566" w:rsidRPr="00AF4DA1">
        <w:rPr>
          <w:szCs w:val="24"/>
        </w:rPr>
        <w:t>;</w:t>
      </w:r>
    </w:p>
    <w:p w14:paraId="4CEE7F8B" w14:textId="1F3F3129" w:rsidR="00D86557" w:rsidRPr="00AF4DA1" w:rsidRDefault="00D86557" w:rsidP="00A75B88">
      <w:pPr>
        <w:pStyle w:val="RTL7"/>
        <w:rPr>
          <w:szCs w:val="24"/>
        </w:rPr>
      </w:pPr>
      <w:r w:rsidRPr="00AF4DA1">
        <w:rPr>
          <w:szCs w:val="24"/>
        </w:rPr>
        <w:t xml:space="preserve">Y – </w:t>
      </w:r>
      <w:r w:rsidR="002E624B" w:rsidRPr="00AF4DA1">
        <w:rPr>
          <w:szCs w:val="24"/>
        </w:rPr>
        <w:t>н</w:t>
      </w:r>
      <w:r w:rsidRPr="00AF4DA1">
        <w:rPr>
          <w:szCs w:val="24"/>
        </w:rPr>
        <w:t xml:space="preserve">омер основного релиза документа в рамках поколения. Документ может содержать освещение новых и/или незначительную переработку содержащихся в предыдущей версии документа тем. Плановая подготовка основного релиза документа осуществляется раз в квартал. Основные релизы утверждаются </w:t>
      </w:r>
      <w:r w:rsidR="00BB336A" w:rsidRPr="00AF4DA1">
        <w:rPr>
          <w:szCs w:val="24"/>
        </w:rPr>
        <w:t>Правительственной комиссией по цифровому развитию, использованию информационных технологий для улучшения качества жизни и условий ведения предпринимательской деятельности</w:t>
      </w:r>
      <w:r w:rsidR="001F0566" w:rsidRPr="00AF4DA1">
        <w:rPr>
          <w:szCs w:val="24"/>
        </w:rPr>
        <w:t>;</w:t>
      </w:r>
    </w:p>
    <w:p w14:paraId="749FC68B" w14:textId="7B5C7FCE" w:rsidR="00D86557" w:rsidRDefault="00D86557" w:rsidP="00A75B88">
      <w:pPr>
        <w:pStyle w:val="RTL7"/>
        <w:rPr>
          <w:szCs w:val="24"/>
        </w:rPr>
      </w:pPr>
      <w:r w:rsidRPr="00AF4DA1">
        <w:rPr>
          <w:szCs w:val="24"/>
        </w:rPr>
        <w:t>Z – номер технологического релиза в рамках основного релиза. Может содержать в себе стилистические, редакционные, незначительные технические изменения.</w:t>
      </w:r>
      <w:r w:rsidR="007B01EE" w:rsidRPr="00AF4DA1">
        <w:rPr>
          <w:szCs w:val="24"/>
        </w:rPr>
        <w:t xml:space="preserve"> Данный </w:t>
      </w:r>
      <w:r w:rsidRPr="00AF4DA1">
        <w:rPr>
          <w:szCs w:val="24"/>
        </w:rPr>
        <w:t xml:space="preserve">тип релизов выпускается по необходимости и не проходит специализированной процедуры утверждения </w:t>
      </w:r>
      <w:r w:rsidR="00BB336A" w:rsidRPr="00AF4DA1">
        <w:rPr>
          <w:szCs w:val="24"/>
        </w:rPr>
        <w:t>Правительственной комиссией по цифровому развитию, использованию информационных технологий для улучшения качества жизни и условий ведения предпринимательской деятельности</w:t>
      </w:r>
      <w:r w:rsidR="001F0566" w:rsidRPr="00AF4DA1">
        <w:rPr>
          <w:szCs w:val="24"/>
        </w:rPr>
        <w:t>.</w:t>
      </w:r>
    </w:p>
    <w:p w14:paraId="269FFDEB" w14:textId="77777777" w:rsidR="00BA4480" w:rsidRPr="00AF4DA1" w:rsidRDefault="00BA4480" w:rsidP="00A75B88">
      <w:pPr>
        <w:pStyle w:val="RTL7"/>
        <w:rPr>
          <w:szCs w:val="24"/>
        </w:rPr>
      </w:pPr>
    </w:p>
    <w:p w14:paraId="3090B48A" w14:textId="77777777" w:rsidR="00D86557" w:rsidRPr="00AF4DA1" w:rsidRDefault="002E624B" w:rsidP="00A75B88">
      <w:pPr>
        <w:pStyle w:val="RTL21"/>
        <w:ind w:firstLine="0"/>
        <w:rPr>
          <w:szCs w:val="24"/>
        </w:rPr>
      </w:pPr>
      <w:bookmarkStart w:id="8" w:name="_Toc136571353"/>
      <w:r w:rsidRPr="00AF4DA1">
        <w:rPr>
          <w:szCs w:val="24"/>
        </w:rPr>
        <w:lastRenderedPageBreak/>
        <w:t>Нормативно-правовые основания</w:t>
      </w:r>
      <w:bookmarkEnd w:id="8"/>
    </w:p>
    <w:p w14:paraId="3A6AD74B" w14:textId="77777777" w:rsidR="00D86557" w:rsidRPr="00AF4DA1" w:rsidRDefault="00D86557" w:rsidP="00A75B88">
      <w:pPr>
        <w:pStyle w:val="RTL7"/>
        <w:rPr>
          <w:szCs w:val="24"/>
        </w:rPr>
      </w:pPr>
      <w:r w:rsidRPr="00AF4DA1">
        <w:rPr>
          <w:szCs w:val="24"/>
        </w:rPr>
        <w:t>Данный документ разработан в целях реализации и во исполнение:</w:t>
      </w:r>
    </w:p>
    <w:p w14:paraId="2FD224D3" w14:textId="35D3DDAA" w:rsidR="00D86557" w:rsidRPr="00AF4DA1" w:rsidRDefault="00190472" w:rsidP="00A75B88">
      <w:pPr>
        <w:pStyle w:val="RTL1"/>
        <w:ind w:firstLine="709"/>
        <w:rPr>
          <w:szCs w:val="24"/>
        </w:rPr>
      </w:pPr>
      <w:r>
        <w:rPr>
          <w:szCs w:val="24"/>
        </w:rPr>
        <w:t>Ф</w:t>
      </w:r>
      <w:r w:rsidR="00D86557" w:rsidRPr="00AF4DA1">
        <w:rPr>
          <w:szCs w:val="24"/>
        </w:rPr>
        <w:t>едерального закона от 27 июля 2010 г. № 210-ФЗ «Об организации предоставления государственных и муниципальных услуг»</w:t>
      </w:r>
      <w:r w:rsidR="002E624B" w:rsidRPr="00AF4DA1">
        <w:rPr>
          <w:szCs w:val="24"/>
        </w:rPr>
        <w:t>;</w:t>
      </w:r>
    </w:p>
    <w:p w14:paraId="2BDB7E8E" w14:textId="1BEB8CDD" w:rsidR="00D86557" w:rsidRPr="00AF4DA1" w:rsidRDefault="00190472" w:rsidP="00A75B88">
      <w:pPr>
        <w:pStyle w:val="RTL1"/>
        <w:ind w:firstLine="709"/>
        <w:rPr>
          <w:szCs w:val="24"/>
        </w:rPr>
      </w:pPr>
      <w:r>
        <w:rPr>
          <w:szCs w:val="24"/>
        </w:rPr>
        <w:t>Ф</w:t>
      </w:r>
      <w:r w:rsidR="002E624B" w:rsidRPr="00AF4DA1">
        <w:rPr>
          <w:szCs w:val="24"/>
        </w:rPr>
        <w:t>едерального</w:t>
      </w:r>
      <w:r w:rsidR="00D86557" w:rsidRPr="00AF4DA1">
        <w:rPr>
          <w:szCs w:val="24"/>
        </w:rPr>
        <w:t xml:space="preserve"> закона от 6 апреля 2011 г. № 63-ФЗ «Об электронной подписи»</w:t>
      </w:r>
      <w:r w:rsidR="002E624B" w:rsidRPr="00AF4DA1">
        <w:rPr>
          <w:szCs w:val="24"/>
        </w:rPr>
        <w:t>;</w:t>
      </w:r>
      <w:r w:rsidR="00D86557" w:rsidRPr="00AF4DA1">
        <w:rPr>
          <w:szCs w:val="24"/>
        </w:rPr>
        <w:t xml:space="preserve"> </w:t>
      </w:r>
    </w:p>
    <w:p w14:paraId="1E92E781" w14:textId="77777777" w:rsidR="00D86557" w:rsidRPr="00AF4DA1" w:rsidRDefault="002E624B" w:rsidP="00A75B88">
      <w:pPr>
        <w:pStyle w:val="RTL1"/>
        <w:ind w:firstLine="709"/>
        <w:rPr>
          <w:szCs w:val="24"/>
        </w:rPr>
      </w:pPr>
      <w:r w:rsidRPr="00AF4DA1">
        <w:rPr>
          <w:szCs w:val="24"/>
        </w:rPr>
        <w:t>постановления</w:t>
      </w:r>
      <w:r w:rsidR="00D86557" w:rsidRPr="00AF4DA1">
        <w:rPr>
          <w:szCs w:val="24"/>
        </w:rPr>
        <w:t xml:space="preserve"> Правительства Российской Федерации от 9 февраля 2012 года № 111 «Об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r w:rsidRPr="00AF4DA1">
        <w:rPr>
          <w:szCs w:val="24"/>
        </w:rPr>
        <w:t>;</w:t>
      </w:r>
    </w:p>
    <w:p w14:paraId="04C7F225" w14:textId="77777777" w:rsidR="00D86557" w:rsidRPr="00AF4DA1" w:rsidRDefault="002E624B" w:rsidP="00A75B88">
      <w:pPr>
        <w:pStyle w:val="RTL1"/>
        <w:ind w:firstLine="709"/>
        <w:rPr>
          <w:szCs w:val="24"/>
        </w:rPr>
      </w:pPr>
      <w:r w:rsidRPr="00AF4DA1">
        <w:rPr>
          <w:szCs w:val="24"/>
        </w:rPr>
        <w:t>п</w:t>
      </w:r>
      <w:r w:rsidR="00D86557" w:rsidRPr="00AF4DA1">
        <w:rPr>
          <w:szCs w:val="24"/>
        </w:rPr>
        <w:t>остановления Правительства Российской Федерации от 8 сентября 2010 г. № 697 «О единой системе межведомственного электронного взаимодействия»</w:t>
      </w:r>
      <w:r w:rsidRPr="00AF4DA1">
        <w:rPr>
          <w:szCs w:val="24"/>
        </w:rPr>
        <w:t>;</w:t>
      </w:r>
    </w:p>
    <w:p w14:paraId="11FC38EF" w14:textId="77777777" w:rsidR="00D86557" w:rsidRPr="00AF4DA1" w:rsidRDefault="00D86557" w:rsidP="0085250E">
      <w:pPr>
        <w:pStyle w:val="RTL1"/>
        <w:numPr>
          <w:ilvl w:val="0"/>
          <w:numId w:val="0"/>
        </w:numPr>
        <w:ind w:left="360"/>
        <w:rPr>
          <w:szCs w:val="24"/>
        </w:rPr>
      </w:pPr>
      <w:r w:rsidRPr="00AF4DA1">
        <w:rPr>
          <w:szCs w:val="24"/>
        </w:rPr>
        <w:t>а также в рамках реализации:</w:t>
      </w:r>
    </w:p>
    <w:p w14:paraId="1420F10F" w14:textId="11D398F7" w:rsidR="00D86557" w:rsidRPr="00AF4DA1" w:rsidRDefault="002E624B" w:rsidP="0085250E">
      <w:pPr>
        <w:pStyle w:val="RTL20"/>
        <w:ind w:left="0" w:firstLine="1134"/>
        <w:rPr>
          <w:szCs w:val="24"/>
        </w:rPr>
      </w:pPr>
      <w:r w:rsidRPr="00AF4DA1">
        <w:rPr>
          <w:szCs w:val="24"/>
        </w:rPr>
        <w:t>с</w:t>
      </w:r>
      <w:r w:rsidR="00D86557" w:rsidRPr="00AF4DA1">
        <w:rPr>
          <w:szCs w:val="24"/>
        </w:rPr>
        <w:t xml:space="preserve">оглашений о взаимном признании электронных подписей, </w:t>
      </w:r>
      <w:r w:rsidR="008A4AE4" w:rsidRPr="00AF4DA1">
        <w:rPr>
          <w:szCs w:val="24"/>
        </w:rPr>
        <w:t>заключённых</w:t>
      </w:r>
      <w:r w:rsidR="00D86557" w:rsidRPr="00AF4DA1">
        <w:rPr>
          <w:szCs w:val="24"/>
        </w:rPr>
        <w:t xml:space="preserve"> между </w:t>
      </w:r>
      <w:r w:rsidR="00713E6F" w:rsidRPr="00AF4DA1">
        <w:rPr>
          <w:szCs w:val="24"/>
        </w:rPr>
        <w:t>Минцифр</w:t>
      </w:r>
      <w:r w:rsidR="00190472">
        <w:rPr>
          <w:szCs w:val="24"/>
        </w:rPr>
        <w:t>ы</w:t>
      </w:r>
      <w:r w:rsidR="00713E6F" w:rsidRPr="00AF4DA1">
        <w:rPr>
          <w:szCs w:val="24"/>
        </w:rPr>
        <w:t xml:space="preserve"> России </w:t>
      </w:r>
      <w:r w:rsidR="00D86557" w:rsidRPr="00AF4DA1">
        <w:rPr>
          <w:szCs w:val="24"/>
        </w:rPr>
        <w:t>и федеральными органами исполнительной власти</w:t>
      </w:r>
      <w:r w:rsidR="00190472">
        <w:rPr>
          <w:szCs w:val="24"/>
        </w:rPr>
        <w:t>;</w:t>
      </w:r>
    </w:p>
    <w:p w14:paraId="4ECC83D2" w14:textId="7DA00801" w:rsidR="00D86557" w:rsidRPr="00AF4DA1" w:rsidRDefault="002E624B" w:rsidP="0085250E">
      <w:pPr>
        <w:pStyle w:val="RTL20"/>
        <w:ind w:left="0" w:firstLine="1134"/>
        <w:rPr>
          <w:szCs w:val="24"/>
        </w:rPr>
      </w:pPr>
      <w:r w:rsidRPr="00AF4DA1">
        <w:rPr>
          <w:szCs w:val="24"/>
        </w:rPr>
        <w:t>с</w:t>
      </w:r>
      <w:r w:rsidR="00D86557" w:rsidRPr="00AF4DA1">
        <w:rPr>
          <w:szCs w:val="24"/>
        </w:rPr>
        <w:t xml:space="preserve">оглашений о взаимодействии при обеспечении оказания (исполнения) государственных (муниципальных) услуг (функций) федеральными органами </w:t>
      </w:r>
      <w:r w:rsidR="00D86557" w:rsidRPr="00AF4DA1">
        <w:rPr>
          <w:spacing w:val="-2"/>
          <w:szCs w:val="24"/>
        </w:rPr>
        <w:t xml:space="preserve">исполнительной власти, </w:t>
      </w:r>
      <w:r w:rsidR="008A4AE4" w:rsidRPr="00AF4DA1">
        <w:rPr>
          <w:spacing w:val="-2"/>
          <w:szCs w:val="24"/>
        </w:rPr>
        <w:t>заключённых</w:t>
      </w:r>
      <w:r w:rsidR="00D86557" w:rsidRPr="00AF4DA1">
        <w:rPr>
          <w:spacing w:val="-2"/>
          <w:szCs w:val="24"/>
        </w:rPr>
        <w:t xml:space="preserve"> между </w:t>
      </w:r>
      <w:r w:rsidR="00713E6F" w:rsidRPr="00AF4DA1">
        <w:rPr>
          <w:spacing w:val="-2"/>
          <w:szCs w:val="24"/>
        </w:rPr>
        <w:t>Минцифр</w:t>
      </w:r>
      <w:r w:rsidR="00190472">
        <w:rPr>
          <w:spacing w:val="-2"/>
          <w:szCs w:val="24"/>
        </w:rPr>
        <w:t>ы</w:t>
      </w:r>
      <w:r w:rsidR="00713E6F" w:rsidRPr="00AF4DA1">
        <w:rPr>
          <w:spacing w:val="-2"/>
          <w:szCs w:val="24"/>
        </w:rPr>
        <w:t xml:space="preserve"> России </w:t>
      </w:r>
      <w:r w:rsidR="00D86557" w:rsidRPr="00AF4DA1">
        <w:rPr>
          <w:spacing w:val="-2"/>
          <w:szCs w:val="24"/>
        </w:rPr>
        <w:t>и федеральными</w:t>
      </w:r>
      <w:r w:rsidR="00D86557" w:rsidRPr="00AF4DA1">
        <w:rPr>
          <w:szCs w:val="24"/>
        </w:rPr>
        <w:t xml:space="preserve"> органами исполнительной власти.</w:t>
      </w:r>
    </w:p>
    <w:p w14:paraId="16E9F20C" w14:textId="77777777" w:rsidR="002B6734" w:rsidRPr="00AF4DA1" w:rsidRDefault="002B6734">
      <w:pPr>
        <w:spacing w:before="0" w:after="160" w:line="259" w:lineRule="auto"/>
        <w:jc w:val="left"/>
        <w:rPr>
          <w:rFonts w:eastAsiaTheme="minorEastAsia" w:cs="Times New Roman"/>
          <w:szCs w:val="24"/>
          <w:lang w:val="ru-RU" w:eastAsia="ru-RU"/>
        </w:rPr>
      </w:pPr>
      <w:r w:rsidRPr="00AF4DA1">
        <w:rPr>
          <w:szCs w:val="24"/>
          <w:lang w:val="ru-RU"/>
        </w:rPr>
        <w:br w:type="page"/>
      </w:r>
    </w:p>
    <w:p w14:paraId="27F77946" w14:textId="77777777" w:rsidR="00EF6645" w:rsidRPr="00AF4DA1" w:rsidRDefault="00DB5007" w:rsidP="00A75B88">
      <w:pPr>
        <w:pStyle w:val="RTL10"/>
        <w:ind w:left="0" w:firstLine="709"/>
        <w:rPr>
          <w:sz w:val="24"/>
          <w:szCs w:val="24"/>
        </w:rPr>
      </w:pPr>
      <w:bookmarkStart w:id="9" w:name="_Toc513226809"/>
      <w:bookmarkStart w:id="10" w:name="_Toc296279645"/>
      <w:bookmarkStart w:id="11" w:name="_Toc300152638"/>
      <w:bookmarkStart w:id="12" w:name="_Toc300152744"/>
      <w:bookmarkStart w:id="13" w:name="_Toc309661102"/>
      <w:bookmarkStart w:id="14" w:name="_Toc309661220"/>
      <w:bookmarkStart w:id="15" w:name="_Toc322460136"/>
      <w:bookmarkStart w:id="16" w:name="_Toc366175841"/>
      <w:bookmarkStart w:id="17" w:name="_Toc498090481"/>
      <w:bookmarkStart w:id="18" w:name="_Toc136571354"/>
      <w:r w:rsidRPr="00AF4DA1">
        <w:rPr>
          <w:sz w:val="24"/>
          <w:szCs w:val="24"/>
        </w:rPr>
        <w:lastRenderedPageBreak/>
        <w:t>Сведения</w:t>
      </w:r>
      <w:bookmarkEnd w:id="9"/>
      <w:r w:rsidR="0068299D" w:rsidRPr="00AF4DA1">
        <w:rPr>
          <w:sz w:val="24"/>
          <w:szCs w:val="24"/>
        </w:rPr>
        <w:t xml:space="preserve"> </w:t>
      </w:r>
      <w:bookmarkStart w:id="19" w:name="_Toc513226513"/>
      <w:bookmarkStart w:id="20" w:name="_Toc513226810"/>
      <w:bookmarkStart w:id="21" w:name="_Toc513452549"/>
      <w:bookmarkStart w:id="22" w:name="_Toc513226514"/>
      <w:bookmarkStart w:id="23" w:name="_Toc513226811"/>
      <w:bookmarkStart w:id="24" w:name="_Toc513452550"/>
      <w:bookmarkStart w:id="25" w:name="_Toc513226515"/>
      <w:bookmarkStart w:id="26" w:name="_Toc513226812"/>
      <w:bookmarkStart w:id="27" w:name="_Toc513452551"/>
      <w:bookmarkStart w:id="28" w:name="_Ref379533018"/>
      <w:bookmarkStart w:id="29" w:name="_Ref379533030"/>
      <w:bookmarkStart w:id="30" w:name="_Ref379533037"/>
      <w:bookmarkStart w:id="31" w:name="_Toc498090482"/>
      <w:bookmarkEnd w:id="10"/>
      <w:bookmarkEnd w:id="11"/>
      <w:bookmarkEnd w:id="12"/>
      <w:bookmarkEnd w:id="13"/>
      <w:bookmarkEnd w:id="14"/>
      <w:bookmarkEnd w:id="15"/>
      <w:bookmarkEnd w:id="16"/>
      <w:bookmarkEnd w:id="17"/>
      <w:bookmarkEnd w:id="19"/>
      <w:bookmarkEnd w:id="20"/>
      <w:bookmarkEnd w:id="21"/>
      <w:bookmarkEnd w:id="22"/>
      <w:bookmarkEnd w:id="23"/>
      <w:bookmarkEnd w:id="24"/>
      <w:bookmarkEnd w:id="25"/>
      <w:bookmarkEnd w:id="26"/>
      <w:bookmarkEnd w:id="27"/>
      <w:r w:rsidRPr="00AF4DA1">
        <w:rPr>
          <w:sz w:val="24"/>
          <w:szCs w:val="24"/>
        </w:rPr>
        <w:t>т</w:t>
      </w:r>
      <w:r w:rsidR="00EF6645" w:rsidRPr="00AF4DA1">
        <w:rPr>
          <w:sz w:val="24"/>
          <w:szCs w:val="24"/>
        </w:rPr>
        <w:t>ранзакционные и справочные</w:t>
      </w:r>
      <w:bookmarkEnd w:id="18"/>
    </w:p>
    <w:p w14:paraId="5BF42DC6" w14:textId="23EE4EE5" w:rsidR="00EF6645" w:rsidRPr="00AF4DA1" w:rsidRDefault="00EF6645">
      <w:pPr>
        <w:pStyle w:val="RTL7"/>
        <w:rPr>
          <w:szCs w:val="24"/>
        </w:rPr>
      </w:pPr>
      <w:r w:rsidRPr="00AF4DA1">
        <w:rPr>
          <w:szCs w:val="24"/>
        </w:rPr>
        <w:t>Сведения, которые являются предметом межведомственного обмена, делятся на две категории: транзакционные и справочные. Обмен транзакционными сведениями обеспечивает система межведомственного электронного взаимодействия (далее</w:t>
      </w:r>
      <w:r w:rsidR="009D77AE" w:rsidRPr="00AF4DA1">
        <w:rPr>
          <w:szCs w:val="24"/>
        </w:rPr>
        <w:t xml:space="preserve"> –</w:t>
      </w:r>
      <w:r w:rsidRPr="00AF4DA1">
        <w:rPr>
          <w:szCs w:val="24"/>
        </w:rPr>
        <w:t xml:space="preserve"> СМЭВ, для удобства – в мужском роде). Распространение справочных сведений обеспечивает </w:t>
      </w:r>
      <w:r w:rsidR="00F434AE" w:rsidRPr="00AF4DA1">
        <w:rPr>
          <w:szCs w:val="24"/>
        </w:rPr>
        <w:t>Е</w:t>
      </w:r>
      <w:r w:rsidR="00060B4E" w:rsidRPr="00AF4DA1">
        <w:rPr>
          <w:szCs w:val="24"/>
        </w:rPr>
        <w:t>диная система нормативно</w:t>
      </w:r>
      <w:r w:rsidR="00F434AE" w:rsidRPr="00AF4DA1">
        <w:rPr>
          <w:szCs w:val="24"/>
        </w:rPr>
        <w:t xml:space="preserve">й </w:t>
      </w:r>
      <w:r w:rsidR="00060B4E" w:rsidRPr="00AF4DA1">
        <w:rPr>
          <w:szCs w:val="24"/>
        </w:rPr>
        <w:t>справочной информации</w:t>
      </w:r>
      <w:r w:rsidRPr="00AF4DA1">
        <w:rPr>
          <w:szCs w:val="24"/>
        </w:rPr>
        <w:t xml:space="preserve"> (далее</w:t>
      </w:r>
      <w:r w:rsidR="009D77AE" w:rsidRPr="00AF4DA1">
        <w:rPr>
          <w:szCs w:val="24"/>
        </w:rPr>
        <w:t xml:space="preserve"> –</w:t>
      </w:r>
      <w:r w:rsidRPr="00AF4DA1">
        <w:rPr>
          <w:szCs w:val="24"/>
        </w:rPr>
        <w:t xml:space="preserve"> ЕСНСИ).</w:t>
      </w:r>
    </w:p>
    <w:p w14:paraId="418CD960" w14:textId="490F2EB8" w:rsidR="00EF6645" w:rsidRPr="00AF4DA1" w:rsidRDefault="00EF6645" w:rsidP="00A75B88">
      <w:pPr>
        <w:pStyle w:val="RTL21"/>
        <w:ind w:left="0" w:firstLine="709"/>
        <w:rPr>
          <w:szCs w:val="24"/>
        </w:rPr>
      </w:pPr>
      <w:bookmarkStart w:id="32" w:name="_Toc136571355"/>
      <w:r w:rsidRPr="00AF4DA1">
        <w:rPr>
          <w:szCs w:val="24"/>
        </w:rPr>
        <w:t xml:space="preserve">ЕСНСИ </w:t>
      </w:r>
      <w:r w:rsidR="000A3BDC">
        <w:rPr>
          <w:szCs w:val="24"/>
        </w:rPr>
        <w:t xml:space="preserve">– </w:t>
      </w:r>
      <w:r w:rsidRPr="00AF4DA1">
        <w:rPr>
          <w:szCs w:val="24"/>
        </w:rPr>
        <w:t xml:space="preserve">самый </w:t>
      </w:r>
      <w:r w:rsidR="007B2115" w:rsidRPr="00AF4DA1">
        <w:rPr>
          <w:szCs w:val="24"/>
        </w:rPr>
        <w:t xml:space="preserve">доступный способ </w:t>
      </w:r>
      <w:r w:rsidR="003F2F7D" w:rsidRPr="00AF4DA1">
        <w:rPr>
          <w:szCs w:val="24"/>
        </w:rPr>
        <w:t>обмена/</w:t>
      </w:r>
      <w:r w:rsidRPr="00AF4DA1">
        <w:rPr>
          <w:szCs w:val="24"/>
        </w:rPr>
        <w:t>распространения сведений</w:t>
      </w:r>
      <w:bookmarkEnd w:id="32"/>
    </w:p>
    <w:p w14:paraId="537C068D" w14:textId="0284ACDF" w:rsidR="00EF6645" w:rsidRPr="00AF4DA1" w:rsidRDefault="00EF6645">
      <w:pPr>
        <w:pStyle w:val="RTL7"/>
        <w:rPr>
          <w:szCs w:val="24"/>
        </w:rPr>
      </w:pPr>
      <w:r w:rsidRPr="00AF4DA1">
        <w:rPr>
          <w:szCs w:val="24"/>
        </w:rPr>
        <w:t xml:space="preserve">СМЭВ и ЕСНСИ предназначены для решения одной задачи </w:t>
      </w:r>
      <w:r w:rsidR="000A3BDC">
        <w:rPr>
          <w:szCs w:val="24"/>
        </w:rPr>
        <w:t>–</w:t>
      </w:r>
      <w:r w:rsidR="003F115A" w:rsidRPr="00AF4DA1">
        <w:rPr>
          <w:szCs w:val="24"/>
        </w:rPr>
        <w:t xml:space="preserve"> </w:t>
      </w:r>
      <w:r w:rsidRPr="00AF4DA1">
        <w:rPr>
          <w:szCs w:val="24"/>
        </w:rPr>
        <w:t>распространени</w:t>
      </w:r>
      <w:r w:rsidR="000A3BDC">
        <w:rPr>
          <w:szCs w:val="24"/>
        </w:rPr>
        <w:t>я</w:t>
      </w:r>
      <w:r w:rsidRPr="00AF4DA1">
        <w:rPr>
          <w:szCs w:val="24"/>
        </w:rPr>
        <w:t xml:space="preserve"> сведений. При этом «барьеры для входа», которые УВ должен преодолеть, чтобы начать использовать указанные системы, а также стоимость самого использования – различны. В общем случае проще и дешевле распространять сведения посредством ЕСНСИ. В отличие от СМЭВ, </w:t>
      </w:r>
      <w:r w:rsidR="00060B4E" w:rsidRPr="00AF4DA1">
        <w:rPr>
          <w:szCs w:val="24"/>
        </w:rPr>
        <w:t xml:space="preserve">ЕСНСИ не требует обязательной программной интеграции </w:t>
      </w:r>
      <w:r w:rsidRPr="00AF4DA1">
        <w:rPr>
          <w:szCs w:val="24"/>
        </w:rPr>
        <w:t xml:space="preserve">(а следовательно, и затрат на разработку и последующую эксплуатацию разработанного интеграционного механизма) между собой и </w:t>
      </w:r>
      <w:r w:rsidR="003E2CB3" w:rsidRPr="00AF4DA1">
        <w:rPr>
          <w:szCs w:val="24"/>
        </w:rPr>
        <w:t>ИС</w:t>
      </w:r>
      <w:r w:rsidRPr="00AF4DA1">
        <w:rPr>
          <w:szCs w:val="24"/>
        </w:rPr>
        <w:t xml:space="preserve"> УВ.</w:t>
      </w:r>
    </w:p>
    <w:p w14:paraId="58141E6C" w14:textId="13170F20" w:rsidR="00EF6645" w:rsidRPr="00AF4DA1" w:rsidRDefault="00EF6645">
      <w:pPr>
        <w:pStyle w:val="RTL7"/>
        <w:rPr>
          <w:szCs w:val="24"/>
        </w:rPr>
      </w:pPr>
      <w:r w:rsidRPr="00AF4DA1">
        <w:rPr>
          <w:szCs w:val="24"/>
        </w:rPr>
        <w:t>Действия, связанные с опубликованием сведений и их дальнейш</w:t>
      </w:r>
      <w:r w:rsidR="003E2CB3" w:rsidRPr="00AF4DA1">
        <w:rPr>
          <w:szCs w:val="24"/>
        </w:rPr>
        <w:t>им</w:t>
      </w:r>
      <w:r w:rsidRPr="00AF4DA1">
        <w:rPr>
          <w:szCs w:val="24"/>
        </w:rPr>
        <w:t xml:space="preserve"> распространени</w:t>
      </w:r>
      <w:r w:rsidR="003E2CB3" w:rsidRPr="00AF4DA1">
        <w:rPr>
          <w:szCs w:val="24"/>
        </w:rPr>
        <w:t>ем</w:t>
      </w:r>
      <w:r w:rsidRPr="00AF4DA1">
        <w:rPr>
          <w:szCs w:val="24"/>
        </w:rPr>
        <w:t xml:space="preserve"> в ЕСНСИ</w:t>
      </w:r>
      <w:r w:rsidR="003E2CB3" w:rsidRPr="00AF4DA1">
        <w:rPr>
          <w:szCs w:val="24"/>
        </w:rPr>
        <w:t>,</w:t>
      </w:r>
      <w:r w:rsidRPr="00AF4DA1">
        <w:rPr>
          <w:szCs w:val="24"/>
        </w:rPr>
        <w:t xml:space="preserve"> могут осуществляться исключительно пользовател</w:t>
      </w:r>
      <w:r w:rsidR="003E2CB3" w:rsidRPr="00AF4DA1">
        <w:rPr>
          <w:szCs w:val="24"/>
        </w:rPr>
        <w:t>ем</w:t>
      </w:r>
      <w:r w:rsidRPr="00AF4DA1">
        <w:rPr>
          <w:szCs w:val="24"/>
        </w:rPr>
        <w:t>, в «ручном» режиме (</w:t>
      </w:r>
      <w:r w:rsidR="00060B4E" w:rsidRPr="00AF4DA1">
        <w:rPr>
          <w:szCs w:val="24"/>
        </w:rPr>
        <w:t xml:space="preserve">см. </w:t>
      </w:r>
      <w:r w:rsidR="003E2CB3" w:rsidRPr="00AF4DA1">
        <w:rPr>
          <w:szCs w:val="24"/>
        </w:rPr>
        <w:t>«</w:t>
      </w:r>
      <w:r w:rsidR="00060B4E" w:rsidRPr="00AF4DA1">
        <w:rPr>
          <w:szCs w:val="24"/>
        </w:rPr>
        <w:t>Руководство пользователя ЕСНСИ</w:t>
      </w:r>
      <w:r w:rsidR="003E2CB3" w:rsidRPr="00AF4DA1">
        <w:rPr>
          <w:szCs w:val="24"/>
        </w:rPr>
        <w:t>»</w:t>
      </w:r>
      <w:r w:rsidR="0033793D" w:rsidRPr="00AF4DA1">
        <w:rPr>
          <w:szCs w:val="24"/>
        </w:rPr>
        <w:t xml:space="preserve">, размещённое </w:t>
      </w:r>
      <w:r w:rsidR="00241FC9" w:rsidRPr="00AF4DA1">
        <w:rPr>
          <w:szCs w:val="24"/>
        </w:rPr>
        <w:t>в Единой системе контекстных справок</w:t>
      </w:r>
      <w:r w:rsidR="00712C12" w:rsidRPr="00AF4DA1">
        <w:rPr>
          <w:szCs w:val="24"/>
        </w:rPr>
        <w:t xml:space="preserve"> (далее ЕСКС)</w:t>
      </w:r>
      <w:r w:rsidR="00241FC9" w:rsidRPr="00AF4DA1">
        <w:rPr>
          <w:szCs w:val="24"/>
        </w:rPr>
        <w:t xml:space="preserve"> в разделе "Документация" блок "ЕСНСИ" по ссылке </w:t>
      </w:r>
      <w:hyperlink r:id="rId10" w:history="1">
        <w:r w:rsidR="00241FC9" w:rsidRPr="00AF4DA1">
          <w:rPr>
            <w:rStyle w:val="ad"/>
            <w:szCs w:val="24"/>
          </w:rPr>
          <w:t>https://info.gosuslugi.ru/docs/section/ЕСНСИ/</w:t>
        </w:r>
      </w:hyperlink>
      <w:r w:rsidRPr="00AF4DA1">
        <w:rPr>
          <w:szCs w:val="24"/>
        </w:rPr>
        <w:t xml:space="preserve">). При этом наличие специального пользовательского опыта не требуется, </w:t>
      </w:r>
      <w:r w:rsidR="00900A3E" w:rsidRPr="00AF4DA1">
        <w:rPr>
          <w:szCs w:val="24"/>
        </w:rPr>
        <w:t>как от</w:t>
      </w:r>
      <w:r w:rsidRPr="00AF4DA1">
        <w:rPr>
          <w:szCs w:val="24"/>
        </w:rPr>
        <w:t xml:space="preserve"> пользователей </w:t>
      </w:r>
      <w:r w:rsidR="00B36405" w:rsidRPr="00AF4DA1">
        <w:rPr>
          <w:szCs w:val="24"/>
        </w:rPr>
        <w:t>–</w:t>
      </w:r>
      <w:r w:rsidRPr="00AF4DA1">
        <w:rPr>
          <w:szCs w:val="24"/>
        </w:rPr>
        <w:t xml:space="preserve"> представителей УВ</w:t>
      </w:r>
      <w:r w:rsidR="00226954" w:rsidRPr="00AF4DA1">
        <w:rPr>
          <w:szCs w:val="24"/>
        </w:rPr>
        <w:t xml:space="preserve"> (</w:t>
      </w:r>
      <w:r w:rsidR="006B2FD5" w:rsidRPr="00AF4DA1">
        <w:rPr>
          <w:szCs w:val="24"/>
        </w:rPr>
        <w:t>владельц</w:t>
      </w:r>
      <w:r w:rsidR="00226954" w:rsidRPr="00AF4DA1">
        <w:rPr>
          <w:szCs w:val="24"/>
        </w:rPr>
        <w:t>ев</w:t>
      </w:r>
      <w:r w:rsidRPr="00AF4DA1">
        <w:rPr>
          <w:szCs w:val="24"/>
        </w:rPr>
        <w:t xml:space="preserve"> распространяемых сведений</w:t>
      </w:r>
      <w:r w:rsidR="00226954" w:rsidRPr="00AF4DA1">
        <w:rPr>
          <w:szCs w:val="24"/>
        </w:rPr>
        <w:t>),</w:t>
      </w:r>
      <w:r w:rsidRPr="00AF4DA1">
        <w:rPr>
          <w:szCs w:val="24"/>
        </w:rPr>
        <w:t xml:space="preserve"> так и для сотрудников УВ </w:t>
      </w:r>
      <w:r w:rsidR="00226954" w:rsidRPr="00AF4DA1">
        <w:rPr>
          <w:szCs w:val="24"/>
        </w:rPr>
        <w:t>(</w:t>
      </w:r>
      <w:r w:rsidR="00D92753" w:rsidRPr="00AF4DA1">
        <w:rPr>
          <w:szCs w:val="24"/>
        </w:rPr>
        <w:t>инициат</w:t>
      </w:r>
      <w:r w:rsidR="00E47821" w:rsidRPr="00AF4DA1">
        <w:rPr>
          <w:szCs w:val="24"/>
        </w:rPr>
        <w:t>ор</w:t>
      </w:r>
      <w:r w:rsidR="00D92753" w:rsidRPr="00AF4DA1">
        <w:rPr>
          <w:szCs w:val="24"/>
        </w:rPr>
        <w:t>о</w:t>
      </w:r>
      <w:r w:rsidR="001E5B1C" w:rsidRPr="00AF4DA1">
        <w:rPr>
          <w:szCs w:val="24"/>
        </w:rPr>
        <w:t>в</w:t>
      </w:r>
      <w:r w:rsidR="00D92753" w:rsidRPr="00AF4DA1">
        <w:rPr>
          <w:szCs w:val="24"/>
        </w:rPr>
        <w:t xml:space="preserve"> взаимодейс</w:t>
      </w:r>
      <w:r w:rsidR="0090027F">
        <w:rPr>
          <w:szCs w:val="24"/>
        </w:rPr>
        <w:t>т</w:t>
      </w:r>
      <w:r w:rsidR="00D92753" w:rsidRPr="00AF4DA1">
        <w:rPr>
          <w:szCs w:val="24"/>
        </w:rPr>
        <w:t xml:space="preserve">вия по </w:t>
      </w:r>
      <w:r w:rsidRPr="00AF4DA1">
        <w:rPr>
          <w:szCs w:val="24"/>
        </w:rPr>
        <w:t>данны</w:t>
      </w:r>
      <w:r w:rsidR="00D92753" w:rsidRPr="00AF4DA1">
        <w:rPr>
          <w:szCs w:val="24"/>
        </w:rPr>
        <w:t>м</w:t>
      </w:r>
      <w:r w:rsidR="00693C97" w:rsidRPr="00AF4DA1">
        <w:rPr>
          <w:szCs w:val="24"/>
        </w:rPr>
        <w:t xml:space="preserve"> видам</w:t>
      </w:r>
      <w:r w:rsidRPr="00AF4DA1">
        <w:rPr>
          <w:szCs w:val="24"/>
        </w:rPr>
        <w:t xml:space="preserve"> сведени</w:t>
      </w:r>
      <w:r w:rsidR="00D92753" w:rsidRPr="00AF4DA1">
        <w:rPr>
          <w:szCs w:val="24"/>
        </w:rPr>
        <w:t>ям</w:t>
      </w:r>
      <w:r w:rsidR="00226954" w:rsidRPr="00AF4DA1">
        <w:rPr>
          <w:szCs w:val="24"/>
        </w:rPr>
        <w:t>)</w:t>
      </w:r>
      <w:r w:rsidRPr="00AF4DA1">
        <w:rPr>
          <w:szCs w:val="24"/>
        </w:rPr>
        <w:t xml:space="preserve">. </w:t>
      </w:r>
    </w:p>
    <w:p w14:paraId="16DFEEDA" w14:textId="295D8CAF" w:rsidR="00EF6645" w:rsidRPr="00AF4DA1" w:rsidRDefault="00EF6645">
      <w:pPr>
        <w:pStyle w:val="RTL7"/>
        <w:rPr>
          <w:szCs w:val="24"/>
        </w:rPr>
      </w:pPr>
      <w:r w:rsidRPr="00AF4DA1">
        <w:rPr>
          <w:szCs w:val="24"/>
        </w:rPr>
        <w:t>Таким образом, чтобы начать использовать ЕСНСИ в ручном режиме, достаточно лишь выполнить несложные организационные проце</w:t>
      </w:r>
      <w:r w:rsidR="00EA6948" w:rsidRPr="00AF4DA1">
        <w:rPr>
          <w:szCs w:val="24"/>
        </w:rPr>
        <w:t>дуры (</w:t>
      </w:r>
      <w:r w:rsidR="00060B4E" w:rsidRPr="00AF4DA1">
        <w:rPr>
          <w:szCs w:val="24"/>
        </w:rPr>
        <w:t xml:space="preserve">см. </w:t>
      </w:r>
      <w:r w:rsidR="00241FC9" w:rsidRPr="00AF4DA1">
        <w:rPr>
          <w:szCs w:val="24"/>
        </w:rPr>
        <w:t xml:space="preserve">документацию ЕСНСИ по ссылке </w:t>
      </w:r>
      <w:hyperlink r:id="rId11" w:history="1">
        <w:r w:rsidR="00241FC9" w:rsidRPr="00AF4DA1">
          <w:rPr>
            <w:rStyle w:val="ad"/>
            <w:szCs w:val="24"/>
          </w:rPr>
          <w:t>https://info.gosuslugi.ru/docs/section/ЕСНСИ/</w:t>
        </w:r>
      </w:hyperlink>
      <w:r w:rsidRPr="00AF4DA1">
        <w:rPr>
          <w:szCs w:val="24"/>
        </w:rPr>
        <w:t>).</w:t>
      </w:r>
    </w:p>
    <w:p w14:paraId="27DADDF7" w14:textId="77777777" w:rsidR="00EF6645" w:rsidRPr="00AF4DA1" w:rsidRDefault="00EF6645" w:rsidP="00A75B88">
      <w:pPr>
        <w:pStyle w:val="RTL21"/>
        <w:ind w:left="0" w:firstLine="709"/>
        <w:rPr>
          <w:szCs w:val="24"/>
        </w:rPr>
      </w:pPr>
      <w:bookmarkStart w:id="33" w:name="_Toc136571356"/>
      <w:r w:rsidRPr="00AF4DA1">
        <w:rPr>
          <w:szCs w:val="24"/>
        </w:rPr>
        <w:t>Когда следует использовать СМЭВ?</w:t>
      </w:r>
      <w:bookmarkEnd w:id="33"/>
    </w:p>
    <w:p w14:paraId="12820C1F" w14:textId="3CEC8732" w:rsidR="00EF6645" w:rsidRPr="00AF4DA1" w:rsidRDefault="00EF6645" w:rsidP="00EF6645">
      <w:pPr>
        <w:pStyle w:val="RTL7"/>
        <w:rPr>
          <w:szCs w:val="24"/>
        </w:rPr>
      </w:pPr>
      <w:r w:rsidRPr="00AF4DA1">
        <w:rPr>
          <w:szCs w:val="24"/>
        </w:rPr>
        <w:t>Вместе с тем практика межведомственного обмена показывает, что ручной режим распространения сведений пригоден не для всех категорий сведений. Ограничениями выступают такие факторы</w:t>
      </w:r>
      <w:r w:rsidR="009A2D40">
        <w:rPr>
          <w:szCs w:val="24"/>
        </w:rPr>
        <w:t>,</w:t>
      </w:r>
      <w:r w:rsidRPr="00AF4DA1">
        <w:rPr>
          <w:szCs w:val="24"/>
        </w:rPr>
        <w:t xml:space="preserve"> как изменчивость и необходимость контроля доступа. </w:t>
      </w:r>
    </w:p>
    <w:p w14:paraId="2217CE5D" w14:textId="77777777" w:rsidR="00EF6645" w:rsidRPr="00AF4DA1" w:rsidRDefault="00EF6645" w:rsidP="00A75B88">
      <w:pPr>
        <w:pStyle w:val="RTL30"/>
        <w:ind w:left="0" w:firstLine="720"/>
        <w:rPr>
          <w:szCs w:val="24"/>
        </w:rPr>
      </w:pPr>
      <w:r w:rsidRPr="00AF4DA1">
        <w:rPr>
          <w:szCs w:val="24"/>
        </w:rPr>
        <w:t>Изменчивость сведений</w:t>
      </w:r>
    </w:p>
    <w:p w14:paraId="06549C1B" w14:textId="6A1FBBFD" w:rsidR="00EF6645" w:rsidRPr="00AF4DA1" w:rsidRDefault="00EF6645" w:rsidP="00EF6645">
      <w:pPr>
        <w:pStyle w:val="RTL7"/>
        <w:rPr>
          <w:szCs w:val="24"/>
        </w:rPr>
      </w:pPr>
      <w:r w:rsidRPr="00AF4DA1">
        <w:rPr>
          <w:szCs w:val="24"/>
        </w:rPr>
        <w:t xml:space="preserve">Сведения, которые их владелец намерен распространять через ЕСНСИ, могут изменяться настолько интенсивно, что процесс их ручной </w:t>
      </w:r>
      <w:r w:rsidR="00B36405" w:rsidRPr="00AF4DA1">
        <w:rPr>
          <w:szCs w:val="24"/>
        </w:rPr>
        <w:t>пе</w:t>
      </w:r>
      <w:r w:rsidRPr="00AF4DA1">
        <w:rPr>
          <w:szCs w:val="24"/>
        </w:rPr>
        <w:t>републикации будет организовать</w:t>
      </w:r>
      <w:r w:rsidR="00B36405" w:rsidRPr="00AF4DA1">
        <w:rPr>
          <w:szCs w:val="24"/>
        </w:rPr>
        <w:t xml:space="preserve"> невозможно</w:t>
      </w:r>
      <w:r w:rsidRPr="00AF4DA1">
        <w:rPr>
          <w:szCs w:val="24"/>
        </w:rPr>
        <w:t>.</w:t>
      </w:r>
    </w:p>
    <w:p w14:paraId="76F574DF" w14:textId="590B6480" w:rsidR="00EF6645" w:rsidRPr="00AF4DA1" w:rsidRDefault="00EF6645" w:rsidP="00EF6645">
      <w:pPr>
        <w:pStyle w:val="RTL7"/>
        <w:rPr>
          <w:szCs w:val="24"/>
        </w:rPr>
      </w:pPr>
      <w:r w:rsidRPr="00AF4DA1">
        <w:rPr>
          <w:szCs w:val="24"/>
        </w:rPr>
        <w:t xml:space="preserve">Типичный пример </w:t>
      </w:r>
      <w:r w:rsidR="009A2D40">
        <w:rPr>
          <w:szCs w:val="24"/>
        </w:rPr>
        <w:t>–</w:t>
      </w:r>
      <w:r w:rsidRPr="00AF4DA1">
        <w:rPr>
          <w:szCs w:val="24"/>
        </w:rPr>
        <w:t xml:space="preserve"> сведения о доступности временных интервалов (т.н.</w:t>
      </w:r>
      <w:r w:rsidR="00B2290E" w:rsidRPr="00AF4DA1">
        <w:rPr>
          <w:szCs w:val="24"/>
        </w:rPr>
        <w:t xml:space="preserve"> таймслоты) </w:t>
      </w:r>
      <w:r w:rsidR="0069499F" w:rsidRPr="00AF4DA1">
        <w:rPr>
          <w:szCs w:val="24"/>
        </w:rPr>
        <w:t>приёма</w:t>
      </w:r>
      <w:r w:rsidR="00B2290E" w:rsidRPr="00AF4DA1">
        <w:rPr>
          <w:szCs w:val="24"/>
        </w:rPr>
        <w:t xml:space="preserve"> граждан в </w:t>
      </w:r>
      <w:r w:rsidR="00060B4E" w:rsidRPr="00AF4DA1">
        <w:rPr>
          <w:szCs w:val="24"/>
        </w:rPr>
        <w:t xml:space="preserve">РЭО </w:t>
      </w:r>
      <w:r w:rsidRPr="00AF4DA1">
        <w:rPr>
          <w:szCs w:val="24"/>
        </w:rPr>
        <w:t xml:space="preserve">ГИБДД. Изменения таймслотов могут быть инициированы миллионами </w:t>
      </w:r>
      <w:r w:rsidRPr="00AF4DA1">
        <w:rPr>
          <w:szCs w:val="24"/>
        </w:rPr>
        <w:lastRenderedPageBreak/>
        <w:t>пользователей портала «Госуслуг». В этих условиях</w:t>
      </w:r>
      <w:r w:rsidR="00226954" w:rsidRPr="00AF4DA1">
        <w:rPr>
          <w:szCs w:val="24"/>
        </w:rPr>
        <w:t xml:space="preserve"> вручную</w:t>
      </w:r>
      <w:r w:rsidRPr="00AF4DA1">
        <w:rPr>
          <w:szCs w:val="24"/>
        </w:rPr>
        <w:t xml:space="preserve"> организовать </w:t>
      </w:r>
      <w:r w:rsidR="00226954" w:rsidRPr="00AF4DA1">
        <w:rPr>
          <w:szCs w:val="24"/>
        </w:rPr>
        <w:t xml:space="preserve">регулярную </w:t>
      </w:r>
      <w:r w:rsidRPr="00AF4DA1">
        <w:rPr>
          <w:szCs w:val="24"/>
        </w:rPr>
        <w:t>публикаци</w:t>
      </w:r>
      <w:r w:rsidR="00226954" w:rsidRPr="00AF4DA1">
        <w:rPr>
          <w:szCs w:val="24"/>
        </w:rPr>
        <w:t>ю</w:t>
      </w:r>
      <w:r w:rsidRPr="00AF4DA1">
        <w:rPr>
          <w:szCs w:val="24"/>
        </w:rPr>
        <w:t xml:space="preserve"> </w:t>
      </w:r>
      <w:r w:rsidR="00B36405" w:rsidRPr="00AF4DA1">
        <w:rPr>
          <w:szCs w:val="24"/>
        </w:rPr>
        <w:t xml:space="preserve">в ЕСНСИ </w:t>
      </w:r>
      <w:r w:rsidRPr="00AF4DA1">
        <w:rPr>
          <w:szCs w:val="24"/>
        </w:rPr>
        <w:t>изменений сведений о доступных таймслотах</w:t>
      </w:r>
      <w:r w:rsidR="00B36405" w:rsidRPr="00AF4DA1">
        <w:rPr>
          <w:szCs w:val="24"/>
        </w:rPr>
        <w:t xml:space="preserve"> </w:t>
      </w:r>
      <w:r w:rsidR="00B2290E" w:rsidRPr="00AF4DA1">
        <w:rPr>
          <w:szCs w:val="24"/>
        </w:rPr>
        <w:t>невозможно практически</w:t>
      </w:r>
      <w:r w:rsidRPr="00AF4DA1">
        <w:rPr>
          <w:szCs w:val="24"/>
        </w:rPr>
        <w:t xml:space="preserve">. </w:t>
      </w:r>
    </w:p>
    <w:p w14:paraId="419190A3" w14:textId="251B6C73" w:rsidR="00EF6645" w:rsidRPr="00AF4DA1" w:rsidRDefault="00EF6645" w:rsidP="00EF6645">
      <w:pPr>
        <w:pStyle w:val="RTL7"/>
        <w:rPr>
          <w:szCs w:val="24"/>
        </w:rPr>
      </w:pPr>
      <w:r w:rsidRPr="00AF4DA1">
        <w:rPr>
          <w:szCs w:val="24"/>
        </w:rPr>
        <w:t>С другой стороны, если степень изменчивости сведений низкая</w:t>
      </w:r>
      <w:r w:rsidR="00B36405" w:rsidRPr="00AF4DA1">
        <w:rPr>
          <w:szCs w:val="24"/>
        </w:rPr>
        <w:t xml:space="preserve"> (не превышает одного раза в сутки)</w:t>
      </w:r>
      <w:r w:rsidRPr="00AF4DA1">
        <w:rPr>
          <w:szCs w:val="24"/>
        </w:rPr>
        <w:t xml:space="preserve">, то для их распространения, с </w:t>
      </w:r>
      <w:r w:rsidR="0069499F" w:rsidRPr="00AF4DA1">
        <w:rPr>
          <w:szCs w:val="24"/>
        </w:rPr>
        <w:t>учётом</w:t>
      </w:r>
      <w:r w:rsidRPr="00AF4DA1">
        <w:rPr>
          <w:szCs w:val="24"/>
        </w:rPr>
        <w:t xml:space="preserve"> </w:t>
      </w:r>
      <w:r w:rsidR="006B2FD5" w:rsidRPr="00AF4DA1">
        <w:rPr>
          <w:szCs w:val="24"/>
        </w:rPr>
        <w:t>отсутствия</w:t>
      </w:r>
      <w:r w:rsidRPr="00AF4DA1">
        <w:rPr>
          <w:szCs w:val="24"/>
        </w:rPr>
        <w:t xml:space="preserve"> необходимости контролировать доступ к ним (см.</w:t>
      </w:r>
      <w:r w:rsidR="00363073" w:rsidRPr="00AF4DA1">
        <w:rPr>
          <w:szCs w:val="24"/>
        </w:rPr>
        <w:t xml:space="preserve"> п.</w:t>
      </w:r>
      <w:r w:rsidR="00363073" w:rsidRPr="00AF4DA1">
        <w:rPr>
          <w:szCs w:val="24"/>
        </w:rPr>
        <w:fldChar w:fldCharType="begin"/>
      </w:r>
      <w:r w:rsidR="00363073" w:rsidRPr="00AF4DA1">
        <w:rPr>
          <w:szCs w:val="24"/>
        </w:rPr>
        <w:instrText xml:space="preserve"> REF _Ref515520060 \r \h </w:instrText>
      </w:r>
      <w:r w:rsidR="00AF4DA1">
        <w:rPr>
          <w:szCs w:val="24"/>
        </w:rPr>
        <w:instrText xml:space="preserve"> \* MERGEFORMAT </w:instrText>
      </w:r>
      <w:r w:rsidR="00363073" w:rsidRPr="00AF4DA1">
        <w:rPr>
          <w:szCs w:val="24"/>
        </w:rPr>
      </w:r>
      <w:r w:rsidR="00363073" w:rsidRPr="00AF4DA1">
        <w:rPr>
          <w:szCs w:val="24"/>
        </w:rPr>
        <w:fldChar w:fldCharType="separate"/>
      </w:r>
      <w:r w:rsidR="00363073" w:rsidRPr="00AF4DA1">
        <w:rPr>
          <w:szCs w:val="24"/>
        </w:rPr>
        <w:t>2.2.2</w:t>
      </w:r>
      <w:r w:rsidR="00363073" w:rsidRPr="00AF4DA1">
        <w:rPr>
          <w:szCs w:val="24"/>
        </w:rPr>
        <w:fldChar w:fldCharType="end"/>
      </w:r>
      <w:r w:rsidRPr="00AF4DA1">
        <w:rPr>
          <w:szCs w:val="24"/>
        </w:rPr>
        <w:t>), ЕСНСИ использоваться может.</w:t>
      </w:r>
    </w:p>
    <w:p w14:paraId="642235B8" w14:textId="77777777" w:rsidR="00EF6645" w:rsidRPr="00AF4DA1" w:rsidRDefault="00EF6645" w:rsidP="00023090">
      <w:pPr>
        <w:pStyle w:val="RTL30"/>
        <w:rPr>
          <w:szCs w:val="24"/>
        </w:rPr>
      </w:pPr>
      <w:bookmarkStart w:id="34" w:name="_Ref515520060"/>
      <w:r w:rsidRPr="00AF4DA1">
        <w:rPr>
          <w:szCs w:val="24"/>
        </w:rPr>
        <w:t>Необходимость контроля доступа</w:t>
      </w:r>
      <w:bookmarkEnd w:id="34"/>
    </w:p>
    <w:p w14:paraId="0F73C750" w14:textId="77777777" w:rsidR="00EF6645" w:rsidRPr="00AF4DA1" w:rsidRDefault="00EF6645" w:rsidP="00EF6645">
      <w:pPr>
        <w:pStyle w:val="RTL7"/>
        <w:rPr>
          <w:szCs w:val="24"/>
        </w:rPr>
      </w:pPr>
      <w:r w:rsidRPr="00AF4DA1">
        <w:rPr>
          <w:szCs w:val="24"/>
        </w:rPr>
        <w:t xml:space="preserve">Вторым фактором, который может сделать невозможным использование ЕСНСИ, является вопрос о строгости правил доступа к распространяемым сведениям. Не каждая категория сведений, с одной стороны, может распространяться </w:t>
      </w:r>
      <w:r w:rsidR="0069499F" w:rsidRPr="00AF4DA1">
        <w:rPr>
          <w:szCs w:val="24"/>
        </w:rPr>
        <w:t>путём</w:t>
      </w:r>
      <w:r w:rsidRPr="00AF4DA1">
        <w:rPr>
          <w:szCs w:val="24"/>
        </w:rPr>
        <w:t xml:space="preserve"> передачи всего массива экземпляров данных сведений; и, с другой стороны, без оглядки на то, кем является их получатель.</w:t>
      </w:r>
    </w:p>
    <w:p w14:paraId="67B1F804" w14:textId="415441AF" w:rsidR="00EF6645" w:rsidRPr="00AF4DA1" w:rsidRDefault="00EF6645" w:rsidP="00EF6645">
      <w:pPr>
        <w:pStyle w:val="RTL7"/>
        <w:rPr>
          <w:szCs w:val="24"/>
          <w:lang w:val="x-none"/>
        </w:rPr>
      </w:pPr>
      <w:r w:rsidRPr="00AF4DA1">
        <w:rPr>
          <w:szCs w:val="24"/>
        </w:rPr>
        <w:t xml:space="preserve">Например, сведения о составе учредителей юридического лица не могут распространяться </w:t>
      </w:r>
      <w:r w:rsidR="00EF583A" w:rsidRPr="00AF4DA1">
        <w:rPr>
          <w:szCs w:val="24"/>
        </w:rPr>
        <w:t>путём</w:t>
      </w:r>
      <w:r w:rsidRPr="00AF4DA1">
        <w:rPr>
          <w:szCs w:val="24"/>
        </w:rPr>
        <w:t xml:space="preserve"> передачи всего массива экземпляров данных сведений, каждый из которых содержит информацию об одном зарегистрированным юридическом лице. При этом часть сведений о юридическом лице не может передаваться без обязательного предварительного </w:t>
      </w:r>
      <w:r w:rsidR="00060B4E" w:rsidRPr="00AF4DA1">
        <w:rPr>
          <w:szCs w:val="24"/>
        </w:rPr>
        <w:t>получения согласия со стороны физических лиц, информация о которых предполагается к распространению.</w:t>
      </w:r>
    </w:p>
    <w:p w14:paraId="318494E2" w14:textId="1875245D" w:rsidR="00EF6645" w:rsidRPr="00AF4DA1" w:rsidRDefault="00EF6645" w:rsidP="00EF6645">
      <w:pPr>
        <w:pStyle w:val="RTL7"/>
        <w:rPr>
          <w:szCs w:val="24"/>
        </w:rPr>
      </w:pPr>
      <w:r w:rsidRPr="00AF4DA1">
        <w:rPr>
          <w:szCs w:val="24"/>
        </w:rPr>
        <w:t>То есть, если характер сведений предполагает какую-либо проверк</w:t>
      </w:r>
      <w:r w:rsidR="003636D0" w:rsidRPr="00AF4DA1">
        <w:rPr>
          <w:szCs w:val="24"/>
        </w:rPr>
        <w:t>у</w:t>
      </w:r>
      <w:r w:rsidRPr="00AF4DA1">
        <w:rPr>
          <w:szCs w:val="24"/>
        </w:rPr>
        <w:t xml:space="preserve"> доступа</w:t>
      </w:r>
      <w:r w:rsidR="00B2290E" w:rsidRPr="00AF4DA1">
        <w:rPr>
          <w:szCs w:val="24"/>
        </w:rPr>
        <w:t xml:space="preserve"> к ним</w:t>
      </w:r>
      <w:r w:rsidRPr="00AF4DA1">
        <w:rPr>
          <w:szCs w:val="24"/>
        </w:rPr>
        <w:t xml:space="preserve">, использование ЕСНСИ для их распространения невозможно. </w:t>
      </w:r>
    </w:p>
    <w:p w14:paraId="46507D5D" w14:textId="77777777" w:rsidR="00EF6645" w:rsidRPr="00AF4DA1" w:rsidRDefault="00EF6645" w:rsidP="00A75B88">
      <w:pPr>
        <w:pStyle w:val="RTL30"/>
        <w:ind w:left="0" w:firstLine="720"/>
        <w:rPr>
          <w:szCs w:val="24"/>
        </w:rPr>
      </w:pPr>
      <w:r w:rsidRPr="00AF4DA1">
        <w:rPr>
          <w:szCs w:val="24"/>
        </w:rPr>
        <w:t>Справочные сведения</w:t>
      </w:r>
    </w:p>
    <w:p w14:paraId="18E63BC5" w14:textId="24F6370A" w:rsidR="00EF6645" w:rsidRPr="00AF4DA1" w:rsidRDefault="00CF3C9F" w:rsidP="00EF6645">
      <w:pPr>
        <w:pStyle w:val="RTL7"/>
        <w:rPr>
          <w:szCs w:val="24"/>
        </w:rPr>
      </w:pPr>
      <w:r w:rsidRPr="00AF4DA1">
        <w:rPr>
          <w:szCs w:val="24"/>
        </w:rPr>
        <w:t>С</w:t>
      </w:r>
      <w:r w:rsidR="00EF6645" w:rsidRPr="00AF4DA1">
        <w:rPr>
          <w:szCs w:val="24"/>
        </w:rPr>
        <w:t>правочными являются сведения с низкой степенью изменчивости и без ограничений доступа к ним.</w:t>
      </w:r>
    </w:p>
    <w:p w14:paraId="538FA605" w14:textId="77777777" w:rsidR="00EF6645" w:rsidRPr="00AF4DA1" w:rsidRDefault="00EF6645" w:rsidP="00EF6645">
      <w:pPr>
        <w:pStyle w:val="RTL7"/>
        <w:rPr>
          <w:szCs w:val="24"/>
        </w:rPr>
      </w:pPr>
      <w:r w:rsidRPr="00AF4DA1">
        <w:rPr>
          <w:szCs w:val="24"/>
        </w:rPr>
        <w:t>Справочные сведения должны распространяться исключительно с использованием ЕСНСИ.</w:t>
      </w:r>
    </w:p>
    <w:p w14:paraId="48E0E329" w14:textId="77777777" w:rsidR="00EF6645" w:rsidRPr="00AF4DA1" w:rsidRDefault="00EF6645" w:rsidP="00023090">
      <w:pPr>
        <w:pStyle w:val="RTL30"/>
        <w:rPr>
          <w:szCs w:val="24"/>
        </w:rPr>
      </w:pPr>
      <w:r w:rsidRPr="00AF4DA1">
        <w:rPr>
          <w:szCs w:val="24"/>
        </w:rPr>
        <w:t>Транзакционные сведения</w:t>
      </w:r>
    </w:p>
    <w:p w14:paraId="76777176" w14:textId="281C4B79" w:rsidR="00EF6645" w:rsidRPr="00AF4DA1" w:rsidRDefault="00EF6645" w:rsidP="00EF6645">
      <w:pPr>
        <w:pStyle w:val="RTL7"/>
        <w:rPr>
          <w:szCs w:val="24"/>
        </w:rPr>
      </w:pPr>
      <w:r w:rsidRPr="00AF4DA1">
        <w:rPr>
          <w:szCs w:val="24"/>
        </w:rPr>
        <w:t xml:space="preserve">Сведения с высокой изменчивостью и/или </w:t>
      </w:r>
      <w:r w:rsidR="005F4F9C" w:rsidRPr="00AF4DA1">
        <w:rPr>
          <w:szCs w:val="24"/>
        </w:rPr>
        <w:t xml:space="preserve">имеющие </w:t>
      </w:r>
      <w:r w:rsidRPr="00AF4DA1">
        <w:rPr>
          <w:szCs w:val="24"/>
        </w:rPr>
        <w:t>правила доступа к ним называются транзакционными и должны распространяться посредством СМЭВ.</w:t>
      </w:r>
    </w:p>
    <w:p w14:paraId="012235CB" w14:textId="77777777" w:rsidR="002B6734" w:rsidRPr="00AF4DA1" w:rsidRDefault="002B6734">
      <w:pPr>
        <w:spacing w:before="0" w:after="160" w:line="259" w:lineRule="auto"/>
        <w:jc w:val="left"/>
        <w:rPr>
          <w:rFonts w:eastAsiaTheme="minorEastAsia" w:cs="Times New Roman"/>
          <w:szCs w:val="24"/>
          <w:lang w:val="ru-RU" w:eastAsia="ru-RU"/>
        </w:rPr>
      </w:pPr>
      <w:r w:rsidRPr="00AF4DA1">
        <w:rPr>
          <w:szCs w:val="24"/>
          <w:lang w:val="ru-RU"/>
        </w:rPr>
        <w:br w:type="page"/>
      </w:r>
    </w:p>
    <w:p w14:paraId="18766C96" w14:textId="5759BEDB" w:rsidR="00EF6645" w:rsidRPr="00AF4DA1" w:rsidRDefault="00E7118F" w:rsidP="00A75B88">
      <w:pPr>
        <w:pStyle w:val="RTL10"/>
        <w:ind w:left="0" w:firstLine="709"/>
        <w:rPr>
          <w:sz w:val="24"/>
          <w:szCs w:val="24"/>
        </w:rPr>
      </w:pPr>
      <w:bookmarkStart w:id="35" w:name="_Toc136571357"/>
      <w:r w:rsidRPr="00AF4DA1">
        <w:rPr>
          <w:sz w:val="24"/>
          <w:szCs w:val="24"/>
        </w:rPr>
        <w:lastRenderedPageBreak/>
        <w:t xml:space="preserve">Виды сведений </w:t>
      </w:r>
      <w:r w:rsidR="00F214B8" w:rsidRPr="00AF4DA1">
        <w:rPr>
          <w:sz w:val="24"/>
          <w:szCs w:val="24"/>
        </w:rPr>
        <w:t>и ЛК УВ</w:t>
      </w:r>
      <w:bookmarkEnd w:id="35"/>
    </w:p>
    <w:p w14:paraId="07EF4BF5" w14:textId="7417F8DF" w:rsidR="000A0C44" w:rsidRPr="00AF4DA1" w:rsidRDefault="000A0C44" w:rsidP="00A75B88">
      <w:pPr>
        <w:pStyle w:val="RTL21"/>
        <w:spacing w:before="0" w:after="0"/>
        <w:ind w:left="0" w:firstLine="709"/>
        <w:rPr>
          <w:szCs w:val="24"/>
        </w:rPr>
      </w:pPr>
      <w:bookmarkStart w:id="36" w:name="_Toc131188058"/>
      <w:bookmarkStart w:id="37" w:name="_Toc131188059"/>
      <w:bookmarkStart w:id="38" w:name="_Toc79083953"/>
      <w:bookmarkStart w:id="39" w:name="_Toc79083954"/>
      <w:bookmarkStart w:id="40" w:name="_Toc79083955"/>
      <w:bookmarkStart w:id="41" w:name="_Toc79083956"/>
      <w:bookmarkStart w:id="42" w:name="_Toc79083957"/>
      <w:bookmarkStart w:id="43" w:name="_Toc79083958"/>
      <w:bookmarkStart w:id="44" w:name="_Toc79083959"/>
      <w:bookmarkStart w:id="45" w:name="_Toc79083960"/>
      <w:bookmarkStart w:id="46" w:name="_Toc79083961"/>
      <w:bookmarkStart w:id="47" w:name="_Toc79083962"/>
      <w:bookmarkStart w:id="48" w:name="_Toc79083963"/>
      <w:bookmarkStart w:id="49" w:name="_Toc79083964"/>
      <w:bookmarkStart w:id="50" w:name="_Toc79083965"/>
      <w:bookmarkStart w:id="51" w:name="_Toc7908396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AF4DA1">
        <w:rPr>
          <w:szCs w:val="24"/>
        </w:rPr>
        <w:t xml:space="preserve"> </w:t>
      </w:r>
      <w:bookmarkStart w:id="52" w:name="_Toc136571358"/>
      <w:r w:rsidR="004F3507" w:rsidRPr="00AF4DA1">
        <w:rPr>
          <w:szCs w:val="24"/>
        </w:rPr>
        <w:t>В</w:t>
      </w:r>
      <w:r w:rsidRPr="00AF4DA1">
        <w:rPr>
          <w:szCs w:val="24"/>
        </w:rPr>
        <w:t>иды сведений</w:t>
      </w:r>
      <w:r w:rsidR="004F3507" w:rsidRPr="00AF4DA1">
        <w:rPr>
          <w:szCs w:val="24"/>
        </w:rPr>
        <w:t xml:space="preserve"> (Протоколы обмена)</w:t>
      </w:r>
      <w:bookmarkEnd w:id="52"/>
    </w:p>
    <w:p w14:paraId="0241A763" w14:textId="608836AC" w:rsidR="00F1318D" w:rsidRPr="00AF4DA1" w:rsidRDefault="000A0C44" w:rsidP="00A75B88">
      <w:pPr>
        <w:pStyle w:val="RTL7"/>
        <w:rPr>
          <w:szCs w:val="24"/>
        </w:rPr>
      </w:pPr>
      <w:r w:rsidRPr="00AF4DA1">
        <w:rPr>
          <w:szCs w:val="24"/>
        </w:rPr>
        <w:t>СМЭВ предназначен для того, чтобы обеспечивать различные процессы взаимодействия между участниками межведомственного обмена. Каждый конкретный процесс взаимодействия представляет собой последовательность сеансов обмена сведениями (далее</w:t>
      </w:r>
      <w:r w:rsidR="000D1139" w:rsidRPr="00AF4DA1">
        <w:rPr>
          <w:szCs w:val="24"/>
        </w:rPr>
        <w:t xml:space="preserve"> –</w:t>
      </w:r>
      <w:r w:rsidRPr="00AF4DA1">
        <w:rPr>
          <w:szCs w:val="24"/>
        </w:rPr>
        <w:t xml:space="preserve"> сеансы</w:t>
      </w:r>
      <w:r w:rsidR="000D1139" w:rsidRPr="00AF4DA1">
        <w:rPr>
          <w:szCs w:val="24"/>
        </w:rPr>
        <w:t xml:space="preserve"> </w:t>
      </w:r>
      <w:r w:rsidRPr="00AF4DA1">
        <w:rPr>
          <w:szCs w:val="24"/>
        </w:rPr>
        <w:t>обмена). При этом каждый сеанс обмена реализуется как серия взаимосвязанных единичных передач сведений через СМЭВ (далее</w:t>
      </w:r>
      <w:r w:rsidR="000D1139" w:rsidRPr="00AF4DA1">
        <w:rPr>
          <w:szCs w:val="24"/>
        </w:rPr>
        <w:t xml:space="preserve"> –</w:t>
      </w:r>
      <w:r w:rsidRPr="00AF4DA1">
        <w:rPr>
          <w:szCs w:val="24"/>
        </w:rPr>
        <w:t xml:space="preserve"> СМЭВ-передачи). </w:t>
      </w:r>
    </w:p>
    <w:p w14:paraId="2BBF28FA" w14:textId="0FAC8BC7" w:rsidR="00EF6645" w:rsidRPr="00AF4DA1" w:rsidRDefault="000A0C44" w:rsidP="00A75B88">
      <w:pPr>
        <w:pStyle w:val="RTL7"/>
        <w:rPr>
          <w:szCs w:val="24"/>
        </w:rPr>
      </w:pPr>
      <w:r w:rsidRPr="00AF4DA1">
        <w:rPr>
          <w:szCs w:val="24"/>
        </w:rPr>
        <w:t xml:space="preserve">Набор правил, в соответствии с которым должны осуществляться СМЭВ-передачи сеансов обмена в рамках данного процесса, называется протоколом обмена или </w:t>
      </w:r>
      <w:r w:rsidR="001E5B1C" w:rsidRPr="00AF4DA1">
        <w:rPr>
          <w:szCs w:val="24"/>
        </w:rPr>
        <w:t>В</w:t>
      </w:r>
      <w:r w:rsidRPr="00AF4DA1">
        <w:rPr>
          <w:szCs w:val="24"/>
        </w:rPr>
        <w:t>идом сведений.</w:t>
      </w:r>
    </w:p>
    <w:p w14:paraId="2A999B67" w14:textId="436B7A15" w:rsidR="00780253" w:rsidRPr="00AF4DA1" w:rsidRDefault="00780253" w:rsidP="00A75B88">
      <w:pPr>
        <w:spacing w:before="0" w:after="0"/>
        <w:ind w:firstLine="709"/>
        <w:rPr>
          <w:szCs w:val="24"/>
          <w:lang w:val="ru-RU"/>
        </w:rPr>
      </w:pPr>
      <w:r w:rsidRPr="00AF4DA1">
        <w:rPr>
          <w:szCs w:val="24"/>
          <w:lang w:val="ru-RU"/>
        </w:rPr>
        <w:t xml:space="preserve">Указанные правила описания </w:t>
      </w:r>
      <w:r w:rsidR="001E5B1C" w:rsidRPr="00AF4DA1">
        <w:rPr>
          <w:szCs w:val="24"/>
          <w:lang w:val="ru-RU"/>
        </w:rPr>
        <w:t>В</w:t>
      </w:r>
      <w:r w:rsidRPr="00AF4DA1">
        <w:rPr>
          <w:szCs w:val="24"/>
          <w:lang w:val="ru-RU"/>
        </w:rPr>
        <w:t xml:space="preserve">ида сведений разделяются на общеобязательные и специфичные. </w:t>
      </w:r>
    </w:p>
    <w:p w14:paraId="61EB7EC8" w14:textId="64A65CE4" w:rsidR="00780253" w:rsidRPr="00AF4DA1" w:rsidRDefault="00780253" w:rsidP="00A75B88">
      <w:pPr>
        <w:spacing w:before="0" w:after="0"/>
        <w:ind w:firstLine="709"/>
        <w:rPr>
          <w:szCs w:val="24"/>
          <w:lang w:val="ru-RU"/>
        </w:rPr>
      </w:pPr>
      <w:r w:rsidRPr="00AF4DA1">
        <w:rPr>
          <w:szCs w:val="24"/>
          <w:lang w:val="ru-RU"/>
        </w:rPr>
        <w:t xml:space="preserve">Общеобязательные правила задают параметры сообщения в целом и не зависят от специфики передаваемых сведений.  </w:t>
      </w:r>
    </w:p>
    <w:p w14:paraId="226B999F" w14:textId="77777777" w:rsidR="00780253" w:rsidRPr="00AF4DA1" w:rsidRDefault="00780253" w:rsidP="00A75B88">
      <w:pPr>
        <w:spacing w:before="0" w:after="0"/>
        <w:ind w:firstLine="709"/>
        <w:rPr>
          <w:szCs w:val="24"/>
          <w:lang w:val="ru-RU"/>
        </w:rPr>
      </w:pPr>
      <w:r w:rsidRPr="00AF4DA1">
        <w:rPr>
          <w:szCs w:val="24"/>
          <w:lang w:val="ru-RU"/>
        </w:rPr>
        <w:t>В частности, общеобязательные правила определяют:</w:t>
      </w:r>
    </w:p>
    <w:p w14:paraId="14F12FDF" w14:textId="77777777" w:rsidR="00780253" w:rsidRPr="00AF4DA1" w:rsidRDefault="00780253" w:rsidP="00855F43">
      <w:pPr>
        <w:pStyle w:val="af"/>
        <w:numPr>
          <w:ilvl w:val="0"/>
          <w:numId w:val="71"/>
        </w:numPr>
        <w:spacing w:after="0"/>
        <w:ind w:left="0" w:firstLine="709"/>
        <w:rPr>
          <w:sz w:val="24"/>
          <w:szCs w:val="24"/>
        </w:rPr>
      </w:pPr>
      <w:r w:rsidRPr="00AF4DA1">
        <w:rPr>
          <w:sz w:val="24"/>
          <w:szCs w:val="24"/>
        </w:rPr>
        <w:t xml:space="preserve">структуру всего сообщения; </w:t>
      </w:r>
    </w:p>
    <w:p w14:paraId="03C63FF4" w14:textId="77777777" w:rsidR="00780253" w:rsidRPr="00AF4DA1" w:rsidRDefault="00780253" w:rsidP="00855F43">
      <w:pPr>
        <w:pStyle w:val="af"/>
        <w:numPr>
          <w:ilvl w:val="0"/>
          <w:numId w:val="71"/>
        </w:numPr>
        <w:spacing w:after="0"/>
        <w:ind w:left="0" w:firstLine="709"/>
        <w:rPr>
          <w:sz w:val="24"/>
          <w:szCs w:val="24"/>
        </w:rPr>
      </w:pPr>
      <w:r w:rsidRPr="00AF4DA1">
        <w:rPr>
          <w:sz w:val="24"/>
          <w:szCs w:val="24"/>
        </w:rPr>
        <w:t xml:space="preserve">требования к формированию блоков, содержащих электронную подпись; </w:t>
      </w:r>
    </w:p>
    <w:p w14:paraId="6790211F" w14:textId="77777777" w:rsidR="00780253" w:rsidRPr="00AF4DA1" w:rsidRDefault="00780253" w:rsidP="00855F43">
      <w:pPr>
        <w:pStyle w:val="af"/>
        <w:numPr>
          <w:ilvl w:val="0"/>
          <w:numId w:val="71"/>
        </w:numPr>
        <w:spacing w:after="0"/>
        <w:ind w:left="0" w:firstLine="709"/>
        <w:rPr>
          <w:sz w:val="24"/>
          <w:szCs w:val="24"/>
        </w:rPr>
      </w:pPr>
      <w:r w:rsidRPr="00AF4DA1">
        <w:rPr>
          <w:sz w:val="24"/>
          <w:szCs w:val="24"/>
        </w:rPr>
        <w:t>требования к формированию элементов, используемых для маршрутизации сообщения;</w:t>
      </w:r>
    </w:p>
    <w:p w14:paraId="1F5385EB" w14:textId="77777777" w:rsidR="00780253" w:rsidRPr="00AF4DA1" w:rsidRDefault="00780253" w:rsidP="00855F43">
      <w:pPr>
        <w:pStyle w:val="af"/>
        <w:numPr>
          <w:ilvl w:val="0"/>
          <w:numId w:val="71"/>
        </w:numPr>
        <w:spacing w:after="0"/>
        <w:ind w:left="0" w:firstLine="709"/>
        <w:rPr>
          <w:sz w:val="24"/>
          <w:szCs w:val="24"/>
        </w:rPr>
      </w:pPr>
      <w:r w:rsidRPr="00AF4DA1">
        <w:rPr>
          <w:sz w:val="24"/>
          <w:szCs w:val="24"/>
        </w:rPr>
        <w:t>и т.д.</w:t>
      </w:r>
    </w:p>
    <w:p w14:paraId="6245522C" w14:textId="5D46930F" w:rsidR="00780253" w:rsidRPr="00AF4DA1" w:rsidRDefault="00780253" w:rsidP="00A75B88">
      <w:pPr>
        <w:spacing w:before="0" w:after="0"/>
        <w:ind w:firstLine="709"/>
        <w:rPr>
          <w:szCs w:val="24"/>
          <w:lang w:val="ru-RU"/>
        </w:rPr>
      </w:pPr>
      <w:r w:rsidRPr="00AF4DA1">
        <w:rPr>
          <w:szCs w:val="24"/>
          <w:lang w:val="ru-RU"/>
        </w:rPr>
        <w:t xml:space="preserve">Общеобязательные правила устанавливаются оператором СМЭВ и описаны далее в настоящем документе. </w:t>
      </w:r>
    </w:p>
    <w:p w14:paraId="186E5EF8" w14:textId="32261DF3" w:rsidR="00780253" w:rsidRPr="00AF4DA1" w:rsidRDefault="00780253" w:rsidP="00A75B88">
      <w:pPr>
        <w:spacing w:before="0" w:after="0"/>
        <w:ind w:firstLine="709"/>
        <w:rPr>
          <w:szCs w:val="24"/>
          <w:lang w:val="ru-RU"/>
        </w:rPr>
      </w:pPr>
      <w:r w:rsidRPr="00AF4DA1">
        <w:rPr>
          <w:szCs w:val="24"/>
          <w:lang w:val="ru-RU"/>
        </w:rPr>
        <w:t xml:space="preserve">Специфичные правила определяют параметры, которым должно </w:t>
      </w:r>
      <w:r w:rsidR="00CA3E25" w:rsidRPr="00AF4DA1">
        <w:rPr>
          <w:szCs w:val="24"/>
          <w:lang w:val="ru-RU"/>
        </w:rPr>
        <w:t>удовлетворять</w:t>
      </w:r>
      <w:r w:rsidRPr="00AF4DA1">
        <w:rPr>
          <w:szCs w:val="24"/>
          <w:lang w:val="ru-RU"/>
        </w:rPr>
        <w:t xml:space="preserve"> СМЭВ-сообщение при обмене между конкретным</w:t>
      </w:r>
      <w:r w:rsidR="00E5463E" w:rsidRPr="00AF4DA1">
        <w:rPr>
          <w:szCs w:val="24"/>
          <w:lang w:val="ru-RU"/>
        </w:rPr>
        <w:t>и</w:t>
      </w:r>
      <w:r w:rsidRPr="00AF4DA1">
        <w:rPr>
          <w:szCs w:val="24"/>
          <w:lang w:val="ru-RU"/>
        </w:rPr>
        <w:t xml:space="preserve"> </w:t>
      </w:r>
      <w:r w:rsidR="00A456AE" w:rsidRPr="00AF4DA1">
        <w:rPr>
          <w:szCs w:val="24"/>
          <w:lang w:val="ru-RU"/>
        </w:rPr>
        <w:t>И</w:t>
      </w:r>
      <w:r w:rsidR="00E5463E" w:rsidRPr="00AF4DA1">
        <w:rPr>
          <w:szCs w:val="24"/>
          <w:lang w:val="ru-RU"/>
        </w:rPr>
        <w:t>С-и</w:t>
      </w:r>
      <w:r w:rsidR="00A456AE" w:rsidRPr="00AF4DA1">
        <w:rPr>
          <w:szCs w:val="24"/>
          <w:lang w:val="ru-RU"/>
        </w:rPr>
        <w:t xml:space="preserve">нициатором </w:t>
      </w:r>
      <w:r w:rsidRPr="00AF4DA1">
        <w:rPr>
          <w:szCs w:val="24"/>
          <w:lang w:val="ru-RU"/>
        </w:rPr>
        <w:t xml:space="preserve">и </w:t>
      </w:r>
      <w:r w:rsidR="00E5463E" w:rsidRPr="00AF4DA1">
        <w:rPr>
          <w:szCs w:val="24"/>
          <w:lang w:val="ru-RU"/>
        </w:rPr>
        <w:t>ИС-о</w:t>
      </w:r>
      <w:r w:rsidR="00A456AE" w:rsidRPr="00AF4DA1">
        <w:rPr>
          <w:szCs w:val="24"/>
          <w:lang w:val="ru-RU"/>
        </w:rPr>
        <w:t>тветчиком</w:t>
      </w:r>
      <w:r w:rsidRPr="00AF4DA1">
        <w:rPr>
          <w:szCs w:val="24"/>
          <w:lang w:val="ru-RU"/>
        </w:rPr>
        <w:t xml:space="preserve">. </w:t>
      </w:r>
    </w:p>
    <w:p w14:paraId="5D3E02AB" w14:textId="77777777" w:rsidR="00780253" w:rsidRPr="00AF4DA1" w:rsidRDefault="00780253" w:rsidP="00A75B88">
      <w:pPr>
        <w:spacing w:before="0" w:after="0"/>
        <w:ind w:firstLine="709"/>
        <w:rPr>
          <w:szCs w:val="24"/>
          <w:lang w:val="ru-RU"/>
        </w:rPr>
      </w:pPr>
      <w:r w:rsidRPr="00AF4DA1">
        <w:rPr>
          <w:szCs w:val="24"/>
          <w:lang w:val="ru-RU"/>
        </w:rPr>
        <w:t>Вводимые этими правилами ограничения задают требования к форматам тех блоков СМЭВ-сообщения, в которых содержатся:</w:t>
      </w:r>
    </w:p>
    <w:p w14:paraId="2EF94B44" w14:textId="77777777" w:rsidR="00780253" w:rsidRPr="00AF4DA1" w:rsidRDefault="00780253" w:rsidP="00855F43">
      <w:pPr>
        <w:pStyle w:val="af"/>
        <w:numPr>
          <w:ilvl w:val="0"/>
          <w:numId w:val="72"/>
        </w:numPr>
        <w:spacing w:after="0"/>
        <w:ind w:left="0" w:firstLine="709"/>
        <w:rPr>
          <w:sz w:val="24"/>
          <w:szCs w:val="24"/>
        </w:rPr>
      </w:pPr>
      <w:r w:rsidRPr="00AF4DA1">
        <w:rPr>
          <w:sz w:val="24"/>
          <w:szCs w:val="24"/>
        </w:rPr>
        <w:t>описания допустимых вариантов обращений за сведениями;</w:t>
      </w:r>
    </w:p>
    <w:p w14:paraId="2CC92DD2" w14:textId="77777777" w:rsidR="00780253" w:rsidRPr="00AF4DA1" w:rsidRDefault="00780253" w:rsidP="00855F43">
      <w:pPr>
        <w:pStyle w:val="af"/>
        <w:numPr>
          <w:ilvl w:val="0"/>
          <w:numId w:val="72"/>
        </w:numPr>
        <w:spacing w:after="0"/>
        <w:ind w:left="0" w:firstLine="709"/>
        <w:rPr>
          <w:sz w:val="24"/>
          <w:szCs w:val="24"/>
        </w:rPr>
      </w:pPr>
      <w:r w:rsidRPr="00AF4DA1">
        <w:rPr>
          <w:sz w:val="24"/>
          <w:szCs w:val="24"/>
        </w:rPr>
        <w:t xml:space="preserve">описания вариантов ответов на обращения за сведениями.   </w:t>
      </w:r>
    </w:p>
    <w:p w14:paraId="3CEF9B05" w14:textId="1124885B" w:rsidR="00780253" w:rsidRPr="00AF4DA1" w:rsidRDefault="00780253" w:rsidP="00780253">
      <w:pPr>
        <w:ind w:firstLine="708"/>
        <w:rPr>
          <w:szCs w:val="24"/>
          <w:lang w:val="ru-RU"/>
        </w:rPr>
      </w:pPr>
      <w:r w:rsidRPr="00AF4DA1">
        <w:rPr>
          <w:szCs w:val="24"/>
          <w:lang w:val="ru-RU"/>
        </w:rPr>
        <w:t xml:space="preserve">Специфичные правила для </w:t>
      </w:r>
      <w:r w:rsidR="001E5B1C" w:rsidRPr="00AF4DA1">
        <w:rPr>
          <w:szCs w:val="24"/>
          <w:lang w:val="ru-RU"/>
        </w:rPr>
        <w:t>В</w:t>
      </w:r>
      <w:r w:rsidRPr="00AF4DA1">
        <w:rPr>
          <w:szCs w:val="24"/>
          <w:lang w:val="ru-RU"/>
        </w:rPr>
        <w:t xml:space="preserve">ида сведений определяются </w:t>
      </w:r>
      <w:r w:rsidR="008D24EF" w:rsidRPr="00AF4DA1">
        <w:rPr>
          <w:szCs w:val="24"/>
          <w:lang w:val="ru-RU"/>
        </w:rPr>
        <w:t>Владельцем В</w:t>
      </w:r>
      <w:r w:rsidR="003000BA" w:rsidRPr="00AF4DA1">
        <w:rPr>
          <w:szCs w:val="24"/>
          <w:lang w:val="ru-RU"/>
        </w:rPr>
        <w:t>ида сведений</w:t>
      </w:r>
      <w:r w:rsidR="009A2D40">
        <w:rPr>
          <w:szCs w:val="24"/>
          <w:lang w:val="ru-RU"/>
        </w:rPr>
        <w:t>.</w:t>
      </w:r>
    </w:p>
    <w:p w14:paraId="65BBBDFC" w14:textId="77777777" w:rsidR="00780253" w:rsidRPr="00AF4DA1" w:rsidRDefault="00780253">
      <w:pPr>
        <w:pStyle w:val="RTL7"/>
        <w:rPr>
          <w:szCs w:val="24"/>
        </w:rPr>
      </w:pPr>
    </w:p>
    <w:p w14:paraId="5F93D883" w14:textId="05DDC424" w:rsidR="000A0C44" w:rsidRPr="00AF4DA1" w:rsidRDefault="003F2F7D" w:rsidP="00A75B88">
      <w:pPr>
        <w:pStyle w:val="RTL30"/>
        <w:ind w:left="0" w:firstLine="709"/>
        <w:rPr>
          <w:szCs w:val="24"/>
        </w:rPr>
      </w:pPr>
      <w:r w:rsidRPr="00AF4DA1">
        <w:rPr>
          <w:szCs w:val="24"/>
        </w:rPr>
        <w:t>Этапы жизненного цикла</w:t>
      </w:r>
      <w:r w:rsidR="00F1318D" w:rsidRPr="00AF4DA1">
        <w:rPr>
          <w:szCs w:val="24"/>
        </w:rPr>
        <w:t xml:space="preserve"> </w:t>
      </w:r>
      <w:r w:rsidR="00E7118F" w:rsidRPr="00AF4DA1">
        <w:rPr>
          <w:szCs w:val="24"/>
        </w:rPr>
        <w:t>Вида сведений</w:t>
      </w:r>
      <w:r w:rsidR="00F1318D" w:rsidRPr="00AF4DA1">
        <w:rPr>
          <w:szCs w:val="24"/>
        </w:rPr>
        <w:t xml:space="preserve"> </w:t>
      </w:r>
    </w:p>
    <w:p w14:paraId="45E5F454" w14:textId="7F5C175B" w:rsidR="000A0C44" w:rsidRPr="00AF4DA1" w:rsidRDefault="00F60512" w:rsidP="000A0C44">
      <w:pPr>
        <w:pStyle w:val="RTL7"/>
        <w:rPr>
          <w:szCs w:val="24"/>
        </w:rPr>
      </w:pPr>
      <w:r w:rsidRPr="00AF4DA1">
        <w:rPr>
          <w:szCs w:val="24"/>
        </w:rPr>
        <w:t xml:space="preserve">Жизненный </w:t>
      </w:r>
      <w:r w:rsidR="005A5468" w:rsidRPr="00AF4DA1">
        <w:rPr>
          <w:szCs w:val="24"/>
        </w:rPr>
        <w:t>цикл конкретного</w:t>
      </w:r>
      <w:r w:rsidR="000A0C44" w:rsidRPr="00AF4DA1">
        <w:rPr>
          <w:szCs w:val="24"/>
        </w:rPr>
        <w:t xml:space="preserve"> </w:t>
      </w:r>
      <w:r w:rsidR="001E5B1C" w:rsidRPr="00AF4DA1">
        <w:rPr>
          <w:szCs w:val="24"/>
        </w:rPr>
        <w:t>В</w:t>
      </w:r>
      <w:r w:rsidR="00CB5D4B" w:rsidRPr="00AF4DA1">
        <w:rPr>
          <w:szCs w:val="24"/>
        </w:rPr>
        <w:t>ида сведений</w:t>
      </w:r>
      <w:r w:rsidR="000A0C44" w:rsidRPr="00AF4DA1">
        <w:rPr>
          <w:szCs w:val="24"/>
        </w:rPr>
        <w:t xml:space="preserve"> в СМЭВ </w:t>
      </w:r>
      <w:r w:rsidR="003F2F7D" w:rsidRPr="00AF4DA1">
        <w:rPr>
          <w:szCs w:val="24"/>
        </w:rPr>
        <w:t xml:space="preserve">представляет собой последовательную смену следующих </w:t>
      </w:r>
      <w:r w:rsidRPr="00AF4DA1">
        <w:rPr>
          <w:szCs w:val="24"/>
        </w:rPr>
        <w:t>этапов</w:t>
      </w:r>
      <w:r w:rsidR="000A0C44" w:rsidRPr="00AF4DA1">
        <w:rPr>
          <w:szCs w:val="24"/>
        </w:rPr>
        <w:t>:</w:t>
      </w:r>
    </w:p>
    <w:p w14:paraId="21DB1315" w14:textId="667BE2E7" w:rsidR="00093979" w:rsidRPr="00AF4DA1" w:rsidRDefault="00060B4E" w:rsidP="00A75B88">
      <w:pPr>
        <w:pStyle w:val="RTL0"/>
        <w:ind w:left="0" w:firstLine="709"/>
        <w:rPr>
          <w:szCs w:val="24"/>
        </w:rPr>
      </w:pPr>
      <w:r w:rsidRPr="00AF4DA1">
        <w:rPr>
          <w:szCs w:val="24"/>
        </w:rPr>
        <w:t xml:space="preserve">Проектирование </w:t>
      </w:r>
      <w:r w:rsidR="00CB5D4B" w:rsidRPr="00AF4DA1">
        <w:rPr>
          <w:szCs w:val="24"/>
        </w:rPr>
        <w:t>Вида сведений</w:t>
      </w:r>
      <w:r w:rsidR="000A0C44" w:rsidRPr="00AF4DA1">
        <w:rPr>
          <w:szCs w:val="24"/>
        </w:rPr>
        <w:t>;</w:t>
      </w:r>
    </w:p>
    <w:p w14:paraId="2C8324FD" w14:textId="2BF3A26B" w:rsidR="00060B4E" w:rsidRPr="00AF4DA1" w:rsidRDefault="000A0C44" w:rsidP="00A75B88">
      <w:pPr>
        <w:pStyle w:val="RTL0"/>
        <w:ind w:left="0" w:firstLine="709"/>
        <w:rPr>
          <w:szCs w:val="24"/>
        </w:rPr>
      </w:pPr>
      <w:r w:rsidRPr="00AF4DA1">
        <w:rPr>
          <w:szCs w:val="24"/>
        </w:rPr>
        <w:t xml:space="preserve">Разработка / доработка ИС УВ под требования </w:t>
      </w:r>
      <w:r w:rsidR="00CB5D4B" w:rsidRPr="00AF4DA1">
        <w:rPr>
          <w:szCs w:val="24"/>
        </w:rPr>
        <w:t>Вида сведений</w:t>
      </w:r>
      <w:r w:rsidR="00060B4E" w:rsidRPr="00AF4DA1">
        <w:rPr>
          <w:szCs w:val="24"/>
        </w:rPr>
        <w:t>;</w:t>
      </w:r>
    </w:p>
    <w:p w14:paraId="4D16AF2E" w14:textId="653B3E2C" w:rsidR="00B40DD7" w:rsidRPr="00AF4DA1" w:rsidRDefault="00F74DC2" w:rsidP="00A75B88">
      <w:pPr>
        <w:pStyle w:val="RTL0"/>
        <w:ind w:left="0" w:firstLine="709"/>
        <w:rPr>
          <w:szCs w:val="24"/>
        </w:rPr>
      </w:pPr>
      <w:r w:rsidRPr="00AF4DA1">
        <w:rPr>
          <w:szCs w:val="24"/>
        </w:rPr>
        <w:t>Прохождение процедуры технической готовности</w:t>
      </w:r>
      <w:r w:rsidR="00060B4E" w:rsidRPr="00AF4DA1">
        <w:rPr>
          <w:szCs w:val="24"/>
        </w:rPr>
        <w:t xml:space="preserve"> ИС УВ </w:t>
      </w:r>
      <w:r w:rsidR="00B40DD7" w:rsidRPr="00AF4DA1">
        <w:rPr>
          <w:szCs w:val="24"/>
        </w:rPr>
        <w:t>использовать</w:t>
      </w:r>
      <w:r w:rsidR="00CB5D4B" w:rsidRPr="00AF4DA1">
        <w:rPr>
          <w:szCs w:val="24"/>
        </w:rPr>
        <w:t xml:space="preserve"> Вид сведений</w:t>
      </w:r>
      <w:r w:rsidR="00B40DD7" w:rsidRPr="00AF4DA1">
        <w:rPr>
          <w:szCs w:val="24"/>
        </w:rPr>
        <w:t>;</w:t>
      </w:r>
    </w:p>
    <w:p w14:paraId="7A4B65ED" w14:textId="620AD3B0" w:rsidR="000A0C44" w:rsidRPr="00AF4DA1" w:rsidRDefault="000A0C44" w:rsidP="00A75B88">
      <w:pPr>
        <w:pStyle w:val="RTL0"/>
        <w:ind w:left="0" w:firstLine="709"/>
        <w:rPr>
          <w:szCs w:val="24"/>
        </w:rPr>
      </w:pPr>
      <w:r w:rsidRPr="00AF4DA1">
        <w:rPr>
          <w:szCs w:val="24"/>
        </w:rPr>
        <w:t xml:space="preserve">Обмен сведениями по </w:t>
      </w:r>
      <w:r w:rsidR="00E7118F" w:rsidRPr="00AF4DA1">
        <w:rPr>
          <w:szCs w:val="24"/>
        </w:rPr>
        <w:t>Виду сведений</w:t>
      </w:r>
      <w:r w:rsidRPr="00AF4DA1">
        <w:rPr>
          <w:szCs w:val="24"/>
        </w:rPr>
        <w:t>;</w:t>
      </w:r>
    </w:p>
    <w:p w14:paraId="39923CB8" w14:textId="054852CD" w:rsidR="000A0C44" w:rsidRPr="00AF4DA1" w:rsidRDefault="000A0C44" w:rsidP="00A75B88">
      <w:pPr>
        <w:pStyle w:val="RTL0"/>
        <w:ind w:left="0" w:firstLine="709"/>
        <w:rPr>
          <w:szCs w:val="24"/>
        </w:rPr>
      </w:pPr>
      <w:r w:rsidRPr="00AF4DA1">
        <w:rPr>
          <w:szCs w:val="24"/>
        </w:rPr>
        <w:t xml:space="preserve">Вывод </w:t>
      </w:r>
      <w:r w:rsidR="00CB5D4B" w:rsidRPr="00AF4DA1">
        <w:rPr>
          <w:szCs w:val="24"/>
        </w:rPr>
        <w:t>Вида сведений</w:t>
      </w:r>
      <w:r w:rsidRPr="00AF4DA1">
        <w:rPr>
          <w:szCs w:val="24"/>
        </w:rPr>
        <w:t xml:space="preserve"> из эксплуатации.</w:t>
      </w:r>
    </w:p>
    <w:p w14:paraId="3A302FFE" w14:textId="7B57D402" w:rsidR="002B6734" w:rsidRPr="00AF4DA1" w:rsidRDefault="002512D2" w:rsidP="00A75B88">
      <w:pPr>
        <w:pStyle w:val="RTL7"/>
        <w:rPr>
          <w:szCs w:val="24"/>
        </w:rPr>
      </w:pPr>
      <w:r w:rsidRPr="00AF4DA1">
        <w:rPr>
          <w:szCs w:val="24"/>
        </w:rPr>
        <w:t>Назначение и содержание каждого из перечисленных выше этапов раскрывается в пункте </w:t>
      </w:r>
      <w:r w:rsidRPr="00AF4DA1">
        <w:rPr>
          <w:szCs w:val="24"/>
        </w:rPr>
        <w:fldChar w:fldCharType="begin"/>
      </w:r>
      <w:r w:rsidRPr="00AF4DA1">
        <w:rPr>
          <w:szCs w:val="24"/>
        </w:rPr>
        <w:instrText xml:space="preserve"> REF _Ref514136080 \r \h </w:instrText>
      </w:r>
      <w:r w:rsidR="00AF4DA1">
        <w:rPr>
          <w:szCs w:val="24"/>
        </w:rPr>
        <w:instrText xml:space="preserve"> \* MERGEFORMAT </w:instrText>
      </w:r>
      <w:r w:rsidRPr="00AF4DA1">
        <w:rPr>
          <w:szCs w:val="24"/>
        </w:rPr>
      </w:r>
      <w:r w:rsidRPr="00AF4DA1">
        <w:rPr>
          <w:szCs w:val="24"/>
        </w:rPr>
        <w:fldChar w:fldCharType="separate"/>
      </w:r>
      <w:r w:rsidR="00655964" w:rsidRPr="00AF4DA1">
        <w:rPr>
          <w:szCs w:val="24"/>
        </w:rPr>
        <w:t>4</w:t>
      </w:r>
      <w:r w:rsidRPr="00AF4DA1">
        <w:rPr>
          <w:szCs w:val="24"/>
        </w:rPr>
        <w:fldChar w:fldCharType="end"/>
      </w:r>
      <w:r w:rsidRPr="00AF4DA1">
        <w:rPr>
          <w:szCs w:val="24"/>
        </w:rPr>
        <w:t>.</w:t>
      </w:r>
    </w:p>
    <w:p w14:paraId="7E0295C1" w14:textId="5FA4B104" w:rsidR="00F214B8" w:rsidRPr="00AF4DA1" w:rsidRDefault="00252615" w:rsidP="00A75B88">
      <w:pPr>
        <w:pStyle w:val="RTL21"/>
        <w:ind w:left="0" w:firstLine="709"/>
        <w:rPr>
          <w:szCs w:val="24"/>
        </w:rPr>
      </w:pPr>
      <w:bookmarkStart w:id="53" w:name="_Toc136571359"/>
      <w:bookmarkStart w:id="54" w:name="_Ref515464675"/>
      <w:bookmarkStart w:id="55" w:name="_Ref515464722"/>
      <w:r w:rsidRPr="00AF4DA1">
        <w:rPr>
          <w:szCs w:val="24"/>
        </w:rPr>
        <w:lastRenderedPageBreak/>
        <w:t>ЛК УВ</w:t>
      </w:r>
      <w:bookmarkEnd w:id="53"/>
    </w:p>
    <w:p w14:paraId="24EF926D" w14:textId="5E843691" w:rsidR="00F214B8" w:rsidRPr="00AF4DA1" w:rsidRDefault="00F214B8" w:rsidP="00F214B8">
      <w:pPr>
        <w:spacing w:before="0" w:after="0" w:line="360" w:lineRule="auto"/>
        <w:ind w:firstLine="697"/>
        <w:rPr>
          <w:rFonts w:cs="Times New Roman"/>
          <w:szCs w:val="24"/>
          <w:lang w:val="ru-RU"/>
        </w:rPr>
      </w:pPr>
      <w:r w:rsidRPr="00AF4DA1">
        <w:rPr>
          <w:szCs w:val="24"/>
          <w:lang w:val="ru-RU"/>
        </w:rPr>
        <w:t xml:space="preserve">Подсистема СМЭВ «Личный кабинет Участника взаимодействия» (ЛК УВ) </w:t>
      </w:r>
      <w:r w:rsidRPr="00AF4DA1">
        <w:rPr>
          <w:rFonts w:cs="Times New Roman"/>
          <w:szCs w:val="24"/>
          <w:lang w:val="ru-RU"/>
        </w:rPr>
        <w:t>и</w:t>
      </w:r>
      <w:r w:rsidRPr="00AF4DA1">
        <w:rPr>
          <w:rFonts w:eastAsiaTheme="minorEastAsia"/>
          <w:szCs w:val="24"/>
          <w:lang w:val="ru-RU"/>
        </w:rPr>
        <w:t xml:space="preserve">спользуется </w:t>
      </w:r>
      <w:r w:rsidR="0007107E" w:rsidRPr="00AF4DA1">
        <w:rPr>
          <w:rFonts w:eastAsiaTheme="minorEastAsia"/>
          <w:szCs w:val="24"/>
          <w:lang w:val="ru-RU"/>
        </w:rPr>
        <w:t xml:space="preserve">для </w:t>
      </w:r>
      <w:r w:rsidR="00AA4534" w:rsidRPr="00AF4DA1">
        <w:rPr>
          <w:rFonts w:eastAsiaTheme="minorEastAsia"/>
          <w:szCs w:val="24"/>
          <w:lang w:val="ru-RU"/>
        </w:rPr>
        <w:t>реализации</w:t>
      </w:r>
      <w:r w:rsidR="0007107E" w:rsidRPr="00AF4DA1">
        <w:rPr>
          <w:rFonts w:eastAsiaTheme="minorEastAsia"/>
          <w:szCs w:val="24"/>
          <w:lang w:val="ru-RU"/>
        </w:rPr>
        <w:t xml:space="preserve"> процедур, необходимых для осуществления государственных и муниципальных услуг, исполнения функций</w:t>
      </w:r>
      <w:r w:rsidR="009C3D29" w:rsidRPr="00AF4DA1">
        <w:rPr>
          <w:rFonts w:eastAsiaTheme="minorEastAsia"/>
          <w:szCs w:val="24"/>
          <w:lang w:val="ru-RU"/>
        </w:rPr>
        <w:t xml:space="preserve"> через</w:t>
      </w:r>
      <w:r w:rsidR="0007107E" w:rsidRPr="00AF4DA1">
        <w:rPr>
          <w:rFonts w:eastAsiaTheme="minorEastAsia"/>
          <w:szCs w:val="24"/>
          <w:lang w:val="ru-RU"/>
        </w:rPr>
        <w:t xml:space="preserve"> </w:t>
      </w:r>
      <w:r w:rsidR="009C3D29" w:rsidRPr="00AF4DA1">
        <w:rPr>
          <w:rFonts w:eastAsiaTheme="minorEastAsia"/>
          <w:szCs w:val="24"/>
          <w:lang w:val="ru-RU"/>
        </w:rPr>
        <w:t>СМЭВ</w:t>
      </w:r>
      <w:r w:rsidR="0007107E" w:rsidRPr="00AF4DA1">
        <w:rPr>
          <w:rFonts w:eastAsiaTheme="minorEastAsia"/>
          <w:szCs w:val="24"/>
          <w:lang w:val="ru-RU"/>
        </w:rPr>
        <w:t>.</w:t>
      </w:r>
    </w:p>
    <w:p w14:paraId="15D123C9" w14:textId="77777777" w:rsidR="00F214B8" w:rsidRPr="00AF4DA1" w:rsidRDefault="00F214B8" w:rsidP="00F214B8">
      <w:pPr>
        <w:spacing w:before="0" w:after="0" w:line="360" w:lineRule="auto"/>
        <w:ind w:firstLine="697"/>
        <w:rPr>
          <w:rFonts w:eastAsiaTheme="minorEastAsia"/>
          <w:szCs w:val="24"/>
          <w:lang w:val="ru-RU"/>
        </w:rPr>
      </w:pPr>
      <w:r w:rsidRPr="00AF4DA1">
        <w:rPr>
          <w:rFonts w:eastAsiaTheme="minorEastAsia"/>
          <w:szCs w:val="24"/>
          <w:lang w:val="ru-RU"/>
        </w:rPr>
        <w:t>Пользователями системы являются участники межведомственного электронного взаимодействия (сотрудники государственных внебюджетных фондов, а также подведомственных государственных, муниципальных учреждений и</w:t>
      </w:r>
      <w:r w:rsidRPr="00AF4DA1">
        <w:rPr>
          <w:rFonts w:eastAsiaTheme="minorEastAsia"/>
          <w:szCs w:val="24"/>
        </w:rPr>
        <w:t> </w:t>
      </w:r>
      <w:r w:rsidRPr="00AF4DA1">
        <w:rPr>
          <w:rFonts w:eastAsiaTheme="minorEastAsia"/>
          <w:szCs w:val="24"/>
          <w:lang w:val="ru-RU"/>
        </w:rPr>
        <w:t>другие), представители подрядных организаций участников взаимодействия, персонал оператора ИЭП (администраторы, операторы).</w:t>
      </w:r>
    </w:p>
    <w:p w14:paraId="135694BD" w14:textId="68F2626A" w:rsidR="001E5B1C" w:rsidRPr="00AF4DA1" w:rsidRDefault="00F214B8" w:rsidP="00F214B8">
      <w:pPr>
        <w:pStyle w:val="RTL7"/>
        <w:rPr>
          <w:szCs w:val="24"/>
        </w:rPr>
      </w:pPr>
      <w:r w:rsidRPr="00AF4DA1">
        <w:rPr>
          <w:szCs w:val="24"/>
        </w:rPr>
        <w:t>Подробнее с перечнем возможностей, реализованных в ЛК УВ, можно ознакомиться в «Руководстве пользователя» (</w:t>
      </w:r>
      <w:hyperlink r:id="rId12" w:history="1">
        <w:r w:rsidRPr="00AF4DA1">
          <w:rPr>
            <w:rStyle w:val="ad"/>
            <w:szCs w:val="24"/>
          </w:rPr>
          <w:t>ссылка на документ</w:t>
        </w:r>
      </w:hyperlink>
      <w:r w:rsidRPr="00AF4DA1">
        <w:rPr>
          <w:szCs w:val="24"/>
        </w:rPr>
        <w:t>)</w:t>
      </w:r>
      <w:r w:rsidR="001E5B1C" w:rsidRPr="00AF4DA1">
        <w:rPr>
          <w:szCs w:val="24"/>
        </w:rPr>
        <w:t>.</w:t>
      </w:r>
    </w:p>
    <w:p w14:paraId="35B66209" w14:textId="77777777" w:rsidR="001E5B1C" w:rsidRPr="00AF4DA1" w:rsidRDefault="001E5B1C">
      <w:pPr>
        <w:spacing w:before="0" w:after="160" w:line="259" w:lineRule="auto"/>
        <w:jc w:val="left"/>
        <w:rPr>
          <w:rFonts w:eastAsiaTheme="minorEastAsia" w:cs="Times New Roman"/>
          <w:szCs w:val="24"/>
          <w:lang w:val="ru-RU" w:eastAsia="ru-RU"/>
        </w:rPr>
      </w:pPr>
      <w:r w:rsidRPr="00AF4DA1">
        <w:rPr>
          <w:szCs w:val="24"/>
          <w:lang w:val="ru-RU"/>
        </w:rPr>
        <w:br w:type="page"/>
      </w:r>
    </w:p>
    <w:p w14:paraId="65ADF23F" w14:textId="1429CA5B" w:rsidR="00DB5007" w:rsidRPr="00AF4DA1" w:rsidRDefault="003F2F7D" w:rsidP="00367720">
      <w:pPr>
        <w:pStyle w:val="RTL00"/>
        <w:ind w:left="0" w:firstLine="851"/>
        <w:rPr>
          <w:sz w:val="24"/>
          <w:szCs w:val="24"/>
        </w:rPr>
      </w:pPr>
      <w:bookmarkStart w:id="56" w:name="_Toc136571360"/>
      <w:r w:rsidRPr="00AF4DA1">
        <w:rPr>
          <w:sz w:val="24"/>
          <w:szCs w:val="24"/>
        </w:rPr>
        <w:lastRenderedPageBreak/>
        <w:t xml:space="preserve">СМЭВ. </w:t>
      </w:r>
      <w:bookmarkEnd w:id="54"/>
      <w:r w:rsidR="003E4154" w:rsidRPr="00AF4DA1">
        <w:rPr>
          <w:sz w:val="24"/>
          <w:szCs w:val="24"/>
        </w:rPr>
        <w:t>Базисное описание</w:t>
      </w:r>
      <w:bookmarkEnd w:id="55"/>
      <w:bookmarkEnd w:id="56"/>
    </w:p>
    <w:p w14:paraId="5D3345F5" w14:textId="1E3375A4" w:rsidR="00D01BA4" w:rsidRPr="00AF4DA1" w:rsidRDefault="00EC7A65" w:rsidP="00A75B88">
      <w:pPr>
        <w:pStyle w:val="RTL10"/>
        <w:ind w:left="0" w:firstLine="709"/>
        <w:rPr>
          <w:sz w:val="24"/>
          <w:szCs w:val="24"/>
        </w:rPr>
      </w:pPr>
      <w:bookmarkStart w:id="57" w:name="_Ref514136080"/>
      <w:bookmarkStart w:id="58" w:name="_Toc136571361"/>
      <w:bookmarkEnd w:id="28"/>
      <w:bookmarkEnd w:id="29"/>
      <w:bookmarkEnd w:id="30"/>
      <w:bookmarkEnd w:id="31"/>
      <w:r w:rsidRPr="00AF4DA1">
        <w:rPr>
          <w:sz w:val="24"/>
          <w:szCs w:val="24"/>
        </w:rPr>
        <w:t xml:space="preserve">Проектирование </w:t>
      </w:r>
      <w:r w:rsidR="00E7118F" w:rsidRPr="00AF4DA1">
        <w:rPr>
          <w:sz w:val="24"/>
          <w:szCs w:val="24"/>
        </w:rPr>
        <w:t>Вида сведений</w:t>
      </w:r>
      <w:r w:rsidRPr="00AF4DA1">
        <w:rPr>
          <w:sz w:val="24"/>
          <w:szCs w:val="24"/>
        </w:rPr>
        <w:t xml:space="preserve"> (вида сведений)</w:t>
      </w:r>
      <w:bookmarkEnd w:id="57"/>
      <w:bookmarkEnd w:id="58"/>
    </w:p>
    <w:p w14:paraId="130FB780" w14:textId="741DA11A" w:rsidR="0035408D" w:rsidRPr="00AF4DA1" w:rsidRDefault="0035408D" w:rsidP="0035408D">
      <w:pPr>
        <w:pStyle w:val="RTL7"/>
        <w:rPr>
          <w:szCs w:val="24"/>
        </w:rPr>
      </w:pPr>
      <w:bookmarkStart w:id="59" w:name="_Toc513226533"/>
      <w:bookmarkStart w:id="60" w:name="_Toc513226830"/>
      <w:bookmarkStart w:id="61" w:name="_Toc513452569"/>
      <w:bookmarkStart w:id="62" w:name="_Toc513226534"/>
      <w:bookmarkStart w:id="63" w:name="_Toc513226831"/>
      <w:bookmarkStart w:id="64" w:name="_Toc513452570"/>
      <w:bookmarkStart w:id="65" w:name="_Toc513226535"/>
      <w:bookmarkStart w:id="66" w:name="_Toc513226832"/>
      <w:bookmarkStart w:id="67" w:name="_Toc513452571"/>
      <w:bookmarkStart w:id="68" w:name="_Toc513226536"/>
      <w:bookmarkStart w:id="69" w:name="_Toc513226833"/>
      <w:bookmarkStart w:id="70" w:name="_Toc513452572"/>
      <w:bookmarkStart w:id="71" w:name="_Toc513226537"/>
      <w:bookmarkStart w:id="72" w:name="_Toc513226834"/>
      <w:bookmarkStart w:id="73" w:name="_Toc513452573"/>
      <w:bookmarkStart w:id="74" w:name="_Toc513226538"/>
      <w:bookmarkStart w:id="75" w:name="_Toc513226835"/>
      <w:bookmarkStart w:id="76" w:name="_Toc513452574"/>
      <w:bookmarkStart w:id="77" w:name="_Toc513226539"/>
      <w:bookmarkStart w:id="78" w:name="_Toc513226836"/>
      <w:bookmarkStart w:id="79" w:name="_Toc513452575"/>
      <w:bookmarkStart w:id="80" w:name="_Toc513226540"/>
      <w:bookmarkStart w:id="81" w:name="_Toc513226837"/>
      <w:bookmarkStart w:id="82" w:name="_Toc513452576"/>
      <w:bookmarkStart w:id="83" w:name="_Toc513226541"/>
      <w:bookmarkStart w:id="84" w:name="_Toc513226838"/>
      <w:bookmarkStart w:id="85" w:name="_Toc513452577"/>
      <w:bookmarkStart w:id="86" w:name="_Toc513226542"/>
      <w:bookmarkStart w:id="87" w:name="_Toc513226839"/>
      <w:bookmarkStart w:id="88" w:name="_Toc513452578"/>
      <w:bookmarkStart w:id="89" w:name="_Toc513226543"/>
      <w:bookmarkStart w:id="90" w:name="_Toc513226840"/>
      <w:bookmarkStart w:id="91" w:name="_Toc513452579"/>
      <w:bookmarkStart w:id="92" w:name="_Toc513226544"/>
      <w:bookmarkStart w:id="93" w:name="_Toc513226841"/>
      <w:bookmarkStart w:id="94" w:name="_Toc513452580"/>
      <w:bookmarkStart w:id="95" w:name="_Toc513226545"/>
      <w:bookmarkStart w:id="96" w:name="_Toc513226842"/>
      <w:bookmarkStart w:id="97" w:name="_Toc513452581"/>
      <w:bookmarkStart w:id="98" w:name="_Toc513226546"/>
      <w:bookmarkStart w:id="99" w:name="_Toc513226843"/>
      <w:bookmarkStart w:id="100" w:name="_Toc513452582"/>
      <w:bookmarkStart w:id="101" w:name="_Toc513226547"/>
      <w:bookmarkStart w:id="102" w:name="_Toc513226844"/>
      <w:bookmarkStart w:id="103" w:name="_Toc513452583"/>
      <w:bookmarkStart w:id="104" w:name="_Toc513226548"/>
      <w:bookmarkStart w:id="105" w:name="_Toc513226845"/>
      <w:bookmarkStart w:id="106" w:name="_Toc513452584"/>
      <w:bookmarkStart w:id="107" w:name="_Toc513226549"/>
      <w:bookmarkStart w:id="108" w:name="_Toc513226846"/>
      <w:bookmarkStart w:id="109" w:name="_Toc513452585"/>
      <w:bookmarkStart w:id="110" w:name="_Toc513226550"/>
      <w:bookmarkStart w:id="111" w:name="_Toc513226847"/>
      <w:bookmarkStart w:id="112" w:name="_Toc513452586"/>
      <w:bookmarkStart w:id="113" w:name="_Toc513226551"/>
      <w:bookmarkStart w:id="114" w:name="_Toc513226848"/>
      <w:bookmarkStart w:id="115" w:name="_Toc513452587"/>
      <w:bookmarkStart w:id="116" w:name="_Toc513226552"/>
      <w:bookmarkStart w:id="117" w:name="_Toc513226849"/>
      <w:bookmarkStart w:id="118" w:name="_Toc513452588"/>
      <w:bookmarkStart w:id="119" w:name="_Toc513226553"/>
      <w:bookmarkStart w:id="120" w:name="_Toc513226850"/>
      <w:bookmarkStart w:id="121" w:name="_Toc513452589"/>
      <w:bookmarkStart w:id="122" w:name="_Toc513226554"/>
      <w:bookmarkStart w:id="123" w:name="_Toc513226851"/>
      <w:bookmarkStart w:id="124" w:name="_Toc513452590"/>
      <w:bookmarkStart w:id="125" w:name="_Toc513226555"/>
      <w:bookmarkStart w:id="126" w:name="_Toc513226852"/>
      <w:bookmarkStart w:id="127" w:name="_Toc513452591"/>
      <w:bookmarkStart w:id="128" w:name="_Toc513226556"/>
      <w:bookmarkStart w:id="129" w:name="_Toc513226853"/>
      <w:bookmarkStart w:id="130" w:name="_Toc513452592"/>
      <w:bookmarkStart w:id="131" w:name="_Toc513226557"/>
      <w:bookmarkStart w:id="132" w:name="_Toc513226854"/>
      <w:bookmarkStart w:id="133" w:name="_Toc513452593"/>
      <w:bookmarkStart w:id="134" w:name="_Toc513226558"/>
      <w:bookmarkStart w:id="135" w:name="_Toc513226855"/>
      <w:bookmarkStart w:id="136" w:name="_Toc513452594"/>
      <w:bookmarkStart w:id="137" w:name="_Toc513226559"/>
      <w:bookmarkStart w:id="138" w:name="_Toc513226856"/>
      <w:bookmarkStart w:id="139" w:name="_Toc513452595"/>
      <w:bookmarkStart w:id="140" w:name="_Toc513226560"/>
      <w:bookmarkStart w:id="141" w:name="_Toc513226857"/>
      <w:bookmarkStart w:id="142" w:name="_Toc513452596"/>
      <w:bookmarkStart w:id="143" w:name="_Toc513226561"/>
      <w:bookmarkStart w:id="144" w:name="_Toc513226858"/>
      <w:bookmarkStart w:id="145" w:name="_Toc513452597"/>
      <w:bookmarkStart w:id="146" w:name="_Toc513226562"/>
      <w:bookmarkStart w:id="147" w:name="_Toc513226859"/>
      <w:bookmarkStart w:id="148" w:name="_Toc513452598"/>
      <w:bookmarkStart w:id="149" w:name="_Toc513226563"/>
      <w:bookmarkStart w:id="150" w:name="_Toc513226860"/>
      <w:bookmarkStart w:id="151" w:name="_Toc513452599"/>
      <w:bookmarkStart w:id="152" w:name="_Toc513226564"/>
      <w:bookmarkStart w:id="153" w:name="_Toc513226861"/>
      <w:bookmarkStart w:id="154" w:name="_Toc513452600"/>
      <w:bookmarkStart w:id="155" w:name="_Toc513226565"/>
      <w:bookmarkStart w:id="156" w:name="_Toc513226862"/>
      <w:bookmarkStart w:id="157" w:name="_Toc513452601"/>
      <w:bookmarkStart w:id="158" w:name="_Toc513226566"/>
      <w:bookmarkStart w:id="159" w:name="_Toc513226863"/>
      <w:bookmarkStart w:id="160" w:name="_Toc513452602"/>
      <w:bookmarkStart w:id="161" w:name="_Toc513226567"/>
      <w:bookmarkStart w:id="162" w:name="_Toc513226864"/>
      <w:bookmarkStart w:id="163" w:name="_Toc513452603"/>
      <w:bookmarkStart w:id="164" w:name="_Toc513226568"/>
      <w:bookmarkStart w:id="165" w:name="_Toc513226865"/>
      <w:bookmarkStart w:id="166" w:name="_Toc513452604"/>
      <w:bookmarkStart w:id="167" w:name="_Toc513226569"/>
      <w:bookmarkStart w:id="168" w:name="_Toc513226866"/>
      <w:bookmarkStart w:id="169" w:name="_Toc513452605"/>
      <w:bookmarkStart w:id="170" w:name="_Toc513226570"/>
      <w:bookmarkStart w:id="171" w:name="_Toc513226867"/>
      <w:bookmarkStart w:id="172" w:name="_Toc513452606"/>
      <w:bookmarkStart w:id="173" w:name="_Toc513226571"/>
      <w:bookmarkStart w:id="174" w:name="_Toc513226868"/>
      <w:bookmarkStart w:id="175" w:name="_Toc513452607"/>
      <w:bookmarkStart w:id="176" w:name="_Toc513226572"/>
      <w:bookmarkStart w:id="177" w:name="_Toc513226869"/>
      <w:bookmarkStart w:id="178" w:name="_Toc513452608"/>
      <w:bookmarkStart w:id="179" w:name="_Toc513226573"/>
      <w:bookmarkStart w:id="180" w:name="_Toc513226870"/>
      <w:bookmarkStart w:id="181" w:name="_Toc513452609"/>
      <w:bookmarkStart w:id="182" w:name="_Toc513226574"/>
      <w:bookmarkStart w:id="183" w:name="_Toc513226871"/>
      <w:bookmarkStart w:id="184" w:name="_Toc513452610"/>
      <w:bookmarkStart w:id="185" w:name="_Toc513226575"/>
      <w:bookmarkStart w:id="186" w:name="_Toc513226872"/>
      <w:bookmarkStart w:id="187" w:name="_Toc513452611"/>
      <w:bookmarkStart w:id="188" w:name="_Toc513226576"/>
      <w:bookmarkStart w:id="189" w:name="_Toc513226873"/>
      <w:bookmarkStart w:id="190" w:name="_Toc513452612"/>
      <w:bookmarkStart w:id="191" w:name="_Toc513226577"/>
      <w:bookmarkStart w:id="192" w:name="_Toc513226874"/>
      <w:bookmarkStart w:id="193" w:name="_Toc513452613"/>
      <w:bookmarkStart w:id="194" w:name="_Toc513226578"/>
      <w:bookmarkStart w:id="195" w:name="_Toc513226875"/>
      <w:bookmarkStart w:id="196" w:name="_Toc513452614"/>
      <w:bookmarkStart w:id="197" w:name="_Toc513226579"/>
      <w:bookmarkStart w:id="198" w:name="_Toc513226876"/>
      <w:bookmarkStart w:id="199" w:name="_Toc513452615"/>
      <w:bookmarkStart w:id="200" w:name="_Toc513226580"/>
      <w:bookmarkStart w:id="201" w:name="_Toc513226877"/>
      <w:bookmarkStart w:id="202" w:name="_Toc513452616"/>
      <w:bookmarkStart w:id="203" w:name="_Toc513226581"/>
      <w:bookmarkStart w:id="204" w:name="_Toc513226878"/>
      <w:bookmarkStart w:id="205" w:name="_Toc513452617"/>
      <w:bookmarkStart w:id="206" w:name="_Toc513226582"/>
      <w:bookmarkStart w:id="207" w:name="_Toc513226879"/>
      <w:bookmarkStart w:id="208" w:name="_Toc513452618"/>
      <w:bookmarkStart w:id="209" w:name="_Toc513226583"/>
      <w:bookmarkStart w:id="210" w:name="_Toc513226880"/>
      <w:bookmarkStart w:id="211" w:name="_Toc513452619"/>
      <w:bookmarkStart w:id="212" w:name="_Toc513226584"/>
      <w:bookmarkStart w:id="213" w:name="_Toc513226881"/>
      <w:bookmarkStart w:id="214" w:name="_Toc513452620"/>
      <w:bookmarkStart w:id="215" w:name="_Toc513226585"/>
      <w:bookmarkStart w:id="216" w:name="_Toc513226882"/>
      <w:bookmarkStart w:id="217" w:name="_Toc51345262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AF4DA1">
        <w:rPr>
          <w:szCs w:val="24"/>
        </w:rPr>
        <w:t xml:space="preserve">Процесс проектирования </w:t>
      </w:r>
      <w:r w:rsidR="00CB5D4B" w:rsidRPr="00AF4DA1">
        <w:rPr>
          <w:szCs w:val="24"/>
        </w:rPr>
        <w:t>Вида</w:t>
      </w:r>
      <w:r w:rsidRPr="00AF4DA1">
        <w:rPr>
          <w:szCs w:val="24"/>
        </w:rPr>
        <w:t xml:space="preserve"> сведений представляет собой последовательную фиксацию ответов на вопросы, которые определяют конкретные параметры</w:t>
      </w:r>
      <w:r w:rsidR="00B137B6" w:rsidRPr="00AF4DA1">
        <w:rPr>
          <w:szCs w:val="24"/>
        </w:rPr>
        <w:t xml:space="preserve"> обработки</w:t>
      </w:r>
      <w:r w:rsidRPr="00AF4DA1">
        <w:rPr>
          <w:szCs w:val="24"/>
        </w:rPr>
        <w:t xml:space="preserve"> </w:t>
      </w:r>
      <w:r w:rsidR="00B137B6" w:rsidRPr="00AF4DA1">
        <w:rPr>
          <w:szCs w:val="24"/>
        </w:rPr>
        <w:t>(</w:t>
      </w:r>
      <w:r w:rsidR="002512D2" w:rsidRPr="00AF4DA1">
        <w:rPr>
          <w:szCs w:val="24"/>
        </w:rPr>
        <w:t>процессинга</w:t>
      </w:r>
      <w:r w:rsidR="00B137B6" w:rsidRPr="00AF4DA1">
        <w:rPr>
          <w:szCs w:val="24"/>
        </w:rPr>
        <w:t>)</w:t>
      </w:r>
      <w:r w:rsidR="002512D2" w:rsidRPr="00AF4DA1">
        <w:rPr>
          <w:szCs w:val="24"/>
        </w:rPr>
        <w:t xml:space="preserve"> </w:t>
      </w:r>
      <w:r w:rsidRPr="00AF4DA1">
        <w:rPr>
          <w:szCs w:val="24"/>
        </w:rPr>
        <w:t xml:space="preserve">исходных сообщений в рамках сеансов обмена по проектируемому </w:t>
      </w:r>
      <w:r w:rsidR="00E7118F" w:rsidRPr="00AF4DA1">
        <w:rPr>
          <w:szCs w:val="24"/>
        </w:rPr>
        <w:t>В</w:t>
      </w:r>
      <w:r w:rsidRPr="00AF4DA1">
        <w:rPr>
          <w:szCs w:val="24"/>
        </w:rPr>
        <w:t xml:space="preserve">иду сведений.  Результатом проектирования </w:t>
      </w:r>
      <w:r w:rsidR="00CB5D4B" w:rsidRPr="00AF4DA1">
        <w:rPr>
          <w:szCs w:val="24"/>
        </w:rPr>
        <w:t>В</w:t>
      </w:r>
      <w:r w:rsidRPr="00AF4DA1">
        <w:rPr>
          <w:szCs w:val="24"/>
        </w:rPr>
        <w:t xml:space="preserve">ида сведений является набор СМЭВ-артефактов и </w:t>
      </w:r>
      <w:r w:rsidR="00B137B6" w:rsidRPr="00AF4DA1">
        <w:rPr>
          <w:szCs w:val="24"/>
        </w:rPr>
        <w:t>«</w:t>
      </w:r>
      <w:r w:rsidRPr="00AF4DA1">
        <w:rPr>
          <w:szCs w:val="24"/>
        </w:rPr>
        <w:t xml:space="preserve">Руководство пользователя </w:t>
      </w:r>
      <w:r w:rsidR="00CB5D4B" w:rsidRPr="00AF4DA1">
        <w:rPr>
          <w:szCs w:val="24"/>
        </w:rPr>
        <w:t>Вида</w:t>
      </w:r>
      <w:r w:rsidRPr="00AF4DA1">
        <w:rPr>
          <w:szCs w:val="24"/>
        </w:rPr>
        <w:t xml:space="preserve"> сведений</w:t>
      </w:r>
      <w:r w:rsidR="00E450B9">
        <w:rPr>
          <w:szCs w:val="24"/>
        </w:rPr>
        <w:t>»</w:t>
      </w:r>
      <w:r w:rsidRPr="00AF4DA1">
        <w:rPr>
          <w:szCs w:val="24"/>
        </w:rPr>
        <w:t>.</w:t>
      </w:r>
    </w:p>
    <w:p w14:paraId="5CFF67C4" w14:textId="77777777" w:rsidR="00F1318D" w:rsidRPr="00AF4DA1" w:rsidRDefault="00F1318D" w:rsidP="00A75B88">
      <w:pPr>
        <w:pStyle w:val="RTL21"/>
        <w:ind w:left="0" w:firstLine="709"/>
        <w:rPr>
          <w:szCs w:val="24"/>
        </w:rPr>
      </w:pPr>
      <w:bookmarkStart w:id="218" w:name="_Toc136571362"/>
      <w:r w:rsidRPr="00AF4DA1">
        <w:rPr>
          <w:szCs w:val="24"/>
        </w:rPr>
        <w:t>СМЭВ-артефакты и Руководство пользователя</w:t>
      </w:r>
      <w:bookmarkEnd w:id="218"/>
      <w:r w:rsidRPr="00AF4DA1">
        <w:rPr>
          <w:szCs w:val="24"/>
        </w:rPr>
        <w:t xml:space="preserve"> </w:t>
      </w:r>
    </w:p>
    <w:p w14:paraId="4D3CA1DE" w14:textId="67A6EFCA" w:rsidR="00F1318D" w:rsidRPr="00AF4DA1" w:rsidRDefault="00F1318D" w:rsidP="00F1318D">
      <w:pPr>
        <w:pStyle w:val="RTL7"/>
        <w:rPr>
          <w:szCs w:val="24"/>
        </w:rPr>
      </w:pPr>
      <w:r w:rsidRPr="00AF4DA1">
        <w:rPr>
          <w:szCs w:val="24"/>
        </w:rPr>
        <w:t xml:space="preserve">СМЭВ-артефакты </w:t>
      </w:r>
      <w:r w:rsidR="00E450B9">
        <w:rPr>
          <w:szCs w:val="24"/>
        </w:rPr>
        <w:t xml:space="preserve">– </w:t>
      </w:r>
      <w:r w:rsidRPr="00AF4DA1">
        <w:rPr>
          <w:szCs w:val="24"/>
        </w:rPr>
        <w:t>это файлы машино- и человекочитаемого формата</w:t>
      </w:r>
      <w:r w:rsidR="000D1139" w:rsidRPr="00AF4DA1">
        <w:rPr>
          <w:szCs w:val="24"/>
        </w:rPr>
        <w:t>,</w:t>
      </w:r>
      <w:r w:rsidRPr="00AF4DA1">
        <w:rPr>
          <w:szCs w:val="24"/>
        </w:rPr>
        <w:t xml:space="preserve"> </w:t>
      </w:r>
      <w:r w:rsidR="000D1139" w:rsidRPr="00AF4DA1">
        <w:rPr>
          <w:szCs w:val="24"/>
        </w:rPr>
        <w:t>к</w:t>
      </w:r>
      <w:r w:rsidRPr="00AF4DA1">
        <w:rPr>
          <w:szCs w:val="24"/>
        </w:rPr>
        <w:t xml:space="preserve">оторые содержат однозначно интерпретируемые СМЭВ параметры конкретного </w:t>
      </w:r>
      <w:r w:rsidR="00CB5D4B" w:rsidRPr="00AF4DA1">
        <w:rPr>
          <w:szCs w:val="24"/>
        </w:rPr>
        <w:t>В</w:t>
      </w:r>
      <w:r w:rsidRPr="00AF4DA1">
        <w:rPr>
          <w:szCs w:val="24"/>
        </w:rPr>
        <w:t>ида сведений.</w:t>
      </w:r>
      <w:r w:rsidR="009C3D29" w:rsidRPr="00AF4DA1">
        <w:rPr>
          <w:szCs w:val="24"/>
        </w:rPr>
        <w:t xml:space="preserve"> </w:t>
      </w:r>
      <w:r w:rsidR="004E69D6" w:rsidRPr="00AF4DA1">
        <w:rPr>
          <w:szCs w:val="24"/>
        </w:rPr>
        <w:t>СМЭВ</w:t>
      </w:r>
      <w:r w:rsidR="00E450B9">
        <w:rPr>
          <w:szCs w:val="24"/>
        </w:rPr>
        <w:t>-</w:t>
      </w:r>
      <w:r w:rsidR="004E69D6" w:rsidRPr="00AF4DA1">
        <w:rPr>
          <w:szCs w:val="24"/>
        </w:rPr>
        <w:t xml:space="preserve">артефакты используются для настройки </w:t>
      </w:r>
      <w:r w:rsidR="00CB5D4B" w:rsidRPr="00AF4DA1">
        <w:rPr>
          <w:szCs w:val="24"/>
        </w:rPr>
        <w:t>Вида сведений</w:t>
      </w:r>
      <w:r w:rsidR="009C3D29" w:rsidRPr="00AF4DA1">
        <w:rPr>
          <w:szCs w:val="24"/>
        </w:rPr>
        <w:t xml:space="preserve"> </w:t>
      </w:r>
      <w:r w:rsidR="004E69D6" w:rsidRPr="00AF4DA1">
        <w:rPr>
          <w:szCs w:val="24"/>
        </w:rPr>
        <w:t>в СМЭВ.</w:t>
      </w:r>
      <w:r w:rsidRPr="00AF4DA1">
        <w:rPr>
          <w:szCs w:val="24"/>
        </w:rPr>
        <w:t xml:space="preserve"> </w:t>
      </w:r>
      <w:r w:rsidR="00E16F4D" w:rsidRPr="00AF4DA1">
        <w:rPr>
          <w:szCs w:val="24"/>
        </w:rPr>
        <w:t xml:space="preserve">К СМЭВ-артефактам </w:t>
      </w:r>
      <w:r w:rsidR="004E69D6" w:rsidRPr="00AF4DA1">
        <w:rPr>
          <w:szCs w:val="24"/>
        </w:rPr>
        <w:t>можно отнести</w:t>
      </w:r>
      <w:r w:rsidR="00E16F4D" w:rsidRPr="00AF4DA1">
        <w:rPr>
          <w:szCs w:val="24"/>
        </w:rPr>
        <w:t xml:space="preserve">, например, </w:t>
      </w:r>
      <w:r w:rsidR="00E16F4D" w:rsidRPr="00AF4DA1">
        <w:rPr>
          <w:szCs w:val="24"/>
          <w:lang w:val="en-US"/>
        </w:rPr>
        <w:t>xsd</w:t>
      </w:r>
      <w:r w:rsidR="00E16F4D" w:rsidRPr="00AF4DA1">
        <w:rPr>
          <w:szCs w:val="24"/>
        </w:rPr>
        <w:t>-</w:t>
      </w:r>
      <w:r w:rsidR="00040DF3" w:rsidRPr="00AF4DA1">
        <w:rPr>
          <w:szCs w:val="24"/>
        </w:rPr>
        <w:t>схему, эталонные</w:t>
      </w:r>
      <w:r w:rsidR="00E16F4D" w:rsidRPr="00AF4DA1">
        <w:rPr>
          <w:szCs w:val="24"/>
        </w:rPr>
        <w:t xml:space="preserve"> сообщения</w:t>
      </w:r>
      <w:r w:rsidR="00576C33" w:rsidRPr="00AF4DA1">
        <w:rPr>
          <w:szCs w:val="24"/>
        </w:rPr>
        <w:t xml:space="preserve"> и </w:t>
      </w:r>
      <w:r w:rsidR="00576C33" w:rsidRPr="00AF4DA1">
        <w:rPr>
          <w:color w:val="000000"/>
          <w:szCs w:val="24"/>
          <w:shd w:val="clear" w:color="auto" w:fill="FFFFFF"/>
        </w:rPr>
        <w:t>xsl-файлы тестовых сценариев, исп</w:t>
      </w:r>
      <w:r w:rsidR="0090027F">
        <w:rPr>
          <w:color w:val="000000"/>
          <w:szCs w:val="24"/>
          <w:shd w:val="clear" w:color="auto" w:fill="FFFFFF"/>
        </w:rPr>
        <w:t>о</w:t>
      </w:r>
      <w:r w:rsidR="00576C33" w:rsidRPr="00AF4DA1">
        <w:rPr>
          <w:color w:val="000000"/>
          <w:szCs w:val="24"/>
          <w:shd w:val="clear" w:color="auto" w:fill="FFFFFF"/>
        </w:rPr>
        <w:t xml:space="preserve">льзуемых в </w:t>
      </w:r>
      <w:r w:rsidR="00CB5D4B" w:rsidRPr="00AF4DA1">
        <w:rPr>
          <w:szCs w:val="24"/>
        </w:rPr>
        <w:t>Виде сведений</w:t>
      </w:r>
      <w:r w:rsidR="00576C33" w:rsidRPr="00AF4DA1">
        <w:rPr>
          <w:rFonts w:ascii="Segoe UI" w:hAnsi="Segoe UI" w:cs="Segoe UI"/>
          <w:color w:val="000000"/>
          <w:szCs w:val="24"/>
          <w:shd w:val="clear" w:color="auto" w:fill="FFFFFF"/>
        </w:rPr>
        <w:t>.</w:t>
      </w:r>
    </w:p>
    <w:p w14:paraId="2A1AAF6C" w14:textId="437585CA" w:rsidR="00F1318D" w:rsidRPr="00AF4DA1" w:rsidRDefault="00383B77" w:rsidP="00F1318D">
      <w:pPr>
        <w:pStyle w:val="RTL7"/>
        <w:rPr>
          <w:szCs w:val="24"/>
        </w:rPr>
      </w:pPr>
      <w:r w:rsidRPr="00AF4DA1">
        <w:rPr>
          <w:szCs w:val="24"/>
        </w:rPr>
        <w:t>«</w:t>
      </w:r>
      <w:r w:rsidR="00F1318D" w:rsidRPr="00AF4DA1">
        <w:rPr>
          <w:szCs w:val="24"/>
        </w:rPr>
        <w:t>Руководство пользователя</w:t>
      </w:r>
      <w:r w:rsidRPr="00AF4DA1">
        <w:rPr>
          <w:szCs w:val="24"/>
        </w:rPr>
        <w:t>»</w:t>
      </w:r>
      <w:r w:rsidR="00F1318D" w:rsidRPr="00AF4DA1">
        <w:rPr>
          <w:szCs w:val="24"/>
        </w:rPr>
        <w:t xml:space="preserve"> </w:t>
      </w:r>
      <w:r w:rsidRPr="00AF4DA1">
        <w:rPr>
          <w:szCs w:val="24"/>
        </w:rPr>
        <w:t>описывает</w:t>
      </w:r>
      <w:r w:rsidR="00F1318D" w:rsidRPr="00AF4DA1">
        <w:rPr>
          <w:szCs w:val="24"/>
        </w:rPr>
        <w:t xml:space="preserve"> правил</w:t>
      </w:r>
      <w:r w:rsidRPr="00AF4DA1">
        <w:rPr>
          <w:szCs w:val="24"/>
        </w:rPr>
        <w:t>а</w:t>
      </w:r>
      <w:r w:rsidR="00F1318D" w:rsidRPr="00AF4DA1">
        <w:rPr>
          <w:szCs w:val="24"/>
        </w:rPr>
        <w:t xml:space="preserve"> использования </w:t>
      </w:r>
      <w:r w:rsidR="00AF47BF" w:rsidRPr="00AF4DA1">
        <w:rPr>
          <w:szCs w:val="24"/>
        </w:rPr>
        <w:t>В</w:t>
      </w:r>
      <w:r w:rsidR="00F1318D" w:rsidRPr="00AF4DA1">
        <w:rPr>
          <w:szCs w:val="24"/>
        </w:rPr>
        <w:t>ида сведений, а также фикс</w:t>
      </w:r>
      <w:r w:rsidRPr="00AF4DA1">
        <w:rPr>
          <w:szCs w:val="24"/>
        </w:rPr>
        <w:t>ирует</w:t>
      </w:r>
      <w:r w:rsidR="00F1318D" w:rsidRPr="00AF4DA1">
        <w:rPr>
          <w:szCs w:val="24"/>
        </w:rPr>
        <w:t xml:space="preserve"> те его параметр</w:t>
      </w:r>
      <w:r w:rsidRPr="00AF4DA1">
        <w:rPr>
          <w:szCs w:val="24"/>
        </w:rPr>
        <w:t>ы</w:t>
      </w:r>
      <w:r w:rsidR="00F1318D" w:rsidRPr="00AF4DA1">
        <w:rPr>
          <w:szCs w:val="24"/>
        </w:rPr>
        <w:t xml:space="preserve">, которые не вошли в состав сведений, передаваемых в СМЭВ-артефактах, и предназначены для сотрудников </w:t>
      </w:r>
      <w:r w:rsidR="00AD493A" w:rsidRPr="00AF4DA1">
        <w:rPr>
          <w:szCs w:val="24"/>
        </w:rPr>
        <w:t>СЭ</w:t>
      </w:r>
      <w:r w:rsidR="00D571C9" w:rsidRPr="00AF4DA1">
        <w:rPr>
          <w:szCs w:val="24"/>
        </w:rPr>
        <w:t xml:space="preserve"> СМЭВ</w:t>
      </w:r>
      <w:r w:rsidR="00AD493A" w:rsidRPr="00AF4DA1">
        <w:rPr>
          <w:szCs w:val="24"/>
        </w:rPr>
        <w:t>.</w:t>
      </w:r>
      <w:r w:rsidR="00F1318D" w:rsidRPr="00AF4DA1">
        <w:rPr>
          <w:szCs w:val="24"/>
        </w:rPr>
        <w:t xml:space="preserve"> </w:t>
      </w:r>
    </w:p>
    <w:p w14:paraId="637E42FA" w14:textId="05E49DF2" w:rsidR="0035408D" w:rsidRPr="00AF4DA1" w:rsidRDefault="002512D2" w:rsidP="00A75B88">
      <w:pPr>
        <w:pStyle w:val="RTL21"/>
        <w:ind w:left="0" w:firstLine="709"/>
        <w:rPr>
          <w:szCs w:val="24"/>
        </w:rPr>
      </w:pPr>
      <w:bookmarkStart w:id="219" w:name="_Toc79083971"/>
      <w:bookmarkStart w:id="220" w:name="_Toc79083972"/>
      <w:bookmarkStart w:id="221" w:name="_Toc136571363"/>
      <w:bookmarkEnd w:id="219"/>
      <w:bookmarkEnd w:id="220"/>
      <w:r w:rsidRPr="00AF4DA1">
        <w:rPr>
          <w:szCs w:val="24"/>
        </w:rPr>
        <w:t xml:space="preserve">Порядок </w:t>
      </w:r>
      <w:r w:rsidR="00556F36" w:rsidRPr="00AF4DA1">
        <w:rPr>
          <w:szCs w:val="24"/>
        </w:rPr>
        <w:t>проектирования</w:t>
      </w:r>
      <w:bookmarkEnd w:id="221"/>
      <w:r w:rsidR="0035408D" w:rsidRPr="00AF4DA1">
        <w:rPr>
          <w:szCs w:val="24"/>
        </w:rPr>
        <w:t xml:space="preserve"> </w:t>
      </w:r>
    </w:p>
    <w:p w14:paraId="7DDC52E6" w14:textId="6BD9A0A1" w:rsidR="0035408D" w:rsidRPr="00AF4DA1" w:rsidRDefault="0035408D" w:rsidP="0035408D">
      <w:pPr>
        <w:pStyle w:val="RTL7"/>
        <w:rPr>
          <w:szCs w:val="24"/>
        </w:rPr>
      </w:pPr>
      <w:r w:rsidRPr="00AF4DA1">
        <w:rPr>
          <w:szCs w:val="24"/>
        </w:rPr>
        <w:t xml:space="preserve">В ходе проектирования </w:t>
      </w:r>
      <w:r w:rsidR="00AF47BF" w:rsidRPr="00AF4DA1">
        <w:rPr>
          <w:szCs w:val="24"/>
        </w:rPr>
        <w:t>В</w:t>
      </w:r>
      <w:r w:rsidRPr="00AF4DA1">
        <w:rPr>
          <w:szCs w:val="24"/>
        </w:rPr>
        <w:t xml:space="preserve">ида сведений необходимо </w:t>
      </w:r>
      <w:r w:rsidR="002512D2" w:rsidRPr="00AF4DA1">
        <w:rPr>
          <w:szCs w:val="24"/>
        </w:rPr>
        <w:t>принять следующие решения</w:t>
      </w:r>
      <w:r w:rsidRPr="00AF4DA1">
        <w:rPr>
          <w:szCs w:val="24"/>
        </w:rPr>
        <w:t>:</w:t>
      </w:r>
    </w:p>
    <w:p w14:paraId="086538D8" w14:textId="77777777" w:rsidR="0037564D" w:rsidRPr="00AF4DA1" w:rsidRDefault="0035408D" w:rsidP="00855F43">
      <w:pPr>
        <w:pStyle w:val="RTL0"/>
        <w:numPr>
          <w:ilvl w:val="0"/>
          <w:numId w:val="50"/>
        </w:numPr>
        <w:ind w:left="0" w:firstLine="709"/>
        <w:rPr>
          <w:szCs w:val="24"/>
        </w:rPr>
      </w:pPr>
      <w:r w:rsidRPr="00AF4DA1">
        <w:rPr>
          <w:szCs w:val="24"/>
        </w:rPr>
        <w:t xml:space="preserve">Определить состав </w:t>
      </w:r>
      <w:r w:rsidR="0037564D" w:rsidRPr="00AF4DA1">
        <w:rPr>
          <w:szCs w:val="24"/>
        </w:rPr>
        <w:t>сеанса обмена</w:t>
      </w:r>
      <w:r w:rsidR="00C97304" w:rsidRPr="00AF4DA1">
        <w:rPr>
          <w:szCs w:val="24"/>
        </w:rPr>
        <w:t>;</w:t>
      </w:r>
    </w:p>
    <w:p w14:paraId="2E42708A" w14:textId="77777777" w:rsidR="003B2969" w:rsidRPr="00AF4DA1" w:rsidRDefault="003B2969" w:rsidP="00A75B88">
      <w:pPr>
        <w:pStyle w:val="RTL0"/>
        <w:ind w:left="0" w:firstLine="709"/>
        <w:rPr>
          <w:szCs w:val="24"/>
        </w:rPr>
      </w:pPr>
      <w:r w:rsidRPr="00AF4DA1">
        <w:rPr>
          <w:szCs w:val="24"/>
        </w:rPr>
        <w:t>Описать СМЭВ-документы</w:t>
      </w:r>
      <w:r w:rsidR="00C97304" w:rsidRPr="00AF4DA1">
        <w:rPr>
          <w:szCs w:val="24"/>
        </w:rPr>
        <w:t>;</w:t>
      </w:r>
    </w:p>
    <w:p w14:paraId="45E42F35" w14:textId="77777777" w:rsidR="001605DB" w:rsidRPr="00AF4DA1" w:rsidRDefault="003B2969" w:rsidP="00A75B88">
      <w:pPr>
        <w:pStyle w:val="RTL0"/>
        <w:ind w:left="0" w:firstLine="709"/>
        <w:rPr>
          <w:szCs w:val="24"/>
        </w:rPr>
      </w:pPr>
      <w:r w:rsidRPr="00AF4DA1">
        <w:rPr>
          <w:szCs w:val="24"/>
        </w:rPr>
        <w:t xml:space="preserve">Выбрать </w:t>
      </w:r>
      <w:r w:rsidR="00D20129" w:rsidRPr="00AF4DA1">
        <w:rPr>
          <w:szCs w:val="24"/>
        </w:rPr>
        <w:t>режим обмена</w:t>
      </w:r>
      <w:r w:rsidR="00C97304" w:rsidRPr="00AF4DA1">
        <w:rPr>
          <w:szCs w:val="24"/>
        </w:rPr>
        <w:t>;</w:t>
      </w:r>
    </w:p>
    <w:p w14:paraId="5DF3CC42" w14:textId="77777777" w:rsidR="00D20129" w:rsidRPr="00AF4DA1" w:rsidRDefault="001605DB" w:rsidP="00A75B88">
      <w:pPr>
        <w:pStyle w:val="RTL0"/>
        <w:ind w:left="0" w:firstLine="709"/>
        <w:rPr>
          <w:szCs w:val="24"/>
        </w:rPr>
      </w:pPr>
      <w:r w:rsidRPr="00AF4DA1">
        <w:rPr>
          <w:szCs w:val="24"/>
        </w:rPr>
        <w:t>В</w:t>
      </w:r>
      <w:r w:rsidR="00C97304" w:rsidRPr="00AF4DA1">
        <w:rPr>
          <w:szCs w:val="24"/>
        </w:rPr>
        <w:t>ыбрать маршрутизацию;</w:t>
      </w:r>
    </w:p>
    <w:p w14:paraId="6CEFEF2B" w14:textId="77777777" w:rsidR="00D20129" w:rsidRPr="00AF4DA1" w:rsidRDefault="00556F36" w:rsidP="00A75B88">
      <w:pPr>
        <w:pStyle w:val="RTL0"/>
        <w:ind w:left="0" w:firstLine="709"/>
        <w:rPr>
          <w:szCs w:val="24"/>
        </w:rPr>
      </w:pPr>
      <w:r w:rsidRPr="00AF4DA1">
        <w:rPr>
          <w:szCs w:val="24"/>
        </w:rPr>
        <w:t>Определить</w:t>
      </w:r>
      <w:r w:rsidR="00D20129" w:rsidRPr="00AF4DA1">
        <w:rPr>
          <w:szCs w:val="24"/>
        </w:rPr>
        <w:t xml:space="preserve"> нормативы </w:t>
      </w:r>
      <w:r w:rsidR="00C97304" w:rsidRPr="00AF4DA1">
        <w:rPr>
          <w:szCs w:val="24"/>
        </w:rPr>
        <w:t>формирования ответных сообщений;</w:t>
      </w:r>
    </w:p>
    <w:p w14:paraId="4BB733BD" w14:textId="77777777" w:rsidR="003128A3" w:rsidRPr="00AF4DA1" w:rsidRDefault="00D20129" w:rsidP="00A75B88">
      <w:pPr>
        <w:pStyle w:val="RTL0"/>
        <w:ind w:left="0" w:firstLine="709"/>
        <w:rPr>
          <w:szCs w:val="24"/>
        </w:rPr>
      </w:pPr>
      <w:bookmarkStart w:id="222" w:name="_Ref136547576"/>
      <w:r w:rsidRPr="00AF4DA1">
        <w:rPr>
          <w:szCs w:val="24"/>
        </w:rPr>
        <w:t>Определить пропускную способность отвечающей стороны.</w:t>
      </w:r>
      <w:bookmarkEnd w:id="222"/>
      <w:r w:rsidR="003128A3" w:rsidRPr="00AF4DA1">
        <w:rPr>
          <w:szCs w:val="24"/>
        </w:rPr>
        <w:t xml:space="preserve"> </w:t>
      </w:r>
    </w:p>
    <w:p w14:paraId="4E48C1E3" w14:textId="77777777" w:rsidR="00556F36" w:rsidRPr="00AF4DA1" w:rsidRDefault="00556F36" w:rsidP="00A75B88">
      <w:pPr>
        <w:pStyle w:val="RTL21"/>
        <w:ind w:left="0" w:firstLine="709"/>
        <w:rPr>
          <w:szCs w:val="24"/>
        </w:rPr>
      </w:pPr>
      <w:bookmarkStart w:id="223" w:name="_Toc136571364"/>
      <w:r w:rsidRPr="00AF4DA1">
        <w:rPr>
          <w:szCs w:val="24"/>
        </w:rPr>
        <w:t xml:space="preserve">Состав </w:t>
      </w:r>
      <w:r w:rsidR="0037564D" w:rsidRPr="00AF4DA1">
        <w:rPr>
          <w:szCs w:val="24"/>
        </w:rPr>
        <w:t>сеанса обмена</w:t>
      </w:r>
      <w:bookmarkEnd w:id="223"/>
      <w:r w:rsidRPr="00AF4DA1">
        <w:rPr>
          <w:szCs w:val="24"/>
        </w:rPr>
        <w:t xml:space="preserve"> </w:t>
      </w:r>
    </w:p>
    <w:p w14:paraId="5842EE57" w14:textId="52AD3D11" w:rsidR="00763E65" w:rsidRPr="00AF4DA1" w:rsidRDefault="00556F36" w:rsidP="00556F36">
      <w:pPr>
        <w:pStyle w:val="RTL7"/>
        <w:rPr>
          <w:szCs w:val="24"/>
        </w:rPr>
      </w:pPr>
      <w:r w:rsidRPr="00AF4DA1">
        <w:rPr>
          <w:szCs w:val="24"/>
        </w:rPr>
        <w:t>Сеанс обмена</w:t>
      </w:r>
      <w:r w:rsidR="00C97304" w:rsidRPr="00AF4DA1">
        <w:rPr>
          <w:szCs w:val="24"/>
        </w:rPr>
        <w:t xml:space="preserve"> –</w:t>
      </w:r>
      <w:r w:rsidRPr="00AF4DA1">
        <w:rPr>
          <w:szCs w:val="24"/>
        </w:rPr>
        <w:t xml:space="preserve"> это </w:t>
      </w:r>
      <w:r w:rsidR="00C97304" w:rsidRPr="00AF4DA1">
        <w:rPr>
          <w:szCs w:val="24"/>
        </w:rPr>
        <w:t>завершённый</w:t>
      </w:r>
      <w:r w:rsidRPr="00AF4DA1">
        <w:rPr>
          <w:szCs w:val="24"/>
        </w:rPr>
        <w:t xml:space="preserve"> с прикладной точки зрения акт обмена сведениями</w:t>
      </w:r>
      <w:r w:rsidR="00763E65" w:rsidRPr="00AF4DA1">
        <w:rPr>
          <w:szCs w:val="24"/>
        </w:rPr>
        <w:t xml:space="preserve"> с использованием СМЭВ,</w:t>
      </w:r>
      <w:r w:rsidRPr="00AF4DA1">
        <w:rPr>
          <w:szCs w:val="24"/>
        </w:rPr>
        <w:t xml:space="preserve"> </w:t>
      </w:r>
      <w:r w:rsidR="00C97304" w:rsidRPr="00AF4DA1">
        <w:rPr>
          <w:szCs w:val="24"/>
        </w:rPr>
        <w:t>осуществлённый</w:t>
      </w:r>
      <w:r w:rsidRPr="00AF4DA1">
        <w:rPr>
          <w:szCs w:val="24"/>
        </w:rPr>
        <w:t xml:space="preserve"> с </w:t>
      </w:r>
      <w:r w:rsidR="00C97304" w:rsidRPr="00AF4DA1">
        <w:rPr>
          <w:szCs w:val="24"/>
        </w:rPr>
        <w:t>учётом</w:t>
      </w:r>
      <w:r w:rsidRPr="00AF4DA1">
        <w:rPr>
          <w:szCs w:val="24"/>
        </w:rPr>
        <w:t xml:space="preserve"> набора правил и ограничений</w:t>
      </w:r>
      <w:r w:rsidR="00763E65" w:rsidRPr="00AF4DA1">
        <w:rPr>
          <w:szCs w:val="24"/>
        </w:rPr>
        <w:t>, зарегистрированных в СМЭВ и называемы</w:t>
      </w:r>
      <w:r w:rsidR="005F4F9C" w:rsidRPr="00AF4DA1">
        <w:rPr>
          <w:szCs w:val="24"/>
        </w:rPr>
        <w:t>х</w:t>
      </w:r>
      <w:r w:rsidR="00763E65" w:rsidRPr="00AF4DA1">
        <w:rPr>
          <w:szCs w:val="24"/>
        </w:rPr>
        <w:t xml:space="preserve"> протоколом обмена или </w:t>
      </w:r>
      <w:r w:rsidR="00E7118F" w:rsidRPr="00AF4DA1">
        <w:rPr>
          <w:szCs w:val="24"/>
        </w:rPr>
        <w:t>В</w:t>
      </w:r>
      <w:r w:rsidR="00763E65" w:rsidRPr="00AF4DA1">
        <w:rPr>
          <w:szCs w:val="24"/>
        </w:rPr>
        <w:t xml:space="preserve">идом сведений данного сеанса обмена.  </w:t>
      </w:r>
    </w:p>
    <w:p w14:paraId="1ABE6762" w14:textId="77777777" w:rsidR="00763E65" w:rsidRPr="00AF4DA1" w:rsidRDefault="00763E65" w:rsidP="00A75B88">
      <w:pPr>
        <w:pStyle w:val="RTL30"/>
        <w:ind w:left="0" w:firstLine="709"/>
        <w:rPr>
          <w:szCs w:val="24"/>
        </w:rPr>
      </w:pPr>
      <w:r w:rsidRPr="00AF4DA1">
        <w:rPr>
          <w:szCs w:val="24"/>
        </w:rPr>
        <w:t xml:space="preserve">Максимальное количество ответных </w:t>
      </w:r>
      <w:r w:rsidR="00117D22" w:rsidRPr="00AF4DA1">
        <w:rPr>
          <w:szCs w:val="24"/>
        </w:rPr>
        <w:t>СМЭВ-</w:t>
      </w:r>
      <w:r w:rsidRPr="00AF4DA1">
        <w:rPr>
          <w:szCs w:val="24"/>
        </w:rPr>
        <w:t>передач</w:t>
      </w:r>
    </w:p>
    <w:p w14:paraId="1590E409" w14:textId="297F770D" w:rsidR="00117D22" w:rsidRPr="00AF4DA1" w:rsidRDefault="00763E65" w:rsidP="00763E65">
      <w:pPr>
        <w:pStyle w:val="RTL7"/>
        <w:rPr>
          <w:szCs w:val="24"/>
        </w:rPr>
      </w:pPr>
      <w:r w:rsidRPr="00AF4DA1">
        <w:rPr>
          <w:szCs w:val="24"/>
        </w:rPr>
        <w:t xml:space="preserve">Каждый сеанс обмена реализуется как серия взаимосвязанных единичных передач сведений через СМЭВ (далее, СМЭВ-передачи). </w:t>
      </w:r>
      <w:r w:rsidR="00556F36" w:rsidRPr="00AF4DA1">
        <w:rPr>
          <w:szCs w:val="24"/>
        </w:rPr>
        <w:t xml:space="preserve"> </w:t>
      </w:r>
    </w:p>
    <w:p w14:paraId="7288E10B" w14:textId="15629CCF" w:rsidR="00763E65" w:rsidRPr="00AF4DA1" w:rsidRDefault="00763E65" w:rsidP="00763E65">
      <w:pPr>
        <w:pStyle w:val="RTL7"/>
        <w:rPr>
          <w:szCs w:val="24"/>
        </w:rPr>
      </w:pPr>
      <w:r w:rsidRPr="00AF4DA1">
        <w:rPr>
          <w:szCs w:val="24"/>
        </w:rPr>
        <w:lastRenderedPageBreak/>
        <w:t xml:space="preserve">Каждый сеанс обмена начинается с одной инициирующей </w:t>
      </w:r>
      <w:r w:rsidR="00117D22" w:rsidRPr="00AF4DA1">
        <w:rPr>
          <w:szCs w:val="24"/>
        </w:rPr>
        <w:t>СМЭВ-</w:t>
      </w:r>
      <w:r w:rsidRPr="00AF4DA1">
        <w:rPr>
          <w:szCs w:val="24"/>
        </w:rPr>
        <w:t>передачи – отправки сообщения</w:t>
      </w:r>
      <w:r w:rsidR="004E69D6" w:rsidRPr="00AF4DA1">
        <w:rPr>
          <w:szCs w:val="24"/>
        </w:rPr>
        <w:t>-запроса</w:t>
      </w:r>
      <w:r w:rsidR="00AC4313" w:rsidRPr="00AF4DA1">
        <w:rPr>
          <w:szCs w:val="24"/>
        </w:rPr>
        <w:t xml:space="preserve">, содержащего сведения по конкретному </w:t>
      </w:r>
      <w:r w:rsidR="00E7118F" w:rsidRPr="00AF4DA1">
        <w:rPr>
          <w:szCs w:val="24"/>
        </w:rPr>
        <w:t>Виду сведений</w:t>
      </w:r>
      <w:r w:rsidR="00AC4313" w:rsidRPr="00AF4DA1">
        <w:rPr>
          <w:szCs w:val="24"/>
        </w:rPr>
        <w:t xml:space="preserve"> (виду сведения),</w:t>
      </w:r>
      <w:r w:rsidRPr="00AF4DA1">
        <w:rPr>
          <w:szCs w:val="24"/>
        </w:rPr>
        <w:t xml:space="preserve"> от </w:t>
      </w:r>
      <w:r w:rsidR="00673767" w:rsidRPr="00AF4DA1">
        <w:rPr>
          <w:szCs w:val="24"/>
        </w:rPr>
        <w:t>ИС-инициатора</w:t>
      </w:r>
      <w:r w:rsidR="008D24EF" w:rsidRPr="00AF4DA1">
        <w:rPr>
          <w:szCs w:val="24"/>
        </w:rPr>
        <w:t xml:space="preserve"> взаимодействия</w:t>
      </w:r>
      <w:r w:rsidRPr="00AF4DA1">
        <w:rPr>
          <w:szCs w:val="24"/>
        </w:rPr>
        <w:t xml:space="preserve">. </w:t>
      </w:r>
    </w:p>
    <w:p w14:paraId="082E508C" w14:textId="5B0C98C1" w:rsidR="00763E65" w:rsidRPr="00AF4DA1" w:rsidRDefault="00763E65" w:rsidP="00763E65">
      <w:pPr>
        <w:pStyle w:val="RTL7"/>
        <w:rPr>
          <w:szCs w:val="24"/>
        </w:rPr>
      </w:pPr>
      <w:r w:rsidRPr="00AF4DA1">
        <w:rPr>
          <w:szCs w:val="24"/>
        </w:rPr>
        <w:t xml:space="preserve">Реакциями на инициирующую </w:t>
      </w:r>
      <w:r w:rsidR="00117D22" w:rsidRPr="00AF4DA1">
        <w:rPr>
          <w:szCs w:val="24"/>
        </w:rPr>
        <w:t>СМЭВ-</w:t>
      </w:r>
      <w:r w:rsidRPr="00AF4DA1">
        <w:rPr>
          <w:szCs w:val="24"/>
        </w:rPr>
        <w:t xml:space="preserve">передачу являются ответные </w:t>
      </w:r>
      <w:r w:rsidR="00117D22" w:rsidRPr="00AF4DA1">
        <w:rPr>
          <w:szCs w:val="24"/>
        </w:rPr>
        <w:t>СМЭВ-</w:t>
      </w:r>
      <w:r w:rsidRPr="00AF4DA1">
        <w:rPr>
          <w:szCs w:val="24"/>
        </w:rPr>
        <w:t xml:space="preserve">передачи.  Ответные </w:t>
      </w:r>
      <w:r w:rsidR="00117D22" w:rsidRPr="00AF4DA1">
        <w:rPr>
          <w:szCs w:val="24"/>
        </w:rPr>
        <w:t>СМЭВ-</w:t>
      </w:r>
      <w:r w:rsidRPr="00AF4DA1">
        <w:rPr>
          <w:szCs w:val="24"/>
        </w:rPr>
        <w:t>передачи представляют собой отправки сообщений</w:t>
      </w:r>
      <w:r w:rsidR="004E69D6" w:rsidRPr="00AF4DA1">
        <w:rPr>
          <w:szCs w:val="24"/>
        </w:rPr>
        <w:t>-ответов</w:t>
      </w:r>
      <w:r w:rsidRPr="00AF4DA1">
        <w:rPr>
          <w:szCs w:val="24"/>
        </w:rPr>
        <w:t>,</w:t>
      </w:r>
      <w:r w:rsidR="00AC4313" w:rsidRPr="00AF4DA1">
        <w:rPr>
          <w:szCs w:val="24"/>
        </w:rPr>
        <w:t xml:space="preserve"> содержащих сведения по конкретному </w:t>
      </w:r>
      <w:r w:rsidR="00E7118F" w:rsidRPr="00AF4DA1">
        <w:rPr>
          <w:szCs w:val="24"/>
        </w:rPr>
        <w:t>В</w:t>
      </w:r>
      <w:r w:rsidR="00AC4313" w:rsidRPr="00AF4DA1">
        <w:rPr>
          <w:szCs w:val="24"/>
        </w:rPr>
        <w:t>иду сведения, только</w:t>
      </w:r>
      <w:r w:rsidRPr="00AF4DA1">
        <w:rPr>
          <w:szCs w:val="24"/>
        </w:rPr>
        <w:t xml:space="preserve"> уже со стороны </w:t>
      </w:r>
      <w:r w:rsidR="00E5463E" w:rsidRPr="00AF4DA1">
        <w:rPr>
          <w:szCs w:val="24"/>
        </w:rPr>
        <w:t>ИС</w:t>
      </w:r>
      <w:r w:rsidRPr="00AF4DA1">
        <w:rPr>
          <w:szCs w:val="24"/>
        </w:rPr>
        <w:t>-</w:t>
      </w:r>
      <w:r w:rsidR="006B4019" w:rsidRPr="00AF4DA1">
        <w:rPr>
          <w:szCs w:val="24"/>
        </w:rPr>
        <w:t>ответчиков</w:t>
      </w:r>
      <w:r w:rsidRPr="00AF4DA1">
        <w:rPr>
          <w:szCs w:val="24"/>
        </w:rPr>
        <w:t xml:space="preserve"> в адрес </w:t>
      </w:r>
      <w:r w:rsidR="00673767" w:rsidRPr="00AF4DA1">
        <w:rPr>
          <w:szCs w:val="24"/>
        </w:rPr>
        <w:t>ИС-</w:t>
      </w:r>
      <w:r w:rsidR="00282EFC" w:rsidRPr="00AF4DA1" w:rsidDel="006B4019">
        <w:rPr>
          <w:szCs w:val="24"/>
        </w:rPr>
        <w:t xml:space="preserve"> </w:t>
      </w:r>
      <w:r w:rsidR="006B4019" w:rsidRPr="00AF4DA1">
        <w:rPr>
          <w:szCs w:val="24"/>
        </w:rPr>
        <w:t>инициаторов взаимодействия</w:t>
      </w:r>
      <w:r w:rsidRPr="00AF4DA1">
        <w:rPr>
          <w:szCs w:val="24"/>
        </w:rPr>
        <w:t xml:space="preserve">. </w:t>
      </w:r>
    </w:p>
    <w:p w14:paraId="73D4AD8C" w14:textId="0D4D0D51" w:rsidR="00763E65" w:rsidRPr="00AF4DA1" w:rsidRDefault="00763E65" w:rsidP="00763E65">
      <w:pPr>
        <w:pStyle w:val="RTL7"/>
        <w:rPr>
          <w:b/>
          <w:szCs w:val="24"/>
        </w:rPr>
      </w:pPr>
      <w:r w:rsidRPr="00AF4DA1">
        <w:rPr>
          <w:b/>
          <w:szCs w:val="24"/>
        </w:rPr>
        <w:t xml:space="preserve">Максимальное количество ответных </w:t>
      </w:r>
      <w:r w:rsidR="00117D22" w:rsidRPr="00AF4DA1">
        <w:rPr>
          <w:b/>
          <w:szCs w:val="24"/>
        </w:rPr>
        <w:t>СМЭВ-</w:t>
      </w:r>
      <w:r w:rsidR="00C97304" w:rsidRPr="00AF4DA1">
        <w:rPr>
          <w:b/>
          <w:szCs w:val="24"/>
        </w:rPr>
        <w:t>передач может</w:t>
      </w:r>
      <w:r w:rsidRPr="00AF4DA1">
        <w:rPr>
          <w:b/>
          <w:szCs w:val="24"/>
        </w:rPr>
        <w:t xml:space="preserve"> варьироваться в диапазоне от одно</w:t>
      </w:r>
      <w:r w:rsidR="00E855C2" w:rsidRPr="00AF4DA1">
        <w:rPr>
          <w:b/>
          <w:szCs w:val="24"/>
        </w:rPr>
        <w:t>й</w:t>
      </w:r>
      <w:r w:rsidRPr="00AF4DA1">
        <w:rPr>
          <w:b/>
          <w:szCs w:val="24"/>
        </w:rPr>
        <w:t xml:space="preserve"> </w:t>
      </w:r>
      <w:r w:rsidR="002512D2" w:rsidRPr="00AF4DA1">
        <w:rPr>
          <w:b/>
          <w:szCs w:val="24"/>
        </w:rPr>
        <w:t>до нескольких</w:t>
      </w:r>
      <w:r w:rsidRPr="00AF4DA1">
        <w:rPr>
          <w:b/>
          <w:szCs w:val="24"/>
        </w:rPr>
        <w:t xml:space="preserve"> и должно быть определено в ходе проектирования </w:t>
      </w:r>
      <w:r w:rsidR="00AF47BF" w:rsidRPr="00AF4DA1">
        <w:rPr>
          <w:b/>
          <w:szCs w:val="24"/>
        </w:rPr>
        <w:t>В</w:t>
      </w:r>
      <w:r w:rsidR="00117D22" w:rsidRPr="00AF4DA1">
        <w:rPr>
          <w:b/>
          <w:szCs w:val="24"/>
        </w:rPr>
        <w:t>ида сведений</w:t>
      </w:r>
      <w:r w:rsidRPr="00AF4DA1">
        <w:rPr>
          <w:b/>
          <w:szCs w:val="24"/>
        </w:rPr>
        <w:t>.</w:t>
      </w:r>
    </w:p>
    <w:p w14:paraId="0E48213E" w14:textId="77777777" w:rsidR="00AF47BF" w:rsidRPr="00AF4DA1" w:rsidRDefault="00AF47BF" w:rsidP="00763E65">
      <w:pPr>
        <w:pStyle w:val="RTL7"/>
        <w:rPr>
          <w:b/>
          <w:szCs w:val="24"/>
        </w:rPr>
      </w:pPr>
    </w:p>
    <w:p w14:paraId="4112D7E2" w14:textId="77777777" w:rsidR="00763E65" w:rsidRPr="00AF4DA1" w:rsidRDefault="00117D22" w:rsidP="00A75B88">
      <w:pPr>
        <w:pStyle w:val="RTL30"/>
        <w:ind w:left="0" w:firstLine="709"/>
        <w:rPr>
          <w:szCs w:val="24"/>
        </w:rPr>
      </w:pPr>
      <w:r w:rsidRPr="00AF4DA1">
        <w:rPr>
          <w:szCs w:val="24"/>
        </w:rPr>
        <w:t>Привязка СМЭВ-документов к СМЭВ-передачам</w:t>
      </w:r>
    </w:p>
    <w:p w14:paraId="0AF0D50B" w14:textId="066F4321" w:rsidR="00763E65" w:rsidRPr="00AF4DA1" w:rsidRDefault="00117D22" w:rsidP="00117D22">
      <w:pPr>
        <w:pStyle w:val="RTL7"/>
        <w:rPr>
          <w:szCs w:val="24"/>
        </w:rPr>
      </w:pPr>
      <w:r w:rsidRPr="00AF4DA1">
        <w:rPr>
          <w:szCs w:val="24"/>
        </w:rPr>
        <w:t>Полезной нагрузкой каждого исходного сообщения, передаваемого как в инициирующих, так и в ответных СМЭВ-передачах</w:t>
      </w:r>
      <w:r w:rsidR="007B75E6">
        <w:rPr>
          <w:szCs w:val="24"/>
        </w:rPr>
        <w:t>,</w:t>
      </w:r>
      <w:r w:rsidRPr="00AF4DA1">
        <w:rPr>
          <w:szCs w:val="24"/>
        </w:rPr>
        <w:t xml:space="preserve"> являются </w:t>
      </w:r>
      <w:r w:rsidR="002512D2" w:rsidRPr="00AF4DA1">
        <w:rPr>
          <w:szCs w:val="24"/>
        </w:rPr>
        <w:t xml:space="preserve">СМЭВ-документы. </w:t>
      </w:r>
      <w:r w:rsidR="00763E65" w:rsidRPr="00AF4DA1">
        <w:rPr>
          <w:szCs w:val="24"/>
        </w:rPr>
        <w:t xml:space="preserve">СМЭВ-документ </w:t>
      </w:r>
      <w:r w:rsidR="005F4F9C" w:rsidRPr="00AF4DA1">
        <w:rPr>
          <w:szCs w:val="24"/>
        </w:rPr>
        <w:t xml:space="preserve">– </w:t>
      </w:r>
      <w:r w:rsidR="00763E65" w:rsidRPr="00AF4DA1">
        <w:rPr>
          <w:szCs w:val="24"/>
        </w:rPr>
        <w:t>это</w:t>
      </w:r>
      <w:r w:rsidR="005F4F9C" w:rsidRPr="00AF4DA1">
        <w:rPr>
          <w:szCs w:val="24"/>
        </w:rPr>
        <w:t xml:space="preserve"> </w:t>
      </w:r>
      <w:r w:rsidR="00763E65" w:rsidRPr="00AF4DA1">
        <w:rPr>
          <w:szCs w:val="24"/>
        </w:rPr>
        <w:t>составная часть</w:t>
      </w:r>
      <w:r w:rsidRPr="00AF4DA1">
        <w:rPr>
          <w:szCs w:val="24"/>
        </w:rPr>
        <w:t xml:space="preserve"> каждого</w:t>
      </w:r>
      <w:r w:rsidR="00763E65" w:rsidRPr="00AF4DA1">
        <w:rPr>
          <w:szCs w:val="24"/>
        </w:rPr>
        <w:t xml:space="preserve"> исходного сообщения, которая является непосредственным носителем сведений, ради обмена которыми и организуется взаимодействие</w:t>
      </w:r>
      <w:r w:rsidR="009B3C8D" w:rsidRPr="00AF4DA1">
        <w:rPr>
          <w:szCs w:val="24"/>
        </w:rPr>
        <w:t>.</w:t>
      </w:r>
    </w:p>
    <w:p w14:paraId="5429B59A" w14:textId="37610438" w:rsidR="00117D22" w:rsidRPr="00AF4DA1" w:rsidRDefault="00117D22" w:rsidP="00117D22">
      <w:pPr>
        <w:pStyle w:val="RTL7"/>
        <w:rPr>
          <w:b/>
          <w:szCs w:val="24"/>
        </w:rPr>
      </w:pPr>
      <w:r w:rsidRPr="00AF4DA1">
        <w:rPr>
          <w:b/>
          <w:szCs w:val="24"/>
        </w:rPr>
        <w:t xml:space="preserve">В ходе проектирования </w:t>
      </w:r>
      <w:r w:rsidR="00AF47BF" w:rsidRPr="00AF4DA1">
        <w:rPr>
          <w:b/>
          <w:szCs w:val="24"/>
        </w:rPr>
        <w:t>В</w:t>
      </w:r>
      <w:r w:rsidRPr="00AF4DA1">
        <w:rPr>
          <w:b/>
          <w:szCs w:val="24"/>
        </w:rPr>
        <w:t xml:space="preserve">ида сведений каждый СМЭВ-документ должен быть </w:t>
      </w:r>
      <w:r w:rsidR="002512D2" w:rsidRPr="00AF4DA1">
        <w:rPr>
          <w:b/>
          <w:szCs w:val="24"/>
        </w:rPr>
        <w:t xml:space="preserve">закреплён </w:t>
      </w:r>
      <w:r w:rsidRPr="00AF4DA1">
        <w:rPr>
          <w:b/>
          <w:szCs w:val="24"/>
        </w:rPr>
        <w:t xml:space="preserve">за сообщением </w:t>
      </w:r>
      <w:r w:rsidR="002043A2" w:rsidRPr="00AF4DA1">
        <w:rPr>
          <w:b/>
          <w:szCs w:val="24"/>
        </w:rPr>
        <w:t xml:space="preserve">либо </w:t>
      </w:r>
      <w:r w:rsidRPr="00AF4DA1">
        <w:rPr>
          <w:b/>
          <w:szCs w:val="24"/>
        </w:rPr>
        <w:t>инициирующей</w:t>
      </w:r>
      <w:r w:rsidR="002043A2" w:rsidRPr="00AF4DA1">
        <w:rPr>
          <w:b/>
          <w:szCs w:val="24"/>
        </w:rPr>
        <w:t>,</w:t>
      </w:r>
      <w:r w:rsidRPr="00AF4DA1">
        <w:rPr>
          <w:b/>
          <w:szCs w:val="24"/>
        </w:rPr>
        <w:t xml:space="preserve"> </w:t>
      </w:r>
      <w:r w:rsidR="002043A2" w:rsidRPr="00AF4DA1">
        <w:rPr>
          <w:b/>
          <w:szCs w:val="24"/>
        </w:rPr>
        <w:t>либо</w:t>
      </w:r>
      <w:r w:rsidRPr="00AF4DA1">
        <w:rPr>
          <w:b/>
          <w:szCs w:val="24"/>
        </w:rPr>
        <w:t xml:space="preserve"> одной из ответных СМЭВ-передач</w:t>
      </w:r>
      <w:r w:rsidR="002043A2" w:rsidRPr="00AF4DA1">
        <w:rPr>
          <w:b/>
          <w:szCs w:val="24"/>
        </w:rPr>
        <w:t xml:space="preserve"> сеанса обмена</w:t>
      </w:r>
      <w:r w:rsidRPr="00AF4DA1">
        <w:rPr>
          <w:b/>
          <w:szCs w:val="24"/>
        </w:rPr>
        <w:t xml:space="preserve">. </w:t>
      </w:r>
    </w:p>
    <w:p w14:paraId="5F28AE09" w14:textId="600490CD" w:rsidR="00763E65" w:rsidRPr="00AF4DA1" w:rsidRDefault="00763E65" w:rsidP="00763E65">
      <w:pPr>
        <w:pStyle w:val="RTL7"/>
        <w:rPr>
          <w:szCs w:val="24"/>
        </w:rPr>
      </w:pPr>
      <w:r w:rsidRPr="00AF4DA1">
        <w:rPr>
          <w:szCs w:val="24"/>
        </w:rPr>
        <w:t xml:space="preserve">СМЭВ-документы, которые </w:t>
      </w:r>
      <w:r w:rsidR="002512D2" w:rsidRPr="00AF4DA1">
        <w:rPr>
          <w:szCs w:val="24"/>
        </w:rPr>
        <w:t xml:space="preserve">привязаны </w:t>
      </w:r>
      <w:r w:rsidRPr="00AF4DA1">
        <w:rPr>
          <w:szCs w:val="24"/>
        </w:rPr>
        <w:t>к инициирующей передаче</w:t>
      </w:r>
      <w:r w:rsidR="007B75E6">
        <w:rPr>
          <w:szCs w:val="24"/>
        </w:rPr>
        <w:t>,</w:t>
      </w:r>
      <w:r w:rsidRPr="00AF4DA1">
        <w:rPr>
          <w:szCs w:val="24"/>
        </w:rPr>
        <w:t xml:space="preserve"> </w:t>
      </w:r>
      <w:r w:rsidR="00C97304" w:rsidRPr="00AF4DA1">
        <w:rPr>
          <w:szCs w:val="24"/>
        </w:rPr>
        <w:t>называются инициирующими</w:t>
      </w:r>
      <w:r w:rsidRPr="00AF4DA1">
        <w:rPr>
          <w:szCs w:val="24"/>
        </w:rPr>
        <w:t xml:space="preserve"> СМЭВ-документами. </w:t>
      </w:r>
    </w:p>
    <w:p w14:paraId="36A967FC" w14:textId="2A33E10A" w:rsidR="00763E65" w:rsidRPr="00AF4DA1" w:rsidRDefault="00763E65" w:rsidP="00763E65">
      <w:pPr>
        <w:pStyle w:val="RTL7"/>
        <w:rPr>
          <w:szCs w:val="24"/>
        </w:rPr>
      </w:pPr>
      <w:r w:rsidRPr="00AF4DA1">
        <w:rPr>
          <w:szCs w:val="24"/>
        </w:rPr>
        <w:t>СМЭВ-документы, которые привязаны к ответной передаче</w:t>
      </w:r>
      <w:r w:rsidR="0008257A">
        <w:rPr>
          <w:szCs w:val="24"/>
        </w:rPr>
        <w:t>,</w:t>
      </w:r>
      <w:r w:rsidRPr="00AF4DA1">
        <w:rPr>
          <w:szCs w:val="24"/>
        </w:rPr>
        <w:t xml:space="preserve"> называются ответными СМЭВ-документам</w:t>
      </w:r>
      <w:r w:rsidR="0008257A">
        <w:rPr>
          <w:szCs w:val="24"/>
        </w:rPr>
        <w:t>и</w:t>
      </w:r>
      <w:r w:rsidRPr="00AF4DA1">
        <w:rPr>
          <w:szCs w:val="24"/>
        </w:rPr>
        <w:t xml:space="preserve">. </w:t>
      </w:r>
    </w:p>
    <w:p w14:paraId="3297EF72" w14:textId="234D0AEF" w:rsidR="002512D2" w:rsidRPr="00AF4DA1" w:rsidRDefault="00040DF3" w:rsidP="00763E65">
      <w:pPr>
        <w:pStyle w:val="RTL7"/>
        <w:rPr>
          <w:szCs w:val="24"/>
          <w:lang w:val="x-none"/>
        </w:rPr>
      </w:pPr>
      <w:r w:rsidRPr="00AF4DA1">
        <w:rPr>
          <w:szCs w:val="24"/>
        </w:rPr>
        <w:t xml:space="preserve">Вид </w:t>
      </w:r>
      <w:r w:rsidR="00F25259" w:rsidRPr="00AF4DA1">
        <w:rPr>
          <w:szCs w:val="24"/>
        </w:rPr>
        <w:t>сведений</w:t>
      </w:r>
      <w:r w:rsidR="00763E65" w:rsidRPr="00AF4DA1">
        <w:rPr>
          <w:szCs w:val="24"/>
        </w:rPr>
        <w:t xml:space="preserve"> для </w:t>
      </w:r>
      <w:r w:rsidR="002512D2" w:rsidRPr="00AF4DA1">
        <w:rPr>
          <w:szCs w:val="24"/>
        </w:rPr>
        <w:t>каждого ответного СМЭВ-документа может определять один и только один инициирующий СМЭВ-документ.</w:t>
      </w:r>
    </w:p>
    <w:p w14:paraId="55358B7F" w14:textId="5DA9458B" w:rsidR="00763E65" w:rsidRPr="00AF4DA1" w:rsidRDefault="00763E65" w:rsidP="00763E65">
      <w:pPr>
        <w:pStyle w:val="RTL7"/>
        <w:rPr>
          <w:szCs w:val="24"/>
        </w:rPr>
      </w:pPr>
      <w:r w:rsidRPr="00AF4DA1">
        <w:rPr>
          <w:szCs w:val="24"/>
        </w:rPr>
        <w:t xml:space="preserve">Одновременное использование СМЭВ-документа и в качестве инициирующего, и в качестве ответного запрещено.  </w:t>
      </w:r>
    </w:p>
    <w:p w14:paraId="5800C405" w14:textId="5D2CC7A8" w:rsidR="00556F36" w:rsidRPr="00AF4DA1" w:rsidRDefault="00E7118F" w:rsidP="00763E65">
      <w:pPr>
        <w:pStyle w:val="RTL7"/>
        <w:rPr>
          <w:szCs w:val="24"/>
        </w:rPr>
      </w:pPr>
      <w:r w:rsidRPr="00AF4DA1">
        <w:rPr>
          <w:szCs w:val="24"/>
        </w:rPr>
        <w:t>Вид сведений</w:t>
      </w:r>
      <w:r w:rsidR="00763E65" w:rsidRPr="00AF4DA1">
        <w:rPr>
          <w:szCs w:val="24"/>
        </w:rPr>
        <w:t xml:space="preserve"> может включать в себя несколько инициирующих СМЭВ-документов.  Такой </w:t>
      </w:r>
      <w:r w:rsidRPr="00AF4DA1">
        <w:rPr>
          <w:szCs w:val="24"/>
        </w:rPr>
        <w:t>Вид сведений</w:t>
      </w:r>
      <w:r w:rsidR="00F25259" w:rsidRPr="00AF4DA1">
        <w:rPr>
          <w:szCs w:val="24"/>
        </w:rPr>
        <w:t xml:space="preserve"> </w:t>
      </w:r>
      <w:r w:rsidR="00763E65" w:rsidRPr="00AF4DA1">
        <w:rPr>
          <w:szCs w:val="24"/>
        </w:rPr>
        <w:t xml:space="preserve">называется многовариантным, а каждая комбинация инициирующего СМЭВ-документа и связанных с ним ответных СМЭВ-документов называется вариантом обращения по </w:t>
      </w:r>
      <w:r w:rsidRPr="00AF4DA1">
        <w:rPr>
          <w:szCs w:val="24"/>
        </w:rPr>
        <w:t>В</w:t>
      </w:r>
      <w:r w:rsidR="00F25259" w:rsidRPr="00AF4DA1">
        <w:rPr>
          <w:szCs w:val="24"/>
        </w:rPr>
        <w:t>иду сведений</w:t>
      </w:r>
      <w:r w:rsidR="00763E65" w:rsidRPr="00AF4DA1">
        <w:rPr>
          <w:szCs w:val="24"/>
        </w:rPr>
        <w:t>.</w:t>
      </w:r>
    </w:p>
    <w:p w14:paraId="306CE855" w14:textId="14D5DD40" w:rsidR="003B2969" w:rsidRPr="00AF4DA1" w:rsidRDefault="003B2969" w:rsidP="00A75B88">
      <w:pPr>
        <w:pStyle w:val="RTL21"/>
        <w:ind w:left="0" w:firstLine="709"/>
        <w:rPr>
          <w:szCs w:val="24"/>
        </w:rPr>
      </w:pPr>
      <w:bookmarkStart w:id="224" w:name="_Toc136571365"/>
      <w:r w:rsidRPr="00AF4DA1">
        <w:rPr>
          <w:szCs w:val="24"/>
        </w:rPr>
        <w:t>СМЭВ-документы</w:t>
      </w:r>
      <w:bookmarkEnd w:id="224"/>
      <w:r w:rsidRPr="00AF4DA1">
        <w:rPr>
          <w:szCs w:val="24"/>
        </w:rPr>
        <w:t xml:space="preserve"> </w:t>
      </w:r>
    </w:p>
    <w:p w14:paraId="6A88C687" w14:textId="4F00D225" w:rsidR="009B3C8D" w:rsidRPr="00AF4DA1" w:rsidRDefault="001D2FCC" w:rsidP="009B3C8D">
      <w:pPr>
        <w:pStyle w:val="RTL7"/>
        <w:rPr>
          <w:szCs w:val="24"/>
        </w:rPr>
      </w:pPr>
      <w:r w:rsidRPr="00AF4DA1">
        <w:rPr>
          <w:szCs w:val="24"/>
        </w:rPr>
        <w:t xml:space="preserve">СМЭВ-документ представляет собой блок структурированных сведений, составленных в соответствии с требованиями Владельца </w:t>
      </w:r>
      <w:r w:rsidR="00040DF3" w:rsidRPr="00AF4DA1">
        <w:rPr>
          <w:szCs w:val="24"/>
        </w:rPr>
        <w:t>В</w:t>
      </w:r>
      <w:r w:rsidR="003000BA" w:rsidRPr="00AF4DA1">
        <w:rPr>
          <w:szCs w:val="24"/>
        </w:rPr>
        <w:t>ида сведений</w:t>
      </w:r>
      <w:r w:rsidR="00BE694F" w:rsidRPr="00AF4DA1">
        <w:rPr>
          <w:szCs w:val="24"/>
        </w:rPr>
        <w:t>, и обеспечив</w:t>
      </w:r>
      <w:r w:rsidR="0008257A">
        <w:rPr>
          <w:szCs w:val="24"/>
        </w:rPr>
        <w:t>ает</w:t>
      </w:r>
      <w:r w:rsidR="00BE694F" w:rsidRPr="00AF4DA1">
        <w:rPr>
          <w:szCs w:val="24"/>
        </w:rPr>
        <w:t xml:space="preserve"> выполнение услуг и </w:t>
      </w:r>
      <w:r w:rsidR="00BE694F" w:rsidRPr="00AF4DA1">
        <w:rPr>
          <w:szCs w:val="24"/>
        </w:rPr>
        <w:lastRenderedPageBreak/>
        <w:t>функций в электронном виде между УВ</w:t>
      </w:r>
      <w:r w:rsidRPr="00AF4DA1">
        <w:rPr>
          <w:szCs w:val="24"/>
        </w:rPr>
        <w:t xml:space="preserve">. </w:t>
      </w:r>
      <w:r w:rsidR="003B2969" w:rsidRPr="00AF4DA1">
        <w:rPr>
          <w:szCs w:val="24"/>
        </w:rPr>
        <w:t xml:space="preserve">СМЭВ-документ всегда </w:t>
      </w:r>
      <w:r w:rsidR="00E855C2" w:rsidRPr="00AF4DA1">
        <w:rPr>
          <w:szCs w:val="24"/>
        </w:rPr>
        <w:t>содержит</w:t>
      </w:r>
      <w:r w:rsidR="003B2969" w:rsidRPr="00AF4DA1">
        <w:rPr>
          <w:szCs w:val="24"/>
        </w:rPr>
        <w:t xml:space="preserve"> СМЭВ-заголов</w:t>
      </w:r>
      <w:r w:rsidR="00E855C2" w:rsidRPr="00AF4DA1">
        <w:rPr>
          <w:szCs w:val="24"/>
        </w:rPr>
        <w:t>о</w:t>
      </w:r>
      <w:r w:rsidR="003B2969" w:rsidRPr="00AF4DA1">
        <w:rPr>
          <w:szCs w:val="24"/>
        </w:rPr>
        <w:t xml:space="preserve">к и может </w:t>
      </w:r>
      <w:r w:rsidR="00E855C2" w:rsidRPr="00AF4DA1">
        <w:rPr>
          <w:szCs w:val="24"/>
        </w:rPr>
        <w:t xml:space="preserve">включать в себя </w:t>
      </w:r>
      <w:r w:rsidR="003B2969" w:rsidRPr="00AF4DA1">
        <w:rPr>
          <w:szCs w:val="24"/>
        </w:rPr>
        <w:t>нескольк</w:t>
      </w:r>
      <w:r w:rsidR="00E855C2" w:rsidRPr="00AF4DA1">
        <w:rPr>
          <w:szCs w:val="24"/>
        </w:rPr>
        <w:t>о</w:t>
      </w:r>
      <w:r w:rsidR="003B2969" w:rsidRPr="00AF4DA1">
        <w:rPr>
          <w:szCs w:val="24"/>
        </w:rPr>
        <w:t xml:space="preserve"> СМЭВ-вложений</w:t>
      </w:r>
    </w:p>
    <w:p w14:paraId="54CDAD7C" w14:textId="77777777" w:rsidR="0043086B" w:rsidRPr="00AF4DA1" w:rsidRDefault="0043086B" w:rsidP="00A75B88">
      <w:pPr>
        <w:pStyle w:val="RTL30"/>
        <w:ind w:left="0" w:firstLine="709"/>
        <w:rPr>
          <w:szCs w:val="24"/>
        </w:rPr>
      </w:pPr>
      <w:r w:rsidRPr="00AF4DA1">
        <w:rPr>
          <w:szCs w:val="24"/>
        </w:rPr>
        <w:t>СМЭВ-заголовок</w:t>
      </w:r>
    </w:p>
    <w:p w14:paraId="397E6199" w14:textId="77777777" w:rsidR="00AB1995" w:rsidRPr="00AF4DA1" w:rsidRDefault="003B2969" w:rsidP="003B2969">
      <w:pPr>
        <w:pStyle w:val="RTL7"/>
        <w:rPr>
          <w:szCs w:val="24"/>
        </w:rPr>
      </w:pPr>
      <w:r w:rsidRPr="00AF4DA1">
        <w:rPr>
          <w:szCs w:val="24"/>
        </w:rPr>
        <w:t>Основным носителем сведений СМЭВ-документа является СМЭВ-заголовок.</w:t>
      </w:r>
    </w:p>
    <w:p w14:paraId="7F01047F" w14:textId="7EF711DB" w:rsidR="003B2969" w:rsidRPr="00AF4DA1" w:rsidRDefault="003B2969" w:rsidP="003B2969">
      <w:pPr>
        <w:pStyle w:val="RTL7"/>
        <w:rPr>
          <w:szCs w:val="24"/>
        </w:rPr>
      </w:pPr>
      <w:r w:rsidRPr="00AF4DA1">
        <w:rPr>
          <w:b/>
          <w:szCs w:val="24"/>
        </w:rPr>
        <w:t xml:space="preserve">Для каждого СМЭВ-документа в ходе проектирования </w:t>
      </w:r>
      <w:r w:rsidR="00AF47BF" w:rsidRPr="00AF4DA1">
        <w:rPr>
          <w:b/>
          <w:szCs w:val="24"/>
        </w:rPr>
        <w:t>Вида сведений</w:t>
      </w:r>
      <w:r w:rsidRPr="00AF4DA1">
        <w:rPr>
          <w:b/>
          <w:szCs w:val="24"/>
        </w:rPr>
        <w:t xml:space="preserve"> должен быть </w:t>
      </w:r>
      <w:r w:rsidR="00217319" w:rsidRPr="00AF4DA1">
        <w:rPr>
          <w:b/>
          <w:szCs w:val="24"/>
        </w:rPr>
        <w:t>определён</w:t>
      </w:r>
      <w:r w:rsidRPr="00AF4DA1">
        <w:rPr>
          <w:b/>
          <w:szCs w:val="24"/>
        </w:rPr>
        <w:t xml:space="preserve"> формат СМЭВ-заголовка. </w:t>
      </w:r>
    </w:p>
    <w:p w14:paraId="65167A77" w14:textId="77777777" w:rsidR="003B2969" w:rsidRPr="00AF4DA1" w:rsidRDefault="003B2969" w:rsidP="00A75B88">
      <w:pPr>
        <w:pStyle w:val="RTL40"/>
        <w:ind w:left="0" w:firstLine="709"/>
        <w:rPr>
          <w:szCs w:val="24"/>
        </w:rPr>
      </w:pPr>
      <w:r w:rsidRPr="00AF4DA1">
        <w:rPr>
          <w:szCs w:val="24"/>
        </w:rPr>
        <w:t>Обязательный форматный контроль СМЭВ-заголовков</w:t>
      </w:r>
    </w:p>
    <w:p w14:paraId="2A650AA9" w14:textId="2550546D" w:rsidR="003B2969" w:rsidRPr="00AF4DA1" w:rsidRDefault="003B2969" w:rsidP="003B2969">
      <w:pPr>
        <w:pStyle w:val="RTL7"/>
        <w:rPr>
          <w:szCs w:val="24"/>
        </w:rPr>
      </w:pPr>
      <w:r w:rsidRPr="00AF4DA1">
        <w:rPr>
          <w:szCs w:val="24"/>
        </w:rPr>
        <w:t>В отношении каждого СМЭВ-заголовка, передаваемого в составе СМЭВ-документа исходного сообщения</w:t>
      </w:r>
      <w:r w:rsidR="008076BC" w:rsidRPr="00AF4DA1">
        <w:rPr>
          <w:szCs w:val="24"/>
        </w:rPr>
        <w:t>,</w:t>
      </w:r>
      <w:r w:rsidRPr="00AF4DA1">
        <w:rPr>
          <w:szCs w:val="24"/>
        </w:rPr>
        <w:t xml:space="preserve"> СМЭВ осуществляет обязательный форматный контроль. Операция форматного контроля представляет собой сопоставлени</w:t>
      </w:r>
      <w:r w:rsidR="008076BC" w:rsidRPr="00AF4DA1">
        <w:rPr>
          <w:szCs w:val="24"/>
        </w:rPr>
        <w:t>е</w:t>
      </w:r>
      <w:r w:rsidRPr="00AF4DA1">
        <w:rPr>
          <w:szCs w:val="24"/>
        </w:rPr>
        <w:t xml:space="preserve"> д</w:t>
      </w:r>
      <w:r w:rsidR="00217319" w:rsidRPr="00AF4DA1">
        <w:rPr>
          <w:szCs w:val="24"/>
        </w:rPr>
        <w:t>в</w:t>
      </w:r>
      <w:r w:rsidRPr="00AF4DA1">
        <w:rPr>
          <w:szCs w:val="24"/>
        </w:rPr>
        <w:t>ух форматов</w:t>
      </w:r>
      <w:r w:rsidR="008076BC" w:rsidRPr="00AF4DA1">
        <w:rPr>
          <w:szCs w:val="24"/>
        </w:rPr>
        <w:t>:</w:t>
      </w:r>
      <w:r w:rsidRPr="00AF4DA1">
        <w:rPr>
          <w:szCs w:val="24"/>
        </w:rPr>
        <w:t xml:space="preserve"> формата СМЭВ-заголовка</w:t>
      </w:r>
      <w:r w:rsidR="0008257A">
        <w:rPr>
          <w:szCs w:val="24"/>
        </w:rPr>
        <w:t>,</w:t>
      </w:r>
      <w:r w:rsidRPr="00AF4DA1">
        <w:rPr>
          <w:szCs w:val="24"/>
        </w:rPr>
        <w:t xml:space="preserve"> фактическ</w:t>
      </w:r>
      <w:r w:rsidR="008076BC" w:rsidRPr="00AF4DA1">
        <w:rPr>
          <w:szCs w:val="24"/>
        </w:rPr>
        <w:t>и</w:t>
      </w:r>
      <w:r w:rsidRPr="00AF4DA1">
        <w:rPr>
          <w:szCs w:val="24"/>
        </w:rPr>
        <w:t xml:space="preserve"> переданного в СМЭВ в составе исходного сообщения</w:t>
      </w:r>
      <w:r w:rsidR="008076BC" w:rsidRPr="00AF4DA1">
        <w:rPr>
          <w:szCs w:val="24"/>
        </w:rPr>
        <w:t>, и</w:t>
      </w:r>
      <w:r w:rsidRPr="00AF4DA1">
        <w:rPr>
          <w:szCs w:val="24"/>
        </w:rPr>
        <w:t xml:space="preserve"> формата СМЭВ-заголовка, заранее зарегистрирован</w:t>
      </w:r>
      <w:r w:rsidR="008076BC" w:rsidRPr="00AF4DA1">
        <w:rPr>
          <w:szCs w:val="24"/>
        </w:rPr>
        <w:t>ного</w:t>
      </w:r>
      <w:r w:rsidRPr="00AF4DA1">
        <w:rPr>
          <w:szCs w:val="24"/>
        </w:rPr>
        <w:t xml:space="preserve"> в СМЭВ в составе </w:t>
      </w:r>
      <w:r w:rsidR="00217319" w:rsidRPr="00AF4DA1">
        <w:rPr>
          <w:szCs w:val="24"/>
        </w:rPr>
        <w:t>определённого</w:t>
      </w:r>
      <w:r w:rsidRPr="00AF4DA1">
        <w:rPr>
          <w:szCs w:val="24"/>
        </w:rPr>
        <w:t xml:space="preserve"> </w:t>
      </w:r>
      <w:r w:rsidR="00AF47BF" w:rsidRPr="00AF4DA1">
        <w:rPr>
          <w:szCs w:val="24"/>
        </w:rPr>
        <w:t>В</w:t>
      </w:r>
      <w:r w:rsidRPr="00AF4DA1">
        <w:rPr>
          <w:szCs w:val="24"/>
        </w:rPr>
        <w:t>ида сведений.</w:t>
      </w:r>
    </w:p>
    <w:p w14:paraId="0156D0A9" w14:textId="6598303D" w:rsidR="003B2969" w:rsidRPr="00AF4DA1" w:rsidRDefault="003B2969" w:rsidP="003B2969">
      <w:pPr>
        <w:pStyle w:val="RTL7"/>
        <w:rPr>
          <w:szCs w:val="24"/>
        </w:rPr>
      </w:pPr>
      <w:r w:rsidRPr="00AF4DA1">
        <w:rPr>
          <w:szCs w:val="24"/>
        </w:rPr>
        <w:t xml:space="preserve">Если в результате указанного сопоставления окажется, что формат фактически полученного СМЭВ-заголовка исходного сообщения не соответствует ни одному </w:t>
      </w:r>
      <w:r w:rsidR="00217319" w:rsidRPr="00AF4DA1">
        <w:rPr>
          <w:szCs w:val="24"/>
        </w:rPr>
        <w:t>зарегистрированному в</w:t>
      </w:r>
      <w:r w:rsidRPr="00AF4DA1">
        <w:rPr>
          <w:szCs w:val="24"/>
        </w:rPr>
        <w:t xml:space="preserve"> СМЭВ формату СМЭВ-заголовков для данного </w:t>
      </w:r>
      <w:r w:rsidR="00AF47BF" w:rsidRPr="00AF4DA1">
        <w:rPr>
          <w:szCs w:val="24"/>
        </w:rPr>
        <w:t>В</w:t>
      </w:r>
      <w:r w:rsidRPr="00AF4DA1">
        <w:rPr>
          <w:szCs w:val="24"/>
        </w:rPr>
        <w:t>ида сведений, обработка данного исходного сообщения прекратится.</w:t>
      </w:r>
    </w:p>
    <w:p w14:paraId="7A8FA002" w14:textId="77777777" w:rsidR="003B2969" w:rsidRPr="00AF4DA1" w:rsidRDefault="003B2969" w:rsidP="00A75B88">
      <w:pPr>
        <w:pStyle w:val="RTL40"/>
        <w:ind w:left="0" w:firstLine="709"/>
        <w:rPr>
          <w:szCs w:val="24"/>
        </w:rPr>
      </w:pPr>
      <w:r w:rsidRPr="00AF4DA1">
        <w:rPr>
          <w:szCs w:val="24"/>
        </w:rPr>
        <w:t>Элементы формата СМЭВ-заголовка</w:t>
      </w:r>
    </w:p>
    <w:p w14:paraId="72FA6AE7" w14:textId="6774FC10" w:rsidR="003B2969" w:rsidRPr="00AF4DA1" w:rsidRDefault="003B2969" w:rsidP="003B2969">
      <w:pPr>
        <w:pStyle w:val="RTL7"/>
        <w:rPr>
          <w:szCs w:val="24"/>
        </w:rPr>
      </w:pPr>
      <w:r w:rsidRPr="00AF4DA1">
        <w:rPr>
          <w:szCs w:val="24"/>
        </w:rPr>
        <w:t>Формат СМЭВ-заголовка представляет собой описание совокупности элементов формата СМЭВ-заголовка (далее</w:t>
      </w:r>
      <w:r w:rsidR="0008257A">
        <w:rPr>
          <w:szCs w:val="24"/>
        </w:rPr>
        <w:t xml:space="preserve"> –</w:t>
      </w:r>
      <w:r w:rsidRPr="00AF4DA1">
        <w:rPr>
          <w:szCs w:val="24"/>
        </w:rPr>
        <w:t xml:space="preserve"> элемент формата). Указанная совокупность элементов формата организована иерархически. Описание каждого элемента формата состоит из двух частей.  </w:t>
      </w:r>
    </w:p>
    <w:p w14:paraId="0BE4272B" w14:textId="0DF6D53F" w:rsidR="003B2969" w:rsidRPr="00AF4DA1" w:rsidRDefault="003B2969" w:rsidP="003B2969">
      <w:pPr>
        <w:pStyle w:val="RTL7"/>
        <w:rPr>
          <w:szCs w:val="24"/>
        </w:rPr>
      </w:pPr>
      <w:r w:rsidRPr="00AF4DA1">
        <w:rPr>
          <w:szCs w:val="24"/>
        </w:rPr>
        <w:t xml:space="preserve">Первая часть </w:t>
      </w:r>
      <w:r w:rsidR="0008257A">
        <w:rPr>
          <w:szCs w:val="24"/>
        </w:rPr>
        <w:t>–</w:t>
      </w:r>
      <w:r w:rsidRPr="00AF4DA1">
        <w:rPr>
          <w:szCs w:val="24"/>
        </w:rPr>
        <w:t xml:space="preserve"> </w:t>
      </w:r>
      <w:r w:rsidR="00217319" w:rsidRPr="00AF4DA1">
        <w:rPr>
          <w:szCs w:val="24"/>
        </w:rPr>
        <w:t>обязательная, содержит</w:t>
      </w:r>
      <w:r w:rsidRPr="00AF4DA1">
        <w:rPr>
          <w:szCs w:val="24"/>
        </w:rPr>
        <w:t xml:space="preserve"> сведения о местоположении данного элемента относительно других элементов этого же формата. </w:t>
      </w:r>
    </w:p>
    <w:p w14:paraId="4ABF4ADA" w14:textId="138C7246" w:rsidR="003B2969" w:rsidRPr="00AF4DA1" w:rsidRDefault="003B2969" w:rsidP="003B2969">
      <w:pPr>
        <w:pStyle w:val="RTL7"/>
        <w:rPr>
          <w:szCs w:val="24"/>
        </w:rPr>
      </w:pPr>
      <w:r w:rsidRPr="00AF4DA1">
        <w:rPr>
          <w:szCs w:val="24"/>
        </w:rPr>
        <w:t xml:space="preserve">Вторая часть </w:t>
      </w:r>
      <w:r w:rsidR="0008257A">
        <w:rPr>
          <w:szCs w:val="24"/>
        </w:rPr>
        <w:t>–</w:t>
      </w:r>
      <w:r w:rsidRPr="00AF4DA1">
        <w:rPr>
          <w:szCs w:val="24"/>
        </w:rPr>
        <w:t xml:space="preserve"> опциональная, определяет диапазон допустимых значений (далее</w:t>
      </w:r>
      <w:r w:rsidR="0008257A">
        <w:rPr>
          <w:szCs w:val="24"/>
        </w:rPr>
        <w:t xml:space="preserve"> –</w:t>
      </w:r>
      <w:r w:rsidRPr="00AF4DA1">
        <w:rPr>
          <w:szCs w:val="24"/>
        </w:rPr>
        <w:t xml:space="preserve"> тип элемента), того фрагмента </w:t>
      </w:r>
      <w:r w:rsidR="00217319" w:rsidRPr="00AF4DA1">
        <w:rPr>
          <w:szCs w:val="24"/>
        </w:rPr>
        <w:t>сведений, который</w:t>
      </w:r>
      <w:r w:rsidRPr="00AF4DA1">
        <w:rPr>
          <w:szCs w:val="24"/>
        </w:rPr>
        <w:t xml:space="preserve"> предполагается передавать в данном элементе формата.  Элемент формата, в описание которого включена эта часть</w:t>
      </w:r>
      <w:r w:rsidR="008D64DB" w:rsidRPr="00AF4DA1">
        <w:rPr>
          <w:szCs w:val="24"/>
        </w:rPr>
        <w:t>,</w:t>
      </w:r>
      <w:r w:rsidRPr="00AF4DA1">
        <w:rPr>
          <w:szCs w:val="24"/>
        </w:rPr>
        <w:t xml:space="preserve"> является непосредственным носител</w:t>
      </w:r>
      <w:r w:rsidR="008D64DB" w:rsidRPr="00AF4DA1">
        <w:rPr>
          <w:szCs w:val="24"/>
        </w:rPr>
        <w:t>е</w:t>
      </w:r>
      <w:r w:rsidRPr="00AF4DA1">
        <w:rPr>
          <w:szCs w:val="24"/>
        </w:rPr>
        <w:t>м передаваемых сведений данного формата (далее</w:t>
      </w:r>
      <w:r w:rsidR="0008257A">
        <w:rPr>
          <w:szCs w:val="24"/>
        </w:rPr>
        <w:t xml:space="preserve"> –</w:t>
      </w:r>
      <w:r w:rsidRPr="00AF4DA1">
        <w:rPr>
          <w:szCs w:val="24"/>
        </w:rPr>
        <w:t xml:space="preserve"> элементы-носители).   </w:t>
      </w:r>
    </w:p>
    <w:p w14:paraId="0C3A65E6" w14:textId="77777777" w:rsidR="003B2969" w:rsidRPr="00AF4DA1" w:rsidRDefault="003B2969" w:rsidP="00A75B88">
      <w:pPr>
        <w:pStyle w:val="RTL40"/>
        <w:ind w:left="0" w:firstLine="709"/>
        <w:rPr>
          <w:szCs w:val="24"/>
        </w:rPr>
      </w:pPr>
      <w:r w:rsidRPr="00AF4DA1">
        <w:rPr>
          <w:szCs w:val="24"/>
        </w:rPr>
        <w:t>Язык описания формата СМЭВ-заголовка</w:t>
      </w:r>
    </w:p>
    <w:p w14:paraId="3763DE47" w14:textId="4AC9E422" w:rsidR="003B2969" w:rsidRPr="00AF4DA1" w:rsidRDefault="003B2969" w:rsidP="003B2969">
      <w:pPr>
        <w:pStyle w:val="RTL7"/>
        <w:rPr>
          <w:szCs w:val="24"/>
        </w:rPr>
      </w:pPr>
      <w:r w:rsidRPr="00AF4DA1">
        <w:rPr>
          <w:szCs w:val="24"/>
        </w:rPr>
        <w:t xml:space="preserve">Языком описания формата СМЭВ-заголовка является язык XML Schema. Диапазон </w:t>
      </w:r>
      <w:r w:rsidR="008A4AE4" w:rsidRPr="00AF4DA1">
        <w:rPr>
          <w:szCs w:val="24"/>
        </w:rPr>
        <w:t>приёмов</w:t>
      </w:r>
      <w:r w:rsidRPr="00AF4DA1">
        <w:rPr>
          <w:szCs w:val="24"/>
        </w:rPr>
        <w:t xml:space="preserve"> </w:t>
      </w:r>
      <w:r w:rsidR="008A4AE4" w:rsidRPr="00AF4DA1">
        <w:rPr>
          <w:szCs w:val="24"/>
        </w:rPr>
        <w:t>использования данного</w:t>
      </w:r>
      <w:r w:rsidRPr="00AF4DA1">
        <w:rPr>
          <w:szCs w:val="24"/>
        </w:rPr>
        <w:t xml:space="preserve"> языка для нужд СМЭВ ограничен. Перечень указанных ограничений </w:t>
      </w:r>
      <w:r w:rsidR="00217319" w:rsidRPr="00AF4DA1">
        <w:rPr>
          <w:szCs w:val="24"/>
        </w:rPr>
        <w:t>приведён</w:t>
      </w:r>
      <w:r w:rsidRPr="00AF4DA1">
        <w:rPr>
          <w:szCs w:val="24"/>
        </w:rPr>
        <w:t xml:space="preserve"> в документе «Требования к XML-схемам»</w:t>
      </w:r>
      <w:r w:rsidR="009B6BC8" w:rsidRPr="00AF4DA1">
        <w:rPr>
          <w:szCs w:val="24"/>
        </w:rPr>
        <w:t>, опубликованном в ЕСКС (</w:t>
      </w:r>
      <w:hyperlink r:id="rId13" w:history="1">
        <w:r w:rsidR="009B6BC8" w:rsidRPr="00AF4DA1">
          <w:rPr>
            <w:rStyle w:val="ad"/>
            <w:szCs w:val="24"/>
          </w:rPr>
          <w:t>https://info.gosuslugi.ru/docs/section/СМЭВ_3/Для_разработчиков/Требования_к_XML-схемам/?id=760</w:t>
        </w:r>
      </w:hyperlink>
      <w:r w:rsidR="009B6BC8" w:rsidRPr="00AF4DA1">
        <w:rPr>
          <w:szCs w:val="24"/>
        </w:rPr>
        <w:t>)</w:t>
      </w:r>
      <w:r w:rsidRPr="00AF4DA1">
        <w:rPr>
          <w:szCs w:val="24"/>
        </w:rPr>
        <w:t xml:space="preserve">.  </w:t>
      </w:r>
    </w:p>
    <w:p w14:paraId="0D532CB4" w14:textId="2A3963D2" w:rsidR="003B2969" w:rsidRPr="00AF4DA1" w:rsidRDefault="003B2969" w:rsidP="00A75B88">
      <w:pPr>
        <w:pStyle w:val="RTL40"/>
        <w:ind w:left="0" w:firstLine="709"/>
        <w:rPr>
          <w:szCs w:val="24"/>
        </w:rPr>
      </w:pPr>
      <w:r w:rsidRPr="00AF4DA1">
        <w:rPr>
          <w:szCs w:val="24"/>
        </w:rPr>
        <w:lastRenderedPageBreak/>
        <w:t xml:space="preserve">Директивные и простые </w:t>
      </w:r>
      <w:r w:rsidR="00E7118F" w:rsidRPr="00AF4DA1">
        <w:rPr>
          <w:szCs w:val="24"/>
        </w:rPr>
        <w:t>Виды</w:t>
      </w:r>
      <w:r w:rsidRPr="00AF4DA1">
        <w:rPr>
          <w:szCs w:val="24"/>
        </w:rPr>
        <w:t xml:space="preserve"> сведений</w:t>
      </w:r>
    </w:p>
    <w:p w14:paraId="4AE69FE0" w14:textId="6CABB53F" w:rsidR="003B2969" w:rsidRPr="00AF4DA1" w:rsidRDefault="003B2969" w:rsidP="003B2969">
      <w:pPr>
        <w:pStyle w:val="RTL7"/>
        <w:rPr>
          <w:szCs w:val="24"/>
        </w:rPr>
      </w:pPr>
      <w:r w:rsidRPr="00AF4DA1">
        <w:rPr>
          <w:szCs w:val="24"/>
        </w:rPr>
        <w:t xml:space="preserve">Директивными называются </w:t>
      </w:r>
      <w:r w:rsidR="00E7118F" w:rsidRPr="00AF4DA1">
        <w:rPr>
          <w:szCs w:val="24"/>
        </w:rPr>
        <w:t>В</w:t>
      </w:r>
      <w:r w:rsidRPr="00AF4DA1">
        <w:rPr>
          <w:szCs w:val="24"/>
        </w:rPr>
        <w:t xml:space="preserve">иды сведений, в которых предполагается передача </w:t>
      </w:r>
      <w:r w:rsidR="0043086B" w:rsidRPr="00AF4DA1">
        <w:rPr>
          <w:szCs w:val="24"/>
        </w:rPr>
        <w:t>исходных сообщений</w:t>
      </w:r>
      <w:r w:rsidR="008D64DB" w:rsidRPr="00AF4DA1">
        <w:rPr>
          <w:szCs w:val="24"/>
        </w:rPr>
        <w:t>, с</w:t>
      </w:r>
      <w:r w:rsidR="0043086B" w:rsidRPr="00AF4DA1">
        <w:rPr>
          <w:szCs w:val="24"/>
        </w:rPr>
        <w:t xml:space="preserve"> формат</w:t>
      </w:r>
      <w:r w:rsidR="008D64DB" w:rsidRPr="00AF4DA1">
        <w:rPr>
          <w:szCs w:val="24"/>
        </w:rPr>
        <w:t>ами</w:t>
      </w:r>
      <w:r w:rsidR="0043086B" w:rsidRPr="00AF4DA1">
        <w:rPr>
          <w:szCs w:val="24"/>
        </w:rPr>
        <w:t xml:space="preserve"> СМЭВ-заголовков</w:t>
      </w:r>
      <w:r w:rsidRPr="00AF4DA1">
        <w:rPr>
          <w:szCs w:val="24"/>
        </w:rPr>
        <w:t>, разработан</w:t>
      </w:r>
      <w:r w:rsidR="008D64DB" w:rsidRPr="00AF4DA1">
        <w:rPr>
          <w:szCs w:val="24"/>
        </w:rPr>
        <w:t>ными</w:t>
      </w:r>
      <w:r w:rsidRPr="00AF4DA1">
        <w:rPr>
          <w:szCs w:val="24"/>
        </w:rPr>
        <w:t xml:space="preserve"> с </w:t>
      </w:r>
      <w:r w:rsidR="00956F3C" w:rsidRPr="00AF4DA1">
        <w:rPr>
          <w:szCs w:val="24"/>
        </w:rPr>
        <w:t>учётом</w:t>
      </w:r>
      <w:r w:rsidRPr="00AF4DA1">
        <w:rPr>
          <w:szCs w:val="24"/>
        </w:rPr>
        <w:t xml:space="preserve"> дополнительных (помимо требований, изложенных в документе «Требования к XML-схемам»</w:t>
      </w:r>
      <w:r w:rsidR="008E1372" w:rsidRPr="00AF4DA1">
        <w:rPr>
          <w:szCs w:val="24"/>
        </w:rPr>
        <w:t>, опубликованном в ЕСКС (</w:t>
      </w:r>
      <w:hyperlink r:id="rId14" w:history="1">
        <w:r w:rsidR="008E1372" w:rsidRPr="00AF4DA1">
          <w:rPr>
            <w:rStyle w:val="ad"/>
            <w:szCs w:val="24"/>
          </w:rPr>
          <w:t>https://info.gosuslugi.ru/docs/section/СМЭВ_3/Для_разработчиков/Требования_к_XML-схемам/?id=760</w:t>
        </w:r>
      </w:hyperlink>
      <w:r w:rsidR="008E1372" w:rsidRPr="00AF4DA1">
        <w:rPr>
          <w:szCs w:val="24"/>
        </w:rPr>
        <w:t>)</w:t>
      </w:r>
      <w:r w:rsidRPr="00AF4DA1">
        <w:rPr>
          <w:szCs w:val="24"/>
        </w:rPr>
        <w:t>) форматных правил.</w:t>
      </w:r>
    </w:p>
    <w:p w14:paraId="1F781502" w14:textId="6F822485" w:rsidR="00DA4E69" w:rsidRPr="00AF4DA1" w:rsidRDefault="003B2969">
      <w:pPr>
        <w:pStyle w:val="RTL7"/>
        <w:rPr>
          <w:szCs w:val="24"/>
        </w:rPr>
      </w:pPr>
      <w:r w:rsidRPr="00AF4DA1">
        <w:rPr>
          <w:szCs w:val="24"/>
        </w:rPr>
        <w:t xml:space="preserve">Указанные форматные правила частично предопределяют структуру элементов формата СМЭВ-заголовка, что позволяет расширить диапазон возможностей, которые может </w:t>
      </w:r>
      <w:r w:rsidR="008D64DB" w:rsidRPr="00AF4DA1">
        <w:rPr>
          <w:szCs w:val="24"/>
        </w:rPr>
        <w:t>предоставить</w:t>
      </w:r>
      <w:r w:rsidRPr="00AF4DA1">
        <w:rPr>
          <w:szCs w:val="24"/>
        </w:rPr>
        <w:t xml:space="preserve"> СМЭВ при обработке соответс</w:t>
      </w:r>
      <w:r w:rsidR="00DA4E69" w:rsidRPr="00AF4DA1">
        <w:rPr>
          <w:szCs w:val="24"/>
        </w:rPr>
        <w:t>твующего исходного сообщения.</w:t>
      </w:r>
    </w:p>
    <w:p w14:paraId="123B664D" w14:textId="0E0896A3" w:rsidR="003B2969" w:rsidRPr="00AF4DA1" w:rsidRDefault="003B2969" w:rsidP="003B2969">
      <w:pPr>
        <w:pStyle w:val="RTL7"/>
        <w:rPr>
          <w:szCs w:val="24"/>
        </w:rPr>
      </w:pPr>
      <w:r w:rsidRPr="00AF4DA1">
        <w:rPr>
          <w:szCs w:val="24"/>
        </w:rPr>
        <w:t xml:space="preserve">Значительная часть возможностей СМЭВ, использование которых существенно снижает стоимость разработки и последующей эксплуатации ИС УВ, доступна исключительно для директивных </w:t>
      </w:r>
      <w:r w:rsidR="00E7118F" w:rsidRPr="00AF4DA1">
        <w:rPr>
          <w:szCs w:val="24"/>
        </w:rPr>
        <w:t>В</w:t>
      </w:r>
      <w:r w:rsidRPr="00AF4DA1">
        <w:rPr>
          <w:szCs w:val="24"/>
        </w:rPr>
        <w:t>идов сведений. К числу указанных возможностей, относятся следующие:</w:t>
      </w:r>
    </w:p>
    <w:p w14:paraId="5729D364" w14:textId="21967695" w:rsidR="003B2969" w:rsidRPr="00AF4DA1" w:rsidRDefault="003B2969" w:rsidP="00855F43">
      <w:pPr>
        <w:pStyle w:val="RTL0"/>
        <w:numPr>
          <w:ilvl w:val="0"/>
          <w:numId w:val="85"/>
        </w:numPr>
        <w:ind w:left="0" w:firstLine="709"/>
        <w:rPr>
          <w:szCs w:val="24"/>
        </w:rPr>
      </w:pPr>
      <w:r w:rsidRPr="00AF4DA1">
        <w:rPr>
          <w:szCs w:val="24"/>
        </w:rPr>
        <w:t>маршрутизация «Об</w:t>
      </w:r>
      <w:r w:rsidR="00AD493A" w:rsidRPr="00AF4DA1">
        <w:rPr>
          <w:szCs w:val="24"/>
        </w:rPr>
        <w:t>щая реестровая по мнемоникам»</w:t>
      </w:r>
      <w:r w:rsidR="004A5E16" w:rsidRPr="00AF4DA1">
        <w:rPr>
          <w:szCs w:val="24"/>
        </w:rPr>
        <w:t xml:space="preserve"> (см.</w:t>
      </w:r>
      <w:r w:rsidR="00F74DC2" w:rsidRPr="00AF4DA1">
        <w:rPr>
          <w:szCs w:val="24"/>
        </w:rPr>
        <w:t xml:space="preserve"> </w:t>
      </w:r>
      <w:r w:rsidR="008D64DB" w:rsidRPr="00AF4DA1">
        <w:rPr>
          <w:szCs w:val="24"/>
        </w:rPr>
        <w:t xml:space="preserve">п. </w:t>
      </w:r>
      <w:r w:rsidR="00597809" w:rsidRPr="00AF4DA1">
        <w:rPr>
          <w:szCs w:val="24"/>
        </w:rPr>
        <w:fldChar w:fldCharType="begin"/>
      </w:r>
      <w:r w:rsidR="00597809" w:rsidRPr="00AF4DA1">
        <w:rPr>
          <w:szCs w:val="24"/>
        </w:rPr>
        <w:instrText xml:space="preserve"> REF _Ref514077556 \r \h </w:instrText>
      </w:r>
      <w:r w:rsidR="00AF4DA1">
        <w:rPr>
          <w:szCs w:val="24"/>
        </w:rPr>
        <w:instrText xml:space="preserve"> \* MERGEFORMAT </w:instrText>
      </w:r>
      <w:r w:rsidR="00597809" w:rsidRPr="00AF4DA1">
        <w:rPr>
          <w:szCs w:val="24"/>
        </w:rPr>
      </w:r>
      <w:r w:rsidR="00597809" w:rsidRPr="00AF4DA1">
        <w:rPr>
          <w:szCs w:val="24"/>
        </w:rPr>
        <w:fldChar w:fldCharType="separate"/>
      </w:r>
      <w:r w:rsidR="00597809" w:rsidRPr="00AF4DA1">
        <w:rPr>
          <w:szCs w:val="24"/>
        </w:rPr>
        <w:t>4.6.2.3</w:t>
      </w:r>
      <w:r w:rsidR="00597809" w:rsidRPr="00AF4DA1">
        <w:rPr>
          <w:szCs w:val="24"/>
        </w:rPr>
        <w:fldChar w:fldCharType="end"/>
      </w:r>
      <w:r w:rsidR="004A5E16" w:rsidRPr="00AF4DA1">
        <w:rPr>
          <w:szCs w:val="24"/>
        </w:rPr>
        <w:t>)</w:t>
      </w:r>
      <w:r w:rsidR="00AD493A" w:rsidRPr="00AF4DA1">
        <w:rPr>
          <w:szCs w:val="24"/>
        </w:rPr>
        <w:t>;</w:t>
      </w:r>
    </w:p>
    <w:p w14:paraId="7A9F7AD7" w14:textId="244FFFD5" w:rsidR="003B2969" w:rsidRPr="00AF4DA1" w:rsidRDefault="003B2969" w:rsidP="00A75B88">
      <w:pPr>
        <w:pStyle w:val="RTL0"/>
        <w:ind w:left="0" w:firstLine="709"/>
        <w:rPr>
          <w:szCs w:val="24"/>
        </w:rPr>
      </w:pPr>
      <w:r w:rsidRPr="00AF4DA1">
        <w:rPr>
          <w:szCs w:val="24"/>
        </w:rPr>
        <w:t>маршрутиз</w:t>
      </w:r>
      <w:r w:rsidR="00AD493A" w:rsidRPr="00AF4DA1">
        <w:rPr>
          <w:szCs w:val="24"/>
        </w:rPr>
        <w:t>ация «Реестровая по мнемоникам»</w:t>
      </w:r>
      <w:r w:rsidR="004A5E16" w:rsidRPr="00AF4DA1">
        <w:rPr>
          <w:szCs w:val="24"/>
        </w:rPr>
        <w:t xml:space="preserve"> (см.</w:t>
      </w:r>
      <w:r w:rsidR="00F74DC2" w:rsidRPr="00AF4DA1">
        <w:rPr>
          <w:szCs w:val="24"/>
        </w:rPr>
        <w:t xml:space="preserve"> </w:t>
      </w:r>
      <w:r w:rsidR="008D64DB" w:rsidRPr="00AF4DA1">
        <w:rPr>
          <w:szCs w:val="24"/>
        </w:rPr>
        <w:t xml:space="preserve">п. </w:t>
      </w:r>
      <w:r w:rsidR="00597809" w:rsidRPr="00AF4DA1">
        <w:rPr>
          <w:szCs w:val="24"/>
        </w:rPr>
        <w:fldChar w:fldCharType="begin"/>
      </w:r>
      <w:r w:rsidR="00597809" w:rsidRPr="00AF4DA1">
        <w:rPr>
          <w:szCs w:val="24"/>
        </w:rPr>
        <w:instrText xml:space="preserve"> REF _Ref514077563 \r \h </w:instrText>
      </w:r>
      <w:r w:rsidR="00AF4DA1">
        <w:rPr>
          <w:szCs w:val="24"/>
        </w:rPr>
        <w:instrText xml:space="preserve"> \* MERGEFORMAT </w:instrText>
      </w:r>
      <w:r w:rsidR="00597809" w:rsidRPr="00AF4DA1">
        <w:rPr>
          <w:szCs w:val="24"/>
        </w:rPr>
      </w:r>
      <w:r w:rsidR="00597809" w:rsidRPr="00AF4DA1">
        <w:rPr>
          <w:szCs w:val="24"/>
        </w:rPr>
        <w:fldChar w:fldCharType="separate"/>
      </w:r>
      <w:r w:rsidR="00597809" w:rsidRPr="00AF4DA1">
        <w:rPr>
          <w:szCs w:val="24"/>
        </w:rPr>
        <w:t>4.6.2.4</w:t>
      </w:r>
      <w:r w:rsidR="00597809" w:rsidRPr="00AF4DA1">
        <w:rPr>
          <w:szCs w:val="24"/>
        </w:rPr>
        <w:fldChar w:fldCharType="end"/>
      </w:r>
      <w:r w:rsidR="004A5E16" w:rsidRPr="00AF4DA1">
        <w:rPr>
          <w:szCs w:val="24"/>
        </w:rPr>
        <w:t>)</w:t>
      </w:r>
      <w:r w:rsidR="00AD493A" w:rsidRPr="00AF4DA1">
        <w:rPr>
          <w:szCs w:val="24"/>
        </w:rPr>
        <w:t>;</w:t>
      </w:r>
    </w:p>
    <w:p w14:paraId="5338904D" w14:textId="2C164FB8" w:rsidR="003B2969" w:rsidRPr="00AF4DA1" w:rsidRDefault="003B2969" w:rsidP="00A75B88">
      <w:pPr>
        <w:pStyle w:val="RTL0"/>
        <w:ind w:left="0" w:firstLine="709"/>
        <w:rPr>
          <w:szCs w:val="24"/>
        </w:rPr>
      </w:pPr>
      <w:r w:rsidRPr="00AF4DA1">
        <w:rPr>
          <w:szCs w:val="24"/>
        </w:rPr>
        <w:t>мар</w:t>
      </w:r>
      <w:r w:rsidR="00AD493A" w:rsidRPr="00AF4DA1">
        <w:rPr>
          <w:szCs w:val="24"/>
        </w:rPr>
        <w:t>шрутизация «</w:t>
      </w:r>
      <w:r w:rsidR="00F2607B" w:rsidRPr="00AF4DA1">
        <w:rPr>
          <w:szCs w:val="24"/>
        </w:rPr>
        <w:t>Общая (по идентификаторам) рассылка</w:t>
      </w:r>
      <w:r w:rsidR="00AD493A" w:rsidRPr="00AF4DA1">
        <w:rPr>
          <w:szCs w:val="24"/>
        </w:rPr>
        <w:t>»</w:t>
      </w:r>
      <w:r w:rsidR="004A5E16" w:rsidRPr="00AF4DA1">
        <w:rPr>
          <w:szCs w:val="24"/>
        </w:rPr>
        <w:t xml:space="preserve"> (см. </w:t>
      </w:r>
      <w:r w:rsidR="008D64DB" w:rsidRPr="00AF4DA1">
        <w:rPr>
          <w:szCs w:val="24"/>
        </w:rPr>
        <w:t xml:space="preserve">п. </w:t>
      </w:r>
      <w:r w:rsidR="00F2607B" w:rsidRPr="00AF4DA1">
        <w:rPr>
          <w:szCs w:val="24"/>
        </w:rPr>
        <w:fldChar w:fldCharType="begin"/>
      </w:r>
      <w:r w:rsidR="00F2607B" w:rsidRPr="00AF4DA1">
        <w:rPr>
          <w:szCs w:val="24"/>
        </w:rPr>
        <w:instrText xml:space="preserve"> REF _Ref514077573 \r \h </w:instrText>
      </w:r>
      <w:r w:rsidR="00AF4DA1">
        <w:rPr>
          <w:szCs w:val="24"/>
        </w:rPr>
        <w:instrText xml:space="preserve"> \* MERGEFORMAT </w:instrText>
      </w:r>
      <w:r w:rsidR="00F2607B" w:rsidRPr="00AF4DA1">
        <w:rPr>
          <w:szCs w:val="24"/>
        </w:rPr>
      </w:r>
      <w:r w:rsidR="00F2607B" w:rsidRPr="00AF4DA1">
        <w:rPr>
          <w:szCs w:val="24"/>
        </w:rPr>
        <w:fldChar w:fldCharType="separate"/>
      </w:r>
      <w:r w:rsidR="00F2607B" w:rsidRPr="00AF4DA1">
        <w:rPr>
          <w:szCs w:val="24"/>
        </w:rPr>
        <w:t>4.6.3.2</w:t>
      </w:r>
      <w:r w:rsidR="00F2607B" w:rsidRPr="00AF4DA1">
        <w:rPr>
          <w:szCs w:val="24"/>
        </w:rPr>
        <w:fldChar w:fldCharType="end"/>
      </w:r>
      <w:r w:rsidR="004A5E16" w:rsidRPr="00AF4DA1">
        <w:rPr>
          <w:szCs w:val="24"/>
        </w:rPr>
        <w:t>)</w:t>
      </w:r>
      <w:r w:rsidR="00AD493A" w:rsidRPr="00AF4DA1">
        <w:rPr>
          <w:szCs w:val="24"/>
        </w:rPr>
        <w:t>;</w:t>
      </w:r>
    </w:p>
    <w:p w14:paraId="3C04C01A" w14:textId="6EFD084D" w:rsidR="003B2969" w:rsidRPr="00AF4DA1" w:rsidRDefault="003B2969" w:rsidP="00A75B88">
      <w:pPr>
        <w:pStyle w:val="RTL0"/>
        <w:ind w:left="0" w:firstLine="709"/>
        <w:rPr>
          <w:szCs w:val="24"/>
        </w:rPr>
      </w:pPr>
      <w:r w:rsidRPr="00AF4DA1">
        <w:rPr>
          <w:szCs w:val="24"/>
        </w:rPr>
        <w:t>маршрутизация «Фрагментарная</w:t>
      </w:r>
      <w:r w:rsidR="00AD493A" w:rsidRPr="00AF4DA1">
        <w:rPr>
          <w:szCs w:val="24"/>
        </w:rPr>
        <w:t xml:space="preserve"> (по идентификаторам) рассылка»</w:t>
      </w:r>
      <w:r w:rsidR="004A5E16" w:rsidRPr="00AF4DA1">
        <w:rPr>
          <w:szCs w:val="24"/>
        </w:rPr>
        <w:t xml:space="preserve"> (см. </w:t>
      </w:r>
      <w:r w:rsidR="008D64DB" w:rsidRPr="00AF4DA1">
        <w:rPr>
          <w:szCs w:val="24"/>
        </w:rPr>
        <w:t xml:space="preserve">п. </w:t>
      </w:r>
      <w:r w:rsidR="00F2607B" w:rsidRPr="00AF4DA1">
        <w:rPr>
          <w:szCs w:val="24"/>
        </w:rPr>
        <w:fldChar w:fldCharType="begin"/>
      </w:r>
      <w:r w:rsidR="00F2607B" w:rsidRPr="00AF4DA1">
        <w:rPr>
          <w:szCs w:val="24"/>
        </w:rPr>
        <w:instrText xml:space="preserve"> REF _Ref514077579 \r \h </w:instrText>
      </w:r>
      <w:r w:rsidR="00AF4DA1">
        <w:rPr>
          <w:szCs w:val="24"/>
        </w:rPr>
        <w:instrText xml:space="preserve"> \* MERGEFORMAT </w:instrText>
      </w:r>
      <w:r w:rsidR="00F2607B" w:rsidRPr="00AF4DA1">
        <w:rPr>
          <w:szCs w:val="24"/>
        </w:rPr>
      </w:r>
      <w:r w:rsidR="00F2607B" w:rsidRPr="00AF4DA1">
        <w:rPr>
          <w:szCs w:val="24"/>
        </w:rPr>
        <w:fldChar w:fldCharType="separate"/>
      </w:r>
      <w:r w:rsidR="00F2607B" w:rsidRPr="00AF4DA1">
        <w:rPr>
          <w:szCs w:val="24"/>
        </w:rPr>
        <w:t>4.6.3.</w:t>
      </w:r>
      <w:r w:rsidR="00F2607B" w:rsidRPr="00AF4DA1">
        <w:rPr>
          <w:szCs w:val="24"/>
          <w:lang w:val="en-US"/>
        </w:rPr>
        <w:t>3</w:t>
      </w:r>
      <w:r w:rsidR="00F2607B" w:rsidRPr="00AF4DA1">
        <w:rPr>
          <w:szCs w:val="24"/>
        </w:rPr>
        <w:fldChar w:fldCharType="end"/>
      </w:r>
      <w:r w:rsidR="004A5E16" w:rsidRPr="00AF4DA1">
        <w:rPr>
          <w:szCs w:val="24"/>
        </w:rPr>
        <w:t>)</w:t>
      </w:r>
      <w:r w:rsidR="00AD493A" w:rsidRPr="00AF4DA1">
        <w:rPr>
          <w:szCs w:val="24"/>
        </w:rPr>
        <w:t>.</w:t>
      </w:r>
    </w:p>
    <w:p w14:paraId="2908C028" w14:textId="7A87AF52" w:rsidR="00833F25" w:rsidRPr="00AF4DA1" w:rsidRDefault="00833F25" w:rsidP="00A75B88">
      <w:pPr>
        <w:pStyle w:val="RTL0"/>
        <w:numPr>
          <w:ilvl w:val="0"/>
          <w:numId w:val="0"/>
        </w:numPr>
        <w:ind w:firstLine="709"/>
        <w:rPr>
          <w:szCs w:val="24"/>
        </w:rPr>
      </w:pPr>
      <w:r w:rsidRPr="00AF4DA1">
        <w:rPr>
          <w:szCs w:val="24"/>
        </w:rPr>
        <w:t>В состав с</w:t>
      </w:r>
      <w:r w:rsidR="008E3E85">
        <w:rPr>
          <w:szCs w:val="24"/>
        </w:rPr>
        <w:t>о</w:t>
      </w:r>
      <w:r w:rsidRPr="00AF4DA1">
        <w:rPr>
          <w:szCs w:val="24"/>
        </w:rPr>
        <w:t>общения, направленного по директивному Виду сведений, входят директивы. Директива – набор структурированных данных сведений в соответствии с требованиями Владельца В</w:t>
      </w:r>
      <w:r w:rsidR="003000BA" w:rsidRPr="00AF4DA1">
        <w:rPr>
          <w:szCs w:val="24"/>
        </w:rPr>
        <w:t>ида сведений</w:t>
      </w:r>
      <w:r w:rsidRPr="00AF4DA1">
        <w:rPr>
          <w:szCs w:val="24"/>
        </w:rPr>
        <w:t>. В одном сообщении мо</w:t>
      </w:r>
      <w:r w:rsidR="009B617C">
        <w:rPr>
          <w:szCs w:val="24"/>
        </w:rPr>
        <w:t>гу</w:t>
      </w:r>
      <w:r w:rsidRPr="00AF4DA1">
        <w:rPr>
          <w:szCs w:val="24"/>
        </w:rPr>
        <w:t>т передаваться несколько директив, предназначенных для определенного перечня получателей, определенных ИС-отправителем сообщения. Специфика составления директив определяется в соответствии с типом маршрутизации директивных Видов сведений.</w:t>
      </w:r>
    </w:p>
    <w:p w14:paraId="1D4A6F07" w14:textId="425DE143" w:rsidR="003B2969" w:rsidRPr="00AF4DA1" w:rsidRDefault="003B2969" w:rsidP="00A75B88">
      <w:pPr>
        <w:pStyle w:val="RTL7"/>
        <w:rPr>
          <w:szCs w:val="24"/>
        </w:rPr>
      </w:pPr>
      <w:r w:rsidRPr="00AF4DA1">
        <w:rPr>
          <w:szCs w:val="24"/>
        </w:rPr>
        <w:t xml:space="preserve">Использование директивных </w:t>
      </w:r>
      <w:r w:rsidR="00E7118F" w:rsidRPr="00AF4DA1">
        <w:rPr>
          <w:szCs w:val="24"/>
        </w:rPr>
        <w:t>В</w:t>
      </w:r>
      <w:r w:rsidRPr="00AF4DA1">
        <w:rPr>
          <w:szCs w:val="24"/>
        </w:rPr>
        <w:t>идов сведений является предпочтительной, магистральной для СМЭВ практикой.  Использование недирективных</w:t>
      </w:r>
      <w:r w:rsidR="00E7118F" w:rsidRPr="00AF4DA1">
        <w:rPr>
          <w:szCs w:val="24"/>
        </w:rPr>
        <w:t xml:space="preserve"> Видов сведений</w:t>
      </w:r>
      <w:r w:rsidRPr="00AF4DA1">
        <w:rPr>
          <w:szCs w:val="24"/>
        </w:rPr>
        <w:t xml:space="preserve">, так называемых </w:t>
      </w:r>
      <w:r w:rsidR="008A4AE4" w:rsidRPr="00AF4DA1">
        <w:rPr>
          <w:szCs w:val="24"/>
        </w:rPr>
        <w:t>простых, рассматривается</w:t>
      </w:r>
      <w:r w:rsidRPr="00AF4DA1">
        <w:rPr>
          <w:szCs w:val="24"/>
        </w:rPr>
        <w:t xml:space="preserve"> как практика устаревшая, и дальнейшее развитие СМЭВ для поддержки этой практики осуществляться не будет.</w:t>
      </w:r>
    </w:p>
    <w:p w14:paraId="2ADCB7B9" w14:textId="2F16AC38" w:rsidR="00E65CE9" w:rsidRPr="00AF4DA1" w:rsidRDefault="00E65CE9" w:rsidP="00A75B88">
      <w:pPr>
        <w:pStyle w:val="RTL7"/>
        <w:rPr>
          <w:szCs w:val="24"/>
        </w:rPr>
      </w:pPr>
      <w:r w:rsidRPr="00AF4DA1">
        <w:rPr>
          <w:szCs w:val="24"/>
        </w:rPr>
        <w:t>Простые Виды сведений предполагают обмен единичным набором структурированных данных сведений в соответствии с требованиями Владельца Вида сведений. Получатель данных определяется в соответствии с реестром прав доступа СМЭВ.</w:t>
      </w:r>
    </w:p>
    <w:p w14:paraId="22CB4E9E" w14:textId="2697A693" w:rsidR="00E65CE9" w:rsidRPr="00AF4DA1" w:rsidRDefault="00E65CE9" w:rsidP="00A75B88">
      <w:pPr>
        <w:pStyle w:val="RTL7"/>
        <w:rPr>
          <w:szCs w:val="24"/>
        </w:rPr>
      </w:pPr>
      <w:r w:rsidRPr="00AF4DA1">
        <w:rPr>
          <w:szCs w:val="24"/>
        </w:rPr>
        <w:t xml:space="preserve">К числу </w:t>
      </w:r>
      <w:r w:rsidR="00927EEA" w:rsidRPr="00AF4DA1">
        <w:rPr>
          <w:szCs w:val="24"/>
        </w:rPr>
        <w:t>простых Видов сведений</w:t>
      </w:r>
      <w:r w:rsidRPr="00AF4DA1">
        <w:rPr>
          <w:szCs w:val="24"/>
        </w:rPr>
        <w:t xml:space="preserve"> относятся следующие</w:t>
      </w:r>
      <w:r w:rsidR="00927EEA" w:rsidRPr="00AF4DA1">
        <w:rPr>
          <w:szCs w:val="24"/>
        </w:rPr>
        <w:t xml:space="preserve"> типы </w:t>
      </w:r>
      <w:r w:rsidR="00C57638" w:rsidRPr="00AF4DA1">
        <w:rPr>
          <w:szCs w:val="24"/>
        </w:rPr>
        <w:t>маршрутизаций:</w:t>
      </w:r>
    </w:p>
    <w:p w14:paraId="75703877" w14:textId="7C347698" w:rsidR="00927EEA" w:rsidRPr="00AF4DA1" w:rsidRDefault="00927EEA" w:rsidP="00855F43">
      <w:pPr>
        <w:pStyle w:val="RTL0"/>
        <w:numPr>
          <w:ilvl w:val="0"/>
          <w:numId w:val="90"/>
        </w:numPr>
        <w:ind w:left="0" w:firstLine="709"/>
        <w:rPr>
          <w:szCs w:val="24"/>
        </w:rPr>
      </w:pPr>
      <w:r w:rsidRPr="00AF4DA1">
        <w:rPr>
          <w:szCs w:val="24"/>
        </w:rPr>
        <w:t xml:space="preserve">маршрутизация «Фиксированная маршрутизация» (см. п. </w:t>
      </w:r>
      <w:r w:rsidRPr="00AF4DA1">
        <w:rPr>
          <w:szCs w:val="24"/>
        </w:rPr>
        <w:fldChar w:fldCharType="begin"/>
      </w:r>
      <w:r w:rsidRPr="00AF4DA1">
        <w:rPr>
          <w:szCs w:val="24"/>
        </w:rPr>
        <w:instrText xml:space="preserve"> REF _Ref137029295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4.6.2.1</w:t>
      </w:r>
      <w:r w:rsidRPr="00AF4DA1">
        <w:rPr>
          <w:szCs w:val="24"/>
        </w:rPr>
        <w:fldChar w:fldCharType="end"/>
      </w:r>
      <w:r w:rsidRPr="00AF4DA1">
        <w:rPr>
          <w:szCs w:val="24"/>
        </w:rPr>
        <w:t>);</w:t>
      </w:r>
    </w:p>
    <w:p w14:paraId="3BBB1950" w14:textId="03B6928B" w:rsidR="00927EEA" w:rsidRPr="00AF4DA1" w:rsidRDefault="00927EEA" w:rsidP="00855F43">
      <w:pPr>
        <w:pStyle w:val="RTL7"/>
        <w:numPr>
          <w:ilvl w:val="0"/>
          <w:numId w:val="90"/>
        </w:numPr>
        <w:ind w:left="0" w:firstLine="709"/>
        <w:rPr>
          <w:szCs w:val="24"/>
        </w:rPr>
      </w:pPr>
      <w:r w:rsidRPr="00AF4DA1">
        <w:rPr>
          <w:szCs w:val="24"/>
        </w:rPr>
        <w:t xml:space="preserve">маршрутизация «Табличная маршрутизация» (см. п. </w:t>
      </w:r>
      <w:r w:rsidRPr="00AF4DA1">
        <w:rPr>
          <w:szCs w:val="24"/>
        </w:rPr>
        <w:fldChar w:fldCharType="begin"/>
      </w:r>
      <w:r w:rsidRPr="00AF4DA1">
        <w:rPr>
          <w:szCs w:val="24"/>
        </w:rPr>
        <w:instrText xml:space="preserve"> REF _Ref137029364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4.6.2.2</w:t>
      </w:r>
      <w:r w:rsidRPr="00AF4DA1">
        <w:rPr>
          <w:szCs w:val="24"/>
        </w:rPr>
        <w:fldChar w:fldCharType="end"/>
      </w:r>
      <w:r w:rsidRPr="00AF4DA1">
        <w:rPr>
          <w:szCs w:val="24"/>
        </w:rPr>
        <w:t>);</w:t>
      </w:r>
    </w:p>
    <w:p w14:paraId="77B28465" w14:textId="0E209293" w:rsidR="00927EEA" w:rsidRPr="00AF4DA1" w:rsidRDefault="00927EEA" w:rsidP="00367720">
      <w:pPr>
        <w:pStyle w:val="RTL7"/>
        <w:numPr>
          <w:ilvl w:val="0"/>
          <w:numId w:val="90"/>
        </w:numPr>
        <w:ind w:left="0" w:firstLine="709"/>
        <w:rPr>
          <w:szCs w:val="24"/>
        </w:rPr>
      </w:pPr>
      <w:r w:rsidRPr="00AF4DA1">
        <w:rPr>
          <w:szCs w:val="24"/>
        </w:rPr>
        <w:t xml:space="preserve">маршрутизация «Целиковая маршрутизация рассылки» (см. п. </w:t>
      </w:r>
      <w:r w:rsidRPr="00AF4DA1">
        <w:rPr>
          <w:szCs w:val="24"/>
        </w:rPr>
        <w:fldChar w:fldCharType="begin"/>
      </w:r>
      <w:r w:rsidRPr="00AF4DA1">
        <w:rPr>
          <w:szCs w:val="24"/>
        </w:rPr>
        <w:instrText xml:space="preserve"> REF _Ref137029382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4.6.3.1</w:t>
      </w:r>
      <w:r w:rsidRPr="00AF4DA1">
        <w:rPr>
          <w:szCs w:val="24"/>
        </w:rPr>
        <w:fldChar w:fldCharType="end"/>
      </w:r>
      <w:r w:rsidRPr="00AF4DA1">
        <w:rPr>
          <w:szCs w:val="24"/>
        </w:rPr>
        <w:t>).</w:t>
      </w:r>
    </w:p>
    <w:p w14:paraId="13D9BA43" w14:textId="77777777" w:rsidR="00E65CE9" w:rsidRPr="00AF4DA1" w:rsidRDefault="00E65CE9" w:rsidP="003B2969">
      <w:pPr>
        <w:pStyle w:val="RTL7"/>
        <w:rPr>
          <w:szCs w:val="24"/>
        </w:rPr>
      </w:pPr>
    </w:p>
    <w:p w14:paraId="4B922141" w14:textId="77777777" w:rsidR="003B2969" w:rsidRPr="00AF4DA1" w:rsidRDefault="003B2969" w:rsidP="00023090">
      <w:pPr>
        <w:pStyle w:val="RTL30"/>
        <w:rPr>
          <w:szCs w:val="24"/>
        </w:rPr>
      </w:pPr>
      <w:bookmarkStart w:id="225" w:name="_Ref513558565"/>
      <w:r w:rsidRPr="00AF4DA1">
        <w:rPr>
          <w:szCs w:val="24"/>
        </w:rPr>
        <w:lastRenderedPageBreak/>
        <w:t>СМЭВ-вложения</w:t>
      </w:r>
      <w:bookmarkEnd w:id="225"/>
    </w:p>
    <w:p w14:paraId="15BD3324" w14:textId="77777777" w:rsidR="00F43754" w:rsidRPr="00AF4DA1" w:rsidRDefault="00F43754" w:rsidP="00F43754">
      <w:pPr>
        <w:pStyle w:val="RTL7"/>
        <w:rPr>
          <w:szCs w:val="24"/>
        </w:rPr>
      </w:pPr>
      <w:r w:rsidRPr="00AF4DA1">
        <w:rPr>
          <w:szCs w:val="24"/>
        </w:rPr>
        <w:t>Допустимо использовать СМЭВ-вложения в составе СМЭВ-документа в файлах, форматы которых:</w:t>
      </w:r>
    </w:p>
    <w:p w14:paraId="165FACBE" w14:textId="22DE2A13" w:rsidR="00F43754" w:rsidRPr="00AF4DA1" w:rsidRDefault="00F43754" w:rsidP="00F43754">
      <w:pPr>
        <w:pStyle w:val="RTL1"/>
        <w:ind w:left="0" w:firstLine="709"/>
        <w:rPr>
          <w:szCs w:val="24"/>
        </w:rPr>
      </w:pPr>
      <w:r w:rsidRPr="00AF4DA1">
        <w:rPr>
          <w:szCs w:val="24"/>
        </w:rPr>
        <w:t>определяются в соответствии с требованиями Владельца Вида сведений. При этом ИС УВ должны использовать отдельное программное обеспечение для непосредственного использовани</w:t>
      </w:r>
      <w:r w:rsidR="009B617C">
        <w:rPr>
          <w:szCs w:val="24"/>
        </w:rPr>
        <w:t>я</w:t>
      </w:r>
      <w:r w:rsidRPr="00AF4DA1">
        <w:rPr>
          <w:szCs w:val="24"/>
        </w:rPr>
        <w:t xml:space="preserve"> сведений из данных файлов;</w:t>
      </w:r>
    </w:p>
    <w:p w14:paraId="6F72C57E" w14:textId="77777777" w:rsidR="00F43754" w:rsidRPr="00AF4DA1" w:rsidRDefault="00F43754" w:rsidP="00F43754">
      <w:pPr>
        <w:pStyle w:val="RTL1"/>
        <w:ind w:left="0" w:firstLine="709"/>
        <w:rPr>
          <w:szCs w:val="24"/>
        </w:rPr>
      </w:pPr>
      <w:r w:rsidRPr="00AF4DA1">
        <w:rPr>
          <w:szCs w:val="24"/>
        </w:rPr>
        <w:t>включены в список форматов данных согласно стандартам RFC 2045, RFC 2046, RFC 4288, RFC 4289 и RFC 4855.</w:t>
      </w:r>
    </w:p>
    <w:p w14:paraId="210F7620" w14:textId="77777777" w:rsidR="00F43754" w:rsidRPr="00AF4DA1" w:rsidRDefault="00F43754" w:rsidP="00F43754">
      <w:pPr>
        <w:pStyle w:val="RTL7"/>
        <w:rPr>
          <w:szCs w:val="24"/>
        </w:rPr>
      </w:pPr>
      <w:r w:rsidRPr="00AF4DA1">
        <w:rPr>
          <w:szCs w:val="24"/>
        </w:rPr>
        <w:t>Указанные файлы в СМЭВ называются неструктурированными вложениями.</w:t>
      </w:r>
    </w:p>
    <w:p w14:paraId="69336D22" w14:textId="12A3CE19" w:rsidR="00F43754" w:rsidRPr="00AF4DA1" w:rsidRDefault="00F43754" w:rsidP="00F43754">
      <w:pPr>
        <w:pStyle w:val="RTL7"/>
        <w:rPr>
          <w:szCs w:val="24"/>
        </w:rPr>
      </w:pPr>
      <w:r w:rsidRPr="00AF4DA1">
        <w:rPr>
          <w:szCs w:val="24"/>
        </w:rPr>
        <w:t xml:space="preserve">Подробнее с процессом отправки вложений можно ознакомиться в Разделе </w:t>
      </w:r>
      <w:r w:rsidRPr="00AF4DA1">
        <w:rPr>
          <w:szCs w:val="24"/>
        </w:rPr>
        <w:fldChar w:fldCharType="begin"/>
      </w:r>
      <w:r w:rsidRPr="00AF4DA1">
        <w:rPr>
          <w:szCs w:val="24"/>
        </w:rPr>
        <w:instrText xml:space="preserve"> REF _Ref513712353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7</w:t>
      </w:r>
      <w:r w:rsidRPr="00AF4DA1">
        <w:rPr>
          <w:szCs w:val="24"/>
        </w:rPr>
        <w:fldChar w:fldCharType="end"/>
      </w:r>
      <w:r w:rsidRPr="00AF4DA1">
        <w:rPr>
          <w:szCs w:val="24"/>
        </w:rPr>
        <w:t>.</w:t>
      </w:r>
    </w:p>
    <w:p w14:paraId="1B482409" w14:textId="77777777" w:rsidR="008C5D0E" w:rsidRPr="00AF4DA1" w:rsidRDefault="008C5D0E" w:rsidP="00A75B88">
      <w:pPr>
        <w:pStyle w:val="RTL21"/>
        <w:ind w:left="0" w:firstLine="709"/>
        <w:rPr>
          <w:szCs w:val="24"/>
        </w:rPr>
      </w:pPr>
      <w:bookmarkStart w:id="226" w:name="_Toc116651820"/>
      <w:bookmarkStart w:id="227" w:name="_Toc116651821"/>
      <w:bookmarkStart w:id="228" w:name="_Toc116651822"/>
      <w:bookmarkStart w:id="229" w:name="_Toc136571366"/>
      <w:bookmarkEnd w:id="226"/>
      <w:bookmarkEnd w:id="227"/>
      <w:bookmarkEnd w:id="228"/>
      <w:r w:rsidRPr="00AF4DA1">
        <w:rPr>
          <w:szCs w:val="24"/>
        </w:rPr>
        <w:t>Режим обмена</w:t>
      </w:r>
      <w:bookmarkEnd w:id="229"/>
    </w:p>
    <w:p w14:paraId="399B30A1" w14:textId="4000D81E" w:rsidR="008C5D0E" w:rsidRPr="00AF4DA1" w:rsidRDefault="008C5D0E" w:rsidP="008C5D0E">
      <w:pPr>
        <w:pStyle w:val="RTL7"/>
        <w:rPr>
          <w:b/>
          <w:szCs w:val="24"/>
        </w:rPr>
      </w:pPr>
      <w:r w:rsidRPr="00AF4DA1">
        <w:rPr>
          <w:b/>
          <w:szCs w:val="24"/>
        </w:rPr>
        <w:t xml:space="preserve">В ходе проектирования </w:t>
      </w:r>
      <w:r w:rsidR="00AF47BF" w:rsidRPr="00AF4DA1">
        <w:rPr>
          <w:b/>
          <w:szCs w:val="24"/>
        </w:rPr>
        <w:t>Вида сведений</w:t>
      </w:r>
      <w:r w:rsidRPr="00AF4DA1">
        <w:rPr>
          <w:b/>
          <w:szCs w:val="24"/>
        </w:rPr>
        <w:t xml:space="preserve"> необходимо определить</w:t>
      </w:r>
      <w:r w:rsidR="003E30B7" w:rsidRPr="00AF4DA1">
        <w:rPr>
          <w:b/>
          <w:szCs w:val="24"/>
        </w:rPr>
        <w:t>,</w:t>
      </w:r>
      <w:r w:rsidRPr="00AF4DA1">
        <w:rPr>
          <w:b/>
          <w:szCs w:val="24"/>
        </w:rPr>
        <w:t xml:space="preserve"> в каком из двух режимов будут проходить сеансы обмена сведениями.</w:t>
      </w:r>
    </w:p>
    <w:p w14:paraId="11A575A5" w14:textId="77777777" w:rsidR="008C5D0E" w:rsidRPr="00AF4DA1" w:rsidRDefault="008C5D0E" w:rsidP="00A75B88">
      <w:pPr>
        <w:pStyle w:val="RTL30"/>
        <w:ind w:left="0" w:firstLine="709"/>
        <w:rPr>
          <w:szCs w:val="24"/>
        </w:rPr>
      </w:pPr>
      <w:r w:rsidRPr="00AF4DA1">
        <w:rPr>
          <w:szCs w:val="24"/>
        </w:rPr>
        <w:t>Запрос-ответ</w:t>
      </w:r>
    </w:p>
    <w:p w14:paraId="139EF6AA" w14:textId="4ECCA488" w:rsidR="008C5D0E" w:rsidRPr="00AF4DA1" w:rsidRDefault="008C5D0E" w:rsidP="008C5D0E">
      <w:pPr>
        <w:pStyle w:val="RTL7"/>
        <w:rPr>
          <w:szCs w:val="24"/>
        </w:rPr>
      </w:pPr>
      <w:r w:rsidRPr="00AF4DA1">
        <w:rPr>
          <w:szCs w:val="24"/>
        </w:rPr>
        <w:t>В режиме «запрос-ответ» стороной</w:t>
      </w:r>
      <w:r w:rsidR="003E30B7" w:rsidRPr="00AF4DA1">
        <w:rPr>
          <w:szCs w:val="24"/>
        </w:rPr>
        <w:t>,</w:t>
      </w:r>
      <w:r w:rsidRPr="00AF4DA1">
        <w:rPr>
          <w:szCs w:val="24"/>
        </w:rPr>
        <w:t xml:space="preserve"> инициирующей передачи, является </w:t>
      </w:r>
      <w:r w:rsidR="002F6CE0" w:rsidRPr="00AF4DA1">
        <w:rPr>
          <w:szCs w:val="24"/>
        </w:rPr>
        <w:t>ИС</w:t>
      </w:r>
      <w:r w:rsidRPr="00AF4DA1">
        <w:rPr>
          <w:szCs w:val="24"/>
        </w:rPr>
        <w:t xml:space="preserve">-инициатор, которая формирует исходное сообщение, </w:t>
      </w:r>
      <w:r w:rsidR="00FB5963" w:rsidRPr="00AF4DA1">
        <w:rPr>
          <w:szCs w:val="24"/>
        </w:rPr>
        <w:t>называемое сообщение</w:t>
      </w:r>
      <w:r w:rsidRPr="00AF4DA1">
        <w:rPr>
          <w:szCs w:val="24"/>
        </w:rPr>
        <w:t xml:space="preserve">-запрос. Пассивной стороной обмена является </w:t>
      </w:r>
      <w:r w:rsidR="00E5463E" w:rsidRPr="00AF4DA1">
        <w:rPr>
          <w:szCs w:val="24"/>
        </w:rPr>
        <w:t>ИС</w:t>
      </w:r>
      <w:r w:rsidRPr="00AF4DA1">
        <w:rPr>
          <w:szCs w:val="24"/>
        </w:rPr>
        <w:t>-ответчик, которая в ходе ответных передач формирует исходные сообщения, называемые сообщениями-ответами.</w:t>
      </w:r>
    </w:p>
    <w:p w14:paraId="54698251" w14:textId="77777777" w:rsidR="008C5D0E" w:rsidRPr="00AF4DA1" w:rsidRDefault="008C5D0E" w:rsidP="00A75B88">
      <w:pPr>
        <w:pStyle w:val="RTL30"/>
        <w:ind w:left="0" w:firstLine="709"/>
        <w:rPr>
          <w:szCs w:val="24"/>
        </w:rPr>
      </w:pPr>
      <w:r w:rsidRPr="00AF4DA1">
        <w:rPr>
          <w:szCs w:val="24"/>
        </w:rPr>
        <w:t>Рассылка</w:t>
      </w:r>
    </w:p>
    <w:p w14:paraId="5386F1FE" w14:textId="2856926B" w:rsidR="003B2969" w:rsidRPr="0085250E" w:rsidRDefault="008C5D0E" w:rsidP="0085250E">
      <w:pPr>
        <w:pStyle w:val="RTL30"/>
        <w:numPr>
          <w:ilvl w:val="0"/>
          <w:numId w:val="0"/>
        </w:numPr>
        <w:ind w:firstLine="709"/>
        <w:rPr>
          <w:b w:val="0"/>
          <w:bCs/>
          <w:szCs w:val="24"/>
          <w:lang w:val="x-none"/>
        </w:rPr>
      </w:pPr>
      <w:r w:rsidRPr="0085250E">
        <w:rPr>
          <w:b w:val="0"/>
          <w:bCs/>
          <w:szCs w:val="24"/>
        </w:rPr>
        <w:t xml:space="preserve">В режиме «рассылка» </w:t>
      </w:r>
      <w:r w:rsidR="00A53705" w:rsidRPr="0085250E">
        <w:rPr>
          <w:b w:val="0"/>
          <w:bCs/>
          <w:szCs w:val="24"/>
        </w:rPr>
        <w:t>ИС</w:t>
      </w:r>
      <w:r w:rsidRPr="0085250E">
        <w:rPr>
          <w:b w:val="0"/>
          <w:bCs/>
          <w:szCs w:val="24"/>
        </w:rPr>
        <w:t>-</w:t>
      </w:r>
      <w:r w:rsidR="00A53705" w:rsidRPr="0085250E">
        <w:rPr>
          <w:b w:val="0"/>
          <w:bCs/>
          <w:szCs w:val="24"/>
        </w:rPr>
        <w:t xml:space="preserve">инициатор </w:t>
      </w:r>
      <w:r w:rsidRPr="0085250E">
        <w:rPr>
          <w:b w:val="0"/>
          <w:bCs/>
          <w:szCs w:val="24"/>
        </w:rPr>
        <w:t>инициирует передачу сообщением-рассылкой, а</w:t>
      </w:r>
      <w:r w:rsidR="009B617C">
        <w:rPr>
          <w:b w:val="0"/>
          <w:bCs/>
          <w:szCs w:val="24"/>
        </w:rPr>
        <w:t> </w:t>
      </w:r>
      <w:r w:rsidRPr="0085250E">
        <w:rPr>
          <w:b w:val="0"/>
          <w:bCs/>
          <w:szCs w:val="24"/>
        </w:rPr>
        <w:t xml:space="preserve">содержащиеся в ней СМЭВ-документы получают </w:t>
      </w:r>
      <w:r w:rsidR="005726B9" w:rsidRPr="0085250E">
        <w:rPr>
          <w:b w:val="0"/>
          <w:bCs/>
          <w:szCs w:val="24"/>
        </w:rPr>
        <w:t>ИС</w:t>
      </w:r>
      <w:r w:rsidRPr="0085250E">
        <w:rPr>
          <w:b w:val="0"/>
          <w:bCs/>
          <w:szCs w:val="24"/>
        </w:rPr>
        <w:t>-подписчики</w:t>
      </w:r>
      <w:r w:rsidR="0029672A" w:rsidRPr="0085250E">
        <w:rPr>
          <w:b w:val="0"/>
          <w:bCs/>
          <w:szCs w:val="24"/>
        </w:rPr>
        <w:t>.</w:t>
      </w:r>
    </w:p>
    <w:p w14:paraId="7AFE8BCA" w14:textId="692AE79D" w:rsidR="008C5D0E" w:rsidRPr="00AF4DA1" w:rsidRDefault="008C5D0E" w:rsidP="008C5D0E">
      <w:pPr>
        <w:pStyle w:val="RTL7"/>
        <w:rPr>
          <w:szCs w:val="24"/>
        </w:rPr>
      </w:pPr>
      <w:r w:rsidRPr="00AF4DA1">
        <w:rPr>
          <w:szCs w:val="24"/>
        </w:rPr>
        <w:t xml:space="preserve">Существенным отличием режимов друг от друга является зависимость содержимого инициирующего сообщения (сообщения-запроса, сообщения-рассылки) от того, кому оно адресовано.  В режиме «запрос-ответ» эта зависимость высокая.  Содержание сообщения-запроса, во многом определяется исходя из того, какая </w:t>
      </w:r>
      <w:r w:rsidR="00E5463E" w:rsidRPr="00AF4DA1">
        <w:rPr>
          <w:szCs w:val="24"/>
        </w:rPr>
        <w:t>ИС</w:t>
      </w:r>
      <w:r w:rsidRPr="00AF4DA1">
        <w:rPr>
          <w:szCs w:val="24"/>
        </w:rPr>
        <w:t xml:space="preserve">-ответчик его получит.  </w:t>
      </w:r>
      <w:r w:rsidR="002F6CE0" w:rsidRPr="00AF4DA1">
        <w:rPr>
          <w:szCs w:val="24"/>
        </w:rPr>
        <w:t>ИС</w:t>
      </w:r>
      <w:r w:rsidRPr="00AF4DA1">
        <w:rPr>
          <w:szCs w:val="24"/>
        </w:rPr>
        <w:t xml:space="preserve">-инициатору важно </w:t>
      </w:r>
      <w:r w:rsidR="003E30B7" w:rsidRPr="00AF4DA1">
        <w:rPr>
          <w:szCs w:val="24"/>
        </w:rPr>
        <w:t>сообщить</w:t>
      </w:r>
      <w:r w:rsidRPr="00AF4DA1">
        <w:rPr>
          <w:szCs w:val="24"/>
        </w:rPr>
        <w:t xml:space="preserve"> именно это, именно этой </w:t>
      </w:r>
      <w:r w:rsidR="00E5463E" w:rsidRPr="00AF4DA1">
        <w:rPr>
          <w:szCs w:val="24"/>
        </w:rPr>
        <w:t>ИС</w:t>
      </w:r>
      <w:r w:rsidRPr="00AF4DA1">
        <w:rPr>
          <w:szCs w:val="24"/>
        </w:rPr>
        <w:t>-</w:t>
      </w:r>
      <w:r w:rsidR="009F3CE5" w:rsidRPr="00AF4DA1">
        <w:rPr>
          <w:szCs w:val="24"/>
        </w:rPr>
        <w:t>ответчику</w:t>
      </w:r>
      <w:r w:rsidRPr="00AF4DA1">
        <w:rPr>
          <w:szCs w:val="24"/>
        </w:rPr>
        <w:t xml:space="preserve">. В режиме «рассылки», напротив, зависимость содержания сообщения-рассылки от его будущего адресата – низкая. </w:t>
      </w:r>
      <w:r w:rsidR="00A53705" w:rsidRPr="00AF4DA1">
        <w:rPr>
          <w:szCs w:val="24"/>
        </w:rPr>
        <w:t>ИС</w:t>
      </w:r>
      <w:r w:rsidRPr="00AF4DA1">
        <w:rPr>
          <w:szCs w:val="24"/>
        </w:rPr>
        <w:t>-</w:t>
      </w:r>
      <w:r w:rsidR="00A53705" w:rsidRPr="00AF4DA1">
        <w:rPr>
          <w:szCs w:val="24"/>
        </w:rPr>
        <w:t xml:space="preserve">инициатору </w:t>
      </w:r>
      <w:r w:rsidRPr="00AF4DA1">
        <w:rPr>
          <w:szCs w:val="24"/>
        </w:rPr>
        <w:t xml:space="preserve">достаточно </w:t>
      </w:r>
      <w:r w:rsidR="00B80A2D" w:rsidRPr="00AF4DA1">
        <w:rPr>
          <w:szCs w:val="24"/>
        </w:rPr>
        <w:t>«</w:t>
      </w:r>
      <w:r w:rsidRPr="00AF4DA1">
        <w:rPr>
          <w:szCs w:val="24"/>
        </w:rPr>
        <w:t>просто высказаться</w:t>
      </w:r>
      <w:r w:rsidR="00B80A2D" w:rsidRPr="00AF4DA1">
        <w:rPr>
          <w:szCs w:val="24"/>
        </w:rPr>
        <w:t>»</w:t>
      </w:r>
      <w:r w:rsidRPr="00AF4DA1">
        <w:rPr>
          <w:szCs w:val="24"/>
        </w:rPr>
        <w:t xml:space="preserve">. </w:t>
      </w:r>
    </w:p>
    <w:p w14:paraId="1245C184" w14:textId="3EF27673" w:rsidR="003B2969" w:rsidRPr="00AF4DA1" w:rsidRDefault="003B2969" w:rsidP="003B2969">
      <w:pPr>
        <w:pStyle w:val="RTL7"/>
        <w:rPr>
          <w:szCs w:val="24"/>
        </w:rPr>
      </w:pPr>
      <w:r w:rsidRPr="00AF4DA1">
        <w:rPr>
          <w:szCs w:val="24"/>
        </w:rPr>
        <w:t xml:space="preserve">Режим «запрос-ответ», с точки зрения спектра возможностей, которые он позволяет задействовать, является самым востребованным. Однако существуют случаи, когда использование этого режима крайне неэффективно. </w:t>
      </w:r>
      <w:r w:rsidR="003E30B7" w:rsidRPr="00AF4DA1">
        <w:rPr>
          <w:szCs w:val="24"/>
        </w:rPr>
        <w:t>В</w:t>
      </w:r>
      <w:r w:rsidRPr="00AF4DA1">
        <w:rPr>
          <w:szCs w:val="24"/>
        </w:rPr>
        <w:t xml:space="preserve"> первую очередь </w:t>
      </w:r>
      <w:r w:rsidR="003E30B7" w:rsidRPr="00AF4DA1">
        <w:rPr>
          <w:szCs w:val="24"/>
        </w:rPr>
        <w:t>это относится к</w:t>
      </w:r>
      <w:r w:rsidRPr="00AF4DA1">
        <w:rPr>
          <w:szCs w:val="24"/>
        </w:rPr>
        <w:t xml:space="preserve"> ситуация</w:t>
      </w:r>
      <w:r w:rsidR="003E30B7" w:rsidRPr="00AF4DA1">
        <w:rPr>
          <w:szCs w:val="24"/>
        </w:rPr>
        <w:t>м</w:t>
      </w:r>
      <w:r w:rsidRPr="00AF4DA1">
        <w:rPr>
          <w:szCs w:val="24"/>
        </w:rPr>
        <w:t xml:space="preserve">, когда одна из сторон обмена желает узнавать о фактах изменения экземпляров </w:t>
      </w:r>
      <w:r w:rsidR="00F52A1B" w:rsidRPr="00AF4DA1">
        <w:rPr>
          <w:szCs w:val="24"/>
        </w:rPr>
        <w:t>сведений,</w:t>
      </w:r>
      <w:r w:rsidRPr="00AF4DA1">
        <w:rPr>
          <w:szCs w:val="24"/>
        </w:rPr>
        <w:t xml:space="preserve"> </w:t>
      </w:r>
      <w:r w:rsidR="00F52A1B" w:rsidRPr="00AF4DA1">
        <w:rPr>
          <w:szCs w:val="24"/>
        </w:rPr>
        <w:t>размещённых</w:t>
      </w:r>
      <w:r w:rsidRPr="00AF4DA1">
        <w:rPr>
          <w:szCs w:val="24"/>
        </w:rPr>
        <w:t xml:space="preserve"> на второй стороне, и при этом с минимально возможной временной задержкой. Используя режим «запрос-</w:t>
      </w:r>
      <w:r w:rsidRPr="00AF4DA1">
        <w:rPr>
          <w:szCs w:val="24"/>
        </w:rPr>
        <w:lastRenderedPageBreak/>
        <w:t>ответ»</w:t>
      </w:r>
      <w:r w:rsidR="009135AD">
        <w:rPr>
          <w:szCs w:val="24"/>
        </w:rPr>
        <w:t>,</w:t>
      </w:r>
      <w:r w:rsidRPr="00AF4DA1">
        <w:rPr>
          <w:szCs w:val="24"/>
        </w:rPr>
        <w:t xml:space="preserve"> достигнуть этого условия можно исключительно </w:t>
      </w:r>
      <w:r w:rsidR="00F52A1B" w:rsidRPr="00AF4DA1">
        <w:rPr>
          <w:szCs w:val="24"/>
        </w:rPr>
        <w:t>путём</w:t>
      </w:r>
      <w:r w:rsidRPr="00AF4DA1">
        <w:rPr>
          <w:szCs w:val="24"/>
        </w:rPr>
        <w:t xml:space="preserve"> зондажа, то есть регулярной отправки сообщений-запросов с содержанием типа: «</w:t>
      </w:r>
      <w:r w:rsidR="000E7D0C" w:rsidRPr="00AF4DA1">
        <w:rPr>
          <w:szCs w:val="24"/>
        </w:rPr>
        <w:t>Е</w:t>
      </w:r>
      <w:r w:rsidRPr="00AF4DA1">
        <w:rPr>
          <w:szCs w:val="24"/>
        </w:rPr>
        <w:t xml:space="preserve">сть ли новости?». </w:t>
      </w:r>
      <w:r w:rsidR="000E7D0C" w:rsidRPr="00AF4DA1">
        <w:rPr>
          <w:szCs w:val="24"/>
        </w:rPr>
        <w:t>Р</w:t>
      </w:r>
      <w:r w:rsidRPr="00AF4DA1">
        <w:rPr>
          <w:szCs w:val="24"/>
        </w:rPr>
        <w:t xml:space="preserve">еакцией на это будут сообщения-ответы, </w:t>
      </w:r>
      <w:r w:rsidR="00F52A1B" w:rsidRPr="00AF4DA1">
        <w:rPr>
          <w:szCs w:val="24"/>
        </w:rPr>
        <w:t>определённая</w:t>
      </w:r>
      <w:r w:rsidRPr="00AF4DA1">
        <w:rPr>
          <w:szCs w:val="24"/>
        </w:rPr>
        <w:t xml:space="preserve"> доля которых будет содержать печальную констатацию: «</w:t>
      </w:r>
      <w:r w:rsidR="000E7D0C" w:rsidRPr="00AF4DA1">
        <w:rPr>
          <w:szCs w:val="24"/>
        </w:rPr>
        <w:t>Н</w:t>
      </w:r>
      <w:r w:rsidRPr="00AF4DA1">
        <w:rPr>
          <w:szCs w:val="24"/>
        </w:rPr>
        <w:t xml:space="preserve">ичего нового нет». </w:t>
      </w:r>
      <w:r w:rsidR="000E7D0C" w:rsidRPr="00AF4DA1">
        <w:rPr>
          <w:szCs w:val="24"/>
        </w:rPr>
        <w:t>Практика показывает, что доля таких сообщений</w:t>
      </w:r>
      <w:r w:rsidRPr="00AF4DA1">
        <w:rPr>
          <w:szCs w:val="24"/>
        </w:rPr>
        <w:t xml:space="preserve"> может составлять десятки процентов от суммарного количества сеансов </w:t>
      </w:r>
      <w:r w:rsidR="006B2FD5" w:rsidRPr="00AF4DA1">
        <w:rPr>
          <w:szCs w:val="24"/>
        </w:rPr>
        <w:t>обмена. Поэтому</w:t>
      </w:r>
      <w:r w:rsidRPr="00AF4DA1">
        <w:rPr>
          <w:szCs w:val="24"/>
        </w:rPr>
        <w:t xml:space="preserve"> использовани</w:t>
      </w:r>
      <w:r w:rsidR="000E7D0C" w:rsidRPr="00AF4DA1">
        <w:rPr>
          <w:szCs w:val="24"/>
        </w:rPr>
        <w:t>е</w:t>
      </w:r>
      <w:r w:rsidRPr="00AF4DA1">
        <w:rPr>
          <w:szCs w:val="24"/>
        </w:rPr>
        <w:t xml:space="preserve"> режима «запрос-ответ» для случаев, когда нужно как можно раньше узнавать о «новостях», крайне неэффективно, как с точки зрения достижения заявленной цели, так и с точки зрения утилизации задействованных вычислительных ресурсов. </w:t>
      </w:r>
    </w:p>
    <w:p w14:paraId="191DA59E" w14:textId="77777777" w:rsidR="003B2969" w:rsidRPr="00AF4DA1" w:rsidRDefault="003B2969" w:rsidP="003B2969">
      <w:pPr>
        <w:pStyle w:val="RTL7"/>
        <w:rPr>
          <w:szCs w:val="24"/>
        </w:rPr>
      </w:pPr>
      <w:r w:rsidRPr="00AF4DA1">
        <w:rPr>
          <w:szCs w:val="24"/>
        </w:rPr>
        <w:t>Для указанных случаев следует использовать режим «рассылка».</w:t>
      </w:r>
    </w:p>
    <w:p w14:paraId="18153E00" w14:textId="77777777" w:rsidR="008C5D0E" w:rsidRPr="00AF4DA1" w:rsidRDefault="008C5D0E" w:rsidP="0085250E">
      <w:pPr>
        <w:pStyle w:val="RTL21"/>
        <w:spacing w:after="0"/>
        <w:ind w:left="0" w:firstLine="709"/>
        <w:rPr>
          <w:szCs w:val="24"/>
        </w:rPr>
      </w:pPr>
      <w:bookmarkStart w:id="230" w:name="_Ref63381670"/>
      <w:bookmarkStart w:id="231" w:name="_Ref63381672"/>
      <w:bookmarkStart w:id="232" w:name="_Ref63381691"/>
      <w:bookmarkStart w:id="233" w:name="_Ref63381692"/>
      <w:bookmarkStart w:id="234" w:name="_Toc136571367"/>
      <w:r w:rsidRPr="00AF4DA1">
        <w:rPr>
          <w:szCs w:val="24"/>
        </w:rPr>
        <w:t>Маршрутизация</w:t>
      </w:r>
      <w:bookmarkEnd w:id="230"/>
      <w:bookmarkEnd w:id="231"/>
      <w:bookmarkEnd w:id="232"/>
      <w:bookmarkEnd w:id="233"/>
      <w:bookmarkEnd w:id="234"/>
    </w:p>
    <w:p w14:paraId="01F84971" w14:textId="77777777" w:rsidR="008C5D0E" w:rsidRPr="00AF4DA1" w:rsidRDefault="003B2969" w:rsidP="0085250E">
      <w:pPr>
        <w:pStyle w:val="RTL30"/>
        <w:spacing w:after="0"/>
        <w:ind w:left="0" w:firstLine="709"/>
        <w:rPr>
          <w:szCs w:val="24"/>
        </w:rPr>
      </w:pPr>
      <w:r w:rsidRPr="00AF4DA1">
        <w:rPr>
          <w:szCs w:val="24"/>
        </w:rPr>
        <w:t>СМЭВ-передача</w:t>
      </w:r>
    </w:p>
    <w:p w14:paraId="2D261372" w14:textId="76B6EB12" w:rsidR="008C5D0E" w:rsidRPr="00AF4DA1" w:rsidRDefault="008C5D0E" w:rsidP="008C5D0E">
      <w:pPr>
        <w:pStyle w:val="RTL7"/>
        <w:rPr>
          <w:szCs w:val="24"/>
        </w:rPr>
      </w:pPr>
      <w:r w:rsidRPr="00AF4DA1">
        <w:rPr>
          <w:szCs w:val="24"/>
        </w:rPr>
        <w:t xml:space="preserve">Единицей полезной работы СМЭВ является СМЭВ-передача одного или сразу нескольких СМЭВ-документов от </w:t>
      </w:r>
      <w:r w:rsidR="00673767" w:rsidRPr="00AF4DA1">
        <w:rPr>
          <w:szCs w:val="24"/>
        </w:rPr>
        <w:t>ИС-инициатора</w:t>
      </w:r>
      <w:r w:rsidRPr="00AF4DA1">
        <w:rPr>
          <w:szCs w:val="24"/>
        </w:rPr>
        <w:t xml:space="preserve"> в адрес одной или сразу нескольких </w:t>
      </w:r>
      <w:r w:rsidR="00F141D0" w:rsidRPr="00AF4DA1">
        <w:rPr>
          <w:szCs w:val="24"/>
        </w:rPr>
        <w:t>ИС</w:t>
      </w:r>
      <w:r w:rsidRPr="00AF4DA1">
        <w:rPr>
          <w:szCs w:val="24"/>
        </w:rPr>
        <w:t>-получателей.</w:t>
      </w:r>
    </w:p>
    <w:p w14:paraId="28C4DA61" w14:textId="5151B692" w:rsidR="008C5D0E" w:rsidRPr="00AF4DA1" w:rsidRDefault="008C5D0E" w:rsidP="008C5D0E">
      <w:pPr>
        <w:pStyle w:val="RTL7"/>
        <w:rPr>
          <w:szCs w:val="24"/>
        </w:rPr>
      </w:pPr>
      <w:r w:rsidRPr="00AF4DA1">
        <w:rPr>
          <w:szCs w:val="24"/>
        </w:rPr>
        <w:t xml:space="preserve">В ходе СМЭВ-передачи СМЭВ-документы сначала перемещаются из </w:t>
      </w:r>
      <w:r w:rsidR="00673767" w:rsidRPr="00AF4DA1">
        <w:rPr>
          <w:szCs w:val="24"/>
        </w:rPr>
        <w:t>ИС-инициатора</w:t>
      </w:r>
      <w:r w:rsidRPr="00AF4DA1">
        <w:rPr>
          <w:szCs w:val="24"/>
        </w:rPr>
        <w:t xml:space="preserve"> в</w:t>
      </w:r>
      <w:r w:rsidR="009135AD">
        <w:rPr>
          <w:szCs w:val="24"/>
        </w:rPr>
        <w:t> </w:t>
      </w:r>
      <w:r w:rsidRPr="00AF4DA1">
        <w:rPr>
          <w:szCs w:val="24"/>
        </w:rPr>
        <w:t xml:space="preserve">СМЭВ, а затем уже из СМЭВ передаются </w:t>
      </w:r>
      <w:r w:rsidR="004A43BB" w:rsidRPr="00AF4DA1">
        <w:rPr>
          <w:szCs w:val="24"/>
        </w:rPr>
        <w:t>ИС</w:t>
      </w:r>
      <w:r w:rsidRPr="00AF4DA1">
        <w:rPr>
          <w:szCs w:val="24"/>
        </w:rPr>
        <w:t xml:space="preserve">-получателю. </w:t>
      </w:r>
      <w:r w:rsidR="0029672A" w:rsidRPr="00AF4DA1">
        <w:rPr>
          <w:szCs w:val="24"/>
        </w:rPr>
        <w:t>Переход ответственности за транспортировку имеет место дважды</w:t>
      </w:r>
      <w:r w:rsidRPr="00AF4DA1">
        <w:rPr>
          <w:szCs w:val="24"/>
        </w:rPr>
        <w:t xml:space="preserve">. Сначала ответственность переходит от </w:t>
      </w:r>
      <w:r w:rsidR="00673767" w:rsidRPr="00AF4DA1">
        <w:rPr>
          <w:szCs w:val="24"/>
        </w:rPr>
        <w:t>ИС-инициатора</w:t>
      </w:r>
      <w:r w:rsidRPr="00AF4DA1">
        <w:rPr>
          <w:szCs w:val="24"/>
        </w:rPr>
        <w:t xml:space="preserve"> к СМЭВ, затем из СМЭВ в </w:t>
      </w:r>
      <w:r w:rsidR="00F141D0" w:rsidRPr="00AF4DA1">
        <w:rPr>
          <w:szCs w:val="24"/>
        </w:rPr>
        <w:t>ИС</w:t>
      </w:r>
      <w:r w:rsidRPr="00AF4DA1">
        <w:rPr>
          <w:szCs w:val="24"/>
        </w:rPr>
        <w:t xml:space="preserve">-получателя. Неизбежным следствием этого перехода является необходимость подтверждения принимающей стороной целостности передаваемых в её ответственность СМЭВ-документов. В этой связи СМЭВ-документы передаются внутри «опечатанных» при помощи электронной подписи СМЭВ-конвертов. </w:t>
      </w:r>
    </w:p>
    <w:p w14:paraId="22FA7D2D" w14:textId="157DBAF2" w:rsidR="008C5D0E" w:rsidRPr="00AF4DA1" w:rsidRDefault="008C5D0E" w:rsidP="008C5D0E">
      <w:pPr>
        <w:pStyle w:val="RTL7"/>
        <w:rPr>
          <w:szCs w:val="24"/>
        </w:rPr>
      </w:pPr>
      <w:r w:rsidRPr="00AF4DA1">
        <w:rPr>
          <w:szCs w:val="24"/>
        </w:rPr>
        <w:t xml:space="preserve">Таким образом, в начале СМЭВ-передачи СМЭВ-документы размещаются в СМЭВ-конверте, который подписывается </w:t>
      </w:r>
      <w:r w:rsidR="00673767" w:rsidRPr="00AF4DA1">
        <w:rPr>
          <w:szCs w:val="24"/>
        </w:rPr>
        <w:t>ИС-инициатор</w:t>
      </w:r>
      <w:r w:rsidR="00F141D0" w:rsidRPr="00AF4DA1">
        <w:rPr>
          <w:szCs w:val="24"/>
        </w:rPr>
        <w:t>о</w:t>
      </w:r>
      <w:r w:rsidRPr="00AF4DA1">
        <w:rPr>
          <w:szCs w:val="24"/>
        </w:rPr>
        <w:t>м. Всё это образует исходное сообщение.</w:t>
      </w:r>
    </w:p>
    <w:p w14:paraId="41C248FC" w14:textId="1379A112" w:rsidR="009A1B9F" w:rsidRPr="00AF4DA1" w:rsidRDefault="008C5D0E" w:rsidP="009A1B9F">
      <w:pPr>
        <w:pStyle w:val="RTL7"/>
        <w:rPr>
          <w:szCs w:val="24"/>
        </w:rPr>
      </w:pPr>
      <w:r w:rsidRPr="00AF4DA1">
        <w:rPr>
          <w:szCs w:val="24"/>
        </w:rPr>
        <w:t xml:space="preserve">Затем копии СМЭВ-документов из исходного сообщения переносятся в один или несколько СМЭВ-конвертов, каждый из которых подписывается СМЭВ. Созданные таким образом сообщения называются сообщениями-клонами. </w:t>
      </w:r>
      <w:r w:rsidR="009A1B9F" w:rsidRPr="00AF4DA1">
        <w:rPr>
          <w:szCs w:val="24"/>
        </w:rPr>
        <w:t xml:space="preserve">Сообщения-клоны размещаются внутри СМЭВ, в специальном выделенном для данной </w:t>
      </w:r>
      <w:r w:rsidR="009F3CE5" w:rsidRPr="00AF4DA1">
        <w:rPr>
          <w:szCs w:val="24"/>
        </w:rPr>
        <w:t>ИС</w:t>
      </w:r>
      <w:r w:rsidR="009A1B9F" w:rsidRPr="00AF4DA1">
        <w:rPr>
          <w:szCs w:val="24"/>
        </w:rPr>
        <w:t xml:space="preserve">-получателя месте. Это место называется очередь. </w:t>
      </w:r>
    </w:p>
    <w:p w14:paraId="7CEDD474" w14:textId="3C24EA22" w:rsidR="008C5D0E" w:rsidRPr="00AF4DA1" w:rsidRDefault="003E292C" w:rsidP="008C5D0E">
      <w:pPr>
        <w:pStyle w:val="RTL7"/>
        <w:rPr>
          <w:szCs w:val="24"/>
        </w:rPr>
      </w:pPr>
      <w:r w:rsidRPr="00AF4DA1">
        <w:rPr>
          <w:szCs w:val="24"/>
        </w:rPr>
        <w:t>ИС</w:t>
      </w:r>
      <w:r w:rsidR="008C5D0E" w:rsidRPr="00AF4DA1">
        <w:rPr>
          <w:szCs w:val="24"/>
        </w:rPr>
        <w:t xml:space="preserve">-получатель извлекает очередное сообщение-клон из своей очереди, проверяет целостность его СМЭВ-конверта и уведомляет СМЭВ о том, что СМЭВ-конверт переданного ей сообщения-клона сохранен. Претензии к его целостности отсутствуют. </w:t>
      </w:r>
    </w:p>
    <w:p w14:paraId="4AFC710F" w14:textId="0F33AB5F" w:rsidR="008C5D0E" w:rsidRPr="00AF4DA1" w:rsidRDefault="008C5D0E" w:rsidP="008C5D0E">
      <w:pPr>
        <w:pStyle w:val="RTL7"/>
        <w:rPr>
          <w:szCs w:val="24"/>
        </w:rPr>
      </w:pPr>
      <w:r w:rsidRPr="00AF4DA1">
        <w:rPr>
          <w:szCs w:val="24"/>
        </w:rPr>
        <w:t xml:space="preserve">СМЭВ удаляет сообщение-клон из очереди </w:t>
      </w:r>
      <w:r w:rsidR="00435775" w:rsidRPr="00AF4DA1">
        <w:rPr>
          <w:szCs w:val="24"/>
        </w:rPr>
        <w:t>ИС</w:t>
      </w:r>
      <w:r w:rsidRPr="00AF4DA1">
        <w:rPr>
          <w:szCs w:val="24"/>
        </w:rPr>
        <w:t>-получателя. Передача закончилась.</w:t>
      </w:r>
    </w:p>
    <w:p w14:paraId="0581B7F2" w14:textId="31264D81" w:rsidR="0046790F" w:rsidRPr="00AF4DA1" w:rsidRDefault="0046790F" w:rsidP="008C5D0E">
      <w:pPr>
        <w:pStyle w:val="RTL7"/>
        <w:rPr>
          <w:szCs w:val="24"/>
        </w:rPr>
      </w:pPr>
      <w:r w:rsidRPr="00AF4DA1">
        <w:rPr>
          <w:szCs w:val="24"/>
        </w:rPr>
        <w:t>Подробности организации очередей приведены в разделе </w:t>
      </w:r>
      <w:r w:rsidRPr="00AF4DA1">
        <w:rPr>
          <w:szCs w:val="24"/>
        </w:rPr>
        <w:fldChar w:fldCharType="begin"/>
      </w:r>
      <w:r w:rsidRPr="00AF4DA1">
        <w:rPr>
          <w:szCs w:val="24"/>
        </w:rPr>
        <w:instrText xml:space="preserve"> REF _Ref514053308 \r \h </w:instrText>
      </w:r>
      <w:r w:rsidR="00AF4DA1">
        <w:rPr>
          <w:szCs w:val="24"/>
        </w:rPr>
        <w:instrText xml:space="preserve"> \* MERGEFORMAT </w:instrText>
      </w:r>
      <w:r w:rsidRPr="00AF4DA1">
        <w:rPr>
          <w:szCs w:val="24"/>
        </w:rPr>
      </w:r>
      <w:r w:rsidRPr="00AF4DA1">
        <w:rPr>
          <w:szCs w:val="24"/>
        </w:rPr>
        <w:fldChar w:fldCharType="separate"/>
      </w:r>
      <w:r w:rsidR="00655964" w:rsidRPr="00AF4DA1">
        <w:rPr>
          <w:szCs w:val="24"/>
        </w:rPr>
        <w:t>4.10</w:t>
      </w:r>
      <w:r w:rsidRPr="00AF4DA1">
        <w:rPr>
          <w:szCs w:val="24"/>
        </w:rPr>
        <w:fldChar w:fldCharType="end"/>
      </w:r>
      <w:r w:rsidRPr="00AF4DA1">
        <w:rPr>
          <w:szCs w:val="24"/>
        </w:rPr>
        <w:t>.</w:t>
      </w:r>
    </w:p>
    <w:p w14:paraId="2A102538" w14:textId="77777777" w:rsidR="009B44F0" w:rsidRPr="00AF4DA1" w:rsidRDefault="009B44F0" w:rsidP="0085250E">
      <w:pPr>
        <w:pStyle w:val="RTL40"/>
        <w:spacing w:after="0"/>
        <w:ind w:left="0" w:firstLine="709"/>
        <w:rPr>
          <w:szCs w:val="24"/>
        </w:rPr>
      </w:pPr>
      <w:r w:rsidRPr="00AF4DA1">
        <w:rPr>
          <w:szCs w:val="24"/>
        </w:rPr>
        <w:t>Жизненный цикл сообщений</w:t>
      </w:r>
    </w:p>
    <w:p w14:paraId="4870A990" w14:textId="77777777" w:rsidR="009B44F0" w:rsidRPr="00AF4DA1" w:rsidRDefault="009B44F0" w:rsidP="009135AD">
      <w:pPr>
        <w:pStyle w:val="RTL50"/>
        <w:ind w:left="0" w:firstLine="709"/>
        <w:rPr>
          <w:szCs w:val="24"/>
        </w:rPr>
      </w:pPr>
      <w:r w:rsidRPr="00AF4DA1">
        <w:rPr>
          <w:szCs w:val="24"/>
        </w:rPr>
        <w:t>Жизненный цикл сообщения типа «Запрос»</w:t>
      </w:r>
    </w:p>
    <w:p w14:paraId="2525D973" w14:textId="77777777" w:rsidR="009B44F0" w:rsidRPr="00AF4DA1" w:rsidRDefault="009B44F0" w:rsidP="009B44F0">
      <w:pPr>
        <w:pStyle w:val="RTL7"/>
        <w:rPr>
          <w:szCs w:val="24"/>
        </w:rPr>
      </w:pPr>
      <w:r w:rsidRPr="00AF4DA1">
        <w:rPr>
          <w:szCs w:val="24"/>
        </w:rPr>
        <w:t>Жизненный цикл сообщения типа «Запрос» в СМЭВ представлен на рисунке </w:t>
      </w:r>
      <w:r w:rsidRPr="00AF4DA1">
        <w:rPr>
          <w:szCs w:val="24"/>
        </w:rPr>
        <w:fldChar w:fldCharType="begin"/>
      </w:r>
      <w:r w:rsidRPr="00AF4DA1">
        <w:rPr>
          <w:szCs w:val="24"/>
        </w:rPr>
        <w:instrText xml:space="preserve"> REF _Ref514051959 \h  \* MERGEFORMAT </w:instrText>
      </w:r>
      <w:r w:rsidRPr="00AF4DA1">
        <w:rPr>
          <w:szCs w:val="24"/>
        </w:rPr>
      </w:r>
      <w:r w:rsidRPr="00AF4DA1">
        <w:rPr>
          <w:szCs w:val="24"/>
        </w:rPr>
        <w:fldChar w:fldCharType="separate"/>
      </w:r>
      <w:r w:rsidR="00655964" w:rsidRPr="00AF4DA1">
        <w:rPr>
          <w:vanish/>
          <w:szCs w:val="24"/>
        </w:rPr>
        <w:t xml:space="preserve">Рисунок </w:t>
      </w:r>
      <w:r w:rsidR="00655964" w:rsidRPr="00AF4DA1">
        <w:rPr>
          <w:noProof/>
          <w:szCs w:val="24"/>
        </w:rPr>
        <w:t>1</w:t>
      </w:r>
      <w:r w:rsidRPr="00AF4DA1">
        <w:rPr>
          <w:szCs w:val="24"/>
        </w:rPr>
        <w:fldChar w:fldCharType="end"/>
      </w:r>
      <w:r w:rsidRPr="00AF4DA1">
        <w:rPr>
          <w:szCs w:val="24"/>
        </w:rPr>
        <w:t>.</w:t>
      </w:r>
    </w:p>
    <w:p w14:paraId="3813C5FA" w14:textId="09A6452E" w:rsidR="009B44F0" w:rsidRPr="00AF4DA1" w:rsidRDefault="001855C4" w:rsidP="009B44F0">
      <w:pPr>
        <w:pStyle w:val="RTL9"/>
        <w:rPr>
          <w:sz w:val="24"/>
          <w:szCs w:val="24"/>
        </w:rPr>
      </w:pPr>
      <w:r>
        <w:rPr>
          <w:noProof/>
          <w:sz w:val="24"/>
          <w:szCs w:val="24"/>
        </w:rPr>
        <w:lastRenderedPageBreak/>
        <w:pict w14:anchorId="40CA7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694.8pt">
            <v:imagedata r:id="rId15" o:title="01"/>
          </v:shape>
        </w:pict>
      </w:r>
    </w:p>
    <w:p w14:paraId="699EE04F" w14:textId="16E092D9" w:rsidR="009B44F0" w:rsidRPr="00AF4DA1" w:rsidRDefault="009B44F0" w:rsidP="009B44F0">
      <w:pPr>
        <w:pStyle w:val="RTL9"/>
        <w:rPr>
          <w:sz w:val="24"/>
          <w:szCs w:val="24"/>
        </w:rPr>
      </w:pPr>
      <w:bookmarkStart w:id="235" w:name="_Ref514051959"/>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D41C89" w:rsidRPr="00AF4DA1">
        <w:rPr>
          <w:noProof/>
          <w:sz w:val="24"/>
          <w:szCs w:val="24"/>
        </w:rPr>
        <w:t>1</w:t>
      </w:r>
      <w:r w:rsidR="007B2EBF" w:rsidRPr="00AF4DA1">
        <w:rPr>
          <w:noProof/>
          <w:sz w:val="24"/>
          <w:szCs w:val="24"/>
        </w:rPr>
        <w:fldChar w:fldCharType="end"/>
      </w:r>
      <w:bookmarkEnd w:id="235"/>
      <w:r w:rsidRPr="00AF4DA1">
        <w:rPr>
          <w:sz w:val="24"/>
          <w:szCs w:val="24"/>
        </w:rPr>
        <w:t xml:space="preserve"> – </w:t>
      </w:r>
      <w:r w:rsidR="002C641B" w:rsidRPr="00AF4DA1">
        <w:rPr>
          <w:szCs w:val="24"/>
        </w:rPr>
        <w:t xml:space="preserve">Жизненный цикл </w:t>
      </w:r>
      <w:r w:rsidRPr="00AF4DA1">
        <w:rPr>
          <w:sz w:val="24"/>
          <w:szCs w:val="24"/>
        </w:rPr>
        <w:t>сообщения типа «Запрос»</w:t>
      </w:r>
    </w:p>
    <w:p w14:paraId="0F102466" w14:textId="77777777" w:rsidR="009B44F0" w:rsidRPr="00AF4DA1" w:rsidRDefault="009B44F0" w:rsidP="00F341E9">
      <w:pPr>
        <w:pStyle w:val="RTL50"/>
        <w:ind w:left="0" w:firstLine="709"/>
        <w:rPr>
          <w:szCs w:val="24"/>
        </w:rPr>
      </w:pPr>
      <w:r w:rsidRPr="00AF4DA1">
        <w:rPr>
          <w:szCs w:val="24"/>
        </w:rPr>
        <w:lastRenderedPageBreak/>
        <w:t>Жизненный цикл сообщения типа «Ответ»</w:t>
      </w:r>
    </w:p>
    <w:p w14:paraId="79510D88" w14:textId="49F82D05" w:rsidR="009B44F0" w:rsidRPr="00AF4DA1" w:rsidRDefault="009B44F0" w:rsidP="009B44F0">
      <w:pPr>
        <w:pStyle w:val="RTL7"/>
        <w:rPr>
          <w:szCs w:val="24"/>
        </w:rPr>
      </w:pPr>
      <w:r w:rsidRPr="00AF4DA1">
        <w:rPr>
          <w:szCs w:val="24"/>
        </w:rPr>
        <w:t>Жизненный цикл сообщения типа «Ответ» в СМЭВ</w:t>
      </w:r>
      <w:r w:rsidR="002C641B">
        <w:rPr>
          <w:szCs w:val="24"/>
        </w:rPr>
        <w:t xml:space="preserve"> представлен на </w:t>
      </w:r>
      <w:r w:rsidR="00E65C6E" w:rsidRPr="00AF4DA1">
        <w:rPr>
          <w:szCs w:val="24"/>
        </w:rPr>
        <w:fldChar w:fldCharType="begin"/>
      </w:r>
      <w:r w:rsidR="00E65C6E" w:rsidRPr="00AF4DA1">
        <w:rPr>
          <w:szCs w:val="24"/>
        </w:rPr>
        <w:instrText xml:space="preserve"> REF _Ref514052035 \h </w:instrText>
      </w:r>
      <w:r w:rsidR="00AF4DA1">
        <w:rPr>
          <w:szCs w:val="24"/>
        </w:rPr>
        <w:instrText xml:space="preserve"> \* MERGEFORMAT </w:instrText>
      </w:r>
      <w:r w:rsidR="00E65C6E" w:rsidRPr="00AF4DA1">
        <w:rPr>
          <w:szCs w:val="24"/>
        </w:rPr>
      </w:r>
      <w:r w:rsidR="00E65C6E" w:rsidRPr="00AF4DA1">
        <w:rPr>
          <w:szCs w:val="24"/>
        </w:rPr>
        <w:fldChar w:fldCharType="separate"/>
      </w:r>
      <w:r w:rsidR="002C641B">
        <w:rPr>
          <w:szCs w:val="24"/>
        </w:rPr>
        <w:t>р</w:t>
      </w:r>
      <w:r w:rsidR="00E65C6E" w:rsidRPr="00AF4DA1">
        <w:rPr>
          <w:szCs w:val="24"/>
        </w:rPr>
        <w:t>исунк</w:t>
      </w:r>
      <w:r w:rsidR="002C641B">
        <w:rPr>
          <w:szCs w:val="24"/>
        </w:rPr>
        <w:t>е</w:t>
      </w:r>
      <w:r w:rsidR="00E65C6E" w:rsidRPr="00AF4DA1">
        <w:rPr>
          <w:szCs w:val="24"/>
        </w:rPr>
        <w:t xml:space="preserve"> </w:t>
      </w:r>
      <w:r w:rsidR="00E65C6E" w:rsidRPr="00AF4DA1">
        <w:rPr>
          <w:noProof/>
          <w:szCs w:val="24"/>
        </w:rPr>
        <w:t>2</w:t>
      </w:r>
      <w:r w:rsidR="00E65C6E" w:rsidRPr="00AF4DA1">
        <w:rPr>
          <w:szCs w:val="24"/>
        </w:rPr>
        <w:fldChar w:fldCharType="end"/>
      </w:r>
      <w:r w:rsidRPr="00AF4DA1">
        <w:rPr>
          <w:szCs w:val="24"/>
        </w:rPr>
        <w:t>.</w:t>
      </w:r>
    </w:p>
    <w:p w14:paraId="35810841" w14:textId="326AB313" w:rsidR="009B44F0" w:rsidRPr="00AF4DA1" w:rsidRDefault="001855C4" w:rsidP="009B44F0">
      <w:pPr>
        <w:pStyle w:val="RTL9"/>
        <w:rPr>
          <w:sz w:val="24"/>
          <w:szCs w:val="24"/>
        </w:rPr>
      </w:pPr>
      <w:r>
        <w:rPr>
          <w:noProof/>
          <w:sz w:val="24"/>
          <w:szCs w:val="24"/>
        </w:rPr>
        <w:pict w14:anchorId="078E1B78">
          <v:shape id="_x0000_i1026" type="#_x0000_t75" style="width:448.8pt;height:659.4pt">
            <v:imagedata r:id="rId16" o:title="03"/>
          </v:shape>
        </w:pict>
      </w:r>
    </w:p>
    <w:p w14:paraId="3226642E" w14:textId="5AD592DE" w:rsidR="009B44F0" w:rsidRPr="00AF4DA1" w:rsidRDefault="009B44F0" w:rsidP="009B44F0">
      <w:pPr>
        <w:pStyle w:val="RTL9"/>
        <w:rPr>
          <w:sz w:val="24"/>
          <w:szCs w:val="24"/>
        </w:rPr>
      </w:pPr>
      <w:bookmarkStart w:id="236" w:name="_Ref514052035"/>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D41C89" w:rsidRPr="00AF4DA1">
        <w:rPr>
          <w:noProof/>
          <w:sz w:val="24"/>
          <w:szCs w:val="24"/>
        </w:rPr>
        <w:t>2</w:t>
      </w:r>
      <w:r w:rsidR="007B2EBF" w:rsidRPr="00AF4DA1">
        <w:rPr>
          <w:noProof/>
          <w:sz w:val="24"/>
          <w:szCs w:val="24"/>
        </w:rPr>
        <w:fldChar w:fldCharType="end"/>
      </w:r>
      <w:bookmarkEnd w:id="236"/>
      <w:r w:rsidRPr="00AF4DA1">
        <w:rPr>
          <w:sz w:val="24"/>
          <w:szCs w:val="24"/>
        </w:rPr>
        <w:t xml:space="preserve"> – </w:t>
      </w:r>
      <w:r w:rsidR="002C641B" w:rsidRPr="00AF4DA1">
        <w:rPr>
          <w:szCs w:val="24"/>
        </w:rPr>
        <w:t xml:space="preserve">Жизненный цикл </w:t>
      </w:r>
      <w:r w:rsidRPr="00AF4DA1">
        <w:rPr>
          <w:sz w:val="24"/>
          <w:szCs w:val="24"/>
        </w:rPr>
        <w:t>сообщения типа «Ответ»</w:t>
      </w:r>
    </w:p>
    <w:p w14:paraId="3C47B26B" w14:textId="77777777" w:rsidR="008C5D0E" w:rsidRPr="00AF4DA1" w:rsidRDefault="008C5D0E" w:rsidP="00023090">
      <w:pPr>
        <w:pStyle w:val="RTL30"/>
        <w:rPr>
          <w:szCs w:val="24"/>
        </w:rPr>
      </w:pPr>
      <w:r w:rsidRPr="00AF4DA1">
        <w:rPr>
          <w:szCs w:val="24"/>
        </w:rPr>
        <w:lastRenderedPageBreak/>
        <w:t>Маршрутизации режима «запрос-ответ»</w:t>
      </w:r>
    </w:p>
    <w:p w14:paraId="25947B7B" w14:textId="77777777" w:rsidR="008C5D0E" w:rsidRPr="00AF4DA1" w:rsidRDefault="008C5D0E" w:rsidP="008C5D0E">
      <w:pPr>
        <w:pStyle w:val="RTL7"/>
        <w:rPr>
          <w:szCs w:val="24"/>
        </w:rPr>
      </w:pPr>
      <w:r w:rsidRPr="00AF4DA1">
        <w:rPr>
          <w:szCs w:val="24"/>
        </w:rPr>
        <w:t>Маршрутизации режима «запрос-ответ» делятся на две группы:</w:t>
      </w:r>
    </w:p>
    <w:p w14:paraId="39EA3E0E" w14:textId="1FC0B40C" w:rsidR="005B37E8" w:rsidRPr="00AF4DA1" w:rsidRDefault="005B37E8" w:rsidP="00655926">
      <w:pPr>
        <w:pStyle w:val="RTL1"/>
        <w:ind w:left="0" w:firstLine="709"/>
        <w:rPr>
          <w:szCs w:val="24"/>
        </w:rPr>
      </w:pPr>
      <w:r w:rsidRPr="00AF4DA1">
        <w:rPr>
          <w:szCs w:val="24"/>
        </w:rPr>
        <w:t>Маршрутизации, в результате которых создаётся одно и только одно сообщение-клон;</w:t>
      </w:r>
    </w:p>
    <w:p w14:paraId="6A5B6D4F" w14:textId="3EC803E8" w:rsidR="005B37E8" w:rsidRPr="00AF4DA1" w:rsidRDefault="005B37E8" w:rsidP="00655926">
      <w:pPr>
        <w:pStyle w:val="RTL1"/>
        <w:ind w:left="0" w:firstLine="709"/>
        <w:rPr>
          <w:szCs w:val="24"/>
        </w:rPr>
      </w:pPr>
      <w:r w:rsidRPr="00AF4DA1">
        <w:rPr>
          <w:szCs w:val="24"/>
        </w:rPr>
        <w:t>Маршрутизации, в результате которых может быть создано несколько сообщений-клонов.</w:t>
      </w:r>
    </w:p>
    <w:p w14:paraId="2B741C85" w14:textId="09A10EFB" w:rsidR="008C5D0E" w:rsidRPr="00AF4DA1" w:rsidRDefault="008C5D0E" w:rsidP="001F33FC">
      <w:pPr>
        <w:pStyle w:val="RTL40"/>
        <w:rPr>
          <w:szCs w:val="24"/>
        </w:rPr>
      </w:pPr>
      <w:bookmarkStart w:id="237" w:name="_Ref137029295"/>
      <w:r w:rsidRPr="00AF4DA1">
        <w:rPr>
          <w:szCs w:val="24"/>
        </w:rPr>
        <w:t xml:space="preserve">Фиксированная </w:t>
      </w:r>
      <w:r w:rsidR="000E7D0C" w:rsidRPr="00AF4DA1">
        <w:rPr>
          <w:szCs w:val="24"/>
        </w:rPr>
        <w:t>маршрутизация</w:t>
      </w:r>
      <w:bookmarkEnd w:id="237"/>
    </w:p>
    <w:p w14:paraId="2076EA91" w14:textId="50E3E3D2" w:rsidR="008C5D0E" w:rsidRPr="00AF4DA1" w:rsidRDefault="008C5D0E" w:rsidP="008C5D0E">
      <w:pPr>
        <w:pStyle w:val="RTL7"/>
        <w:rPr>
          <w:szCs w:val="24"/>
        </w:rPr>
      </w:pPr>
      <w:r w:rsidRPr="00AF4DA1">
        <w:rPr>
          <w:szCs w:val="24"/>
        </w:rPr>
        <w:t xml:space="preserve">Содержимое каждого сообщения-запроса полностью копируется в единственное сообщение-клон, которое размещается в очереди </w:t>
      </w:r>
      <w:r w:rsidR="00EF3E54" w:rsidRPr="00AF4DA1">
        <w:rPr>
          <w:szCs w:val="24"/>
        </w:rPr>
        <w:t xml:space="preserve">единственной возможной </w:t>
      </w:r>
      <w:r w:rsidR="00E5463E" w:rsidRPr="00AF4DA1">
        <w:rPr>
          <w:szCs w:val="24"/>
        </w:rPr>
        <w:t>ИС</w:t>
      </w:r>
      <w:r w:rsidRPr="00AF4DA1">
        <w:rPr>
          <w:szCs w:val="24"/>
        </w:rPr>
        <w:t xml:space="preserve">-ответчика. </w:t>
      </w:r>
      <w:r w:rsidR="00E5463E" w:rsidRPr="00AF4DA1">
        <w:rPr>
          <w:szCs w:val="24"/>
        </w:rPr>
        <w:t>ИС</w:t>
      </w:r>
      <w:r w:rsidR="005B37E8" w:rsidRPr="00AF4DA1">
        <w:rPr>
          <w:szCs w:val="24"/>
        </w:rPr>
        <w:t>-ответчик определена для каждого сообщения-запроса, передаваем</w:t>
      </w:r>
      <w:r w:rsidR="000E7D0C" w:rsidRPr="00AF4DA1">
        <w:rPr>
          <w:szCs w:val="24"/>
        </w:rPr>
        <w:t>ого</w:t>
      </w:r>
      <w:r w:rsidR="005B37E8" w:rsidRPr="00AF4DA1">
        <w:rPr>
          <w:szCs w:val="24"/>
        </w:rPr>
        <w:t xml:space="preserve"> в рамках данного </w:t>
      </w:r>
      <w:r w:rsidR="00E7118F" w:rsidRPr="00AF4DA1">
        <w:rPr>
          <w:szCs w:val="24"/>
        </w:rPr>
        <w:t>Вида сведений</w:t>
      </w:r>
      <w:r w:rsidR="00EF3E54" w:rsidRPr="00AF4DA1">
        <w:rPr>
          <w:szCs w:val="24"/>
        </w:rPr>
        <w:t>,</w:t>
      </w:r>
      <w:r w:rsidRPr="00AF4DA1">
        <w:rPr>
          <w:szCs w:val="24"/>
        </w:rPr>
        <w:t xml:space="preserve"> </w:t>
      </w:r>
      <w:r w:rsidR="00EF3E54" w:rsidRPr="00AF4DA1">
        <w:rPr>
          <w:szCs w:val="24"/>
        </w:rPr>
        <w:t xml:space="preserve">при регистрации </w:t>
      </w:r>
      <w:r w:rsidR="00E7118F" w:rsidRPr="00AF4DA1">
        <w:rPr>
          <w:szCs w:val="24"/>
        </w:rPr>
        <w:t xml:space="preserve">Вида сведений </w:t>
      </w:r>
      <w:r w:rsidR="00EF3E54" w:rsidRPr="00AF4DA1">
        <w:rPr>
          <w:szCs w:val="24"/>
        </w:rPr>
        <w:t xml:space="preserve">в СМЭВ3. </w:t>
      </w:r>
      <w:r w:rsidRPr="00AF4DA1">
        <w:rPr>
          <w:szCs w:val="24"/>
        </w:rPr>
        <w:t>Схематично фиксированная маршрутизация представлена на рисунке </w:t>
      </w:r>
      <w:r w:rsidRPr="00AF4DA1">
        <w:rPr>
          <w:szCs w:val="24"/>
        </w:rPr>
        <w:fldChar w:fldCharType="begin"/>
      </w:r>
      <w:r w:rsidRPr="00AF4DA1">
        <w:rPr>
          <w:szCs w:val="24"/>
        </w:rPr>
        <w:instrText xml:space="preserve"> REF _Ref513455991 \h  \* MERGEFORMAT </w:instrText>
      </w:r>
      <w:r w:rsidRPr="00AF4DA1">
        <w:rPr>
          <w:szCs w:val="24"/>
        </w:rPr>
      </w:r>
      <w:r w:rsidRPr="00AF4DA1">
        <w:rPr>
          <w:szCs w:val="24"/>
        </w:rPr>
        <w:fldChar w:fldCharType="separate"/>
      </w:r>
      <w:r w:rsidR="00655964" w:rsidRPr="00AF4DA1">
        <w:rPr>
          <w:vanish/>
          <w:szCs w:val="24"/>
        </w:rPr>
        <w:t xml:space="preserve">Рисунок </w:t>
      </w:r>
      <w:r w:rsidR="00655964" w:rsidRPr="00AF4DA1">
        <w:rPr>
          <w:szCs w:val="24"/>
        </w:rPr>
        <w:t>3</w:t>
      </w:r>
      <w:r w:rsidRPr="00AF4DA1">
        <w:rPr>
          <w:szCs w:val="24"/>
        </w:rPr>
        <w:fldChar w:fldCharType="end"/>
      </w:r>
      <w:r w:rsidRPr="00AF4DA1">
        <w:rPr>
          <w:szCs w:val="24"/>
        </w:rPr>
        <w:t>.</w:t>
      </w:r>
    </w:p>
    <w:p w14:paraId="0D1184C3" w14:textId="77777777" w:rsidR="008C5D0E" w:rsidRPr="00AF4DA1" w:rsidRDefault="008C5D0E" w:rsidP="008C5D0E">
      <w:pPr>
        <w:pStyle w:val="RTL9"/>
        <w:rPr>
          <w:sz w:val="24"/>
          <w:szCs w:val="24"/>
        </w:rPr>
      </w:pPr>
      <w:r w:rsidRPr="00AF4DA1">
        <w:rPr>
          <w:noProof/>
          <w:sz w:val="24"/>
          <w:szCs w:val="24"/>
        </w:rPr>
        <w:drawing>
          <wp:inline distT="0" distB="0" distL="0" distR="0" wp14:anchorId="1506E716" wp14:editId="44DC00CC">
            <wp:extent cx="6642100" cy="2381250"/>
            <wp:effectExtent l="0" t="0" r="6350" b="0"/>
            <wp:docPr id="99986" name="Рисунок 99986" descr="C:\Users\maksim.anpilogov\Documents\СМЭВ\МР\Картинки\СМЭВ_схем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sim.anpilogov\Documents\СМЭВ\МР\Картинки\СМЭВ_схемы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319" b="6143"/>
                    <a:stretch/>
                  </pic:blipFill>
                  <pic:spPr bwMode="auto">
                    <a:xfrm>
                      <a:off x="0" y="0"/>
                      <a:ext cx="664210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741ED646" w14:textId="77777777" w:rsidR="008C5D0E" w:rsidRPr="00AF4DA1" w:rsidRDefault="008C5D0E" w:rsidP="008C5D0E">
      <w:pPr>
        <w:pStyle w:val="RTL9"/>
        <w:rPr>
          <w:sz w:val="24"/>
          <w:szCs w:val="24"/>
        </w:rPr>
      </w:pPr>
      <w:bookmarkStart w:id="238" w:name="_Ref513455991"/>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D41C89" w:rsidRPr="00AF4DA1">
        <w:rPr>
          <w:noProof/>
          <w:sz w:val="24"/>
          <w:szCs w:val="24"/>
        </w:rPr>
        <w:t>3</w:t>
      </w:r>
      <w:r w:rsidR="007B2EBF" w:rsidRPr="00AF4DA1">
        <w:rPr>
          <w:noProof/>
          <w:sz w:val="24"/>
          <w:szCs w:val="24"/>
        </w:rPr>
        <w:fldChar w:fldCharType="end"/>
      </w:r>
      <w:bookmarkEnd w:id="238"/>
      <w:r w:rsidRPr="00AF4DA1">
        <w:rPr>
          <w:sz w:val="24"/>
          <w:szCs w:val="24"/>
        </w:rPr>
        <w:t xml:space="preserve"> – Схема фиксированной маршрутизации</w:t>
      </w:r>
    </w:p>
    <w:p w14:paraId="5E0F266D" w14:textId="77777777" w:rsidR="008C5D0E" w:rsidRPr="00AF4DA1" w:rsidRDefault="008C5D0E" w:rsidP="008C5D0E">
      <w:pPr>
        <w:pStyle w:val="RTL7"/>
        <w:rPr>
          <w:szCs w:val="24"/>
        </w:rPr>
      </w:pPr>
    </w:p>
    <w:p w14:paraId="06420C20" w14:textId="3B0408FC" w:rsidR="008C5D0E" w:rsidRPr="00AF4DA1" w:rsidRDefault="008C5D0E" w:rsidP="00F341E9">
      <w:pPr>
        <w:pStyle w:val="RTL40"/>
        <w:ind w:left="0" w:firstLine="709"/>
        <w:rPr>
          <w:szCs w:val="24"/>
        </w:rPr>
      </w:pPr>
      <w:bookmarkStart w:id="239" w:name="_Ref137029364"/>
      <w:r w:rsidRPr="00AF4DA1">
        <w:rPr>
          <w:szCs w:val="24"/>
        </w:rPr>
        <w:t xml:space="preserve">Табличная </w:t>
      </w:r>
      <w:r w:rsidR="000E7D0C" w:rsidRPr="00AF4DA1">
        <w:rPr>
          <w:szCs w:val="24"/>
        </w:rPr>
        <w:t>маршрутизация</w:t>
      </w:r>
      <w:bookmarkEnd w:id="239"/>
    </w:p>
    <w:p w14:paraId="2ED7EA03" w14:textId="51A7C24F" w:rsidR="008C5D0E" w:rsidRPr="00AF4DA1" w:rsidRDefault="008C5D0E" w:rsidP="008C5D0E">
      <w:pPr>
        <w:pStyle w:val="RTL7"/>
        <w:rPr>
          <w:szCs w:val="24"/>
        </w:rPr>
      </w:pPr>
      <w:r w:rsidRPr="00AF4DA1">
        <w:rPr>
          <w:szCs w:val="24"/>
        </w:rPr>
        <w:t xml:space="preserve">Перечень возможных </w:t>
      </w:r>
      <w:r w:rsidR="00E5463E" w:rsidRPr="00AF4DA1">
        <w:rPr>
          <w:szCs w:val="24"/>
        </w:rPr>
        <w:t>ИС</w:t>
      </w:r>
      <w:r w:rsidRPr="00AF4DA1">
        <w:rPr>
          <w:szCs w:val="24"/>
        </w:rPr>
        <w:t>-ответчиков (далее</w:t>
      </w:r>
      <w:r w:rsidR="002C641B">
        <w:rPr>
          <w:szCs w:val="24"/>
        </w:rPr>
        <w:t xml:space="preserve"> –</w:t>
      </w:r>
      <w:r w:rsidRPr="00AF4DA1">
        <w:rPr>
          <w:szCs w:val="24"/>
        </w:rPr>
        <w:t xml:space="preserve"> Перечень возможных ответчиков) для каждого </w:t>
      </w:r>
      <w:r w:rsidR="00AF47BF" w:rsidRPr="00AF4DA1">
        <w:rPr>
          <w:szCs w:val="24"/>
        </w:rPr>
        <w:t>В</w:t>
      </w:r>
      <w:r w:rsidRPr="00AF4DA1">
        <w:rPr>
          <w:szCs w:val="24"/>
        </w:rPr>
        <w:t xml:space="preserve">ида сведений </w:t>
      </w:r>
      <w:r w:rsidR="00F52A1B" w:rsidRPr="00AF4DA1">
        <w:rPr>
          <w:szCs w:val="24"/>
        </w:rPr>
        <w:t>ведётся</w:t>
      </w:r>
      <w:r w:rsidRPr="00AF4DA1">
        <w:rPr>
          <w:szCs w:val="24"/>
        </w:rPr>
        <w:t xml:space="preserve"> в СМЭВ, и каждый его пункт содержит:</w:t>
      </w:r>
    </w:p>
    <w:p w14:paraId="2D341688" w14:textId="5BD3C1D9" w:rsidR="008C5D0E" w:rsidRPr="00AF4DA1" w:rsidRDefault="008C5D0E" w:rsidP="00855F43">
      <w:pPr>
        <w:pStyle w:val="RTL7"/>
        <w:numPr>
          <w:ilvl w:val="0"/>
          <w:numId w:val="47"/>
        </w:numPr>
        <w:ind w:left="0" w:firstLine="709"/>
        <w:rPr>
          <w:szCs w:val="24"/>
        </w:rPr>
      </w:pPr>
      <w:r w:rsidRPr="00AF4DA1">
        <w:rPr>
          <w:szCs w:val="24"/>
        </w:rPr>
        <w:t xml:space="preserve">указание на </w:t>
      </w:r>
      <w:r w:rsidR="00E5463E" w:rsidRPr="00AF4DA1">
        <w:rPr>
          <w:szCs w:val="24"/>
        </w:rPr>
        <w:t>ИС</w:t>
      </w:r>
      <w:r w:rsidRPr="00AF4DA1">
        <w:rPr>
          <w:szCs w:val="24"/>
        </w:rPr>
        <w:t xml:space="preserve">-ответчика, в адрес которой может быть направлено сообщение-запрос в рамках данного </w:t>
      </w:r>
      <w:r w:rsidR="00AF47BF" w:rsidRPr="00AF4DA1">
        <w:rPr>
          <w:szCs w:val="24"/>
        </w:rPr>
        <w:t>В</w:t>
      </w:r>
      <w:r w:rsidRPr="00AF4DA1">
        <w:rPr>
          <w:szCs w:val="24"/>
        </w:rPr>
        <w:t>ида сведений;</w:t>
      </w:r>
    </w:p>
    <w:p w14:paraId="42512B75" w14:textId="77777777" w:rsidR="008C5D0E" w:rsidRPr="00AF4DA1" w:rsidRDefault="008C5D0E" w:rsidP="00855F43">
      <w:pPr>
        <w:pStyle w:val="RTL7"/>
        <w:numPr>
          <w:ilvl w:val="0"/>
          <w:numId w:val="47"/>
        </w:numPr>
        <w:ind w:left="0" w:firstLine="709"/>
        <w:rPr>
          <w:szCs w:val="24"/>
        </w:rPr>
      </w:pPr>
      <w:r w:rsidRPr="00AF4DA1">
        <w:rPr>
          <w:szCs w:val="24"/>
        </w:rPr>
        <w:t xml:space="preserve">значение кода маршрутизации. </w:t>
      </w:r>
    </w:p>
    <w:p w14:paraId="3E455A7F" w14:textId="55748E8B" w:rsidR="00094E67" w:rsidRPr="00AF4DA1" w:rsidRDefault="00F52A1B" w:rsidP="002240A0">
      <w:pPr>
        <w:pStyle w:val="PlainText"/>
        <w:spacing w:line="360" w:lineRule="auto"/>
      </w:pPr>
      <w:r w:rsidRPr="00AF4DA1">
        <w:t xml:space="preserve">Код маршрутизации – </w:t>
      </w:r>
      <w:r w:rsidR="008C5D0E" w:rsidRPr="00AF4DA1">
        <w:t xml:space="preserve">это составная часть СМЭВ-документа, которая </w:t>
      </w:r>
      <w:r w:rsidRPr="00AF4DA1">
        <w:t>передаётся</w:t>
      </w:r>
      <w:r w:rsidR="008C5D0E" w:rsidRPr="00AF4DA1">
        <w:t xml:space="preserve"> в сообщениях-запросах.</w:t>
      </w:r>
      <w:r w:rsidR="00094E67" w:rsidRPr="00AF4DA1">
        <w:t xml:space="preserve"> </w:t>
      </w:r>
      <w:r w:rsidR="00094E67" w:rsidRPr="00AF4DA1">
        <w:rPr>
          <w:spacing w:val="-2"/>
        </w:rPr>
        <w:t>Код маршрутизации в сообщении заполняется и передается внутри передаваемых сведений в соответствии с требованиями</w:t>
      </w:r>
      <w:r w:rsidR="00CC4959" w:rsidRPr="00AF4DA1">
        <w:rPr>
          <w:spacing w:val="-2"/>
        </w:rPr>
        <w:t xml:space="preserve"> </w:t>
      </w:r>
      <w:r w:rsidR="00AF47BF" w:rsidRPr="00AF4DA1">
        <w:rPr>
          <w:spacing w:val="-2"/>
        </w:rPr>
        <w:t>В</w:t>
      </w:r>
      <w:r w:rsidR="00094E67" w:rsidRPr="00AF4DA1">
        <w:rPr>
          <w:spacing w:val="-2"/>
        </w:rPr>
        <w:t xml:space="preserve">ида сведений с табличной маршрутизацией. </w:t>
      </w:r>
      <w:r w:rsidR="00094E67" w:rsidRPr="00AF4DA1">
        <w:lastRenderedPageBreak/>
        <w:t xml:space="preserve">СМЭВ в сообщении определяет код маршрутизации по </w:t>
      </w:r>
      <w:r w:rsidR="00094E67" w:rsidRPr="00AF4DA1">
        <w:rPr>
          <w:lang w:val="en-US"/>
        </w:rPr>
        <w:t>xpath</w:t>
      </w:r>
      <w:r w:rsidR="00094E67" w:rsidRPr="00AF4DA1">
        <w:t xml:space="preserve">-выражению. </w:t>
      </w:r>
      <w:r w:rsidR="00094E67" w:rsidRPr="00AF4DA1">
        <w:rPr>
          <w:lang w:val="en-US"/>
        </w:rPr>
        <w:t>Xpath</w:t>
      </w:r>
      <w:r w:rsidR="00094E67" w:rsidRPr="00AF4DA1">
        <w:t xml:space="preserve">-выражение передается </w:t>
      </w:r>
      <w:r w:rsidR="008862B5" w:rsidRPr="00AF4DA1">
        <w:t xml:space="preserve">при </w:t>
      </w:r>
      <w:r w:rsidR="00094E67" w:rsidRPr="00AF4DA1">
        <w:t xml:space="preserve">регистрации </w:t>
      </w:r>
      <w:r w:rsidR="00AF47BF" w:rsidRPr="00AF4DA1">
        <w:t>В</w:t>
      </w:r>
      <w:r w:rsidR="00094E67" w:rsidRPr="00AF4DA1">
        <w:t>ида сведений с табличной маршрутизацией</w:t>
      </w:r>
      <w:r w:rsidR="008862B5" w:rsidRPr="00AF4DA1">
        <w:t xml:space="preserve"> через ЛК УВ</w:t>
      </w:r>
      <w:r w:rsidR="00094E67" w:rsidRPr="00AF4DA1">
        <w:t>.</w:t>
      </w:r>
    </w:p>
    <w:p w14:paraId="1C01B29B" w14:textId="1078F25A" w:rsidR="00094E67" w:rsidRPr="00AF4DA1" w:rsidRDefault="00094E67" w:rsidP="002240A0">
      <w:pPr>
        <w:pStyle w:val="PlainText"/>
        <w:spacing w:line="360" w:lineRule="auto"/>
      </w:pPr>
      <w:r w:rsidRPr="00AF4DA1">
        <w:t xml:space="preserve">Пример запроса по </w:t>
      </w:r>
      <w:r w:rsidR="00CA3DE7" w:rsidRPr="00AF4DA1">
        <w:t>приведенной</w:t>
      </w:r>
      <w:r w:rsidRPr="00AF4DA1">
        <w:t xml:space="preserve"> схеме </w:t>
      </w:r>
      <w:r w:rsidR="00AF47BF" w:rsidRPr="00AF4DA1">
        <w:t>В</w:t>
      </w:r>
      <w:r w:rsidRPr="00AF4DA1">
        <w:t>ида сведений:</w:t>
      </w:r>
    </w:p>
    <w:p w14:paraId="082DB7B6" w14:textId="77777777" w:rsidR="00094E67" w:rsidRPr="00AF4DA1" w:rsidRDefault="00094E67" w:rsidP="002240A0">
      <w:pPr>
        <w:pStyle w:val="cmd"/>
        <w:spacing w:line="240" w:lineRule="auto"/>
        <w:rPr>
          <w:rFonts w:ascii="Times New Roman" w:hAnsi="Times New Roman"/>
          <w:sz w:val="24"/>
          <w:szCs w:val="24"/>
          <w:lang w:val="en-US"/>
        </w:rPr>
      </w:pPr>
      <w:r w:rsidRPr="00AF4DA1">
        <w:rPr>
          <w:rFonts w:ascii="Times New Roman" w:hAnsi="Times New Roman"/>
          <w:sz w:val="24"/>
          <w:szCs w:val="24"/>
          <w:lang w:val="en-US"/>
        </w:rPr>
        <w:t>&lt;?xml version="1.0" encoding="UTF-8"?&gt;</w:t>
      </w:r>
    </w:p>
    <w:p w14:paraId="5CED6B9A" w14:textId="77777777" w:rsidR="00094E67" w:rsidRPr="00AF4DA1" w:rsidRDefault="00094E67" w:rsidP="002240A0">
      <w:pPr>
        <w:pStyle w:val="cmd"/>
        <w:spacing w:line="240" w:lineRule="auto"/>
        <w:rPr>
          <w:rFonts w:ascii="Times New Roman" w:hAnsi="Times New Roman"/>
          <w:sz w:val="24"/>
          <w:szCs w:val="24"/>
          <w:lang w:val="en-US"/>
        </w:rPr>
      </w:pPr>
      <w:r w:rsidRPr="00AF4DA1">
        <w:rPr>
          <w:rFonts w:ascii="Times New Roman" w:hAnsi="Times New Roman"/>
          <w:sz w:val="24"/>
          <w:szCs w:val="24"/>
          <w:lang w:val="en-US"/>
        </w:rPr>
        <w:t>&lt;ns1:TestRegionalRoutingRequest xmlns:ns1="urn://geo/tabl/1.0.0"&gt;</w:t>
      </w:r>
    </w:p>
    <w:p w14:paraId="1B45CC6A" w14:textId="77777777" w:rsidR="00094E67" w:rsidRPr="00AF4DA1" w:rsidRDefault="00094E67" w:rsidP="002240A0">
      <w:pPr>
        <w:pStyle w:val="cmd"/>
        <w:spacing w:line="240" w:lineRule="auto"/>
        <w:rPr>
          <w:rFonts w:ascii="Times New Roman" w:hAnsi="Times New Roman"/>
          <w:b/>
          <w:sz w:val="24"/>
          <w:szCs w:val="24"/>
          <w:lang w:val="en-US"/>
        </w:rPr>
      </w:pPr>
      <w:r w:rsidRPr="00AF4DA1">
        <w:rPr>
          <w:rFonts w:ascii="Times New Roman" w:hAnsi="Times New Roman"/>
          <w:sz w:val="24"/>
          <w:szCs w:val="24"/>
          <w:lang w:val="en-US"/>
        </w:rPr>
        <w:t xml:space="preserve">     </w:t>
      </w:r>
      <w:r w:rsidRPr="00AF4DA1">
        <w:rPr>
          <w:rFonts w:ascii="Times New Roman" w:hAnsi="Times New Roman"/>
          <w:b/>
          <w:sz w:val="24"/>
          <w:szCs w:val="24"/>
          <w:lang w:val="en-US"/>
        </w:rPr>
        <w:t>&lt;ns1:RegionCode&gt;71000000&lt;/ns1:RegionCode&gt;</w:t>
      </w:r>
    </w:p>
    <w:p w14:paraId="5FBFAD56" w14:textId="77777777" w:rsidR="00094E67" w:rsidRPr="00AF4DA1" w:rsidRDefault="00094E67" w:rsidP="002240A0">
      <w:pPr>
        <w:pStyle w:val="cmd"/>
        <w:spacing w:line="240" w:lineRule="auto"/>
        <w:rPr>
          <w:rFonts w:ascii="Times New Roman" w:hAnsi="Times New Roman"/>
          <w:sz w:val="24"/>
          <w:szCs w:val="24"/>
          <w:lang w:val="en-US"/>
        </w:rPr>
      </w:pPr>
      <w:r w:rsidRPr="00AF4DA1">
        <w:rPr>
          <w:rFonts w:ascii="Times New Roman" w:hAnsi="Times New Roman"/>
          <w:sz w:val="24"/>
          <w:szCs w:val="24"/>
          <w:lang w:val="en-US"/>
        </w:rPr>
        <w:t xml:space="preserve">     &lt;ns1:RequestContent&gt;</w:t>
      </w:r>
      <w:r w:rsidRPr="00AF4DA1">
        <w:rPr>
          <w:rFonts w:ascii="Times New Roman" w:hAnsi="Times New Roman"/>
          <w:sz w:val="24"/>
          <w:szCs w:val="24"/>
        </w:rPr>
        <w:t>Запрос</w:t>
      </w:r>
      <w:r w:rsidRPr="00AF4DA1">
        <w:rPr>
          <w:rFonts w:ascii="Times New Roman" w:hAnsi="Times New Roman"/>
          <w:sz w:val="24"/>
          <w:szCs w:val="24"/>
          <w:lang w:val="en-US"/>
        </w:rPr>
        <w:t>&lt;/ns1:RequestContent&gt;</w:t>
      </w:r>
    </w:p>
    <w:p w14:paraId="5769AA3C" w14:textId="77777777" w:rsidR="00094E67" w:rsidRPr="00AF4DA1" w:rsidRDefault="00094E67" w:rsidP="002240A0">
      <w:pPr>
        <w:pStyle w:val="cmd"/>
        <w:spacing w:line="240" w:lineRule="auto"/>
        <w:rPr>
          <w:rFonts w:ascii="Times New Roman" w:hAnsi="Times New Roman"/>
          <w:sz w:val="24"/>
          <w:szCs w:val="24"/>
          <w:lang w:val="en-US"/>
        </w:rPr>
      </w:pPr>
      <w:r w:rsidRPr="00AF4DA1">
        <w:rPr>
          <w:rFonts w:ascii="Times New Roman" w:hAnsi="Times New Roman"/>
          <w:sz w:val="24"/>
          <w:szCs w:val="24"/>
          <w:lang w:val="en-US"/>
        </w:rPr>
        <w:t>&lt;/ns1:TestRegionalRoutingRequest&gt;</w:t>
      </w:r>
    </w:p>
    <w:p w14:paraId="282E0728" w14:textId="02850F7E" w:rsidR="007212C1" w:rsidRPr="00AF4DA1" w:rsidRDefault="00094E67" w:rsidP="002240A0">
      <w:pPr>
        <w:pStyle w:val="PlainText"/>
        <w:spacing w:line="360" w:lineRule="auto"/>
        <w:rPr>
          <w:lang w:val="en-US"/>
        </w:rPr>
      </w:pPr>
      <w:r w:rsidRPr="00AF4DA1">
        <w:t>Пример</w:t>
      </w:r>
      <w:r w:rsidRPr="00AF4DA1">
        <w:rPr>
          <w:lang w:val="en-US"/>
        </w:rPr>
        <w:t xml:space="preserve"> xpath-</w:t>
      </w:r>
      <w:r w:rsidRPr="00AF4DA1">
        <w:t>выражения</w:t>
      </w:r>
      <w:r w:rsidRPr="00AF4DA1">
        <w:rPr>
          <w:lang w:val="en-US"/>
        </w:rPr>
        <w:t xml:space="preserve">, </w:t>
      </w:r>
      <w:r w:rsidRPr="00AF4DA1">
        <w:t>указывающего</w:t>
      </w:r>
      <w:r w:rsidRPr="00AF4DA1">
        <w:rPr>
          <w:lang w:val="en-US"/>
        </w:rPr>
        <w:t xml:space="preserve"> </w:t>
      </w:r>
      <w:r w:rsidRPr="00AF4DA1">
        <w:t>место</w:t>
      </w:r>
      <w:r w:rsidRPr="00AF4DA1">
        <w:rPr>
          <w:lang w:val="en-US"/>
        </w:rPr>
        <w:t xml:space="preserve"> </w:t>
      </w:r>
      <w:r w:rsidRPr="00AF4DA1">
        <w:t>в</w:t>
      </w:r>
      <w:r w:rsidRPr="00AF4DA1">
        <w:rPr>
          <w:lang w:val="en-US"/>
        </w:rPr>
        <w:t xml:space="preserve"> </w:t>
      </w:r>
      <w:r w:rsidRPr="00AF4DA1">
        <w:t>структуре</w:t>
      </w:r>
      <w:r w:rsidRPr="00AF4DA1">
        <w:rPr>
          <w:lang w:val="en-US"/>
        </w:rPr>
        <w:t xml:space="preserve"> </w:t>
      </w:r>
      <w:r w:rsidRPr="00AF4DA1">
        <w:t>передаваемого</w:t>
      </w:r>
      <w:r w:rsidRPr="00AF4DA1">
        <w:rPr>
          <w:lang w:val="en-US"/>
        </w:rPr>
        <w:t xml:space="preserve"> </w:t>
      </w:r>
      <w:r w:rsidRPr="00AF4DA1">
        <w:t>запроса</w:t>
      </w:r>
      <w:r w:rsidRPr="00AF4DA1">
        <w:rPr>
          <w:lang w:val="en-US"/>
        </w:rPr>
        <w:t xml:space="preserve"> «TestRegionalRoutingRequest»</w:t>
      </w:r>
      <w:r w:rsidR="00A97119" w:rsidRPr="00AF4DA1">
        <w:rPr>
          <w:lang w:val="en-US"/>
        </w:rPr>
        <w:t>,</w:t>
      </w:r>
      <w:r w:rsidRPr="00AF4DA1">
        <w:rPr>
          <w:lang w:val="en-US"/>
        </w:rPr>
        <w:t xml:space="preserve"> </w:t>
      </w:r>
      <w:r w:rsidRPr="00AF4DA1">
        <w:t>где</w:t>
      </w:r>
      <w:r w:rsidRPr="00AF4DA1">
        <w:rPr>
          <w:lang w:val="en-US"/>
        </w:rPr>
        <w:t xml:space="preserve"> </w:t>
      </w:r>
      <w:r w:rsidRPr="00AF4DA1">
        <w:t>содержится</w:t>
      </w:r>
      <w:r w:rsidRPr="00AF4DA1">
        <w:rPr>
          <w:lang w:val="en-US"/>
        </w:rPr>
        <w:t xml:space="preserve"> </w:t>
      </w:r>
      <w:r w:rsidRPr="00AF4DA1">
        <w:t>код</w:t>
      </w:r>
      <w:r w:rsidRPr="00AF4DA1">
        <w:rPr>
          <w:lang w:val="en-US"/>
        </w:rPr>
        <w:t xml:space="preserve"> </w:t>
      </w:r>
      <w:r w:rsidRPr="00AF4DA1">
        <w:t>маршрутизации</w:t>
      </w:r>
      <w:r w:rsidRPr="00AF4DA1">
        <w:rPr>
          <w:lang w:val="en-US"/>
        </w:rPr>
        <w:t xml:space="preserve"> «RegionCode»: </w:t>
      </w:r>
    </w:p>
    <w:tbl>
      <w:tblPr>
        <w:tblStyle w:val="ae"/>
        <w:tblW w:w="0" w:type="auto"/>
        <w:tblLook w:val="04A0" w:firstRow="1" w:lastRow="0" w:firstColumn="1" w:lastColumn="0" w:noHBand="0" w:noVBand="1"/>
      </w:tblPr>
      <w:tblGrid>
        <w:gridCol w:w="10195"/>
      </w:tblGrid>
      <w:tr w:rsidR="007212C1" w:rsidRPr="00AF4DA1" w14:paraId="66603ABF" w14:textId="77777777" w:rsidTr="002240A0">
        <w:tc>
          <w:tcPr>
            <w:tcW w:w="10456" w:type="dxa"/>
            <w:shd w:val="clear" w:color="auto" w:fill="D9D9D9" w:themeFill="background1" w:themeFillShade="D9"/>
          </w:tcPr>
          <w:p w14:paraId="73BAF545" w14:textId="2548FCDA" w:rsidR="007212C1" w:rsidRPr="00AF4DA1" w:rsidRDefault="007212C1" w:rsidP="002240A0">
            <w:pPr>
              <w:pStyle w:val="PlainText"/>
              <w:spacing w:line="360" w:lineRule="auto"/>
              <w:ind w:firstLine="0"/>
              <w:jc w:val="left"/>
              <w:rPr>
                <w:lang w:val="en-US"/>
              </w:rPr>
            </w:pPr>
            <w:r w:rsidRPr="00AF4DA1">
              <w:rPr>
                <w:lang w:val="en-US"/>
              </w:rPr>
              <w:t>/*[local-name()="TestRegionalRoutingRequest"]/*[local-name()="RegionCode"]/text()</w:t>
            </w:r>
          </w:p>
        </w:tc>
      </w:tr>
    </w:tbl>
    <w:p w14:paraId="0D42E676" w14:textId="440483F9" w:rsidR="008C5D0E" w:rsidRPr="00AF4DA1" w:rsidRDefault="008C5D0E" w:rsidP="008C5D0E">
      <w:pPr>
        <w:pStyle w:val="RTL7"/>
        <w:rPr>
          <w:szCs w:val="24"/>
        </w:rPr>
      </w:pPr>
      <w:r w:rsidRPr="00AF4DA1">
        <w:rPr>
          <w:szCs w:val="24"/>
        </w:rPr>
        <w:t xml:space="preserve">Сопоставляя его значение с Перечнем возможных ответчиков, СМЭВ определяет единственную </w:t>
      </w:r>
      <w:r w:rsidR="00E5463E" w:rsidRPr="00AF4DA1">
        <w:rPr>
          <w:szCs w:val="24"/>
        </w:rPr>
        <w:t>ИС</w:t>
      </w:r>
      <w:r w:rsidRPr="00AF4DA1">
        <w:rPr>
          <w:szCs w:val="24"/>
        </w:rPr>
        <w:t>-ответчика. В её очеред</w:t>
      </w:r>
      <w:r w:rsidR="000E7D0C" w:rsidRPr="00AF4DA1">
        <w:rPr>
          <w:szCs w:val="24"/>
        </w:rPr>
        <w:t>и</w:t>
      </w:r>
      <w:r w:rsidRPr="00AF4DA1">
        <w:rPr>
          <w:szCs w:val="24"/>
        </w:rPr>
        <w:t xml:space="preserve"> размещается сообщение-клон, содержимое которого полностью соответствует содержимому исходного сообщения-запроса.</w:t>
      </w:r>
    </w:p>
    <w:p w14:paraId="5E71983C" w14:textId="5AD7817C" w:rsidR="008C5D0E" w:rsidRPr="00AF4DA1" w:rsidRDefault="008C5D0E" w:rsidP="008C5D0E">
      <w:pPr>
        <w:pStyle w:val="RTL7"/>
        <w:rPr>
          <w:szCs w:val="24"/>
        </w:rPr>
      </w:pPr>
      <w:r w:rsidRPr="00AF4DA1">
        <w:rPr>
          <w:szCs w:val="24"/>
        </w:rPr>
        <w:t xml:space="preserve">Перечень возможных ответчиков изменяется через </w:t>
      </w:r>
      <w:r w:rsidR="00712C12" w:rsidRPr="00AF4DA1">
        <w:rPr>
          <w:szCs w:val="24"/>
        </w:rPr>
        <w:t>ЛК УВ</w:t>
      </w:r>
      <w:r w:rsidRPr="00AF4DA1">
        <w:rPr>
          <w:szCs w:val="24"/>
        </w:rPr>
        <w:t>.</w:t>
      </w:r>
    </w:p>
    <w:p w14:paraId="46EA218B" w14:textId="2BD6346E" w:rsidR="008C5D0E" w:rsidRPr="00AF4DA1" w:rsidRDefault="008C5D0E" w:rsidP="008C5D0E">
      <w:pPr>
        <w:pStyle w:val="RTL7"/>
        <w:rPr>
          <w:szCs w:val="24"/>
        </w:rPr>
      </w:pPr>
      <w:r w:rsidRPr="00AF4DA1">
        <w:rPr>
          <w:szCs w:val="24"/>
        </w:rPr>
        <w:t>Схематично табличная маршрутизация представлена на рисунке </w:t>
      </w:r>
      <w:r w:rsidRPr="00AF4DA1">
        <w:rPr>
          <w:szCs w:val="24"/>
        </w:rPr>
        <w:fldChar w:fldCharType="begin"/>
      </w:r>
      <w:r w:rsidRPr="00AF4DA1">
        <w:rPr>
          <w:szCs w:val="24"/>
        </w:rPr>
        <w:instrText xml:space="preserve"> REF _Ref513476820 \h  \* MERGEFORMAT </w:instrText>
      </w:r>
      <w:r w:rsidRPr="00AF4DA1">
        <w:rPr>
          <w:szCs w:val="24"/>
        </w:rPr>
      </w:r>
      <w:r w:rsidRPr="00AF4DA1">
        <w:rPr>
          <w:szCs w:val="24"/>
        </w:rPr>
        <w:fldChar w:fldCharType="separate"/>
      </w:r>
      <w:r w:rsidR="00655964" w:rsidRPr="00AF4DA1">
        <w:rPr>
          <w:vanish/>
          <w:szCs w:val="24"/>
        </w:rPr>
        <w:t xml:space="preserve">Рисунок </w:t>
      </w:r>
      <w:r w:rsidR="00655964" w:rsidRPr="00AF4DA1">
        <w:rPr>
          <w:szCs w:val="24"/>
        </w:rPr>
        <w:t>4</w:t>
      </w:r>
      <w:r w:rsidRPr="00AF4DA1">
        <w:rPr>
          <w:szCs w:val="24"/>
        </w:rPr>
        <w:fldChar w:fldCharType="end"/>
      </w:r>
      <w:r w:rsidRPr="00AF4DA1">
        <w:rPr>
          <w:szCs w:val="24"/>
        </w:rPr>
        <w:t>.</w:t>
      </w:r>
    </w:p>
    <w:p w14:paraId="1F15B2FB" w14:textId="77777777" w:rsidR="008C5D0E" w:rsidRPr="00AF4DA1" w:rsidRDefault="008C5D0E" w:rsidP="008C5D0E">
      <w:pPr>
        <w:pStyle w:val="RTL9"/>
        <w:rPr>
          <w:sz w:val="24"/>
          <w:szCs w:val="24"/>
        </w:rPr>
      </w:pPr>
      <w:bookmarkStart w:id="240" w:name="_Ref513476387"/>
      <w:r w:rsidRPr="00AF4DA1">
        <w:rPr>
          <w:noProof/>
          <w:sz w:val="24"/>
          <w:szCs w:val="24"/>
        </w:rPr>
        <w:drawing>
          <wp:inline distT="0" distB="0" distL="0" distR="0" wp14:anchorId="471768BA" wp14:editId="68198082">
            <wp:extent cx="6638925" cy="1895475"/>
            <wp:effectExtent l="0" t="0" r="9525" b="9525"/>
            <wp:docPr id="99993" name="Рисунок 99993" descr="C:\Users\maksim.anpilogov\Documents\СМЭВ\МР\Картинки\СМЭВ_схемы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ksim.anpilogov\Documents\СМЭВ\МР\Картинки\СМЭВ_схемы_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340" b="7092"/>
                    <a:stretch/>
                  </pic:blipFill>
                  <pic:spPr bwMode="auto">
                    <a:xfrm>
                      <a:off x="0" y="0"/>
                      <a:ext cx="6638925"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1E8006BA" w14:textId="77777777" w:rsidR="008C5D0E" w:rsidRPr="00AF4DA1" w:rsidRDefault="008C5D0E" w:rsidP="008C5D0E">
      <w:pPr>
        <w:pStyle w:val="RTL9"/>
        <w:rPr>
          <w:sz w:val="24"/>
          <w:szCs w:val="24"/>
        </w:rPr>
      </w:pPr>
      <w:bookmarkStart w:id="241" w:name="_Ref513476820"/>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D41C89" w:rsidRPr="00AF4DA1">
        <w:rPr>
          <w:noProof/>
          <w:sz w:val="24"/>
          <w:szCs w:val="24"/>
        </w:rPr>
        <w:t>4</w:t>
      </w:r>
      <w:r w:rsidR="007B2EBF" w:rsidRPr="00AF4DA1">
        <w:rPr>
          <w:noProof/>
          <w:sz w:val="24"/>
          <w:szCs w:val="24"/>
        </w:rPr>
        <w:fldChar w:fldCharType="end"/>
      </w:r>
      <w:bookmarkEnd w:id="240"/>
      <w:bookmarkEnd w:id="241"/>
      <w:r w:rsidRPr="00AF4DA1">
        <w:rPr>
          <w:sz w:val="24"/>
          <w:szCs w:val="24"/>
        </w:rPr>
        <w:t xml:space="preserve"> – Схема табличной маршрутизации</w:t>
      </w:r>
    </w:p>
    <w:p w14:paraId="0C765610" w14:textId="6F0AA429" w:rsidR="008C5D0E" w:rsidRPr="00AF4DA1" w:rsidRDefault="008C5D0E" w:rsidP="00F341E9">
      <w:pPr>
        <w:pStyle w:val="RTL40"/>
        <w:ind w:left="0" w:firstLine="709"/>
        <w:rPr>
          <w:szCs w:val="24"/>
        </w:rPr>
      </w:pPr>
      <w:bookmarkStart w:id="242" w:name="_Ref514077556"/>
      <w:r w:rsidRPr="00AF4DA1">
        <w:rPr>
          <w:szCs w:val="24"/>
        </w:rPr>
        <w:t xml:space="preserve">Общая реестровая </w:t>
      </w:r>
      <w:r w:rsidR="007F4161" w:rsidRPr="00AF4DA1">
        <w:rPr>
          <w:szCs w:val="24"/>
        </w:rPr>
        <w:t xml:space="preserve">маршрутизация </w:t>
      </w:r>
      <w:r w:rsidRPr="00AF4DA1">
        <w:rPr>
          <w:szCs w:val="24"/>
        </w:rPr>
        <w:t>по мнемоникам</w:t>
      </w:r>
      <w:bookmarkEnd w:id="242"/>
    </w:p>
    <w:p w14:paraId="7B757D4A" w14:textId="53A630BC" w:rsidR="008C5D0E" w:rsidRPr="00AF4DA1" w:rsidRDefault="008C5D0E" w:rsidP="0071314E">
      <w:pPr>
        <w:pStyle w:val="RTL7"/>
        <w:rPr>
          <w:szCs w:val="24"/>
        </w:rPr>
      </w:pPr>
      <w:r w:rsidRPr="00AF4DA1">
        <w:rPr>
          <w:szCs w:val="24"/>
        </w:rPr>
        <w:t xml:space="preserve">Содержимое каждого сообщения-запроса полностью копируется в сообщения-клоны, которые размещается в очереди </w:t>
      </w:r>
      <w:r w:rsidR="00E5463E" w:rsidRPr="00AF4DA1">
        <w:rPr>
          <w:szCs w:val="24"/>
        </w:rPr>
        <w:t>ИС</w:t>
      </w:r>
      <w:r w:rsidRPr="00AF4DA1">
        <w:rPr>
          <w:szCs w:val="24"/>
        </w:rPr>
        <w:t xml:space="preserve">-ответчиков. Список мнемоник </w:t>
      </w:r>
      <w:r w:rsidR="00E5463E" w:rsidRPr="00AF4DA1">
        <w:rPr>
          <w:szCs w:val="24"/>
        </w:rPr>
        <w:t>ИС</w:t>
      </w:r>
      <w:r w:rsidRPr="00AF4DA1">
        <w:rPr>
          <w:szCs w:val="24"/>
        </w:rPr>
        <w:t>-ответчиков, в адрес которых будут направлены сообщения-клоны, содерж</w:t>
      </w:r>
      <w:r w:rsidR="007F4161" w:rsidRPr="00AF4DA1">
        <w:rPr>
          <w:szCs w:val="24"/>
        </w:rPr>
        <w:t>и</w:t>
      </w:r>
      <w:r w:rsidRPr="00AF4DA1">
        <w:rPr>
          <w:szCs w:val="24"/>
        </w:rPr>
        <w:t xml:space="preserve">тся в исходном сообщении-запросе. Каждая из указанных систем-ответчиков включена в Перечень возможных ответчиков для данного </w:t>
      </w:r>
      <w:r w:rsidR="00AF47BF" w:rsidRPr="00AF4DA1">
        <w:rPr>
          <w:szCs w:val="24"/>
        </w:rPr>
        <w:t>В</w:t>
      </w:r>
      <w:r w:rsidRPr="00AF4DA1">
        <w:rPr>
          <w:szCs w:val="24"/>
        </w:rPr>
        <w:t>ида сведений.</w:t>
      </w:r>
      <w:r w:rsidR="00510AA9" w:rsidRPr="00AF4DA1">
        <w:rPr>
          <w:szCs w:val="24"/>
        </w:rPr>
        <w:t xml:space="preserve"> </w:t>
      </w:r>
      <w:r w:rsidRPr="00AF4DA1">
        <w:rPr>
          <w:szCs w:val="24"/>
        </w:rPr>
        <w:t xml:space="preserve">Перечень возможных ответчиков изменяется через </w:t>
      </w:r>
      <w:r w:rsidR="00712C12" w:rsidRPr="00AF4DA1">
        <w:rPr>
          <w:szCs w:val="24"/>
        </w:rPr>
        <w:t>ЛК УВ</w:t>
      </w:r>
      <w:r w:rsidRPr="00AF4DA1">
        <w:rPr>
          <w:szCs w:val="24"/>
        </w:rPr>
        <w:t>.</w:t>
      </w:r>
    </w:p>
    <w:p w14:paraId="655467BB" w14:textId="29A86ECB" w:rsidR="008C5D0E" w:rsidRPr="00AF4DA1" w:rsidRDefault="008C5D0E" w:rsidP="008C5D0E">
      <w:pPr>
        <w:pStyle w:val="RTL7"/>
        <w:rPr>
          <w:szCs w:val="24"/>
        </w:rPr>
      </w:pPr>
      <w:r w:rsidRPr="00AF4DA1">
        <w:rPr>
          <w:szCs w:val="24"/>
        </w:rPr>
        <w:t>Схематично общая реестровая маршрутизация по мнемоникам представлена на рисунке </w:t>
      </w:r>
      <w:r w:rsidRPr="00AF4DA1">
        <w:rPr>
          <w:szCs w:val="24"/>
        </w:rPr>
        <w:fldChar w:fldCharType="begin"/>
      </w:r>
      <w:r w:rsidRPr="00AF4DA1">
        <w:rPr>
          <w:szCs w:val="24"/>
        </w:rPr>
        <w:instrText xml:space="preserve"> REF _Ref513476590 \h  \* MERGEFORMAT </w:instrText>
      </w:r>
      <w:r w:rsidRPr="00AF4DA1">
        <w:rPr>
          <w:szCs w:val="24"/>
        </w:rPr>
      </w:r>
      <w:r w:rsidRPr="00AF4DA1">
        <w:rPr>
          <w:szCs w:val="24"/>
        </w:rPr>
        <w:fldChar w:fldCharType="separate"/>
      </w:r>
      <w:r w:rsidR="009373CA" w:rsidRPr="00AF4DA1">
        <w:rPr>
          <w:vanish/>
          <w:szCs w:val="24"/>
        </w:rPr>
        <w:t xml:space="preserve">Рисунок </w:t>
      </w:r>
      <w:r w:rsidR="009373CA" w:rsidRPr="00AF4DA1">
        <w:rPr>
          <w:szCs w:val="24"/>
        </w:rPr>
        <w:t>5</w:t>
      </w:r>
      <w:r w:rsidRPr="00AF4DA1">
        <w:rPr>
          <w:szCs w:val="24"/>
        </w:rPr>
        <w:fldChar w:fldCharType="end"/>
      </w:r>
      <w:r w:rsidRPr="00AF4DA1">
        <w:rPr>
          <w:szCs w:val="24"/>
        </w:rPr>
        <w:t>.</w:t>
      </w:r>
    </w:p>
    <w:p w14:paraId="721C67D8" w14:textId="77777777" w:rsidR="008C5D0E" w:rsidRPr="00AF4DA1" w:rsidRDefault="003E3F9B" w:rsidP="008C5D0E">
      <w:pPr>
        <w:pStyle w:val="RTL9"/>
        <w:rPr>
          <w:sz w:val="24"/>
          <w:szCs w:val="24"/>
        </w:rPr>
      </w:pPr>
      <w:r w:rsidRPr="00AF4DA1">
        <w:rPr>
          <w:noProof/>
          <w:sz w:val="24"/>
          <w:szCs w:val="24"/>
        </w:rPr>
        <w:lastRenderedPageBreak/>
        <w:drawing>
          <wp:inline distT="0" distB="0" distL="0" distR="0" wp14:anchorId="39BE0838" wp14:editId="4A4E1BFE">
            <wp:extent cx="6667500" cy="3914775"/>
            <wp:effectExtent l="0" t="0" r="0" b="9525"/>
            <wp:docPr id="3" name="Рисунок 3" descr="C:\Users\maksim.anpilogov\Documents\СМЭВ\МР\Картинки\СМЭВ_схемы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im.anpilogov\Documents\СМЭВ\МР\Картинки\СМЭВ_схемы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0" cy="3914775"/>
                    </a:xfrm>
                    <a:prstGeom prst="rect">
                      <a:avLst/>
                    </a:prstGeom>
                    <a:noFill/>
                    <a:ln>
                      <a:noFill/>
                    </a:ln>
                  </pic:spPr>
                </pic:pic>
              </a:graphicData>
            </a:graphic>
          </wp:inline>
        </w:drawing>
      </w:r>
    </w:p>
    <w:p w14:paraId="46C8AD6C" w14:textId="4BF1CB81" w:rsidR="008C5D0E" w:rsidRPr="00AF4DA1" w:rsidRDefault="008C5D0E" w:rsidP="008C5D0E">
      <w:pPr>
        <w:pStyle w:val="RTL9"/>
        <w:rPr>
          <w:sz w:val="24"/>
          <w:szCs w:val="24"/>
        </w:rPr>
      </w:pPr>
      <w:bookmarkStart w:id="243" w:name="_Ref513476590"/>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9373CA" w:rsidRPr="00AF4DA1">
        <w:rPr>
          <w:noProof/>
          <w:sz w:val="24"/>
          <w:szCs w:val="24"/>
        </w:rPr>
        <w:t>5</w:t>
      </w:r>
      <w:r w:rsidR="007B2EBF" w:rsidRPr="00AF4DA1">
        <w:rPr>
          <w:noProof/>
          <w:sz w:val="24"/>
          <w:szCs w:val="24"/>
        </w:rPr>
        <w:fldChar w:fldCharType="end"/>
      </w:r>
      <w:bookmarkEnd w:id="243"/>
      <w:r w:rsidRPr="00AF4DA1">
        <w:rPr>
          <w:sz w:val="24"/>
          <w:szCs w:val="24"/>
        </w:rPr>
        <w:t xml:space="preserve"> – Схема общей реестровой маршрутизации по мнемоникам</w:t>
      </w:r>
    </w:p>
    <w:p w14:paraId="1406AFE3" w14:textId="677DD7C1" w:rsidR="008C5D0E" w:rsidRPr="00AF4DA1" w:rsidRDefault="008C5D0E" w:rsidP="00F341E9">
      <w:pPr>
        <w:pStyle w:val="RTL40"/>
        <w:ind w:left="0" w:firstLine="709"/>
        <w:rPr>
          <w:szCs w:val="24"/>
        </w:rPr>
      </w:pPr>
      <w:bookmarkStart w:id="244" w:name="_Ref514077563"/>
      <w:r w:rsidRPr="00AF4DA1">
        <w:rPr>
          <w:szCs w:val="24"/>
        </w:rPr>
        <w:t xml:space="preserve">Реестровая </w:t>
      </w:r>
      <w:r w:rsidR="007F4161" w:rsidRPr="00AF4DA1">
        <w:rPr>
          <w:szCs w:val="24"/>
        </w:rPr>
        <w:t xml:space="preserve">маршрутизация </w:t>
      </w:r>
      <w:r w:rsidRPr="00AF4DA1">
        <w:rPr>
          <w:szCs w:val="24"/>
        </w:rPr>
        <w:t>по мнемоникам</w:t>
      </w:r>
      <w:bookmarkEnd w:id="244"/>
    </w:p>
    <w:p w14:paraId="5F96434C" w14:textId="77777777" w:rsidR="008C5D0E" w:rsidRPr="00AF4DA1" w:rsidRDefault="008C5D0E" w:rsidP="008C5D0E">
      <w:pPr>
        <w:pStyle w:val="RTL7"/>
        <w:rPr>
          <w:szCs w:val="24"/>
        </w:rPr>
      </w:pPr>
      <w:r w:rsidRPr="00AF4DA1">
        <w:rPr>
          <w:szCs w:val="24"/>
        </w:rPr>
        <w:t xml:space="preserve">Сообщение-запрос содержит реестр, который, в общем случае, состоит из нескольких СМЭВ-документов. </w:t>
      </w:r>
    </w:p>
    <w:p w14:paraId="22A09E6A" w14:textId="06799C13" w:rsidR="008C5D0E" w:rsidRPr="00AF4DA1" w:rsidRDefault="008C5D0E" w:rsidP="008C5D0E">
      <w:pPr>
        <w:pStyle w:val="RTL7"/>
        <w:rPr>
          <w:szCs w:val="24"/>
        </w:rPr>
      </w:pPr>
      <w:r w:rsidRPr="00AF4DA1">
        <w:rPr>
          <w:szCs w:val="24"/>
        </w:rPr>
        <w:t xml:space="preserve">По каждому СМЭВ-документу решение о том, в адрес каких </w:t>
      </w:r>
      <w:r w:rsidR="00E5463E" w:rsidRPr="00AF4DA1">
        <w:rPr>
          <w:szCs w:val="24"/>
        </w:rPr>
        <w:t>ИС</w:t>
      </w:r>
      <w:r w:rsidRPr="00AF4DA1">
        <w:rPr>
          <w:szCs w:val="24"/>
        </w:rPr>
        <w:t xml:space="preserve">-ответчиков будет направлена его копия, принимается отдельно. То есть содержимое каждого СМЭВ-документа из сообщения-запроса может быть адресовано сразу нескольким </w:t>
      </w:r>
      <w:r w:rsidR="00E5463E" w:rsidRPr="00AF4DA1">
        <w:rPr>
          <w:szCs w:val="24"/>
        </w:rPr>
        <w:t>ИС</w:t>
      </w:r>
      <w:r w:rsidRPr="00AF4DA1">
        <w:rPr>
          <w:szCs w:val="24"/>
        </w:rPr>
        <w:t xml:space="preserve">-ответчикам. </w:t>
      </w:r>
    </w:p>
    <w:p w14:paraId="06EA2041" w14:textId="219F96B6" w:rsidR="008C5D0E" w:rsidRPr="00AF4DA1" w:rsidRDefault="008C5D0E" w:rsidP="008C5D0E">
      <w:pPr>
        <w:pStyle w:val="RTL7"/>
        <w:rPr>
          <w:szCs w:val="24"/>
        </w:rPr>
      </w:pPr>
      <w:r w:rsidRPr="00AF4DA1">
        <w:rPr>
          <w:szCs w:val="24"/>
        </w:rPr>
        <w:t xml:space="preserve">Список мнемоник </w:t>
      </w:r>
      <w:r w:rsidR="00E5463E" w:rsidRPr="00AF4DA1">
        <w:rPr>
          <w:szCs w:val="24"/>
        </w:rPr>
        <w:t>ИС</w:t>
      </w:r>
      <w:r w:rsidRPr="00AF4DA1">
        <w:rPr>
          <w:szCs w:val="24"/>
        </w:rPr>
        <w:t>-ответчиков, в адрес которых будут направлен</w:t>
      </w:r>
      <w:r w:rsidR="007F4161" w:rsidRPr="00AF4DA1">
        <w:rPr>
          <w:szCs w:val="24"/>
        </w:rPr>
        <w:t>ы</w:t>
      </w:r>
      <w:r w:rsidRPr="00AF4DA1">
        <w:rPr>
          <w:szCs w:val="24"/>
        </w:rPr>
        <w:t xml:space="preserve"> копи</w:t>
      </w:r>
      <w:r w:rsidR="007F4161" w:rsidRPr="00AF4DA1">
        <w:rPr>
          <w:szCs w:val="24"/>
        </w:rPr>
        <w:t>и</w:t>
      </w:r>
      <w:r w:rsidRPr="00AF4DA1">
        <w:rPr>
          <w:szCs w:val="24"/>
        </w:rPr>
        <w:t xml:space="preserve"> данного СМЭВ-документа</w:t>
      </w:r>
      <w:r w:rsidR="007F4161" w:rsidRPr="00AF4DA1">
        <w:rPr>
          <w:szCs w:val="24"/>
        </w:rPr>
        <w:t>,</w:t>
      </w:r>
      <w:r w:rsidRPr="00AF4DA1">
        <w:rPr>
          <w:szCs w:val="24"/>
        </w:rPr>
        <w:t xml:space="preserve"> содержится в исходном сообщении-запросе.</w:t>
      </w:r>
    </w:p>
    <w:p w14:paraId="5EE405A0" w14:textId="02652E6B" w:rsidR="008C5D0E" w:rsidRPr="00AF4DA1" w:rsidRDefault="008C5D0E" w:rsidP="008C5D0E">
      <w:pPr>
        <w:pStyle w:val="RTL7"/>
        <w:rPr>
          <w:szCs w:val="24"/>
        </w:rPr>
      </w:pPr>
      <w:r w:rsidRPr="00AF4DA1">
        <w:rPr>
          <w:szCs w:val="24"/>
        </w:rPr>
        <w:t>Схематично реестровая маршрутизация по мнемоникам представлена на рисунке </w:t>
      </w:r>
      <w:r w:rsidRPr="00AF4DA1">
        <w:rPr>
          <w:szCs w:val="24"/>
        </w:rPr>
        <w:fldChar w:fldCharType="begin"/>
      </w:r>
      <w:r w:rsidRPr="00AF4DA1">
        <w:rPr>
          <w:szCs w:val="24"/>
        </w:rPr>
        <w:instrText xml:space="preserve"> REF _Ref513476821 \h </w:instrText>
      </w:r>
      <w:r w:rsidR="003E0A10" w:rsidRPr="00AF4DA1">
        <w:rPr>
          <w:szCs w:val="24"/>
        </w:rPr>
        <w:instrText xml:space="preserve"> \* MERGEFORMAT </w:instrText>
      </w:r>
      <w:r w:rsidRPr="00AF4DA1">
        <w:rPr>
          <w:szCs w:val="24"/>
        </w:rPr>
      </w:r>
      <w:r w:rsidRPr="00AF4DA1">
        <w:rPr>
          <w:szCs w:val="24"/>
        </w:rPr>
        <w:fldChar w:fldCharType="separate"/>
      </w:r>
      <w:r w:rsidR="009373CA" w:rsidRPr="00AF4DA1">
        <w:rPr>
          <w:vanish/>
          <w:szCs w:val="24"/>
        </w:rPr>
        <w:t xml:space="preserve">Рисунок </w:t>
      </w:r>
      <w:r w:rsidR="009373CA" w:rsidRPr="00AF4DA1">
        <w:rPr>
          <w:szCs w:val="24"/>
        </w:rPr>
        <w:t>6</w:t>
      </w:r>
      <w:r w:rsidRPr="00AF4DA1">
        <w:rPr>
          <w:szCs w:val="24"/>
        </w:rPr>
        <w:fldChar w:fldCharType="end"/>
      </w:r>
      <w:r w:rsidRPr="00AF4DA1">
        <w:rPr>
          <w:szCs w:val="24"/>
        </w:rPr>
        <w:t>.</w:t>
      </w:r>
    </w:p>
    <w:p w14:paraId="6CB8A4D0" w14:textId="77777777" w:rsidR="008C5D0E" w:rsidRPr="00AF4DA1" w:rsidRDefault="008C5D0E" w:rsidP="008C5D0E">
      <w:pPr>
        <w:pStyle w:val="RTL9"/>
        <w:rPr>
          <w:sz w:val="24"/>
          <w:szCs w:val="24"/>
        </w:rPr>
      </w:pPr>
      <w:r w:rsidRPr="00AF4DA1">
        <w:rPr>
          <w:noProof/>
          <w:sz w:val="24"/>
          <w:szCs w:val="24"/>
        </w:rPr>
        <w:lastRenderedPageBreak/>
        <w:drawing>
          <wp:inline distT="0" distB="0" distL="0" distR="0" wp14:anchorId="3194BC56" wp14:editId="3209F9A6">
            <wp:extent cx="6648450" cy="4257675"/>
            <wp:effectExtent l="0" t="0" r="0" b="9525"/>
            <wp:docPr id="99996" name="Рисунок 99996" descr="C:\Users\maksim.anpilogov\Documents\СМЭВ\МР\Картинки\СМЭВ_схемы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ksim.anpilogov\Documents\СМЭВ\МР\Картинки\СМЭВ_схемы_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0" cy="4257675"/>
                    </a:xfrm>
                    <a:prstGeom prst="rect">
                      <a:avLst/>
                    </a:prstGeom>
                    <a:noFill/>
                    <a:ln>
                      <a:noFill/>
                    </a:ln>
                  </pic:spPr>
                </pic:pic>
              </a:graphicData>
            </a:graphic>
          </wp:inline>
        </w:drawing>
      </w:r>
    </w:p>
    <w:p w14:paraId="0297A9AA" w14:textId="39CD3518" w:rsidR="008C5D0E" w:rsidRPr="00AF4DA1" w:rsidRDefault="008C5D0E" w:rsidP="008C5D0E">
      <w:pPr>
        <w:pStyle w:val="RTL9"/>
        <w:rPr>
          <w:sz w:val="24"/>
          <w:szCs w:val="24"/>
        </w:rPr>
      </w:pPr>
      <w:bookmarkStart w:id="245" w:name="_Ref513476821"/>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9373CA" w:rsidRPr="00AF4DA1">
        <w:rPr>
          <w:noProof/>
          <w:sz w:val="24"/>
          <w:szCs w:val="24"/>
        </w:rPr>
        <w:t>6</w:t>
      </w:r>
      <w:r w:rsidR="007B2EBF" w:rsidRPr="00AF4DA1">
        <w:rPr>
          <w:noProof/>
          <w:sz w:val="24"/>
          <w:szCs w:val="24"/>
        </w:rPr>
        <w:fldChar w:fldCharType="end"/>
      </w:r>
      <w:bookmarkEnd w:id="245"/>
      <w:r w:rsidRPr="00AF4DA1">
        <w:rPr>
          <w:sz w:val="24"/>
          <w:szCs w:val="24"/>
        </w:rPr>
        <w:t xml:space="preserve"> – Схема реестровой маршрутизации по мнемоникам</w:t>
      </w:r>
    </w:p>
    <w:p w14:paraId="3BA5CC06" w14:textId="77777777" w:rsidR="008C5D0E" w:rsidRPr="00AF4DA1" w:rsidRDefault="008C5D0E" w:rsidP="00F341E9">
      <w:pPr>
        <w:pStyle w:val="RTL30"/>
        <w:ind w:left="0" w:firstLine="709"/>
        <w:rPr>
          <w:szCs w:val="24"/>
        </w:rPr>
      </w:pPr>
      <w:r w:rsidRPr="00AF4DA1">
        <w:rPr>
          <w:szCs w:val="24"/>
        </w:rPr>
        <w:t>Маршрутизации режима «рассылка»</w:t>
      </w:r>
    </w:p>
    <w:p w14:paraId="6290C59D" w14:textId="7EB2641B" w:rsidR="008C5D0E" w:rsidRPr="00AF4DA1" w:rsidRDefault="008C5D0E" w:rsidP="008C5D0E">
      <w:pPr>
        <w:pStyle w:val="RTL7"/>
        <w:rPr>
          <w:szCs w:val="24"/>
        </w:rPr>
      </w:pPr>
      <w:r w:rsidRPr="00AF4DA1">
        <w:rPr>
          <w:szCs w:val="24"/>
        </w:rPr>
        <w:t>Результатом всех маршрутизаций, которые поддерживает СМЭВ для режима «рассылка», в общем случае являются несколько сообщений-клонов.</w:t>
      </w:r>
    </w:p>
    <w:p w14:paraId="66FA0428" w14:textId="17747668" w:rsidR="008C5D0E" w:rsidRPr="00AF4DA1" w:rsidRDefault="008C5D0E" w:rsidP="00F341E9">
      <w:pPr>
        <w:pStyle w:val="RTL40"/>
        <w:ind w:left="0" w:firstLine="709"/>
        <w:rPr>
          <w:szCs w:val="24"/>
        </w:rPr>
      </w:pPr>
      <w:bookmarkStart w:id="246" w:name="_Ref514077573"/>
      <w:bookmarkStart w:id="247" w:name="_Ref137029382"/>
      <w:r w:rsidRPr="00AF4DA1">
        <w:rPr>
          <w:szCs w:val="24"/>
        </w:rPr>
        <w:t>Целиковая</w:t>
      </w:r>
      <w:bookmarkEnd w:id="246"/>
      <w:r w:rsidR="00125B26" w:rsidRPr="00AF4DA1">
        <w:rPr>
          <w:szCs w:val="24"/>
        </w:rPr>
        <w:t xml:space="preserve"> маршрутизации рассылки</w:t>
      </w:r>
      <w:bookmarkEnd w:id="247"/>
    </w:p>
    <w:p w14:paraId="207E507E" w14:textId="68F6039F" w:rsidR="008C5D0E" w:rsidRPr="00AF4DA1" w:rsidRDefault="008C5D0E" w:rsidP="008C5D0E">
      <w:pPr>
        <w:pStyle w:val="RTL7"/>
        <w:rPr>
          <w:szCs w:val="24"/>
        </w:rPr>
      </w:pPr>
      <w:r w:rsidRPr="00AF4DA1">
        <w:rPr>
          <w:szCs w:val="24"/>
        </w:rPr>
        <w:t xml:space="preserve">Содержимое каждого сообщения-клона представляет собой полную копию содержимого сообщения-рассылки. Содержимое из сообщения-рассылки целиком </w:t>
      </w:r>
      <w:r w:rsidR="003E0A10" w:rsidRPr="00AF4DA1">
        <w:rPr>
          <w:szCs w:val="24"/>
        </w:rPr>
        <w:t>передаётся</w:t>
      </w:r>
      <w:r w:rsidRPr="00AF4DA1">
        <w:rPr>
          <w:szCs w:val="24"/>
        </w:rPr>
        <w:t xml:space="preserve"> в сообщения-клоны. Сообщения-клоны размещаются в очередях системы-подписчиков, которые определяются по Перечню подписчиков. Перечень подписчиков </w:t>
      </w:r>
      <w:r w:rsidR="003E0A10" w:rsidRPr="00AF4DA1">
        <w:rPr>
          <w:szCs w:val="24"/>
        </w:rPr>
        <w:t>ведётся</w:t>
      </w:r>
      <w:r w:rsidRPr="00AF4DA1">
        <w:rPr>
          <w:szCs w:val="24"/>
        </w:rPr>
        <w:t xml:space="preserve"> в СМЭВ для каждого </w:t>
      </w:r>
      <w:r w:rsidR="00AF47BF" w:rsidRPr="00AF4DA1">
        <w:rPr>
          <w:szCs w:val="24"/>
        </w:rPr>
        <w:t>Вида сведений</w:t>
      </w:r>
      <w:r w:rsidRPr="00AF4DA1">
        <w:rPr>
          <w:szCs w:val="24"/>
        </w:rPr>
        <w:t xml:space="preserve"> с данной маршрутизацией.</w:t>
      </w:r>
    </w:p>
    <w:p w14:paraId="28E2C313" w14:textId="41F203A1" w:rsidR="008C5D0E" w:rsidRPr="00AF4DA1" w:rsidRDefault="008C5D0E" w:rsidP="008C5D0E">
      <w:pPr>
        <w:pStyle w:val="RTL7"/>
        <w:rPr>
          <w:szCs w:val="24"/>
        </w:rPr>
      </w:pPr>
      <w:r w:rsidRPr="00AF4DA1">
        <w:rPr>
          <w:szCs w:val="24"/>
        </w:rPr>
        <w:t>Схематично целиков</w:t>
      </w:r>
      <w:r w:rsidR="00125B26" w:rsidRPr="00AF4DA1">
        <w:rPr>
          <w:szCs w:val="24"/>
        </w:rPr>
        <w:t>ая</w:t>
      </w:r>
      <w:r w:rsidRPr="00AF4DA1">
        <w:rPr>
          <w:szCs w:val="24"/>
        </w:rPr>
        <w:t xml:space="preserve"> маршрутизация рассылки представлена </w:t>
      </w:r>
      <w:r w:rsidR="002C641B">
        <w:rPr>
          <w:szCs w:val="24"/>
        </w:rPr>
        <w:t>на р</w:t>
      </w:r>
      <w:r w:rsidR="0071314E" w:rsidRPr="00AF4DA1">
        <w:rPr>
          <w:szCs w:val="24"/>
        </w:rPr>
        <w:fldChar w:fldCharType="begin"/>
      </w:r>
      <w:r w:rsidR="0071314E" w:rsidRPr="00AF4DA1">
        <w:rPr>
          <w:szCs w:val="24"/>
        </w:rPr>
        <w:instrText xml:space="preserve"> REF _Ref95852764 \h </w:instrText>
      </w:r>
      <w:r w:rsidR="00AF4DA1">
        <w:rPr>
          <w:szCs w:val="24"/>
        </w:rPr>
        <w:instrText xml:space="preserve"> \* MERGEFORMAT </w:instrText>
      </w:r>
      <w:r w:rsidR="0071314E" w:rsidRPr="00AF4DA1">
        <w:rPr>
          <w:szCs w:val="24"/>
        </w:rPr>
      </w:r>
      <w:r w:rsidR="0071314E" w:rsidRPr="00AF4DA1">
        <w:rPr>
          <w:szCs w:val="24"/>
        </w:rPr>
        <w:fldChar w:fldCharType="separate"/>
      </w:r>
      <w:r w:rsidR="009373CA" w:rsidRPr="00AF4DA1">
        <w:rPr>
          <w:szCs w:val="24"/>
        </w:rPr>
        <w:t>исунк</w:t>
      </w:r>
      <w:r w:rsidR="002C641B">
        <w:rPr>
          <w:szCs w:val="24"/>
        </w:rPr>
        <w:t>е</w:t>
      </w:r>
      <w:r w:rsidR="009373CA" w:rsidRPr="00AF4DA1">
        <w:rPr>
          <w:szCs w:val="24"/>
        </w:rPr>
        <w:t xml:space="preserve"> </w:t>
      </w:r>
      <w:r w:rsidR="009373CA" w:rsidRPr="00AF4DA1">
        <w:rPr>
          <w:noProof/>
          <w:szCs w:val="24"/>
        </w:rPr>
        <w:t>7</w:t>
      </w:r>
      <w:r w:rsidR="0071314E" w:rsidRPr="00AF4DA1">
        <w:rPr>
          <w:szCs w:val="24"/>
        </w:rPr>
        <w:fldChar w:fldCharType="end"/>
      </w:r>
      <w:r w:rsidR="0071314E" w:rsidRPr="00AF4DA1">
        <w:rPr>
          <w:szCs w:val="24"/>
        </w:rPr>
        <w:t>.</w:t>
      </w:r>
    </w:p>
    <w:p w14:paraId="1E626674" w14:textId="77777777" w:rsidR="003E0A10" w:rsidRPr="00AF4DA1" w:rsidRDefault="008C5D0E" w:rsidP="008C5D0E">
      <w:pPr>
        <w:pStyle w:val="RTL9"/>
        <w:rPr>
          <w:sz w:val="24"/>
          <w:szCs w:val="24"/>
        </w:rPr>
      </w:pPr>
      <w:bookmarkStart w:id="248" w:name="_Ref513477018"/>
      <w:r w:rsidRPr="00AF4DA1">
        <w:rPr>
          <w:noProof/>
          <w:sz w:val="24"/>
          <w:szCs w:val="24"/>
        </w:rPr>
        <w:lastRenderedPageBreak/>
        <w:drawing>
          <wp:inline distT="0" distB="0" distL="0" distR="0" wp14:anchorId="43BB16F1" wp14:editId="7B6BF9E2">
            <wp:extent cx="6642100" cy="3678555"/>
            <wp:effectExtent l="0" t="0" r="6350" b="0"/>
            <wp:docPr id="99984" name="Рисунок 99984" descr="C:\Users\maksim.anpilogov\Documents\СМЭВ\МР\Картинки\СМЭВ_схемы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sim.anpilogov\Documents\СМЭВ\МР\Картинки\СМЭВ_схемы_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62"/>
                    <a:stretch/>
                  </pic:blipFill>
                  <pic:spPr bwMode="auto">
                    <a:xfrm>
                      <a:off x="0" y="0"/>
                      <a:ext cx="6642100" cy="3678555"/>
                    </a:xfrm>
                    <a:prstGeom prst="rect">
                      <a:avLst/>
                    </a:prstGeom>
                    <a:noFill/>
                    <a:ln>
                      <a:noFill/>
                    </a:ln>
                    <a:extLst>
                      <a:ext uri="{53640926-AAD7-44D8-BBD7-CCE9431645EC}">
                        <a14:shadowObscured xmlns:a14="http://schemas.microsoft.com/office/drawing/2010/main"/>
                      </a:ext>
                    </a:extLst>
                  </pic:spPr>
                </pic:pic>
              </a:graphicData>
            </a:graphic>
          </wp:inline>
        </w:drawing>
      </w:r>
    </w:p>
    <w:p w14:paraId="40012C9C" w14:textId="58E488C3" w:rsidR="008C5D0E" w:rsidRPr="00AF4DA1" w:rsidRDefault="008C5D0E" w:rsidP="008C5D0E">
      <w:pPr>
        <w:pStyle w:val="RTL9"/>
        <w:rPr>
          <w:sz w:val="24"/>
          <w:szCs w:val="24"/>
        </w:rPr>
      </w:pPr>
      <w:bookmarkStart w:id="249" w:name="_Ref95852764"/>
      <w:bookmarkStart w:id="250" w:name="_Ref95852758"/>
      <w:r w:rsidRPr="00AF4DA1">
        <w:rPr>
          <w:sz w:val="24"/>
          <w:szCs w:val="24"/>
        </w:rPr>
        <w:t xml:space="preserve">Рисунок </w:t>
      </w:r>
      <w:r w:rsidR="007B2EBF" w:rsidRPr="00AF4DA1">
        <w:rPr>
          <w:noProof/>
          <w:sz w:val="24"/>
          <w:szCs w:val="24"/>
        </w:rPr>
        <w:fldChar w:fldCharType="begin"/>
      </w:r>
      <w:r w:rsidR="007B2EBF" w:rsidRPr="00AF4DA1">
        <w:rPr>
          <w:noProof/>
          <w:sz w:val="24"/>
          <w:szCs w:val="24"/>
        </w:rPr>
        <w:instrText xml:space="preserve"> SEQ Рисунок \* ARABIC </w:instrText>
      </w:r>
      <w:r w:rsidR="007B2EBF" w:rsidRPr="00AF4DA1">
        <w:rPr>
          <w:noProof/>
          <w:sz w:val="24"/>
          <w:szCs w:val="24"/>
        </w:rPr>
        <w:fldChar w:fldCharType="separate"/>
      </w:r>
      <w:r w:rsidR="009373CA" w:rsidRPr="00AF4DA1">
        <w:rPr>
          <w:noProof/>
          <w:sz w:val="24"/>
          <w:szCs w:val="24"/>
        </w:rPr>
        <w:t>7</w:t>
      </w:r>
      <w:r w:rsidR="007B2EBF" w:rsidRPr="00AF4DA1">
        <w:rPr>
          <w:noProof/>
          <w:sz w:val="24"/>
          <w:szCs w:val="24"/>
        </w:rPr>
        <w:fldChar w:fldCharType="end"/>
      </w:r>
      <w:bookmarkEnd w:id="248"/>
      <w:bookmarkEnd w:id="249"/>
      <w:r w:rsidRPr="00AF4DA1">
        <w:rPr>
          <w:sz w:val="24"/>
          <w:szCs w:val="24"/>
        </w:rPr>
        <w:t xml:space="preserve"> – Схема целиковой маршрутизация рассылки</w:t>
      </w:r>
      <w:bookmarkEnd w:id="250"/>
    </w:p>
    <w:p w14:paraId="0819268E" w14:textId="77777777" w:rsidR="008C5D0E" w:rsidRPr="00AF4DA1" w:rsidRDefault="008C5D0E" w:rsidP="008C5D0E">
      <w:pPr>
        <w:pStyle w:val="RTL7"/>
        <w:rPr>
          <w:szCs w:val="24"/>
        </w:rPr>
      </w:pPr>
    </w:p>
    <w:p w14:paraId="5CDAE8D4" w14:textId="7C82033D" w:rsidR="006F3DA4" w:rsidRPr="00AF4DA1" w:rsidRDefault="006F3DA4" w:rsidP="00F341E9">
      <w:pPr>
        <w:pStyle w:val="RTL40"/>
        <w:ind w:left="0" w:firstLine="709"/>
        <w:rPr>
          <w:szCs w:val="24"/>
        </w:rPr>
      </w:pPr>
      <w:bookmarkStart w:id="251" w:name="_Ref64581926"/>
      <w:bookmarkStart w:id="252" w:name="_Ref514077579"/>
      <w:r w:rsidRPr="00AF4DA1">
        <w:rPr>
          <w:szCs w:val="24"/>
        </w:rPr>
        <w:t>Общая маршрутизация рассылки (</w:t>
      </w:r>
      <w:r w:rsidR="002C641B">
        <w:rPr>
          <w:szCs w:val="24"/>
        </w:rPr>
        <w:t>п</w:t>
      </w:r>
      <w:r w:rsidRPr="00AF4DA1">
        <w:rPr>
          <w:szCs w:val="24"/>
        </w:rPr>
        <w:t>о идентификаторам)</w:t>
      </w:r>
      <w:bookmarkEnd w:id="251"/>
    </w:p>
    <w:p w14:paraId="1F3C0108" w14:textId="34B56888" w:rsidR="006F3DA4" w:rsidRPr="00AF4DA1" w:rsidRDefault="006F3DA4" w:rsidP="006F3DA4">
      <w:pPr>
        <w:pStyle w:val="RTL7"/>
        <w:rPr>
          <w:szCs w:val="24"/>
        </w:rPr>
      </w:pPr>
      <w:r w:rsidRPr="00AF4DA1">
        <w:rPr>
          <w:szCs w:val="24"/>
        </w:rPr>
        <w:t>Содержимое каждого сообщения-запроса полностью копируется в сообщения-клоны, которые размеща</w:t>
      </w:r>
      <w:r w:rsidR="002C641B">
        <w:rPr>
          <w:szCs w:val="24"/>
        </w:rPr>
        <w:t>ю</w:t>
      </w:r>
      <w:r w:rsidRPr="00AF4DA1">
        <w:rPr>
          <w:szCs w:val="24"/>
        </w:rPr>
        <w:t xml:space="preserve">тся в очереди </w:t>
      </w:r>
      <w:r w:rsidR="00435775" w:rsidRPr="00AF4DA1">
        <w:rPr>
          <w:szCs w:val="24"/>
        </w:rPr>
        <w:t>ИС</w:t>
      </w:r>
      <w:r w:rsidRPr="00AF4DA1">
        <w:rPr>
          <w:szCs w:val="24"/>
        </w:rPr>
        <w:t>-</w:t>
      </w:r>
      <w:r w:rsidR="00D9206F" w:rsidRPr="00AF4DA1">
        <w:rPr>
          <w:szCs w:val="24"/>
        </w:rPr>
        <w:t>получателей рассылки</w:t>
      </w:r>
      <w:r w:rsidRPr="00AF4DA1">
        <w:rPr>
          <w:szCs w:val="24"/>
        </w:rPr>
        <w:t xml:space="preserve">. Список мнемоник </w:t>
      </w:r>
      <w:r w:rsidR="00435775" w:rsidRPr="00AF4DA1">
        <w:rPr>
          <w:szCs w:val="24"/>
        </w:rPr>
        <w:t>ИС</w:t>
      </w:r>
      <w:r w:rsidRPr="00AF4DA1">
        <w:rPr>
          <w:szCs w:val="24"/>
        </w:rPr>
        <w:t>-</w:t>
      </w:r>
      <w:r w:rsidR="00D9206F" w:rsidRPr="00AF4DA1">
        <w:rPr>
          <w:szCs w:val="24"/>
        </w:rPr>
        <w:t>подписчиков</w:t>
      </w:r>
      <w:r w:rsidRPr="00AF4DA1">
        <w:rPr>
          <w:szCs w:val="24"/>
        </w:rPr>
        <w:t>, в адрес которых будут направлены сообщения-клоны, содержится в исходном сообщении-запросе. Каждая из указанных систем-</w:t>
      </w:r>
      <w:r w:rsidR="00D9206F" w:rsidRPr="00AF4DA1">
        <w:rPr>
          <w:szCs w:val="24"/>
        </w:rPr>
        <w:t>подписчиков</w:t>
      </w:r>
      <w:r w:rsidRPr="00AF4DA1">
        <w:rPr>
          <w:szCs w:val="24"/>
        </w:rPr>
        <w:t xml:space="preserve"> включена в Перечень возможных </w:t>
      </w:r>
      <w:r w:rsidR="00D9206F" w:rsidRPr="00AF4DA1">
        <w:rPr>
          <w:szCs w:val="24"/>
        </w:rPr>
        <w:t>подписчиков</w:t>
      </w:r>
      <w:r w:rsidRPr="00AF4DA1">
        <w:rPr>
          <w:szCs w:val="24"/>
        </w:rPr>
        <w:t xml:space="preserve"> для данного </w:t>
      </w:r>
      <w:r w:rsidR="00AF47BF" w:rsidRPr="00AF4DA1">
        <w:rPr>
          <w:szCs w:val="24"/>
        </w:rPr>
        <w:t>В</w:t>
      </w:r>
      <w:r w:rsidRPr="00AF4DA1">
        <w:rPr>
          <w:szCs w:val="24"/>
        </w:rPr>
        <w:t>ида сведений.</w:t>
      </w:r>
    </w:p>
    <w:p w14:paraId="5B99758F" w14:textId="2E780BDD" w:rsidR="006F3DA4" w:rsidRPr="00AF4DA1" w:rsidRDefault="006F3DA4" w:rsidP="00883B0C">
      <w:pPr>
        <w:pStyle w:val="RTL7"/>
        <w:rPr>
          <w:szCs w:val="24"/>
        </w:rPr>
      </w:pPr>
      <w:r w:rsidRPr="00AF4DA1">
        <w:rPr>
          <w:szCs w:val="24"/>
        </w:rPr>
        <w:t xml:space="preserve">Схематично общая </w:t>
      </w:r>
      <w:r w:rsidR="00D9206F" w:rsidRPr="00AF4DA1">
        <w:rPr>
          <w:szCs w:val="24"/>
        </w:rPr>
        <w:t>маршрутизация рассылки по идентификаторам</w:t>
      </w:r>
      <w:r w:rsidRPr="00AF4DA1">
        <w:rPr>
          <w:szCs w:val="24"/>
        </w:rPr>
        <w:t xml:space="preserve"> представлена на рисунке </w:t>
      </w:r>
      <w:r w:rsidR="009373CA" w:rsidRPr="00AF4DA1">
        <w:rPr>
          <w:szCs w:val="24"/>
        </w:rPr>
        <w:t>8</w:t>
      </w:r>
      <w:r w:rsidRPr="00AF4DA1">
        <w:rPr>
          <w:szCs w:val="24"/>
        </w:rPr>
        <w:t>.</w:t>
      </w:r>
    </w:p>
    <w:p w14:paraId="0D984787" w14:textId="7943D8ED" w:rsidR="006F3DA4" w:rsidRPr="00AF4DA1" w:rsidRDefault="006F3DA4" w:rsidP="00883B0C">
      <w:pPr>
        <w:pStyle w:val="RTL7"/>
        <w:ind w:firstLine="0"/>
        <w:rPr>
          <w:szCs w:val="24"/>
        </w:rPr>
      </w:pPr>
      <w:r w:rsidRPr="00AF4DA1">
        <w:rPr>
          <w:noProof/>
          <w:szCs w:val="24"/>
        </w:rPr>
        <w:lastRenderedPageBreak/>
        <w:drawing>
          <wp:inline distT="0" distB="0" distL="0" distR="0" wp14:anchorId="3AE5E273" wp14:editId="23F30EEF">
            <wp:extent cx="6641869" cy="4559531"/>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9-фрагментарная маршрутизация общая.jpg"/>
                    <pic:cNvPicPr/>
                  </pic:nvPicPr>
                  <pic:blipFill>
                    <a:blip r:embed="rId22">
                      <a:extLst>
                        <a:ext uri="{28A0092B-C50C-407E-A947-70E740481C1C}">
                          <a14:useLocalDpi xmlns:a14="http://schemas.microsoft.com/office/drawing/2010/main" val="0"/>
                        </a:ext>
                      </a:extLst>
                    </a:blip>
                    <a:stretch>
                      <a:fillRect/>
                    </a:stretch>
                  </pic:blipFill>
                  <pic:spPr>
                    <a:xfrm>
                      <a:off x="0" y="0"/>
                      <a:ext cx="6641869" cy="4559531"/>
                    </a:xfrm>
                    <a:prstGeom prst="rect">
                      <a:avLst/>
                    </a:prstGeom>
                  </pic:spPr>
                </pic:pic>
              </a:graphicData>
            </a:graphic>
          </wp:inline>
        </w:drawing>
      </w:r>
    </w:p>
    <w:p w14:paraId="6C0ABE1F" w14:textId="4E6BEAAF" w:rsidR="006F3DA4" w:rsidRPr="00AF4DA1" w:rsidRDefault="00827B97" w:rsidP="009E05ED">
      <w:pPr>
        <w:pStyle w:val="a9"/>
        <w:jc w:val="center"/>
        <w:rPr>
          <w:sz w:val="24"/>
          <w:szCs w:val="24"/>
          <w:lang w:val="ru-RU"/>
        </w:rPr>
      </w:pPr>
      <w:r w:rsidRPr="00AF4DA1">
        <w:rPr>
          <w:i w:val="0"/>
          <w:color w:val="auto"/>
          <w:sz w:val="24"/>
          <w:szCs w:val="24"/>
          <w:lang w:val="ru-RU"/>
        </w:rPr>
        <w:t xml:space="preserve">Рисунок </w:t>
      </w:r>
      <w:r w:rsidRPr="00AF4DA1">
        <w:rPr>
          <w:i w:val="0"/>
          <w:color w:val="auto"/>
          <w:sz w:val="24"/>
          <w:szCs w:val="24"/>
        </w:rPr>
        <w:fldChar w:fldCharType="begin"/>
      </w:r>
      <w:r w:rsidRPr="00AF4DA1">
        <w:rPr>
          <w:i w:val="0"/>
          <w:color w:val="auto"/>
          <w:sz w:val="24"/>
          <w:szCs w:val="24"/>
          <w:lang w:val="ru-RU"/>
        </w:rPr>
        <w:instrText xml:space="preserve"> </w:instrText>
      </w:r>
      <w:r w:rsidRPr="00AF4DA1">
        <w:rPr>
          <w:i w:val="0"/>
          <w:color w:val="auto"/>
          <w:sz w:val="24"/>
          <w:szCs w:val="24"/>
        </w:rPr>
        <w:instrText>SEQ</w:instrText>
      </w:r>
      <w:r w:rsidRPr="00AF4DA1">
        <w:rPr>
          <w:i w:val="0"/>
          <w:color w:val="auto"/>
          <w:sz w:val="24"/>
          <w:szCs w:val="24"/>
          <w:lang w:val="ru-RU"/>
        </w:rPr>
        <w:instrText xml:space="preserve"> Рисунок \* </w:instrText>
      </w:r>
      <w:r w:rsidRPr="00AF4DA1">
        <w:rPr>
          <w:i w:val="0"/>
          <w:color w:val="auto"/>
          <w:sz w:val="24"/>
          <w:szCs w:val="24"/>
        </w:rPr>
        <w:instrText>ARABIC</w:instrText>
      </w:r>
      <w:r w:rsidRPr="00AF4DA1">
        <w:rPr>
          <w:i w:val="0"/>
          <w:color w:val="auto"/>
          <w:sz w:val="24"/>
          <w:szCs w:val="24"/>
          <w:lang w:val="ru-RU"/>
        </w:rPr>
        <w:instrText xml:space="preserve"> </w:instrText>
      </w:r>
      <w:r w:rsidRPr="00AF4DA1">
        <w:rPr>
          <w:i w:val="0"/>
          <w:color w:val="auto"/>
          <w:sz w:val="24"/>
          <w:szCs w:val="24"/>
        </w:rPr>
        <w:fldChar w:fldCharType="separate"/>
      </w:r>
      <w:r w:rsidR="009373CA" w:rsidRPr="00AF4DA1">
        <w:rPr>
          <w:i w:val="0"/>
          <w:noProof/>
          <w:color w:val="auto"/>
          <w:sz w:val="24"/>
          <w:szCs w:val="24"/>
          <w:lang w:val="ru-RU"/>
        </w:rPr>
        <w:t>8</w:t>
      </w:r>
      <w:r w:rsidRPr="00AF4DA1">
        <w:rPr>
          <w:i w:val="0"/>
          <w:color w:val="auto"/>
          <w:sz w:val="24"/>
          <w:szCs w:val="24"/>
        </w:rPr>
        <w:fldChar w:fldCharType="end"/>
      </w:r>
      <w:r w:rsidR="0071314E" w:rsidRPr="00AF4DA1">
        <w:rPr>
          <w:i w:val="0"/>
          <w:color w:val="auto"/>
          <w:sz w:val="24"/>
          <w:szCs w:val="24"/>
          <w:lang w:val="ru-RU"/>
        </w:rPr>
        <w:t xml:space="preserve"> </w:t>
      </w:r>
      <w:r w:rsidR="006F3DA4" w:rsidRPr="00AF4DA1">
        <w:rPr>
          <w:i w:val="0"/>
          <w:color w:val="auto"/>
          <w:sz w:val="24"/>
          <w:szCs w:val="24"/>
          <w:lang w:val="ru-RU"/>
        </w:rPr>
        <w:t xml:space="preserve">– Схема </w:t>
      </w:r>
      <w:r w:rsidR="000B1E4F" w:rsidRPr="000B1E4F">
        <w:rPr>
          <w:i w:val="0"/>
          <w:color w:val="auto"/>
          <w:sz w:val="24"/>
          <w:szCs w:val="24"/>
          <w:lang w:val="ru-RU"/>
        </w:rPr>
        <w:t>общ</w:t>
      </w:r>
      <w:r w:rsidR="000B1E4F">
        <w:rPr>
          <w:i w:val="0"/>
          <w:color w:val="auto"/>
          <w:sz w:val="24"/>
          <w:szCs w:val="24"/>
          <w:lang w:val="ru-RU"/>
        </w:rPr>
        <w:t>ей</w:t>
      </w:r>
      <w:r w:rsidR="000B1E4F" w:rsidRPr="000B1E4F">
        <w:rPr>
          <w:i w:val="0"/>
          <w:color w:val="auto"/>
          <w:sz w:val="24"/>
          <w:szCs w:val="24"/>
          <w:lang w:val="ru-RU"/>
        </w:rPr>
        <w:t xml:space="preserve"> маршрутизаци</w:t>
      </w:r>
      <w:r w:rsidR="000B1E4F">
        <w:rPr>
          <w:i w:val="0"/>
          <w:color w:val="auto"/>
          <w:sz w:val="24"/>
          <w:szCs w:val="24"/>
          <w:lang w:val="ru-RU"/>
        </w:rPr>
        <w:t>и</w:t>
      </w:r>
      <w:r w:rsidR="000B1E4F" w:rsidRPr="000B1E4F">
        <w:rPr>
          <w:i w:val="0"/>
          <w:color w:val="auto"/>
          <w:sz w:val="24"/>
          <w:szCs w:val="24"/>
          <w:lang w:val="ru-RU"/>
        </w:rPr>
        <w:t xml:space="preserve"> рассылки по идентификаторам </w:t>
      </w:r>
    </w:p>
    <w:p w14:paraId="5B40DCDD" w14:textId="77777777" w:rsidR="006F3DA4" w:rsidRPr="00AF4DA1" w:rsidRDefault="006F3DA4" w:rsidP="00883B0C">
      <w:pPr>
        <w:pStyle w:val="RTL7"/>
        <w:rPr>
          <w:szCs w:val="24"/>
        </w:rPr>
      </w:pPr>
    </w:p>
    <w:p w14:paraId="47E8CCCF" w14:textId="1D172DC4" w:rsidR="008C5D0E" w:rsidRPr="00AF4DA1" w:rsidRDefault="008C5D0E" w:rsidP="00F341E9">
      <w:pPr>
        <w:pStyle w:val="RTL40"/>
        <w:tabs>
          <w:tab w:val="left" w:pos="709"/>
        </w:tabs>
        <w:ind w:left="0" w:firstLine="709"/>
        <w:rPr>
          <w:szCs w:val="24"/>
        </w:rPr>
      </w:pPr>
      <w:bookmarkStart w:id="253" w:name="_Ref64581933"/>
      <w:r w:rsidRPr="00AF4DA1">
        <w:rPr>
          <w:szCs w:val="24"/>
        </w:rPr>
        <w:t>Фрагментарная</w:t>
      </w:r>
      <w:r w:rsidR="00125B26" w:rsidRPr="00AF4DA1">
        <w:rPr>
          <w:szCs w:val="24"/>
        </w:rPr>
        <w:t xml:space="preserve"> маршрутизация</w:t>
      </w:r>
      <w:r w:rsidRPr="00AF4DA1">
        <w:rPr>
          <w:szCs w:val="24"/>
        </w:rPr>
        <w:t xml:space="preserve"> (</w:t>
      </w:r>
      <w:r w:rsidR="000B1E4F">
        <w:rPr>
          <w:szCs w:val="24"/>
        </w:rPr>
        <w:t>п</w:t>
      </w:r>
      <w:r w:rsidRPr="00AF4DA1">
        <w:rPr>
          <w:szCs w:val="24"/>
        </w:rPr>
        <w:t>о идентификаторам)</w:t>
      </w:r>
      <w:bookmarkEnd w:id="252"/>
      <w:bookmarkEnd w:id="253"/>
    </w:p>
    <w:p w14:paraId="4905F605" w14:textId="215390BC" w:rsidR="008C5D0E" w:rsidRPr="00AF4DA1" w:rsidRDefault="008C5D0E" w:rsidP="008C5D0E">
      <w:pPr>
        <w:pStyle w:val="RTL7"/>
        <w:rPr>
          <w:szCs w:val="24"/>
        </w:rPr>
      </w:pPr>
      <w:r w:rsidRPr="00AF4DA1">
        <w:rPr>
          <w:szCs w:val="24"/>
        </w:rPr>
        <w:t>Фрагментарная маршрутизация (</w:t>
      </w:r>
      <w:r w:rsidR="000B1E4F">
        <w:rPr>
          <w:szCs w:val="24"/>
        </w:rPr>
        <w:t>п</w:t>
      </w:r>
      <w:r w:rsidRPr="00AF4DA1">
        <w:rPr>
          <w:szCs w:val="24"/>
        </w:rPr>
        <w:t xml:space="preserve">о идентификаторам) позволяет создать ситуацию, когда в адрес систем-подписчиков в общем случае передаются копии лишь некоторых СМЭВ-документов из сообщения-рассылки. Содержимое сообщения-рассылки передается системам-подписчикам не целиком, а фрагментарно. </w:t>
      </w:r>
    </w:p>
    <w:p w14:paraId="04BBE8F9" w14:textId="1DE431CC" w:rsidR="008C5D0E" w:rsidRPr="00AF4DA1" w:rsidRDefault="00A53705" w:rsidP="008C5D0E">
      <w:pPr>
        <w:pStyle w:val="RTL7"/>
        <w:rPr>
          <w:szCs w:val="24"/>
        </w:rPr>
      </w:pPr>
      <w:r w:rsidRPr="00AF4DA1">
        <w:rPr>
          <w:szCs w:val="24"/>
        </w:rPr>
        <w:t>ИС</w:t>
      </w:r>
      <w:r w:rsidR="008C5D0E" w:rsidRPr="00AF4DA1">
        <w:rPr>
          <w:szCs w:val="24"/>
        </w:rPr>
        <w:t>-</w:t>
      </w:r>
      <w:r w:rsidRPr="00AF4DA1">
        <w:rPr>
          <w:szCs w:val="24"/>
        </w:rPr>
        <w:t xml:space="preserve">инициатору </w:t>
      </w:r>
      <w:r w:rsidR="008C5D0E" w:rsidRPr="00AF4DA1">
        <w:rPr>
          <w:szCs w:val="24"/>
        </w:rPr>
        <w:t>важно и достаточно опубликовать очередное реестровое сообщение-рассылку, а вопрос о том, в адрес каких систем-подписчиков будут переданы копии конкретных СМЭВ-документов, должен решить сам СМЭВ. При этом связующим звеном между конкретным СМЭВ-документом и системами-подписчиками, в адрес которых должна быть направлена его копия, являются значения идентификаторов объектов рассылки (далее</w:t>
      </w:r>
      <w:r w:rsidR="000B1E4F">
        <w:rPr>
          <w:szCs w:val="24"/>
        </w:rPr>
        <w:t xml:space="preserve"> –</w:t>
      </w:r>
      <w:r w:rsidR="008C5D0E" w:rsidRPr="00AF4DA1">
        <w:rPr>
          <w:szCs w:val="24"/>
        </w:rPr>
        <w:t xml:space="preserve"> Идентификаторы).</w:t>
      </w:r>
    </w:p>
    <w:p w14:paraId="37E5530D" w14:textId="56572D1C" w:rsidR="008C5D0E" w:rsidRPr="00AF4DA1" w:rsidRDefault="008C5D0E" w:rsidP="008C5D0E">
      <w:pPr>
        <w:pStyle w:val="RTL7"/>
        <w:rPr>
          <w:szCs w:val="24"/>
        </w:rPr>
      </w:pPr>
      <w:r w:rsidRPr="00AF4DA1">
        <w:rPr>
          <w:szCs w:val="24"/>
        </w:rPr>
        <w:t>Схематично фрагментарн</w:t>
      </w:r>
      <w:r w:rsidR="00125B26" w:rsidRPr="00AF4DA1">
        <w:rPr>
          <w:szCs w:val="24"/>
        </w:rPr>
        <w:t>ая</w:t>
      </w:r>
      <w:r w:rsidRPr="00AF4DA1">
        <w:rPr>
          <w:szCs w:val="24"/>
        </w:rPr>
        <w:t xml:space="preserve"> маршрутизация рассылки представлена на рисунке </w:t>
      </w:r>
      <w:r w:rsidR="009373CA" w:rsidRPr="00AF4DA1">
        <w:rPr>
          <w:szCs w:val="24"/>
        </w:rPr>
        <w:t>9</w:t>
      </w:r>
      <w:r w:rsidRPr="00AF4DA1">
        <w:rPr>
          <w:szCs w:val="24"/>
        </w:rPr>
        <w:t>.</w:t>
      </w:r>
    </w:p>
    <w:p w14:paraId="73AFF535" w14:textId="44EA9EE5" w:rsidR="008C5D0E" w:rsidRPr="00AF4DA1" w:rsidRDefault="008C5D0E" w:rsidP="008C5D0E">
      <w:pPr>
        <w:pStyle w:val="RTL9"/>
        <w:rPr>
          <w:sz w:val="24"/>
          <w:szCs w:val="24"/>
        </w:rPr>
      </w:pPr>
    </w:p>
    <w:p w14:paraId="15072FC6" w14:textId="331485A8" w:rsidR="006F3DA4" w:rsidRPr="00AF4DA1" w:rsidRDefault="00D92753" w:rsidP="00883B0C">
      <w:pPr>
        <w:pStyle w:val="RTL7"/>
        <w:ind w:firstLine="0"/>
        <w:jc w:val="center"/>
        <w:rPr>
          <w:szCs w:val="24"/>
        </w:rPr>
      </w:pPr>
      <w:r w:rsidRPr="00AF4DA1">
        <w:rPr>
          <w:noProof/>
          <w:szCs w:val="24"/>
        </w:rPr>
        <w:lastRenderedPageBreak/>
        <w:drawing>
          <wp:inline distT="0" distB="0" distL="0" distR="0" wp14:anchorId="35584151" wp14:editId="659FDDEC">
            <wp:extent cx="6641869" cy="4559531"/>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9-фрагментарная маршрутизация реестр.jpg"/>
                    <pic:cNvPicPr/>
                  </pic:nvPicPr>
                  <pic:blipFill>
                    <a:blip r:embed="rId23">
                      <a:extLst>
                        <a:ext uri="{28A0092B-C50C-407E-A947-70E740481C1C}">
                          <a14:useLocalDpi xmlns:a14="http://schemas.microsoft.com/office/drawing/2010/main" val="0"/>
                        </a:ext>
                      </a:extLst>
                    </a:blip>
                    <a:stretch>
                      <a:fillRect/>
                    </a:stretch>
                  </pic:blipFill>
                  <pic:spPr>
                    <a:xfrm>
                      <a:off x="0" y="0"/>
                      <a:ext cx="6641869" cy="4559531"/>
                    </a:xfrm>
                    <a:prstGeom prst="rect">
                      <a:avLst/>
                    </a:prstGeom>
                  </pic:spPr>
                </pic:pic>
              </a:graphicData>
            </a:graphic>
          </wp:inline>
        </w:drawing>
      </w:r>
    </w:p>
    <w:p w14:paraId="405EEA24" w14:textId="696A6861" w:rsidR="008C5D0E" w:rsidRPr="00AF4DA1" w:rsidRDefault="00827B97" w:rsidP="009E05ED">
      <w:pPr>
        <w:pStyle w:val="a9"/>
        <w:jc w:val="center"/>
        <w:rPr>
          <w:sz w:val="24"/>
          <w:szCs w:val="24"/>
          <w:lang w:val="ru-RU"/>
        </w:rPr>
      </w:pPr>
      <w:bookmarkStart w:id="254" w:name="_Ref513477121"/>
      <w:r w:rsidRPr="00AF4DA1">
        <w:rPr>
          <w:i w:val="0"/>
          <w:color w:val="auto"/>
          <w:sz w:val="24"/>
          <w:szCs w:val="24"/>
          <w:lang w:val="ru-RU"/>
        </w:rPr>
        <w:t xml:space="preserve">Рисунок </w:t>
      </w:r>
      <w:r w:rsidRPr="00AF4DA1">
        <w:rPr>
          <w:i w:val="0"/>
          <w:color w:val="auto"/>
          <w:sz w:val="24"/>
          <w:szCs w:val="24"/>
          <w:lang w:val="ru-RU"/>
        </w:rPr>
        <w:fldChar w:fldCharType="begin"/>
      </w:r>
      <w:r w:rsidRPr="00AF4DA1">
        <w:rPr>
          <w:i w:val="0"/>
          <w:color w:val="auto"/>
          <w:sz w:val="24"/>
          <w:szCs w:val="24"/>
          <w:lang w:val="ru-RU"/>
        </w:rPr>
        <w:instrText xml:space="preserve"> SEQ Рисунок \* ARABIC </w:instrText>
      </w:r>
      <w:r w:rsidRPr="00AF4DA1">
        <w:rPr>
          <w:i w:val="0"/>
          <w:color w:val="auto"/>
          <w:sz w:val="24"/>
          <w:szCs w:val="24"/>
          <w:lang w:val="ru-RU"/>
        </w:rPr>
        <w:fldChar w:fldCharType="separate"/>
      </w:r>
      <w:r w:rsidR="009373CA" w:rsidRPr="00AF4DA1">
        <w:rPr>
          <w:i w:val="0"/>
          <w:noProof/>
          <w:color w:val="auto"/>
          <w:sz w:val="24"/>
          <w:szCs w:val="24"/>
          <w:lang w:val="ru-RU"/>
        </w:rPr>
        <w:t>9</w:t>
      </w:r>
      <w:r w:rsidRPr="00AF4DA1">
        <w:rPr>
          <w:i w:val="0"/>
          <w:color w:val="auto"/>
          <w:sz w:val="24"/>
          <w:szCs w:val="24"/>
          <w:lang w:val="ru-RU"/>
        </w:rPr>
        <w:fldChar w:fldCharType="end"/>
      </w:r>
      <w:r w:rsidRPr="00AF4DA1">
        <w:rPr>
          <w:i w:val="0"/>
          <w:color w:val="auto"/>
          <w:sz w:val="24"/>
          <w:szCs w:val="24"/>
          <w:lang w:val="ru-RU"/>
        </w:rPr>
        <w:t xml:space="preserve"> </w:t>
      </w:r>
      <w:bookmarkEnd w:id="254"/>
      <w:r w:rsidR="008C5D0E" w:rsidRPr="00AF4DA1">
        <w:rPr>
          <w:i w:val="0"/>
          <w:color w:val="auto"/>
          <w:sz w:val="24"/>
          <w:szCs w:val="24"/>
          <w:lang w:val="ru-RU"/>
        </w:rPr>
        <w:t>– Схема фрагментарной маршрутизаци</w:t>
      </w:r>
      <w:r w:rsidR="000B1E4F">
        <w:rPr>
          <w:i w:val="0"/>
          <w:color w:val="auto"/>
          <w:sz w:val="24"/>
          <w:szCs w:val="24"/>
          <w:lang w:val="ru-RU"/>
        </w:rPr>
        <w:t>и</w:t>
      </w:r>
      <w:r w:rsidR="008C5D0E" w:rsidRPr="00AF4DA1">
        <w:rPr>
          <w:i w:val="0"/>
          <w:color w:val="auto"/>
          <w:sz w:val="24"/>
          <w:szCs w:val="24"/>
          <w:lang w:val="ru-RU"/>
        </w:rPr>
        <w:t xml:space="preserve"> рассылки</w:t>
      </w:r>
    </w:p>
    <w:p w14:paraId="14493289" w14:textId="77777777" w:rsidR="008C5D0E" w:rsidRPr="00AF4DA1" w:rsidRDefault="008C5D0E" w:rsidP="008C5D0E">
      <w:pPr>
        <w:pStyle w:val="RTL7"/>
        <w:rPr>
          <w:szCs w:val="24"/>
        </w:rPr>
      </w:pPr>
    </w:p>
    <w:p w14:paraId="572461DF" w14:textId="77777777" w:rsidR="008C5D0E" w:rsidRPr="00AF4DA1" w:rsidRDefault="008C5D0E" w:rsidP="00F341E9">
      <w:pPr>
        <w:pStyle w:val="RTL50"/>
        <w:ind w:left="0" w:firstLine="709"/>
        <w:rPr>
          <w:szCs w:val="24"/>
        </w:rPr>
      </w:pPr>
      <w:r w:rsidRPr="00AF4DA1">
        <w:rPr>
          <w:szCs w:val="24"/>
        </w:rPr>
        <w:t>Идентификатор объекта рассылки</w:t>
      </w:r>
    </w:p>
    <w:p w14:paraId="29CB9961" w14:textId="77777777" w:rsidR="008C5D0E" w:rsidRPr="00AF4DA1" w:rsidRDefault="008C5D0E" w:rsidP="008C5D0E">
      <w:pPr>
        <w:pStyle w:val="RTL7"/>
        <w:rPr>
          <w:szCs w:val="24"/>
        </w:rPr>
      </w:pPr>
      <w:r w:rsidRPr="00AF4DA1">
        <w:rPr>
          <w:szCs w:val="24"/>
        </w:rPr>
        <w:t>Под объектом рассылки понимается осязаемый или умозрительный объект реального мира, экземпляры которого могут быть однозначно идентифицированы. Сведения о фактах, которые связаны с экземплярами объекта рассылки, могут распространяться в режиме «рассылка».</w:t>
      </w:r>
    </w:p>
    <w:p w14:paraId="02C7F143" w14:textId="32334FF1" w:rsidR="008C5D0E" w:rsidRPr="00AF4DA1" w:rsidRDefault="008C5D0E" w:rsidP="008C5D0E">
      <w:pPr>
        <w:pStyle w:val="RTL7"/>
        <w:rPr>
          <w:szCs w:val="24"/>
        </w:rPr>
      </w:pPr>
      <w:r w:rsidRPr="00AF4DA1">
        <w:rPr>
          <w:szCs w:val="24"/>
        </w:rPr>
        <w:t>Например, общеизвестными объектами рассылки для целей рассматриваемой маршрутизации являются:</w:t>
      </w:r>
    </w:p>
    <w:p w14:paraId="4B7F54B5" w14:textId="77777777" w:rsidR="008C5D0E" w:rsidRPr="00AF4DA1" w:rsidRDefault="008C5D0E" w:rsidP="00F341E9">
      <w:pPr>
        <w:pStyle w:val="RTL1"/>
        <w:ind w:left="0" w:firstLine="709"/>
        <w:rPr>
          <w:szCs w:val="24"/>
        </w:rPr>
      </w:pPr>
      <w:r w:rsidRPr="00AF4DA1">
        <w:rPr>
          <w:szCs w:val="24"/>
        </w:rPr>
        <w:t>юридические лица;</w:t>
      </w:r>
    </w:p>
    <w:p w14:paraId="6EE17487" w14:textId="77777777" w:rsidR="008C5D0E" w:rsidRPr="00AF4DA1" w:rsidRDefault="008C5D0E" w:rsidP="00F341E9">
      <w:pPr>
        <w:pStyle w:val="RTL1"/>
        <w:ind w:left="0" w:firstLine="709"/>
        <w:rPr>
          <w:szCs w:val="24"/>
        </w:rPr>
      </w:pPr>
      <w:r w:rsidRPr="00AF4DA1">
        <w:rPr>
          <w:szCs w:val="24"/>
        </w:rPr>
        <w:t>физические лица;</w:t>
      </w:r>
    </w:p>
    <w:p w14:paraId="5A40488A" w14:textId="77777777" w:rsidR="008C5D0E" w:rsidRPr="00AF4DA1" w:rsidRDefault="008C5D0E" w:rsidP="00F341E9">
      <w:pPr>
        <w:pStyle w:val="RTL1"/>
        <w:ind w:left="0" w:firstLine="709"/>
        <w:rPr>
          <w:szCs w:val="24"/>
        </w:rPr>
      </w:pPr>
      <w:r w:rsidRPr="00AF4DA1">
        <w:rPr>
          <w:szCs w:val="24"/>
        </w:rPr>
        <w:t>здания и сооружения;</w:t>
      </w:r>
    </w:p>
    <w:p w14:paraId="6F2BCCBE" w14:textId="77777777" w:rsidR="008C5D0E" w:rsidRPr="00AF4DA1" w:rsidRDefault="008C5D0E" w:rsidP="00F341E9">
      <w:pPr>
        <w:pStyle w:val="RTL1"/>
        <w:ind w:left="0" w:firstLine="709"/>
        <w:rPr>
          <w:szCs w:val="24"/>
        </w:rPr>
      </w:pPr>
      <w:r w:rsidRPr="00AF4DA1">
        <w:rPr>
          <w:szCs w:val="24"/>
        </w:rPr>
        <w:t>документы, удостоверяющие личность;</w:t>
      </w:r>
    </w:p>
    <w:p w14:paraId="7E5A8377" w14:textId="77777777" w:rsidR="008C5D0E" w:rsidRPr="00AF4DA1" w:rsidRDefault="008C5D0E" w:rsidP="00F341E9">
      <w:pPr>
        <w:pStyle w:val="RTL1"/>
        <w:ind w:left="0" w:firstLine="709"/>
        <w:rPr>
          <w:szCs w:val="24"/>
        </w:rPr>
      </w:pPr>
      <w:r w:rsidRPr="00AF4DA1">
        <w:rPr>
          <w:szCs w:val="24"/>
        </w:rPr>
        <w:t>транспортные средства.</w:t>
      </w:r>
    </w:p>
    <w:p w14:paraId="7172628A" w14:textId="77777777" w:rsidR="008C5D0E" w:rsidRPr="00AF4DA1" w:rsidRDefault="008C5D0E" w:rsidP="00F341E9">
      <w:pPr>
        <w:pStyle w:val="RTL7"/>
        <w:rPr>
          <w:szCs w:val="24"/>
        </w:rPr>
      </w:pPr>
      <w:r w:rsidRPr="00AF4DA1">
        <w:rPr>
          <w:szCs w:val="24"/>
        </w:rPr>
        <w:t>Идентификаторами для указанных объектов рассылки могут служить соответственно:</w:t>
      </w:r>
    </w:p>
    <w:p w14:paraId="4C3B4124" w14:textId="758EB04E" w:rsidR="008C5D0E" w:rsidRPr="00AF4DA1" w:rsidRDefault="008C5D0E" w:rsidP="00F341E9">
      <w:pPr>
        <w:pStyle w:val="RTL1"/>
        <w:ind w:left="0" w:firstLine="709"/>
        <w:rPr>
          <w:szCs w:val="24"/>
        </w:rPr>
      </w:pPr>
      <w:r w:rsidRPr="00AF4DA1">
        <w:rPr>
          <w:szCs w:val="24"/>
        </w:rPr>
        <w:t>основной государственный регистрационный номер юридического лица (далее</w:t>
      </w:r>
      <w:r w:rsidR="000B1E4F">
        <w:rPr>
          <w:szCs w:val="24"/>
        </w:rPr>
        <w:t xml:space="preserve"> –</w:t>
      </w:r>
      <w:r w:rsidRPr="00AF4DA1">
        <w:rPr>
          <w:szCs w:val="24"/>
        </w:rPr>
        <w:t xml:space="preserve"> ОГРН);</w:t>
      </w:r>
    </w:p>
    <w:p w14:paraId="183EE968" w14:textId="7E0EA5C8" w:rsidR="008C5D0E" w:rsidRPr="00AF4DA1" w:rsidRDefault="008C5D0E" w:rsidP="00F341E9">
      <w:pPr>
        <w:pStyle w:val="RTL1"/>
        <w:ind w:left="0" w:firstLine="709"/>
        <w:rPr>
          <w:szCs w:val="24"/>
        </w:rPr>
      </w:pPr>
      <w:r w:rsidRPr="00AF4DA1">
        <w:rPr>
          <w:szCs w:val="24"/>
        </w:rPr>
        <w:lastRenderedPageBreak/>
        <w:t>основной государственный регистрационный номер индивидуального предпринимателя (далее</w:t>
      </w:r>
      <w:r w:rsidR="000B1E4F">
        <w:rPr>
          <w:szCs w:val="24"/>
        </w:rPr>
        <w:t xml:space="preserve"> –</w:t>
      </w:r>
      <w:r w:rsidRPr="00AF4DA1">
        <w:rPr>
          <w:szCs w:val="24"/>
        </w:rPr>
        <w:t xml:space="preserve"> ОГРНИП);</w:t>
      </w:r>
    </w:p>
    <w:p w14:paraId="408D00C4" w14:textId="3C104F85" w:rsidR="008C5D0E" w:rsidRPr="00AF4DA1" w:rsidRDefault="008C5D0E" w:rsidP="00F341E9">
      <w:pPr>
        <w:pStyle w:val="RTL1"/>
        <w:ind w:left="0" w:firstLine="709"/>
        <w:rPr>
          <w:szCs w:val="24"/>
        </w:rPr>
      </w:pPr>
      <w:r w:rsidRPr="00AF4DA1">
        <w:rPr>
          <w:szCs w:val="24"/>
        </w:rPr>
        <w:t>адресный код из Федерально</w:t>
      </w:r>
      <w:r w:rsidR="000B1E4F">
        <w:rPr>
          <w:szCs w:val="24"/>
        </w:rPr>
        <w:t>й</w:t>
      </w:r>
      <w:r w:rsidRPr="00AF4DA1">
        <w:rPr>
          <w:szCs w:val="24"/>
        </w:rPr>
        <w:t xml:space="preserve"> информационно</w:t>
      </w:r>
      <w:r w:rsidR="000B1E4F">
        <w:rPr>
          <w:szCs w:val="24"/>
        </w:rPr>
        <w:t>-</w:t>
      </w:r>
      <w:r w:rsidRPr="00AF4DA1">
        <w:rPr>
          <w:szCs w:val="24"/>
        </w:rPr>
        <w:t xml:space="preserve">адресной системы (далее, ФИАС-код); </w:t>
      </w:r>
    </w:p>
    <w:p w14:paraId="7C632BB4" w14:textId="77777777" w:rsidR="008C5D0E" w:rsidRPr="00AF4DA1" w:rsidRDefault="008C5D0E" w:rsidP="00F341E9">
      <w:pPr>
        <w:pStyle w:val="RTL1"/>
        <w:ind w:left="0" w:firstLine="709"/>
        <w:rPr>
          <w:szCs w:val="24"/>
        </w:rPr>
      </w:pPr>
      <w:r w:rsidRPr="00AF4DA1">
        <w:rPr>
          <w:szCs w:val="24"/>
        </w:rPr>
        <w:t>серия и номер паспорта гражданина;</w:t>
      </w:r>
    </w:p>
    <w:p w14:paraId="039083B1" w14:textId="77777777" w:rsidR="008C5D0E" w:rsidRPr="00AF4DA1" w:rsidRDefault="008C5D0E" w:rsidP="00F341E9">
      <w:pPr>
        <w:pStyle w:val="RTL1"/>
        <w:ind w:left="0" w:firstLine="709"/>
        <w:rPr>
          <w:szCs w:val="24"/>
        </w:rPr>
      </w:pPr>
      <w:r w:rsidRPr="00AF4DA1">
        <w:rPr>
          <w:szCs w:val="24"/>
        </w:rPr>
        <w:t xml:space="preserve">номер </w:t>
      </w:r>
      <w:r w:rsidR="006B2FD5" w:rsidRPr="00AF4DA1">
        <w:rPr>
          <w:szCs w:val="24"/>
        </w:rPr>
        <w:t>государственного</w:t>
      </w:r>
      <w:r w:rsidRPr="00AF4DA1">
        <w:rPr>
          <w:szCs w:val="24"/>
        </w:rPr>
        <w:t xml:space="preserve"> регистрационного знака транспортного средства</w:t>
      </w:r>
    </w:p>
    <w:p w14:paraId="5A18D4F9" w14:textId="77777777" w:rsidR="008C5D0E" w:rsidRPr="00AF4DA1" w:rsidRDefault="008C5D0E" w:rsidP="008C5D0E">
      <w:pPr>
        <w:pStyle w:val="RTL7"/>
        <w:rPr>
          <w:szCs w:val="24"/>
        </w:rPr>
      </w:pPr>
      <w:r w:rsidRPr="00AF4DA1">
        <w:rPr>
          <w:szCs w:val="24"/>
        </w:rPr>
        <w:t>При этом объектами рассылки могут, по соглашению взаимодействующих сторон, быть также признаны и любые другие объекты реального мира. Главное, чтобы все взаимодействующие стороны одинаково сопоставляли значения идентификаторов объектов рассылок с самими объектами.</w:t>
      </w:r>
    </w:p>
    <w:p w14:paraId="05AF2CBA" w14:textId="5D77FA25" w:rsidR="008C5D0E" w:rsidRPr="00AF4DA1" w:rsidRDefault="008C5D0E" w:rsidP="008C5D0E">
      <w:pPr>
        <w:pStyle w:val="RTL7"/>
        <w:rPr>
          <w:szCs w:val="24"/>
        </w:rPr>
      </w:pPr>
      <w:r w:rsidRPr="00AF4DA1">
        <w:rPr>
          <w:szCs w:val="24"/>
        </w:rPr>
        <w:t>Например, Центральная избирательная комиссия (далее</w:t>
      </w:r>
      <w:r w:rsidR="005F2167">
        <w:rPr>
          <w:szCs w:val="24"/>
        </w:rPr>
        <w:t xml:space="preserve"> –</w:t>
      </w:r>
      <w:r w:rsidRPr="00AF4DA1">
        <w:rPr>
          <w:szCs w:val="24"/>
        </w:rPr>
        <w:t xml:space="preserve"> ЦИК) может опубликовать в ЕСНСИ справочник - перечень всех избирательный участков, каждая запись из которого будет содержать назначенное самой ЦИК значение идентификатора для конкретного участка и его физический адрес. Ведомства-подписчики на рассылку о ходе голосования по этому справочнику участков имеют возможность сопоставить получаемые в рассылках от ЦИК сведения с конкретными адресными объектами – месторасположениями избирательных участков.</w:t>
      </w:r>
    </w:p>
    <w:p w14:paraId="2C538E00" w14:textId="77777777" w:rsidR="008C5D0E" w:rsidRPr="00AF4DA1" w:rsidRDefault="008C5D0E" w:rsidP="00F341E9">
      <w:pPr>
        <w:pStyle w:val="RTL50"/>
        <w:ind w:left="0" w:firstLine="709"/>
        <w:rPr>
          <w:szCs w:val="24"/>
        </w:rPr>
      </w:pPr>
      <w:r w:rsidRPr="00AF4DA1">
        <w:rPr>
          <w:szCs w:val="24"/>
        </w:rPr>
        <w:t>Порядок маршрутизации</w:t>
      </w:r>
    </w:p>
    <w:p w14:paraId="1C7B52D8" w14:textId="3FDF0CCD" w:rsidR="008C5D0E" w:rsidRPr="00AF4DA1" w:rsidRDefault="008C5D0E" w:rsidP="008C5D0E">
      <w:pPr>
        <w:pStyle w:val="RTL7"/>
        <w:rPr>
          <w:szCs w:val="24"/>
        </w:rPr>
      </w:pPr>
      <w:r w:rsidRPr="00AF4DA1">
        <w:rPr>
          <w:szCs w:val="24"/>
        </w:rPr>
        <w:t xml:space="preserve">Сообщение-рассылка содержит реестр, который в общем случае состоит из нескольких СМЭВ-документов. По каждому СМЭВ-документу решение о том, в адрес каких систем-подписчиков будет направлена его копия, принимается отдельно. То есть содержимое каждого СМЭВ-документа из сообщения-рассылки может быть адресовано сразу нескольким системам-подписчикам. </w:t>
      </w:r>
    </w:p>
    <w:p w14:paraId="4225EED4" w14:textId="2A912049" w:rsidR="008C5D0E" w:rsidRPr="00AF4DA1" w:rsidRDefault="008C5D0E" w:rsidP="008C5D0E">
      <w:pPr>
        <w:pStyle w:val="RTL7"/>
        <w:rPr>
          <w:szCs w:val="24"/>
        </w:rPr>
      </w:pPr>
      <w:r w:rsidRPr="00AF4DA1">
        <w:rPr>
          <w:szCs w:val="24"/>
        </w:rPr>
        <w:t xml:space="preserve">Определение систем-подписчиков, в адрес которых должна быть направлена копия данного СМЭВ-документа, выполняется путем сопоставления двух списков. Первый список – перечень значений Идентификаторов, который содержится в данном СМЭВ-документе. Второй список – перечень значений Идентификаторов, который размещён в Хранилище идентификаторов для данного </w:t>
      </w:r>
      <w:r w:rsidR="00AF47BF" w:rsidRPr="00AF4DA1">
        <w:rPr>
          <w:szCs w:val="24"/>
        </w:rPr>
        <w:t>В</w:t>
      </w:r>
      <w:r w:rsidRPr="00AF4DA1">
        <w:rPr>
          <w:szCs w:val="24"/>
        </w:rPr>
        <w:t>ида сведений.</w:t>
      </w:r>
    </w:p>
    <w:p w14:paraId="444803FF" w14:textId="77777777" w:rsidR="008C5D0E" w:rsidRPr="00AF4DA1" w:rsidRDefault="008C5D0E" w:rsidP="00AC28A5">
      <w:pPr>
        <w:pStyle w:val="RTL50"/>
        <w:ind w:left="0" w:firstLine="709"/>
        <w:rPr>
          <w:szCs w:val="24"/>
        </w:rPr>
      </w:pPr>
      <w:r w:rsidRPr="00AF4DA1">
        <w:rPr>
          <w:szCs w:val="24"/>
        </w:rPr>
        <w:t>Хранилище (идентификаторов)</w:t>
      </w:r>
    </w:p>
    <w:p w14:paraId="19CE2455" w14:textId="354ADF1E" w:rsidR="008C5D0E" w:rsidRPr="00AF4DA1" w:rsidRDefault="008C5D0E" w:rsidP="008C5D0E">
      <w:pPr>
        <w:pStyle w:val="RTL7"/>
        <w:rPr>
          <w:szCs w:val="24"/>
        </w:rPr>
      </w:pPr>
      <w:r w:rsidRPr="00AF4DA1">
        <w:rPr>
          <w:szCs w:val="24"/>
        </w:rPr>
        <w:t>Хранилище значений идентификаторов объектов рассылки (далее</w:t>
      </w:r>
      <w:r w:rsidR="005F2167">
        <w:rPr>
          <w:szCs w:val="24"/>
        </w:rPr>
        <w:t xml:space="preserve"> –</w:t>
      </w:r>
      <w:r w:rsidRPr="00AF4DA1">
        <w:rPr>
          <w:szCs w:val="24"/>
        </w:rPr>
        <w:t xml:space="preserve"> Хранилище) </w:t>
      </w:r>
      <w:r w:rsidR="003E0A10" w:rsidRPr="00AF4DA1">
        <w:rPr>
          <w:szCs w:val="24"/>
        </w:rPr>
        <w:t>ведётся</w:t>
      </w:r>
      <w:r w:rsidRPr="00AF4DA1">
        <w:rPr>
          <w:szCs w:val="24"/>
        </w:rPr>
        <w:t xml:space="preserve"> в СМЭВ для каждого </w:t>
      </w:r>
      <w:r w:rsidR="00AF47BF" w:rsidRPr="00AF4DA1">
        <w:rPr>
          <w:szCs w:val="24"/>
        </w:rPr>
        <w:t>В</w:t>
      </w:r>
      <w:r w:rsidRPr="00AF4DA1">
        <w:rPr>
          <w:szCs w:val="24"/>
        </w:rPr>
        <w:t>ида сведений с фрагментарной маршрутизацией. Каждая запись Хранилища (далее</w:t>
      </w:r>
      <w:r w:rsidR="005F2167">
        <w:rPr>
          <w:szCs w:val="24"/>
        </w:rPr>
        <w:t xml:space="preserve"> –</w:t>
      </w:r>
      <w:r w:rsidRPr="00AF4DA1">
        <w:rPr>
          <w:szCs w:val="24"/>
        </w:rPr>
        <w:t xml:space="preserve"> подписка) содержит соответствие между системой-подписчиком и конкретным значением Идентификатора.</w:t>
      </w:r>
    </w:p>
    <w:p w14:paraId="471934B1" w14:textId="4EE80914" w:rsidR="00107646" w:rsidRPr="00AF4DA1" w:rsidRDefault="00107646" w:rsidP="008C5D0E">
      <w:pPr>
        <w:pStyle w:val="RTL7"/>
        <w:rPr>
          <w:szCs w:val="24"/>
        </w:rPr>
      </w:pPr>
      <w:r w:rsidRPr="00AF4DA1">
        <w:rPr>
          <w:szCs w:val="24"/>
        </w:rPr>
        <w:t>Для оформления подписки необходимо направить заявку в СЦ.</w:t>
      </w:r>
    </w:p>
    <w:p w14:paraId="7DC1AAC0" w14:textId="77777777" w:rsidR="00AC28A5" w:rsidRDefault="00AC28A5" w:rsidP="008C5D0E">
      <w:pPr>
        <w:pStyle w:val="RTL7"/>
        <w:rPr>
          <w:szCs w:val="24"/>
        </w:rPr>
      </w:pPr>
    </w:p>
    <w:p w14:paraId="7C384147" w14:textId="77777777" w:rsidR="005F2167" w:rsidRDefault="005F2167" w:rsidP="008C5D0E">
      <w:pPr>
        <w:pStyle w:val="RTL7"/>
        <w:rPr>
          <w:szCs w:val="24"/>
        </w:rPr>
      </w:pPr>
    </w:p>
    <w:p w14:paraId="1E45129B" w14:textId="77777777" w:rsidR="005F2167" w:rsidRPr="00AF4DA1" w:rsidRDefault="005F2167" w:rsidP="008C5D0E">
      <w:pPr>
        <w:pStyle w:val="RTL7"/>
        <w:rPr>
          <w:szCs w:val="24"/>
        </w:rPr>
      </w:pPr>
    </w:p>
    <w:p w14:paraId="0A4F3E42" w14:textId="77777777" w:rsidR="008C5D0E" w:rsidRPr="00AF4DA1" w:rsidRDefault="008C5D0E" w:rsidP="00AC28A5">
      <w:pPr>
        <w:pStyle w:val="RTL50"/>
        <w:ind w:left="0" w:firstLine="709"/>
        <w:rPr>
          <w:szCs w:val="24"/>
        </w:rPr>
      </w:pPr>
      <w:r w:rsidRPr="00AF4DA1">
        <w:rPr>
          <w:szCs w:val="24"/>
        </w:rPr>
        <w:lastRenderedPageBreak/>
        <w:t>Пример фрагментарной рассылки</w:t>
      </w:r>
    </w:p>
    <w:p w14:paraId="1D142878" w14:textId="6C06A055" w:rsidR="008C5D0E" w:rsidRPr="00AF4DA1" w:rsidRDefault="008C5D0E" w:rsidP="008C5D0E">
      <w:pPr>
        <w:pStyle w:val="RTL7"/>
        <w:rPr>
          <w:szCs w:val="24"/>
        </w:rPr>
      </w:pPr>
      <w:r w:rsidRPr="00AF4DA1">
        <w:rPr>
          <w:szCs w:val="24"/>
        </w:rPr>
        <w:t>Предполагается регулярная рассылка реестра СМЭВ-документов</w:t>
      </w:r>
      <w:r w:rsidR="00125B26" w:rsidRPr="00AF4DA1">
        <w:rPr>
          <w:szCs w:val="24"/>
        </w:rPr>
        <w:t>, ка</w:t>
      </w:r>
      <w:r w:rsidRPr="00AF4DA1">
        <w:rPr>
          <w:szCs w:val="24"/>
        </w:rPr>
        <w:t>ждый из которых содержит сведения о фактах присвоения или изменения классов опасности производственных помещений (см. 116-ФЗ от 21.07.1997) и включа</w:t>
      </w:r>
      <w:r w:rsidR="00125B26" w:rsidRPr="00AF4DA1">
        <w:rPr>
          <w:szCs w:val="24"/>
        </w:rPr>
        <w:t>е</w:t>
      </w:r>
      <w:r w:rsidRPr="00AF4DA1">
        <w:rPr>
          <w:szCs w:val="24"/>
        </w:rPr>
        <w:t>т в себя следующие описательные атрибуты:</w:t>
      </w:r>
    </w:p>
    <w:p w14:paraId="296149CE" w14:textId="77777777" w:rsidR="008C5D0E" w:rsidRPr="00AF4DA1" w:rsidRDefault="008C5D0E" w:rsidP="00AC28A5">
      <w:pPr>
        <w:pStyle w:val="RTL1"/>
        <w:ind w:left="0" w:firstLine="709"/>
        <w:rPr>
          <w:szCs w:val="24"/>
        </w:rPr>
      </w:pPr>
      <w:r w:rsidRPr="00AF4DA1">
        <w:rPr>
          <w:szCs w:val="24"/>
        </w:rPr>
        <w:t>Дата присвоения / изменения класса опасности;</w:t>
      </w:r>
    </w:p>
    <w:p w14:paraId="14591EE2" w14:textId="77777777" w:rsidR="008C5D0E" w:rsidRPr="00AF4DA1" w:rsidRDefault="008C5D0E" w:rsidP="00AC28A5">
      <w:pPr>
        <w:pStyle w:val="RTL1"/>
        <w:ind w:left="0" w:firstLine="709"/>
        <w:rPr>
          <w:szCs w:val="24"/>
        </w:rPr>
      </w:pPr>
      <w:r w:rsidRPr="00AF4DA1">
        <w:rPr>
          <w:szCs w:val="24"/>
        </w:rPr>
        <w:t>Новый класс опасности;</w:t>
      </w:r>
    </w:p>
    <w:p w14:paraId="3A027CAC" w14:textId="77777777" w:rsidR="008C5D0E" w:rsidRPr="00AF4DA1" w:rsidRDefault="008C5D0E" w:rsidP="00AC28A5">
      <w:pPr>
        <w:pStyle w:val="RTL1"/>
        <w:ind w:left="0" w:firstLine="709"/>
        <w:rPr>
          <w:szCs w:val="24"/>
        </w:rPr>
      </w:pPr>
      <w:r w:rsidRPr="00AF4DA1">
        <w:rPr>
          <w:szCs w:val="24"/>
        </w:rPr>
        <w:t>Основания для изменения класса опасности;</w:t>
      </w:r>
    </w:p>
    <w:p w14:paraId="0C75B1A6" w14:textId="77777777" w:rsidR="008C5D0E" w:rsidRPr="00AF4DA1" w:rsidRDefault="008C5D0E" w:rsidP="00AC28A5">
      <w:pPr>
        <w:pStyle w:val="RTL1"/>
        <w:ind w:left="0" w:firstLine="709"/>
        <w:rPr>
          <w:szCs w:val="24"/>
        </w:rPr>
      </w:pPr>
      <w:r w:rsidRPr="00AF4DA1">
        <w:rPr>
          <w:szCs w:val="24"/>
        </w:rPr>
        <w:t>Описание производственного помещения;</w:t>
      </w:r>
    </w:p>
    <w:p w14:paraId="1A2CD4A5" w14:textId="77777777" w:rsidR="008C5D0E" w:rsidRPr="00AF4DA1" w:rsidRDefault="008C5D0E" w:rsidP="00AC28A5">
      <w:pPr>
        <w:pStyle w:val="RTL1"/>
        <w:ind w:left="0" w:firstLine="709"/>
        <w:rPr>
          <w:szCs w:val="24"/>
        </w:rPr>
      </w:pPr>
      <w:r w:rsidRPr="00AF4DA1">
        <w:rPr>
          <w:szCs w:val="24"/>
        </w:rPr>
        <w:t>ФИАС-код производственного помещения;</w:t>
      </w:r>
    </w:p>
    <w:p w14:paraId="44E67F47" w14:textId="145E5825" w:rsidR="008C5D0E" w:rsidRPr="00AF4DA1" w:rsidRDefault="008C5D0E" w:rsidP="00AC28A5">
      <w:pPr>
        <w:pStyle w:val="RTL1"/>
        <w:ind w:left="0" w:firstLine="709"/>
        <w:rPr>
          <w:szCs w:val="24"/>
        </w:rPr>
      </w:pPr>
      <w:r w:rsidRPr="00AF4DA1">
        <w:rPr>
          <w:szCs w:val="24"/>
        </w:rPr>
        <w:t>ОГРН органа государственной власти, присвоившего новый класс опасности для производственного помещения (далее</w:t>
      </w:r>
      <w:r w:rsidR="005F2167">
        <w:rPr>
          <w:szCs w:val="24"/>
        </w:rPr>
        <w:t xml:space="preserve"> </w:t>
      </w:r>
      <w:r w:rsidR="005F2167" w:rsidRPr="00AF4DA1">
        <w:rPr>
          <w:szCs w:val="24"/>
        </w:rPr>
        <w:t>–</w:t>
      </w:r>
      <w:r w:rsidRPr="00AF4DA1">
        <w:rPr>
          <w:szCs w:val="24"/>
        </w:rPr>
        <w:t xml:space="preserve"> ОГРН ОГВ);</w:t>
      </w:r>
    </w:p>
    <w:p w14:paraId="59ADAF9E" w14:textId="0268398B" w:rsidR="008C5D0E" w:rsidRPr="00AF4DA1" w:rsidRDefault="008C5D0E" w:rsidP="00AC28A5">
      <w:pPr>
        <w:pStyle w:val="RTL1"/>
        <w:ind w:left="0" w:firstLine="709"/>
        <w:rPr>
          <w:szCs w:val="24"/>
        </w:rPr>
      </w:pPr>
      <w:r w:rsidRPr="00AF4DA1">
        <w:rPr>
          <w:szCs w:val="24"/>
        </w:rPr>
        <w:t>ОГРН юридического лица (далее</w:t>
      </w:r>
      <w:r w:rsidR="005F2167">
        <w:rPr>
          <w:szCs w:val="24"/>
        </w:rPr>
        <w:t xml:space="preserve"> </w:t>
      </w:r>
      <w:r w:rsidR="005F2167" w:rsidRPr="00AF4DA1">
        <w:rPr>
          <w:szCs w:val="24"/>
        </w:rPr>
        <w:t>–</w:t>
      </w:r>
      <w:r w:rsidRPr="00AF4DA1">
        <w:rPr>
          <w:szCs w:val="24"/>
        </w:rPr>
        <w:t xml:space="preserve"> ОГРН ЮЛ) – владельца производственного помещения;</w:t>
      </w:r>
    </w:p>
    <w:p w14:paraId="77371EA8" w14:textId="73744284" w:rsidR="008C5D0E" w:rsidRPr="00AF4DA1" w:rsidRDefault="008C5D0E" w:rsidP="00AC28A5">
      <w:pPr>
        <w:pStyle w:val="RTL1"/>
        <w:ind w:left="0" w:firstLine="709"/>
        <w:rPr>
          <w:szCs w:val="24"/>
        </w:rPr>
      </w:pPr>
      <w:r w:rsidRPr="00AF4DA1">
        <w:rPr>
          <w:szCs w:val="24"/>
        </w:rPr>
        <w:t>ОГРН</w:t>
      </w:r>
      <w:r w:rsidR="005F2167">
        <w:rPr>
          <w:szCs w:val="24"/>
        </w:rPr>
        <w:t xml:space="preserve"> </w:t>
      </w:r>
      <w:r w:rsidRPr="00AF4DA1">
        <w:rPr>
          <w:szCs w:val="24"/>
        </w:rPr>
        <w:t>ИП владельца производственного помещения, индивидуального предпринимателя.</w:t>
      </w:r>
    </w:p>
    <w:p w14:paraId="18A00034" w14:textId="4E28A490" w:rsidR="008C5D0E" w:rsidRPr="00AF4DA1" w:rsidRDefault="008C5D0E" w:rsidP="008C5D0E">
      <w:pPr>
        <w:pStyle w:val="RTL7"/>
        <w:rPr>
          <w:szCs w:val="24"/>
        </w:rPr>
      </w:pPr>
      <w:r w:rsidRPr="00AF4DA1">
        <w:rPr>
          <w:szCs w:val="24"/>
        </w:rPr>
        <w:t>ФИАС</w:t>
      </w:r>
      <w:r w:rsidR="005F2167">
        <w:rPr>
          <w:szCs w:val="24"/>
        </w:rPr>
        <w:t>-</w:t>
      </w:r>
      <w:r w:rsidRPr="00AF4DA1">
        <w:rPr>
          <w:szCs w:val="24"/>
        </w:rPr>
        <w:t>код, ОГРН ОГВ, ОГРН ЮЛ, ОГРН ИП – общеизвестные идентификаторы объектов рассылок: авторитетная ссылка, которая указывает на адресную информацию промышленного помещения; два указателя на записи реестра юридических лиц; указатель на запись реестра индивидуальных предпринимателей.</w:t>
      </w:r>
    </w:p>
    <w:p w14:paraId="4D349764" w14:textId="10260BC7" w:rsidR="008C5D0E" w:rsidRPr="00AF4DA1" w:rsidRDefault="008C5D0E" w:rsidP="001A2F92">
      <w:pPr>
        <w:pStyle w:val="RTL7"/>
        <w:rPr>
          <w:szCs w:val="24"/>
        </w:rPr>
      </w:pPr>
      <w:r w:rsidRPr="00AF4DA1">
        <w:rPr>
          <w:szCs w:val="24"/>
        </w:rPr>
        <w:t>Значение одного из указанных идентификаторов в привязке к конкретной системе-подписчику и буд</w:t>
      </w:r>
      <w:r w:rsidR="00125B26" w:rsidRPr="00AF4DA1">
        <w:rPr>
          <w:szCs w:val="24"/>
        </w:rPr>
        <w:t>е</w:t>
      </w:r>
      <w:r w:rsidRPr="00AF4DA1">
        <w:rPr>
          <w:szCs w:val="24"/>
        </w:rPr>
        <w:t xml:space="preserve">т являться отдельной подпиской Хранилища для данного </w:t>
      </w:r>
      <w:r w:rsidR="00AF47BF" w:rsidRPr="00AF4DA1">
        <w:rPr>
          <w:szCs w:val="24"/>
        </w:rPr>
        <w:t>Вида сведений</w:t>
      </w:r>
      <w:r w:rsidRPr="00AF4DA1">
        <w:rPr>
          <w:szCs w:val="24"/>
        </w:rPr>
        <w:t xml:space="preserve">. Часть Хранилища для рассматриваемого гипотетического </w:t>
      </w:r>
      <w:r w:rsidR="00AF47BF" w:rsidRPr="00AF4DA1">
        <w:rPr>
          <w:szCs w:val="24"/>
        </w:rPr>
        <w:t>Вида сведений</w:t>
      </w:r>
      <w:r w:rsidRPr="00AF4DA1">
        <w:rPr>
          <w:szCs w:val="24"/>
        </w:rPr>
        <w:t xml:space="preserve"> «Рассылка изменений по классам опасностей» </w:t>
      </w:r>
      <w:r w:rsidR="001A2F92" w:rsidRPr="00AF4DA1">
        <w:rPr>
          <w:szCs w:val="24"/>
        </w:rPr>
        <w:t xml:space="preserve">представлена в </w:t>
      </w:r>
      <w:r w:rsidR="00DD0AB7" w:rsidRPr="00AF4DA1">
        <w:rPr>
          <w:szCs w:val="24"/>
        </w:rPr>
        <w:fldChar w:fldCharType="begin"/>
      </w:r>
      <w:r w:rsidR="00DD0AB7" w:rsidRPr="00AF4DA1">
        <w:rPr>
          <w:szCs w:val="24"/>
        </w:rPr>
        <w:instrText xml:space="preserve"> REF _Ref137123521 \h </w:instrText>
      </w:r>
      <w:r w:rsidR="00AF4DA1">
        <w:rPr>
          <w:szCs w:val="24"/>
        </w:rPr>
        <w:instrText xml:space="preserve"> \* MERGEFORMAT </w:instrText>
      </w:r>
      <w:r w:rsidR="00DD0AB7" w:rsidRPr="00AF4DA1">
        <w:rPr>
          <w:szCs w:val="24"/>
        </w:rPr>
      </w:r>
      <w:r w:rsidR="00DD0AB7" w:rsidRPr="00AF4DA1">
        <w:rPr>
          <w:szCs w:val="24"/>
        </w:rPr>
        <w:fldChar w:fldCharType="separate"/>
      </w:r>
      <w:r w:rsidR="00DD0AB7" w:rsidRPr="00AF4DA1">
        <w:rPr>
          <w:szCs w:val="24"/>
        </w:rPr>
        <w:t xml:space="preserve">Таблице </w:t>
      </w:r>
      <w:r w:rsidR="00DD0AB7" w:rsidRPr="00AF4DA1">
        <w:rPr>
          <w:noProof/>
          <w:szCs w:val="24"/>
        </w:rPr>
        <w:t>1</w:t>
      </w:r>
      <w:r w:rsidR="00DD0AB7" w:rsidRPr="00AF4DA1">
        <w:rPr>
          <w:szCs w:val="24"/>
        </w:rPr>
        <w:fldChar w:fldCharType="end"/>
      </w:r>
      <w:r w:rsidR="001A2F92" w:rsidRPr="00AF4DA1">
        <w:rPr>
          <w:szCs w:val="24"/>
        </w:rPr>
        <w:t>.</w:t>
      </w:r>
    </w:p>
    <w:p w14:paraId="6FA5F325" w14:textId="07C465D9" w:rsidR="001A2F92" w:rsidRPr="00AF4DA1" w:rsidRDefault="00DD0AB7" w:rsidP="00DD0AB7">
      <w:pPr>
        <w:pStyle w:val="a9"/>
        <w:ind w:firstLine="709"/>
        <w:rPr>
          <w:i w:val="0"/>
          <w:iCs w:val="0"/>
          <w:color w:val="000000" w:themeColor="text1"/>
          <w:sz w:val="24"/>
          <w:szCs w:val="24"/>
          <w:lang w:val="ru-RU"/>
        </w:rPr>
      </w:pPr>
      <w:bookmarkStart w:id="255" w:name="_Ref137123521"/>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w:t>
      </w:r>
      <w:r w:rsidRPr="00AF4DA1">
        <w:rPr>
          <w:i w:val="0"/>
          <w:iCs w:val="0"/>
          <w:color w:val="000000" w:themeColor="text1"/>
          <w:sz w:val="24"/>
          <w:szCs w:val="24"/>
        </w:rPr>
        <w:fldChar w:fldCharType="end"/>
      </w:r>
      <w:bookmarkEnd w:id="255"/>
      <w:r w:rsidRPr="00AF4DA1">
        <w:rPr>
          <w:i w:val="0"/>
          <w:iCs w:val="0"/>
          <w:color w:val="000000" w:themeColor="text1"/>
          <w:sz w:val="24"/>
          <w:szCs w:val="24"/>
          <w:lang w:val="ru-RU"/>
        </w:rPr>
        <w:t xml:space="preserve"> - Хранилище подписчиков для Вида сведений «Рассылка изменений по классам опасностей»</w:t>
      </w:r>
      <w:r w:rsidR="005B5488">
        <w:rPr>
          <w:i w:val="0"/>
          <w:iCs w:val="0"/>
          <w:color w:val="000000" w:themeColor="text1"/>
          <w:sz w:val="24"/>
          <w:szCs w:val="24"/>
          <w:lang w:val="ru-RU"/>
        </w:rPr>
        <w:t>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3"/>
        <w:gridCol w:w="1714"/>
        <w:gridCol w:w="1971"/>
        <w:gridCol w:w="5103"/>
      </w:tblGrid>
      <w:tr w:rsidR="008C5D0E" w:rsidRPr="00AF4DA1" w14:paraId="0957AEAC" w14:textId="77777777" w:rsidTr="0085250E">
        <w:trPr>
          <w:tblHeader/>
        </w:trPr>
        <w:tc>
          <w:tcPr>
            <w:tcW w:w="1413" w:type="dxa"/>
            <w:tcMar>
              <w:top w:w="105" w:type="dxa"/>
              <w:left w:w="150" w:type="dxa"/>
              <w:bottom w:w="105" w:type="dxa"/>
              <w:right w:w="150" w:type="dxa"/>
            </w:tcMar>
            <w:hideMark/>
          </w:tcPr>
          <w:p w14:paraId="75A0C29F" w14:textId="77777777" w:rsidR="008C5D0E" w:rsidRPr="00AF4DA1" w:rsidRDefault="008C5D0E" w:rsidP="00360705">
            <w:pPr>
              <w:jc w:val="center"/>
              <w:rPr>
                <w:b/>
                <w:szCs w:val="24"/>
                <w:lang w:val="ru-RU" w:eastAsia="ru-RU"/>
              </w:rPr>
            </w:pPr>
            <w:r w:rsidRPr="00AF4DA1">
              <w:rPr>
                <w:b/>
                <w:szCs w:val="24"/>
                <w:lang w:val="ru-RU" w:eastAsia="ru-RU"/>
              </w:rPr>
              <w:t>№ подписки</w:t>
            </w:r>
          </w:p>
        </w:tc>
        <w:tc>
          <w:tcPr>
            <w:tcW w:w="1714" w:type="dxa"/>
            <w:tcMar>
              <w:top w:w="105" w:type="dxa"/>
              <w:left w:w="150" w:type="dxa"/>
              <w:bottom w:w="105" w:type="dxa"/>
              <w:right w:w="150" w:type="dxa"/>
            </w:tcMar>
            <w:hideMark/>
          </w:tcPr>
          <w:p w14:paraId="33575229" w14:textId="77777777" w:rsidR="008C5D0E" w:rsidRPr="00AF4DA1" w:rsidRDefault="008C5D0E" w:rsidP="00360705">
            <w:pPr>
              <w:jc w:val="center"/>
              <w:rPr>
                <w:b/>
                <w:szCs w:val="24"/>
                <w:lang w:val="ru-RU" w:eastAsia="ru-RU"/>
              </w:rPr>
            </w:pPr>
            <w:r w:rsidRPr="00AF4DA1">
              <w:rPr>
                <w:b/>
                <w:szCs w:val="24"/>
                <w:lang w:val="ru-RU" w:eastAsia="ru-RU"/>
              </w:rPr>
              <w:t>Система-подписчик</w:t>
            </w:r>
          </w:p>
        </w:tc>
        <w:tc>
          <w:tcPr>
            <w:tcW w:w="1971" w:type="dxa"/>
            <w:tcMar>
              <w:top w:w="105" w:type="dxa"/>
              <w:left w:w="150" w:type="dxa"/>
              <w:bottom w:w="105" w:type="dxa"/>
              <w:right w:w="150" w:type="dxa"/>
            </w:tcMar>
            <w:hideMark/>
          </w:tcPr>
          <w:p w14:paraId="37F7C73C" w14:textId="77777777" w:rsidR="008C5D0E" w:rsidRPr="00AF4DA1" w:rsidRDefault="008C5D0E" w:rsidP="00360705">
            <w:pPr>
              <w:jc w:val="center"/>
              <w:rPr>
                <w:b/>
                <w:szCs w:val="24"/>
                <w:lang w:val="ru-RU" w:eastAsia="ru-RU"/>
              </w:rPr>
            </w:pPr>
            <w:r w:rsidRPr="00AF4DA1">
              <w:rPr>
                <w:b/>
                <w:szCs w:val="24"/>
                <w:lang w:val="ru-RU" w:eastAsia="ru-RU"/>
              </w:rPr>
              <w:t>Значение идентификатора</w:t>
            </w:r>
          </w:p>
        </w:tc>
        <w:tc>
          <w:tcPr>
            <w:tcW w:w="5103" w:type="dxa"/>
            <w:tcMar>
              <w:top w:w="105" w:type="dxa"/>
              <w:left w:w="150" w:type="dxa"/>
              <w:bottom w:w="105" w:type="dxa"/>
              <w:right w:w="150" w:type="dxa"/>
            </w:tcMar>
            <w:hideMark/>
          </w:tcPr>
          <w:p w14:paraId="37A3288E" w14:textId="77777777" w:rsidR="008C5D0E" w:rsidRPr="00AF4DA1" w:rsidRDefault="008C5D0E" w:rsidP="00360705">
            <w:pPr>
              <w:jc w:val="center"/>
              <w:rPr>
                <w:b/>
                <w:szCs w:val="24"/>
                <w:lang w:val="ru-RU" w:eastAsia="ru-RU"/>
              </w:rPr>
            </w:pPr>
            <w:r w:rsidRPr="00AF4DA1">
              <w:rPr>
                <w:b/>
                <w:szCs w:val="24"/>
                <w:lang w:val="ru-RU" w:eastAsia="ru-RU"/>
              </w:rPr>
              <w:t>Примечание</w:t>
            </w:r>
          </w:p>
        </w:tc>
      </w:tr>
      <w:tr w:rsidR="008C5D0E" w:rsidRPr="001855C4" w14:paraId="5858AEB3" w14:textId="77777777" w:rsidTr="0085250E">
        <w:trPr>
          <w:trHeight w:val="742"/>
        </w:trPr>
        <w:tc>
          <w:tcPr>
            <w:tcW w:w="1413" w:type="dxa"/>
            <w:tcMar>
              <w:top w:w="105" w:type="dxa"/>
              <w:left w:w="150" w:type="dxa"/>
              <w:bottom w:w="105" w:type="dxa"/>
              <w:right w:w="150" w:type="dxa"/>
            </w:tcMar>
            <w:hideMark/>
          </w:tcPr>
          <w:p w14:paraId="03D4C338" w14:textId="77777777" w:rsidR="008C5D0E" w:rsidRPr="00AF4DA1" w:rsidRDefault="008C5D0E" w:rsidP="00693C97">
            <w:pPr>
              <w:spacing w:before="0" w:after="0"/>
              <w:rPr>
                <w:szCs w:val="24"/>
                <w:lang w:val="ru-RU" w:eastAsia="ru-RU"/>
              </w:rPr>
            </w:pPr>
            <w:r w:rsidRPr="00AF4DA1">
              <w:rPr>
                <w:szCs w:val="24"/>
                <w:lang w:val="ru-RU" w:eastAsia="ru-RU"/>
              </w:rPr>
              <w:t>1</w:t>
            </w:r>
          </w:p>
        </w:tc>
        <w:tc>
          <w:tcPr>
            <w:tcW w:w="1714" w:type="dxa"/>
            <w:tcMar>
              <w:top w:w="105" w:type="dxa"/>
              <w:left w:w="150" w:type="dxa"/>
              <w:bottom w:w="105" w:type="dxa"/>
              <w:right w:w="150" w:type="dxa"/>
            </w:tcMar>
            <w:hideMark/>
          </w:tcPr>
          <w:p w14:paraId="145200CE" w14:textId="77777777" w:rsidR="008C5D0E" w:rsidRPr="00AF4DA1" w:rsidRDefault="008C5D0E" w:rsidP="00693C97">
            <w:pPr>
              <w:spacing w:before="0" w:after="0"/>
              <w:rPr>
                <w:szCs w:val="24"/>
                <w:lang w:val="ru-RU" w:eastAsia="ru-RU"/>
              </w:rPr>
            </w:pPr>
            <w:r w:rsidRPr="00AF4DA1">
              <w:rPr>
                <w:szCs w:val="24"/>
                <w:lang w:val="ru-RU" w:eastAsia="ru-RU"/>
              </w:rPr>
              <w:t>АИС «Периметр»</w:t>
            </w:r>
          </w:p>
        </w:tc>
        <w:tc>
          <w:tcPr>
            <w:tcW w:w="1971" w:type="dxa"/>
            <w:tcMar>
              <w:top w:w="105" w:type="dxa"/>
              <w:left w:w="150" w:type="dxa"/>
              <w:bottom w:w="105" w:type="dxa"/>
              <w:right w:w="150" w:type="dxa"/>
            </w:tcMar>
            <w:hideMark/>
          </w:tcPr>
          <w:p w14:paraId="28F5A0ED" w14:textId="77777777" w:rsidR="008C5D0E" w:rsidRPr="00AF4DA1" w:rsidRDefault="008C5D0E" w:rsidP="00693C97">
            <w:pPr>
              <w:spacing w:before="0" w:after="0"/>
              <w:rPr>
                <w:szCs w:val="24"/>
                <w:lang w:val="ru-RU" w:eastAsia="ru-RU"/>
              </w:rPr>
            </w:pPr>
            <w:r w:rsidRPr="00AF4DA1">
              <w:rPr>
                <w:szCs w:val="24"/>
                <w:lang w:val="ru-RU" w:eastAsia="ru-RU"/>
              </w:rPr>
              <w:t>1082468041611</w:t>
            </w:r>
          </w:p>
        </w:tc>
        <w:tc>
          <w:tcPr>
            <w:tcW w:w="5103" w:type="dxa"/>
            <w:tcMar>
              <w:top w:w="105" w:type="dxa"/>
              <w:left w:w="150" w:type="dxa"/>
              <w:bottom w:w="105" w:type="dxa"/>
              <w:right w:w="150" w:type="dxa"/>
            </w:tcMar>
            <w:hideMark/>
          </w:tcPr>
          <w:p w14:paraId="722B5F83"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ОГРН ОГВ </w:t>
            </w:r>
          </w:p>
          <w:p w14:paraId="04FC265F" w14:textId="77777777" w:rsidR="008C5D0E" w:rsidRPr="00AF4DA1" w:rsidRDefault="008C5D0E" w:rsidP="00693C97">
            <w:pPr>
              <w:spacing w:before="0" w:after="0"/>
              <w:rPr>
                <w:szCs w:val="24"/>
                <w:lang w:val="ru-RU" w:eastAsia="ru-RU"/>
              </w:rPr>
            </w:pPr>
            <w:r w:rsidRPr="00AF4DA1">
              <w:rPr>
                <w:szCs w:val="24"/>
                <w:lang w:val="ru-RU" w:eastAsia="ru-RU"/>
              </w:rPr>
              <w:t>«МИНИСТЕРСТВО ОБРАЗОВАНИЯ КРАСНОЯРСКОГО КРАЯ»</w:t>
            </w:r>
          </w:p>
        </w:tc>
      </w:tr>
      <w:tr w:rsidR="008C5D0E" w:rsidRPr="001855C4" w14:paraId="22C30672" w14:textId="77777777" w:rsidTr="0085250E">
        <w:tc>
          <w:tcPr>
            <w:tcW w:w="1413" w:type="dxa"/>
            <w:tcMar>
              <w:top w:w="105" w:type="dxa"/>
              <w:left w:w="150" w:type="dxa"/>
              <w:bottom w:w="105" w:type="dxa"/>
              <w:right w:w="150" w:type="dxa"/>
            </w:tcMar>
            <w:hideMark/>
          </w:tcPr>
          <w:p w14:paraId="5D32FEF7" w14:textId="77777777" w:rsidR="008C5D0E" w:rsidRPr="00AF4DA1" w:rsidRDefault="008C5D0E" w:rsidP="00693C97">
            <w:pPr>
              <w:spacing w:before="0" w:after="0"/>
              <w:rPr>
                <w:szCs w:val="24"/>
                <w:lang w:val="ru-RU" w:eastAsia="ru-RU"/>
              </w:rPr>
            </w:pPr>
            <w:r w:rsidRPr="00AF4DA1">
              <w:rPr>
                <w:szCs w:val="24"/>
                <w:lang w:val="ru-RU" w:eastAsia="ru-RU"/>
              </w:rPr>
              <w:t>2</w:t>
            </w:r>
          </w:p>
        </w:tc>
        <w:tc>
          <w:tcPr>
            <w:tcW w:w="1714" w:type="dxa"/>
            <w:tcMar>
              <w:top w:w="105" w:type="dxa"/>
              <w:left w:w="150" w:type="dxa"/>
              <w:bottom w:w="105" w:type="dxa"/>
              <w:right w:w="150" w:type="dxa"/>
            </w:tcMar>
            <w:hideMark/>
          </w:tcPr>
          <w:p w14:paraId="086C1FD4" w14:textId="77777777" w:rsidR="008C5D0E" w:rsidRPr="00AF4DA1" w:rsidRDefault="008C5D0E" w:rsidP="00693C97">
            <w:pPr>
              <w:spacing w:before="0" w:after="0"/>
              <w:rPr>
                <w:szCs w:val="24"/>
                <w:lang w:val="ru-RU" w:eastAsia="ru-RU"/>
              </w:rPr>
            </w:pPr>
            <w:r w:rsidRPr="00AF4DA1">
              <w:rPr>
                <w:szCs w:val="24"/>
                <w:lang w:val="ru-RU" w:eastAsia="ru-RU"/>
              </w:rPr>
              <w:t>АИС «Периметр»</w:t>
            </w:r>
          </w:p>
        </w:tc>
        <w:tc>
          <w:tcPr>
            <w:tcW w:w="1971" w:type="dxa"/>
            <w:tcMar>
              <w:top w:w="105" w:type="dxa"/>
              <w:left w:w="150" w:type="dxa"/>
              <w:bottom w:w="105" w:type="dxa"/>
              <w:right w:w="150" w:type="dxa"/>
            </w:tcMar>
            <w:hideMark/>
          </w:tcPr>
          <w:p w14:paraId="370DB02E" w14:textId="77777777" w:rsidR="008C5D0E" w:rsidRPr="00AF4DA1" w:rsidRDefault="008C5D0E" w:rsidP="00693C97">
            <w:pPr>
              <w:spacing w:before="0" w:after="0"/>
              <w:rPr>
                <w:szCs w:val="24"/>
                <w:lang w:val="ru-RU" w:eastAsia="ru-RU"/>
              </w:rPr>
            </w:pPr>
            <w:r w:rsidRPr="00AF4DA1">
              <w:rPr>
                <w:szCs w:val="24"/>
                <w:lang w:val="ru-RU" w:eastAsia="ru-RU"/>
              </w:rPr>
              <w:t>1082468039763</w:t>
            </w:r>
          </w:p>
        </w:tc>
        <w:tc>
          <w:tcPr>
            <w:tcW w:w="5103" w:type="dxa"/>
            <w:tcMar>
              <w:top w:w="105" w:type="dxa"/>
              <w:left w:w="150" w:type="dxa"/>
              <w:bottom w:w="105" w:type="dxa"/>
              <w:right w:w="150" w:type="dxa"/>
            </w:tcMar>
            <w:hideMark/>
          </w:tcPr>
          <w:p w14:paraId="232C95FA"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ОГРН ОГВ</w:t>
            </w:r>
          </w:p>
          <w:p w14:paraId="00825351" w14:textId="77777777" w:rsidR="008C5D0E" w:rsidRPr="00AF4DA1" w:rsidRDefault="008C5D0E" w:rsidP="00693C97">
            <w:pPr>
              <w:spacing w:before="0" w:after="0"/>
              <w:rPr>
                <w:szCs w:val="24"/>
                <w:lang w:val="ru-RU" w:eastAsia="ru-RU"/>
              </w:rPr>
            </w:pPr>
            <w:r w:rsidRPr="00AF4DA1">
              <w:rPr>
                <w:szCs w:val="24"/>
                <w:lang w:val="ru-RU" w:eastAsia="ru-RU"/>
              </w:rPr>
              <w:t> «МИНИСТЕРСТВО КУЛЬТУРЫ КРАСНОЯРСКОГО КРАЯ»</w:t>
            </w:r>
          </w:p>
        </w:tc>
      </w:tr>
      <w:tr w:rsidR="008C5D0E" w:rsidRPr="001855C4" w14:paraId="44DF885C" w14:textId="77777777" w:rsidTr="0085250E">
        <w:tc>
          <w:tcPr>
            <w:tcW w:w="1413" w:type="dxa"/>
            <w:tcMar>
              <w:top w:w="105" w:type="dxa"/>
              <w:left w:w="150" w:type="dxa"/>
              <w:bottom w:w="105" w:type="dxa"/>
              <w:right w:w="150" w:type="dxa"/>
            </w:tcMar>
            <w:hideMark/>
          </w:tcPr>
          <w:p w14:paraId="2EDB09D9" w14:textId="77777777" w:rsidR="008C5D0E" w:rsidRPr="00AF4DA1" w:rsidRDefault="008C5D0E" w:rsidP="00693C97">
            <w:pPr>
              <w:spacing w:before="0" w:after="0"/>
              <w:rPr>
                <w:szCs w:val="24"/>
                <w:lang w:val="ru-RU" w:eastAsia="ru-RU"/>
              </w:rPr>
            </w:pPr>
            <w:r w:rsidRPr="00AF4DA1">
              <w:rPr>
                <w:szCs w:val="24"/>
                <w:lang w:val="ru-RU" w:eastAsia="ru-RU"/>
              </w:rPr>
              <w:lastRenderedPageBreak/>
              <w:t>3</w:t>
            </w:r>
          </w:p>
        </w:tc>
        <w:tc>
          <w:tcPr>
            <w:tcW w:w="1714" w:type="dxa"/>
            <w:tcMar>
              <w:top w:w="105" w:type="dxa"/>
              <w:left w:w="150" w:type="dxa"/>
              <w:bottom w:w="105" w:type="dxa"/>
              <w:right w:w="150" w:type="dxa"/>
            </w:tcMar>
            <w:hideMark/>
          </w:tcPr>
          <w:p w14:paraId="2415A549" w14:textId="77777777" w:rsidR="008C5D0E" w:rsidRPr="00AF4DA1" w:rsidRDefault="008C5D0E" w:rsidP="00693C97">
            <w:pPr>
              <w:spacing w:before="0" w:after="0"/>
              <w:rPr>
                <w:szCs w:val="24"/>
                <w:lang w:val="ru-RU" w:eastAsia="ru-RU"/>
              </w:rPr>
            </w:pPr>
            <w:r w:rsidRPr="00AF4DA1">
              <w:rPr>
                <w:szCs w:val="24"/>
                <w:lang w:val="ru-RU" w:eastAsia="ru-RU"/>
              </w:rPr>
              <w:t>АИС «МинПромТорг»</w:t>
            </w:r>
          </w:p>
        </w:tc>
        <w:tc>
          <w:tcPr>
            <w:tcW w:w="1971" w:type="dxa"/>
            <w:tcMar>
              <w:top w:w="105" w:type="dxa"/>
              <w:left w:w="150" w:type="dxa"/>
              <w:bottom w:w="105" w:type="dxa"/>
              <w:right w:w="150" w:type="dxa"/>
            </w:tcMar>
            <w:hideMark/>
          </w:tcPr>
          <w:p w14:paraId="6D729C60" w14:textId="77777777" w:rsidR="008C5D0E" w:rsidRPr="00AF4DA1" w:rsidRDefault="008C5D0E" w:rsidP="00693C97">
            <w:pPr>
              <w:spacing w:before="0" w:after="0"/>
              <w:rPr>
                <w:szCs w:val="24"/>
                <w:lang w:val="ru-RU" w:eastAsia="ru-RU"/>
              </w:rPr>
            </w:pPr>
            <w:r w:rsidRPr="00AF4DA1">
              <w:rPr>
                <w:szCs w:val="24"/>
                <w:lang w:val="ru-RU" w:eastAsia="ru-RU"/>
              </w:rPr>
              <w:t>1022402651677</w:t>
            </w:r>
          </w:p>
        </w:tc>
        <w:tc>
          <w:tcPr>
            <w:tcW w:w="5103" w:type="dxa"/>
            <w:tcMar>
              <w:top w:w="105" w:type="dxa"/>
              <w:left w:w="150" w:type="dxa"/>
              <w:bottom w:w="105" w:type="dxa"/>
              <w:right w:w="150" w:type="dxa"/>
            </w:tcMar>
            <w:hideMark/>
          </w:tcPr>
          <w:p w14:paraId="60E5EF91"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ОГРН ЮЛ</w:t>
            </w:r>
          </w:p>
          <w:p w14:paraId="70248A6E" w14:textId="77777777" w:rsidR="008C5D0E" w:rsidRPr="00AF4DA1" w:rsidRDefault="008C5D0E" w:rsidP="00693C97">
            <w:pPr>
              <w:spacing w:before="0" w:after="0"/>
              <w:rPr>
                <w:szCs w:val="24"/>
                <w:lang w:val="ru-RU" w:eastAsia="ru-RU"/>
              </w:rPr>
            </w:pPr>
            <w:r w:rsidRPr="00AF4DA1">
              <w:rPr>
                <w:szCs w:val="24"/>
                <w:lang w:val="ru-RU" w:eastAsia="ru-RU"/>
              </w:rPr>
              <w:t>АКЦИОНЕРНОЕ ОБЩЕСТВО "КОНДИТЕРСКО-МАКАРОННАЯ ФАБРИКА "КРАСКОН"</w:t>
            </w:r>
          </w:p>
        </w:tc>
      </w:tr>
      <w:tr w:rsidR="008C5D0E" w:rsidRPr="001855C4" w14:paraId="3FB07729" w14:textId="77777777" w:rsidTr="0085250E">
        <w:tc>
          <w:tcPr>
            <w:tcW w:w="1413" w:type="dxa"/>
            <w:tcMar>
              <w:top w:w="105" w:type="dxa"/>
              <w:left w:w="150" w:type="dxa"/>
              <w:bottom w:w="105" w:type="dxa"/>
              <w:right w:w="150" w:type="dxa"/>
            </w:tcMar>
            <w:hideMark/>
          </w:tcPr>
          <w:p w14:paraId="4E7F0890" w14:textId="77777777" w:rsidR="008C5D0E" w:rsidRPr="00AF4DA1" w:rsidRDefault="008C5D0E" w:rsidP="00693C97">
            <w:pPr>
              <w:spacing w:before="0" w:after="0"/>
              <w:rPr>
                <w:szCs w:val="24"/>
                <w:lang w:val="ru-RU" w:eastAsia="ru-RU"/>
              </w:rPr>
            </w:pPr>
            <w:r w:rsidRPr="00AF4DA1">
              <w:rPr>
                <w:szCs w:val="24"/>
                <w:lang w:val="ru-RU" w:eastAsia="ru-RU"/>
              </w:rPr>
              <w:t>4</w:t>
            </w:r>
          </w:p>
        </w:tc>
        <w:tc>
          <w:tcPr>
            <w:tcW w:w="1714" w:type="dxa"/>
            <w:tcMar>
              <w:top w:w="105" w:type="dxa"/>
              <w:left w:w="150" w:type="dxa"/>
              <w:bottom w:w="105" w:type="dxa"/>
              <w:right w:w="150" w:type="dxa"/>
            </w:tcMar>
            <w:hideMark/>
          </w:tcPr>
          <w:p w14:paraId="7A785FAA" w14:textId="77777777" w:rsidR="008C5D0E" w:rsidRPr="00AF4DA1" w:rsidRDefault="008C5D0E" w:rsidP="00693C97">
            <w:pPr>
              <w:spacing w:before="0" w:after="0"/>
              <w:rPr>
                <w:szCs w:val="24"/>
                <w:lang w:val="ru-RU" w:eastAsia="ru-RU"/>
              </w:rPr>
            </w:pPr>
            <w:r w:rsidRPr="00AF4DA1">
              <w:rPr>
                <w:szCs w:val="24"/>
                <w:lang w:val="ru-RU" w:eastAsia="ru-RU"/>
              </w:rPr>
              <w:t>АИС «МинПромТорг»</w:t>
            </w:r>
          </w:p>
        </w:tc>
        <w:tc>
          <w:tcPr>
            <w:tcW w:w="1971" w:type="dxa"/>
            <w:tcMar>
              <w:top w:w="105" w:type="dxa"/>
              <w:left w:w="150" w:type="dxa"/>
              <w:bottom w:w="105" w:type="dxa"/>
              <w:right w:w="150" w:type="dxa"/>
            </w:tcMar>
            <w:hideMark/>
          </w:tcPr>
          <w:p w14:paraId="76FAF76A" w14:textId="77777777" w:rsidR="008C5D0E" w:rsidRPr="00AF4DA1" w:rsidRDefault="008C5D0E" w:rsidP="00693C97">
            <w:pPr>
              <w:spacing w:before="0" w:after="0"/>
              <w:rPr>
                <w:szCs w:val="24"/>
                <w:lang w:val="ru-RU" w:eastAsia="ru-RU"/>
              </w:rPr>
            </w:pPr>
            <w:r w:rsidRPr="00AF4DA1">
              <w:rPr>
                <w:szCs w:val="24"/>
                <w:lang w:val="ru-RU" w:eastAsia="ru-RU"/>
              </w:rPr>
              <w:t>1082468041611</w:t>
            </w:r>
          </w:p>
        </w:tc>
        <w:tc>
          <w:tcPr>
            <w:tcW w:w="5103" w:type="dxa"/>
            <w:tcMar>
              <w:top w:w="105" w:type="dxa"/>
              <w:left w:w="150" w:type="dxa"/>
              <w:bottom w:w="105" w:type="dxa"/>
              <w:right w:w="150" w:type="dxa"/>
            </w:tcMar>
            <w:hideMark/>
          </w:tcPr>
          <w:p w14:paraId="14F284B0"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ОГРН ОГВ </w:t>
            </w:r>
          </w:p>
          <w:p w14:paraId="36D90C0F" w14:textId="77777777" w:rsidR="008C5D0E" w:rsidRPr="00AF4DA1" w:rsidRDefault="008C5D0E" w:rsidP="00693C97">
            <w:pPr>
              <w:spacing w:before="0" w:after="0"/>
              <w:rPr>
                <w:szCs w:val="24"/>
                <w:lang w:val="ru-RU" w:eastAsia="ru-RU"/>
              </w:rPr>
            </w:pPr>
            <w:r w:rsidRPr="00AF4DA1">
              <w:rPr>
                <w:szCs w:val="24"/>
                <w:lang w:val="ru-RU" w:eastAsia="ru-RU"/>
              </w:rPr>
              <w:t>«МИНИСТЕРСТВО ОБРАЗОВАНИЯ КРАСНОЯРСКОГО КРАЯ»</w:t>
            </w:r>
          </w:p>
        </w:tc>
      </w:tr>
      <w:tr w:rsidR="008C5D0E" w:rsidRPr="001855C4" w14:paraId="366C00BE" w14:textId="77777777" w:rsidTr="0085250E">
        <w:tc>
          <w:tcPr>
            <w:tcW w:w="1413" w:type="dxa"/>
            <w:tcMar>
              <w:top w:w="105" w:type="dxa"/>
              <w:left w:w="150" w:type="dxa"/>
              <w:bottom w:w="105" w:type="dxa"/>
              <w:right w:w="150" w:type="dxa"/>
            </w:tcMar>
            <w:hideMark/>
          </w:tcPr>
          <w:p w14:paraId="6FD84652" w14:textId="77777777" w:rsidR="008C5D0E" w:rsidRPr="00AF4DA1" w:rsidRDefault="008C5D0E" w:rsidP="00693C97">
            <w:pPr>
              <w:spacing w:before="0" w:after="0"/>
              <w:rPr>
                <w:szCs w:val="24"/>
                <w:lang w:val="ru-RU" w:eastAsia="ru-RU"/>
              </w:rPr>
            </w:pPr>
            <w:r w:rsidRPr="00AF4DA1">
              <w:rPr>
                <w:szCs w:val="24"/>
                <w:lang w:val="ru-RU" w:eastAsia="ru-RU"/>
              </w:rPr>
              <w:t>5</w:t>
            </w:r>
          </w:p>
        </w:tc>
        <w:tc>
          <w:tcPr>
            <w:tcW w:w="1714" w:type="dxa"/>
            <w:tcMar>
              <w:top w:w="105" w:type="dxa"/>
              <w:left w:w="150" w:type="dxa"/>
              <w:bottom w:w="105" w:type="dxa"/>
              <w:right w:w="150" w:type="dxa"/>
            </w:tcMar>
            <w:hideMark/>
          </w:tcPr>
          <w:p w14:paraId="570E9D3E" w14:textId="77777777" w:rsidR="008C5D0E" w:rsidRPr="00AF4DA1" w:rsidRDefault="008C5D0E" w:rsidP="00693C97">
            <w:pPr>
              <w:spacing w:before="0" w:after="0"/>
              <w:rPr>
                <w:szCs w:val="24"/>
                <w:lang w:val="ru-RU" w:eastAsia="ru-RU"/>
              </w:rPr>
            </w:pPr>
            <w:r w:rsidRPr="00AF4DA1">
              <w:rPr>
                <w:szCs w:val="24"/>
                <w:lang w:val="ru-RU" w:eastAsia="ru-RU"/>
              </w:rPr>
              <w:t>АИС «МинЖКХ»</w:t>
            </w:r>
          </w:p>
        </w:tc>
        <w:tc>
          <w:tcPr>
            <w:tcW w:w="1971" w:type="dxa"/>
            <w:tcMar>
              <w:top w:w="105" w:type="dxa"/>
              <w:left w:w="150" w:type="dxa"/>
              <w:bottom w:w="105" w:type="dxa"/>
              <w:right w:w="150" w:type="dxa"/>
            </w:tcMar>
            <w:hideMark/>
          </w:tcPr>
          <w:p w14:paraId="66B32B43" w14:textId="77777777" w:rsidR="008C5D0E" w:rsidRPr="00AF4DA1" w:rsidRDefault="008C5D0E" w:rsidP="00693C97">
            <w:pPr>
              <w:spacing w:before="0" w:after="0"/>
              <w:rPr>
                <w:szCs w:val="24"/>
                <w:lang w:val="ru-RU" w:eastAsia="ru-RU"/>
              </w:rPr>
            </w:pPr>
            <w:r w:rsidRPr="00AF4DA1">
              <w:rPr>
                <w:szCs w:val="24"/>
                <w:lang w:val="ru-RU" w:eastAsia="ru-RU"/>
              </w:rPr>
              <w:t>1072450001117</w:t>
            </w:r>
          </w:p>
        </w:tc>
        <w:tc>
          <w:tcPr>
            <w:tcW w:w="5103" w:type="dxa"/>
            <w:tcMar>
              <w:top w:w="105" w:type="dxa"/>
              <w:left w:w="150" w:type="dxa"/>
              <w:bottom w:w="105" w:type="dxa"/>
              <w:right w:w="150" w:type="dxa"/>
            </w:tcMar>
            <w:hideMark/>
          </w:tcPr>
          <w:p w14:paraId="028F9E15"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ОГРН ЮЛ</w:t>
            </w:r>
          </w:p>
          <w:p w14:paraId="5AB03EF4" w14:textId="77777777" w:rsidR="008C5D0E" w:rsidRPr="00AF4DA1" w:rsidRDefault="008C5D0E" w:rsidP="00693C97">
            <w:pPr>
              <w:spacing w:before="0" w:after="0"/>
              <w:rPr>
                <w:szCs w:val="24"/>
                <w:lang w:val="ru-RU" w:eastAsia="ru-RU"/>
              </w:rPr>
            </w:pPr>
            <w:r w:rsidRPr="00AF4DA1">
              <w:rPr>
                <w:szCs w:val="24"/>
                <w:lang w:val="ru-RU" w:eastAsia="ru-RU"/>
              </w:rPr>
              <w:t>«ООО «ЖКХ АБАНСКОГО РАЙОНА»</w:t>
            </w:r>
          </w:p>
        </w:tc>
      </w:tr>
      <w:tr w:rsidR="008C5D0E" w:rsidRPr="001855C4" w14:paraId="4AE1920D" w14:textId="77777777" w:rsidTr="0085250E">
        <w:tc>
          <w:tcPr>
            <w:tcW w:w="1413" w:type="dxa"/>
            <w:tcMar>
              <w:top w:w="105" w:type="dxa"/>
              <w:left w:w="150" w:type="dxa"/>
              <w:bottom w:w="105" w:type="dxa"/>
              <w:right w:w="150" w:type="dxa"/>
            </w:tcMar>
            <w:hideMark/>
          </w:tcPr>
          <w:p w14:paraId="68654B4B" w14:textId="77777777" w:rsidR="008C5D0E" w:rsidRPr="00AF4DA1" w:rsidRDefault="008C5D0E" w:rsidP="00693C97">
            <w:pPr>
              <w:spacing w:before="0" w:after="0"/>
              <w:rPr>
                <w:szCs w:val="24"/>
                <w:lang w:val="ru-RU" w:eastAsia="ru-RU"/>
              </w:rPr>
            </w:pPr>
            <w:r w:rsidRPr="00AF4DA1">
              <w:rPr>
                <w:szCs w:val="24"/>
                <w:lang w:val="ru-RU" w:eastAsia="ru-RU"/>
              </w:rPr>
              <w:t>6</w:t>
            </w:r>
          </w:p>
        </w:tc>
        <w:tc>
          <w:tcPr>
            <w:tcW w:w="1714" w:type="dxa"/>
            <w:tcMar>
              <w:top w:w="105" w:type="dxa"/>
              <w:left w:w="150" w:type="dxa"/>
              <w:bottom w:w="105" w:type="dxa"/>
              <w:right w:w="150" w:type="dxa"/>
            </w:tcMar>
            <w:hideMark/>
          </w:tcPr>
          <w:p w14:paraId="11066706" w14:textId="77777777" w:rsidR="008C5D0E" w:rsidRPr="00AF4DA1" w:rsidRDefault="008C5D0E" w:rsidP="00693C97">
            <w:pPr>
              <w:spacing w:before="0" w:after="0"/>
              <w:rPr>
                <w:szCs w:val="24"/>
                <w:lang w:val="ru-RU" w:eastAsia="ru-RU"/>
              </w:rPr>
            </w:pPr>
            <w:r w:rsidRPr="00AF4DA1">
              <w:rPr>
                <w:szCs w:val="24"/>
                <w:lang w:val="ru-RU" w:eastAsia="ru-RU"/>
              </w:rPr>
              <w:t>АИС «Командор-Ритейл»</w:t>
            </w:r>
          </w:p>
        </w:tc>
        <w:tc>
          <w:tcPr>
            <w:tcW w:w="1971" w:type="dxa"/>
            <w:tcMar>
              <w:top w:w="105" w:type="dxa"/>
              <w:left w:w="150" w:type="dxa"/>
              <w:bottom w:w="105" w:type="dxa"/>
              <w:right w:w="150" w:type="dxa"/>
            </w:tcMar>
            <w:hideMark/>
          </w:tcPr>
          <w:p w14:paraId="3DAAFE70" w14:textId="77777777" w:rsidR="008C5D0E" w:rsidRPr="00AF4DA1" w:rsidRDefault="008C5D0E" w:rsidP="00693C97">
            <w:pPr>
              <w:spacing w:before="0" w:after="0"/>
              <w:rPr>
                <w:szCs w:val="24"/>
                <w:lang w:eastAsia="ru-RU"/>
              </w:rPr>
            </w:pPr>
            <w:r w:rsidRPr="00AF4DA1">
              <w:rPr>
                <w:szCs w:val="24"/>
                <w:lang w:eastAsia="ru-RU"/>
              </w:rPr>
              <w:t>bf364cf7-52e1-4e0f-9dd3-d4c344197559</w:t>
            </w:r>
          </w:p>
        </w:tc>
        <w:tc>
          <w:tcPr>
            <w:tcW w:w="5103" w:type="dxa"/>
            <w:tcMar>
              <w:top w:w="105" w:type="dxa"/>
              <w:left w:w="150" w:type="dxa"/>
              <w:bottom w:w="105" w:type="dxa"/>
              <w:right w:w="150" w:type="dxa"/>
            </w:tcMar>
            <w:hideMark/>
          </w:tcPr>
          <w:p w14:paraId="63EFDD6F"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ФИАС-код</w:t>
            </w:r>
          </w:p>
          <w:p w14:paraId="040EE7DC" w14:textId="77777777" w:rsidR="008C5D0E" w:rsidRPr="00AF4DA1" w:rsidRDefault="008C5D0E" w:rsidP="00693C97">
            <w:pPr>
              <w:spacing w:before="0" w:after="0"/>
              <w:rPr>
                <w:szCs w:val="24"/>
                <w:lang w:val="ru-RU" w:eastAsia="ru-RU"/>
              </w:rPr>
            </w:pPr>
            <w:r w:rsidRPr="00AF4DA1">
              <w:rPr>
                <w:szCs w:val="24"/>
                <w:lang w:val="ru-RU" w:eastAsia="ru-RU"/>
              </w:rPr>
              <w:t>ООО «КОМАНДОР-РИТЕЙЛ» Красноярский край, г Зеленогорск, ул Песчаная, д 2</w:t>
            </w:r>
          </w:p>
        </w:tc>
      </w:tr>
      <w:tr w:rsidR="008C5D0E" w:rsidRPr="001855C4" w14:paraId="4E580F3F" w14:textId="77777777" w:rsidTr="0085250E">
        <w:tc>
          <w:tcPr>
            <w:tcW w:w="1413" w:type="dxa"/>
            <w:tcMar>
              <w:top w:w="105" w:type="dxa"/>
              <w:left w:w="150" w:type="dxa"/>
              <w:bottom w:w="105" w:type="dxa"/>
              <w:right w:w="150" w:type="dxa"/>
            </w:tcMar>
            <w:hideMark/>
          </w:tcPr>
          <w:p w14:paraId="4AACE03A" w14:textId="77777777" w:rsidR="008C5D0E" w:rsidRPr="00AF4DA1" w:rsidRDefault="008C5D0E" w:rsidP="00693C97">
            <w:pPr>
              <w:spacing w:before="0" w:after="0"/>
              <w:rPr>
                <w:szCs w:val="24"/>
                <w:lang w:val="ru-RU" w:eastAsia="ru-RU"/>
              </w:rPr>
            </w:pPr>
            <w:r w:rsidRPr="00AF4DA1">
              <w:rPr>
                <w:szCs w:val="24"/>
                <w:lang w:val="ru-RU" w:eastAsia="ru-RU"/>
              </w:rPr>
              <w:t>7</w:t>
            </w:r>
          </w:p>
        </w:tc>
        <w:tc>
          <w:tcPr>
            <w:tcW w:w="1714" w:type="dxa"/>
            <w:tcMar>
              <w:top w:w="105" w:type="dxa"/>
              <w:left w:w="150" w:type="dxa"/>
              <w:bottom w:w="105" w:type="dxa"/>
              <w:right w:w="150" w:type="dxa"/>
            </w:tcMar>
            <w:hideMark/>
          </w:tcPr>
          <w:p w14:paraId="6522F34D" w14:textId="77777777" w:rsidR="008C5D0E" w:rsidRPr="00AF4DA1" w:rsidRDefault="008C5D0E" w:rsidP="00693C97">
            <w:pPr>
              <w:spacing w:before="0" w:after="0"/>
              <w:rPr>
                <w:szCs w:val="24"/>
                <w:lang w:val="ru-RU" w:eastAsia="ru-RU"/>
              </w:rPr>
            </w:pPr>
            <w:r w:rsidRPr="00AF4DA1">
              <w:rPr>
                <w:szCs w:val="24"/>
                <w:lang w:val="ru-RU" w:eastAsia="ru-RU"/>
              </w:rPr>
              <w:t>АИС «Периметр»</w:t>
            </w:r>
          </w:p>
        </w:tc>
        <w:tc>
          <w:tcPr>
            <w:tcW w:w="1971" w:type="dxa"/>
            <w:tcMar>
              <w:top w:w="105" w:type="dxa"/>
              <w:left w:w="150" w:type="dxa"/>
              <w:bottom w:w="105" w:type="dxa"/>
              <w:right w:w="150" w:type="dxa"/>
            </w:tcMar>
            <w:hideMark/>
          </w:tcPr>
          <w:p w14:paraId="08DCAFD6" w14:textId="77777777" w:rsidR="008C5D0E" w:rsidRPr="00AF4DA1" w:rsidRDefault="008C5D0E" w:rsidP="00693C97">
            <w:pPr>
              <w:spacing w:before="0" w:after="0"/>
              <w:rPr>
                <w:szCs w:val="24"/>
                <w:lang w:eastAsia="ru-RU"/>
              </w:rPr>
            </w:pPr>
            <w:r w:rsidRPr="00AF4DA1">
              <w:rPr>
                <w:szCs w:val="24"/>
                <w:lang w:eastAsia="ru-RU"/>
              </w:rPr>
              <w:t>bf364cf7-52e1-4e0f-9dd3-d4c344197559</w:t>
            </w:r>
          </w:p>
        </w:tc>
        <w:tc>
          <w:tcPr>
            <w:tcW w:w="5103" w:type="dxa"/>
            <w:tcMar>
              <w:top w:w="105" w:type="dxa"/>
              <w:left w:w="150" w:type="dxa"/>
              <w:bottom w:w="105" w:type="dxa"/>
              <w:right w:w="150" w:type="dxa"/>
            </w:tcMar>
            <w:hideMark/>
          </w:tcPr>
          <w:p w14:paraId="15525693"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ФИАС-код</w:t>
            </w:r>
          </w:p>
          <w:p w14:paraId="12CFF0DD" w14:textId="77777777" w:rsidR="008C5D0E" w:rsidRPr="00AF4DA1" w:rsidRDefault="008C5D0E" w:rsidP="00693C97">
            <w:pPr>
              <w:spacing w:before="0" w:after="0"/>
              <w:rPr>
                <w:szCs w:val="24"/>
                <w:lang w:val="ru-RU" w:eastAsia="ru-RU"/>
              </w:rPr>
            </w:pPr>
            <w:r w:rsidRPr="00AF4DA1">
              <w:rPr>
                <w:szCs w:val="24"/>
                <w:lang w:val="ru-RU" w:eastAsia="ru-RU"/>
              </w:rPr>
              <w:t>ООО «КОМАНДОР-РИТЕЙЛ» Красноярский край, г Зеленогорск, ул Песчаная, д 2</w:t>
            </w:r>
          </w:p>
        </w:tc>
      </w:tr>
      <w:tr w:rsidR="008C5D0E" w:rsidRPr="001855C4" w14:paraId="2CBFC018" w14:textId="77777777" w:rsidTr="0085250E">
        <w:tc>
          <w:tcPr>
            <w:tcW w:w="1413" w:type="dxa"/>
            <w:tcMar>
              <w:top w:w="105" w:type="dxa"/>
              <w:left w:w="150" w:type="dxa"/>
              <w:bottom w:w="105" w:type="dxa"/>
              <w:right w:w="150" w:type="dxa"/>
            </w:tcMar>
            <w:hideMark/>
          </w:tcPr>
          <w:p w14:paraId="234DD03C" w14:textId="77777777" w:rsidR="008C5D0E" w:rsidRPr="00AF4DA1" w:rsidRDefault="008C5D0E" w:rsidP="00693C97">
            <w:pPr>
              <w:spacing w:before="0" w:after="0"/>
              <w:rPr>
                <w:szCs w:val="24"/>
                <w:lang w:val="ru-RU" w:eastAsia="ru-RU"/>
              </w:rPr>
            </w:pPr>
            <w:r w:rsidRPr="00AF4DA1">
              <w:rPr>
                <w:szCs w:val="24"/>
                <w:lang w:val="ru-RU" w:eastAsia="ru-RU"/>
              </w:rPr>
              <w:t>8</w:t>
            </w:r>
          </w:p>
        </w:tc>
        <w:tc>
          <w:tcPr>
            <w:tcW w:w="1714" w:type="dxa"/>
            <w:tcMar>
              <w:top w:w="105" w:type="dxa"/>
              <w:left w:w="150" w:type="dxa"/>
              <w:bottom w:w="105" w:type="dxa"/>
              <w:right w:w="150" w:type="dxa"/>
            </w:tcMar>
            <w:hideMark/>
          </w:tcPr>
          <w:p w14:paraId="7B3A5A4C" w14:textId="77777777" w:rsidR="008C5D0E" w:rsidRPr="00AF4DA1" w:rsidRDefault="008C5D0E" w:rsidP="00693C97">
            <w:pPr>
              <w:spacing w:before="0" w:after="0"/>
              <w:rPr>
                <w:szCs w:val="24"/>
                <w:lang w:val="ru-RU" w:eastAsia="ru-RU"/>
              </w:rPr>
            </w:pPr>
            <w:r w:rsidRPr="00AF4DA1">
              <w:rPr>
                <w:szCs w:val="24"/>
                <w:lang w:val="ru-RU" w:eastAsia="ru-RU"/>
              </w:rPr>
              <w:t>АИС «МинТранс»</w:t>
            </w:r>
          </w:p>
        </w:tc>
        <w:tc>
          <w:tcPr>
            <w:tcW w:w="1971" w:type="dxa"/>
            <w:tcMar>
              <w:top w:w="105" w:type="dxa"/>
              <w:left w:w="150" w:type="dxa"/>
              <w:bottom w:w="105" w:type="dxa"/>
              <w:right w:w="150" w:type="dxa"/>
            </w:tcMar>
            <w:hideMark/>
          </w:tcPr>
          <w:p w14:paraId="08A700E9" w14:textId="77777777" w:rsidR="008C5D0E" w:rsidRPr="00AF4DA1" w:rsidRDefault="008C5D0E" w:rsidP="00693C97">
            <w:pPr>
              <w:spacing w:before="0" w:after="0"/>
              <w:rPr>
                <w:szCs w:val="24"/>
                <w:lang w:val="ru-RU" w:eastAsia="ru-RU"/>
              </w:rPr>
            </w:pPr>
            <w:r w:rsidRPr="00AF4DA1">
              <w:rPr>
                <w:szCs w:val="24"/>
                <w:lang w:val="ru-RU" w:eastAsia="ru-RU"/>
              </w:rPr>
              <w:t>312774618400682</w:t>
            </w:r>
          </w:p>
        </w:tc>
        <w:tc>
          <w:tcPr>
            <w:tcW w:w="5103" w:type="dxa"/>
            <w:tcMar>
              <w:top w:w="105" w:type="dxa"/>
              <w:left w:w="150" w:type="dxa"/>
              <w:bottom w:w="105" w:type="dxa"/>
              <w:right w:w="150" w:type="dxa"/>
            </w:tcMar>
            <w:hideMark/>
          </w:tcPr>
          <w:p w14:paraId="09DAA252" w14:textId="77777777" w:rsidR="008C5D0E" w:rsidRPr="00AF4DA1" w:rsidRDefault="008C5D0E" w:rsidP="00693C97">
            <w:pPr>
              <w:spacing w:before="0" w:after="0"/>
              <w:rPr>
                <w:szCs w:val="24"/>
                <w:lang w:val="ru-RU" w:eastAsia="ru-RU"/>
              </w:rPr>
            </w:pPr>
            <w:r w:rsidRPr="00AF4DA1">
              <w:rPr>
                <w:szCs w:val="24"/>
                <w:lang w:val="ru-RU" w:eastAsia="ru-RU"/>
              </w:rPr>
              <w:t>Идентификатор объекта рассылок - ОГРНИП</w:t>
            </w:r>
          </w:p>
          <w:p w14:paraId="2391D5B2" w14:textId="77777777" w:rsidR="008C5D0E" w:rsidRPr="00AF4DA1" w:rsidRDefault="008C5D0E" w:rsidP="00693C97">
            <w:pPr>
              <w:spacing w:before="0" w:after="0"/>
              <w:rPr>
                <w:szCs w:val="24"/>
                <w:lang w:val="ru-RU" w:eastAsia="ru-RU"/>
              </w:rPr>
            </w:pPr>
            <w:r w:rsidRPr="00AF4DA1">
              <w:rPr>
                <w:szCs w:val="24"/>
                <w:lang w:val="ru-RU" w:eastAsia="ru-RU"/>
              </w:rPr>
              <w:t>ИП «Иванов Иван Иванович»</w:t>
            </w:r>
          </w:p>
        </w:tc>
      </w:tr>
    </w:tbl>
    <w:p w14:paraId="13B08CB0" w14:textId="77777777" w:rsidR="00AC28A5" w:rsidRPr="00AF4DA1" w:rsidRDefault="00AC28A5" w:rsidP="008C5D0E">
      <w:pPr>
        <w:pStyle w:val="RTL7"/>
        <w:rPr>
          <w:rFonts w:eastAsia="Times New Roman"/>
          <w:szCs w:val="24"/>
        </w:rPr>
      </w:pPr>
    </w:p>
    <w:p w14:paraId="5339158F" w14:textId="3A316305" w:rsidR="008C5D0E" w:rsidRPr="00AF4DA1" w:rsidRDefault="008C5D0E" w:rsidP="008C5D0E">
      <w:pPr>
        <w:pStyle w:val="RTL7"/>
        <w:rPr>
          <w:rFonts w:eastAsia="Times New Roman"/>
          <w:szCs w:val="24"/>
        </w:rPr>
      </w:pPr>
      <w:r w:rsidRPr="00AF4DA1">
        <w:rPr>
          <w:rFonts w:eastAsia="Times New Roman"/>
          <w:szCs w:val="24"/>
        </w:rPr>
        <w:t xml:space="preserve">Список систем-подписчиков, в адрес которых будет направлена копия данного СМЭВ-документа, определяется </w:t>
      </w:r>
      <w:r w:rsidR="003E0A10" w:rsidRPr="00AF4DA1">
        <w:rPr>
          <w:rFonts w:eastAsia="Times New Roman"/>
          <w:szCs w:val="24"/>
        </w:rPr>
        <w:t>путём</w:t>
      </w:r>
      <w:r w:rsidRPr="00AF4DA1">
        <w:rPr>
          <w:rFonts w:eastAsia="Times New Roman"/>
          <w:szCs w:val="24"/>
        </w:rPr>
        <w:t xml:space="preserve"> сопоставления списков значений Идентификаторов, которые передаются в сообщении-рассылке и значений Идентификаторов, которые указаны в подписках для данного </w:t>
      </w:r>
      <w:r w:rsidR="00AF47BF" w:rsidRPr="00AF4DA1">
        <w:rPr>
          <w:rFonts w:eastAsia="Times New Roman"/>
          <w:szCs w:val="24"/>
        </w:rPr>
        <w:t>Вида сведений</w:t>
      </w:r>
      <w:r w:rsidRPr="00AF4DA1">
        <w:rPr>
          <w:rFonts w:eastAsia="Times New Roman"/>
          <w:szCs w:val="24"/>
        </w:rPr>
        <w:t xml:space="preserve"> в Хранилище.</w:t>
      </w:r>
    </w:p>
    <w:p w14:paraId="4FFCFBAB" w14:textId="083DF45E" w:rsidR="008C5D0E" w:rsidRPr="00AF4DA1" w:rsidRDefault="008C5D0E" w:rsidP="008C5D0E">
      <w:pPr>
        <w:pStyle w:val="RTL7"/>
        <w:rPr>
          <w:rFonts w:eastAsia="Times New Roman"/>
          <w:szCs w:val="24"/>
        </w:rPr>
      </w:pPr>
      <w:r w:rsidRPr="00AF4DA1">
        <w:rPr>
          <w:rFonts w:eastAsia="Times New Roman"/>
          <w:szCs w:val="24"/>
        </w:rPr>
        <w:t>Например, СМЭВ-документ сообщения-рассылки содержит следующий список значений идентификаторов: «1082468041611», «bf364cf7-52e1-4e0f-9dd3-d4c344197559». Тогда в результате сопоставления списков Идентификаторов СМЭВ установит, что рассматриваемый СМЭВ-документ будет доставлен следующим системам-подписчикам:</w:t>
      </w:r>
    </w:p>
    <w:p w14:paraId="374FBE77" w14:textId="0AF8F115" w:rsidR="008C5D0E" w:rsidRPr="00AF4DA1" w:rsidRDefault="008C5D0E" w:rsidP="00AC28A5">
      <w:pPr>
        <w:pStyle w:val="RTL1"/>
        <w:ind w:left="0" w:firstLine="709"/>
        <w:rPr>
          <w:rFonts w:eastAsia="Times New Roman"/>
          <w:szCs w:val="24"/>
        </w:rPr>
      </w:pPr>
      <w:r w:rsidRPr="00AF4DA1">
        <w:rPr>
          <w:rFonts w:eastAsia="Times New Roman"/>
          <w:szCs w:val="24"/>
        </w:rPr>
        <w:t>АИС «Периметр», потому что в Хранилище существует подписка №1 («1082468041611») и №7 («bf364cf7-52e1-4e0f-9dd3-d4c344197559»)</w:t>
      </w:r>
      <w:r w:rsidR="005B5488">
        <w:rPr>
          <w:rFonts w:eastAsia="Times New Roman"/>
          <w:szCs w:val="24"/>
        </w:rPr>
        <w:t>;</w:t>
      </w:r>
    </w:p>
    <w:p w14:paraId="094AB1ED" w14:textId="7DA8BF10" w:rsidR="008C5D0E" w:rsidRPr="00AF4DA1" w:rsidRDefault="008C5D0E" w:rsidP="00AC28A5">
      <w:pPr>
        <w:pStyle w:val="RTL1"/>
        <w:ind w:left="0" w:firstLine="709"/>
        <w:rPr>
          <w:rFonts w:eastAsia="Times New Roman"/>
          <w:szCs w:val="24"/>
        </w:rPr>
      </w:pPr>
      <w:r w:rsidRPr="00AF4DA1">
        <w:rPr>
          <w:rFonts w:eastAsia="Times New Roman"/>
          <w:szCs w:val="24"/>
        </w:rPr>
        <w:t>АИС «МинПромТорг», потому что в Хранилище существует запись №4 («1082468041611»)</w:t>
      </w:r>
      <w:r w:rsidR="005B5488">
        <w:rPr>
          <w:rFonts w:eastAsia="Times New Roman"/>
          <w:szCs w:val="24"/>
        </w:rPr>
        <w:t>;</w:t>
      </w:r>
    </w:p>
    <w:p w14:paraId="240BA29A" w14:textId="4BD47BA3" w:rsidR="008C5D0E" w:rsidRPr="005B5488" w:rsidRDefault="008C5D0E" w:rsidP="0085250E">
      <w:pPr>
        <w:pStyle w:val="RTL1"/>
        <w:ind w:left="0" w:firstLine="709"/>
        <w:rPr>
          <w:szCs w:val="24"/>
        </w:rPr>
      </w:pPr>
      <w:r w:rsidRPr="005B5488">
        <w:rPr>
          <w:rFonts w:eastAsia="Times New Roman"/>
          <w:szCs w:val="24"/>
        </w:rPr>
        <w:lastRenderedPageBreak/>
        <w:t>АИС «Командор-Ритейл», потому что Хранилище существует запись №6 («bf364cf7-52e1-4e0f-9dd3-d4c344197559»)</w:t>
      </w:r>
      <w:r w:rsidR="005B5488" w:rsidRPr="005B5488">
        <w:rPr>
          <w:rFonts w:eastAsia="Times New Roman"/>
          <w:szCs w:val="24"/>
        </w:rPr>
        <w:t>.</w:t>
      </w:r>
    </w:p>
    <w:p w14:paraId="6D69AC6F" w14:textId="3197EC9D" w:rsidR="008C5D0E" w:rsidRPr="00AF4DA1" w:rsidRDefault="008C5D0E" w:rsidP="008C5D0E">
      <w:pPr>
        <w:spacing w:before="0" w:after="160" w:line="259" w:lineRule="auto"/>
        <w:jc w:val="left"/>
        <w:rPr>
          <w:rFonts w:eastAsiaTheme="minorEastAsia" w:cs="Times New Roman"/>
          <w:b/>
          <w:szCs w:val="24"/>
          <w:lang w:val="ru-RU" w:eastAsia="ru-RU"/>
        </w:rPr>
      </w:pPr>
      <w:bookmarkStart w:id="256" w:name="_Приложение_2:_Образцовая"/>
      <w:bookmarkStart w:id="257" w:name="_Приложение_2:_Профиль"/>
      <w:bookmarkEnd w:id="256"/>
      <w:bookmarkEnd w:id="257"/>
    </w:p>
    <w:p w14:paraId="0A090AE6" w14:textId="77777777" w:rsidR="00037F00" w:rsidRPr="00AF4DA1" w:rsidRDefault="00037F00" w:rsidP="00AC28A5">
      <w:pPr>
        <w:pStyle w:val="RTL21"/>
        <w:ind w:left="0" w:firstLine="709"/>
        <w:rPr>
          <w:szCs w:val="24"/>
        </w:rPr>
      </w:pPr>
      <w:bookmarkStart w:id="258" w:name="_Toc136571368"/>
      <w:r w:rsidRPr="00AF4DA1">
        <w:rPr>
          <w:szCs w:val="24"/>
        </w:rPr>
        <w:t>Нормативы формирования ответных сообщений</w:t>
      </w:r>
      <w:bookmarkEnd w:id="258"/>
    </w:p>
    <w:p w14:paraId="17F3D4AD" w14:textId="2E829147" w:rsidR="00037F00" w:rsidRPr="00AF4DA1" w:rsidRDefault="00037F00" w:rsidP="00037F00">
      <w:pPr>
        <w:pStyle w:val="RTL7"/>
        <w:rPr>
          <w:szCs w:val="24"/>
        </w:rPr>
      </w:pPr>
      <w:r w:rsidRPr="00AF4DA1">
        <w:rPr>
          <w:szCs w:val="24"/>
        </w:rPr>
        <w:t>Ответными для режима «запрос-ответ» называются сообщения-ответы</w:t>
      </w:r>
      <w:r w:rsidR="007E5298" w:rsidRPr="00AF4DA1">
        <w:rPr>
          <w:szCs w:val="24"/>
        </w:rPr>
        <w:t>. Д</w:t>
      </w:r>
      <w:r w:rsidRPr="00AF4DA1">
        <w:rPr>
          <w:szCs w:val="24"/>
        </w:rPr>
        <w:t>ля режима «рассылка»</w:t>
      </w:r>
      <w:r w:rsidR="007E5298" w:rsidRPr="00AF4DA1">
        <w:rPr>
          <w:szCs w:val="24"/>
        </w:rPr>
        <w:t xml:space="preserve"> ответные сообщения не предусмотрены</w:t>
      </w:r>
      <w:r w:rsidRPr="00AF4DA1">
        <w:rPr>
          <w:szCs w:val="24"/>
        </w:rPr>
        <w:t>.</w:t>
      </w:r>
    </w:p>
    <w:p w14:paraId="0032B064" w14:textId="22F72E19" w:rsidR="00037F00" w:rsidRPr="00AF4DA1" w:rsidRDefault="00037F00" w:rsidP="00037F00">
      <w:pPr>
        <w:pStyle w:val="RTL7"/>
        <w:rPr>
          <w:szCs w:val="24"/>
        </w:rPr>
      </w:pPr>
      <w:r w:rsidRPr="00AF4DA1">
        <w:rPr>
          <w:szCs w:val="24"/>
        </w:rPr>
        <w:t xml:space="preserve">В отношении ответных сообщений для проектируемого </w:t>
      </w:r>
      <w:r w:rsidR="00AF47BF" w:rsidRPr="00AF4DA1">
        <w:rPr>
          <w:szCs w:val="24"/>
        </w:rPr>
        <w:t>В</w:t>
      </w:r>
      <w:r w:rsidRPr="00AF4DA1">
        <w:rPr>
          <w:szCs w:val="24"/>
        </w:rPr>
        <w:t>ида сведений</w:t>
      </w:r>
      <w:r w:rsidR="005B5488">
        <w:rPr>
          <w:szCs w:val="24"/>
        </w:rPr>
        <w:t xml:space="preserve"> </w:t>
      </w:r>
      <w:r w:rsidR="0085250E">
        <w:rPr>
          <w:szCs w:val="24"/>
        </w:rPr>
        <w:t xml:space="preserve">значимыми  являются </w:t>
      </w:r>
      <w:r w:rsidRPr="00AF4DA1">
        <w:rPr>
          <w:szCs w:val="24"/>
        </w:rPr>
        <w:t>следующие нормативы:</w:t>
      </w:r>
    </w:p>
    <w:p w14:paraId="5FBCD740" w14:textId="5B289AE1" w:rsidR="009A1B9F" w:rsidRPr="00AF4DA1" w:rsidRDefault="009A1B9F" w:rsidP="00855F43">
      <w:pPr>
        <w:pStyle w:val="RTL0"/>
        <w:numPr>
          <w:ilvl w:val="0"/>
          <w:numId w:val="51"/>
        </w:numPr>
        <w:ind w:left="0" w:firstLine="709"/>
        <w:rPr>
          <w:szCs w:val="24"/>
        </w:rPr>
      </w:pPr>
      <w:r w:rsidRPr="00AF4DA1">
        <w:rPr>
          <w:szCs w:val="24"/>
        </w:rPr>
        <w:t>Разрешённое максимальное количество ответных сообщений;</w:t>
      </w:r>
    </w:p>
    <w:p w14:paraId="6A9A930E" w14:textId="5CDAEF5F" w:rsidR="009A1B9F" w:rsidRPr="00AF4DA1" w:rsidRDefault="009A1B9F" w:rsidP="00AC28A5">
      <w:pPr>
        <w:pStyle w:val="RTL0"/>
        <w:ind w:left="0" w:firstLine="709"/>
        <w:rPr>
          <w:szCs w:val="24"/>
        </w:rPr>
      </w:pPr>
      <w:r w:rsidRPr="00AF4DA1">
        <w:rPr>
          <w:szCs w:val="24"/>
        </w:rPr>
        <w:t>Максимальный период формирования первого сообщения-ответа;</w:t>
      </w:r>
    </w:p>
    <w:p w14:paraId="47087400" w14:textId="561DEF45" w:rsidR="009A1B9F" w:rsidRPr="00AF4DA1" w:rsidRDefault="009A1B9F" w:rsidP="00AC28A5">
      <w:pPr>
        <w:pStyle w:val="RTL0"/>
        <w:ind w:left="0" w:firstLine="709"/>
        <w:rPr>
          <w:szCs w:val="24"/>
        </w:rPr>
      </w:pPr>
      <w:r w:rsidRPr="00AF4DA1">
        <w:rPr>
          <w:szCs w:val="24"/>
        </w:rPr>
        <w:t>Максимальная продолжительность сеанса обмена.</w:t>
      </w:r>
    </w:p>
    <w:p w14:paraId="565E4FE5" w14:textId="45A3752A" w:rsidR="00AA5472" w:rsidRPr="00AF4DA1" w:rsidRDefault="00AA5472" w:rsidP="00AC28A5">
      <w:pPr>
        <w:pStyle w:val="RTL30"/>
        <w:ind w:left="0" w:firstLine="709"/>
        <w:rPr>
          <w:szCs w:val="24"/>
        </w:rPr>
      </w:pPr>
      <w:bookmarkStart w:id="259" w:name="_Toc513226889"/>
      <w:r w:rsidRPr="00AF4DA1">
        <w:rPr>
          <w:szCs w:val="24"/>
        </w:rPr>
        <w:t>Разрешённое максимальное количество ответных сообщений</w:t>
      </w:r>
      <w:bookmarkEnd w:id="259"/>
    </w:p>
    <w:p w14:paraId="3D7768A9" w14:textId="0EBA2459" w:rsidR="00037F00" w:rsidRPr="00AF4DA1" w:rsidRDefault="00037F00" w:rsidP="00037F00">
      <w:pPr>
        <w:pStyle w:val="RTL7"/>
        <w:rPr>
          <w:szCs w:val="24"/>
        </w:rPr>
      </w:pPr>
      <w:r w:rsidRPr="00AF4DA1">
        <w:rPr>
          <w:szCs w:val="24"/>
        </w:rPr>
        <w:t xml:space="preserve">Данный параметр определяет максимально допустимое правилами данного </w:t>
      </w:r>
      <w:r w:rsidR="00AF47BF" w:rsidRPr="00AF4DA1">
        <w:rPr>
          <w:szCs w:val="24"/>
        </w:rPr>
        <w:t xml:space="preserve">Вида сведений </w:t>
      </w:r>
      <w:r w:rsidRPr="00AF4DA1">
        <w:rPr>
          <w:szCs w:val="24"/>
        </w:rPr>
        <w:t>количество ответных сообщений.</w:t>
      </w:r>
      <w:r w:rsidR="003F115A" w:rsidRPr="00AF4DA1">
        <w:rPr>
          <w:szCs w:val="24"/>
        </w:rPr>
        <w:t xml:space="preserve"> </w:t>
      </w:r>
    </w:p>
    <w:p w14:paraId="28F6EE0B" w14:textId="77777777" w:rsidR="00037F00" w:rsidRPr="00AF4DA1" w:rsidRDefault="00037F00" w:rsidP="00037F00">
      <w:pPr>
        <w:pStyle w:val="RTL7"/>
        <w:rPr>
          <w:szCs w:val="24"/>
        </w:rPr>
      </w:pPr>
      <w:r w:rsidRPr="00AF4DA1">
        <w:rPr>
          <w:szCs w:val="24"/>
        </w:rPr>
        <w:t>Его значение для режима «запрос-ответ», то есть применительно к сообщениям-ответам, не может быть меньше одного.</w:t>
      </w:r>
    </w:p>
    <w:p w14:paraId="1C24AF7B" w14:textId="77777777" w:rsidR="00037F00" w:rsidRPr="00AF4DA1" w:rsidRDefault="00037F00" w:rsidP="00AC28A5">
      <w:pPr>
        <w:pStyle w:val="RTL30"/>
        <w:ind w:left="0" w:firstLine="709"/>
        <w:rPr>
          <w:szCs w:val="24"/>
        </w:rPr>
      </w:pPr>
      <w:r w:rsidRPr="00AF4DA1">
        <w:rPr>
          <w:szCs w:val="24"/>
        </w:rPr>
        <w:t>Максимальный период формирования первого сообщения-ответа</w:t>
      </w:r>
    </w:p>
    <w:p w14:paraId="466CD24E" w14:textId="55D40848" w:rsidR="00037F00" w:rsidRPr="00AF4DA1" w:rsidRDefault="00037F00" w:rsidP="00037F00">
      <w:pPr>
        <w:pStyle w:val="RTL7"/>
        <w:rPr>
          <w:szCs w:val="24"/>
        </w:rPr>
      </w:pPr>
      <w:r w:rsidRPr="00AF4DA1">
        <w:rPr>
          <w:szCs w:val="24"/>
        </w:rPr>
        <w:t>Данный параметр устанавливает максимальн</w:t>
      </w:r>
      <w:r w:rsidR="00F10238" w:rsidRPr="00AF4DA1">
        <w:rPr>
          <w:szCs w:val="24"/>
        </w:rPr>
        <w:t>ый</w:t>
      </w:r>
      <w:r w:rsidRPr="00AF4DA1">
        <w:rPr>
          <w:szCs w:val="24"/>
        </w:rPr>
        <w:t xml:space="preserve"> временно</w:t>
      </w:r>
      <w:r w:rsidR="00F10238" w:rsidRPr="00AF4DA1">
        <w:rPr>
          <w:szCs w:val="24"/>
        </w:rPr>
        <w:t>й</w:t>
      </w:r>
      <w:r w:rsidRPr="00AF4DA1">
        <w:rPr>
          <w:szCs w:val="24"/>
        </w:rPr>
        <w:t xml:space="preserve"> интервал</w:t>
      </w:r>
      <w:r w:rsidR="00F10238" w:rsidRPr="00AF4DA1">
        <w:rPr>
          <w:szCs w:val="24"/>
        </w:rPr>
        <w:t xml:space="preserve"> между следующими </w:t>
      </w:r>
      <w:r w:rsidRPr="00AF4DA1">
        <w:rPr>
          <w:szCs w:val="24"/>
        </w:rPr>
        <w:t>дв</w:t>
      </w:r>
      <w:r w:rsidR="00F10238" w:rsidRPr="00AF4DA1">
        <w:rPr>
          <w:szCs w:val="24"/>
        </w:rPr>
        <w:t>умя</w:t>
      </w:r>
      <w:r w:rsidRPr="00AF4DA1">
        <w:rPr>
          <w:szCs w:val="24"/>
        </w:rPr>
        <w:t xml:space="preserve"> момента</w:t>
      </w:r>
      <w:r w:rsidR="00F10238" w:rsidRPr="00AF4DA1">
        <w:rPr>
          <w:szCs w:val="24"/>
        </w:rPr>
        <w:t>ми</w:t>
      </w:r>
      <w:r w:rsidRPr="00AF4DA1">
        <w:rPr>
          <w:szCs w:val="24"/>
        </w:rPr>
        <w:t xml:space="preserve"> времени.</w:t>
      </w:r>
    </w:p>
    <w:p w14:paraId="57CCE542" w14:textId="38DF1502" w:rsidR="00037F00" w:rsidRPr="00AF4DA1" w:rsidRDefault="00037F00" w:rsidP="00037F00">
      <w:pPr>
        <w:pStyle w:val="RTL7"/>
        <w:rPr>
          <w:szCs w:val="24"/>
        </w:rPr>
      </w:pPr>
      <w:r w:rsidRPr="00AF4DA1">
        <w:rPr>
          <w:szCs w:val="24"/>
        </w:rPr>
        <w:t xml:space="preserve">Первый </w:t>
      </w:r>
      <w:r w:rsidR="0029672A" w:rsidRPr="00AF4DA1">
        <w:rPr>
          <w:szCs w:val="24"/>
        </w:rPr>
        <w:t>–</w:t>
      </w:r>
      <w:r w:rsidRPr="00AF4DA1">
        <w:rPr>
          <w:szCs w:val="24"/>
        </w:rPr>
        <w:t xml:space="preserve"> момент размещения клона исходного сообщения (сообщения-запроса) в очереди </w:t>
      </w:r>
      <w:r w:rsidR="00E5463E" w:rsidRPr="00AF4DA1">
        <w:rPr>
          <w:szCs w:val="24"/>
        </w:rPr>
        <w:t>ИС</w:t>
      </w:r>
      <w:r w:rsidRPr="00AF4DA1">
        <w:rPr>
          <w:szCs w:val="24"/>
        </w:rPr>
        <w:t>-ответчика.</w:t>
      </w:r>
    </w:p>
    <w:p w14:paraId="6A83F688" w14:textId="2C73F93B" w:rsidR="00037F00" w:rsidRPr="00AF4DA1" w:rsidRDefault="0029672A" w:rsidP="00037F00">
      <w:pPr>
        <w:pStyle w:val="RTL7"/>
        <w:rPr>
          <w:szCs w:val="24"/>
        </w:rPr>
      </w:pPr>
      <w:r w:rsidRPr="00AF4DA1">
        <w:rPr>
          <w:szCs w:val="24"/>
        </w:rPr>
        <w:t xml:space="preserve">Второй </w:t>
      </w:r>
      <w:r w:rsidR="00037F00" w:rsidRPr="00AF4DA1">
        <w:rPr>
          <w:szCs w:val="24"/>
        </w:rPr>
        <w:t xml:space="preserve">– момент получения СМЭВ </w:t>
      </w:r>
      <w:r w:rsidR="00C708DF" w:rsidRPr="00AF4DA1">
        <w:rPr>
          <w:szCs w:val="24"/>
        </w:rPr>
        <w:t xml:space="preserve">первого </w:t>
      </w:r>
      <w:r w:rsidR="00037F00" w:rsidRPr="00AF4DA1">
        <w:rPr>
          <w:szCs w:val="24"/>
        </w:rPr>
        <w:t>сообщения</w:t>
      </w:r>
      <w:r w:rsidRPr="00AF4DA1">
        <w:rPr>
          <w:szCs w:val="24"/>
        </w:rPr>
        <w:t>-</w:t>
      </w:r>
      <w:r w:rsidR="00037F00" w:rsidRPr="00AF4DA1">
        <w:rPr>
          <w:szCs w:val="24"/>
        </w:rPr>
        <w:t>ответа</w:t>
      </w:r>
      <w:r w:rsidR="00614644" w:rsidRPr="00AF4DA1">
        <w:rPr>
          <w:szCs w:val="24"/>
        </w:rPr>
        <w:t xml:space="preserve"> от </w:t>
      </w:r>
      <w:r w:rsidR="00673767" w:rsidRPr="00AF4DA1">
        <w:rPr>
          <w:szCs w:val="24"/>
        </w:rPr>
        <w:t>ИС-</w:t>
      </w:r>
      <w:r w:rsidR="00F141D0" w:rsidRPr="00AF4DA1">
        <w:rPr>
          <w:szCs w:val="24"/>
        </w:rPr>
        <w:t>ответчика</w:t>
      </w:r>
      <w:r w:rsidR="00037F00" w:rsidRPr="00AF4DA1">
        <w:rPr>
          <w:szCs w:val="24"/>
        </w:rPr>
        <w:t>.</w:t>
      </w:r>
      <w:r w:rsidR="003F115A" w:rsidRPr="00AF4DA1">
        <w:rPr>
          <w:szCs w:val="24"/>
        </w:rPr>
        <w:t xml:space="preserve"> </w:t>
      </w:r>
    </w:p>
    <w:p w14:paraId="6395AC46" w14:textId="77777777" w:rsidR="00037F00" w:rsidRPr="00AF4DA1" w:rsidRDefault="00037F00" w:rsidP="00AC28A5">
      <w:pPr>
        <w:pStyle w:val="RTL30"/>
        <w:ind w:left="0" w:firstLine="709"/>
        <w:rPr>
          <w:szCs w:val="24"/>
        </w:rPr>
      </w:pPr>
      <w:r w:rsidRPr="00AF4DA1">
        <w:rPr>
          <w:szCs w:val="24"/>
        </w:rPr>
        <w:t>Максимальная продолжительность сеанса обмена</w:t>
      </w:r>
    </w:p>
    <w:p w14:paraId="7FFEF6B5" w14:textId="1F9396C4" w:rsidR="00037F00" w:rsidRPr="00AF4DA1" w:rsidRDefault="00037F00" w:rsidP="00037F00">
      <w:pPr>
        <w:pStyle w:val="RTL7"/>
        <w:rPr>
          <w:szCs w:val="24"/>
        </w:rPr>
      </w:pPr>
      <w:r w:rsidRPr="00AF4DA1">
        <w:rPr>
          <w:szCs w:val="24"/>
        </w:rPr>
        <w:t>Данный параметр устанавливает максимальн</w:t>
      </w:r>
      <w:r w:rsidR="00F61054" w:rsidRPr="00AF4DA1">
        <w:rPr>
          <w:szCs w:val="24"/>
        </w:rPr>
        <w:t>ый</w:t>
      </w:r>
      <w:r w:rsidRPr="00AF4DA1">
        <w:rPr>
          <w:szCs w:val="24"/>
        </w:rPr>
        <w:t xml:space="preserve"> временно</w:t>
      </w:r>
      <w:r w:rsidR="00F61054" w:rsidRPr="00AF4DA1">
        <w:rPr>
          <w:szCs w:val="24"/>
        </w:rPr>
        <w:t>й</w:t>
      </w:r>
      <w:r w:rsidRPr="00AF4DA1">
        <w:rPr>
          <w:szCs w:val="24"/>
        </w:rPr>
        <w:t xml:space="preserve"> интервал</w:t>
      </w:r>
      <w:r w:rsidR="00F61054" w:rsidRPr="00AF4DA1">
        <w:rPr>
          <w:szCs w:val="24"/>
        </w:rPr>
        <w:t xml:space="preserve"> между следующими</w:t>
      </w:r>
      <w:r w:rsidRPr="00AF4DA1">
        <w:rPr>
          <w:szCs w:val="24"/>
        </w:rPr>
        <w:t xml:space="preserve"> дв</w:t>
      </w:r>
      <w:r w:rsidR="00F61054" w:rsidRPr="00AF4DA1">
        <w:rPr>
          <w:szCs w:val="24"/>
        </w:rPr>
        <w:t>умя</w:t>
      </w:r>
      <w:r w:rsidRPr="00AF4DA1">
        <w:rPr>
          <w:szCs w:val="24"/>
        </w:rPr>
        <w:t xml:space="preserve"> момента</w:t>
      </w:r>
      <w:r w:rsidR="00F61054" w:rsidRPr="00AF4DA1">
        <w:rPr>
          <w:szCs w:val="24"/>
        </w:rPr>
        <w:t>ми</w:t>
      </w:r>
      <w:r w:rsidRPr="00AF4DA1">
        <w:rPr>
          <w:szCs w:val="24"/>
        </w:rPr>
        <w:t xml:space="preserve"> времени.</w:t>
      </w:r>
    </w:p>
    <w:p w14:paraId="734B7290" w14:textId="0073BB6A" w:rsidR="00037F00" w:rsidRPr="00AF4DA1" w:rsidRDefault="00037F00" w:rsidP="00037F00">
      <w:pPr>
        <w:pStyle w:val="RTL7"/>
        <w:rPr>
          <w:szCs w:val="24"/>
        </w:rPr>
      </w:pPr>
      <w:r w:rsidRPr="00AF4DA1">
        <w:rPr>
          <w:szCs w:val="24"/>
        </w:rPr>
        <w:t xml:space="preserve">Первый </w:t>
      </w:r>
      <w:r w:rsidR="00E01836" w:rsidRPr="00AF4DA1">
        <w:rPr>
          <w:szCs w:val="24"/>
        </w:rPr>
        <w:t>–</w:t>
      </w:r>
      <w:r w:rsidRPr="00AF4DA1">
        <w:rPr>
          <w:szCs w:val="24"/>
        </w:rPr>
        <w:t xml:space="preserve"> момент размещения клона </w:t>
      </w:r>
      <w:r w:rsidR="009769F8" w:rsidRPr="00AF4DA1">
        <w:rPr>
          <w:szCs w:val="24"/>
        </w:rPr>
        <w:t>исходного сообщения</w:t>
      </w:r>
      <w:r w:rsidR="004F6978" w:rsidRPr="00AF4DA1">
        <w:rPr>
          <w:szCs w:val="24"/>
        </w:rPr>
        <w:t xml:space="preserve"> </w:t>
      </w:r>
      <w:r w:rsidRPr="00AF4DA1">
        <w:rPr>
          <w:szCs w:val="24"/>
        </w:rPr>
        <w:t>сообщения-запроса</w:t>
      </w:r>
      <w:r w:rsidR="00B80057" w:rsidRPr="00AF4DA1">
        <w:rPr>
          <w:szCs w:val="24"/>
        </w:rPr>
        <w:t xml:space="preserve"> в очереди </w:t>
      </w:r>
      <w:r w:rsidR="00E5463E" w:rsidRPr="00AF4DA1">
        <w:rPr>
          <w:szCs w:val="24"/>
        </w:rPr>
        <w:t>ИС</w:t>
      </w:r>
      <w:r w:rsidRPr="00AF4DA1">
        <w:rPr>
          <w:szCs w:val="24"/>
        </w:rPr>
        <w:t>-ответчика.</w:t>
      </w:r>
    </w:p>
    <w:p w14:paraId="30770569" w14:textId="0A96F5A5" w:rsidR="00D01BA4" w:rsidRPr="00AF4DA1" w:rsidRDefault="00B80057" w:rsidP="00037F00">
      <w:pPr>
        <w:pStyle w:val="RTL7"/>
        <w:rPr>
          <w:szCs w:val="24"/>
        </w:rPr>
      </w:pPr>
      <w:r w:rsidRPr="00AF4DA1">
        <w:rPr>
          <w:szCs w:val="24"/>
        </w:rPr>
        <w:t xml:space="preserve">Второй </w:t>
      </w:r>
      <w:r w:rsidR="00037F00" w:rsidRPr="00AF4DA1">
        <w:rPr>
          <w:szCs w:val="24"/>
        </w:rPr>
        <w:t xml:space="preserve">– момент получения СМЭВ </w:t>
      </w:r>
      <w:r w:rsidR="00C708DF" w:rsidRPr="00AF4DA1">
        <w:rPr>
          <w:szCs w:val="24"/>
        </w:rPr>
        <w:t xml:space="preserve">последнего </w:t>
      </w:r>
      <w:r w:rsidR="00037F00" w:rsidRPr="00AF4DA1">
        <w:rPr>
          <w:szCs w:val="24"/>
        </w:rPr>
        <w:t>сообщения</w:t>
      </w:r>
      <w:r w:rsidRPr="00AF4DA1">
        <w:rPr>
          <w:szCs w:val="24"/>
        </w:rPr>
        <w:t>-</w:t>
      </w:r>
      <w:r w:rsidR="00037F00" w:rsidRPr="00AF4DA1">
        <w:rPr>
          <w:szCs w:val="24"/>
        </w:rPr>
        <w:t xml:space="preserve">ответа </w:t>
      </w:r>
      <w:r w:rsidR="00614644" w:rsidRPr="00AF4DA1">
        <w:rPr>
          <w:szCs w:val="24"/>
        </w:rPr>
        <w:t xml:space="preserve">от </w:t>
      </w:r>
      <w:r w:rsidR="00E5463E" w:rsidRPr="00AF4DA1">
        <w:rPr>
          <w:szCs w:val="24"/>
        </w:rPr>
        <w:t>ИС</w:t>
      </w:r>
      <w:r w:rsidR="004F6978" w:rsidRPr="00AF4DA1">
        <w:rPr>
          <w:szCs w:val="24"/>
        </w:rPr>
        <w:t>-ответчика</w:t>
      </w:r>
      <w:r w:rsidR="00614644" w:rsidRPr="00AF4DA1">
        <w:rPr>
          <w:szCs w:val="24"/>
        </w:rPr>
        <w:t xml:space="preserve"> </w:t>
      </w:r>
      <w:r w:rsidR="00037F00" w:rsidRPr="00AF4DA1">
        <w:rPr>
          <w:szCs w:val="24"/>
        </w:rPr>
        <w:t>с признаком, указывающим на то, что данное сообщение является последним в данном сеансе обмена (далее</w:t>
      </w:r>
      <w:r w:rsidR="008E3E85">
        <w:rPr>
          <w:szCs w:val="24"/>
        </w:rPr>
        <w:t xml:space="preserve"> </w:t>
      </w:r>
      <w:r w:rsidR="008E3E85" w:rsidRPr="00AF4DA1">
        <w:rPr>
          <w:szCs w:val="24"/>
        </w:rPr>
        <w:t>–</w:t>
      </w:r>
      <w:r w:rsidR="00037F00" w:rsidRPr="00AF4DA1">
        <w:rPr>
          <w:szCs w:val="24"/>
        </w:rPr>
        <w:t xml:space="preserve"> терминальное ответное сообщение).</w:t>
      </w:r>
    </w:p>
    <w:p w14:paraId="611753CD" w14:textId="5C5A8053" w:rsidR="00037F00" w:rsidRPr="00AF4DA1" w:rsidRDefault="00037F00" w:rsidP="00AC28A5">
      <w:pPr>
        <w:pStyle w:val="RTL21"/>
        <w:ind w:left="0" w:firstLine="709"/>
        <w:rPr>
          <w:szCs w:val="24"/>
        </w:rPr>
      </w:pPr>
      <w:bookmarkStart w:id="260" w:name="_Ref514053910"/>
      <w:bookmarkStart w:id="261" w:name="_Toc136571369"/>
      <w:r w:rsidRPr="00AF4DA1">
        <w:rPr>
          <w:szCs w:val="24"/>
        </w:rPr>
        <w:lastRenderedPageBreak/>
        <w:t>Пропуск</w:t>
      </w:r>
      <w:r w:rsidR="00713E6F" w:rsidRPr="00AF4DA1">
        <w:rPr>
          <w:szCs w:val="24"/>
        </w:rPr>
        <w:t>н</w:t>
      </w:r>
      <w:r w:rsidRPr="00AF4DA1">
        <w:rPr>
          <w:szCs w:val="24"/>
        </w:rPr>
        <w:t xml:space="preserve">ая способность </w:t>
      </w:r>
      <w:bookmarkEnd w:id="260"/>
      <w:r w:rsidR="00DC2A69" w:rsidRPr="00AF4DA1">
        <w:rPr>
          <w:szCs w:val="24"/>
        </w:rPr>
        <w:t>ИС УВ</w:t>
      </w:r>
      <w:bookmarkEnd w:id="261"/>
    </w:p>
    <w:p w14:paraId="56F6C453" w14:textId="0BF11E13" w:rsidR="00037F00" w:rsidRPr="00AF4DA1" w:rsidRDefault="00037F00" w:rsidP="00037F00">
      <w:pPr>
        <w:pStyle w:val="RTL7"/>
        <w:rPr>
          <w:szCs w:val="24"/>
        </w:rPr>
      </w:pPr>
      <w:r w:rsidRPr="00AF4DA1">
        <w:rPr>
          <w:szCs w:val="24"/>
        </w:rPr>
        <w:t xml:space="preserve">Интенсивность сеансов обмена в рамках проектируемого </w:t>
      </w:r>
      <w:r w:rsidR="00E7118F" w:rsidRPr="00AF4DA1">
        <w:rPr>
          <w:szCs w:val="24"/>
        </w:rPr>
        <w:t>В</w:t>
      </w:r>
      <w:r w:rsidRPr="00AF4DA1">
        <w:rPr>
          <w:szCs w:val="24"/>
        </w:rPr>
        <w:t>ида сведений имеет объективные ограничения.</w:t>
      </w:r>
      <w:r w:rsidR="003F115A" w:rsidRPr="00AF4DA1">
        <w:rPr>
          <w:szCs w:val="24"/>
        </w:rPr>
        <w:t xml:space="preserve"> </w:t>
      </w:r>
    </w:p>
    <w:p w14:paraId="53D690B9" w14:textId="272CEC40" w:rsidR="00037F00" w:rsidRPr="00AF4DA1" w:rsidRDefault="00037F00" w:rsidP="00037F00">
      <w:pPr>
        <w:pStyle w:val="RTL7"/>
        <w:rPr>
          <w:szCs w:val="24"/>
        </w:rPr>
      </w:pPr>
      <w:r w:rsidRPr="00AF4DA1">
        <w:rPr>
          <w:szCs w:val="24"/>
        </w:rPr>
        <w:t xml:space="preserve">В режиме «запрос-ответ» она ограничена пропускной способностью </w:t>
      </w:r>
      <w:r w:rsidR="00E5463E" w:rsidRPr="00AF4DA1">
        <w:rPr>
          <w:szCs w:val="24"/>
        </w:rPr>
        <w:t>ИС</w:t>
      </w:r>
      <w:r w:rsidRPr="00AF4DA1">
        <w:rPr>
          <w:szCs w:val="24"/>
        </w:rPr>
        <w:t>-ответчика</w:t>
      </w:r>
      <w:r w:rsidR="00DC2A69" w:rsidRPr="00AF4DA1">
        <w:rPr>
          <w:szCs w:val="24"/>
        </w:rPr>
        <w:t xml:space="preserve"> </w:t>
      </w:r>
      <w:r w:rsidR="008E3E85">
        <w:rPr>
          <w:szCs w:val="24"/>
        </w:rPr>
        <w:br/>
      </w:r>
      <w:r w:rsidR="00DC2A69" w:rsidRPr="00AF4DA1">
        <w:rPr>
          <w:szCs w:val="24"/>
        </w:rPr>
        <w:t xml:space="preserve">и </w:t>
      </w:r>
      <w:r w:rsidR="00E5463E" w:rsidRPr="00AF4DA1">
        <w:rPr>
          <w:szCs w:val="24"/>
        </w:rPr>
        <w:t>ИС</w:t>
      </w:r>
      <w:r w:rsidR="00DC2A69" w:rsidRPr="00AF4DA1">
        <w:rPr>
          <w:szCs w:val="24"/>
        </w:rPr>
        <w:t>-</w:t>
      </w:r>
      <w:r w:rsidR="00E5463E" w:rsidRPr="00AF4DA1">
        <w:rPr>
          <w:szCs w:val="24"/>
        </w:rPr>
        <w:t>инициатора</w:t>
      </w:r>
      <w:r w:rsidRPr="00AF4DA1">
        <w:rPr>
          <w:szCs w:val="24"/>
        </w:rPr>
        <w:t xml:space="preserve">. Поэтому для </w:t>
      </w:r>
      <w:r w:rsidR="00AF47BF" w:rsidRPr="00AF4DA1">
        <w:rPr>
          <w:szCs w:val="24"/>
        </w:rPr>
        <w:t>Вида сведений</w:t>
      </w:r>
      <w:r w:rsidRPr="00AF4DA1">
        <w:rPr>
          <w:szCs w:val="24"/>
        </w:rPr>
        <w:t xml:space="preserve"> по режиму «запрос-ответ» должны быть определены следующие параметры:</w:t>
      </w:r>
    </w:p>
    <w:p w14:paraId="697AEA9D" w14:textId="73EF0AAB" w:rsidR="00037F00" w:rsidRPr="00AF4DA1" w:rsidRDefault="00037F00" w:rsidP="00855F43">
      <w:pPr>
        <w:pStyle w:val="RTL7"/>
        <w:numPr>
          <w:ilvl w:val="0"/>
          <w:numId w:val="88"/>
        </w:numPr>
        <w:ind w:left="0" w:firstLine="709"/>
        <w:rPr>
          <w:szCs w:val="24"/>
        </w:rPr>
      </w:pPr>
      <w:r w:rsidRPr="00AF4DA1">
        <w:rPr>
          <w:szCs w:val="24"/>
        </w:rPr>
        <w:t xml:space="preserve">Максимальное количество сообщений-запросов, которые должна извлекать из своей очереди </w:t>
      </w:r>
      <w:r w:rsidR="00E5463E" w:rsidRPr="00AF4DA1">
        <w:rPr>
          <w:szCs w:val="24"/>
        </w:rPr>
        <w:t>ИС</w:t>
      </w:r>
      <w:r w:rsidRPr="00AF4DA1">
        <w:rPr>
          <w:szCs w:val="24"/>
        </w:rPr>
        <w:t>-ответчик за:</w:t>
      </w:r>
    </w:p>
    <w:p w14:paraId="2B8767F9" w14:textId="77777777" w:rsidR="00037F00" w:rsidRPr="00AF4DA1" w:rsidRDefault="00037F00" w:rsidP="00AC28A5">
      <w:pPr>
        <w:pStyle w:val="RTL1"/>
        <w:ind w:left="0" w:firstLine="709"/>
        <w:rPr>
          <w:szCs w:val="24"/>
        </w:rPr>
      </w:pPr>
      <w:r w:rsidRPr="00AF4DA1">
        <w:rPr>
          <w:szCs w:val="24"/>
        </w:rPr>
        <w:t>1 секунду;</w:t>
      </w:r>
      <w:r w:rsidR="003F115A" w:rsidRPr="00AF4DA1">
        <w:rPr>
          <w:szCs w:val="24"/>
        </w:rPr>
        <w:t xml:space="preserve"> </w:t>
      </w:r>
    </w:p>
    <w:p w14:paraId="3651183D" w14:textId="3F5EC3DE" w:rsidR="00BC291B" w:rsidRPr="00AF4DA1" w:rsidRDefault="00037F00" w:rsidP="00AC28A5">
      <w:pPr>
        <w:pStyle w:val="RTL1"/>
        <w:ind w:left="0" w:firstLine="709"/>
        <w:rPr>
          <w:szCs w:val="24"/>
        </w:rPr>
      </w:pPr>
      <w:r w:rsidRPr="00AF4DA1">
        <w:rPr>
          <w:szCs w:val="24"/>
        </w:rPr>
        <w:t>1 сутки.</w:t>
      </w:r>
    </w:p>
    <w:p w14:paraId="7E97E024" w14:textId="77777777" w:rsidR="00CB45F6" w:rsidRPr="00AF4DA1" w:rsidRDefault="00DC2A69" w:rsidP="00855F43">
      <w:pPr>
        <w:pStyle w:val="RTL7"/>
        <w:numPr>
          <w:ilvl w:val="0"/>
          <w:numId w:val="88"/>
        </w:numPr>
        <w:ind w:left="0" w:firstLine="709"/>
        <w:rPr>
          <w:szCs w:val="24"/>
        </w:rPr>
      </w:pPr>
      <w:r w:rsidRPr="00AF4DA1">
        <w:rPr>
          <w:szCs w:val="24"/>
        </w:rPr>
        <w:t xml:space="preserve">Максимальное количество сообщений-ответов, которые должна извлекать из своей очереди система-потребитель </w:t>
      </w:r>
      <w:r w:rsidR="00CB45F6" w:rsidRPr="00AF4DA1">
        <w:rPr>
          <w:szCs w:val="24"/>
        </w:rPr>
        <w:t>за:</w:t>
      </w:r>
    </w:p>
    <w:p w14:paraId="237ED039" w14:textId="77777777" w:rsidR="00CB45F6" w:rsidRPr="00AF4DA1" w:rsidRDefault="00CB45F6" w:rsidP="00AC28A5">
      <w:pPr>
        <w:pStyle w:val="RTL1"/>
        <w:ind w:left="0" w:firstLine="709"/>
        <w:rPr>
          <w:szCs w:val="24"/>
        </w:rPr>
      </w:pPr>
      <w:r w:rsidRPr="00AF4DA1">
        <w:rPr>
          <w:szCs w:val="24"/>
        </w:rPr>
        <w:t xml:space="preserve">1 секунду; </w:t>
      </w:r>
    </w:p>
    <w:p w14:paraId="5306DA05" w14:textId="77777777" w:rsidR="00CB45F6" w:rsidRPr="00AF4DA1" w:rsidRDefault="00CB45F6" w:rsidP="00AC28A5">
      <w:pPr>
        <w:pStyle w:val="RTL1"/>
        <w:ind w:left="0" w:firstLine="709"/>
        <w:rPr>
          <w:szCs w:val="24"/>
        </w:rPr>
      </w:pPr>
      <w:r w:rsidRPr="00AF4DA1">
        <w:rPr>
          <w:szCs w:val="24"/>
        </w:rPr>
        <w:t>1 сутки.</w:t>
      </w:r>
    </w:p>
    <w:p w14:paraId="7B029CCA" w14:textId="20EA1D47" w:rsidR="0046790F" w:rsidRPr="00AF4DA1" w:rsidRDefault="0046790F" w:rsidP="0046790F">
      <w:pPr>
        <w:pStyle w:val="RTL7"/>
        <w:rPr>
          <w:szCs w:val="24"/>
        </w:rPr>
      </w:pPr>
      <w:r w:rsidRPr="00AF4DA1">
        <w:rPr>
          <w:szCs w:val="24"/>
        </w:rPr>
        <w:t>Интенсивность опроса очередей устанавливается УВ самостоятельно в зависимости от интенсивности поступления сообщений и изменяется динамически.</w:t>
      </w:r>
    </w:p>
    <w:p w14:paraId="2E45F8C8" w14:textId="23851FE9" w:rsidR="0046790F" w:rsidRPr="00AF4DA1" w:rsidRDefault="0046790F" w:rsidP="0046790F">
      <w:pPr>
        <w:pStyle w:val="RTL7"/>
        <w:rPr>
          <w:szCs w:val="24"/>
        </w:rPr>
      </w:pPr>
      <w:r w:rsidRPr="00AF4DA1">
        <w:rPr>
          <w:szCs w:val="24"/>
        </w:rPr>
        <w:t xml:space="preserve">Количество извлечённых сообщений из очереди ИС УВ в единицу времени и количество сообщений, поступивших в очередь ИС </w:t>
      </w:r>
      <w:r w:rsidR="00D571C9" w:rsidRPr="00AF4DA1">
        <w:rPr>
          <w:szCs w:val="24"/>
        </w:rPr>
        <w:t>УВ</w:t>
      </w:r>
      <w:r w:rsidRPr="00AF4DA1">
        <w:rPr>
          <w:szCs w:val="24"/>
        </w:rPr>
        <w:t>, должно быть одинаковым.</w:t>
      </w:r>
    </w:p>
    <w:p w14:paraId="556F8F05" w14:textId="27ECBA8A" w:rsidR="0046790F" w:rsidRPr="00AF4DA1" w:rsidRDefault="0046790F" w:rsidP="0046790F">
      <w:pPr>
        <w:pStyle w:val="RTL7"/>
        <w:rPr>
          <w:szCs w:val="24"/>
        </w:rPr>
      </w:pPr>
      <w:r w:rsidRPr="00AF4DA1">
        <w:rPr>
          <w:szCs w:val="24"/>
        </w:rPr>
        <w:t>Квота на максимально допустимое количество сообщений в</w:t>
      </w:r>
      <w:r w:rsidR="00A84D3E" w:rsidRPr="00AF4DA1">
        <w:rPr>
          <w:szCs w:val="24"/>
        </w:rPr>
        <w:t xml:space="preserve"> </w:t>
      </w:r>
      <w:r w:rsidRPr="00AF4DA1">
        <w:rPr>
          <w:szCs w:val="24"/>
        </w:rPr>
        <w:t xml:space="preserve">очередях </w:t>
      </w:r>
      <w:r w:rsidR="00A84D3E" w:rsidRPr="00AF4DA1">
        <w:rPr>
          <w:szCs w:val="24"/>
        </w:rPr>
        <w:t xml:space="preserve">ответов и очередях запросов </w:t>
      </w:r>
      <w:r w:rsidRPr="00AF4DA1">
        <w:rPr>
          <w:szCs w:val="24"/>
        </w:rPr>
        <w:t>ИС</w:t>
      </w:r>
      <w:r w:rsidR="00D571C9" w:rsidRPr="00AF4DA1">
        <w:rPr>
          <w:szCs w:val="24"/>
        </w:rPr>
        <w:t xml:space="preserve"> УВ</w:t>
      </w:r>
      <w:r w:rsidRPr="00AF4DA1">
        <w:rPr>
          <w:szCs w:val="24"/>
        </w:rPr>
        <w:t xml:space="preserve"> устанавливается при регистрации ИС УВ. Рекомендуемое значение квоты (устанавливается по умолчанию) составляет 1000 сообщений.</w:t>
      </w:r>
      <w:r w:rsidR="00965F99" w:rsidRPr="00AF4DA1">
        <w:rPr>
          <w:szCs w:val="24"/>
        </w:rPr>
        <w:t xml:space="preserve"> Данное значение </w:t>
      </w:r>
      <w:r w:rsidR="00F00EBF" w:rsidRPr="00AF4DA1">
        <w:rPr>
          <w:szCs w:val="24"/>
        </w:rPr>
        <w:t>сохраняется</w:t>
      </w:r>
      <w:r w:rsidR="00965F99" w:rsidRPr="00AF4DA1">
        <w:rPr>
          <w:szCs w:val="24"/>
        </w:rPr>
        <w:t xml:space="preserve"> </w:t>
      </w:r>
      <w:r w:rsidR="00581722" w:rsidRPr="00AF4DA1">
        <w:rPr>
          <w:szCs w:val="24"/>
        </w:rPr>
        <w:t>также</w:t>
      </w:r>
      <w:r w:rsidR="00965F99" w:rsidRPr="00AF4DA1">
        <w:rPr>
          <w:szCs w:val="24"/>
        </w:rPr>
        <w:t xml:space="preserve"> </w:t>
      </w:r>
      <w:r w:rsidR="00581722" w:rsidRPr="00AF4DA1">
        <w:rPr>
          <w:szCs w:val="24"/>
        </w:rPr>
        <w:t>при подключении</w:t>
      </w:r>
      <w:r w:rsidR="00965F99" w:rsidRPr="00AF4DA1">
        <w:rPr>
          <w:szCs w:val="24"/>
        </w:rPr>
        <w:t xml:space="preserve"> </w:t>
      </w:r>
      <w:r w:rsidR="00581722" w:rsidRPr="00AF4DA1">
        <w:rPr>
          <w:szCs w:val="24"/>
        </w:rPr>
        <w:t>специальных очередей</w:t>
      </w:r>
      <w:r w:rsidR="00965F99" w:rsidRPr="00AF4DA1">
        <w:rPr>
          <w:szCs w:val="24"/>
        </w:rPr>
        <w:t xml:space="preserve"> по версии </w:t>
      </w:r>
      <w:r w:rsidR="00E7118F" w:rsidRPr="00AF4DA1">
        <w:rPr>
          <w:szCs w:val="24"/>
        </w:rPr>
        <w:t>Видов сведений</w:t>
      </w:r>
      <w:r w:rsidR="00965F99" w:rsidRPr="00AF4DA1">
        <w:rPr>
          <w:szCs w:val="24"/>
        </w:rPr>
        <w:t xml:space="preserve"> (мультиочереди</w:t>
      </w:r>
      <w:r w:rsidR="00581722" w:rsidRPr="00AF4DA1">
        <w:rPr>
          <w:szCs w:val="24"/>
        </w:rPr>
        <w:t>).</w:t>
      </w:r>
      <w:r w:rsidR="00F87384" w:rsidRPr="00AF4DA1">
        <w:rPr>
          <w:szCs w:val="24"/>
        </w:rPr>
        <w:t xml:space="preserve"> При необходимости можно изменить установленную квоту на максимально допустимое количество сообщений во входящих очередях</w:t>
      </w:r>
      <w:r w:rsidR="008E3E85">
        <w:rPr>
          <w:szCs w:val="24"/>
        </w:rPr>
        <w:t>,</w:t>
      </w:r>
      <w:r w:rsidR="00F87384" w:rsidRPr="00AF4DA1">
        <w:rPr>
          <w:szCs w:val="24"/>
        </w:rPr>
        <w:t xml:space="preserve"> </w:t>
      </w:r>
      <w:r w:rsidR="009B2237" w:rsidRPr="00AF4DA1">
        <w:rPr>
          <w:szCs w:val="24"/>
        </w:rPr>
        <w:t xml:space="preserve">направив отдельную заявку в адрес </w:t>
      </w:r>
      <w:r w:rsidR="004878EE" w:rsidRPr="00AF4DA1">
        <w:rPr>
          <w:szCs w:val="24"/>
        </w:rPr>
        <w:t>СЦ</w:t>
      </w:r>
      <w:r w:rsidR="009B2237" w:rsidRPr="00AF4DA1">
        <w:rPr>
          <w:szCs w:val="24"/>
        </w:rPr>
        <w:t xml:space="preserve"> с обоснованием причин изменений.</w:t>
      </w:r>
    </w:p>
    <w:p w14:paraId="2816091B" w14:textId="239E923F" w:rsidR="0046790F" w:rsidRPr="00AF4DA1" w:rsidRDefault="0046790F" w:rsidP="0046790F">
      <w:pPr>
        <w:pStyle w:val="RTL7"/>
        <w:rPr>
          <w:szCs w:val="24"/>
        </w:rPr>
      </w:pPr>
      <w:r w:rsidRPr="00AF4DA1">
        <w:rPr>
          <w:szCs w:val="24"/>
        </w:rPr>
        <w:t xml:space="preserve">При достижении максимального количества сообщений в очереди </w:t>
      </w:r>
      <w:r w:rsidR="00A84D3E" w:rsidRPr="00AF4DA1">
        <w:rPr>
          <w:szCs w:val="24"/>
        </w:rPr>
        <w:t xml:space="preserve">запросов </w:t>
      </w:r>
      <w:r w:rsidRPr="00AF4DA1">
        <w:rPr>
          <w:szCs w:val="24"/>
        </w:rPr>
        <w:t xml:space="preserve">ИС УВ </w:t>
      </w:r>
      <w:r w:rsidR="002F6CE0" w:rsidRPr="00AF4DA1">
        <w:rPr>
          <w:szCs w:val="24"/>
        </w:rPr>
        <w:t>ИС</w:t>
      </w:r>
      <w:r w:rsidR="008E3E85">
        <w:rPr>
          <w:szCs w:val="24"/>
        </w:rPr>
        <w:noBreakHyphen/>
      </w:r>
      <w:r w:rsidRPr="00AF4DA1">
        <w:rPr>
          <w:szCs w:val="24"/>
        </w:rPr>
        <w:t xml:space="preserve">отправитель сообщения получит </w:t>
      </w:r>
      <w:r w:rsidR="00AA5BBE" w:rsidRPr="00AF4DA1">
        <w:rPr>
          <w:szCs w:val="24"/>
        </w:rPr>
        <w:t xml:space="preserve">асинхронное уведомление </w:t>
      </w:r>
      <w:r w:rsidRPr="00AF4DA1">
        <w:rPr>
          <w:szCs w:val="24"/>
        </w:rPr>
        <w:t xml:space="preserve">«Очередь, в которую должно быть отправлено сообщение, переполнена». </w:t>
      </w:r>
      <w:r w:rsidR="00040DF3" w:rsidRPr="00AF4DA1">
        <w:rPr>
          <w:szCs w:val="24"/>
        </w:rPr>
        <w:t>ИС</w:t>
      </w:r>
      <w:r w:rsidR="004F6978" w:rsidRPr="00AF4DA1">
        <w:rPr>
          <w:szCs w:val="24"/>
        </w:rPr>
        <w:t>-</w:t>
      </w:r>
      <w:r w:rsidR="00F141D0" w:rsidRPr="00AF4DA1">
        <w:rPr>
          <w:szCs w:val="24"/>
        </w:rPr>
        <w:t>получатель</w:t>
      </w:r>
      <w:r w:rsidRPr="00AF4DA1">
        <w:rPr>
          <w:szCs w:val="24"/>
        </w:rPr>
        <w:t xml:space="preserve"> берет на себя обязательства по своевременному получению сообщений из очередей. Для изменения длины очереди</w:t>
      </w:r>
      <w:r w:rsidR="00A84D3E" w:rsidRPr="00AF4DA1">
        <w:rPr>
          <w:szCs w:val="24"/>
        </w:rPr>
        <w:t xml:space="preserve"> запросов</w:t>
      </w:r>
      <w:r w:rsidRPr="00AF4DA1">
        <w:rPr>
          <w:szCs w:val="24"/>
        </w:rPr>
        <w:t>, установленной по умолчанию, УВ должен обратиться с заявкой в СЦ, изложив в ней обоснование необходимости изменения квоты для ИС.</w:t>
      </w:r>
    </w:p>
    <w:p w14:paraId="1F4E7CD3" w14:textId="155D38B5" w:rsidR="00A84D3E" w:rsidRPr="00AF4DA1" w:rsidRDefault="00A84D3E" w:rsidP="0046790F">
      <w:pPr>
        <w:pStyle w:val="RTL7"/>
        <w:rPr>
          <w:szCs w:val="24"/>
          <w:lang w:val="x-none"/>
        </w:rPr>
      </w:pPr>
      <w:r w:rsidRPr="00AF4DA1">
        <w:rPr>
          <w:szCs w:val="24"/>
        </w:rPr>
        <w:t>Информация о работе функциональности очередей ответов ИС УВ подробно описана в</w:t>
      </w:r>
      <w:r w:rsidR="008E3E85">
        <w:rPr>
          <w:szCs w:val="24"/>
        </w:rPr>
        <w:t> </w:t>
      </w:r>
      <w:r w:rsidRPr="00AF4DA1">
        <w:rPr>
          <w:szCs w:val="24"/>
        </w:rPr>
        <w:t>п.</w:t>
      </w:r>
      <w:r w:rsidRPr="00AF4DA1">
        <w:rPr>
          <w:szCs w:val="24"/>
        </w:rPr>
        <w:fldChar w:fldCharType="begin"/>
      </w:r>
      <w:r w:rsidRPr="00AF4DA1">
        <w:rPr>
          <w:szCs w:val="24"/>
        </w:rPr>
        <w:instrText xml:space="preserve"> REF _Ref123209527 \n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5.3.6</w:t>
      </w:r>
      <w:r w:rsidRPr="00AF4DA1">
        <w:rPr>
          <w:szCs w:val="24"/>
        </w:rPr>
        <w:fldChar w:fldCharType="end"/>
      </w:r>
      <w:r w:rsidRPr="00AF4DA1">
        <w:rPr>
          <w:szCs w:val="24"/>
        </w:rPr>
        <w:t xml:space="preserve"> </w:t>
      </w:r>
    </w:p>
    <w:p w14:paraId="5AF472CF" w14:textId="6EE54EE1" w:rsidR="005A29ED" w:rsidRPr="00AF4DA1" w:rsidRDefault="005A29ED" w:rsidP="00AC28A5">
      <w:pPr>
        <w:pStyle w:val="RTL21"/>
        <w:ind w:left="0" w:firstLine="709"/>
        <w:rPr>
          <w:szCs w:val="24"/>
        </w:rPr>
      </w:pPr>
      <w:bookmarkStart w:id="262" w:name="_Toc131188072"/>
      <w:bookmarkStart w:id="263" w:name="_Toc131188073"/>
      <w:bookmarkStart w:id="264" w:name="_Toc131188074"/>
      <w:bookmarkStart w:id="265" w:name="_Toc131188115"/>
      <w:bookmarkStart w:id="266" w:name="_Toc131188116"/>
      <w:bookmarkStart w:id="267" w:name="_Toc131188117"/>
      <w:bookmarkStart w:id="268" w:name="_Toc131188118"/>
      <w:bookmarkStart w:id="269" w:name="_Toc131188119"/>
      <w:bookmarkStart w:id="270" w:name="_Toc131188120"/>
      <w:bookmarkStart w:id="271" w:name="_Toc131188121"/>
      <w:bookmarkStart w:id="272" w:name="_Toc131188122"/>
      <w:bookmarkStart w:id="273" w:name="_Toc131188123"/>
      <w:bookmarkStart w:id="274" w:name="_Toc131188124"/>
      <w:bookmarkStart w:id="275" w:name="_Toc131188125"/>
      <w:bookmarkStart w:id="276" w:name="_Toc131188126"/>
      <w:bookmarkStart w:id="277" w:name="_Toc131188127"/>
      <w:bookmarkStart w:id="278" w:name="_Toc131188128"/>
      <w:bookmarkStart w:id="279" w:name="_Toc131188129"/>
      <w:bookmarkStart w:id="280" w:name="_Toc131188130"/>
      <w:bookmarkStart w:id="281" w:name="_Ref514053308"/>
      <w:bookmarkStart w:id="282" w:name="_Toc136571370"/>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AF4DA1">
        <w:rPr>
          <w:szCs w:val="24"/>
        </w:rPr>
        <w:lastRenderedPageBreak/>
        <w:t>Организация очередей</w:t>
      </w:r>
      <w:bookmarkEnd w:id="281"/>
      <w:bookmarkEnd w:id="282"/>
    </w:p>
    <w:p w14:paraId="2AD814CE" w14:textId="6D7F77AE" w:rsidR="005A29ED" w:rsidRPr="00AF4DA1" w:rsidRDefault="005A29ED" w:rsidP="005A29ED">
      <w:pPr>
        <w:pStyle w:val="RTL7"/>
        <w:rPr>
          <w:szCs w:val="24"/>
        </w:rPr>
      </w:pPr>
      <w:r w:rsidRPr="00AF4DA1">
        <w:rPr>
          <w:szCs w:val="24"/>
        </w:rPr>
        <w:t xml:space="preserve">Все очереди сообщений в СМЭВ являются входящими. Все сообщения, которые отправляют </w:t>
      </w:r>
      <w:r w:rsidR="007A066A" w:rsidRPr="00AF4DA1">
        <w:rPr>
          <w:szCs w:val="24"/>
        </w:rPr>
        <w:t>ИС</w:t>
      </w:r>
      <w:r w:rsidR="003814A3" w:rsidRPr="00AF4DA1">
        <w:rPr>
          <w:szCs w:val="24"/>
        </w:rPr>
        <w:t xml:space="preserve"> УВ</w:t>
      </w:r>
      <w:r w:rsidRPr="00AF4DA1">
        <w:rPr>
          <w:szCs w:val="24"/>
        </w:rPr>
        <w:t xml:space="preserve">, попадают в очереди входящих сообщений, закреплённые за </w:t>
      </w:r>
      <w:r w:rsidR="00A53705" w:rsidRPr="00AF4DA1">
        <w:rPr>
          <w:szCs w:val="24"/>
        </w:rPr>
        <w:t>ИС-</w:t>
      </w:r>
      <w:r w:rsidRPr="00AF4DA1">
        <w:rPr>
          <w:szCs w:val="24"/>
        </w:rPr>
        <w:t>получателями</w:t>
      </w:r>
      <w:r w:rsidR="00A53705" w:rsidRPr="00AF4DA1">
        <w:rPr>
          <w:szCs w:val="24"/>
        </w:rPr>
        <w:t>.</w:t>
      </w:r>
      <w:r w:rsidRPr="00AF4DA1">
        <w:rPr>
          <w:szCs w:val="24"/>
        </w:rPr>
        <w:t xml:space="preserve"> </w:t>
      </w:r>
    </w:p>
    <w:p w14:paraId="3EA2F64E" w14:textId="67020765" w:rsidR="005A29ED" w:rsidRPr="00AF4DA1" w:rsidRDefault="005A29ED" w:rsidP="005A29ED">
      <w:pPr>
        <w:pStyle w:val="RTL7"/>
        <w:rPr>
          <w:szCs w:val="24"/>
        </w:rPr>
      </w:pPr>
      <w:r w:rsidRPr="00AF4DA1">
        <w:rPr>
          <w:szCs w:val="24"/>
        </w:rPr>
        <w:t>При этом очереди</w:t>
      </w:r>
      <w:r w:rsidR="003814A3" w:rsidRPr="00AF4DA1">
        <w:rPr>
          <w:szCs w:val="24"/>
        </w:rPr>
        <w:t xml:space="preserve"> входящих сообщений</w:t>
      </w:r>
      <w:r w:rsidRPr="00AF4DA1">
        <w:rPr>
          <w:szCs w:val="24"/>
        </w:rPr>
        <w:t xml:space="preserve"> СМЭВ предназначены прежде всего для решения технологических задач</w:t>
      </w:r>
      <w:r w:rsidR="009769F8" w:rsidRPr="00AF4DA1">
        <w:rPr>
          <w:szCs w:val="24"/>
        </w:rPr>
        <w:t xml:space="preserve"> – </w:t>
      </w:r>
      <w:r w:rsidRPr="00AF4DA1">
        <w:rPr>
          <w:szCs w:val="24"/>
        </w:rPr>
        <w:t xml:space="preserve">вынужденных кратковременных прерываний в работе </w:t>
      </w:r>
      <w:r w:rsidR="007A066A" w:rsidRPr="00AF4DA1">
        <w:rPr>
          <w:szCs w:val="24"/>
        </w:rPr>
        <w:t>ИС</w:t>
      </w:r>
      <w:r w:rsidRPr="00AF4DA1">
        <w:rPr>
          <w:szCs w:val="24"/>
        </w:rPr>
        <w:t xml:space="preserve"> </w:t>
      </w:r>
      <w:r w:rsidR="007A066A" w:rsidRPr="00AF4DA1">
        <w:rPr>
          <w:szCs w:val="24"/>
        </w:rPr>
        <w:t>УВ</w:t>
      </w:r>
      <w:r w:rsidRPr="00AF4DA1">
        <w:rPr>
          <w:szCs w:val="24"/>
        </w:rPr>
        <w:t>, связанных с техническими работами. Решение прикладных задач, связанных с приорит</w:t>
      </w:r>
      <w:r w:rsidR="008E3E85">
        <w:rPr>
          <w:szCs w:val="24"/>
        </w:rPr>
        <w:t>и</w:t>
      </w:r>
      <w:r w:rsidRPr="00AF4DA1">
        <w:rPr>
          <w:szCs w:val="24"/>
        </w:rPr>
        <w:t xml:space="preserve">зацией обработки сообщений, помещённых в очередь, их критериальной фильтрацией и других, рекомендуется выполнять на стороне </w:t>
      </w:r>
      <w:r w:rsidR="007A066A" w:rsidRPr="00AF4DA1">
        <w:rPr>
          <w:szCs w:val="24"/>
        </w:rPr>
        <w:t>ИС</w:t>
      </w:r>
      <w:r w:rsidRPr="00AF4DA1">
        <w:rPr>
          <w:szCs w:val="24"/>
        </w:rPr>
        <w:t xml:space="preserve"> </w:t>
      </w:r>
      <w:r w:rsidR="007A066A" w:rsidRPr="00AF4DA1">
        <w:rPr>
          <w:szCs w:val="24"/>
        </w:rPr>
        <w:t>УВ</w:t>
      </w:r>
      <w:r w:rsidRPr="00AF4DA1">
        <w:rPr>
          <w:szCs w:val="24"/>
        </w:rPr>
        <w:t>.</w:t>
      </w:r>
    </w:p>
    <w:p w14:paraId="0CCFF584" w14:textId="276B9466" w:rsidR="005A29ED" w:rsidRPr="00AF4DA1" w:rsidRDefault="005A29ED" w:rsidP="005A29ED">
      <w:pPr>
        <w:pStyle w:val="RTL7"/>
        <w:rPr>
          <w:szCs w:val="24"/>
        </w:rPr>
      </w:pPr>
      <w:r w:rsidRPr="00AF4DA1">
        <w:rPr>
          <w:szCs w:val="24"/>
        </w:rPr>
        <w:t>Очереди входящих сообщений делятся на очереди входящих запросов</w:t>
      </w:r>
      <w:r w:rsidR="00F74DC2" w:rsidRPr="00AF4DA1">
        <w:rPr>
          <w:szCs w:val="24"/>
        </w:rPr>
        <w:t xml:space="preserve"> ИС УВ</w:t>
      </w:r>
      <w:r w:rsidRPr="00AF4DA1">
        <w:rPr>
          <w:szCs w:val="24"/>
        </w:rPr>
        <w:t xml:space="preserve"> и очереди входящих ответов </w:t>
      </w:r>
      <w:r w:rsidR="00F74DC2" w:rsidRPr="00AF4DA1">
        <w:rPr>
          <w:szCs w:val="24"/>
        </w:rPr>
        <w:t xml:space="preserve">ИС УВ </w:t>
      </w:r>
      <w:r w:rsidRPr="00AF4DA1">
        <w:rPr>
          <w:szCs w:val="24"/>
        </w:rPr>
        <w:t>на запросы.</w:t>
      </w:r>
    </w:p>
    <w:p w14:paraId="210A8100" w14:textId="65D6E56C" w:rsidR="005A29ED" w:rsidRPr="00AF4DA1" w:rsidRDefault="005A29ED" w:rsidP="005A29ED">
      <w:pPr>
        <w:pStyle w:val="RTL7"/>
        <w:rPr>
          <w:szCs w:val="24"/>
        </w:rPr>
      </w:pPr>
      <w:r w:rsidRPr="00AF4DA1">
        <w:rPr>
          <w:szCs w:val="24"/>
        </w:rPr>
        <w:t xml:space="preserve">В очередь входящих запросов попадают </w:t>
      </w:r>
      <w:r w:rsidR="00601210" w:rsidRPr="00AF4DA1">
        <w:rPr>
          <w:szCs w:val="24"/>
        </w:rPr>
        <w:t>сообщения-</w:t>
      </w:r>
      <w:r w:rsidRPr="00AF4DA1">
        <w:rPr>
          <w:szCs w:val="24"/>
        </w:rPr>
        <w:t xml:space="preserve">запросы по всем </w:t>
      </w:r>
      <w:r w:rsidR="00E7118F" w:rsidRPr="00AF4DA1">
        <w:rPr>
          <w:szCs w:val="24"/>
        </w:rPr>
        <w:t>Видам сведений</w:t>
      </w:r>
      <w:r w:rsidRPr="00AF4DA1">
        <w:rPr>
          <w:szCs w:val="24"/>
        </w:rPr>
        <w:t xml:space="preserve">, а в очередь входящих ответов на запросы – </w:t>
      </w:r>
      <w:r w:rsidR="00601210" w:rsidRPr="00AF4DA1">
        <w:rPr>
          <w:szCs w:val="24"/>
        </w:rPr>
        <w:t>сообщения-</w:t>
      </w:r>
      <w:r w:rsidRPr="00AF4DA1">
        <w:rPr>
          <w:szCs w:val="24"/>
        </w:rPr>
        <w:t xml:space="preserve">ответы по всем </w:t>
      </w:r>
      <w:r w:rsidR="00E7118F" w:rsidRPr="00AF4DA1">
        <w:rPr>
          <w:szCs w:val="24"/>
        </w:rPr>
        <w:t>Видам сведений</w:t>
      </w:r>
      <w:r w:rsidR="003140C3" w:rsidRPr="00AF4DA1">
        <w:rPr>
          <w:szCs w:val="24"/>
        </w:rPr>
        <w:t>, а также статусные сообщения, сформированные СМЭВ.</w:t>
      </w:r>
    </w:p>
    <w:p w14:paraId="70BECAFC" w14:textId="47F7C124" w:rsidR="008B3029" w:rsidRPr="00AF4DA1" w:rsidRDefault="008B3029" w:rsidP="002240A0">
      <w:pPr>
        <w:pStyle w:val="a9"/>
        <w:jc w:val="center"/>
        <w:rPr>
          <w:sz w:val="24"/>
          <w:szCs w:val="24"/>
        </w:rPr>
      </w:pPr>
      <w:r w:rsidRPr="00AF4DA1">
        <w:rPr>
          <w:noProof/>
          <w:sz w:val="24"/>
          <w:szCs w:val="24"/>
          <w:lang w:val="ru-RU" w:eastAsia="ru-RU"/>
        </w:rPr>
        <w:drawing>
          <wp:inline distT="0" distB="0" distL="0" distR="0" wp14:anchorId="2947DD11" wp14:editId="3DCFEBF3">
            <wp:extent cx="6645910" cy="486918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869180"/>
                    </a:xfrm>
                    <a:prstGeom prst="rect">
                      <a:avLst/>
                    </a:prstGeom>
                  </pic:spPr>
                </pic:pic>
              </a:graphicData>
            </a:graphic>
          </wp:inline>
        </w:drawing>
      </w:r>
    </w:p>
    <w:p w14:paraId="7FEE9D4B" w14:textId="3D0384F0" w:rsidR="0049527C" w:rsidRPr="00AF4DA1" w:rsidRDefault="0049527C" w:rsidP="002240A0">
      <w:pPr>
        <w:pStyle w:val="a9"/>
        <w:jc w:val="center"/>
        <w:rPr>
          <w:sz w:val="24"/>
          <w:szCs w:val="24"/>
          <w:lang w:val="ru-RU"/>
        </w:rPr>
      </w:pPr>
      <w:r w:rsidRPr="00AF4DA1">
        <w:rPr>
          <w:i w:val="0"/>
          <w:color w:val="auto"/>
          <w:sz w:val="24"/>
          <w:szCs w:val="24"/>
          <w:lang w:val="ru-RU"/>
        </w:rPr>
        <w:t xml:space="preserve">Рисунок </w:t>
      </w:r>
      <w:r w:rsidRPr="00AF4DA1">
        <w:rPr>
          <w:i w:val="0"/>
          <w:color w:val="auto"/>
          <w:sz w:val="24"/>
          <w:szCs w:val="24"/>
        </w:rPr>
        <w:fldChar w:fldCharType="begin"/>
      </w:r>
      <w:r w:rsidRPr="00AF4DA1">
        <w:rPr>
          <w:i w:val="0"/>
          <w:color w:val="auto"/>
          <w:sz w:val="24"/>
          <w:szCs w:val="24"/>
          <w:lang w:val="ru-RU"/>
        </w:rPr>
        <w:instrText xml:space="preserve"> </w:instrText>
      </w:r>
      <w:r w:rsidRPr="00AF4DA1">
        <w:rPr>
          <w:i w:val="0"/>
          <w:color w:val="auto"/>
          <w:sz w:val="24"/>
          <w:szCs w:val="24"/>
        </w:rPr>
        <w:instrText>SEQ</w:instrText>
      </w:r>
      <w:r w:rsidRPr="00AF4DA1">
        <w:rPr>
          <w:i w:val="0"/>
          <w:color w:val="auto"/>
          <w:sz w:val="24"/>
          <w:szCs w:val="24"/>
          <w:lang w:val="ru-RU"/>
        </w:rPr>
        <w:instrText xml:space="preserve"> Рисунок \* </w:instrText>
      </w:r>
      <w:r w:rsidRPr="00AF4DA1">
        <w:rPr>
          <w:i w:val="0"/>
          <w:color w:val="auto"/>
          <w:sz w:val="24"/>
          <w:szCs w:val="24"/>
        </w:rPr>
        <w:instrText>ARABIC</w:instrText>
      </w:r>
      <w:r w:rsidRPr="00AF4DA1">
        <w:rPr>
          <w:i w:val="0"/>
          <w:color w:val="auto"/>
          <w:sz w:val="24"/>
          <w:szCs w:val="24"/>
          <w:lang w:val="ru-RU"/>
        </w:rPr>
        <w:instrText xml:space="preserve"> </w:instrText>
      </w:r>
      <w:r w:rsidRPr="00AF4DA1">
        <w:rPr>
          <w:i w:val="0"/>
          <w:color w:val="auto"/>
          <w:sz w:val="24"/>
          <w:szCs w:val="24"/>
        </w:rPr>
        <w:fldChar w:fldCharType="separate"/>
      </w:r>
      <w:r w:rsidR="009373CA" w:rsidRPr="00AF4DA1">
        <w:rPr>
          <w:i w:val="0"/>
          <w:noProof/>
          <w:color w:val="auto"/>
          <w:sz w:val="24"/>
          <w:szCs w:val="24"/>
          <w:lang w:val="ru-RU"/>
        </w:rPr>
        <w:t>10</w:t>
      </w:r>
      <w:r w:rsidRPr="00AF4DA1">
        <w:rPr>
          <w:i w:val="0"/>
          <w:color w:val="auto"/>
          <w:sz w:val="24"/>
          <w:szCs w:val="24"/>
        </w:rPr>
        <w:fldChar w:fldCharType="end"/>
      </w:r>
      <w:r w:rsidRPr="00AF4DA1">
        <w:rPr>
          <w:i w:val="0"/>
          <w:color w:val="auto"/>
          <w:sz w:val="24"/>
          <w:szCs w:val="24"/>
          <w:lang w:val="ru-RU"/>
        </w:rPr>
        <w:t xml:space="preserve"> – Организация очередей в СМЭВ</w:t>
      </w:r>
    </w:p>
    <w:p w14:paraId="2CF835C0" w14:textId="199963A2" w:rsidR="008E468D" w:rsidRPr="00AF4DA1" w:rsidRDefault="008E468D" w:rsidP="005A29ED">
      <w:pPr>
        <w:pStyle w:val="RTL7"/>
        <w:rPr>
          <w:szCs w:val="24"/>
        </w:rPr>
      </w:pPr>
      <w:r w:rsidRPr="00AF4DA1">
        <w:rPr>
          <w:szCs w:val="24"/>
        </w:rPr>
        <w:t>Для ИС УВ по заявке могут быть выделены специальные очереди</w:t>
      </w:r>
      <w:r w:rsidR="00031DFF" w:rsidRPr="00AF4DA1">
        <w:rPr>
          <w:szCs w:val="24"/>
        </w:rPr>
        <w:t xml:space="preserve"> (очередь запросов и очередь ответов) по одному или нескольким </w:t>
      </w:r>
      <w:r w:rsidR="00680A11" w:rsidRPr="00AF4DA1">
        <w:rPr>
          <w:szCs w:val="24"/>
        </w:rPr>
        <w:t xml:space="preserve">версиям </w:t>
      </w:r>
      <w:r w:rsidR="00E7118F" w:rsidRPr="00AF4DA1">
        <w:rPr>
          <w:szCs w:val="24"/>
        </w:rPr>
        <w:t>Видов сведений</w:t>
      </w:r>
      <w:r w:rsidR="00965F99" w:rsidRPr="00AF4DA1">
        <w:rPr>
          <w:szCs w:val="24"/>
        </w:rPr>
        <w:t xml:space="preserve"> (мультиочереди)</w:t>
      </w:r>
      <w:r w:rsidR="00031DFF" w:rsidRPr="00AF4DA1">
        <w:rPr>
          <w:szCs w:val="24"/>
        </w:rPr>
        <w:t>,</w:t>
      </w:r>
      <w:r w:rsidRPr="00AF4DA1">
        <w:rPr>
          <w:szCs w:val="24"/>
        </w:rPr>
        <w:t xml:space="preserve"> в которые </w:t>
      </w:r>
      <w:r w:rsidRPr="00AF4DA1">
        <w:rPr>
          <w:szCs w:val="24"/>
        </w:rPr>
        <w:lastRenderedPageBreak/>
        <w:t xml:space="preserve">СМЭВ будет помещать сообщения, относящиеся к </w:t>
      </w:r>
      <w:r w:rsidR="00680A11" w:rsidRPr="00AF4DA1">
        <w:rPr>
          <w:szCs w:val="24"/>
        </w:rPr>
        <w:t xml:space="preserve">выбранной версии </w:t>
      </w:r>
      <w:r w:rsidR="00AF47BF" w:rsidRPr="00AF4DA1">
        <w:rPr>
          <w:szCs w:val="24"/>
        </w:rPr>
        <w:t>Вида сведений</w:t>
      </w:r>
      <w:r w:rsidR="00031DFF" w:rsidRPr="00AF4DA1">
        <w:rPr>
          <w:szCs w:val="24"/>
        </w:rPr>
        <w:t xml:space="preserve">. </w:t>
      </w:r>
      <w:r w:rsidR="0050653D" w:rsidRPr="00AF4DA1">
        <w:rPr>
          <w:szCs w:val="24"/>
        </w:rPr>
        <w:t>Распределение сообщений по очередям осуществляется СМЭВ в автоматическом режиме по признаку про</w:t>
      </w:r>
      <w:r w:rsidR="008E3E85">
        <w:rPr>
          <w:szCs w:val="24"/>
        </w:rPr>
        <w:t>то</w:t>
      </w:r>
      <w:r w:rsidR="0050653D" w:rsidRPr="00AF4DA1">
        <w:rPr>
          <w:szCs w:val="24"/>
        </w:rPr>
        <w:t xml:space="preserve">кола обмена (корневому элементу), передаваемому в сообщениях. </w:t>
      </w:r>
    </w:p>
    <w:p w14:paraId="217A2CC2" w14:textId="1BB83C48" w:rsidR="00485592" w:rsidRPr="00AF4DA1" w:rsidRDefault="00485592" w:rsidP="005A29ED">
      <w:pPr>
        <w:pStyle w:val="RTL7"/>
        <w:rPr>
          <w:szCs w:val="24"/>
        </w:rPr>
      </w:pPr>
      <w:r w:rsidRPr="00AF4DA1">
        <w:rPr>
          <w:color w:val="000000" w:themeColor="text1"/>
          <w:szCs w:val="24"/>
        </w:rPr>
        <w:t xml:space="preserve">Временем поступления запроса в </w:t>
      </w:r>
      <w:r w:rsidR="007A162D" w:rsidRPr="00AF4DA1">
        <w:rPr>
          <w:color w:val="000000" w:themeColor="text1"/>
          <w:szCs w:val="24"/>
        </w:rPr>
        <w:t>ИС УВ</w:t>
      </w:r>
      <w:r w:rsidRPr="00AF4DA1">
        <w:rPr>
          <w:color w:val="000000" w:themeColor="text1"/>
          <w:szCs w:val="24"/>
        </w:rPr>
        <w:t xml:space="preserve"> считается время помещения запроса в очередь этой </w:t>
      </w:r>
      <w:r w:rsidR="007A162D" w:rsidRPr="00AF4DA1">
        <w:rPr>
          <w:color w:val="000000" w:themeColor="text1"/>
          <w:szCs w:val="24"/>
        </w:rPr>
        <w:t>ИС УВ</w:t>
      </w:r>
      <w:r w:rsidRPr="00AF4DA1">
        <w:rPr>
          <w:color w:val="000000" w:themeColor="text1"/>
          <w:szCs w:val="24"/>
        </w:rPr>
        <w:t>. Информация о временных интервалах процессинга сообщения отображается в ЛК УВ в разделе «Судьба сообщений».</w:t>
      </w:r>
    </w:p>
    <w:p w14:paraId="2B03B1BF" w14:textId="43A175F1" w:rsidR="005A29ED" w:rsidRPr="00AF4DA1" w:rsidRDefault="005A29ED" w:rsidP="005A29ED">
      <w:pPr>
        <w:pStyle w:val="RTL7"/>
        <w:rPr>
          <w:szCs w:val="24"/>
        </w:rPr>
      </w:pPr>
      <w:r w:rsidRPr="00AF4DA1">
        <w:rPr>
          <w:szCs w:val="24"/>
        </w:rPr>
        <w:t xml:space="preserve">Срок хранения сообщений в очереди </w:t>
      </w:r>
      <w:r w:rsidR="003432AF" w:rsidRPr="00AF4DA1">
        <w:rPr>
          <w:szCs w:val="24"/>
        </w:rPr>
        <w:t xml:space="preserve">входящих </w:t>
      </w:r>
      <w:r w:rsidRPr="00AF4DA1">
        <w:rPr>
          <w:szCs w:val="24"/>
        </w:rPr>
        <w:t>запросов ИС</w:t>
      </w:r>
      <w:r w:rsidR="00D571C9" w:rsidRPr="00AF4DA1">
        <w:rPr>
          <w:szCs w:val="24"/>
        </w:rPr>
        <w:t xml:space="preserve"> УВ</w:t>
      </w:r>
      <w:r w:rsidRPr="00AF4DA1">
        <w:rPr>
          <w:szCs w:val="24"/>
        </w:rPr>
        <w:t xml:space="preserve"> и в очереди </w:t>
      </w:r>
      <w:r w:rsidR="003432AF" w:rsidRPr="00AF4DA1">
        <w:rPr>
          <w:szCs w:val="24"/>
        </w:rPr>
        <w:t xml:space="preserve">входящих </w:t>
      </w:r>
      <w:r w:rsidRPr="00AF4DA1">
        <w:rPr>
          <w:szCs w:val="24"/>
        </w:rPr>
        <w:t>ответов ИС</w:t>
      </w:r>
      <w:r w:rsidR="00D571C9" w:rsidRPr="00AF4DA1">
        <w:rPr>
          <w:szCs w:val="24"/>
        </w:rPr>
        <w:t xml:space="preserve"> УВ</w:t>
      </w:r>
      <w:r w:rsidR="007A066A" w:rsidRPr="00AF4DA1">
        <w:rPr>
          <w:szCs w:val="24"/>
        </w:rPr>
        <w:t xml:space="preserve"> </w:t>
      </w:r>
      <w:r w:rsidRPr="00AF4DA1">
        <w:rPr>
          <w:szCs w:val="24"/>
        </w:rPr>
        <w:t xml:space="preserve">составляет 15 календарных дней. В случае если сообщение не будет </w:t>
      </w:r>
      <w:r w:rsidR="00D571C9" w:rsidRPr="00AF4DA1">
        <w:rPr>
          <w:szCs w:val="24"/>
        </w:rPr>
        <w:t xml:space="preserve">выбрано и подтверждено </w:t>
      </w:r>
      <w:r w:rsidR="00A53705" w:rsidRPr="00AF4DA1">
        <w:rPr>
          <w:szCs w:val="24"/>
        </w:rPr>
        <w:t>ИС-</w:t>
      </w:r>
      <w:r w:rsidR="00D571C9" w:rsidRPr="00AF4DA1">
        <w:rPr>
          <w:szCs w:val="24"/>
        </w:rPr>
        <w:t>получателем сообщения</w:t>
      </w:r>
      <w:r w:rsidRPr="00AF4DA1">
        <w:rPr>
          <w:szCs w:val="24"/>
        </w:rPr>
        <w:t xml:space="preserve"> в течение указанного срока, то СМЭВ данное сообщение </w:t>
      </w:r>
      <w:r w:rsidR="007A066A" w:rsidRPr="00AF4DA1">
        <w:rPr>
          <w:szCs w:val="24"/>
        </w:rPr>
        <w:t>переведёт</w:t>
      </w:r>
      <w:r w:rsidRPr="00AF4DA1">
        <w:rPr>
          <w:szCs w:val="24"/>
        </w:rPr>
        <w:t xml:space="preserve"> в архив с формированием статусного сообщения категории «</w:t>
      </w:r>
      <w:r w:rsidRPr="00AF4DA1">
        <w:rPr>
          <w:noProof/>
          <w:szCs w:val="24"/>
          <w:lang w:val="en-US"/>
        </w:rPr>
        <w:t>messageIsArchived</w:t>
      </w:r>
      <w:r w:rsidRPr="00AF4DA1">
        <w:rPr>
          <w:szCs w:val="24"/>
        </w:rPr>
        <w:t xml:space="preserve">» (сообщение, получение которого не подтверждено </w:t>
      </w:r>
      <w:r w:rsidR="00A53705" w:rsidRPr="00AF4DA1">
        <w:rPr>
          <w:szCs w:val="24"/>
        </w:rPr>
        <w:t>ИС-</w:t>
      </w:r>
      <w:r w:rsidRPr="00AF4DA1">
        <w:rPr>
          <w:szCs w:val="24"/>
        </w:rPr>
        <w:t>получателем</w:t>
      </w:r>
      <w:r w:rsidR="00D571C9" w:rsidRPr="00AF4DA1">
        <w:rPr>
          <w:szCs w:val="24"/>
        </w:rPr>
        <w:t xml:space="preserve"> сообщения</w:t>
      </w:r>
      <w:r w:rsidRPr="00AF4DA1">
        <w:rPr>
          <w:szCs w:val="24"/>
        </w:rPr>
        <w:t>, переведено в архив) (</w:t>
      </w:r>
      <w:r w:rsidR="007A066A" w:rsidRPr="00AF4DA1">
        <w:rPr>
          <w:szCs w:val="24"/>
        </w:rPr>
        <w:t>раздел</w:t>
      </w:r>
      <w:r w:rsidR="009769F8" w:rsidRPr="00AF4DA1">
        <w:rPr>
          <w:szCs w:val="24"/>
        </w:rPr>
        <w:t xml:space="preserve"> </w:t>
      </w:r>
      <w:r w:rsidR="007A066A" w:rsidRPr="00AF4DA1">
        <w:rPr>
          <w:szCs w:val="24"/>
        </w:rPr>
        <w:fldChar w:fldCharType="begin"/>
      </w:r>
      <w:r w:rsidR="007A066A" w:rsidRPr="00AF4DA1">
        <w:rPr>
          <w:szCs w:val="24"/>
        </w:rPr>
        <w:instrText xml:space="preserve"> REF _Ref514052829 \r \h </w:instrText>
      </w:r>
      <w:r w:rsidR="00AF4DA1">
        <w:rPr>
          <w:szCs w:val="24"/>
        </w:rPr>
        <w:instrText xml:space="preserve"> \* MERGEFORMAT </w:instrText>
      </w:r>
      <w:r w:rsidR="007A066A" w:rsidRPr="00AF4DA1">
        <w:rPr>
          <w:szCs w:val="24"/>
        </w:rPr>
      </w:r>
      <w:r w:rsidR="007A066A" w:rsidRPr="00AF4DA1">
        <w:rPr>
          <w:szCs w:val="24"/>
        </w:rPr>
        <w:fldChar w:fldCharType="separate"/>
      </w:r>
      <w:r w:rsidR="00655964" w:rsidRPr="00AF4DA1">
        <w:rPr>
          <w:szCs w:val="24"/>
        </w:rPr>
        <w:t>5.2.6</w:t>
      </w:r>
      <w:r w:rsidR="007A066A" w:rsidRPr="00AF4DA1">
        <w:rPr>
          <w:szCs w:val="24"/>
        </w:rPr>
        <w:fldChar w:fldCharType="end"/>
      </w:r>
      <w:r w:rsidRPr="00AF4DA1">
        <w:rPr>
          <w:szCs w:val="24"/>
        </w:rPr>
        <w:t xml:space="preserve">), которое помещается в очередь </w:t>
      </w:r>
      <w:r w:rsidR="003432AF" w:rsidRPr="00AF4DA1">
        <w:rPr>
          <w:szCs w:val="24"/>
        </w:rPr>
        <w:t>входящих ответов на запросы</w:t>
      </w:r>
      <w:r w:rsidRPr="00AF4DA1">
        <w:rPr>
          <w:szCs w:val="24"/>
        </w:rPr>
        <w:t xml:space="preserve"> </w:t>
      </w:r>
      <w:r w:rsidR="007A162D" w:rsidRPr="00AF4DA1">
        <w:rPr>
          <w:szCs w:val="24"/>
        </w:rPr>
        <w:t>ИС УВ</w:t>
      </w:r>
      <w:r w:rsidR="00D571C9" w:rsidRPr="00AF4DA1">
        <w:rPr>
          <w:szCs w:val="24"/>
        </w:rPr>
        <w:t>, отправляющей сообщение через СМЭВ,</w:t>
      </w:r>
      <w:r w:rsidRPr="00AF4DA1">
        <w:rPr>
          <w:szCs w:val="24"/>
        </w:rPr>
        <w:t xml:space="preserve"> и </w:t>
      </w:r>
      <w:r w:rsidR="007A162D" w:rsidRPr="00AF4DA1">
        <w:rPr>
          <w:szCs w:val="24"/>
        </w:rPr>
        <w:t>ИС УВ</w:t>
      </w:r>
      <w:r w:rsidR="00D571C9" w:rsidRPr="00AF4DA1">
        <w:rPr>
          <w:szCs w:val="24"/>
        </w:rPr>
        <w:t>, получающей сообщение из СМЭВ</w:t>
      </w:r>
      <w:r w:rsidRPr="00AF4DA1">
        <w:rPr>
          <w:szCs w:val="24"/>
        </w:rPr>
        <w:t xml:space="preserve">. </w:t>
      </w:r>
      <w:r w:rsidR="006432ED" w:rsidRPr="00AF4DA1">
        <w:rPr>
          <w:szCs w:val="24"/>
        </w:rPr>
        <w:t>УВ</w:t>
      </w:r>
      <w:r w:rsidRPr="00AF4DA1">
        <w:rPr>
          <w:szCs w:val="24"/>
        </w:rPr>
        <w:t>, не получившим ответ на запрос в течение указанного срока</w:t>
      </w:r>
      <w:r w:rsidR="008E3E85">
        <w:rPr>
          <w:szCs w:val="24"/>
        </w:rPr>
        <w:t>,</w:t>
      </w:r>
      <w:r w:rsidRPr="00AF4DA1">
        <w:rPr>
          <w:szCs w:val="24"/>
        </w:rPr>
        <w:t xml:space="preserve"> необходимо направить запрос повторно.</w:t>
      </w:r>
    </w:p>
    <w:p w14:paraId="47C6B092" w14:textId="3D6080B2" w:rsidR="005A29ED" w:rsidRPr="00AF4DA1" w:rsidRDefault="005A29ED" w:rsidP="005A29ED">
      <w:pPr>
        <w:pStyle w:val="RTL7"/>
        <w:rPr>
          <w:szCs w:val="24"/>
        </w:rPr>
      </w:pPr>
      <w:r w:rsidRPr="00AF4DA1">
        <w:rPr>
          <w:szCs w:val="24"/>
        </w:rPr>
        <w:t>Возможн</w:t>
      </w:r>
      <w:r w:rsidR="008E3E85">
        <w:rPr>
          <w:szCs w:val="24"/>
        </w:rPr>
        <w:t>ы</w:t>
      </w:r>
      <w:r w:rsidRPr="00AF4DA1">
        <w:rPr>
          <w:szCs w:val="24"/>
        </w:rPr>
        <w:t xml:space="preserve"> два сценария выборки сообщения из очереди входящих сообщений: с</w:t>
      </w:r>
      <w:r w:rsidR="008E3E85">
        <w:rPr>
          <w:szCs w:val="24"/>
        </w:rPr>
        <w:t> </w:t>
      </w:r>
      <w:r w:rsidRPr="00AF4DA1">
        <w:rPr>
          <w:szCs w:val="24"/>
        </w:rPr>
        <w:t>фильтрацией и без фильтрации.</w:t>
      </w:r>
    </w:p>
    <w:p w14:paraId="6E100C37" w14:textId="3A360921" w:rsidR="005A29ED" w:rsidRPr="00AF4DA1" w:rsidRDefault="005A29ED" w:rsidP="005A29ED">
      <w:pPr>
        <w:pStyle w:val="RTL7"/>
        <w:rPr>
          <w:szCs w:val="24"/>
        </w:rPr>
      </w:pPr>
      <w:r w:rsidRPr="00AF4DA1">
        <w:rPr>
          <w:szCs w:val="24"/>
        </w:rPr>
        <w:t xml:space="preserve">При приёме без фильтрации по </w:t>
      </w:r>
      <w:r w:rsidR="00E7118F" w:rsidRPr="00AF4DA1">
        <w:rPr>
          <w:szCs w:val="24"/>
        </w:rPr>
        <w:t>В</w:t>
      </w:r>
      <w:r w:rsidRPr="00AF4DA1">
        <w:rPr>
          <w:szCs w:val="24"/>
        </w:rPr>
        <w:t xml:space="preserve">иду сведений </w:t>
      </w:r>
      <w:r w:rsidR="00A53705" w:rsidRPr="00AF4DA1">
        <w:rPr>
          <w:szCs w:val="24"/>
        </w:rPr>
        <w:t>ИС-</w:t>
      </w:r>
      <w:r w:rsidRPr="00AF4DA1">
        <w:rPr>
          <w:szCs w:val="24"/>
        </w:rPr>
        <w:t>получатель</w:t>
      </w:r>
      <w:r w:rsidR="003432AF" w:rsidRPr="00AF4DA1">
        <w:rPr>
          <w:szCs w:val="24"/>
        </w:rPr>
        <w:t xml:space="preserve"> сообщения </w:t>
      </w:r>
      <w:r w:rsidRPr="00AF4DA1">
        <w:rPr>
          <w:szCs w:val="24"/>
        </w:rPr>
        <w:t xml:space="preserve">выберет первое сообщение, имеющееся в очереди входящих сообщений, независимо от того, к какому </w:t>
      </w:r>
      <w:r w:rsidR="00E7118F" w:rsidRPr="00AF4DA1">
        <w:rPr>
          <w:szCs w:val="24"/>
        </w:rPr>
        <w:t>Виду сведен</w:t>
      </w:r>
      <w:r w:rsidR="008E3E85">
        <w:rPr>
          <w:szCs w:val="24"/>
        </w:rPr>
        <w:t>и</w:t>
      </w:r>
      <w:r w:rsidR="00E7118F" w:rsidRPr="00AF4DA1">
        <w:rPr>
          <w:szCs w:val="24"/>
        </w:rPr>
        <w:t xml:space="preserve">я </w:t>
      </w:r>
      <w:r w:rsidR="0027445F" w:rsidRPr="00AF4DA1">
        <w:rPr>
          <w:szCs w:val="24"/>
        </w:rPr>
        <w:t>оно относится (раздел </w:t>
      </w:r>
      <w:r w:rsidR="0027445F" w:rsidRPr="00AF4DA1">
        <w:rPr>
          <w:szCs w:val="24"/>
        </w:rPr>
        <w:fldChar w:fldCharType="begin"/>
      </w:r>
      <w:r w:rsidR="0027445F" w:rsidRPr="00AF4DA1">
        <w:rPr>
          <w:szCs w:val="24"/>
        </w:rPr>
        <w:instrText xml:space="preserve"> REF _Ref514053189 \r \h </w:instrText>
      </w:r>
      <w:r w:rsidR="00AF4DA1">
        <w:rPr>
          <w:szCs w:val="24"/>
        </w:rPr>
        <w:instrText xml:space="preserve"> \* MERGEFORMAT </w:instrText>
      </w:r>
      <w:r w:rsidR="0027445F" w:rsidRPr="00AF4DA1">
        <w:rPr>
          <w:szCs w:val="24"/>
        </w:rPr>
      </w:r>
      <w:r w:rsidR="0027445F" w:rsidRPr="00AF4DA1">
        <w:rPr>
          <w:szCs w:val="24"/>
        </w:rPr>
        <w:fldChar w:fldCharType="separate"/>
      </w:r>
      <w:r w:rsidR="00655964" w:rsidRPr="00AF4DA1">
        <w:rPr>
          <w:szCs w:val="24"/>
        </w:rPr>
        <w:t>5.3.1</w:t>
      </w:r>
      <w:r w:rsidR="0027445F" w:rsidRPr="00AF4DA1">
        <w:rPr>
          <w:szCs w:val="24"/>
        </w:rPr>
        <w:fldChar w:fldCharType="end"/>
      </w:r>
      <w:r w:rsidR="0027445F" w:rsidRPr="00AF4DA1">
        <w:rPr>
          <w:szCs w:val="24"/>
        </w:rPr>
        <w:t>).</w:t>
      </w:r>
    </w:p>
    <w:p w14:paraId="039F9171" w14:textId="4608FE65" w:rsidR="000329AC" w:rsidRPr="00AF4DA1" w:rsidRDefault="000329AC" w:rsidP="005A29ED">
      <w:pPr>
        <w:pStyle w:val="RTL7"/>
        <w:rPr>
          <w:szCs w:val="24"/>
        </w:rPr>
      </w:pPr>
      <w:r w:rsidRPr="00AF4DA1">
        <w:rPr>
          <w:szCs w:val="24"/>
        </w:rPr>
        <w:t xml:space="preserve">При приёме сообщения с фильтрацией по </w:t>
      </w:r>
      <w:r w:rsidR="00E7118F" w:rsidRPr="00AF4DA1">
        <w:rPr>
          <w:szCs w:val="24"/>
        </w:rPr>
        <w:t>В</w:t>
      </w:r>
      <w:r w:rsidRPr="00AF4DA1">
        <w:rPr>
          <w:szCs w:val="24"/>
        </w:rPr>
        <w:t xml:space="preserve">иду сведений СМЭВ будет искать сообщения в очереди входящих сообщений, относящиеся к запрошенному </w:t>
      </w:r>
      <w:r w:rsidR="00E7118F" w:rsidRPr="00AF4DA1">
        <w:rPr>
          <w:szCs w:val="24"/>
        </w:rPr>
        <w:t>Виду сведений</w:t>
      </w:r>
      <w:r w:rsidRPr="00AF4DA1">
        <w:rPr>
          <w:szCs w:val="24"/>
        </w:rPr>
        <w:t xml:space="preserve">, и вернёт первое из них. Если сообщений запрошенного </w:t>
      </w:r>
      <w:r w:rsidR="00AF47BF" w:rsidRPr="00AF4DA1">
        <w:rPr>
          <w:szCs w:val="24"/>
        </w:rPr>
        <w:t>Вида</w:t>
      </w:r>
      <w:r w:rsidR="008E3E85">
        <w:rPr>
          <w:szCs w:val="24"/>
        </w:rPr>
        <w:t xml:space="preserve"> </w:t>
      </w:r>
      <w:r w:rsidR="00AF47BF" w:rsidRPr="00AF4DA1">
        <w:rPr>
          <w:szCs w:val="24"/>
        </w:rPr>
        <w:t xml:space="preserve">сведений </w:t>
      </w:r>
      <w:r w:rsidRPr="00AF4DA1">
        <w:rPr>
          <w:szCs w:val="24"/>
        </w:rPr>
        <w:t xml:space="preserve">в очереди входящих сообщений нет, СМЭВ не вернёт ничего, даже если в очереди входящих сообщений есть сообщения других </w:t>
      </w:r>
      <w:r w:rsidR="009E79A6" w:rsidRPr="00AF4DA1">
        <w:rPr>
          <w:szCs w:val="24"/>
        </w:rPr>
        <w:t>Видов сведений</w:t>
      </w:r>
      <w:r w:rsidR="0027445F" w:rsidRPr="00AF4DA1">
        <w:rPr>
          <w:szCs w:val="24"/>
        </w:rPr>
        <w:t xml:space="preserve"> (раздел </w:t>
      </w:r>
      <w:r w:rsidR="0027445F" w:rsidRPr="00AF4DA1">
        <w:rPr>
          <w:szCs w:val="24"/>
        </w:rPr>
        <w:fldChar w:fldCharType="begin"/>
      </w:r>
      <w:r w:rsidR="0027445F" w:rsidRPr="00AF4DA1">
        <w:rPr>
          <w:szCs w:val="24"/>
        </w:rPr>
        <w:instrText xml:space="preserve"> REF _Ref514053203 \r \h </w:instrText>
      </w:r>
      <w:r w:rsidR="00AF4DA1">
        <w:rPr>
          <w:szCs w:val="24"/>
        </w:rPr>
        <w:instrText xml:space="preserve"> \* MERGEFORMAT </w:instrText>
      </w:r>
      <w:r w:rsidR="0027445F" w:rsidRPr="00AF4DA1">
        <w:rPr>
          <w:szCs w:val="24"/>
        </w:rPr>
      </w:r>
      <w:r w:rsidR="0027445F" w:rsidRPr="00AF4DA1">
        <w:rPr>
          <w:szCs w:val="24"/>
        </w:rPr>
        <w:fldChar w:fldCharType="separate"/>
      </w:r>
      <w:r w:rsidR="00655964" w:rsidRPr="00AF4DA1">
        <w:rPr>
          <w:szCs w:val="24"/>
        </w:rPr>
        <w:t>5.3.2</w:t>
      </w:r>
      <w:r w:rsidR="0027445F" w:rsidRPr="00AF4DA1">
        <w:rPr>
          <w:szCs w:val="24"/>
        </w:rPr>
        <w:fldChar w:fldCharType="end"/>
      </w:r>
      <w:r w:rsidR="0027445F" w:rsidRPr="00AF4DA1">
        <w:rPr>
          <w:szCs w:val="24"/>
        </w:rPr>
        <w:t>).</w:t>
      </w:r>
      <w:r w:rsidR="00007FAE" w:rsidRPr="00AF4DA1">
        <w:rPr>
          <w:szCs w:val="24"/>
        </w:rPr>
        <w:t xml:space="preserve"> При получении сообщения с составным критерием фильтрации (в сообщении указывается </w:t>
      </w:r>
      <w:r w:rsidR="00E7118F" w:rsidRPr="00AF4DA1">
        <w:rPr>
          <w:szCs w:val="24"/>
        </w:rPr>
        <w:t>Вид сведений</w:t>
      </w:r>
      <w:r w:rsidR="00007FAE" w:rsidRPr="00AF4DA1">
        <w:rPr>
          <w:szCs w:val="24"/>
        </w:rPr>
        <w:t xml:space="preserve"> и тип сообщения</w:t>
      </w:r>
      <w:r w:rsidR="003140C3" w:rsidRPr="00AF4DA1">
        <w:rPr>
          <w:szCs w:val="24"/>
        </w:rPr>
        <w:t xml:space="preserve"> – статусное или ответ по </w:t>
      </w:r>
      <w:r w:rsidR="00E7118F" w:rsidRPr="00AF4DA1">
        <w:rPr>
          <w:szCs w:val="24"/>
        </w:rPr>
        <w:t>Виду сведений</w:t>
      </w:r>
      <w:r w:rsidR="00007FAE" w:rsidRPr="00AF4DA1">
        <w:rPr>
          <w:szCs w:val="24"/>
        </w:rPr>
        <w:t xml:space="preserve">) СМЭВ осуществляет поиск сообщений, относящихся к выбранному </w:t>
      </w:r>
      <w:r w:rsidR="00E7118F" w:rsidRPr="00AF4DA1">
        <w:rPr>
          <w:szCs w:val="24"/>
        </w:rPr>
        <w:t>Виду сведений</w:t>
      </w:r>
      <w:r w:rsidR="00007FAE" w:rsidRPr="00AF4DA1">
        <w:rPr>
          <w:szCs w:val="24"/>
        </w:rPr>
        <w:t xml:space="preserve"> и имеющих выбранный тип.</w:t>
      </w:r>
      <w:r w:rsidR="006502E4" w:rsidRPr="00AF4DA1">
        <w:rPr>
          <w:szCs w:val="24"/>
        </w:rPr>
        <w:t xml:space="preserve"> </w:t>
      </w:r>
    </w:p>
    <w:p w14:paraId="6C6F0C5D" w14:textId="15E5F0F4" w:rsidR="00BE0A97" w:rsidRPr="00AF4DA1" w:rsidRDefault="00BE0A97" w:rsidP="005A29ED">
      <w:pPr>
        <w:pStyle w:val="RTL7"/>
        <w:rPr>
          <w:szCs w:val="24"/>
        </w:rPr>
      </w:pPr>
      <w:r w:rsidRPr="00AF4DA1">
        <w:rPr>
          <w:szCs w:val="24"/>
        </w:rPr>
        <w:t xml:space="preserve">Если по </w:t>
      </w:r>
      <w:r w:rsidR="00E7118F" w:rsidRPr="00AF4DA1">
        <w:rPr>
          <w:szCs w:val="24"/>
        </w:rPr>
        <w:t>Виду сведений</w:t>
      </w:r>
      <w:r w:rsidRPr="00AF4DA1">
        <w:rPr>
          <w:szCs w:val="24"/>
        </w:rPr>
        <w:t xml:space="preserve"> для ИС УВ выделены специальные </w:t>
      </w:r>
      <w:r w:rsidR="00316C23" w:rsidRPr="00AF4DA1">
        <w:rPr>
          <w:szCs w:val="24"/>
        </w:rPr>
        <w:t>очереди</w:t>
      </w:r>
      <w:r w:rsidR="00B118D7" w:rsidRPr="00AF4DA1">
        <w:rPr>
          <w:szCs w:val="24"/>
        </w:rPr>
        <w:t xml:space="preserve">, получение сообщений из них может осуществляться только с использованием фильтрации по </w:t>
      </w:r>
      <w:r w:rsidR="00E7118F" w:rsidRPr="00AF4DA1">
        <w:rPr>
          <w:szCs w:val="24"/>
        </w:rPr>
        <w:t>Виду сведений</w:t>
      </w:r>
      <w:r w:rsidR="00B118D7" w:rsidRPr="00AF4DA1">
        <w:rPr>
          <w:szCs w:val="24"/>
        </w:rPr>
        <w:t xml:space="preserve">. </w:t>
      </w:r>
    </w:p>
    <w:p w14:paraId="5B72A502" w14:textId="72657AA7" w:rsidR="007A59A8" w:rsidRPr="00AF4DA1" w:rsidRDefault="00E64284" w:rsidP="00E64284">
      <w:pPr>
        <w:pStyle w:val="RTL7"/>
        <w:rPr>
          <w:szCs w:val="24"/>
        </w:rPr>
      </w:pPr>
      <w:r w:rsidRPr="00AF4DA1">
        <w:rPr>
          <w:szCs w:val="24"/>
        </w:rPr>
        <w:t>Особенностью организации очередей входящих сообщений в СМЭВ является необходимость подтверждения ИС УВ получения сообщения из СМЭВ. Если в течение 15 минут этого не происходит, то сообщение считается недоставленным и возвращается в очередь входящих сообщений.</w:t>
      </w:r>
    </w:p>
    <w:p w14:paraId="3A1F49F6" w14:textId="77777777" w:rsidR="007A59A8" w:rsidRPr="00AF4DA1" w:rsidRDefault="007A59A8">
      <w:pPr>
        <w:spacing w:before="0" w:after="160" w:line="259" w:lineRule="auto"/>
        <w:jc w:val="left"/>
        <w:rPr>
          <w:rFonts w:eastAsiaTheme="minorEastAsia" w:cs="Times New Roman"/>
          <w:szCs w:val="24"/>
          <w:lang w:val="ru-RU" w:eastAsia="ru-RU"/>
        </w:rPr>
      </w:pPr>
      <w:r w:rsidRPr="00AF4DA1">
        <w:rPr>
          <w:szCs w:val="24"/>
          <w:lang w:val="ru-RU"/>
        </w:rPr>
        <w:br w:type="page"/>
      </w:r>
    </w:p>
    <w:p w14:paraId="66F4AF50" w14:textId="1D3DA37A" w:rsidR="00DB5007" w:rsidRPr="00AF4DA1" w:rsidRDefault="003F2F7D" w:rsidP="00AC28A5">
      <w:pPr>
        <w:pStyle w:val="RTL00"/>
        <w:ind w:left="0" w:firstLine="709"/>
        <w:rPr>
          <w:sz w:val="24"/>
          <w:szCs w:val="24"/>
        </w:rPr>
      </w:pPr>
      <w:bookmarkStart w:id="283" w:name="_Toc13229140"/>
      <w:bookmarkStart w:id="284" w:name="_Toc13229141"/>
      <w:bookmarkStart w:id="285" w:name="_Toc13229142"/>
      <w:bookmarkStart w:id="286" w:name="_Toc13229143"/>
      <w:bookmarkStart w:id="287" w:name="_Ref515464786"/>
      <w:bookmarkStart w:id="288" w:name="_Ref515519453"/>
      <w:bookmarkStart w:id="289" w:name="_Toc136571371"/>
      <w:bookmarkEnd w:id="283"/>
      <w:bookmarkEnd w:id="284"/>
      <w:bookmarkEnd w:id="285"/>
      <w:bookmarkEnd w:id="286"/>
      <w:r w:rsidRPr="00AF4DA1">
        <w:rPr>
          <w:sz w:val="24"/>
          <w:szCs w:val="24"/>
        </w:rPr>
        <w:lastRenderedPageBreak/>
        <w:t xml:space="preserve">СМЭВ. </w:t>
      </w:r>
      <w:bookmarkEnd w:id="287"/>
      <w:r w:rsidR="00913C52" w:rsidRPr="00AF4DA1">
        <w:rPr>
          <w:sz w:val="24"/>
          <w:szCs w:val="24"/>
        </w:rPr>
        <w:t>Углубленное описание</w:t>
      </w:r>
      <w:bookmarkEnd w:id="288"/>
      <w:bookmarkEnd w:id="289"/>
    </w:p>
    <w:p w14:paraId="53F677C3" w14:textId="77777777" w:rsidR="00866BFE" w:rsidRPr="00AF4DA1" w:rsidRDefault="00866BFE" w:rsidP="00AC28A5">
      <w:pPr>
        <w:pStyle w:val="RTL10"/>
        <w:ind w:left="0" w:firstLine="709"/>
        <w:rPr>
          <w:sz w:val="24"/>
          <w:szCs w:val="24"/>
        </w:rPr>
      </w:pPr>
      <w:bookmarkStart w:id="290" w:name="_Toc136571372"/>
      <w:r w:rsidRPr="00AF4DA1">
        <w:rPr>
          <w:sz w:val="24"/>
          <w:szCs w:val="24"/>
        </w:rPr>
        <w:t>Использование СМЭВ</w:t>
      </w:r>
      <w:bookmarkEnd w:id="290"/>
    </w:p>
    <w:p w14:paraId="315D5CAA" w14:textId="3DB3B5A6" w:rsidR="00866BFE" w:rsidRPr="00AF4DA1" w:rsidRDefault="00866BFE" w:rsidP="00AC28A5">
      <w:pPr>
        <w:pStyle w:val="RTL21"/>
        <w:ind w:left="0" w:firstLine="709"/>
        <w:rPr>
          <w:szCs w:val="24"/>
        </w:rPr>
      </w:pPr>
      <w:bookmarkStart w:id="291" w:name="_Toc136571373"/>
      <w:r w:rsidRPr="00AF4DA1">
        <w:rPr>
          <w:szCs w:val="24"/>
        </w:rPr>
        <w:t xml:space="preserve">Проектирование </w:t>
      </w:r>
      <w:r w:rsidR="00AF47BF" w:rsidRPr="00AF4DA1">
        <w:rPr>
          <w:szCs w:val="24"/>
        </w:rPr>
        <w:t>Вида</w:t>
      </w:r>
      <w:r w:rsidR="006164FC" w:rsidRPr="00AF4DA1">
        <w:rPr>
          <w:szCs w:val="24"/>
        </w:rPr>
        <w:t xml:space="preserve"> сведений</w:t>
      </w:r>
      <w:bookmarkEnd w:id="291"/>
    </w:p>
    <w:p w14:paraId="65B8C404" w14:textId="10FC9413" w:rsidR="00866BFE" w:rsidRPr="00AF4DA1" w:rsidRDefault="00866BFE" w:rsidP="00866BFE">
      <w:pPr>
        <w:pStyle w:val="RTL7"/>
        <w:rPr>
          <w:szCs w:val="24"/>
        </w:rPr>
      </w:pPr>
      <w:r w:rsidRPr="00AF4DA1">
        <w:rPr>
          <w:szCs w:val="24"/>
        </w:rPr>
        <w:t xml:space="preserve">Результатом проектирования </w:t>
      </w:r>
      <w:r w:rsidR="00AF47BF" w:rsidRPr="00AF4DA1">
        <w:rPr>
          <w:szCs w:val="24"/>
        </w:rPr>
        <w:t>В</w:t>
      </w:r>
      <w:r w:rsidR="006164FC" w:rsidRPr="00AF4DA1">
        <w:rPr>
          <w:szCs w:val="24"/>
        </w:rPr>
        <w:t>ида сведений</w:t>
      </w:r>
      <w:r w:rsidRPr="00AF4DA1">
        <w:rPr>
          <w:szCs w:val="24"/>
        </w:rPr>
        <w:t xml:space="preserve"> является комплект следующих материалов:</w:t>
      </w:r>
    </w:p>
    <w:p w14:paraId="7C44BA9F" w14:textId="77777777" w:rsidR="00866BFE" w:rsidRPr="00AF4DA1" w:rsidRDefault="00866BFE" w:rsidP="00AC28A5">
      <w:pPr>
        <w:pStyle w:val="RTL1"/>
        <w:ind w:left="0" w:firstLine="709"/>
        <w:rPr>
          <w:szCs w:val="24"/>
        </w:rPr>
      </w:pPr>
      <w:r w:rsidRPr="00AF4DA1">
        <w:rPr>
          <w:szCs w:val="24"/>
        </w:rPr>
        <w:t>Руководство пользователя;</w:t>
      </w:r>
    </w:p>
    <w:p w14:paraId="73B8588D" w14:textId="265001BD" w:rsidR="00866BFE" w:rsidRPr="00AF4DA1" w:rsidRDefault="006D73EB" w:rsidP="00AC28A5">
      <w:pPr>
        <w:pStyle w:val="RTL1"/>
        <w:ind w:left="0" w:firstLine="709"/>
        <w:rPr>
          <w:szCs w:val="24"/>
        </w:rPr>
      </w:pPr>
      <w:r w:rsidRPr="00AF4DA1">
        <w:rPr>
          <w:szCs w:val="24"/>
          <w:lang w:val="en-US"/>
        </w:rPr>
        <w:t>Xsd-c</w:t>
      </w:r>
      <w:r w:rsidR="00866BFE" w:rsidRPr="00AF4DA1">
        <w:rPr>
          <w:szCs w:val="24"/>
        </w:rPr>
        <w:t>хемы СМЭВ-документов;</w:t>
      </w:r>
    </w:p>
    <w:p w14:paraId="0229FD8E" w14:textId="6757E9D2" w:rsidR="00866BFE" w:rsidRPr="00AF4DA1" w:rsidRDefault="00866BFE" w:rsidP="00AC28A5">
      <w:pPr>
        <w:pStyle w:val="RTL1"/>
        <w:ind w:left="0" w:firstLine="709"/>
        <w:rPr>
          <w:szCs w:val="24"/>
        </w:rPr>
      </w:pPr>
      <w:r w:rsidRPr="00AF4DA1">
        <w:rPr>
          <w:szCs w:val="24"/>
        </w:rPr>
        <w:t xml:space="preserve">Материалы для </w:t>
      </w:r>
      <w:r w:rsidR="00F74DC2" w:rsidRPr="00AF4DA1">
        <w:rPr>
          <w:szCs w:val="24"/>
        </w:rPr>
        <w:t>прохождения процедуры технической готовности</w:t>
      </w:r>
      <w:r w:rsidRPr="00AF4DA1">
        <w:rPr>
          <w:szCs w:val="24"/>
        </w:rPr>
        <w:t>.</w:t>
      </w:r>
    </w:p>
    <w:p w14:paraId="1FF0EC75" w14:textId="56A7130B" w:rsidR="00866BFE" w:rsidRPr="00AF4DA1" w:rsidRDefault="00866BFE" w:rsidP="00AC28A5">
      <w:pPr>
        <w:pStyle w:val="RTL30"/>
        <w:ind w:left="0" w:firstLine="709"/>
        <w:rPr>
          <w:szCs w:val="24"/>
        </w:rPr>
      </w:pPr>
      <w:r w:rsidRPr="00AF4DA1">
        <w:rPr>
          <w:szCs w:val="24"/>
        </w:rPr>
        <w:t xml:space="preserve">Подготовка </w:t>
      </w:r>
      <w:r w:rsidR="006164FC" w:rsidRPr="00AF4DA1">
        <w:rPr>
          <w:szCs w:val="24"/>
        </w:rPr>
        <w:t>р</w:t>
      </w:r>
      <w:r w:rsidRPr="00AF4DA1">
        <w:rPr>
          <w:szCs w:val="24"/>
        </w:rPr>
        <w:t xml:space="preserve">уководства пользователя </w:t>
      </w:r>
      <w:r w:rsidR="00AF47BF" w:rsidRPr="00AF4DA1">
        <w:rPr>
          <w:szCs w:val="24"/>
        </w:rPr>
        <w:t>В</w:t>
      </w:r>
      <w:r w:rsidR="00C132F7" w:rsidRPr="00AF4DA1">
        <w:rPr>
          <w:szCs w:val="24"/>
        </w:rPr>
        <w:t>ида сведений</w:t>
      </w:r>
    </w:p>
    <w:p w14:paraId="78ABFD00" w14:textId="24501D0C" w:rsidR="00866BFE" w:rsidRPr="00AF4DA1" w:rsidRDefault="00866BFE" w:rsidP="00866BFE">
      <w:pPr>
        <w:pStyle w:val="RTL7"/>
        <w:rPr>
          <w:szCs w:val="24"/>
        </w:rPr>
      </w:pPr>
      <w:r w:rsidRPr="00AF4DA1">
        <w:rPr>
          <w:szCs w:val="24"/>
        </w:rPr>
        <w:t>Основн</w:t>
      </w:r>
      <w:r w:rsidR="002F47B3" w:rsidRPr="00AF4DA1">
        <w:rPr>
          <w:szCs w:val="24"/>
        </w:rPr>
        <w:t>ая</w:t>
      </w:r>
      <w:r w:rsidRPr="00AF4DA1">
        <w:rPr>
          <w:szCs w:val="24"/>
        </w:rPr>
        <w:t xml:space="preserve"> </w:t>
      </w:r>
      <w:r w:rsidR="002F47B3" w:rsidRPr="00AF4DA1">
        <w:rPr>
          <w:szCs w:val="24"/>
        </w:rPr>
        <w:t xml:space="preserve">информация о </w:t>
      </w:r>
      <w:r w:rsidR="004F3507" w:rsidRPr="00AF4DA1">
        <w:rPr>
          <w:szCs w:val="24"/>
        </w:rPr>
        <w:t>Виде сведения</w:t>
      </w:r>
      <w:r w:rsidRPr="00AF4DA1">
        <w:rPr>
          <w:szCs w:val="24"/>
        </w:rPr>
        <w:t>:</w:t>
      </w:r>
    </w:p>
    <w:p w14:paraId="7915D831" w14:textId="77777777" w:rsidR="00866BFE" w:rsidRPr="00AF4DA1" w:rsidRDefault="00866BFE" w:rsidP="007A59A8">
      <w:pPr>
        <w:pStyle w:val="RTL1"/>
        <w:ind w:left="709" w:firstLine="0"/>
        <w:rPr>
          <w:szCs w:val="24"/>
        </w:rPr>
      </w:pPr>
      <w:r w:rsidRPr="00AF4DA1">
        <w:rPr>
          <w:szCs w:val="24"/>
        </w:rPr>
        <w:t>Наименование;</w:t>
      </w:r>
    </w:p>
    <w:p w14:paraId="5613BEEB" w14:textId="77777777" w:rsidR="00866BFE" w:rsidRPr="00AF4DA1" w:rsidRDefault="00866BFE" w:rsidP="007A59A8">
      <w:pPr>
        <w:pStyle w:val="RTL1"/>
        <w:ind w:left="709" w:firstLine="0"/>
        <w:rPr>
          <w:szCs w:val="24"/>
        </w:rPr>
      </w:pPr>
      <w:r w:rsidRPr="00AF4DA1">
        <w:rPr>
          <w:szCs w:val="24"/>
        </w:rPr>
        <w:t>Назначение;</w:t>
      </w:r>
    </w:p>
    <w:p w14:paraId="4E902599" w14:textId="77777777" w:rsidR="00866BFE" w:rsidRPr="00AF4DA1" w:rsidRDefault="00866BFE" w:rsidP="007A59A8">
      <w:pPr>
        <w:pStyle w:val="RTL1"/>
        <w:ind w:left="709" w:firstLine="0"/>
        <w:rPr>
          <w:szCs w:val="24"/>
        </w:rPr>
      </w:pPr>
      <w:r w:rsidRPr="00AF4DA1">
        <w:rPr>
          <w:szCs w:val="24"/>
        </w:rPr>
        <w:t>Содержание;</w:t>
      </w:r>
    </w:p>
    <w:p w14:paraId="7A330F47" w14:textId="62144680" w:rsidR="00866BFE" w:rsidRPr="00AF4DA1" w:rsidRDefault="005B0896" w:rsidP="007A59A8">
      <w:pPr>
        <w:pStyle w:val="RTL1"/>
        <w:ind w:left="709" w:firstLine="0"/>
        <w:rPr>
          <w:szCs w:val="24"/>
        </w:rPr>
      </w:pPr>
      <w:r w:rsidRPr="00AF4DA1">
        <w:rPr>
          <w:szCs w:val="24"/>
        </w:rPr>
        <w:t>Тип маршрутизации</w:t>
      </w:r>
      <w:r w:rsidR="00A56A69" w:rsidRPr="00AF4DA1">
        <w:rPr>
          <w:szCs w:val="24"/>
        </w:rPr>
        <w:t xml:space="preserve"> </w:t>
      </w:r>
      <w:r w:rsidR="0090027F">
        <w:rPr>
          <w:szCs w:val="24"/>
        </w:rPr>
        <w:t>–</w:t>
      </w:r>
      <w:r w:rsidR="00A56A69" w:rsidRPr="00AF4DA1">
        <w:rPr>
          <w:szCs w:val="24"/>
        </w:rPr>
        <w:t xml:space="preserve"> один из возможных способов маршрутизации описан в пункте текущего документа </w:t>
      </w:r>
      <w:r w:rsidR="00A56A69" w:rsidRPr="00AF4DA1">
        <w:rPr>
          <w:szCs w:val="24"/>
        </w:rPr>
        <w:fldChar w:fldCharType="begin"/>
      </w:r>
      <w:r w:rsidR="00A56A69" w:rsidRPr="00AF4DA1">
        <w:rPr>
          <w:szCs w:val="24"/>
        </w:rPr>
        <w:instrText xml:space="preserve"> REF _Ref63381691 \r \h </w:instrText>
      </w:r>
      <w:r w:rsidR="00AF4DA1">
        <w:rPr>
          <w:szCs w:val="24"/>
        </w:rPr>
        <w:instrText xml:space="preserve"> \* MERGEFORMAT </w:instrText>
      </w:r>
      <w:r w:rsidR="00A56A69" w:rsidRPr="00AF4DA1">
        <w:rPr>
          <w:szCs w:val="24"/>
        </w:rPr>
      </w:r>
      <w:r w:rsidR="00A56A69" w:rsidRPr="00AF4DA1">
        <w:rPr>
          <w:szCs w:val="24"/>
        </w:rPr>
        <w:fldChar w:fldCharType="separate"/>
      </w:r>
      <w:r w:rsidR="00A56A69" w:rsidRPr="00AF4DA1">
        <w:rPr>
          <w:szCs w:val="24"/>
        </w:rPr>
        <w:t>4.6</w:t>
      </w:r>
      <w:r w:rsidR="00A56A69" w:rsidRPr="00AF4DA1">
        <w:rPr>
          <w:szCs w:val="24"/>
        </w:rPr>
        <w:fldChar w:fldCharType="end"/>
      </w:r>
      <w:r w:rsidR="00A56A69" w:rsidRPr="00AF4DA1">
        <w:rPr>
          <w:szCs w:val="24"/>
        </w:rPr>
        <w:t xml:space="preserve"> Маршрутизация</w:t>
      </w:r>
      <w:r w:rsidR="00866BFE" w:rsidRPr="00AF4DA1">
        <w:rPr>
          <w:szCs w:val="24"/>
        </w:rPr>
        <w:t>;</w:t>
      </w:r>
    </w:p>
    <w:p w14:paraId="13DE0697" w14:textId="77777777" w:rsidR="00866BFE" w:rsidRPr="00AF4DA1" w:rsidRDefault="00866BFE" w:rsidP="007A59A8">
      <w:pPr>
        <w:pStyle w:val="RTL1"/>
        <w:ind w:left="709" w:firstLine="0"/>
        <w:rPr>
          <w:szCs w:val="24"/>
        </w:rPr>
      </w:pPr>
      <w:r w:rsidRPr="00AF4DA1">
        <w:rPr>
          <w:szCs w:val="24"/>
        </w:rPr>
        <w:t>Область применения;</w:t>
      </w:r>
    </w:p>
    <w:p w14:paraId="47AF82A1" w14:textId="715290C6" w:rsidR="00866BFE" w:rsidRPr="00AF4DA1" w:rsidRDefault="00866BFE" w:rsidP="007A59A8">
      <w:pPr>
        <w:pStyle w:val="RTL1"/>
        <w:ind w:left="709" w:firstLine="0"/>
        <w:rPr>
          <w:szCs w:val="24"/>
        </w:rPr>
      </w:pPr>
      <w:r w:rsidRPr="00AF4DA1">
        <w:rPr>
          <w:szCs w:val="24"/>
        </w:rPr>
        <w:t xml:space="preserve">Версия </w:t>
      </w:r>
      <w:r w:rsidR="00F61054" w:rsidRPr="00AF4DA1">
        <w:rPr>
          <w:szCs w:val="24"/>
        </w:rPr>
        <w:t xml:space="preserve">методических рекомендация (далее – </w:t>
      </w:r>
      <w:r w:rsidRPr="00AF4DA1">
        <w:rPr>
          <w:szCs w:val="24"/>
        </w:rPr>
        <w:t>МР</w:t>
      </w:r>
      <w:r w:rsidR="00F61054" w:rsidRPr="00AF4DA1">
        <w:rPr>
          <w:szCs w:val="24"/>
        </w:rPr>
        <w:t>)</w:t>
      </w:r>
      <w:r w:rsidRPr="00AF4DA1">
        <w:rPr>
          <w:szCs w:val="24"/>
        </w:rPr>
        <w:t>;</w:t>
      </w:r>
    </w:p>
    <w:p w14:paraId="33334809" w14:textId="77777777" w:rsidR="00866BFE" w:rsidRPr="00AF4DA1" w:rsidRDefault="00866BFE" w:rsidP="00AC28A5">
      <w:pPr>
        <w:pStyle w:val="RTL1"/>
        <w:ind w:left="-142" w:firstLine="851"/>
        <w:rPr>
          <w:szCs w:val="24"/>
        </w:rPr>
      </w:pPr>
      <w:r w:rsidRPr="00AF4DA1">
        <w:rPr>
          <w:szCs w:val="24"/>
        </w:rPr>
        <w:t>Режим обмена;</w:t>
      </w:r>
    </w:p>
    <w:p w14:paraId="515F4A2D" w14:textId="77777777" w:rsidR="00866BFE" w:rsidRPr="00AF4DA1" w:rsidRDefault="00866BFE" w:rsidP="007A59A8">
      <w:pPr>
        <w:pStyle w:val="RTL1"/>
        <w:ind w:left="709" w:firstLine="0"/>
        <w:rPr>
          <w:szCs w:val="24"/>
        </w:rPr>
      </w:pPr>
      <w:r w:rsidRPr="00AF4DA1">
        <w:rPr>
          <w:szCs w:val="24"/>
        </w:rPr>
        <w:t>Предполагается ли обмен с ЕПГУ.</w:t>
      </w:r>
    </w:p>
    <w:p w14:paraId="4FAD7012" w14:textId="3DC69188" w:rsidR="00866BFE" w:rsidRPr="00AF4DA1" w:rsidRDefault="00866BFE" w:rsidP="0085250E">
      <w:pPr>
        <w:pStyle w:val="RTL7"/>
        <w:rPr>
          <w:szCs w:val="24"/>
        </w:rPr>
      </w:pPr>
      <w:r w:rsidRPr="00AF4DA1">
        <w:rPr>
          <w:szCs w:val="24"/>
        </w:rPr>
        <w:t xml:space="preserve">Наименование </w:t>
      </w:r>
      <w:r w:rsidR="00AF47BF" w:rsidRPr="00AF4DA1">
        <w:rPr>
          <w:szCs w:val="24"/>
        </w:rPr>
        <w:t>Вида сведений</w:t>
      </w:r>
      <w:r w:rsidRPr="00AF4DA1">
        <w:rPr>
          <w:szCs w:val="24"/>
        </w:rPr>
        <w:t xml:space="preserve"> представляет собой </w:t>
      </w:r>
      <w:r w:rsidR="00F61054" w:rsidRPr="00AF4DA1">
        <w:rPr>
          <w:szCs w:val="24"/>
        </w:rPr>
        <w:t>имя</w:t>
      </w:r>
      <w:r w:rsidRPr="00AF4DA1">
        <w:rPr>
          <w:szCs w:val="24"/>
        </w:rPr>
        <w:t xml:space="preserve">, позволяющее идентифицировать </w:t>
      </w:r>
      <w:r w:rsidR="00E7118F" w:rsidRPr="00AF4DA1">
        <w:rPr>
          <w:szCs w:val="24"/>
        </w:rPr>
        <w:t>Вид сведений</w:t>
      </w:r>
      <w:r w:rsidR="00F61054" w:rsidRPr="00AF4DA1">
        <w:rPr>
          <w:szCs w:val="24"/>
        </w:rPr>
        <w:t xml:space="preserve"> </w:t>
      </w:r>
      <w:r w:rsidRPr="00AF4DA1">
        <w:rPr>
          <w:szCs w:val="24"/>
        </w:rPr>
        <w:t>среди других протоколов.</w:t>
      </w:r>
    </w:p>
    <w:p w14:paraId="4BB14691" w14:textId="2BA3E183" w:rsidR="00866BFE" w:rsidRPr="00AF4DA1" w:rsidRDefault="00866BFE" w:rsidP="0085250E">
      <w:pPr>
        <w:pStyle w:val="RTL7"/>
        <w:rPr>
          <w:szCs w:val="24"/>
        </w:rPr>
      </w:pPr>
      <w:r w:rsidRPr="00AF4DA1">
        <w:rPr>
          <w:szCs w:val="24"/>
        </w:rPr>
        <w:t xml:space="preserve">Назначение </w:t>
      </w:r>
      <w:r w:rsidR="00E01836" w:rsidRPr="00AF4DA1">
        <w:rPr>
          <w:szCs w:val="24"/>
        </w:rPr>
        <w:t>–</w:t>
      </w:r>
      <w:r w:rsidRPr="00AF4DA1">
        <w:rPr>
          <w:szCs w:val="24"/>
        </w:rPr>
        <w:t xml:space="preserve"> краткое описание назначения данного </w:t>
      </w:r>
      <w:r w:rsidR="00AF47BF" w:rsidRPr="00AF4DA1">
        <w:rPr>
          <w:szCs w:val="24"/>
        </w:rPr>
        <w:t>Вида сведений</w:t>
      </w:r>
      <w:r w:rsidRPr="00AF4DA1">
        <w:rPr>
          <w:szCs w:val="24"/>
        </w:rPr>
        <w:t>.</w:t>
      </w:r>
    </w:p>
    <w:p w14:paraId="6AED1552" w14:textId="61DB9A20" w:rsidR="00866BFE" w:rsidRPr="00AF4DA1" w:rsidRDefault="00866BFE" w:rsidP="0085250E">
      <w:pPr>
        <w:pStyle w:val="RTL7"/>
        <w:rPr>
          <w:szCs w:val="24"/>
        </w:rPr>
      </w:pPr>
      <w:r w:rsidRPr="00AF4DA1">
        <w:rPr>
          <w:szCs w:val="24"/>
        </w:rPr>
        <w:t xml:space="preserve">Содержание </w:t>
      </w:r>
      <w:r w:rsidR="00E01836" w:rsidRPr="00AF4DA1">
        <w:rPr>
          <w:szCs w:val="24"/>
        </w:rPr>
        <w:t>–</w:t>
      </w:r>
      <w:r w:rsidRPr="00AF4DA1">
        <w:rPr>
          <w:szCs w:val="24"/>
        </w:rPr>
        <w:t xml:space="preserve"> краткое описание информации, </w:t>
      </w:r>
      <w:r w:rsidR="00F61054" w:rsidRPr="00AF4DA1">
        <w:rPr>
          <w:szCs w:val="24"/>
        </w:rPr>
        <w:t xml:space="preserve">передаваемой </w:t>
      </w:r>
      <w:r w:rsidRPr="00AF4DA1">
        <w:rPr>
          <w:szCs w:val="24"/>
        </w:rPr>
        <w:t xml:space="preserve">посредством данного </w:t>
      </w:r>
      <w:r w:rsidR="00AF47BF" w:rsidRPr="00AF4DA1">
        <w:rPr>
          <w:szCs w:val="24"/>
        </w:rPr>
        <w:t>Вида сведений</w:t>
      </w:r>
      <w:r w:rsidRPr="00AF4DA1">
        <w:rPr>
          <w:szCs w:val="24"/>
        </w:rPr>
        <w:t>.</w:t>
      </w:r>
    </w:p>
    <w:p w14:paraId="1A0FC0C7" w14:textId="41F9CCFD" w:rsidR="00AA6901" w:rsidRPr="00AF4DA1" w:rsidRDefault="00AA6901" w:rsidP="0085250E">
      <w:pPr>
        <w:pStyle w:val="RTL7"/>
        <w:rPr>
          <w:szCs w:val="24"/>
        </w:rPr>
      </w:pPr>
      <w:r w:rsidRPr="00AF4DA1">
        <w:rPr>
          <w:szCs w:val="24"/>
        </w:rPr>
        <w:t>Область применения – Межведомственное взаимодействие/Приём заявлений с ЕПГУ/Приём заявлений с ЕПГУ или МФЦ.</w:t>
      </w:r>
    </w:p>
    <w:p w14:paraId="090F3FC6" w14:textId="6D5A450A" w:rsidR="00054535" w:rsidRPr="00AF4DA1" w:rsidRDefault="00054535" w:rsidP="007A59A8">
      <w:pPr>
        <w:pStyle w:val="RTL7"/>
        <w:rPr>
          <w:szCs w:val="24"/>
        </w:rPr>
      </w:pPr>
      <w:r w:rsidRPr="00AF4DA1">
        <w:rPr>
          <w:szCs w:val="24"/>
        </w:rPr>
        <w:t xml:space="preserve">Межведомственное взаимодействие – взаимодействие осуществляется между категориями участников, указанных в Регламенте 3.5 </w:t>
      </w:r>
      <w:r w:rsidRPr="00AF4DA1">
        <w:rPr>
          <w:szCs w:val="24"/>
          <w:shd w:val="clear" w:color="auto" w:fill="FFFFFF"/>
        </w:rPr>
        <w:t>«Приложение 3 Правила и процедуры работы в СМЭВ по Методическим рекомендациям версии 3.х»</w:t>
      </w:r>
      <w:r w:rsidR="00AB7E8D" w:rsidRPr="00AF4DA1">
        <w:rPr>
          <w:szCs w:val="24"/>
          <w:shd w:val="clear" w:color="auto" w:fill="FFFFFF"/>
        </w:rPr>
        <w:t xml:space="preserve"> пп.</w:t>
      </w:r>
      <w:r w:rsidR="00705E6F" w:rsidRPr="00AF4DA1">
        <w:rPr>
          <w:szCs w:val="24"/>
        </w:rPr>
        <w:t xml:space="preserve"> </w:t>
      </w:r>
      <w:r w:rsidR="00705E6F" w:rsidRPr="00AF4DA1">
        <w:rPr>
          <w:szCs w:val="24"/>
          <w:shd w:val="clear" w:color="auto" w:fill="FFFFFF"/>
        </w:rPr>
        <w:t>6.1 Общие положения.</w:t>
      </w:r>
    </w:p>
    <w:p w14:paraId="06092990" w14:textId="3EE18639" w:rsidR="00054535" w:rsidRPr="00AF4DA1" w:rsidRDefault="00054535" w:rsidP="007A59A8">
      <w:pPr>
        <w:pStyle w:val="RTL7"/>
        <w:rPr>
          <w:szCs w:val="24"/>
        </w:rPr>
      </w:pPr>
      <w:r w:rsidRPr="00AF4DA1">
        <w:rPr>
          <w:szCs w:val="24"/>
        </w:rPr>
        <w:t>Приём заявлений с ЕПГУ</w:t>
      </w:r>
      <w:r w:rsidR="0090027F">
        <w:rPr>
          <w:szCs w:val="24"/>
        </w:rPr>
        <w:t xml:space="preserve"> –</w:t>
      </w:r>
      <w:r w:rsidRPr="00AF4DA1">
        <w:rPr>
          <w:szCs w:val="24"/>
        </w:rPr>
        <w:t xml:space="preserve"> </w:t>
      </w:r>
      <w:r w:rsidR="00705E6F" w:rsidRPr="00AF4DA1">
        <w:rPr>
          <w:szCs w:val="24"/>
        </w:rPr>
        <w:t xml:space="preserve">единственно </w:t>
      </w:r>
      <w:r w:rsidR="003E00E4" w:rsidRPr="00AF4DA1">
        <w:rPr>
          <w:szCs w:val="24"/>
        </w:rPr>
        <w:t xml:space="preserve">возможной </w:t>
      </w:r>
      <w:r w:rsidR="002F6CE0" w:rsidRPr="00AF4DA1">
        <w:rPr>
          <w:szCs w:val="24"/>
        </w:rPr>
        <w:t>ИС</w:t>
      </w:r>
      <w:r w:rsidR="003E00E4" w:rsidRPr="00AF4DA1">
        <w:rPr>
          <w:szCs w:val="24"/>
        </w:rPr>
        <w:t>-</w:t>
      </w:r>
      <w:r w:rsidR="00705E6F" w:rsidRPr="00AF4DA1">
        <w:rPr>
          <w:szCs w:val="24"/>
        </w:rPr>
        <w:t>инициатором</w:t>
      </w:r>
      <w:r w:rsidRPr="00AF4DA1">
        <w:rPr>
          <w:szCs w:val="24"/>
        </w:rPr>
        <w:t xml:space="preserve"> взаимодействия является ИС ЕПГУ.</w:t>
      </w:r>
    </w:p>
    <w:p w14:paraId="103F5260" w14:textId="6CE71DDC" w:rsidR="00054535" w:rsidRPr="00AF4DA1" w:rsidRDefault="00054535" w:rsidP="007A59A8">
      <w:pPr>
        <w:pStyle w:val="RTL7"/>
        <w:rPr>
          <w:szCs w:val="24"/>
        </w:rPr>
      </w:pPr>
      <w:r w:rsidRPr="00AF4DA1">
        <w:rPr>
          <w:szCs w:val="24"/>
        </w:rPr>
        <w:t xml:space="preserve">Приём заявлений с ЕПГУ или МФЦ </w:t>
      </w:r>
      <w:r w:rsidR="003E00E4" w:rsidRPr="00AF4DA1">
        <w:rPr>
          <w:szCs w:val="24"/>
        </w:rPr>
        <w:t>–</w:t>
      </w:r>
      <w:r w:rsidRPr="00AF4DA1">
        <w:rPr>
          <w:szCs w:val="24"/>
        </w:rPr>
        <w:t xml:space="preserve"> </w:t>
      </w:r>
      <w:r w:rsidR="001258A8" w:rsidRPr="00AF4DA1">
        <w:rPr>
          <w:szCs w:val="24"/>
        </w:rPr>
        <w:t>ИС</w:t>
      </w:r>
      <w:r w:rsidR="003E00E4" w:rsidRPr="00AF4DA1">
        <w:rPr>
          <w:szCs w:val="24"/>
        </w:rPr>
        <w:t>-</w:t>
      </w:r>
      <w:r w:rsidRPr="00AF4DA1">
        <w:rPr>
          <w:szCs w:val="24"/>
        </w:rPr>
        <w:t>инициаторами взаимодействия является ИС</w:t>
      </w:r>
      <w:r w:rsidR="003E00E4" w:rsidRPr="00AF4DA1">
        <w:rPr>
          <w:szCs w:val="24"/>
        </w:rPr>
        <w:t xml:space="preserve"> УВ</w:t>
      </w:r>
      <w:r w:rsidRPr="00AF4DA1">
        <w:rPr>
          <w:szCs w:val="24"/>
        </w:rPr>
        <w:t xml:space="preserve"> ЕПГУ или ИС</w:t>
      </w:r>
      <w:r w:rsidR="003E00E4" w:rsidRPr="00AF4DA1">
        <w:rPr>
          <w:szCs w:val="24"/>
        </w:rPr>
        <w:t xml:space="preserve"> УВ</w:t>
      </w:r>
      <w:r w:rsidRPr="00AF4DA1">
        <w:rPr>
          <w:szCs w:val="24"/>
        </w:rPr>
        <w:t>, принадлежащая к категории МФЦ</w:t>
      </w:r>
      <w:r w:rsidR="00705E6F" w:rsidRPr="00AF4DA1">
        <w:rPr>
          <w:szCs w:val="24"/>
        </w:rPr>
        <w:t>.</w:t>
      </w:r>
    </w:p>
    <w:p w14:paraId="28500BF9" w14:textId="68C540C1" w:rsidR="00866BFE" w:rsidRPr="00AF4DA1" w:rsidRDefault="00866BFE" w:rsidP="0085250E">
      <w:pPr>
        <w:pStyle w:val="RTL7"/>
        <w:rPr>
          <w:szCs w:val="24"/>
        </w:rPr>
      </w:pPr>
      <w:r w:rsidRPr="00AF4DA1">
        <w:rPr>
          <w:szCs w:val="24"/>
        </w:rPr>
        <w:lastRenderedPageBreak/>
        <w:t xml:space="preserve">Версия МР </w:t>
      </w:r>
      <w:r w:rsidR="00E01836" w:rsidRPr="00AF4DA1">
        <w:rPr>
          <w:szCs w:val="24"/>
        </w:rPr>
        <w:t>–</w:t>
      </w:r>
      <w:r w:rsidRPr="00AF4DA1">
        <w:rPr>
          <w:szCs w:val="24"/>
        </w:rPr>
        <w:t xml:space="preserve"> </w:t>
      </w:r>
      <w:r w:rsidR="007E2BA8" w:rsidRPr="00AF4DA1">
        <w:rPr>
          <w:szCs w:val="24"/>
        </w:rPr>
        <w:t xml:space="preserve">«Методических рекомендаций по работе с Единой системой межведомственного электронного взаимодействия», согласно которым проектировался данный </w:t>
      </w:r>
      <w:r w:rsidR="00E7118F" w:rsidRPr="00AF4DA1">
        <w:rPr>
          <w:szCs w:val="24"/>
        </w:rPr>
        <w:t>Вид сведений</w:t>
      </w:r>
      <w:r w:rsidRPr="00AF4DA1">
        <w:rPr>
          <w:szCs w:val="24"/>
        </w:rPr>
        <w:t>.</w:t>
      </w:r>
    </w:p>
    <w:p w14:paraId="45951403" w14:textId="078184E3" w:rsidR="0039720F" w:rsidRPr="00AF4DA1" w:rsidRDefault="0039720F" w:rsidP="00855F43">
      <w:pPr>
        <w:pStyle w:val="afffffff"/>
        <w:numPr>
          <w:ilvl w:val="0"/>
          <w:numId w:val="70"/>
        </w:numPr>
        <w:spacing w:line="360" w:lineRule="auto"/>
        <w:ind w:left="0" w:firstLine="709"/>
        <w:jc w:val="both"/>
        <w:rPr>
          <w:rFonts w:ascii="Times New Roman" w:hAnsi="Times New Roman" w:cs="Times New Roman"/>
          <w:sz w:val="24"/>
          <w:szCs w:val="24"/>
          <w:shd w:val="clear" w:color="auto" w:fill="FFFFFF"/>
        </w:rPr>
      </w:pPr>
      <w:r w:rsidRPr="00AF4DA1">
        <w:rPr>
          <w:rFonts w:ascii="Times New Roman" w:hAnsi="Times New Roman" w:cs="Times New Roman"/>
          <w:sz w:val="24"/>
          <w:szCs w:val="24"/>
        </w:rPr>
        <w:t>Владелец В</w:t>
      </w:r>
      <w:r w:rsidR="003000BA" w:rsidRPr="00AF4DA1">
        <w:rPr>
          <w:rFonts w:ascii="Times New Roman" w:hAnsi="Times New Roman" w:cs="Times New Roman"/>
          <w:sz w:val="24"/>
          <w:szCs w:val="24"/>
        </w:rPr>
        <w:t>ида сведений</w:t>
      </w:r>
      <w:r w:rsidRPr="00AF4DA1">
        <w:rPr>
          <w:rFonts w:ascii="Times New Roman" w:hAnsi="Times New Roman" w:cs="Times New Roman"/>
          <w:sz w:val="24"/>
          <w:szCs w:val="24"/>
        </w:rPr>
        <w:t xml:space="preserve"> - могут выступать </w:t>
      </w:r>
      <w:r w:rsidR="002F47B3" w:rsidRPr="00AF4DA1">
        <w:rPr>
          <w:rFonts w:ascii="Times New Roman" w:hAnsi="Times New Roman" w:cs="Times New Roman"/>
          <w:sz w:val="24"/>
          <w:szCs w:val="24"/>
        </w:rPr>
        <w:t>УВ</w:t>
      </w:r>
      <w:r w:rsidRPr="00AF4DA1">
        <w:rPr>
          <w:rFonts w:ascii="Times New Roman" w:hAnsi="Times New Roman" w:cs="Times New Roman"/>
          <w:sz w:val="24"/>
          <w:szCs w:val="24"/>
        </w:rPr>
        <w:t xml:space="preserve">, указанные в Регламенте версии 3.5 </w:t>
      </w:r>
      <w:r w:rsidRPr="00AF4DA1">
        <w:rPr>
          <w:rFonts w:ascii="Times New Roman" w:hAnsi="Times New Roman" w:cs="Times New Roman"/>
          <w:sz w:val="24"/>
          <w:szCs w:val="24"/>
          <w:shd w:val="clear" w:color="auto" w:fill="FFFFFF"/>
        </w:rPr>
        <w:t>«Приложение 3 Правила и процедуры работы в СМЭВ по Методическим рекомендациям версии 3.х» пп. 10.7 Регистрация Вида сведений в СМЭВ.</w:t>
      </w:r>
    </w:p>
    <w:p w14:paraId="16320BE8" w14:textId="60A96ECB" w:rsidR="008E3BA8" w:rsidRPr="00AF4DA1" w:rsidRDefault="00054535" w:rsidP="00855F43">
      <w:pPr>
        <w:pStyle w:val="afffffff"/>
        <w:numPr>
          <w:ilvl w:val="0"/>
          <w:numId w:val="70"/>
        </w:numPr>
        <w:spacing w:line="360" w:lineRule="auto"/>
        <w:ind w:left="0" w:firstLine="709"/>
        <w:jc w:val="both"/>
        <w:rPr>
          <w:bCs/>
          <w:sz w:val="24"/>
          <w:szCs w:val="24"/>
        </w:rPr>
      </w:pPr>
      <w:r w:rsidRPr="00AF4DA1">
        <w:rPr>
          <w:rFonts w:ascii="Times New Roman" w:hAnsi="Times New Roman" w:cs="Times New Roman"/>
          <w:bCs/>
          <w:sz w:val="24"/>
          <w:szCs w:val="24"/>
        </w:rPr>
        <w:t xml:space="preserve">Критерии доступа для </w:t>
      </w:r>
      <w:r w:rsidR="00E5463E" w:rsidRPr="00AF4DA1">
        <w:rPr>
          <w:rFonts w:ascii="Times New Roman" w:hAnsi="Times New Roman" w:cs="Times New Roman"/>
          <w:bCs/>
          <w:sz w:val="24"/>
          <w:szCs w:val="24"/>
        </w:rPr>
        <w:t xml:space="preserve">УВ </w:t>
      </w:r>
      <w:r w:rsidRPr="00AF4DA1">
        <w:rPr>
          <w:rFonts w:ascii="Times New Roman" w:hAnsi="Times New Roman" w:cs="Times New Roman"/>
          <w:bCs/>
          <w:sz w:val="24"/>
          <w:szCs w:val="24"/>
        </w:rPr>
        <w:t xml:space="preserve">в роли </w:t>
      </w:r>
      <w:r w:rsidR="00A456AE" w:rsidRPr="00AF4DA1">
        <w:rPr>
          <w:rFonts w:ascii="Times New Roman" w:hAnsi="Times New Roman" w:cs="Times New Roman"/>
          <w:bCs/>
          <w:sz w:val="24"/>
          <w:szCs w:val="24"/>
        </w:rPr>
        <w:t xml:space="preserve">Инициатора </w:t>
      </w:r>
      <w:r w:rsidRPr="00AF4DA1">
        <w:rPr>
          <w:rFonts w:ascii="Times New Roman" w:hAnsi="Times New Roman" w:cs="Times New Roman"/>
          <w:bCs/>
          <w:sz w:val="24"/>
          <w:szCs w:val="24"/>
        </w:rPr>
        <w:t xml:space="preserve">и </w:t>
      </w:r>
      <w:r w:rsidR="00A456AE" w:rsidRPr="00AF4DA1">
        <w:rPr>
          <w:rFonts w:ascii="Times New Roman" w:hAnsi="Times New Roman" w:cs="Times New Roman"/>
          <w:bCs/>
          <w:sz w:val="24"/>
          <w:szCs w:val="24"/>
        </w:rPr>
        <w:t>Ответчика</w:t>
      </w:r>
      <w:r w:rsidRPr="00AF4DA1">
        <w:rPr>
          <w:rFonts w:ascii="Times New Roman" w:hAnsi="Times New Roman" w:cs="Times New Roman"/>
          <w:bCs/>
          <w:sz w:val="24"/>
          <w:szCs w:val="24"/>
        </w:rPr>
        <w:t>.</w:t>
      </w:r>
    </w:p>
    <w:p w14:paraId="21E822EE" w14:textId="5ED14C4C" w:rsidR="00866BFE" w:rsidRPr="00AF4DA1" w:rsidRDefault="0039720F" w:rsidP="00855F43">
      <w:pPr>
        <w:pStyle w:val="afffffff"/>
        <w:numPr>
          <w:ilvl w:val="0"/>
          <w:numId w:val="70"/>
        </w:numPr>
        <w:ind w:left="0" w:firstLine="709"/>
        <w:rPr>
          <w:sz w:val="24"/>
          <w:szCs w:val="24"/>
        </w:rPr>
      </w:pPr>
      <w:r w:rsidRPr="00AF4DA1">
        <w:rPr>
          <w:rFonts w:ascii="Times New Roman" w:hAnsi="Times New Roman" w:cs="Times New Roman"/>
          <w:sz w:val="24"/>
          <w:szCs w:val="24"/>
        </w:rPr>
        <w:t>Тип запроса</w:t>
      </w:r>
      <w:r w:rsidR="00866BFE" w:rsidRPr="00AF4DA1">
        <w:rPr>
          <w:rFonts w:ascii="Times New Roman" w:hAnsi="Times New Roman" w:cs="Times New Roman"/>
          <w:sz w:val="24"/>
          <w:szCs w:val="24"/>
        </w:rPr>
        <w:t xml:space="preserve"> </w:t>
      </w:r>
      <w:r w:rsidR="00E01836" w:rsidRPr="00AF4DA1">
        <w:rPr>
          <w:rFonts w:ascii="Times New Roman" w:hAnsi="Times New Roman" w:cs="Times New Roman"/>
          <w:sz w:val="24"/>
          <w:szCs w:val="24"/>
        </w:rPr>
        <w:t>–</w:t>
      </w:r>
      <w:r w:rsidR="00866BFE" w:rsidRPr="00AF4DA1">
        <w:rPr>
          <w:rFonts w:ascii="Times New Roman" w:hAnsi="Times New Roman" w:cs="Times New Roman"/>
          <w:sz w:val="24"/>
          <w:szCs w:val="24"/>
        </w:rPr>
        <w:t xml:space="preserve"> тип</w:t>
      </w:r>
      <w:r w:rsidR="00E01836" w:rsidRPr="00AF4DA1">
        <w:rPr>
          <w:rFonts w:ascii="Times New Roman" w:hAnsi="Times New Roman" w:cs="Times New Roman"/>
          <w:sz w:val="24"/>
          <w:szCs w:val="24"/>
        </w:rPr>
        <w:t xml:space="preserve"> </w:t>
      </w:r>
      <w:r w:rsidR="00866BFE" w:rsidRPr="00AF4DA1">
        <w:rPr>
          <w:rFonts w:ascii="Times New Roman" w:hAnsi="Times New Roman" w:cs="Times New Roman"/>
          <w:sz w:val="24"/>
          <w:szCs w:val="24"/>
        </w:rPr>
        <w:t xml:space="preserve">взаимодействия по данному </w:t>
      </w:r>
      <w:r w:rsidR="009E79A6" w:rsidRPr="00AF4DA1">
        <w:rPr>
          <w:rFonts w:ascii="Times New Roman" w:hAnsi="Times New Roman" w:cs="Times New Roman"/>
          <w:sz w:val="24"/>
          <w:szCs w:val="24"/>
        </w:rPr>
        <w:t>Виду сведений</w:t>
      </w:r>
      <w:r w:rsidR="00866BFE" w:rsidRPr="00AF4DA1">
        <w:rPr>
          <w:rFonts w:ascii="Times New Roman" w:hAnsi="Times New Roman" w:cs="Times New Roman"/>
          <w:sz w:val="24"/>
          <w:szCs w:val="24"/>
        </w:rPr>
        <w:t>: запрос-ответ или рассылка.</w:t>
      </w:r>
    </w:p>
    <w:p w14:paraId="6F6841CC" w14:textId="77777777" w:rsidR="00F34C64" w:rsidRPr="00AF4DA1" w:rsidRDefault="00F34C64" w:rsidP="002240A0">
      <w:pPr>
        <w:pStyle w:val="afffffff"/>
        <w:ind w:left="426"/>
        <w:rPr>
          <w:sz w:val="24"/>
          <w:szCs w:val="24"/>
        </w:rPr>
      </w:pPr>
    </w:p>
    <w:p w14:paraId="09ECECD8" w14:textId="77777777" w:rsidR="00866BFE" w:rsidRPr="00AF4DA1" w:rsidRDefault="00866BFE" w:rsidP="00AC28A5">
      <w:pPr>
        <w:pStyle w:val="RTL30"/>
        <w:ind w:left="0" w:firstLine="720"/>
        <w:rPr>
          <w:rFonts w:eastAsia="Times New Roman" w:cs="Arial"/>
          <w:szCs w:val="24"/>
        </w:rPr>
      </w:pPr>
      <w:bookmarkStart w:id="292" w:name="_Ref513711997"/>
      <w:r w:rsidRPr="00AF4DA1">
        <w:rPr>
          <w:szCs w:val="24"/>
        </w:rPr>
        <w:t>Проектирование форматов передаваемых данных</w:t>
      </w:r>
      <w:bookmarkEnd w:id="292"/>
    </w:p>
    <w:p w14:paraId="6146C8D9" w14:textId="1D9A8E87" w:rsidR="00866BFE" w:rsidRPr="00AF4DA1" w:rsidRDefault="00866BFE" w:rsidP="00866BFE">
      <w:pPr>
        <w:pStyle w:val="RTL7"/>
        <w:rPr>
          <w:szCs w:val="24"/>
        </w:rPr>
      </w:pPr>
      <w:r w:rsidRPr="00AF4DA1">
        <w:rPr>
          <w:szCs w:val="24"/>
        </w:rPr>
        <w:t xml:space="preserve">Форматы передаваемых данных </w:t>
      </w:r>
      <w:r w:rsidR="00DF7393" w:rsidRPr="00AF4DA1">
        <w:rPr>
          <w:szCs w:val="24"/>
        </w:rPr>
        <w:t xml:space="preserve">(ФПД) </w:t>
      </w:r>
      <w:r w:rsidRPr="00AF4DA1">
        <w:rPr>
          <w:szCs w:val="24"/>
        </w:rPr>
        <w:t xml:space="preserve">разрабатываются </w:t>
      </w:r>
      <w:r w:rsidR="00D92753" w:rsidRPr="00AF4DA1">
        <w:rPr>
          <w:szCs w:val="24"/>
        </w:rPr>
        <w:t xml:space="preserve">Владельцем </w:t>
      </w:r>
      <w:r w:rsidR="006D73EB" w:rsidRPr="00AF4DA1">
        <w:rPr>
          <w:szCs w:val="24"/>
        </w:rPr>
        <w:t>В</w:t>
      </w:r>
      <w:r w:rsidR="007A59A8" w:rsidRPr="00AF4DA1">
        <w:rPr>
          <w:szCs w:val="24"/>
        </w:rPr>
        <w:t xml:space="preserve">ида </w:t>
      </w:r>
      <w:r w:rsidR="00065E3C" w:rsidRPr="00AF4DA1">
        <w:rPr>
          <w:szCs w:val="24"/>
        </w:rPr>
        <w:t xml:space="preserve">сведений </w:t>
      </w:r>
      <w:r w:rsidRPr="00AF4DA1">
        <w:rPr>
          <w:szCs w:val="24"/>
        </w:rPr>
        <w:t>с использованием языка описания схем данных</w:t>
      </w:r>
      <w:r w:rsidR="007A59A8" w:rsidRPr="00AF4DA1">
        <w:rPr>
          <w:szCs w:val="24"/>
        </w:rPr>
        <w:t xml:space="preserve"> (далее – схема)</w:t>
      </w:r>
      <w:r w:rsidRPr="00AF4DA1">
        <w:rPr>
          <w:szCs w:val="24"/>
        </w:rPr>
        <w:t xml:space="preserve"> XML Schema Definition (XSD) и должны соответствовать следующим правилам:</w:t>
      </w:r>
    </w:p>
    <w:p w14:paraId="73941761" w14:textId="112A7773" w:rsidR="00866BFE" w:rsidRPr="00AF4DA1" w:rsidRDefault="00866BFE" w:rsidP="00AC28A5">
      <w:pPr>
        <w:pStyle w:val="RTL1"/>
        <w:ind w:left="0" w:firstLine="709"/>
        <w:rPr>
          <w:szCs w:val="24"/>
        </w:rPr>
      </w:pPr>
      <w:r w:rsidRPr="00AF4DA1">
        <w:rPr>
          <w:szCs w:val="24"/>
        </w:rPr>
        <w:t xml:space="preserve">Для каждого </w:t>
      </w:r>
      <w:r w:rsidR="00AF47BF" w:rsidRPr="00AF4DA1">
        <w:rPr>
          <w:szCs w:val="24"/>
        </w:rPr>
        <w:t>Вида сведений</w:t>
      </w:r>
      <w:r w:rsidRPr="00AF4DA1">
        <w:rPr>
          <w:szCs w:val="24"/>
        </w:rPr>
        <w:t xml:space="preserve"> один из элементов СМЭВ-заголовка, описанных на корневом уровне схемы, должен представлять собой «элемент запроса», содержащий бизнес-данные запроса или рассылки;</w:t>
      </w:r>
    </w:p>
    <w:p w14:paraId="1351C952" w14:textId="2582AA7C" w:rsidR="00866BFE" w:rsidRPr="00AF4DA1" w:rsidRDefault="00866BFE" w:rsidP="00AC28A5">
      <w:pPr>
        <w:pStyle w:val="RTL1"/>
        <w:ind w:left="0" w:firstLine="709"/>
        <w:rPr>
          <w:szCs w:val="24"/>
        </w:rPr>
      </w:pPr>
      <w:r w:rsidRPr="00AF4DA1">
        <w:rPr>
          <w:szCs w:val="24"/>
        </w:rPr>
        <w:t xml:space="preserve">Для каждого </w:t>
      </w:r>
      <w:r w:rsidR="00AF47BF" w:rsidRPr="00AF4DA1">
        <w:rPr>
          <w:szCs w:val="24"/>
        </w:rPr>
        <w:t xml:space="preserve">Вида сведений </w:t>
      </w:r>
      <w:r w:rsidRPr="00AF4DA1">
        <w:rPr>
          <w:szCs w:val="24"/>
        </w:rPr>
        <w:t xml:space="preserve">один из элементов СМЭВ-заголовка, описанных на корневом уровне </w:t>
      </w:r>
      <w:r w:rsidR="002F47B3" w:rsidRPr="00AF4DA1">
        <w:rPr>
          <w:szCs w:val="24"/>
          <w:lang w:val="en-US"/>
        </w:rPr>
        <w:t>xsd</w:t>
      </w:r>
      <w:r w:rsidR="002F47B3" w:rsidRPr="00AF4DA1">
        <w:rPr>
          <w:szCs w:val="24"/>
        </w:rPr>
        <w:t>-</w:t>
      </w:r>
      <w:r w:rsidRPr="00AF4DA1">
        <w:rPr>
          <w:szCs w:val="24"/>
        </w:rPr>
        <w:t>схемы, должен представлять собой «элемент ответа», содержащий бизнес-данные ответа;</w:t>
      </w:r>
    </w:p>
    <w:p w14:paraId="43A5039D" w14:textId="066CE089" w:rsidR="00866BFE" w:rsidRPr="00AF4DA1" w:rsidRDefault="00866BFE" w:rsidP="00AC28A5">
      <w:pPr>
        <w:pStyle w:val="RTL1"/>
        <w:ind w:left="0" w:firstLine="709"/>
        <w:rPr>
          <w:szCs w:val="24"/>
        </w:rPr>
      </w:pPr>
      <w:r w:rsidRPr="00AF4DA1">
        <w:rPr>
          <w:szCs w:val="24"/>
        </w:rPr>
        <w:t xml:space="preserve">Для каждого </w:t>
      </w:r>
      <w:r w:rsidR="00AF47BF" w:rsidRPr="00AF4DA1">
        <w:rPr>
          <w:szCs w:val="24"/>
        </w:rPr>
        <w:t>Вида сведений</w:t>
      </w:r>
      <w:r w:rsidRPr="00AF4DA1">
        <w:rPr>
          <w:szCs w:val="24"/>
        </w:rPr>
        <w:t xml:space="preserve"> корневой элемент запроса, и корневой элемент ответа должны быть описаны в одной схеме (иметь одно и то же пространство имен схемы). При этом схема может быть разбита на несколько XML-документов (конструкция xs:include), а также ссылаться на другие XML-схемы (конструкция xs:import);</w:t>
      </w:r>
    </w:p>
    <w:p w14:paraId="2C887A0C" w14:textId="4D8DD72E" w:rsidR="00866BFE" w:rsidRPr="00AF4DA1" w:rsidRDefault="00866BFE" w:rsidP="00AC28A5">
      <w:pPr>
        <w:pStyle w:val="RTL1"/>
        <w:ind w:left="0" w:firstLine="709"/>
        <w:rPr>
          <w:szCs w:val="24"/>
        </w:rPr>
      </w:pPr>
      <w:r w:rsidRPr="00AF4DA1">
        <w:rPr>
          <w:szCs w:val="24"/>
        </w:rPr>
        <w:t xml:space="preserve">Для директивных </w:t>
      </w:r>
      <w:r w:rsidR="009E79A6" w:rsidRPr="00AF4DA1">
        <w:rPr>
          <w:szCs w:val="24"/>
        </w:rPr>
        <w:t xml:space="preserve">Видов сведений </w:t>
      </w:r>
      <w:r w:rsidRPr="00AF4DA1">
        <w:rPr>
          <w:szCs w:val="24"/>
        </w:rPr>
        <w:t>обмена необходимо включать в состав элементов, описанных на корневом уровне схемы, специализированные инструкции, содержащие директивы для процессинга СМЭВ;</w:t>
      </w:r>
    </w:p>
    <w:p w14:paraId="0ABEFA4D" w14:textId="177C6C8A" w:rsidR="00866BFE" w:rsidRPr="00AF4DA1" w:rsidRDefault="00866BFE" w:rsidP="00AC28A5">
      <w:pPr>
        <w:pStyle w:val="RTL1"/>
        <w:ind w:left="0" w:firstLine="709"/>
        <w:rPr>
          <w:szCs w:val="24"/>
        </w:rPr>
      </w:pPr>
      <w:r w:rsidRPr="00AF4DA1">
        <w:rPr>
          <w:szCs w:val="24"/>
        </w:rPr>
        <w:t xml:space="preserve">Для директивных </w:t>
      </w:r>
      <w:r w:rsidR="009E79A6" w:rsidRPr="00AF4DA1">
        <w:rPr>
          <w:szCs w:val="24"/>
        </w:rPr>
        <w:t>Видов сведений</w:t>
      </w:r>
      <w:r w:rsidRPr="00AF4DA1">
        <w:rPr>
          <w:szCs w:val="24"/>
        </w:rPr>
        <w:t xml:space="preserve"> в состав форматов передаваемых данных необходимо включать схемы СМЭВ-вложений;</w:t>
      </w:r>
    </w:p>
    <w:p w14:paraId="7FC3A8DA" w14:textId="0DEFEE5D" w:rsidR="00866BFE" w:rsidRPr="00AF4DA1" w:rsidRDefault="009E79A6" w:rsidP="00866BFE">
      <w:pPr>
        <w:pStyle w:val="RTL7"/>
        <w:rPr>
          <w:szCs w:val="24"/>
        </w:rPr>
      </w:pPr>
      <w:r w:rsidRPr="00AF4DA1">
        <w:rPr>
          <w:szCs w:val="24"/>
          <w:lang w:val="en-US"/>
        </w:rPr>
        <w:t>XSD</w:t>
      </w:r>
      <w:r w:rsidRPr="00AF4DA1">
        <w:rPr>
          <w:szCs w:val="24"/>
        </w:rPr>
        <w:t>-</w:t>
      </w:r>
      <w:r w:rsidR="00866BFE" w:rsidRPr="00AF4DA1">
        <w:rPr>
          <w:szCs w:val="24"/>
        </w:rPr>
        <w:t xml:space="preserve">схемы </w:t>
      </w:r>
      <w:r w:rsidRPr="00AF4DA1">
        <w:rPr>
          <w:szCs w:val="24"/>
        </w:rPr>
        <w:t>Видов сведений</w:t>
      </w:r>
      <w:r w:rsidR="00866BFE" w:rsidRPr="00AF4DA1">
        <w:rPr>
          <w:szCs w:val="24"/>
        </w:rPr>
        <w:t xml:space="preserve">, </w:t>
      </w:r>
      <w:r w:rsidR="004F5640" w:rsidRPr="00AF4DA1">
        <w:rPr>
          <w:szCs w:val="24"/>
        </w:rPr>
        <w:t xml:space="preserve">причём </w:t>
      </w:r>
      <w:r w:rsidR="00866BFE" w:rsidRPr="00AF4DA1">
        <w:rPr>
          <w:szCs w:val="24"/>
        </w:rPr>
        <w:t>как СМЭВ-заголовков, так и СМЭВ-вложений, регистрируемые в СМЭВ, должны удовлетворять требованиям документа «Требования к XML-схемам, регистрируемым в СМЭВ»</w:t>
      </w:r>
      <w:r w:rsidR="008E1372" w:rsidRPr="00AF4DA1">
        <w:rPr>
          <w:szCs w:val="24"/>
        </w:rPr>
        <w:t>, опубликованно</w:t>
      </w:r>
      <w:r w:rsidR="00EC2B4E">
        <w:rPr>
          <w:szCs w:val="24"/>
        </w:rPr>
        <w:t>го</w:t>
      </w:r>
      <w:r w:rsidR="008E1372" w:rsidRPr="00AF4DA1">
        <w:rPr>
          <w:szCs w:val="24"/>
        </w:rPr>
        <w:t xml:space="preserve"> в ЕСКС (</w:t>
      </w:r>
      <w:hyperlink r:id="rId25" w:history="1">
        <w:r w:rsidR="008E1372" w:rsidRPr="00AF4DA1">
          <w:rPr>
            <w:rStyle w:val="ad"/>
            <w:szCs w:val="24"/>
          </w:rPr>
          <w:t>https://info.gosuslugi.ru/docs/section/СМЭВ_3/Для_разработчиков/Требования_к_XML-схемам/?id=760</w:t>
        </w:r>
      </w:hyperlink>
      <w:r w:rsidR="008E1372" w:rsidRPr="00AF4DA1">
        <w:rPr>
          <w:szCs w:val="24"/>
        </w:rPr>
        <w:t>).</w:t>
      </w:r>
    </w:p>
    <w:p w14:paraId="22F96126" w14:textId="489826E6" w:rsidR="00C1060A" w:rsidRPr="00AF4DA1" w:rsidRDefault="00C1060A" w:rsidP="00C1060A">
      <w:pPr>
        <w:pStyle w:val="RTL7"/>
        <w:rPr>
          <w:szCs w:val="24"/>
        </w:rPr>
      </w:pPr>
      <w:r w:rsidRPr="00AF4DA1">
        <w:rPr>
          <w:szCs w:val="24"/>
        </w:rPr>
        <w:lastRenderedPageBreak/>
        <w:t xml:space="preserve">ИС </w:t>
      </w:r>
      <w:r w:rsidR="006D73EB" w:rsidRPr="00AF4DA1">
        <w:rPr>
          <w:szCs w:val="24"/>
        </w:rPr>
        <w:t>УВ</w:t>
      </w:r>
      <w:r w:rsidRPr="00AF4DA1">
        <w:rPr>
          <w:szCs w:val="24"/>
        </w:rPr>
        <w:t xml:space="preserve"> в теле сообщений должны поддерживать применение блоков и элементов данных, а</w:t>
      </w:r>
      <w:r w:rsidR="00EC2B4E">
        <w:rPr>
          <w:szCs w:val="24"/>
        </w:rPr>
        <w:t> </w:t>
      </w:r>
      <w:r w:rsidRPr="00AF4DA1">
        <w:rPr>
          <w:szCs w:val="24"/>
        </w:rPr>
        <w:t xml:space="preserve">также электронных подписей, описанных в данном документе. Использование других блоков и элементов, отличных от описанных в данном документе, </w:t>
      </w:r>
      <w:r w:rsidRPr="00AF4DA1">
        <w:rPr>
          <w:b/>
          <w:szCs w:val="24"/>
        </w:rPr>
        <w:t>не допускается</w:t>
      </w:r>
      <w:r w:rsidRPr="00AF4DA1">
        <w:rPr>
          <w:szCs w:val="24"/>
        </w:rPr>
        <w:t>.</w:t>
      </w:r>
    </w:p>
    <w:p w14:paraId="1031B247" w14:textId="77777777" w:rsidR="00866BFE" w:rsidRPr="00AF4DA1" w:rsidRDefault="00866BFE" w:rsidP="00866BFE">
      <w:pPr>
        <w:pStyle w:val="RTL7"/>
        <w:rPr>
          <w:szCs w:val="24"/>
        </w:rPr>
      </w:pPr>
      <w:r w:rsidRPr="00AF4DA1">
        <w:rPr>
          <w:szCs w:val="24"/>
        </w:rPr>
        <w:t xml:space="preserve">Целевое пространство </w:t>
      </w:r>
      <w:r w:rsidR="003E0A10" w:rsidRPr="00AF4DA1">
        <w:rPr>
          <w:szCs w:val="24"/>
        </w:rPr>
        <w:t>имён</w:t>
      </w:r>
      <w:r w:rsidRPr="00AF4DA1">
        <w:rPr>
          <w:szCs w:val="24"/>
        </w:rPr>
        <w:t xml:space="preserve"> (target namespace) любой схемы, используемой в СМЭВ, должно быть глобально уникально.</w:t>
      </w:r>
    </w:p>
    <w:p w14:paraId="5D9103AA" w14:textId="1019197A" w:rsidR="00866BFE" w:rsidRPr="00AF4DA1" w:rsidRDefault="00866BFE" w:rsidP="00866BFE">
      <w:pPr>
        <w:pStyle w:val="RTL7"/>
        <w:rPr>
          <w:szCs w:val="24"/>
        </w:rPr>
      </w:pPr>
      <w:r w:rsidRPr="00AF4DA1">
        <w:rPr>
          <w:szCs w:val="24"/>
        </w:rPr>
        <w:t xml:space="preserve">Чтобы облегчить соблюдение этого требования, в СМЭВ каждому ОИВ – </w:t>
      </w:r>
      <w:r w:rsidR="00D92753" w:rsidRPr="00AF4DA1">
        <w:rPr>
          <w:szCs w:val="24"/>
        </w:rPr>
        <w:t xml:space="preserve">Владельцу </w:t>
      </w:r>
      <w:r w:rsidR="006D73EB" w:rsidRPr="00AF4DA1">
        <w:rPr>
          <w:szCs w:val="24"/>
        </w:rPr>
        <w:t>В</w:t>
      </w:r>
      <w:r w:rsidR="00065E3C" w:rsidRPr="00AF4DA1">
        <w:rPr>
          <w:szCs w:val="24"/>
        </w:rPr>
        <w:t xml:space="preserve">ида сведений </w:t>
      </w:r>
      <w:r w:rsidRPr="00AF4DA1">
        <w:rPr>
          <w:szCs w:val="24"/>
        </w:rPr>
        <w:t xml:space="preserve">должен присваиваться базовый URI. Все схемы, регистрируемые в СМЭВ этим </w:t>
      </w:r>
      <w:r w:rsidR="00207FE8" w:rsidRPr="00AF4DA1">
        <w:rPr>
          <w:szCs w:val="24"/>
        </w:rPr>
        <w:t xml:space="preserve">Владельцем </w:t>
      </w:r>
      <w:r w:rsidR="00065E3C" w:rsidRPr="00AF4DA1">
        <w:rPr>
          <w:szCs w:val="24"/>
        </w:rPr>
        <w:t>Видов сведений</w:t>
      </w:r>
      <w:r w:rsidRPr="00AF4DA1">
        <w:rPr>
          <w:szCs w:val="24"/>
        </w:rPr>
        <w:t xml:space="preserve">, должны иметь target namespace, начинающиеся с базового URI этого </w:t>
      </w:r>
      <w:r w:rsidR="00207FE8" w:rsidRPr="00AF4DA1">
        <w:rPr>
          <w:szCs w:val="24"/>
        </w:rPr>
        <w:t>Владельца</w:t>
      </w:r>
      <w:r w:rsidR="00065E3C" w:rsidRPr="00AF4DA1">
        <w:rPr>
          <w:szCs w:val="24"/>
        </w:rPr>
        <w:t xml:space="preserve"> Видов сведений</w:t>
      </w:r>
      <w:r w:rsidRPr="00AF4DA1">
        <w:rPr>
          <w:szCs w:val="24"/>
        </w:rPr>
        <w:t xml:space="preserve">. Таким образом, ответственность за уникальность базовых URI </w:t>
      </w:r>
      <w:r w:rsidR="003E0A10" w:rsidRPr="00AF4DA1">
        <w:rPr>
          <w:szCs w:val="24"/>
        </w:rPr>
        <w:t>несёт</w:t>
      </w:r>
      <w:r w:rsidRPr="00AF4DA1">
        <w:rPr>
          <w:szCs w:val="24"/>
        </w:rPr>
        <w:t xml:space="preserve"> оператор СМЭВ, а </w:t>
      </w:r>
      <w:r w:rsidR="00207FE8" w:rsidRPr="00AF4DA1">
        <w:rPr>
          <w:szCs w:val="24"/>
        </w:rPr>
        <w:t xml:space="preserve">Владелец </w:t>
      </w:r>
      <w:r w:rsidR="00065E3C" w:rsidRPr="00AF4DA1">
        <w:rPr>
          <w:szCs w:val="24"/>
        </w:rPr>
        <w:t>Видов сведений</w:t>
      </w:r>
      <w:r w:rsidRPr="00AF4DA1">
        <w:rPr>
          <w:szCs w:val="24"/>
        </w:rPr>
        <w:t xml:space="preserve"> отвечает за уникальность target namespace в области действия своего базового URI.</w:t>
      </w:r>
    </w:p>
    <w:p w14:paraId="1F46819A" w14:textId="07FA219F" w:rsidR="00866BFE" w:rsidRPr="00AF4DA1" w:rsidRDefault="00866BFE" w:rsidP="00866BFE">
      <w:pPr>
        <w:pStyle w:val="RTL7"/>
        <w:rPr>
          <w:szCs w:val="24"/>
        </w:rPr>
      </w:pPr>
      <w:r w:rsidRPr="00AF4DA1">
        <w:rPr>
          <w:szCs w:val="24"/>
        </w:rPr>
        <w:t>Рекомендуемые прав</w:t>
      </w:r>
      <w:r w:rsidR="00DF7393" w:rsidRPr="00AF4DA1">
        <w:rPr>
          <w:szCs w:val="24"/>
        </w:rPr>
        <w:t>ила присвоения target namespace приведены в</w:t>
      </w:r>
      <w:r w:rsidR="00065E3C" w:rsidRPr="00AF4DA1">
        <w:rPr>
          <w:szCs w:val="24"/>
        </w:rPr>
        <w:t xml:space="preserve"> </w:t>
      </w:r>
      <w:r w:rsidR="00115958" w:rsidRPr="00AF4DA1">
        <w:rPr>
          <w:szCs w:val="24"/>
        </w:rPr>
        <w:fldChar w:fldCharType="begin"/>
      </w:r>
      <w:r w:rsidR="00115958" w:rsidRPr="00AF4DA1">
        <w:rPr>
          <w:szCs w:val="24"/>
        </w:rPr>
        <w:instrText xml:space="preserve"> REF _Ref137123638 \h </w:instrText>
      </w:r>
      <w:r w:rsidR="00AF4DA1">
        <w:rPr>
          <w:szCs w:val="24"/>
        </w:rPr>
        <w:instrText xml:space="preserve"> \* MERGEFORMAT </w:instrText>
      </w:r>
      <w:r w:rsidR="00115958" w:rsidRPr="00AF4DA1">
        <w:rPr>
          <w:szCs w:val="24"/>
        </w:rPr>
      </w:r>
      <w:r w:rsidR="00115958" w:rsidRPr="00AF4DA1">
        <w:rPr>
          <w:szCs w:val="24"/>
        </w:rPr>
        <w:fldChar w:fldCharType="separate"/>
      </w:r>
      <w:r w:rsidR="00115958" w:rsidRPr="00AF4DA1">
        <w:rPr>
          <w:color w:val="000000" w:themeColor="text1"/>
          <w:szCs w:val="24"/>
        </w:rPr>
        <w:t xml:space="preserve">Таблице </w:t>
      </w:r>
      <w:r w:rsidR="00115958" w:rsidRPr="00AF4DA1">
        <w:rPr>
          <w:noProof/>
          <w:color w:val="000000" w:themeColor="text1"/>
          <w:szCs w:val="24"/>
        </w:rPr>
        <w:t>2</w:t>
      </w:r>
      <w:r w:rsidR="00115958" w:rsidRPr="00AF4DA1">
        <w:rPr>
          <w:szCs w:val="24"/>
        </w:rPr>
        <w:fldChar w:fldCharType="end"/>
      </w:r>
      <w:r w:rsidR="0050656B" w:rsidRPr="00AF4DA1">
        <w:rPr>
          <w:szCs w:val="24"/>
        </w:rPr>
        <w:t>.</w:t>
      </w:r>
    </w:p>
    <w:p w14:paraId="7736372D" w14:textId="0FFAB00E" w:rsidR="0050656B" w:rsidRPr="00AF4DA1" w:rsidRDefault="00115958" w:rsidP="00B14169">
      <w:pPr>
        <w:pStyle w:val="a9"/>
        <w:ind w:firstLine="709"/>
        <w:rPr>
          <w:sz w:val="24"/>
          <w:szCs w:val="24"/>
          <w:lang w:val="ru-RU"/>
        </w:rPr>
      </w:pPr>
      <w:bookmarkStart w:id="293" w:name="_Ref137123638"/>
      <w:bookmarkStart w:id="294" w:name="_Ref513792558"/>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2</w:t>
      </w:r>
      <w:r w:rsidRPr="00AF4DA1">
        <w:rPr>
          <w:i w:val="0"/>
          <w:iCs w:val="0"/>
          <w:color w:val="000000" w:themeColor="text1"/>
          <w:sz w:val="24"/>
          <w:szCs w:val="24"/>
        </w:rPr>
        <w:fldChar w:fldCharType="end"/>
      </w:r>
      <w:bookmarkEnd w:id="293"/>
      <w:r w:rsidRPr="00AF4DA1">
        <w:rPr>
          <w:i w:val="0"/>
          <w:iCs w:val="0"/>
          <w:color w:val="000000" w:themeColor="text1"/>
          <w:sz w:val="24"/>
          <w:szCs w:val="24"/>
          <w:lang w:val="ru-RU"/>
        </w:rPr>
        <w:t xml:space="preserve"> - Рекомендуемые правила присвоения target namespace</w:t>
      </w:r>
      <w:bookmarkEnd w:id="294"/>
    </w:p>
    <w:tbl>
      <w:tblPr>
        <w:tblStyle w:val="ScrollTableNormal"/>
        <w:tblW w:w="5000" w:type="pct"/>
        <w:jc w:val="center"/>
        <w:tblLook w:val="0020" w:firstRow="1" w:lastRow="0" w:firstColumn="0" w:lastColumn="0" w:noHBand="0" w:noVBand="0"/>
      </w:tblPr>
      <w:tblGrid>
        <w:gridCol w:w="1647"/>
        <w:gridCol w:w="3644"/>
        <w:gridCol w:w="4904"/>
      </w:tblGrid>
      <w:tr w:rsidR="00866BFE" w:rsidRPr="00AF4DA1" w14:paraId="68372AE3" w14:textId="77777777" w:rsidTr="00B14169">
        <w:trPr>
          <w:cnfStyle w:val="100000000000" w:firstRow="1" w:lastRow="0" w:firstColumn="0" w:lastColumn="0" w:oddVBand="0" w:evenVBand="0" w:oddHBand="0" w:evenHBand="0" w:firstRowFirstColumn="0" w:firstRowLastColumn="0" w:lastRowFirstColumn="0" w:lastRowLastColumn="0"/>
          <w:tblHeader/>
          <w:jc w:val="center"/>
        </w:trPr>
        <w:tc>
          <w:tcPr>
            <w:tcW w:w="0" w:type="auto"/>
            <w:tcMar>
              <w:top w:w="30" w:type="dxa"/>
              <w:left w:w="30" w:type="dxa"/>
              <w:bottom w:w="20" w:type="dxa"/>
              <w:right w:w="30" w:type="dxa"/>
            </w:tcMar>
            <w:hideMark/>
          </w:tcPr>
          <w:p w14:paraId="6EE6B98C" w14:textId="77777777" w:rsidR="00866BFE" w:rsidRPr="00AF4DA1" w:rsidRDefault="00866BFE" w:rsidP="00957ADA">
            <w:pPr>
              <w:jc w:val="center"/>
              <w:rPr>
                <w:b/>
                <w:szCs w:val="24"/>
                <w:lang w:val="ru-RU"/>
              </w:rPr>
            </w:pPr>
            <w:r w:rsidRPr="00AF4DA1">
              <w:rPr>
                <w:b/>
                <w:szCs w:val="24"/>
                <w:lang w:val="ru-RU"/>
              </w:rPr>
              <w:t>Объект</w:t>
            </w:r>
          </w:p>
        </w:tc>
        <w:tc>
          <w:tcPr>
            <w:tcW w:w="0" w:type="auto"/>
            <w:tcMar>
              <w:top w:w="30" w:type="dxa"/>
              <w:left w:w="30" w:type="dxa"/>
              <w:bottom w:w="20" w:type="dxa"/>
              <w:right w:w="30" w:type="dxa"/>
            </w:tcMar>
            <w:hideMark/>
          </w:tcPr>
          <w:p w14:paraId="24693070" w14:textId="77777777" w:rsidR="00866BFE" w:rsidRPr="00AF4DA1" w:rsidRDefault="00866BFE" w:rsidP="00957ADA">
            <w:pPr>
              <w:jc w:val="center"/>
              <w:rPr>
                <w:b/>
                <w:szCs w:val="24"/>
                <w:lang w:val="ru-RU"/>
              </w:rPr>
            </w:pPr>
            <w:r w:rsidRPr="00AF4DA1">
              <w:rPr>
                <w:b/>
                <w:szCs w:val="24"/>
                <w:lang w:val="ru-RU"/>
              </w:rPr>
              <w:t>Правило</w:t>
            </w:r>
          </w:p>
        </w:tc>
        <w:tc>
          <w:tcPr>
            <w:tcW w:w="0" w:type="auto"/>
            <w:tcMar>
              <w:top w:w="30" w:type="dxa"/>
              <w:left w:w="30" w:type="dxa"/>
              <w:bottom w:w="20" w:type="dxa"/>
              <w:right w:w="30" w:type="dxa"/>
            </w:tcMar>
            <w:hideMark/>
          </w:tcPr>
          <w:p w14:paraId="727406D6" w14:textId="77777777" w:rsidR="00866BFE" w:rsidRPr="00AF4DA1" w:rsidRDefault="00866BFE" w:rsidP="00957ADA">
            <w:pPr>
              <w:jc w:val="center"/>
              <w:rPr>
                <w:b/>
                <w:szCs w:val="24"/>
                <w:lang w:val="ru-RU"/>
              </w:rPr>
            </w:pPr>
            <w:r w:rsidRPr="00AF4DA1">
              <w:rPr>
                <w:b/>
                <w:szCs w:val="24"/>
                <w:lang w:val="ru-RU"/>
              </w:rPr>
              <w:t>Пример</w:t>
            </w:r>
          </w:p>
        </w:tc>
      </w:tr>
      <w:tr w:rsidR="00866BFE" w:rsidRPr="00AF4DA1" w14:paraId="57761AFC" w14:textId="77777777" w:rsidTr="00B14169">
        <w:trPr>
          <w:jc w:val="center"/>
        </w:trPr>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7753D14" w14:textId="37B58AA3" w:rsidR="00866BFE" w:rsidRPr="00AF4DA1" w:rsidRDefault="00866BFE" w:rsidP="00207FE8">
            <w:pPr>
              <w:rPr>
                <w:szCs w:val="24"/>
                <w:lang w:val="ru-RU"/>
              </w:rPr>
            </w:pPr>
            <w:r w:rsidRPr="00AF4DA1">
              <w:rPr>
                <w:szCs w:val="24"/>
                <w:lang w:val="ru-RU"/>
              </w:rPr>
              <w:t xml:space="preserve">URI </w:t>
            </w:r>
            <w:r w:rsidR="00065E3C" w:rsidRPr="00AF4DA1">
              <w:rPr>
                <w:szCs w:val="24"/>
                <w:lang w:val="ru-RU"/>
              </w:rPr>
              <w:t>в</w:t>
            </w:r>
            <w:r w:rsidR="00207FE8" w:rsidRPr="00AF4DA1">
              <w:rPr>
                <w:szCs w:val="24"/>
                <w:lang w:val="ru-RU"/>
              </w:rPr>
              <w:t xml:space="preserve">ладельца </w:t>
            </w:r>
            <w:r w:rsidR="00065E3C" w:rsidRPr="00AF4DA1">
              <w:rPr>
                <w:szCs w:val="24"/>
                <w:lang w:val="ru-RU"/>
              </w:rPr>
              <w:t xml:space="preserve">Вида </w:t>
            </w:r>
            <w:r w:rsidR="00207FE8" w:rsidRPr="00AF4DA1">
              <w:rPr>
                <w:szCs w:val="24"/>
                <w:lang w:val="ru-RU"/>
              </w:rPr>
              <w:t>сведений</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7B4F058" w14:textId="77777777" w:rsidR="00866BFE" w:rsidRPr="00AF4DA1" w:rsidRDefault="00866BFE" w:rsidP="003E0A10">
            <w:pPr>
              <w:pStyle w:val="RTL1"/>
              <w:rPr>
                <w:szCs w:val="24"/>
              </w:rPr>
            </w:pPr>
            <w:r w:rsidRPr="00AF4DA1">
              <w:rPr>
                <w:szCs w:val="24"/>
              </w:rPr>
              <w:t>Базовый URI</w:t>
            </w:r>
            <w:r w:rsidR="003E0A10" w:rsidRPr="00AF4DA1">
              <w:rPr>
                <w:szCs w:val="24"/>
              </w:rPr>
              <w:t>, начинающийся с символов «urn://».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3755621" w14:textId="77777777" w:rsidR="00866BFE" w:rsidRPr="00AF4DA1" w:rsidRDefault="00E4407B" w:rsidP="00957ADA">
            <w:pPr>
              <w:rPr>
                <w:szCs w:val="24"/>
              </w:rPr>
            </w:pPr>
            <w:hyperlink r:id="rId26" w:history="1">
              <w:r w:rsidR="00866BFE" w:rsidRPr="00AF4DA1">
                <w:rPr>
                  <w:rStyle w:val="ad"/>
                  <w:szCs w:val="24"/>
                </w:rPr>
                <w:t>urn://x-artefacts-data-provider</w:t>
              </w:r>
            </w:hyperlink>
          </w:p>
        </w:tc>
      </w:tr>
      <w:tr w:rsidR="00866BFE" w:rsidRPr="00AF4DA1" w14:paraId="76AFF70E" w14:textId="77777777" w:rsidTr="00B14169">
        <w:trPr>
          <w:jc w:val="center"/>
        </w:trPr>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4D446F4" w14:textId="636B8636" w:rsidR="00866BFE" w:rsidRPr="00AF4DA1" w:rsidRDefault="00866BFE" w:rsidP="00E7118F">
            <w:pPr>
              <w:rPr>
                <w:szCs w:val="24"/>
                <w:lang w:val="ru-RU"/>
              </w:rPr>
            </w:pPr>
            <w:r w:rsidRPr="00AF4DA1">
              <w:rPr>
                <w:szCs w:val="24"/>
                <w:lang w:val="ru-RU"/>
              </w:rPr>
              <w:t xml:space="preserve">Версия </w:t>
            </w:r>
          </w:p>
          <w:p w14:paraId="68F61E12" w14:textId="0C650770" w:rsidR="00AF47BF" w:rsidRPr="00AF4DA1" w:rsidRDefault="00AF47BF" w:rsidP="00E7118F">
            <w:pPr>
              <w:rPr>
                <w:szCs w:val="24"/>
                <w:lang w:val="ru-RU"/>
              </w:rPr>
            </w:pPr>
            <w:r w:rsidRPr="00AF4DA1">
              <w:rPr>
                <w:szCs w:val="24"/>
                <w:lang w:val="ru-RU"/>
              </w:rPr>
              <w:t>Вида сведений</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4EC814A" w14:textId="77777777" w:rsidR="003E0A10" w:rsidRPr="00AF4DA1" w:rsidRDefault="003E0A10" w:rsidP="003E0A10">
            <w:pPr>
              <w:rPr>
                <w:szCs w:val="24"/>
                <w:lang w:val="ru-RU"/>
              </w:rPr>
            </w:pPr>
            <w:r w:rsidRPr="00AF4DA1">
              <w:rPr>
                <w:szCs w:val="24"/>
                <w:lang w:val="ru-RU"/>
              </w:rPr>
              <w:t>Состоит из следующих частей, разделённых косой чертой «/»:</w:t>
            </w:r>
          </w:p>
          <w:p w14:paraId="4028CB2D" w14:textId="5AA84665" w:rsidR="003E0A10" w:rsidRPr="00AF4DA1" w:rsidRDefault="003E0A10" w:rsidP="003E0A10">
            <w:pPr>
              <w:pStyle w:val="RTL1"/>
              <w:rPr>
                <w:szCs w:val="24"/>
              </w:rPr>
            </w:pPr>
            <w:r w:rsidRPr="00AF4DA1">
              <w:rPr>
                <w:szCs w:val="24"/>
              </w:rPr>
              <w:t>б</w:t>
            </w:r>
            <w:r w:rsidR="00866BFE" w:rsidRPr="00AF4DA1">
              <w:rPr>
                <w:szCs w:val="24"/>
              </w:rPr>
              <w:t xml:space="preserve">азовый URI </w:t>
            </w:r>
            <w:r w:rsidR="00207FE8" w:rsidRPr="00AF4DA1">
              <w:rPr>
                <w:szCs w:val="24"/>
              </w:rPr>
              <w:t xml:space="preserve">Владельца </w:t>
            </w:r>
            <w:r w:rsidR="00065E3C" w:rsidRPr="00AF4DA1">
              <w:rPr>
                <w:szCs w:val="24"/>
              </w:rPr>
              <w:t>Вида сведений</w:t>
            </w:r>
            <w:r w:rsidRPr="00AF4DA1">
              <w:rPr>
                <w:szCs w:val="24"/>
              </w:rPr>
              <w:t xml:space="preserve">; </w:t>
            </w:r>
          </w:p>
          <w:p w14:paraId="78074846" w14:textId="0B22DC74" w:rsidR="003E0A10" w:rsidRPr="00AF4DA1" w:rsidRDefault="00866BFE" w:rsidP="003E0A10">
            <w:pPr>
              <w:pStyle w:val="RTL1"/>
              <w:rPr>
                <w:szCs w:val="24"/>
              </w:rPr>
            </w:pPr>
            <w:r w:rsidRPr="00AF4DA1">
              <w:rPr>
                <w:szCs w:val="24"/>
              </w:rPr>
              <w:t xml:space="preserve">наименование </w:t>
            </w:r>
            <w:r w:rsidR="00065E3C" w:rsidRPr="00AF4DA1">
              <w:rPr>
                <w:szCs w:val="24"/>
              </w:rPr>
              <w:t>Вида сведений</w:t>
            </w:r>
            <w:r w:rsidR="003E0A10" w:rsidRPr="00AF4DA1">
              <w:rPr>
                <w:szCs w:val="24"/>
              </w:rPr>
              <w:t>;</w:t>
            </w:r>
          </w:p>
          <w:p w14:paraId="4A6C97D8" w14:textId="18F6E491" w:rsidR="00866BFE" w:rsidRPr="00AF4DA1" w:rsidRDefault="00866BFE" w:rsidP="006D73EB">
            <w:pPr>
              <w:pStyle w:val="RTL1"/>
              <w:rPr>
                <w:szCs w:val="24"/>
              </w:rPr>
            </w:pPr>
            <w:r w:rsidRPr="00AF4DA1">
              <w:rPr>
                <w:szCs w:val="24"/>
              </w:rPr>
              <w:t>номер версии</w:t>
            </w:r>
            <w:r w:rsidR="00065E3C" w:rsidRPr="00AF4DA1">
              <w:rPr>
                <w:szCs w:val="24"/>
              </w:rPr>
              <w:t xml:space="preserve"> Вида сведений</w:t>
            </w:r>
            <w:r w:rsidR="003E0A10" w:rsidRPr="00AF4DA1">
              <w:rPr>
                <w:szCs w:val="24"/>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30A2165" w14:textId="77777777" w:rsidR="00866BFE" w:rsidRPr="00AF4DA1" w:rsidRDefault="00E4407B" w:rsidP="00957ADA">
            <w:pPr>
              <w:rPr>
                <w:szCs w:val="24"/>
              </w:rPr>
            </w:pPr>
            <w:hyperlink r:id="rId27" w:history="1">
              <w:r w:rsidR="00866BFE" w:rsidRPr="00AF4DA1">
                <w:rPr>
                  <w:rStyle w:val="ad"/>
                  <w:szCs w:val="24"/>
                </w:rPr>
                <w:t>urn://x-artefacts-data-provider/protex/1.0.0</w:t>
              </w:r>
            </w:hyperlink>
          </w:p>
        </w:tc>
      </w:tr>
      <w:tr w:rsidR="00866BFE" w:rsidRPr="00AF4DA1" w14:paraId="70C63D50" w14:textId="77777777" w:rsidTr="00B14169">
        <w:trPr>
          <w:jc w:val="center"/>
        </w:trPr>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7A5CC58" w14:textId="77777777" w:rsidR="00866BFE" w:rsidRPr="00AF4DA1" w:rsidRDefault="00866BFE" w:rsidP="00957ADA">
            <w:pPr>
              <w:rPr>
                <w:szCs w:val="24"/>
                <w:lang w:val="ru-RU"/>
              </w:rPr>
            </w:pPr>
            <w:r w:rsidRPr="00AF4DA1">
              <w:rPr>
                <w:szCs w:val="24"/>
                <w:lang w:val="ru-RU"/>
              </w:rPr>
              <w:t>СМЭВ-вложение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E9D3A57" w14:textId="77777777" w:rsidR="003E0A10" w:rsidRPr="00AF4DA1" w:rsidRDefault="003E0A10" w:rsidP="003E0A10">
            <w:pPr>
              <w:rPr>
                <w:szCs w:val="24"/>
                <w:lang w:val="ru-RU"/>
              </w:rPr>
            </w:pPr>
            <w:r w:rsidRPr="00AF4DA1">
              <w:rPr>
                <w:szCs w:val="24"/>
                <w:lang w:val="ru-RU"/>
              </w:rPr>
              <w:t>Состоит из следующих частей, разделённых косой чертой «/»:</w:t>
            </w:r>
          </w:p>
          <w:p w14:paraId="40D3E470" w14:textId="48EAE2F5" w:rsidR="003E0A10" w:rsidRPr="00AF4DA1" w:rsidRDefault="003E0A10" w:rsidP="003E0A10">
            <w:pPr>
              <w:pStyle w:val="RTL1"/>
              <w:rPr>
                <w:szCs w:val="24"/>
              </w:rPr>
            </w:pPr>
            <w:r w:rsidRPr="00AF4DA1">
              <w:rPr>
                <w:szCs w:val="24"/>
              </w:rPr>
              <w:t>б</w:t>
            </w:r>
            <w:r w:rsidR="00866BFE" w:rsidRPr="00AF4DA1">
              <w:rPr>
                <w:szCs w:val="24"/>
              </w:rPr>
              <w:t xml:space="preserve">азовый URI </w:t>
            </w:r>
            <w:r w:rsidR="00207FE8" w:rsidRPr="00AF4DA1">
              <w:rPr>
                <w:szCs w:val="24"/>
              </w:rPr>
              <w:t>Владельца</w:t>
            </w:r>
            <w:r w:rsidR="00065E3C" w:rsidRPr="00AF4DA1">
              <w:rPr>
                <w:szCs w:val="24"/>
              </w:rPr>
              <w:t xml:space="preserve"> Вида сведений</w:t>
            </w:r>
            <w:r w:rsidRPr="00AF4DA1">
              <w:rPr>
                <w:szCs w:val="24"/>
              </w:rPr>
              <w:t>;</w:t>
            </w:r>
          </w:p>
          <w:p w14:paraId="1BEF6572" w14:textId="6D4969BB" w:rsidR="003E0A10" w:rsidRPr="00AF4DA1" w:rsidRDefault="00866BFE" w:rsidP="003E0A10">
            <w:pPr>
              <w:pStyle w:val="RTL1"/>
              <w:rPr>
                <w:szCs w:val="24"/>
              </w:rPr>
            </w:pPr>
            <w:r w:rsidRPr="00AF4DA1">
              <w:rPr>
                <w:szCs w:val="24"/>
              </w:rPr>
              <w:t xml:space="preserve">наименование </w:t>
            </w:r>
            <w:r w:rsidR="00065E3C" w:rsidRPr="00AF4DA1">
              <w:rPr>
                <w:szCs w:val="24"/>
              </w:rPr>
              <w:t>Вида сведений</w:t>
            </w:r>
            <w:r w:rsidR="003E0A10" w:rsidRPr="00AF4DA1">
              <w:rPr>
                <w:szCs w:val="24"/>
              </w:rPr>
              <w:t>;</w:t>
            </w:r>
          </w:p>
          <w:p w14:paraId="4A138833" w14:textId="77777777" w:rsidR="003E0A10" w:rsidRPr="00AF4DA1" w:rsidRDefault="003E0A10" w:rsidP="003E0A10">
            <w:pPr>
              <w:pStyle w:val="RTL1"/>
              <w:rPr>
                <w:szCs w:val="24"/>
              </w:rPr>
            </w:pPr>
            <w:r w:rsidRPr="00AF4DA1">
              <w:rPr>
                <w:szCs w:val="24"/>
              </w:rPr>
              <w:t xml:space="preserve">символы </w:t>
            </w:r>
            <w:r w:rsidR="00866BFE" w:rsidRPr="00AF4DA1">
              <w:rPr>
                <w:szCs w:val="24"/>
              </w:rPr>
              <w:t>«attachments»</w:t>
            </w:r>
            <w:r w:rsidRPr="00AF4DA1">
              <w:rPr>
                <w:szCs w:val="24"/>
              </w:rPr>
              <w:t>;</w:t>
            </w:r>
          </w:p>
          <w:p w14:paraId="6A5CF8CC" w14:textId="77777777" w:rsidR="003E0A10" w:rsidRPr="00AF4DA1" w:rsidRDefault="00866BFE" w:rsidP="003E0A10">
            <w:pPr>
              <w:pStyle w:val="RTL1"/>
              <w:rPr>
                <w:szCs w:val="24"/>
              </w:rPr>
            </w:pPr>
            <w:r w:rsidRPr="00AF4DA1">
              <w:rPr>
                <w:szCs w:val="24"/>
              </w:rPr>
              <w:t>наименование вложения</w:t>
            </w:r>
          </w:p>
          <w:p w14:paraId="0BC19602" w14:textId="5C1F493D" w:rsidR="00866BFE" w:rsidRPr="00AF4DA1" w:rsidRDefault="00866BFE" w:rsidP="006D73EB">
            <w:pPr>
              <w:pStyle w:val="RTL1"/>
              <w:rPr>
                <w:szCs w:val="24"/>
              </w:rPr>
            </w:pPr>
            <w:r w:rsidRPr="00AF4DA1">
              <w:rPr>
                <w:szCs w:val="24"/>
              </w:rPr>
              <w:t>номер версии</w:t>
            </w:r>
            <w:r w:rsidR="003E0A10" w:rsidRPr="00AF4DA1">
              <w:rPr>
                <w:szCs w:val="24"/>
              </w:rPr>
              <w:t xml:space="preserve"> </w:t>
            </w:r>
            <w:r w:rsidR="00065E3C" w:rsidRPr="00AF4DA1">
              <w:rPr>
                <w:szCs w:val="24"/>
              </w:rPr>
              <w:t>Вида сведений</w:t>
            </w:r>
            <w:r w:rsidR="003E0A10" w:rsidRPr="00AF4DA1">
              <w:rPr>
                <w:szCs w:val="24"/>
              </w:rPr>
              <w:t>, для которой предназначено данное вложение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CA493C9" w14:textId="77777777" w:rsidR="00866BFE" w:rsidRPr="00AF4DA1" w:rsidRDefault="00E4407B" w:rsidP="00957ADA">
            <w:pPr>
              <w:rPr>
                <w:szCs w:val="24"/>
              </w:rPr>
            </w:pPr>
            <w:hyperlink r:id="rId28" w:history="1">
              <w:r w:rsidR="00866BFE" w:rsidRPr="00AF4DA1">
                <w:rPr>
                  <w:rStyle w:val="ad"/>
                  <w:szCs w:val="24"/>
                </w:rPr>
                <w:t>urn://x-artefacts-data-provider/protex/attachments/increment/1.0.0</w:t>
              </w:r>
            </w:hyperlink>
          </w:p>
        </w:tc>
      </w:tr>
    </w:tbl>
    <w:p w14:paraId="7BDDEBE0" w14:textId="77777777" w:rsidR="00866BFE" w:rsidRPr="00AF4DA1" w:rsidRDefault="00866BFE" w:rsidP="00866BFE">
      <w:pPr>
        <w:rPr>
          <w:rFonts w:ascii="Arial" w:hAnsi="Arial"/>
          <w:szCs w:val="24"/>
        </w:rPr>
      </w:pPr>
    </w:p>
    <w:p w14:paraId="0BAEF646" w14:textId="78E67E98" w:rsidR="003E0A10" w:rsidRPr="00AF4DA1" w:rsidRDefault="003E0A10" w:rsidP="00866BFE">
      <w:pPr>
        <w:pStyle w:val="RTL7"/>
        <w:rPr>
          <w:szCs w:val="24"/>
        </w:rPr>
      </w:pPr>
      <w:r w:rsidRPr="00AF4DA1">
        <w:rPr>
          <w:szCs w:val="24"/>
        </w:rPr>
        <w:lastRenderedPageBreak/>
        <w:t>В target namespace разрешены только латинские буквы, цифры, символы подчёркивания «_», минус «-», косая черта «/», двоеточие «:»</w:t>
      </w:r>
      <w:r w:rsidR="00ED0C63" w:rsidRPr="00AF4DA1">
        <w:rPr>
          <w:szCs w:val="24"/>
        </w:rPr>
        <w:t>, точка «.»</w:t>
      </w:r>
      <w:r w:rsidRPr="00AF4DA1">
        <w:rPr>
          <w:szCs w:val="24"/>
        </w:rPr>
        <w:t>.</w:t>
      </w:r>
      <w:r w:rsidR="004D1424" w:rsidRPr="00AF4DA1">
        <w:rPr>
          <w:szCs w:val="24"/>
        </w:rPr>
        <w:t xml:space="preserve"> </w:t>
      </w:r>
      <w:r w:rsidR="00F06443" w:rsidRPr="00AF4DA1">
        <w:rPr>
          <w:szCs w:val="24"/>
        </w:rPr>
        <w:t>Значение</w:t>
      </w:r>
      <w:r w:rsidR="004D1424" w:rsidRPr="00AF4DA1">
        <w:rPr>
          <w:szCs w:val="24"/>
        </w:rPr>
        <w:t xml:space="preserve"> target namespace </w:t>
      </w:r>
      <w:r w:rsidR="00F06443" w:rsidRPr="00AF4DA1">
        <w:rPr>
          <w:szCs w:val="24"/>
        </w:rPr>
        <w:t>не должно превышать ограничение в</w:t>
      </w:r>
      <w:r w:rsidR="004D1424" w:rsidRPr="00AF4DA1">
        <w:rPr>
          <w:szCs w:val="24"/>
        </w:rPr>
        <w:t xml:space="preserve"> 500</w:t>
      </w:r>
      <w:r w:rsidR="00F06443" w:rsidRPr="00AF4DA1">
        <w:rPr>
          <w:szCs w:val="24"/>
        </w:rPr>
        <w:t xml:space="preserve"> символов</w:t>
      </w:r>
      <w:r w:rsidR="004D1424" w:rsidRPr="00AF4DA1">
        <w:rPr>
          <w:szCs w:val="24"/>
        </w:rPr>
        <w:t>.</w:t>
      </w:r>
    </w:p>
    <w:p w14:paraId="522AA5AF" w14:textId="6EB75EB9" w:rsidR="00866BFE" w:rsidRPr="00AF4DA1" w:rsidRDefault="00866BFE" w:rsidP="00866BFE">
      <w:pPr>
        <w:pStyle w:val="RTL7"/>
        <w:rPr>
          <w:szCs w:val="24"/>
        </w:rPr>
      </w:pPr>
      <w:r w:rsidRPr="00AF4DA1">
        <w:rPr>
          <w:szCs w:val="24"/>
        </w:rPr>
        <w:t xml:space="preserve">Базовые URI </w:t>
      </w:r>
      <w:hyperlink r:id="rId29" w:history="1">
        <w:r w:rsidRPr="00AF4DA1">
          <w:rPr>
            <w:rStyle w:val="ad"/>
            <w:szCs w:val="24"/>
          </w:rPr>
          <w:t>urn://x-artefacts-smev-gov-ru/</w:t>
        </w:r>
      </w:hyperlink>
      <w:r w:rsidRPr="00AF4DA1">
        <w:rPr>
          <w:szCs w:val="24"/>
        </w:rPr>
        <w:t xml:space="preserve"> и </w:t>
      </w:r>
      <w:hyperlink r:id="rId30" w:history="1">
        <w:r w:rsidRPr="00AF4DA1">
          <w:rPr>
            <w:rStyle w:val="ad"/>
            <w:szCs w:val="24"/>
          </w:rPr>
          <w:t>urn://smev-gov-ru/</w:t>
        </w:r>
      </w:hyperlink>
      <w:r w:rsidRPr="00AF4DA1">
        <w:rPr>
          <w:szCs w:val="24"/>
        </w:rPr>
        <w:t xml:space="preserve"> для именования пространств имён элементов в сообщениях зарезервированы для источника со схемой URN. Использование их в </w:t>
      </w:r>
      <w:r w:rsidR="009E79A6" w:rsidRPr="00AF4DA1">
        <w:rPr>
          <w:szCs w:val="24"/>
          <w:lang w:val="en-US"/>
        </w:rPr>
        <w:t>xsd</w:t>
      </w:r>
      <w:r w:rsidR="009E79A6" w:rsidRPr="00AF4DA1">
        <w:rPr>
          <w:szCs w:val="24"/>
        </w:rPr>
        <w:t>-</w:t>
      </w:r>
      <w:r w:rsidRPr="00AF4DA1">
        <w:rPr>
          <w:szCs w:val="24"/>
        </w:rPr>
        <w:t xml:space="preserve">схемах </w:t>
      </w:r>
      <w:r w:rsidR="009E79A6" w:rsidRPr="00AF4DA1">
        <w:rPr>
          <w:szCs w:val="24"/>
        </w:rPr>
        <w:t>Видов сведений</w:t>
      </w:r>
      <w:r w:rsidRPr="00AF4DA1">
        <w:rPr>
          <w:szCs w:val="24"/>
        </w:rPr>
        <w:t xml:space="preserve"> не допускается.</w:t>
      </w:r>
    </w:p>
    <w:p w14:paraId="27603B62" w14:textId="7EFE450C" w:rsidR="00DF7393" w:rsidRPr="00AF4DA1" w:rsidRDefault="00DF7393" w:rsidP="00866BFE">
      <w:pPr>
        <w:pStyle w:val="RTL7"/>
        <w:rPr>
          <w:szCs w:val="24"/>
        </w:rPr>
      </w:pPr>
      <w:r w:rsidRPr="00AF4DA1">
        <w:rPr>
          <w:szCs w:val="24"/>
        </w:rPr>
        <w:t xml:space="preserve">При необходимости внесения изменений в </w:t>
      </w:r>
      <w:r w:rsidR="00E7118F" w:rsidRPr="00AF4DA1">
        <w:rPr>
          <w:szCs w:val="24"/>
        </w:rPr>
        <w:t>Вид сведений</w:t>
      </w:r>
      <w:r w:rsidRPr="00AF4DA1">
        <w:rPr>
          <w:szCs w:val="24"/>
        </w:rPr>
        <w:t xml:space="preserve">, в СМЭВ необходимо зарегистрировать новую версию </w:t>
      </w:r>
      <w:r w:rsidR="00AF47BF" w:rsidRPr="00AF4DA1">
        <w:rPr>
          <w:szCs w:val="24"/>
        </w:rPr>
        <w:t>Вида сведений</w:t>
      </w:r>
      <w:r w:rsidRPr="00AF4DA1">
        <w:rPr>
          <w:szCs w:val="24"/>
        </w:rPr>
        <w:t xml:space="preserve">. Чтобы обеспечить корректную маршрутизацию сообщений, соответствующих устаревшим версиям </w:t>
      </w:r>
      <w:r w:rsidR="009E79A6" w:rsidRPr="00AF4DA1">
        <w:rPr>
          <w:szCs w:val="24"/>
        </w:rPr>
        <w:t>Видов сведений</w:t>
      </w:r>
      <w:r w:rsidRPr="00AF4DA1">
        <w:rPr>
          <w:szCs w:val="24"/>
        </w:rPr>
        <w:t xml:space="preserve">, в СМЭВ сохраняется полная история всех изменений, включая все предыдущие версии </w:t>
      </w:r>
      <w:r w:rsidR="009E79A6" w:rsidRPr="00AF4DA1">
        <w:rPr>
          <w:szCs w:val="24"/>
        </w:rPr>
        <w:t>Видов сведений</w:t>
      </w:r>
      <w:r w:rsidRPr="00AF4DA1">
        <w:rPr>
          <w:szCs w:val="24"/>
        </w:rPr>
        <w:t xml:space="preserve">. </w:t>
      </w:r>
    </w:p>
    <w:p w14:paraId="66D4606D" w14:textId="21E890D4" w:rsidR="00DF7393" w:rsidRPr="00AF4DA1" w:rsidRDefault="00DF7393" w:rsidP="00866BFE">
      <w:pPr>
        <w:pStyle w:val="RTL7"/>
        <w:rPr>
          <w:szCs w:val="24"/>
        </w:rPr>
      </w:pPr>
      <w:r w:rsidRPr="00AF4DA1">
        <w:rPr>
          <w:szCs w:val="24"/>
        </w:rPr>
        <w:t xml:space="preserve">Для каждой новой версии </w:t>
      </w:r>
      <w:r w:rsidR="00AF47BF" w:rsidRPr="00AF4DA1">
        <w:rPr>
          <w:szCs w:val="24"/>
        </w:rPr>
        <w:t>Вида сведений</w:t>
      </w:r>
      <w:r w:rsidR="0050656B" w:rsidRPr="00AF4DA1">
        <w:rPr>
          <w:szCs w:val="24"/>
        </w:rPr>
        <w:t xml:space="preserve"> XML-схема должна иметь </w:t>
      </w:r>
      <w:r w:rsidR="0050656B" w:rsidRPr="00AF4DA1">
        <w:rPr>
          <w:szCs w:val="24"/>
          <w:lang w:val="en-US"/>
        </w:rPr>
        <w:t>t</w:t>
      </w:r>
      <w:r w:rsidRPr="00AF4DA1">
        <w:rPr>
          <w:szCs w:val="24"/>
          <w:lang w:val="en-US"/>
        </w:rPr>
        <w:t>arget</w:t>
      </w:r>
      <w:r w:rsidRPr="00AF4DA1">
        <w:rPr>
          <w:szCs w:val="24"/>
        </w:rPr>
        <w:t xml:space="preserve"> </w:t>
      </w:r>
      <w:r w:rsidRPr="00AF4DA1">
        <w:rPr>
          <w:szCs w:val="24"/>
          <w:lang w:val="en-US"/>
        </w:rPr>
        <w:t>namespace</w:t>
      </w:r>
      <w:r w:rsidRPr="00AF4DA1">
        <w:rPr>
          <w:szCs w:val="24"/>
        </w:rPr>
        <w:t>, отличающийся от предыдущих версий</w:t>
      </w:r>
      <w:r w:rsidR="003C7EA7" w:rsidRPr="00AF4DA1">
        <w:rPr>
          <w:szCs w:val="24"/>
        </w:rPr>
        <w:t xml:space="preserve">, для обеспечения этого требования рекомендуется в </w:t>
      </w:r>
      <w:r w:rsidR="003C7EA7" w:rsidRPr="00AF4DA1">
        <w:rPr>
          <w:szCs w:val="24"/>
          <w:lang w:val="en-US"/>
        </w:rPr>
        <w:t>target</w:t>
      </w:r>
      <w:r w:rsidR="003C7EA7" w:rsidRPr="00AF4DA1">
        <w:rPr>
          <w:szCs w:val="24"/>
        </w:rPr>
        <w:t xml:space="preserve"> </w:t>
      </w:r>
      <w:r w:rsidR="003C7EA7" w:rsidRPr="00AF4DA1">
        <w:rPr>
          <w:szCs w:val="24"/>
          <w:lang w:val="en-US"/>
        </w:rPr>
        <w:t>namespace</w:t>
      </w:r>
      <w:r w:rsidR="003C7EA7" w:rsidRPr="00AF4DA1">
        <w:rPr>
          <w:szCs w:val="24"/>
        </w:rPr>
        <w:t xml:space="preserve"> включать номер версии </w:t>
      </w:r>
      <w:r w:rsidR="00AF47BF" w:rsidRPr="00AF4DA1">
        <w:rPr>
          <w:szCs w:val="24"/>
        </w:rPr>
        <w:t>Вида сведений</w:t>
      </w:r>
      <w:r w:rsidR="0050656B" w:rsidRPr="00AF4DA1">
        <w:rPr>
          <w:szCs w:val="24"/>
        </w:rPr>
        <w:t xml:space="preserve"> (</w:t>
      </w:r>
      <w:r w:rsidR="00115958" w:rsidRPr="00AF4DA1">
        <w:rPr>
          <w:szCs w:val="24"/>
        </w:rPr>
        <w:fldChar w:fldCharType="begin"/>
      </w:r>
      <w:r w:rsidR="00115958" w:rsidRPr="00AF4DA1">
        <w:rPr>
          <w:szCs w:val="24"/>
        </w:rPr>
        <w:instrText xml:space="preserve"> REF _Ref137123638 \h </w:instrText>
      </w:r>
      <w:r w:rsidR="00AF4DA1">
        <w:rPr>
          <w:szCs w:val="24"/>
        </w:rPr>
        <w:instrText xml:space="preserve"> \* MERGEFORMAT </w:instrText>
      </w:r>
      <w:r w:rsidR="00115958" w:rsidRPr="00AF4DA1">
        <w:rPr>
          <w:szCs w:val="24"/>
        </w:rPr>
      </w:r>
      <w:r w:rsidR="00115958" w:rsidRPr="00AF4DA1">
        <w:rPr>
          <w:szCs w:val="24"/>
        </w:rPr>
        <w:fldChar w:fldCharType="separate"/>
      </w:r>
      <w:r w:rsidR="00115958" w:rsidRPr="00AF4DA1">
        <w:rPr>
          <w:color w:val="000000" w:themeColor="text1"/>
          <w:szCs w:val="24"/>
        </w:rPr>
        <w:t xml:space="preserve">Таблица </w:t>
      </w:r>
      <w:r w:rsidR="00115958" w:rsidRPr="00AF4DA1">
        <w:rPr>
          <w:noProof/>
          <w:color w:val="000000" w:themeColor="text1"/>
          <w:szCs w:val="24"/>
        </w:rPr>
        <w:t>2</w:t>
      </w:r>
      <w:r w:rsidR="00115958" w:rsidRPr="00AF4DA1">
        <w:rPr>
          <w:szCs w:val="24"/>
        </w:rPr>
        <w:fldChar w:fldCharType="end"/>
      </w:r>
      <w:r w:rsidR="0050656B" w:rsidRPr="00AF4DA1">
        <w:rPr>
          <w:szCs w:val="24"/>
        </w:rPr>
        <w:t>)</w:t>
      </w:r>
      <w:r w:rsidRPr="00AF4DA1">
        <w:rPr>
          <w:szCs w:val="24"/>
        </w:rPr>
        <w:t>.</w:t>
      </w:r>
    </w:p>
    <w:p w14:paraId="24465759" w14:textId="77777777" w:rsidR="00866BFE" w:rsidRPr="00AF4DA1" w:rsidRDefault="00866BFE" w:rsidP="00AC28A5">
      <w:pPr>
        <w:pStyle w:val="RTL40"/>
        <w:rPr>
          <w:szCs w:val="24"/>
        </w:rPr>
      </w:pPr>
      <w:r w:rsidRPr="00AF4DA1">
        <w:rPr>
          <w:szCs w:val="24"/>
        </w:rPr>
        <w:t>Использование шаблонов типовых данных и наборов данных</w:t>
      </w:r>
    </w:p>
    <w:p w14:paraId="3991C015" w14:textId="11973B82" w:rsidR="00866BFE" w:rsidRPr="00AF4DA1" w:rsidRDefault="00866BFE" w:rsidP="00866BFE">
      <w:pPr>
        <w:pStyle w:val="RTL7"/>
        <w:rPr>
          <w:szCs w:val="24"/>
        </w:rPr>
      </w:pPr>
      <w:r w:rsidRPr="00AF4DA1">
        <w:rPr>
          <w:szCs w:val="24"/>
        </w:rPr>
        <w:t>Использование шаблонов типовых данных и наборов данных осуществляется аналогично использованию атрибутов модели данных УВ. Подробное описание использования приведено в документе «Требования к XML-схемам, регистрируемым в СМЭВ»</w:t>
      </w:r>
      <w:r w:rsidR="008E1372" w:rsidRPr="00AF4DA1">
        <w:rPr>
          <w:szCs w:val="24"/>
        </w:rPr>
        <w:t xml:space="preserve"> раздел 5,  опубликованном в ЕСКС (</w:t>
      </w:r>
      <w:hyperlink r:id="rId31" w:history="1">
        <w:r w:rsidR="008E1372" w:rsidRPr="00AF4DA1">
          <w:rPr>
            <w:rStyle w:val="ad"/>
            <w:szCs w:val="24"/>
          </w:rPr>
          <w:t>https://info.gosuslugi.ru/docs/section/СМЭВ_3/Для_разработчиков/Требования_к_XML-схемам/?id=760</w:t>
        </w:r>
      </w:hyperlink>
      <w:r w:rsidR="008E1372" w:rsidRPr="00AF4DA1">
        <w:rPr>
          <w:szCs w:val="24"/>
        </w:rPr>
        <w:t>).</w:t>
      </w:r>
    </w:p>
    <w:p w14:paraId="2782BBCC" w14:textId="27AADBF1" w:rsidR="00866BFE" w:rsidRPr="00AF4DA1" w:rsidRDefault="00866BFE" w:rsidP="001F33FC">
      <w:pPr>
        <w:pStyle w:val="RTL40"/>
        <w:rPr>
          <w:szCs w:val="24"/>
        </w:rPr>
      </w:pPr>
      <w:r w:rsidRPr="00AF4DA1">
        <w:rPr>
          <w:szCs w:val="24"/>
        </w:rPr>
        <w:t>Простые форматы передаваемых данных</w:t>
      </w:r>
    </w:p>
    <w:p w14:paraId="5D6B569A" w14:textId="77777777" w:rsidR="00866BFE" w:rsidRPr="00AF4DA1" w:rsidRDefault="00866BFE" w:rsidP="00AC28A5">
      <w:pPr>
        <w:pStyle w:val="RTL50"/>
        <w:rPr>
          <w:szCs w:val="24"/>
        </w:rPr>
      </w:pPr>
      <w:r w:rsidRPr="00AF4DA1">
        <w:rPr>
          <w:szCs w:val="24"/>
        </w:rPr>
        <w:t>Запрос-ответ</w:t>
      </w:r>
    </w:p>
    <w:p w14:paraId="79E63572" w14:textId="635C16CF" w:rsidR="00866BFE" w:rsidRPr="00AF4DA1" w:rsidRDefault="00866BFE" w:rsidP="00866BFE">
      <w:pPr>
        <w:pStyle w:val="RTL7"/>
        <w:rPr>
          <w:szCs w:val="24"/>
        </w:rPr>
      </w:pPr>
      <w:r w:rsidRPr="00AF4DA1">
        <w:rPr>
          <w:szCs w:val="24"/>
        </w:rPr>
        <w:t xml:space="preserve">Простой формат передаваемых данных состоит из </w:t>
      </w:r>
      <w:r w:rsidR="009B05BA" w:rsidRPr="00AF4DA1">
        <w:rPr>
          <w:szCs w:val="24"/>
          <w:lang w:val="en-US"/>
        </w:rPr>
        <w:t>xsd</w:t>
      </w:r>
      <w:r w:rsidR="009B05BA" w:rsidRPr="00AF4DA1">
        <w:rPr>
          <w:szCs w:val="24"/>
        </w:rPr>
        <w:t>-</w:t>
      </w:r>
      <w:r w:rsidRPr="00AF4DA1">
        <w:rPr>
          <w:szCs w:val="24"/>
        </w:rPr>
        <w:t>схемы СМЭВ-заголовка, состоящей из одного</w:t>
      </w:r>
      <w:r w:rsidR="00C445FC">
        <w:rPr>
          <w:szCs w:val="24"/>
        </w:rPr>
        <w:t xml:space="preserve"> файла</w:t>
      </w:r>
      <w:r w:rsidRPr="00AF4DA1">
        <w:rPr>
          <w:szCs w:val="24"/>
        </w:rPr>
        <w:t xml:space="preserve"> или разнесённой по нескольким файлам. Допустимо использование только одного варианта запроса и связанн</w:t>
      </w:r>
      <w:r w:rsidR="005077CD" w:rsidRPr="00AF4DA1">
        <w:rPr>
          <w:szCs w:val="24"/>
        </w:rPr>
        <w:t>ого</w:t>
      </w:r>
      <w:r w:rsidRPr="00AF4DA1">
        <w:rPr>
          <w:szCs w:val="24"/>
        </w:rPr>
        <w:t xml:space="preserve"> с ним вариант</w:t>
      </w:r>
      <w:r w:rsidR="00C445FC">
        <w:rPr>
          <w:szCs w:val="24"/>
        </w:rPr>
        <w:t>а</w:t>
      </w:r>
      <w:r w:rsidRPr="00AF4DA1">
        <w:rPr>
          <w:szCs w:val="24"/>
        </w:rPr>
        <w:t xml:space="preserve"> ответа.</w:t>
      </w:r>
    </w:p>
    <w:p w14:paraId="0F9D5F03" w14:textId="2A35B23C" w:rsidR="00866BFE" w:rsidRPr="00AF4DA1" w:rsidRDefault="00866BFE" w:rsidP="00866BFE">
      <w:pPr>
        <w:pStyle w:val="RTL7"/>
        <w:rPr>
          <w:szCs w:val="24"/>
        </w:rPr>
      </w:pPr>
      <w:r w:rsidRPr="00AF4DA1">
        <w:rPr>
          <w:szCs w:val="24"/>
        </w:rPr>
        <w:t>Бизнес-данные запроса должны описываться одним элементом, расположенным на корневом уровне схемы (рисунок </w:t>
      </w:r>
      <w:r w:rsidR="00103802" w:rsidRPr="00AF4DA1">
        <w:rPr>
          <w:szCs w:val="24"/>
        </w:rPr>
        <w:t>11</w:t>
      </w:r>
      <w:r w:rsidRPr="00AF4DA1">
        <w:rPr>
          <w:szCs w:val="24"/>
        </w:rPr>
        <w:t>).</w:t>
      </w:r>
      <w:r w:rsidR="002963A1" w:rsidRPr="00AF4DA1">
        <w:rPr>
          <w:szCs w:val="24"/>
        </w:rPr>
        <w:t xml:space="preserve"> Элементы с наименованиями «family» и «name» даны для примера.</w:t>
      </w:r>
    </w:p>
    <w:p w14:paraId="2352AEAA" w14:textId="77777777" w:rsidR="00866BFE" w:rsidRPr="00AF4DA1" w:rsidRDefault="006153CE" w:rsidP="00866BFE">
      <w:pPr>
        <w:pStyle w:val="RTL9"/>
        <w:rPr>
          <w:sz w:val="24"/>
          <w:szCs w:val="24"/>
        </w:rPr>
      </w:pPr>
      <w:r w:rsidRPr="00AF4DA1">
        <w:rPr>
          <w:noProof/>
          <w:sz w:val="24"/>
          <w:szCs w:val="24"/>
        </w:rPr>
        <w:drawing>
          <wp:inline distT="0" distB="0" distL="0" distR="0" wp14:anchorId="4E53B289" wp14:editId="7BF50F20">
            <wp:extent cx="2790476" cy="7523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0476" cy="752381"/>
                    </a:xfrm>
                    <a:prstGeom prst="rect">
                      <a:avLst/>
                    </a:prstGeom>
                  </pic:spPr>
                </pic:pic>
              </a:graphicData>
            </a:graphic>
          </wp:inline>
        </w:drawing>
      </w:r>
    </w:p>
    <w:p w14:paraId="3603688E" w14:textId="4B0FB631" w:rsidR="00866BFE" w:rsidRPr="00AF4DA1" w:rsidRDefault="00827B97" w:rsidP="009E05ED">
      <w:pPr>
        <w:pStyle w:val="a9"/>
        <w:jc w:val="center"/>
        <w:rPr>
          <w:sz w:val="24"/>
          <w:szCs w:val="24"/>
          <w:lang w:val="ru-RU"/>
        </w:rPr>
      </w:pPr>
      <w:bookmarkStart w:id="295" w:name="_Ref513215884"/>
      <w:r w:rsidRPr="00AF4DA1">
        <w:rPr>
          <w:i w:val="0"/>
          <w:color w:val="auto"/>
          <w:sz w:val="24"/>
          <w:szCs w:val="24"/>
          <w:lang w:val="ru-RU"/>
        </w:rPr>
        <w:t>Рисунок</w:t>
      </w:r>
      <w:r w:rsidR="00AC2460" w:rsidRPr="00AF4DA1">
        <w:rPr>
          <w:i w:val="0"/>
          <w:color w:val="auto"/>
          <w:sz w:val="24"/>
          <w:szCs w:val="24"/>
          <w:lang w:val="ru-RU"/>
        </w:rPr>
        <w:t xml:space="preserve"> </w:t>
      </w:r>
      <w:r w:rsidRPr="00AF4DA1">
        <w:rPr>
          <w:i w:val="0"/>
          <w:color w:val="auto"/>
          <w:sz w:val="24"/>
          <w:szCs w:val="24"/>
        </w:rPr>
        <w:fldChar w:fldCharType="begin"/>
      </w:r>
      <w:r w:rsidRPr="00AF4DA1">
        <w:rPr>
          <w:i w:val="0"/>
          <w:color w:val="auto"/>
          <w:sz w:val="24"/>
          <w:szCs w:val="24"/>
          <w:lang w:val="ru-RU"/>
        </w:rPr>
        <w:instrText xml:space="preserve"> </w:instrText>
      </w:r>
      <w:r w:rsidRPr="00AF4DA1">
        <w:rPr>
          <w:i w:val="0"/>
          <w:color w:val="auto"/>
          <w:sz w:val="24"/>
          <w:szCs w:val="24"/>
        </w:rPr>
        <w:instrText>SEQ</w:instrText>
      </w:r>
      <w:r w:rsidRPr="00AF4DA1">
        <w:rPr>
          <w:i w:val="0"/>
          <w:color w:val="auto"/>
          <w:sz w:val="24"/>
          <w:szCs w:val="24"/>
          <w:lang w:val="ru-RU"/>
        </w:rPr>
        <w:instrText xml:space="preserve"> Рисунок \* </w:instrText>
      </w:r>
      <w:r w:rsidRPr="00AF4DA1">
        <w:rPr>
          <w:i w:val="0"/>
          <w:color w:val="auto"/>
          <w:sz w:val="24"/>
          <w:szCs w:val="24"/>
        </w:rPr>
        <w:instrText>ARABIC</w:instrText>
      </w:r>
      <w:r w:rsidRPr="00AF4DA1">
        <w:rPr>
          <w:i w:val="0"/>
          <w:color w:val="auto"/>
          <w:sz w:val="24"/>
          <w:szCs w:val="24"/>
          <w:lang w:val="ru-RU"/>
        </w:rPr>
        <w:instrText xml:space="preserve"> </w:instrText>
      </w:r>
      <w:r w:rsidRPr="00AF4DA1">
        <w:rPr>
          <w:i w:val="0"/>
          <w:color w:val="auto"/>
          <w:sz w:val="24"/>
          <w:szCs w:val="24"/>
        </w:rPr>
        <w:fldChar w:fldCharType="separate"/>
      </w:r>
      <w:r w:rsidR="00DC2820" w:rsidRPr="00AF4DA1">
        <w:rPr>
          <w:i w:val="0"/>
          <w:noProof/>
          <w:color w:val="auto"/>
          <w:sz w:val="24"/>
          <w:szCs w:val="24"/>
          <w:lang w:val="ru-RU"/>
        </w:rPr>
        <w:t>11</w:t>
      </w:r>
      <w:r w:rsidRPr="00AF4DA1">
        <w:rPr>
          <w:i w:val="0"/>
          <w:color w:val="auto"/>
          <w:sz w:val="24"/>
          <w:szCs w:val="24"/>
        </w:rPr>
        <w:fldChar w:fldCharType="end"/>
      </w:r>
      <w:r w:rsidRPr="00AF4DA1">
        <w:rPr>
          <w:i w:val="0"/>
          <w:color w:val="auto"/>
          <w:sz w:val="24"/>
          <w:szCs w:val="24"/>
          <w:lang w:val="ru-RU"/>
        </w:rPr>
        <w:t xml:space="preserve"> </w:t>
      </w:r>
      <w:bookmarkEnd w:id="295"/>
      <w:r w:rsidR="00866BFE" w:rsidRPr="00AF4DA1">
        <w:rPr>
          <w:i w:val="0"/>
          <w:color w:val="auto"/>
          <w:sz w:val="24"/>
          <w:szCs w:val="24"/>
          <w:lang w:val="ru-RU"/>
        </w:rPr>
        <w:t>– Корневой элемент запроса</w:t>
      </w:r>
    </w:p>
    <w:p w14:paraId="3BCEDD4A" w14:textId="0DA97831" w:rsidR="00866BFE" w:rsidRPr="00AF4DA1" w:rsidRDefault="00866BFE" w:rsidP="00866BFE">
      <w:pPr>
        <w:pStyle w:val="RTL7"/>
        <w:rPr>
          <w:szCs w:val="24"/>
        </w:rPr>
      </w:pPr>
      <w:r w:rsidRPr="00AF4DA1">
        <w:rPr>
          <w:szCs w:val="24"/>
        </w:rPr>
        <w:t xml:space="preserve">Бизнес-данные ответа должны описываться одним элементом, расположенным на корневом уровне </w:t>
      </w:r>
      <w:r w:rsidR="009B05BA" w:rsidRPr="00AF4DA1">
        <w:rPr>
          <w:szCs w:val="24"/>
          <w:lang w:val="en-US"/>
        </w:rPr>
        <w:t>xsd</w:t>
      </w:r>
      <w:r w:rsidR="009B05BA" w:rsidRPr="00AF4DA1">
        <w:rPr>
          <w:szCs w:val="24"/>
        </w:rPr>
        <w:t>-</w:t>
      </w:r>
      <w:r w:rsidRPr="00AF4DA1">
        <w:rPr>
          <w:szCs w:val="24"/>
        </w:rPr>
        <w:t>схемы (рисунок </w:t>
      </w:r>
      <w:r w:rsidR="008B69C1" w:rsidRPr="00AF4DA1">
        <w:rPr>
          <w:szCs w:val="24"/>
        </w:rPr>
        <w:t>12</w:t>
      </w:r>
      <w:r w:rsidRPr="00AF4DA1">
        <w:rPr>
          <w:szCs w:val="24"/>
        </w:rPr>
        <w:t>).</w:t>
      </w:r>
      <w:r w:rsidR="002963A1" w:rsidRPr="00AF4DA1">
        <w:rPr>
          <w:szCs w:val="24"/>
        </w:rPr>
        <w:t xml:space="preserve"> Элементы с наименованиями «family» и «name» даны для примера.</w:t>
      </w:r>
    </w:p>
    <w:p w14:paraId="0A0C2139" w14:textId="77777777" w:rsidR="00866BFE" w:rsidRPr="00AF4DA1" w:rsidRDefault="006153CE" w:rsidP="00866BFE">
      <w:pPr>
        <w:pStyle w:val="RTL9"/>
        <w:rPr>
          <w:sz w:val="24"/>
          <w:szCs w:val="24"/>
        </w:rPr>
      </w:pPr>
      <w:r w:rsidRPr="00AF4DA1">
        <w:rPr>
          <w:noProof/>
          <w:sz w:val="24"/>
          <w:szCs w:val="24"/>
        </w:rPr>
        <w:lastRenderedPageBreak/>
        <w:drawing>
          <wp:inline distT="0" distB="0" distL="0" distR="0" wp14:anchorId="03524B45" wp14:editId="071E474C">
            <wp:extent cx="2733333" cy="7238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3333" cy="723810"/>
                    </a:xfrm>
                    <a:prstGeom prst="rect">
                      <a:avLst/>
                    </a:prstGeom>
                  </pic:spPr>
                </pic:pic>
              </a:graphicData>
            </a:graphic>
          </wp:inline>
        </w:drawing>
      </w:r>
    </w:p>
    <w:p w14:paraId="0E634A2C" w14:textId="2250C103" w:rsidR="00866BFE" w:rsidRPr="00AF4DA1" w:rsidRDefault="00866BFE" w:rsidP="009E05ED">
      <w:pPr>
        <w:pStyle w:val="a9"/>
        <w:jc w:val="center"/>
        <w:rPr>
          <w:sz w:val="24"/>
          <w:szCs w:val="24"/>
          <w:lang w:val="ru-RU"/>
        </w:rPr>
      </w:pPr>
      <w:bookmarkStart w:id="296" w:name="_Ref513215897"/>
      <w:r w:rsidRPr="00AF4DA1">
        <w:rPr>
          <w:i w:val="0"/>
          <w:color w:val="auto"/>
          <w:sz w:val="24"/>
          <w:szCs w:val="24"/>
          <w:lang w:val="ru-RU"/>
        </w:rPr>
        <w:t>Рисунок</w:t>
      </w:r>
      <w:bookmarkEnd w:id="296"/>
      <w:r w:rsidR="00827B97" w:rsidRPr="00AF4DA1">
        <w:rPr>
          <w:i w:val="0"/>
          <w:color w:val="auto"/>
          <w:sz w:val="24"/>
          <w:szCs w:val="24"/>
          <w:lang w:val="ru-RU"/>
        </w:rPr>
        <w:t xml:space="preserve"> </w:t>
      </w:r>
      <w:r w:rsidR="00827B97" w:rsidRPr="00AF4DA1">
        <w:rPr>
          <w:i w:val="0"/>
          <w:color w:val="auto"/>
          <w:sz w:val="24"/>
          <w:szCs w:val="24"/>
        </w:rPr>
        <w:fldChar w:fldCharType="begin"/>
      </w:r>
      <w:r w:rsidR="00827B97" w:rsidRPr="00AF4DA1">
        <w:rPr>
          <w:i w:val="0"/>
          <w:color w:val="auto"/>
          <w:sz w:val="24"/>
          <w:szCs w:val="24"/>
          <w:lang w:val="ru-RU"/>
        </w:rPr>
        <w:instrText xml:space="preserve"> </w:instrText>
      </w:r>
      <w:r w:rsidR="00827B97" w:rsidRPr="00AF4DA1">
        <w:rPr>
          <w:i w:val="0"/>
          <w:color w:val="auto"/>
          <w:sz w:val="24"/>
          <w:szCs w:val="24"/>
        </w:rPr>
        <w:instrText>SEQ</w:instrText>
      </w:r>
      <w:r w:rsidR="00827B97" w:rsidRPr="00AF4DA1">
        <w:rPr>
          <w:i w:val="0"/>
          <w:color w:val="auto"/>
          <w:sz w:val="24"/>
          <w:szCs w:val="24"/>
          <w:lang w:val="ru-RU"/>
        </w:rPr>
        <w:instrText xml:space="preserve"> Рисунок \* </w:instrText>
      </w:r>
      <w:r w:rsidR="00827B97" w:rsidRPr="00AF4DA1">
        <w:rPr>
          <w:i w:val="0"/>
          <w:color w:val="auto"/>
          <w:sz w:val="24"/>
          <w:szCs w:val="24"/>
        </w:rPr>
        <w:instrText>ARABIC</w:instrText>
      </w:r>
      <w:r w:rsidR="00827B97" w:rsidRPr="00AF4DA1">
        <w:rPr>
          <w:i w:val="0"/>
          <w:color w:val="auto"/>
          <w:sz w:val="24"/>
          <w:szCs w:val="24"/>
          <w:lang w:val="ru-RU"/>
        </w:rPr>
        <w:instrText xml:space="preserve"> </w:instrText>
      </w:r>
      <w:r w:rsidR="00827B97" w:rsidRPr="00AF4DA1">
        <w:rPr>
          <w:i w:val="0"/>
          <w:color w:val="auto"/>
          <w:sz w:val="24"/>
          <w:szCs w:val="24"/>
        </w:rPr>
        <w:fldChar w:fldCharType="separate"/>
      </w:r>
      <w:r w:rsidR="00DC2820" w:rsidRPr="00AF4DA1">
        <w:rPr>
          <w:i w:val="0"/>
          <w:noProof/>
          <w:color w:val="auto"/>
          <w:sz w:val="24"/>
          <w:szCs w:val="24"/>
          <w:lang w:val="ru-RU"/>
        </w:rPr>
        <w:t>12</w:t>
      </w:r>
      <w:r w:rsidR="00827B97" w:rsidRPr="00AF4DA1">
        <w:rPr>
          <w:i w:val="0"/>
          <w:color w:val="auto"/>
          <w:sz w:val="24"/>
          <w:szCs w:val="24"/>
        </w:rPr>
        <w:fldChar w:fldCharType="end"/>
      </w:r>
      <w:r w:rsidRPr="00AF4DA1">
        <w:rPr>
          <w:i w:val="0"/>
          <w:color w:val="auto"/>
          <w:sz w:val="24"/>
          <w:szCs w:val="24"/>
          <w:lang w:val="ru-RU"/>
        </w:rPr>
        <w:t>– Корневой элемент ответа</w:t>
      </w:r>
    </w:p>
    <w:p w14:paraId="122131E2" w14:textId="327A97E4" w:rsidR="006153CE" w:rsidRPr="00AF4DA1" w:rsidRDefault="006153CE" w:rsidP="006153CE">
      <w:pPr>
        <w:pStyle w:val="RTL7"/>
        <w:rPr>
          <w:szCs w:val="24"/>
        </w:rPr>
      </w:pPr>
      <w:r w:rsidRPr="00AF4DA1">
        <w:rPr>
          <w:szCs w:val="24"/>
        </w:rPr>
        <w:t xml:space="preserve">Пример </w:t>
      </w:r>
      <w:r w:rsidR="009B05BA" w:rsidRPr="00AF4DA1">
        <w:rPr>
          <w:szCs w:val="24"/>
        </w:rPr>
        <w:t xml:space="preserve">базовой </w:t>
      </w:r>
      <w:r w:rsidR="009B05BA" w:rsidRPr="00AF4DA1">
        <w:rPr>
          <w:szCs w:val="24"/>
          <w:lang w:val="en-US"/>
        </w:rPr>
        <w:t>xsd</w:t>
      </w:r>
      <w:r w:rsidR="009B05BA" w:rsidRPr="00AF4DA1">
        <w:rPr>
          <w:szCs w:val="24"/>
        </w:rPr>
        <w:t>-</w:t>
      </w:r>
      <w:r w:rsidRPr="00AF4DA1">
        <w:rPr>
          <w:szCs w:val="24"/>
        </w:rPr>
        <w:t xml:space="preserve">схемы простого </w:t>
      </w:r>
      <w:r w:rsidR="009760E2" w:rsidRPr="00AF4DA1">
        <w:rPr>
          <w:szCs w:val="24"/>
        </w:rPr>
        <w:t>В</w:t>
      </w:r>
      <w:r w:rsidRPr="00AF4DA1">
        <w:rPr>
          <w:szCs w:val="24"/>
        </w:rPr>
        <w:t>ида сведений</w:t>
      </w:r>
      <w:r w:rsidR="009B05BA" w:rsidRPr="00AF4DA1">
        <w:rPr>
          <w:szCs w:val="24"/>
        </w:rPr>
        <w:t xml:space="preserve"> с типом запрос-ответ</w:t>
      </w:r>
      <w:r w:rsidRPr="00AF4DA1">
        <w:rPr>
          <w:szCs w:val="24"/>
        </w:rPr>
        <w:t>:</w:t>
      </w:r>
    </w:p>
    <w:p w14:paraId="1E8371E9"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8080"/>
          <w:szCs w:val="24"/>
          <w:highlight w:val="white"/>
        </w:rPr>
        <w:t>&lt;?xml version="1.0" encoding="UTF-8"?&gt;</w:t>
      </w:r>
    </w:p>
    <w:p w14:paraId="33B5C413"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xmlns:schema1</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attributeFormDefault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unqualified</w:t>
      </w:r>
      <w:r w:rsidRPr="00AF4DA1">
        <w:rPr>
          <w:rFonts w:ascii="Arial" w:eastAsiaTheme="minorHAnsi" w:hAnsi="Arial" w:cs="Arial"/>
          <w:noProof/>
          <w:color w:val="0000FF"/>
          <w:szCs w:val="24"/>
          <w:highlight w:val="white"/>
        </w:rPr>
        <w:t>"&gt;</w:t>
      </w:r>
    </w:p>
    <w:p w14:paraId="5F2FCADE"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schematic/document.xsd</w:t>
      </w:r>
      <w:r w:rsidRPr="00AF4DA1">
        <w:rPr>
          <w:rFonts w:ascii="Arial" w:eastAsiaTheme="minorHAnsi" w:hAnsi="Arial" w:cs="Arial"/>
          <w:noProof/>
          <w:color w:val="0000FF"/>
          <w:szCs w:val="24"/>
          <w:highlight w:val="white"/>
        </w:rPr>
        <w:t>"/&gt;</w:t>
      </w:r>
    </w:p>
    <w:p w14:paraId="478688CE"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F3B1EBB"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w:t>
      </w:r>
      <w:r w:rsidRPr="00AF4DA1">
        <w:rPr>
          <w:rFonts w:ascii="Arial" w:eastAsiaTheme="minorHAnsi" w:hAnsi="Arial" w:cs="Arial"/>
          <w:noProof/>
          <w:color w:val="000000"/>
          <w:szCs w:val="24"/>
          <w:highlight w:val="white"/>
          <w:lang w:val="ru-RU"/>
        </w:rPr>
        <w:t>Бизнес</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данные</w:t>
      </w:r>
      <w:r w:rsidRPr="00AF4DA1">
        <w:rPr>
          <w:rFonts w:ascii="Arial" w:eastAsiaTheme="minorHAnsi" w:hAnsi="Arial" w:cs="Arial"/>
          <w:noProof/>
          <w:color w:val="000000"/>
          <w:szCs w:val="24"/>
          <w:highlight w:val="white"/>
        </w:rPr>
        <w:t>-------------------------------------------------</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6A16A1E1"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14D2C8E"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Request</w:t>
      </w:r>
      <w:r w:rsidRPr="00AF4DA1">
        <w:rPr>
          <w:rFonts w:ascii="Arial" w:eastAsiaTheme="minorHAnsi" w:hAnsi="Arial" w:cs="Arial"/>
          <w:noProof/>
          <w:color w:val="0000FF"/>
          <w:szCs w:val="24"/>
          <w:highlight w:val="white"/>
        </w:rPr>
        <w:t>"&gt;</w:t>
      </w:r>
    </w:p>
    <w:p w14:paraId="08B2E1B6"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5189B758"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lang w:val="ru-RU"/>
        </w:rPr>
        <w:t>Корневой</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элемент</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запроса</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2B4B811A"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AA4813D"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63FEBCE0"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3EA0D4A9"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family</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schema1:family</w:t>
      </w:r>
      <w:r w:rsidRPr="00AF4DA1">
        <w:rPr>
          <w:rFonts w:ascii="Arial" w:eastAsiaTheme="minorHAnsi" w:hAnsi="Arial" w:cs="Arial"/>
          <w:noProof/>
          <w:color w:val="0000FF"/>
          <w:szCs w:val="24"/>
          <w:highlight w:val="white"/>
        </w:rPr>
        <w:t>"/&gt;</w:t>
      </w:r>
    </w:p>
    <w:p w14:paraId="3B0B37D4"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schema1:name</w:t>
      </w:r>
      <w:r w:rsidRPr="00AF4DA1">
        <w:rPr>
          <w:rFonts w:ascii="Arial" w:eastAsiaTheme="minorHAnsi" w:hAnsi="Arial" w:cs="Arial"/>
          <w:noProof/>
          <w:color w:val="0000FF"/>
          <w:szCs w:val="24"/>
          <w:highlight w:val="white"/>
        </w:rPr>
        <w:t>"/&gt;</w:t>
      </w:r>
    </w:p>
    <w:p w14:paraId="38699117"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44EFE75D"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428BA39E"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0210AD28"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Response</w:t>
      </w:r>
      <w:r w:rsidRPr="00AF4DA1">
        <w:rPr>
          <w:rFonts w:ascii="Arial" w:eastAsiaTheme="minorHAnsi" w:hAnsi="Arial" w:cs="Arial"/>
          <w:noProof/>
          <w:color w:val="0000FF"/>
          <w:szCs w:val="24"/>
          <w:highlight w:val="white"/>
        </w:rPr>
        <w:t>"&gt;</w:t>
      </w:r>
    </w:p>
    <w:p w14:paraId="54CF9951"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B39A4B3"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lang w:val="ru-RU"/>
        </w:rPr>
        <w:t>Корневой</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элемент</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ответа</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2D704391"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46DCD1AA"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2064453F"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41C1373C"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schema1:name</w:t>
      </w:r>
      <w:r w:rsidRPr="00AF4DA1">
        <w:rPr>
          <w:rFonts w:ascii="Arial" w:eastAsiaTheme="minorHAnsi" w:hAnsi="Arial" w:cs="Arial"/>
          <w:noProof/>
          <w:color w:val="0000FF"/>
          <w:szCs w:val="24"/>
          <w:highlight w:val="white"/>
        </w:rPr>
        <w:t>"/&gt;</w:t>
      </w:r>
    </w:p>
    <w:p w14:paraId="2C70DF3A"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family</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schema1:family</w:t>
      </w:r>
      <w:r w:rsidRPr="00AF4DA1">
        <w:rPr>
          <w:rFonts w:ascii="Arial" w:eastAsiaTheme="minorHAnsi" w:hAnsi="Arial" w:cs="Arial"/>
          <w:noProof/>
          <w:color w:val="0000FF"/>
          <w:szCs w:val="24"/>
          <w:highlight w:val="white"/>
        </w:rPr>
        <w:t>"/&gt;</w:t>
      </w:r>
    </w:p>
    <w:p w14:paraId="0130732A"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3ABEC37D"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435E52DA"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149D3C3B" w14:textId="77777777" w:rsidR="006153CE" w:rsidRPr="00AF4DA1" w:rsidRDefault="006153CE" w:rsidP="006153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lang w:val="ru-RU"/>
        </w:rPr>
        <w:t>xs:schema</w:t>
      </w:r>
      <w:r w:rsidRPr="00AF4DA1">
        <w:rPr>
          <w:rFonts w:ascii="Arial" w:eastAsiaTheme="minorHAnsi" w:hAnsi="Arial" w:cs="Arial"/>
          <w:noProof/>
          <w:color w:val="0000FF"/>
          <w:szCs w:val="24"/>
          <w:highlight w:val="white"/>
          <w:lang w:val="ru-RU"/>
        </w:rPr>
        <w:t>&gt;</w:t>
      </w:r>
    </w:p>
    <w:p w14:paraId="6F1C5E66" w14:textId="77777777" w:rsidR="006153CE" w:rsidRPr="00AF4DA1" w:rsidRDefault="006153CE" w:rsidP="006153CE">
      <w:pPr>
        <w:pStyle w:val="RTL7"/>
        <w:rPr>
          <w:szCs w:val="24"/>
        </w:rPr>
      </w:pPr>
    </w:p>
    <w:p w14:paraId="2E5E6D63" w14:textId="77777777" w:rsidR="00866BFE" w:rsidRPr="00AF4DA1" w:rsidRDefault="00866BFE" w:rsidP="00AC28A5">
      <w:pPr>
        <w:pStyle w:val="RTL50"/>
        <w:rPr>
          <w:szCs w:val="24"/>
        </w:rPr>
      </w:pPr>
      <w:r w:rsidRPr="00AF4DA1">
        <w:rPr>
          <w:szCs w:val="24"/>
        </w:rPr>
        <w:t>Рассылка</w:t>
      </w:r>
    </w:p>
    <w:p w14:paraId="77972C07" w14:textId="5EE4008D" w:rsidR="00866BFE" w:rsidRPr="00AF4DA1" w:rsidRDefault="00866BFE" w:rsidP="00866BFE">
      <w:pPr>
        <w:pStyle w:val="RTL7"/>
        <w:rPr>
          <w:szCs w:val="24"/>
        </w:rPr>
      </w:pPr>
      <w:r w:rsidRPr="00AF4DA1">
        <w:rPr>
          <w:szCs w:val="24"/>
        </w:rPr>
        <w:t xml:space="preserve">Простой формат передаваемых данных состоит из </w:t>
      </w:r>
      <w:r w:rsidR="009B05BA" w:rsidRPr="00AF4DA1">
        <w:rPr>
          <w:szCs w:val="24"/>
          <w:lang w:val="en-US"/>
        </w:rPr>
        <w:t>xsd</w:t>
      </w:r>
      <w:r w:rsidR="009B05BA" w:rsidRPr="00AF4DA1">
        <w:rPr>
          <w:szCs w:val="24"/>
        </w:rPr>
        <w:t>-</w:t>
      </w:r>
      <w:r w:rsidRPr="00AF4DA1">
        <w:rPr>
          <w:szCs w:val="24"/>
        </w:rPr>
        <w:t>схемы СМЭВ-заголовка, состоящей из одного</w:t>
      </w:r>
      <w:r w:rsidR="00C445FC">
        <w:rPr>
          <w:szCs w:val="24"/>
        </w:rPr>
        <w:t xml:space="preserve"> файла</w:t>
      </w:r>
      <w:r w:rsidRPr="00AF4DA1">
        <w:rPr>
          <w:szCs w:val="24"/>
        </w:rPr>
        <w:t xml:space="preserve"> или разнесённой по нескольким файлам. Допустимо использование только одного варианта рассылки.</w:t>
      </w:r>
    </w:p>
    <w:p w14:paraId="5A6FF6C0" w14:textId="16D9E8B5" w:rsidR="00866BFE" w:rsidRPr="00AF4DA1" w:rsidRDefault="00866BFE" w:rsidP="00866BFE">
      <w:pPr>
        <w:pStyle w:val="RTL7"/>
        <w:rPr>
          <w:szCs w:val="24"/>
        </w:rPr>
      </w:pPr>
      <w:r w:rsidRPr="00AF4DA1">
        <w:rPr>
          <w:szCs w:val="24"/>
        </w:rPr>
        <w:lastRenderedPageBreak/>
        <w:t>Бизнес-данные рассылки должны описываться одним элементом, расположенным на корневом уровне схемы (рисунок</w:t>
      </w:r>
      <w:r w:rsidR="00065E3C" w:rsidRPr="00AF4DA1">
        <w:rPr>
          <w:szCs w:val="24"/>
        </w:rPr>
        <w:t xml:space="preserve"> </w:t>
      </w:r>
      <w:r w:rsidR="008B69C1" w:rsidRPr="00AF4DA1">
        <w:rPr>
          <w:szCs w:val="24"/>
        </w:rPr>
        <w:t>13</w:t>
      </w:r>
      <w:r w:rsidRPr="00AF4DA1">
        <w:rPr>
          <w:szCs w:val="24"/>
        </w:rPr>
        <w:t>).</w:t>
      </w:r>
      <w:r w:rsidR="002963A1" w:rsidRPr="00AF4DA1">
        <w:rPr>
          <w:szCs w:val="24"/>
        </w:rPr>
        <w:t xml:space="preserve"> Элементы с наименованиями «family» и «name» даны для примера.</w:t>
      </w:r>
    </w:p>
    <w:p w14:paraId="145A0995" w14:textId="77777777" w:rsidR="00866BFE" w:rsidRPr="00AF4DA1" w:rsidRDefault="00635894" w:rsidP="00866BFE">
      <w:pPr>
        <w:pStyle w:val="RTL9"/>
        <w:rPr>
          <w:sz w:val="24"/>
          <w:szCs w:val="24"/>
        </w:rPr>
      </w:pPr>
      <w:r w:rsidRPr="00AF4DA1">
        <w:rPr>
          <w:noProof/>
          <w:sz w:val="24"/>
          <w:szCs w:val="24"/>
        </w:rPr>
        <w:drawing>
          <wp:inline distT="0" distB="0" distL="0" distR="0" wp14:anchorId="2FA1EF0D" wp14:editId="725C9848">
            <wp:extent cx="2476190" cy="84761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190" cy="847619"/>
                    </a:xfrm>
                    <a:prstGeom prst="rect">
                      <a:avLst/>
                    </a:prstGeom>
                  </pic:spPr>
                </pic:pic>
              </a:graphicData>
            </a:graphic>
          </wp:inline>
        </w:drawing>
      </w:r>
      <w:r w:rsidR="00866BFE" w:rsidRPr="00AF4DA1">
        <w:rPr>
          <w:sz w:val="24"/>
          <w:szCs w:val="24"/>
        </w:rPr>
        <w:t xml:space="preserve"> </w:t>
      </w:r>
    </w:p>
    <w:p w14:paraId="5D2E46D5" w14:textId="0F09575A" w:rsidR="00866BFE" w:rsidRPr="00AF4DA1" w:rsidRDefault="00866BFE" w:rsidP="009E05ED">
      <w:pPr>
        <w:pStyle w:val="a9"/>
        <w:jc w:val="center"/>
        <w:rPr>
          <w:sz w:val="24"/>
          <w:szCs w:val="24"/>
          <w:lang w:val="ru-RU"/>
        </w:rPr>
      </w:pPr>
      <w:bookmarkStart w:id="297" w:name="_Ref513215957"/>
      <w:r w:rsidRPr="00AF4DA1">
        <w:rPr>
          <w:i w:val="0"/>
          <w:color w:val="auto"/>
          <w:sz w:val="24"/>
          <w:szCs w:val="24"/>
          <w:lang w:val="ru-RU"/>
        </w:rPr>
        <w:t>Рисунок</w:t>
      </w:r>
      <w:bookmarkEnd w:id="297"/>
      <w:r w:rsidR="00827B97" w:rsidRPr="00AF4DA1">
        <w:rPr>
          <w:i w:val="0"/>
          <w:color w:val="auto"/>
          <w:sz w:val="24"/>
          <w:szCs w:val="24"/>
          <w:lang w:val="ru-RU"/>
        </w:rPr>
        <w:t xml:space="preserve"> </w:t>
      </w:r>
      <w:r w:rsidR="00827B97" w:rsidRPr="00AF4DA1">
        <w:rPr>
          <w:i w:val="0"/>
          <w:color w:val="auto"/>
          <w:sz w:val="24"/>
          <w:szCs w:val="24"/>
        </w:rPr>
        <w:fldChar w:fldCharType="begin"/>
      </w:r>
      <w:r w:rsidR="00827B97" w:rsidRPr="00AF4DA1">
        <w:rPr>
          <w:i w:val="0"/>
          <w:color w:val="auto"/>
          <w:sz w:val="24"/>
          <w:szCs w:val="24"/>
          <w:lang w:val="ru-RU"/>
        </w:rPr>
        <w:instrText xml:space="preserve"> </w:instrText>
      </w:r>
      <w:r w:rsidR="00827B97" w:rsidRPr="00AF4DA1">
        <w:rPr>
          <w:i w:val="0"/>
          <w:color w:val="auto"/>
          <w:sz w:val="24"/>
          <w:szCs w:val="24"/>
        </w:rPr>
        <w:instrText>SEQ</w:instrText>
      </w:r>
      <w:r w:rsidR="00827B97" w:rsidRPr="00AF4DA1">
        <w:rPr>
          <w:i w:val="0"/>
          <w:color w:val="auto"/>
          <w:sz w:val="24"/>
          <w:szCs w:val="24"/>
          <w:lang w:val="ru-RU"/>
        </w:rPr>
        <w:instrText xml:space="preserve"> Рисунок \* </w:instrText>
      </w:r>
      <w:r w:rsidR="00827B97" w:rsidRPr="00AF4DA1">
        <w:rPr>
          <w:i w:val="0"/>
          <w:color w:val="auto"/>
          <w:sz w:val="24"/>
          <w:szCs w:val="24"/>
        </w:rPr>
        <w:instrText>ARABIC</w:instrText>
      </w:r>
      <w:r w:rsidR="00827B97" w:rsidRPr="00AF4DA1">
        <w:rPr>
          <w:i w:val="0"/>
          <w:color w:val="auto"/>
          <w:sz w:val="24"/>
          <w:szCs w:val="24"/>
          <w:lang w:val="ru-RU"/>
        </w:rPr>
        <w:instrText xml:space="preserve"> </w:instrText>
      </w:r>
      <w:r w:rsidR="00827B97" w:rsidRPr="00AF4DA1">
        <w:rPr>
          <w:i w:val="0"/>
          <w:color w:val="auto"/>
          <w:sz w:val="24"/>
          <w:szCs w:val="24"/>
        </w:rPr>
        <w:fldChar w:fldCharType="separate"/>
      </w:r>
      <w:r w:rsidR="00DC2820" w:rsidRPr="00AF4DA1">
        <w:rPr>
          <w:i w:val="0"/>
          <w:noProof/>
          <w:color w:val="auto"/>
          <w:sz w:val="24"/>
          <w:szCs w:val="24"/>
          <w:lang w:val="ru-RU"/>
        </w:rPr>
        <w:t>13</w:t>
      </w:r>
      <w:r w:rsidR="00827B97" w:rsidRPr="00AF4DA1">
        <w:rPr>
          <w:i w:val="0"/>
          <w:color w:val="auto"/>
          <w:sz w:val="24"/>
          <w:szCs w:val="24"/>
        </w:rPr>
        <w:fldChar w:fldCharType="end"/>
      </w:r>
      <w:r w:rsidR="00AC2460" w:rsidRPr="00AF4DA1">
        <w:rPr>
          <w:i w:val="0"/>
          <w:color w:val="auto"/>
          <w:sz w:val="24"/>
          <w:szCs w:val="24"/>
          <w:lang w:val="ru-RU"/>
        </w:rPr>
        <w:t xml:space="preserve"> </w:t>
      </w:r>
      <w:r w:rsidRPr="00AF4DA1">
        <w:rPr>
          <w:i w:val="0"/>
          <w:color w:val="auto"/>
          <w:sz w:val="24"/>
          <w:szCs w:val="24"/>
          <w:lang w:val="ru-RU"/>
        </w:rPr>
        <w:t>– Корневой элемент рассылки</w:t>
      </w:r>
    </w:p>
    <w:p w14:paraId="536051F0" w14:textId="6BF61D00" w:rsidR="00635894" w:rsidRPr="00AF4DA1" w:rsidRDefault="00635894" w:rsidP="00635894">
      <w:pPr>
        <w:pStyle w:val="RTL7"/>
        <w:rPr>
          <w:szCs w:val="24"/>
        </w:rPr>
      </w:pPr>
      <w:r w:rsidRPr="00AF4DA1">
        <w:rPr>
          <w:szCs w:val="24"/>
        </w:rPr>
        <w:t xml:space="preserve">Пример </w:t>
      </w:r>
      <w:r w:rsidR="009B05BA" w:rsidRPr="00AF4DA1">
        <w:rPr>
          <w:szCs w:val="24"/>
          <w:lang w:val="en-US"/>
        </w:rPr>
        <w:t>xsd</w:t>
      </w:r>
      <w:r w:rsidR="009B05BA" w:rsidRPr="00AF4DA1">
        <w:rPr>
          <w:szCs w:val="24"/>
        </w:rPr>
        <w:t>-</w:t>
      </w:r>
      <w:r w:rsidRPr="00AF4DA1">
        <w:rPr>
          <w:szCs w:val="24"/>
        </w:rPr>
        <w:t xml:space="preserve">схемы с использованием простого </w:t>
      </w:r>
      <w:r w:rsidR="00E661B6" w:rsidRPr="00AF4DA1">
        <w:rPr>
          <w:szCs w:val="24"/>
        </w:rPr>
        <w:t>В</w:t>
      </w:r>
      <w:r w:rsidR="009B05BA" w:rsidRPr="00AF4DA1">
        <w:rPr>
          <w:szCs w:val="24"/>
        </w:rPr>
        <w:t>ида сведений с типом рассылка</w:t>
      </w:r>
      <w:r w:rsidRPr="00AF4DA1">
        <w:rPr>
          <w:szCs w:val="24"/>
        </w:rPr>
        <w:t>:</w:t>
      </w:r>
    </w:p>
    <w:p w14:paraId="313447FE"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8080"/>
          <w:szCs w:val="24"/>
          <w:highlight w:val="white"/>
        </w:rPr>
        <w:t>&lt;?xml version="1.0" encoding="UTF-8"?&gt;</w:t>
      </w:r>
    </w:p>
    <w:p w14:paraId="3DBAB304"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xmlns:schema1</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attributeFormDefault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unqualified</w:t>
      </w:r>
      <w:r w:rsidRPr="00AF4DA1">
        <w:rPr>
          <w:rFonts w:ascii="Arial" w:eastAsiaTheme="minorHAnsi" w:hAnsi="Arial" w:cs="Arial"/>
          <w:noProof/>
          <w:color w:val="0000FF"/>
          <w:szCs w:val="24"/>
          <w:highlight w:val="white"/>
        </w:rPr>
        <w:t>"&gt;</w:t>
      </w:r>
    </w:p>
    <w:p w14:paraId="3E726ED4"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schematic/document.xsd</w:t>
      </w:r>
      <w:r w:rsidRPr="00AF4DA1">
        <w:rPr>
          <w:rFonts w:ascii="Arial" w:eastAsiaTheme="minorHAnsi" w:hAnsi="Arial" w:cs="Arial"/>
          <w:noProof/>
          <w:color w:val="0000FF"/>
          <w:szCs w:val="24"/>
          <w:highlight w:val="white"/>
        </w:rPr>
        <w:t>"/&gt;</w:t>
      </w:r>
    </w:p>
    <w:p w14:paraId="471294B4"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2EDFA77E"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w:t>
      </w:r>
      <w:r w:rsidRPr="00AF4DA1">
        <w:rPr>
          <w:rFonts w:ascii="Arial" w:eastAsiaTheme="minorHAnsi" w:hAnsi="Arial" w:cs="Arial"/>
          <w:noProof/>
          <w:color w:val="000000"/>
          <w:szCs w:val="24"/>
          <w:highlight w:val="white"/>
          <w:lang w:val="ru-RU"/>
        </w:rPr>
        <w:t>Бизнес</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данные</w:t>
      </w:r>
      <w:r w:rsidRPr="00AF4DA1">
        <w:rPr>
          <w:rFonts w:ascii="Arial" w:eastAsiaTheme="minorHAnsi" w:hAnsi="Arial" w:cs="Arial"/>
          <w:noProof/>
          <w:color w:val="000000"/>
          <w:szCs w:val="24"/>
          <w:highlight w:val="white"/>
        </w:rPr>
        <w:t>-------------------------------------------------</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5529480A"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2BBD9B79"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Broadcast</w:t>
      </w:r>
      <w:r w:rsidRPr="00AF4DA1">
        <w:rPr>
          <w:rFonts w:ascii="Arial" w:eastAsiaTheme="minorHAnsi" w:hAnsi="Arial" w:cs="Arial"/>
          <w:noProof/>
          <w:color w:val="0000FF"/>
          <w:szCs w:val="24"/>
          <w:highlight w:val="white"/>
        </w:rPr>
        <w:t>"&gt;</w:t>
      </w:r>
    </w:p>
    <w:p w14:paraId="240243C1"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5EE11F1"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lang w:val="ru-RU"/>
        </w:rPr>
        <w:t>Корневой</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элемент</w:t>
      </w:r>
      <w:r w:rsidRPr="00AF4DA1">
        <w:rPr>
          <w:rFonts w:ascii="Arial" w:eastAsiaTheme="minorHAnsi" w:hAnsi="Arial" w:cs="Arial"/>
          <w:noProof/>
          <w:color w:val="000000"/>
          <w:szCs w:val="24"/>
          <w:highlight w:val="white"/>
        </w:rPr>
        <w:t xml:space="preserve"> </w:t>
      </w:r>
      <w:r w:rsidRPr="00AF4DA1">
        <w:rPr>
          <w:rFonts w:ascii="Arial" w:eastAsiaTheme="minorHAnsi" w:hAnsi="Arial" w:cs="Arial"/>
          <w:noProof/>
          <w:color w:val="000000"/>
          <w:szCs w:val="24"/>
          <w:highlight w:val="white"/>
          <w:lang w:val="ru-RU"/>
        </w:rPr>
        <w:t>рассылки</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19330153"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54C69E86"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62BC5E8F"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6F8472A8"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family</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schema1:family</w:t>
      </w:r>
      <w:r w:rsidRPr="00AF4DA1">
        <w:rPr>
          <w:rFonts w:ascii="Arial" w:eastAsiaTheme="minorHAnsi" w:hAnsi="Arial" w:cs="Arial"/>
          <w:noProof/>
          <w:color w:val="0000FF"/>
          <w:szCs w:val="24"/>
          <w:highlight w:val="white"/>
        </w:rPr>
        <w:t>"/&gt;</w:t>
      </w:r>
    </w:p>
    <w:p w14:paraId="472F87A6"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schema1:name</w:t>
      </w:r>
      <w:r w:rsidRPr="00AF4DA1">
        <w:rPr>
          <w:rFonts w:ascii="Arial" w:eastAsiaTheme="minorHAnsi" w:hAnsi="Arial" w:cs="Arial"/>
          <w:noProof/>
          <w:color w:val="0000FF"/>
          <w:szCs w:val="24"/>
          <w:highlight w:val="white"/>
        </w:rPr>
        <w:t>"/&gt;</w:t>
      </w:r>
    </w:p>
    <w:p w14:paraId="0573C573"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456A6D99"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1EFB4F7D"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2A253E23" w14:textId="77777777" w:rsidR="00635894" w:rsidRPr="00AF4DA1" w:rsidRDefault="00635894" w:rsidP="0063589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lang w:val="ru-RU"/>
        </w:rPr>
        <w:t>xs:schema</w:t>
      </w:r>
      <w:r w:rsidRPr="00AF4DA1">
        <w:rPr>
          <w:rFonts w:ascii="Arial" w:eastAsiaTheme="minorHAnsi" w:hAnsi="Arial" w:cs="Arial"/>
          <w:noProof/>
          <w:color w:val="0000FF"/>
          <w:szCs w:val="24"/>
          <w:highlight w:val="white"/>
          <w:lang w:val="ru-RU"/>
        </w:rPr>
        <w:t>&gt;</w:t>
      </w:r>
    </w:p>
    <w:p w14:paraId="71CD8261" w14:textId="77777777" w:rsidR="00635894" w:rsidRPr="00AF4DA1" w:rsidRDefault="00635894" w:rsidP="00635894">
      <w:pPr>
        <w:pStyle w:val="RTL7"/>
        <w:rPr>
          <w:szCs w:val="24"/>
        </w:rPr>
      </w:pPr>
    </w:p>
    <w:p w14:paraId="740FAFE2" w14:textId="77777777" w:rsidR="00866BFE" w:rsidRPr="00AF4DA1" w:rsidRDefault="00866BFE" w:rsidP="001F33FC">
      <w:pPr>
        <w:pStyle w:val="RTL40"/>
        <w:rPr>
          <w:szCs w:val="24"/>
        </w:rPr>
      </w:pPr>
      <w:r w:rsidRPr="00AF4DA1">
        <w:rPr>
          <w:szCs w:val="24"/>
        </w:rPr>
        <w:t>Директивные форматы передаваемых данных</w:t>
      </w:r>
    </w:p>
    <w:p w14:paraId="18DB59A1" w14:textId="5BC38BE6" w:rsidR="00170EE9" w:rsidRPr="00AF4DA1" w:rsidRDefault="00170EE9" w:rsidP="00170EE9">
      <w:pPr>
        <w:pStyle w:val="RTL7"/>
        <w:rPr>
          <w:szCs w:val="24"/>
        </w:rPr>
      </w:pPr>
      <w:r w:rsidRPr="00AF4DA1">
        <w:rPr>
          <w:szCs w:val="24"/>
        </w:rPr>
        <w:t>Для описания элемента, содержащего директивы, необходимо использовать элемент Registry, описанны</w:t>
      </w:r>
      <w:r w:rsidR="00C445FC">
        <w:rPr>
          <w:szCs w:val="24"/>
        </w:rPr>
        <w:t>й</w:t>
      </w:r>
      <w:r w:rsidRPr="00AF4DA1">
        <w:rPr>
          <w:szCs w:val="24"/>
        </w:rPr>
        <w:t xml:space="preserve"> в схеме </w:t>
      </w:r>
      <w:r w:rsidR="009B05BA" w:rsidRPr="00AF4DA1">
        <w:rPr>
          <w:szCs w:val="24"/>
        </w:rPr>
        <w:t>Единого сервиса СМЭВ 3.Х</w:t>
      </w:r>
      <w:r w:rsidRPr="00AF4DA1">
        <w:rPr>
          <w:szCs w:val="24"/>
        </w:rPr>
        <w:t xml:space="preserve">. Для этого следует с помощью инструкции import определить пространство имён, на компоненты схемы которого ссылается схема текущего </w:t>
      </w:r>
      <w:r w:rsidR="00E661B6" w:rsidRPr="00AF4DA1">
        <w:rPr>
          <w:szCs w:val="24"/>
        </w:rPr>
        <w:t>Вида сведений</w:t>
      </w:r>
      <w:r w:rsidRPr="00AF4DA1">
        <w:rPr>
          <w:szCs w:val="24"/>
        </w:rPr>
        <w:t>:</w:t>
      </w:r>
    </w:p>
    <w:p w14:paraId="320A37F3" w14:textId="77777777" w:rsidR="00170EE9" w:rsidRPr="00AF4DA1" w:rsidRDefault="00170EE9" w:rsidP="00170EE9">
      <w:pPr>
        <w:pStyle w:val="RTL7"/>
        <w:pBdr>
          <w:top w:val="single" w:sz="4" w:space="1" w:color="auto"/>
          <w:left w:val="single" w:sz="4" w:space="4" w:color="auto"/>
          <w:bottom w:val="single" w:sz="4" w:space="1" w:color="auto"/>
          <w:right w:val="single" w:sz="4" w:space="4" w:color="auto"/>
        </w:pBdr>
        <w:rPr>
          <w:noProof/>
          <w:szCs w:val="24"/>
          <w:lang w:val="en-US"/>
        </w:rPr>
      </w:pPr>
      <w:r w:rsidRPr="00AF4DA1">
        <w:rPr>
          <w:noProof/>
          <w:szCs w:val="24"/>
          <w:lang w:val="en-US"/>
        </w:rPr>
        <w:t>…</w:t>
      </w:r>
    </w:p>
    <w:p w14:paraId="4D114389" w14:textId="7A1547D6"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urn://x-artefacts-data-provider/directive-protex/1.0.0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xmlns:directive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urn://x-artefacts-smev-gov-ru/services/message-exchange/types/directive/1.</w:t>
      </w:r>
      <w:r w:rsidR="003638DF" w:rsidRPr="00AF4DA1">
        <w:rPr>
          <w:rFonts w:ascii="Arial" w:eastAsiaTheme="minorHAnsi" w:hAnsi="Arial" w:cs="Arial"/>
          <w:noProof/>
          <w:color w:val="000000"/>
          <w:szCs w:val="24"/>
          <w:highlight w:val="white"/>
        </w:rPr>
        <w:t>3</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xmlns:schema1</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w:t>
      </w:r>
      <w:r w:rsidRPr="00AF4DA1">
        <w:rPr>
          <w:rFonts w:ascii="Arial" w:eastAsiaTheme="minorHAnsi" w:hAnsi="Arial" w:cs="Arial"/>
          <w:noProof/>
          <w:color w:val="000000"/>
          <w:szCs w:val="24"/>
          <w:highlight w:val="white"/>
        </w:rPr>
        <w:lastRenderedPageBreak/>
        <w:t>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urn://x-artefacts-data-provider/directive-protex/1.0.0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attributeFormDefault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unqualified</w:t>
      </w:r>
      <w:r w:rsidRPr="00AF4DA1">
        <w:rPr>
          <w:rFonts w:ascii="Arial" w:eastAsiaTheme="minorHAnsi" w:hAnsi="Arial" w:cs="Arial"/>
          <w:noProof/>
          <w:color w:val="0000FF"/>
          <w:szCs w:val="24"/>
          <w:highlight w:val="white"/>
        </w:rPr>
        <w:t>"&gt;</w:t>
      </w:r>
    </w:p>
    <w:p w14:paraId="2A58CBF1"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w:t>
      </w:r>
    </w:p>
    <w:p w14:paraId="2B94A8FB" w14:textId="1D71C7F8" w:rsidR="00170EE9" w:rsidRPr="00AF4DA1" w:rsidRDefault="00170EE9" w:rsidP="00170EE9">
      <w:pPr>
        <w:pStyle w:val="RTL7"/>
        <w:pBdr>
          <w:top w:val="single" w:sz="4" w:space="1" w:color="auto"/>
          <w:left w:val="single" w:sz="4" w:space="4" w:color="auto"/>
          <w:bottom w:val="single" w:sz="4" w:space="1" w:color="auto"/>
          <w:right w:val="single" w:sz="4" w:space="4" w:color="auto"/>
        </w:pBdr>
        <w:rPr>
          <w:rFonts w:ascii="Arial" w:eastAsiaTheme="minorHAnsi" w:hAnsi="Arial" w:cs="Arial"/>
          <w:noProof/>
          <w:color w:val="0000FF"/>
          <w:szCs w:val="24"/>
          <w:lang w:val="en-US"/>
        </w:rPr>
      </w:pPr>
      <w:r w:rsidRPr="00AF4DA1">
        <w:rPr>
          <w:rFonts w:ascii="Arial" w:eastAsiaTheme="minorHAnsi" w:hAnsi="Arial" w:cs="Arial"/>
          <w:noProof/>
          <w:color w:val="0000FF"/>
          <w:szCs w:val="24"/>
          <w:highlight w:val="white"/>
          <w:lang w:val="en-US"/>
        </w:rPr>
        <w:t>&lt;</w:t>
      </w:r>
      <w:r w:rsidRPr="00AF4DA1">
        <w:rPr>
          <w:rFonts w:ascii="Arial" w:eastAsiaTheme="minorHAnsi" w:hAnsi="Arial" w:cs="Arial"/>
          <w:noProof/>
          <w:color w:val="800000"/>
          <w:szCs w:val="24"/>
          <w:highlight w:val="white"/>
          <w:lang w:val="en-US"/>
        </w:rPr>
        <w:t>xs:import</w:t>
      </w:r>
      <w:r w:rsidRPr="00AF4DA1">
        <w:rPr>
          <w:rFonts w:ascii="Arial" w:eastAsiaTheme="minorHAnsi" w:hAnsi="Arial" w:cs="Arial"/>
          <w:noProof/>
          <w:color w:val="FF0000"/>
          <w:szCs w:val="24"/>
          <w:highlight w:val="white"/>
          <w:lang w:val="en-US"/>
        </w:rPr>
        <w:t xml:space="preserve"> namespace</w:t>
      </w:r>
      <w:r w:rsidRPr="00AF4DA1">
        <w:rPr>
          <w:rFonts w:ascii="Arial" w:eastAsiaTheme="minorHAnsi" w:hAnsi="Arial" w:cs="Arial"/>
          <w:noProof/>
          <w:color w:val="0000FF"/>
          <w:szCs w:val="24"/>
          <w:highlight w:val="white"/>
          <w:lang w:val="en-US"/>
        </w:rPr>
        <w:t>="</w:t>
      </w:r>
      <w:r w:rsidRPr="00AF4DA1">
        <w:rPr>
          <w:rFonts w:ascii="Arial" w:eastAsiaTheme="minorHAnsi" w:hAnsi="Arial" w:cs="Arial"/>
          <w:noProof/>
          <w:color w:val="000000"/>
          <w:szCs w:val="24"/>
          <w:highlight w:val="white"/>
          <w:lang w:val="en-US"/>
        </w:rPr>
        <w:t>urn://x-artefacts-smev-gov-ru/services/message-exchange/types/directive</w:t>
      </w:r>
      <w:r w:rsidR="00EE2082" w:rsidRPr="00AF4DA1">
        <w:rPr>
          <w:rFonts w:ascii="Arial" w:eastAsiaTheme="minorHAnsi" w:hAnsi="Arial" w:cs="Arial"/>
          <w:noProof/>
          <w:color w:val="000000"/>
          <w:szCs w:val="24"/>
          <w:highlight w:val="white"/>
          <w:lang w:val="en-US"/>
        </w:rPr>
        <w:t>/1.</w:t>
      </w:r>
      <w:r w:rsidR="003638DF" w:rsidRPr="00AF4DA1">
        <w:rPr>
          <w:rFonts w:ascii="Arial" w:eastAsiaTheme="minorHAnsi" w:hAnsi="Arial" w:cs="Arial"/>
          <w:noProof/>
          <w:color w:val="000000"/>
          <w:szCs w:val="24"/>
          <w:highlight w:val="white"/>
          <w:lang w:val="en-US"/>
        </w:rPr>
        <w:t>3</w:t>
      </w:r>
      <w:r w:rsidRPr="00AF4DA1">
        <w:rPr>
          <w:rFonts w:ascii="Arial" w:eastAsiaTheme="minorHAnsi" w:hAnsi="Arial" w:cs="Arial"/>
          <w:noProof/>
          <w:color w:val="0000FF"/>
          <w:szCs w:val="24"/>
          <w:highlight w:val="white"/>
          <w:lang w:val="en-US"/>
        </w:rPr>
        <w:t>"</w:t>
      </w:r>
      <w:r w:rsidRPr="00AF4DA1">
        <w:rPr>
          <w:rFonts w:ascii="Arial" w:eastAsiaTheme="minorHAnsi" w:hAnsi="Arial" w:cs="Arial"/>
          <w:noProof/>
          <w:color w:val="FF0000"/>
          <w:szCs w:val="24"/>
          <w:highlight w:val="white"/>
          <w:lang w:val="en-US"/>
        </w:rPr>
        <w:t xml:space="preserve"> schemaLocation</w:t>
      </w:r>
      <w:r w:rsidRPr="00AF4DA1">
        <w:rPr>
          <w:rFonts w:ascii="Arial" w:eastAsiaTheme="minorHAnsi" w:hAnsi="Arial" w:cs="Arial"/>
          <w:noProof/>
          <w:color w:val="0000FF"/>
          <w:szCs w:val="24"/>
          <w:highlight w:val="white"/>
          <w:lang w:val="en-US"/>
        </w:rPr>
        <w:t>="</w:t>
      </w:r>
      <w:r w:rsidRPr="00AF4DA1">
        <w:rPr>
          <w:rFonts w:ascii="Arial" w:eastAsiaTheme="minorHAnsi" w:hAnsi="Arial" w:cs="Arial"/>
          <w:noProof/>
          <w:color w:val="000000"/>
          <w:szCs w:val="24"/>
          <w:highlight w:val="white"/>
          <w:lang w:val="en-US"/>
        </w:rPr>
        <w:t>smev-message-exchange-directive-1.2.xsd</w:t>
      </w:r>
      <w:r w:rsidRPr="00AF4DA1">
        <w:rPr>
          <w:rFonts w:ascii="Arial" w:eastAsiaTheme="minorHAnsi" w:hAnsi="Arial" w:cs="Arial"/>
          <w:noProof/>
          <w:color w:val="0000FF"/>
          <w:szCs w:val="24"/>
          <w:highlight w:val="white"/>
          <w:lang w:val="en-US"/>
        </w:rPr>
        <w:t>"/&gt;</w:t>
      </w:r>
    </w:p>
    <w:p w14:paraId="01236327" w14:textId="77777777" w:rsidR="00170EE9" w:rsidRPr="00AF4DA1" w:rsidRDefault="00170EE9" w:rsidP="00170EE9">
      <w:pPr>
        <w:pStyle w:val="RTL7"/>
        <w:pBdr>
          <w:top w:val="single" w:sz="4" w:space="1" w:color="auto"/>
          <w:left w:val="single" w:sz="4" w:space="4" w:color="auto"/>
          <w:bottom w:val="single" w:sz="4" w:space="1" w:color="auto"/>
          <w:right w:val="single" w:sz="4" w:space="4" w:color="auto"/>
        </w:pBdr>
        <w:rPr>
          <w:noProof/>
          <w:szCs w:val="24"/>
        </w:rPr>
      </w:pPr>
      <w:r w:rsidRPr="00AF4DA1">
        <w:rPr>
          <w:noProof/>
          <w:szCs w:val="24"/>
        </w:rPr>
        <w:t>…</w:t>
      </w:r>
    </w:p>
    <w:p w14:paraId="459F8AF6" w14:textId="77777777" w:rsidR="00170EE9" w:rsidRPr="00AF4DA1" w:rsidRDefault="00170EE9" w:rsidP="00170EE9">
      <w:pPr>
        <w:pStyle w:val="RTL7"/>
        <w:rPr>
          <w:szCs w:val="24"/>
        </w:rPr>
      </w:pPr>
      <w:r w:rsidRPr="00AF4DA1">
        <w:rPr>
          <w:szCs w:val="24"/>
        </w:rPr>
        <w:t>Затем добавить элементы Request и Response, содержащие директивы, и назначить им ссылку на элемент Registry, описанный в определённом ранее пространстве имён:</w:t>
      </w:r>
    </w:p>
    <w:p w14:paraId="14A2D743" w14:textId="77777777" w:rsidR="00170EE9" w:rsidRPr="00AF4DA1" w:rsidRDefault="00170EE9" w:rsidP="00170EE9">
      <w:pPr>
        <w:pStyle w:val="RTL7"/>
        <w:pBdr>
          <w:top w:val="single" w:sz="4" w:space="1" w:color="auto"/>
          <w:left w:val="single" w:sz="4" w:space="4" w:color="auto"/>
          <w:bottom w:val="single" w:sz="4" w:space="1" w:color="auto"/>
          <w:right w:val="single" w:sz="4" w:space="4" w:color="auto"/>
        </w:pBdr>
        <w:rPr>
          <w:noProof/>
          <w:szCs w:val="24"/>
          <w:lang w:val="en-US"/>
        </w:rPr>
      </w:pPr>
      <w:r w:rsidRPr="00AF4DA1">
        <w:rPr>
          <w:noProof/>
          <w:szCs w:val="24"/>
          <w:lang w:val="en-US"/>
        </w:rPr>
        <w:t>...</w:t>
      </w:r>
    </w:p>
    <w:p w14:paraId="4628E6C1"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Request</w:t>
      </w:r>
      <w:r w:rsidRPr="00AF4DA1">
        <w:rPr>
          <w:rFonts w:ascii="Arial" w:eastAsiaTheme="minorHAnsi" w:hAnsi="Arial" w:cs="Arial"/>
          <w:noProof/>
          <w:color w:val="0000FF"/>
          <w:szCs w:val="24"/>
          <w:highlight w:val="white"/>
        </w:rPr>
        <w:t>"&gt;</w:t>
      </w:r>
    </w:p>
    <w:p w14:paraId="2A29438B"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C1105A3"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r w:rsidRPr="00AF4DA1">
        <w:rPr>
          <w:rFonts w:ascii="Arial" w:eastAsiaTheme="minorHAnsi" w:hAnsi="Arial" w:cs="Arial"/>
          <w:noProof/>
          <w:color w:val="000000"/>
          <w:szCs w:val="24"/>
          <w:highlight w:val="white"/>
          <w:lang w:val="ru-RU"/>
        </w:rPr>
        <w:t>Запрос. Реестровый тип данных (для директивных ВВС)</w:t>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p>
    <w:p w14:paraId="04120567"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4265E2F6"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59C0C717"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53A2A16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ref</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directive:Registry</w:t>
      </w:r>
      <w:r w:rsidRPr="00AF4DA1">
        <w:rPr>
          <w:rFonts w:ascii="Arial" w:eastAsiaTheme="minorHAnsi" w:hAnsi="Arial" w:cs="Arial"/>
          <w:noProof/>
          <w:color w:val="0000FF"/>
          <w:szCs w:val="24"/>
          <w:highlight w:val="white"/>
        </w:rPr>
        <w:t>"/&gt;</w:t>
      </w:r>
    </w:p>
    <w:p w14:paraId="21161940"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67D36E4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3539DB27"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079946B5"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Response</w:t>
      </w:r>
      <w:r w:rsidRPr="00AF4DA1">
        <w:rPr>
          <w:rFonts w:ascii="Arial" w:eastAsiaTheme="minorHAnsi" w:hAnsi="Arial" w:cs="Arial"/>
          <w:noProof/>
          <w:color w:val="0000FF"/>
          <w:szCs w:val="24"/>
          <w:highlight w:val="white"/>
        </w:rPr>
        <w:t>"&gt;</w:t>
      </w:r>
    </w:p>
    <w:p w14:paraId="1E3A319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98C8123"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r w:rsidRPr="00AF4DA1">
        <w:rPr>
          <w:rFonts w:ascii="Arial" w:eastAsiaTheme="minorHAnsi" w:hAnsi="Arial" w:cs="Arial"/>
          <w:noProof/>
          <w:color w:val="000000"/>
          <w:szCs w:val="24"/>
          <w:highlight w:val="white"/>
          <w:lang w:val="ru-RU"/>
        </w:rPr>
        <w:t>Ответ. Реестровый тип данных (для директивных ВВС)</w:t>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p>
    <w:p w14:paraId="5E42E00C"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469A1F60"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21B278BF"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56CF0D2E"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ref</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directive:Registry</w:t>
      </w:r>
      <w:r w:rsidRPr="00AF4DA1">
        <w:rPr>
          <w:rFonts w:ascii="Arial" w:eastAsiaTheme="minorHAnsi" w:hAnsi="Arial" w:cs="Arial"/>
          <w:noProof/>
          <w:color w:val="0000FF"/>
          <w:szCs w:val="24"/>
          <w:highlight w:val="white"/>
        </w:rPr>
        <w:t>"/&gt;</w:t>
      </w:r>
    </w:p>
    <w:p w14:paraId="603976B9"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178C8F5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0662F6CA"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noProof/>
          <w:szCs w:val="24"/>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1DA24720" w14:textId="77777777" w:rsidR="00170EE9" w:rsidRPr="00AF4DA1" w:rsidRDefault="00170EE9" w:rsidP="00170EE9">
      <w:pPr>
        <w:pStyle w:val="RTL7"/>
        <w:pBdr>
          <w:top w:val="single" w:sz="4" w:space="1" w:color="auto"/>
          <w:left w:val="single" w:sz="4" w:space="4" w:color="auto"/>
          <w:bottom w:val="single" w:sz="4" w:space="1" w:color="auto"/>
          <w:right w:val="single" w:sz="4" w:space="4" w:color="auto"/>
        </w:pBdr>
        <w:rPr>
          <w:noProof/>
          <w:szCs w:val="24"/>
          <w:lang w:val="en-US"/>
        </w:rPr>
      </w:pPr>
      <w:r w:rsidRPr="00AF4DA1">
        <w:rPr>
          <w:noProof/>
          <w:szCs w:val="24"/>
          <w:lang w:val="en-US"/>
        </w:rPr>
        <w:t>...</w:t>
      </w:r>
    </w:p>
    <w:p w14:paraId="758F62C0" w14:textId="77777777" w:rsidR="00866BFE" w:rsidRPr="00AF4DA1" w:rsidRDefault="00866BFE" w:rsidP="00866BFE">
      <w:pPr>
        <w:pStyle w:val="RTL50"/>
        <w:rPr>
          <w:szCs w:val="24"/>
        </w:rPr>
      </w:pPr>
      <w:r w:rsidRPr="00AF4DA1">
        <w:rPr>
          <w:szCs w:val="24"/>
        </w:rPr>
        <w:t>Запрос-ответ</w:t>
      </w:r>
    </w:p>
    <w:p w14:paraId="18CC4E92" w14:textId="225C6EA3" w:rsidR="00866BFE" w:rsidRPr="00AF4DA1" w:rsidRDefault="00866BFE" w:rsidP="00866BFE">
      <w:pPr>
        <w:pStyle w:val="RTL7"/>
        <w:rPr>
          <w:szCs w:val="24"/>
        </w:rPr>
      </w:pPr>
      <w:r w:rsidRPr="00AF4DA1">
        <w:rPr>
          <w:szCs w:val="24"/>
        </w:rPr>
        <w:t xml:space="preserve">Директивный формат передаваемых данных состоит из схемы СМЭВ-заголовка и необязательных СМЭВ-вложений, </w:t>
      </w:r>
      <w:r w:rsidR="00E01836" w:rsidRPr="00AF4DA1">
        <w:rPr>
          <w:szCs w:val="24"/>
        </w:rPr>
        <w:t>передаваемых</w:t>
      </w:r>
      <w:r w:rsidRPr="00AF4DA1">
        <w:rPr>
          <w:szCs w:val="24"/>
        </w:rPr>
        <w:t xml:space="preserve"> в запросе или ответе, состоящей из одного</w:t>
      </w:r>
      <w:r w:rsidR="00C445FC">
        <w:rPr>
          <w:szCs w:val="24"/>
        </w:rPr>
        <w:t xml:space="preserve"> файла</w:t>
      </w:r>
      <w:r w:rsidRPr="00AF4DA1">
        <w:rPr>
          <w:szCs w:val="24"/>
        </w:rPr>
        <w:t xml:space="preserve"> или разнесённой по нескольким файлам. Допустимо использование только одного варианта запроса и связанн</w:t>
      </w:r>
      <w:r w:rsidR="00C445FC">
        <w:rPr>
          <w:szCs w:val="24"/>
        </w:rPr>
        <w:t>ого</w:t>
      </w:r>
      <w:r w:rsidRPr="00AF4DA1">
        <w:rPr>
          <w:szCs w:val="24"/>
        </w:rPr>
        <w:t xml:space="preserve"> с ним вариант</w:t>
      </w:r>
      <w:r w:rsidR="00C445FC">
        <w:rPr>
          <w:szCs w:val="24"/>
        </w:rPr>
        <w:t>а</w:t>
      </w:r>
      <w:r w:rsidRPr="00AF4DA1">
        <w:rPr>
          <w:szCs w:val="24"/>
        </w:rPr>
        <w:t xml:space="preserve"> ответа.</w:t>
      </w:r>
    </w:p>
    <w:p w14:paraId="1C61F0B1" w14:textId="58CEF115" w:rsidR="00866BFE" w:rsidRPr="00AF4DA1" w:rsidRDefault="00866BFE" w:rsidP="00866BFE">
      <w:pPr>
        <w:pStyle w:val="RTL7"/>
        <w:rPr>
          <w:szCs w:val="24"/>
        </w:rPr>
      </w:pPr>
      <w:r w:rsidRPr="00AF4DA1">
        <w:rPr>
          <w:szCs w:val="24"/>
        </w:rPr>
        <w:t>В составе корневых элементов запроса должен присутствовать элемент, содержащий бизнес-данные и элемент, содержащий директивы (рисунки </w:t>
      </w:r>
      <w:r w:rsidR="008B69C1" w:rsidRPr="00AF4DA1">
        <w:rPr>
          <w:szCs w:val="24"/>
        </w:rPr>
        <w:t>14</w:t>
      </w:r>
      <w:r w:rsidRPr="00AF4DA1">
        <w:rPr>
          <w:szCs w:val="24"/>
        </w:rPr>
        <w:t xml:space="preserve">, </w:t>
      </w:r>
      <w:r w:rsidR="008B69C1" w:rsidRPr="00AF4DA1">
        <w:rPr>
          <w:szCs w:val="24"/>
        </w:rPr>
        <w:t>15</w:t>
      </w:r>
      <w:r w:rsidR="002963A1" w:rsidRPr="00AF4DA1">
        <w:rPr>
          <w:szCs w:val="24"/>
        </w:rPr>
        <w:t>). Элементы с наименованиями «family» и «name» даны для примера.</w:t>
      </w:r>
    </w:p>
    <w:p w14:paraId="745B765D" w14:textId="3798C566" w:rsidR="00866BFE" w:rsidRPr="00AF4DA1" w:rsidRDefault="00170EE9">
      <w:pPr>
        <w:pStyle w:val="RTL9"/>
        <w:rPr>
          <w:sz w:val="24"/>
          <w:szCs w:val="24"/>
        </w:rPr>
      </w:pPr>
      <w:r w:rsidRPr="00AF4DA1">
        <w:rPr>
          <w:noProof/>
          <w:sz w:val="24"/>
          <w:szCs w:val="24"/>
        </w:rPr>
        <w:drawing>
          <wp:inline distT="0" distB="0" distL="0" distR="0" wp14:anchorId="654AF98D" wp14:editId="08549455">
            <wp:extent cx="2761905" cy="780952"/>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1905" cy="780952"/>
                    </a:xfrm>
                    <a:prstGeom prst="rect">
                      <a:avLst/>
                    </a:prstGeom>
                  </pic:spPr>
                </pic:pic>
              </a:graphicData>
            </a:graphic>
          </wp:inline>
        </w:drawing>
      </w:r>
    </w:p>
    <w:p w14:paraId="73D8B33C" w14:textId="7468C134" w:rsidR="00866BFE" w:rsidRPr="00AF4DA1" w:rsidRDefault="00866BFE" w:rsidP="009E05ED">
      <w:pPr>
        <w:pStyle w:val="a9"/>
        <w:jc w:val="center"/>
        <w:rPr>
          <w:sz w:val="24"/>
          <w:szCs w:val="24"/>
        </w:rPr>
      </w:pPr>
      <w:bookmarkStart w:id="298" w:name="_Ref513216027"/>
      <w:r w:rsidRPr="00AF4DA1">
        <w:rPr>
          <w:i w:val="0"/>
          <w:color w:val="auto"/>
          <w:sz w:val="24"/>
          <w:szCs w:val="24"/>
          <w:lang w:val="ru-RU"/>
        </w:rPr>
        <w:lastRenderedPageBreak/>
        <w:t>Рисунок</w:t>
      </w:r>
      <w:bookmarkEnd w:id="298"/>
      <w:r w:rsidR="00827B97" w:rsidRPr="00AF4DA1">
        <w:rPr>
          <w:i w:val="0"/>
          <w:color w:val="auto"/>
          <w:sz w:val="24"/>
          <w:szCs w:val="24"/>
          <w:lang w:val="ru-RU"/>
        </w:rPr>
        <w:t xml:space="preserve"> </w:t>
      </w:r>
      <w:r w:rsidR="00827B97" w:rsidRPr="00AF4DA1">
        <w:rPr>
          <w:i w:val="0"/>
          <w:color w:val="auto"/>
          <w:sz w:val="24"/>
          <w:szCs w:val="24"/>
        </w:rPr>
        <w:fldChar w:fldCharType="begin"/>
      </w:r>
      <w:r w:rsidR="00827B97" w:rsidRPr="00AF4DA1">
        <w:rPr>
          <w:i w:val="0"/>
          <w:color w:val="auto"/>
          <w:sz w:val="24"/>
          <w:szCs w:val="24"/>
          <w:lang w:val="ru-RU"/>
        </w:rPr>
        <w:instrText xml:space="preserve"> </w:instrText>
      </w:r>
      <w:r w:rsidR="00827B97" w:rsidRPr="00AF4DA1">
        <w:rPr>
          <w:i w:val="0"/>
          <w:color w:val="auto"/>
          <w:sz w:val="24"/>
          <w:szCs w:val="24"/>
        </w:rPr>
        <w:instrText>SEQ</w:instrText>
      </w:r>
      <w:r w:rsidR="00827B97" w:rsidRPr="00AF4DA1">
        <w:rPr>
          <w:i w:val="0"/>
          <w:color w:val="auto"/>
          <w:sz w:val="24"/>
          <w:szCs w:val="24"/>
          <w:lang w:val="ru-RU"/>
        </w:rPr>
        <w:instrText xml:space="preserve"> Рисунок \* </w:instrText>
      </w:r>
      <w:r w:rsidR="00827B97" w:rsidRPr="00AF4DA1">
        <w:rPr>
          <w:i w:val="0"/>
          <w:color w:val="auto"/>
          <w:sz w:val="24"/>
          <w:szCs w:val="24"/>
        </w:rPr>
        <w:instrText>ARABIC</w:instrText>
      </w:r>
      <w:r w:rsidR="00827B97" w:rsidRPr="00AF4DA1">
        <w:rPr>
          <w:i w:val="0"/>
          <w:color w:val="auto"/>
          <w:sz w:val="24"/>
          <w:szCs w:val="24"/>
          <w:lang w:val="ru-RU"/>
        </w:rPr>
        <w:instrText xml:space="preserve"> </w:instrText>
      </w:r>
      <w:r w:rsidR="00827B97" w:rsidRPr="00AF4DA1">
        <w:rPr>
          <w:i w:val="0"/>
          <w:color w:val="auto"/>
          <w:sz w:val="24"/>
          <w:szCs w:val="24"/>
        </w:rPr>
        <w:fldChar w:fldCharType="separate"/>
      </w:r>
      <w:r w:rsidR="00DC2820" w:rsidRPr="00AF4DA1">
        <w:rPr>
          <w:i w:val="0"/>
          <w:noProof/>
          <w:color w:val="auto"/>
          <w:sz w:val="24"/>
          <w:szCs w:val="24"/>
        </w:rPr>
        <w:t>14</w:t>
      </w:r>
      <w:r w:rsidR="00827B97" w:rsidRPr="00AF4DA1">
        <w:rPr>
          <w:i w:val="0"/>
          <w:color w:val="auto"/>
          <w:sz w:val="24"/>
          <w:szCs w:val="24"/>
        </w:rPr>
        <w:fldChar w:fldCharType="end"/>
      </w:r>
      <w:r w:rsidR="00AC2460" w:rsidRPr="00AF4DA1">
        <w:rPr>
          <w:i w:val="0"/>
          <w:color w:val="auto"/>
          <w:sz w:val="24"/>
          <w:szCs w:val="24"/>
          <w:lang w:val="ru-RU"/>
        </w:rPr>
        <w:t xml:space="preserve"> </w:t>
      </w:r>
      <w:r w:rsidRPr="00AF4DA1">
        <w:rPr>
          <w:i w:val="0"/>
          <w:color w:val="auto"/>
          <w:sz w:val="24"/>
          <w:szCs w:val="24"/>
          <w:lang w:val="ru-RU"/>
        </w:rPr>
        <w:t>– Корневой элемент запроса</w:t>
      </w:r>
    </w:p>
    <w:p w14:paraId="5B6102E6" w14:textId="77777777" w:rsidR="00866BFE" w:rsidRPr="00AF4DA1" w:rsidRDefault="00866BFE" w:rsidP="00866BFE">
      <w:pPr>
        <w:pStyle w:val="RTL9"/>
        <w:rPr>
          <w:sz w:val="24"/>
          <w:szCs w:val="24"/>
        </w:rPr>
      </w:pPr>
      <w:r w:rsidRPr="00AF4DA1">
        <w:rPr>
          <w:noProof/>
          <w:sz w:val="24"/>
          <w:szCs w:val="24"/>
        </w:rPr>
        <w:drawing>
          <wp:inline distT="0" distB="0" distL="0" distR="0" wp14:anchorId="2FCB28E4" wp14:editId="1FEC8C85">
            <wp:extent cx="5395595" cy="1997710"/>
            <wp:effectExtent l="0" t="0" r="0" b="2540"/>
            <wp:docPr id="32" name="Рисунок 32" descr="/download/attachments/185828048/image2018-4-23_12-20-17.png?version=1&amp;modificationDate=1524483284223&amp;api=v2"/>
            <wp:cNvGraphicFramePr/>
            <a:graphic xmlns:a="http://schemas.openxmlformats.org/drawingml/2006/main">
              <a:graphicData uri="http://schemas.openxmlformats.org/drawingml/2006/picture">
                <pic:pic xmlns:pic="http://schemas.openxmlformats.org/drawingml/2006/picture">
                  <pic:nvPicPr>
                    <pic:cNvPr id="100004" name="Рисунок 100004" descr="/download/attachments/185828048/image2018-4-23_12-20-17.png?version=1&amp;modificationDate=1524483284223&amp;api=v2"/>
                    <pic:cNvPicPr/>
                  </pic:nvPicPr>
                  <pic:blipFill>
                    <a:blip r:embed="rId36"/>
                    <a:stretch>
                      <a:fillRect/>
                    </a:stretch>
                  </pic:blipFill>
                  <pic:spPr>
                    <a:xfrm>
                      <a:off x="0" y="0"/>
                      <a:ext cx="5395595" cy="1997710"/>
                    </a:xfrm>
                    <a:prstGeom prst="rect">
                      <a:avLst/>
                    </a:prstGeom>
                  </pic:spPr>
                </pic:pic>
              </a:graphicData>
            </a:graphic>
          </wp:inline>
        </w:drawing>
      </w:r>
    </w:p>
    <w:p w14:paraId="33B9265E" w14:textId="71C8D9DB" w:rsidR="00866BFE" w:rsidRPr="00AF4DA1" w:rsidRDefault="00866BFE" w:rsidP="009E05ED">
      <w:pPr>
        <w:pStyle w:val="a9"/>
        <w:jc w:val="center"/>
        <w:rPr>
          <w:sz w:val="24"/>
          <w:szCs w:val="24"/>
          <w:lang w:val="ru-RU"/>
        </w:rPr>
      </w:pPr>
      <w:bookmarkStart w:id="299" w:name="_Ref513216029"/>
      <w:r w:rsidRPr="00AF4DA1">
        <w:rPr>
          <w:i w:val="0"/>
          <w:color w:val="auto"/>
          <w:sz w:val="24"/>
          <w:szCs w:val="24"/>
          <w:lang w:val="ru-RU"/>
        </w:rPr>
        <w:t>Рисунок</w:t>
      </w:r>
      <w:r w:rsidR="000B7508" w:rsidRPr="00AF4DA1">
        <w:rPr>
          <w:i w:val="0"/>
          <w:color w:val="auto"/>
          <w:sz w:val="24"/>
          <w:szCs w:val="24"/>
          <w:lang w:val="ru-RU"/>
        </w:rPr>
        <w:t xml:space="preserve"> </w:t>
      </w:r>
      <w:bookmarkEnd w:id="299"/>
      <w:r w:rsidR="00827B97" w:rsidRPr="00AF4DA1">
        <w:rPr>
          <w:i w:val="0"/>
          <w:color w:val="auto"/>
          <w:sz w:val="24"/>
          <w:szCs w:val="24"/>
        </w:rPr>
        <w:fldChar w:fldCharType="begin"/>
      </w:r>
      <w:r w:rsidR="00827B97" w:rsidRPr="00AF4DA1">
        <w:rPr>
          <w:i w:val="0"/>
          <w:color w:val="auto"/>
          <w:sz w:val="24"/>
          <w:szCs w:val="24"/>
          <w:lang w:val="ru-RU"/>
        </w:rPr>
        <w:instrText xml:space="preserve"> </w:instrText>
      </w:r>
      <w:r w:rsidR="00827B97" w:rsidRPr="00AF4DA1">
        <w:rPr>
          <w:i w:val="0"/>
          <w:color w:val="auto"/>
          <w:sz w:val="24"/>
          <w:szCs w:val="24"/>
        </w:rPr>
        <w:instrText>SEQ</w:instrText>
      </w:r>
      <w:r w:rsidR="00827B97" w:rsidRPr="00AF4DA1">
        <w:rPr>
          <w:i w:val="0"/>
          <w:color w:val="auto"/>
          <w:sz w:val="24"/>
          <w:szCs w:val="24"/>
          <w:lang w:val="ru-RU"/>
        </w:rPr>
        <w:instrText xml:space="preserve"> Рисунок \* </w:instrText>
      </w:r>
      <w:r w:rsidR="00827B97" w:rsidRPr="00AF4DA1">
        <w:rPr>
          <w:i w:val="0"/>
          <w:color w:val="auto"/>
          <w:sz w:val="24"/>
          <w:szCs w:val="24"/>
        </w:rPr>
        <w:instrText>ARABIC</w:instrText>
      </w:r>
      <w:r w:rsidR="00827B97" w:rsidRPr="00AF4DA1">
        <w:rPr>
          <w:i w:val="0"/>
          <w:color w:val="auto"/>
          <w:sz w:val="24"/>
          <w:szCs w:val="24"/>
          <w:lang w:val="ru-RU"/>
        </w:rPr>
        <w:instrText xml:space="preserve"> </w:instrText>
      </w:r>
      <w:r w:rsidR="00827B97" w:rsidRPr="00AF4DA1">
        <w:rPr>
          <w:i w:val="0"/>
          <w:color w:val="auto"/>
          <w:sz w:val="24"/>
          <w:szCs w:val="24"/>
        </w:rPr>
        <w:fldChar w:fldCharType="separate"/>
      </w:r>
      <w:r w:rsidR="00DC2820" w:rsidRPr="00AF4DA1">
        <w:rPr>
          <w:i w:val="0"/>
          <w:noProof/>
          <w:color w:val="auto"/>
          <w:sz w:val="24"/>
          <w:szCs w:val="24"/>
          <w:lang w:val="ru-RU"/>
        </w:rPr>
        <w:t>15</w:t>
      </w:r>
      <w:r w:rsidR="00827B97" w:rsidRPr="00AF4DA1">
        <w:rPr>
          <w:i w:val="0"/>
          <w:color w:val="auto"/>
          <w:sz w:val="24"/>
          <w:szCs w:val="24"/>
        </w:rPr>
        <w:fldChar w:fldCharType="end"/>
      </w:r>
      <w:r w:rsidR="00AC2460" w:rsidRPr="00AF4DA1">
        <w:rPr>
          <w:i w:val="0"/>
          <w:color w:val="auto"/>
          <w:sz w:val="24"/>
          <w:szCs w:val="24"/>
          <w:lang w:val="ru-RU"/>
        </w:rPr>
        <w:t xml:space="preserve"> </w:t>
      </w:r>
      <w:r w:rsidRPr="00AF4DA1">
        <w:rPr>
          <w:i w:val="0"/>
          <w:color w:val="auto"/>
          <w:sz w:val="24"/>
          <w:szCs w:val="24"/>
          <w:lang w:val="ru-RU"/>
        </w:rPr>
        <w:t>– Корневой элемент запроса с директивами</w:t>
      </w:r>
    </w:p>
    <w:p w14:paraId="6101C4CE" w14:textId="77777777" w:rsidR="00866BFE" w:rsidRPr="00AF4DA1" w:rsidRDefault="00866BFE" w:rsidP="00866BFE">
      <w:pPr>
        <w:pStyle w:val="RTL9"/>
        <w:rPr>
          <w:sz w:val="24"/>
          <w:szCs w:val="24"/>
        </w:rPr>
      </w:pPr>
    </w:p>
    <w:p w14:paraId="1BE7F8D1" w14:textId="30C94895" w:rsidR="00866BFE" w:rsidRPr="00AF4DA1" w:rsidRDefault="00866BFE" w:rsidP="00866BFE">
      <w:pPr>
        <w:pStyle w:val="RTL7"/>
        <w:rPr>
          <w:szCs w:val="24"/>
        </w:rPr>
      </w:pPr>
      <w:r w:rsidRPr="00AF4DA1">
        <w:rPr>
          <w:szCs w:val="24"/>
        </w:rPr>
        <w:t>В составе корневых элементов ответа должен присутствовать элемент, содержащий бизнес-данные</w:t>
      </w:r>
      <w:r w:rsidR="00C445FC">
        <w:rPr>
          <w:szCs w:val="24"/>
        </w:rPr>
        <w:t>,</w:t>
      </w:r>
      <w:r w:rsidRPr="00AF4DA1">
        <w:rPr>
          <w:szCs w:val="24"/>
        </w:rPr>
        <w:t xml:space="preserve"> и элемент, содержащий директивы (рисунки </w:t>
      </w:r>
      <w:r w:rsidR="008B69C1" w:rsidRPr="00AF4DA1">
        <w:rPr>
          <w:szCs w:val="24"/>
        </w:rPr>
        <w:t>16</w:t>
      </w:r>
      <w:r w:rsidRPr="00AF4DA1">
        <w:rPr>
          <w:szCs w:val="24"/>
        </w:rPr>
        <w:t>, </w:t>
      </w:r>
      <w:r w:rsidR="008B69C1" w:rsidRPr="00AF4DA1">
        <w:rPr>
          <w:szCs w:val="24"/>
        </w:rPr>
        <w:t>17</w:t>
      </w:r>
      <w:r w:rsidRPr="00AF4DA1">
        <w:rPr>
          <w:szCs w:val="24"/>
        </w:rPr>
        <w:t>)</w:t>
      </w:r>
      <w:r w:rsidR="002963A1" w:rsidRPr="00AF4DA1">
        <w:rPr>
          <w:szCs w:val="24"/>
        </w:rPr>
        <w:t>. Элементы с наименованиями «family» и «name» даны для примера.</w:t>
      </w:r>
    </w:p>
    <w:p w14:paraId="2D412592" w14:textId="77777777" w:rsidR="00866BFE" w:rsidRPr="00AF4DA1" w:rsidRDefault="00170EE9" w:rsidP="00866BFE">
      <w:pPr>
        <w:pStyle w:val="RTL9"/>
        <w:rPr>
          <w:sz w:val="24"/>
          <w:szCs w:val="24"/>
        </w:rPr>
      </w:pPr>
      <w:r w:rsidRPr="00AF4DA1">
        <w:rPr>
          <w:noProof/>
          <w:sz w:val="24"/>
          <w:szCs w:val="24"/>
        </w:rPr>
        <w:drawing>
          <wp:inline distT="0" distB="0" distL="0" distR="0" wp14:anchorId="50D78E0D" wp14:editId="78716A5A">
            <wp:extent cx="2752381" cy="6952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2381" cy="695238"/>
                    </a:xfrm>
                    <a:prstGeom prst="rect">
                      <a:avLst/>
                    </a:prstGeom>
                  </pic:spPr>
                </pic:pic>
              </a:graphicData>
            </a:graphic>
          </wp:inline>
        </w:drawing>
      </w:r>
    </w:p>
    <w:p w14:paraId="374B1BFF" w14:textId="415A8B0A" w:rsidR="00170EE9" w:rsidRPr="00AF4DA1" w:rsidRDefault="00866BFE" w:rsidP="009E05ED">
      <w:pPr>
        <w:pStyle w:val="a9"/>
        <w:jc w:val="center"/>
        <w:rPr>
          <w:sz w:val="24"/>
          <w:szCs w:val="24"/>
        </w:rPr>
      </w:pPr>
      <w:bookmarkStart w:id="300" w:name="_Ref513216197"/>
      <w:r w:rsidRPr="00AF4DA1">
        <w:rPr>
          <w:i w:val="0"/>
          <w:color w:val="auto"/>
          <w:sz w:val="24"/>
          <w:szCs w:val="24"/>
        </w:rPr>
        <w:t>Рисунок</w:t>
      </w:r>
      <w:r w:rsidR="00AC2460" w:rsidRPr="00AF4DA1">
        <w:rPr>
          <w:i w:val="0"/>
          <w:color w:val="auto"/>
          <w:sz w:val="24"/>
          <w:szCs w:val="24"/>
          <w:lang w:val="ru-RU"/>
        </w:rPr>
        <w:t xml:space="preserve"> </w:t>
      </w:r>
      <w:bookmarkEnd w:id="300"/>
      <w:r w:rsidR="00827B97" w:rsidRPr="00AF4DA1">
        <w:rPr>
          <w:i w:val="0"/>
          <w:color w:val="auto"/>
          <w:sz w:val="24"/>
          <w:szCs w:val="24"/>
        </w:rPr>
        <w:fldChar w:fldCharType="begin"/>
      </w:r>
      <w:r w:rsidR="00827B97" w:rsidRPr="00AF4DA1">
        <w:rPr>
          <w:i w:val="0"/>
          <w:color w:val="auto"/>
          <w:sz w:val="24"/>
          <w:szCs w:val="24"/>
        </w:rPr>
        <w:instrText xml:space="preserve"> SEQ Рисунок \* ARABIC </w:instrText>
      </w:r>
      <w:r w:rsidR="00827B97" w:rsidRPr="00AF4DA1">
        <w:rPr>
          <w:i w:val="0"/>
          <w:color w:val="auto"/>
          <w:sz w:val="24"/>
          <w:szCs w:val="24"/>
        </w:rPr>
        <w:fldChar w:fldCharType="separate"/>
      </w:r>
      <w:r w:rsidR="00DC2820" w:rsidRPr="00AF4DA1">
        <w:rPr>
          <w:i w:val="0"/>
          <w:noProof/>
          <w:color w:val="auto"/>
          <w:sz w:val="24"/>
          <w:szCs w:val="24"/>
        </w:rPr>
        <w:t>16</w:t>
      </w:r>
      <w:r w:rsidR="00827B97" w:rsidRPr="00AF4DA1">
        <w:rPr>
          <w:i w:val="0"/>
          <w:color w:val="auto"/>
          <w:sz w:val="24"/>
          <w:szCs w:val="24"/>
        </w:rPr>
        <w:fldChar w:fldCharType="end"/>
      </w:r>
      <w:r w:rsidR="00AC2460" w:rsidRPr="00AF4DA1">
        <w:rPr>
          <w:i w:val="0"/>
          <w:color w:val="auto"/>
          <w:sz w:val="24"/>
          <w:szCs w:val="24"/>
          <w:lang w:val="ru-RU"/>
        </w:rPr>
        <w:t xml:space="preserve"> </w:t>
      </w:r>
      <w:r w:rsidRPr="00AF4DA1">
        <w:rPr>
          <w:i w:val="0"/>
          <w:color w:val="auto"/>
          <w:sz w:val="24"/>
          <w:szCs w:val="24"/>
        </w:rPr>
        <w:t>– Корневой элемент ответа</w:t>
      </w:r>
    </w:p>
    <w:p w14:paraId="577DC3D3" w14:textId="77777777" w:rsidR="00866BFE" w:rsidRPr="00AF4DA1" w:rsidRDefault="00866BFE" w:rsidP="00866BFE">
      <w:pPr>
        <w:pStyle w:val="RTL9"/>
        <w:rPr>
          <w:sz w:val="24"/>
          <w:szCs w:val="24"/>
        </w:rPr>
      </w:pPr>
      <w:r w:rsidRPr="00AF4DA1">
        <w:rPr>
          <w:sz w:val="24"/>
          <w:szCs w:val="24"/>
        </w:rPr>
        <w:t xml:space="preserve"> </w:t>
      </w:r>
      <w:r w:rsidRPr="00AF4DA1">
        <w:rPr>
          <w:noProof/>
          <w:sz w:val="24"/>
          <w:szCs w:val="24"/>
        </w:rPr>
        <w:drawing>
          <wp:inline distT="0" distB="0" distL="0" distR="0" wp14:anchorId="3209F289" wp14:editId="42AA44B7">
            <wp:extent cx="5395595" cy="2021205"/>
            <wp:effectExtent l="0" t="0" r="0" b="0"/>
            <wp:docPr id="34" name="Рисунок 34" descr="/download/attachments/185828048/image2018-4-23_12-22-18.png?version=1&amp;modificationDate=1524483284142&amp;api=v2"/>
            <wp:cNvGraphicFramePr/>
            <a:graphic xmlns:a="http://schemas.openxmlformats.org/drawingml/2006/main">
              <a:graphicData uri="http://schemas.openxmlformats.org/drawingml/2006/picture">
                <pic:pic xmlns:pic="http://schemas.openxmlformats.org/drawingml/2006/picture">
                  <pic:nvPicPr>
                    <pic:cNvPr id="100006" name="Рисунок 100006" descr="/download/attachments/185828048/image2018-4-23_12-22-18.png?version=1&amp;modificationDate=1524483284142&amp;api=v2"/>
                    <pic:cNvPicPr/>
                  </pic:nvPicPr>
                  <pic:blipFill>
                    <a:blip r:embed="rId38"/>
                    <a:stretch>
                      <a:fillRect/>
                    </a:stretch>
                  </pic:blipFill>
                  <pic:spPr>
                    <a:xfrm>
                      <a:off x="0" y="0"/>
                      <a:ext cx="5395595" cy="2021205"/>
                    </a:xfrm>
                    <a:prstGeom prst="rect">
                      <a:avLst/>
                    </a:prstGeom>
                  </pic:spPr>
                </pic:pic>
              </a:graphicData>
            </a:graphic>
          </wp:inline>
        </w:drawing>
      </w:r>
    </w:p>
    <w:p w14:paraId="0ECE6CB7" w14:textId="4994C870" w:rsidR="00866BFE" w:rsidRPr="00AF4DA1" w:rsidRDefault="00866BFE" w:rsidP="009E05ED">
      <w:pPr>
        <w:pStyle w:val="a9"/>
        <w:jc w:val="center"/>
        <w:rPr>
          <w:sz w:val="24"/>
          <w:szCs w:val="24"/>
          <w:lang w:val="ru-RU"/>
        </w:rPr>
      </w:pPr>
      <w:bookmarkStart w:id="301" w:name="_Ref513216199"/>
      <w:r w:rsidRPr="00AF4DA1">
        <w:rPr>
          <w:i w:val="0"/>
          <w:color w:val="auto"/>
          <w:sz w:val="24"/>
          <w:szCs w:val="24"/>
          <w:lang w:val="ru-RU"/>
        </w:rPr>
        <w:t>Рисунок</w:t>
      </w:r>
      <w:r w:rsidR="000B7508" w:rsidRPr="00AF4DA1">
        <w:rPr>
          <w:i w:val="0"/>
          <w:color w:val="auto"/>
          <w:sz w:val="24"/>
          <w:szCs w:val="24"/>
          <w:lang w:val="ru-RU"/>
        </w:rPr>
        <w:t xml:space="preserve">  </w:t>
      </w:r>
      <w:bookmarkEnd w:id="301"/>
      <w:r w:rsidR="00827B97" w:rsidRPr="00AF4DA1">
        <w:rPr>
          <w:i w:val="0"/>
          <w:color w:val="auto"/>
          <w:sz w:val="24"/>
          <w:szCs w:val="24"/>
        </w:rPr>
        <w:fldChar w:fldCharType="begin"/>
      </w:r>
      <w:r w:rsidR="00827B97" w:rsidRPr="00AF4DA1">
        <w:rPr>
          <w:i w:val="0"/>
          <w:color w:val="auto"/>
          <w:sz w:val="24"/>
          <w:szCs w:val="24"/>
          <w:lang w:val="ru-RU"/>
        </w:rPr>
        <w:instrText xml:space="preserve"> </w:instrText>
      </w:r>
      <w:r w:rsidR="00827B97" w:rsidRPr="00AF4DA1">
        <w:rPr>
          <w:i w:val="0"/>
          <w:color w:val="auto"/>
          <w:sz w:val="24"/>
          <w:szCs w:val="24"/>
        </w:rPr>
        <w:instrText>SEQ</w:instrText>
      </w:r>
      <w:r w:rsidR="00827B97" w:rsidRPr="00AF4DA1">
        <w:rPr>
          <w:i w:val="0"/>
          <w:color w:val="auto"/>
          <w:sz w:val="24"/>
          <w:szCs w:val="24"/>
          <w:lang w:val="ru-RU"/>
        </w:rPr>
        <w:instrText xml:space="preserve"> Рисунок \* </w:instrText>
      </w:r>
      <w:r w:rsidR="00827B97" w:rsidRPr="00AF4DA1">
        <w:rPr>
          <w:i w:val="0"/>
          <w:color w:val="auto"/>
          <w:sz w:val="24"/>
          <w:szCs w:val="24"/>
        </w:rPr>
        <w:instrText>ARABIC</w:instrText>
      </w:r>
      <w:r w:rsidR="00827B97" w:rsidRPr="00AF4DA1">
        <w:rPr>
          <w:i w:val="0"/>
          <w:color w:val="auto"/>
          <w:sz w:val="24"/>
          <w:szCs w:val="24"/>
          <w:lang w:val="ru-RU"/>
        </w:rPr>
        <w:instrText xml:space="preserve"> </w:instrText>
      </w:r>
      <w:r w:rsidR="00827B97" w:rsidRPr="00AF4DA1">
        <w:rPr>
          <w:i w:val="0"/>
          <w:color w:val="auto"/>
          <w:sz w:val="24"/>
          <w:szCs w:val="24"/>
        </w:rPr>
        <w:fldChar w:fldCharType="separate"/>
      </w:r>
      <w:r w:rsidR="00DC2820" w:rsidRPr="00AF4DA1">
        <w:rPr>
          <w:i w:val="0"/>
          <w:noProof/>
          <w:color w:val="auto"/>
          <w:sz w:val="24"/>
          <w:szCs w:val="24"/>
          <w:lang w:val="ru-RU"/>
        </w:rPr>
        <w:t>17</w:t>
      </w:r>
      <w:r w:rsidR="00827B97" w:rsidRPr="00AF4DA1">
        <w:rPr>
          <w:i w:val="0"/>
          <w:color w:val="auto"/>
          <w:sz w:val="24"/>
          <w:szCs w:val="24"/>
        </w:rPr>
        <w:fldChar w:fldCharType="end"/>
      </w:r>
      <w:r w:rsidR="00AC2460" w:rsidRPr="00AF4DA1">
        <w:rPr>
          <w:i w:val="0"/>
          <w:color w:val="auto"/>
          <w:sz w:val="24"/>
          <w:szCs w:val="24"/>
          <w:lang w:val="ru-RU"/>
        </w:rPr>
        <w:t xml:space="preserve"> </w:t>
      </w:r>
      <w:r w:rsidRPr="00AF4DA1">
        <w:rPr>
          <w:i w:val="0"/>
          <w:color w:val="auto"/>
          <w:sz w:val="24"/>
          <w:szCs w:val="24"/>
          <w:lang w:val="ru-RU"/>
        </w:rPr>
        <w:t>– Корневой элемент ответа с директивами</w:t>
      </w:r>
    </w:p>
    <w:p w14:paraId="202D7403" w14:textId="0E8B18DA" w:rsidR="00170EE9" w:rsidRPr="00AF4DA1" w:rsidRDefault="00170EE9" w:rsidP="00170EE9">
      <w:pPr>
        <w:pStyle w:val="RTL7"/>
        <w:rPr>
          <w:szCs w:val="24"/>
        </w:rPr>
      </w:pPr>
      <w:r w:rsidRPr="00AF4DA1">
        <w:rPr>
          <w:szCs w:val="24"/>
        </w:rPr>
        <w:t xml:space="preserve">Пример схемы директивного </w:t>
      </w:r>
      <w:r w:rsidR="00E661B6" w:rsidRPr="00AF4DA1">
        <w:rPr>
          <w:szCs w:val="24"/>
        </w:rPr>
        <w:t>В</w:t>
      </w:r>
      <w:r w:rsidRPr="00AF4DA1">
        <w:rPr>
          <w:szCs w:val="24"/>
        </w:rPr>
        <w:t>ида сведений:</w:t>
      </w:r>
    </w:p>
    <w:p w14:paraId="0AC84E2A"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8080"/>
          <w:szCs w:val="24"/>
          <w:highlight w:val="white"/>
        </w:rPr>
        <w:t>&lt;?xml version="1.0" encoding="UTF-8"?&gt;</w:t>
      </w:r>
    </w:p>
    <w:p w14:paraId="416B6824" w14:textId="311125E0"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urn://x-artefacts-data-provider/directive-protex/1.0.0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xmlns:directive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urn://x-artefacts-smev-gov-ru/services/message-exchange/types/directive/1.</w:t>
      </w:r>
      <w:r w:rsidR="003638DF" w:rsidRPr="00AF4DA1">
        <w:rPr>
          <w:rFonts w:ascii="Arial" w:eastAsiaTheme="minorHAnsi" w:hAnsi="Arial" w:cs="Arial"/>
          <w:noProof/>
          <w:color w:val="000000"/>
          <w:szCs w:val="24"/>
          <w:highlight w:val="white"/>
        </w:rPr>
        <w:t>3</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xmlns:schema1</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urn://x-artefacts-data-provider/directive-protex/1.0.0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attributeFormDefault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unqualified</w:t>
      </w:r>
      <w:r w:rsidRPr="00AF4DA1">
        <w:rPr>
          <w:rFonts w:ascii="Arial" w:eastAsiaTheme="minorHAnsi" w:hAnsi="Arial" w:cs="Arial"/>
          <w:noProof/>
          <w:color w:val="0000FF"/>
          <w:szCs w:val="24"/>
          <w:highlight w:val="white"/>
        </w:rPr>
        <w:t>"&gt;</w:t>
      </w:r>
    </w:p>
    <w:p w14:paraId="50870079"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662A022A"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-------------------------------------------------Подключение описания модели данных-------------------------------------------------</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74A1E7C9"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24604C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schematic/document.xsd</w:t>
      </w:r>
      <w:r w:rsidRPr="00AF4DA1">
        <w:rPr>
          <w:rFonts w:ascii="Arial" w:eastAsiaTheme="minorHAnsi" w:hAnsi="Arial" w:cs="Arial"/>
          <w:noProof/>
          <w:color w:val="0000FF"/>
          <w:szCs w:val="24"/>
          <w:highlight w:val="white"/>
        </w:rPr>
        <w:t>"/&gt;</w:t>
      </w:r>
    </w:p>
    <w:p w14:paraId="533127F8"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1FD7365B"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-------------------------------------------------Обязательные элементы схемы ВС-------------------------------------------------</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1E4D02B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0B6D4501" w14:textId="79E6BF5D"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urn://x-artefacts-smev-gov-ru/services/message-exchange/types/directive/1.</w:t>
      </w:r>
      <w:r w:rsidR="003638DF" w:rsidRPr="00AF4DA1">
        <w:rPr>
          <w:rFonts w:ascii="Arial" w:eastAsiaTheme="minorHAnsi" w:hAnsi="Arial" w:cs="Arial"/>
          <w:noProof/>
          <w:color w:val="000000"/>
          <w:szCs w:val="24"/>
          <w:highlight w:val="white"/>
        </w:rPr>
        <w:t>3</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smev-message-exchange-directive-1.2.xsd</w:t>
      </w:r>
      <w:r w:rsidRPr="00AF4DA1">
        <w:rPr>
          <w:rFonts w:ascii="Arial" w:eastAsiaTheme="minorHAnsi" w:hAnsi="Arial" w:cs="Arial"/>
          <w:noProof/>
          <w:color w:val="0000FF"/>
          <w:szCs w:val="24"/>
          <w:highlight w:val="white"/>
        </w:rPr>
        <w:t>"/&gt;</w:t>
      </w:r>
    </w:p>
    <w:p w14:paraId="79FCDEC6"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Request</w:t>
      </w:r>
      <w:r w:rsidRPr="00AF4DA1">
        <w:rPr>
          <w:rFonts w:ascii="Arial" w:eastAsiaTheme="minorHAnsi" w:hAnsi="Arial" w:cs="Arial"/>
          <w:noProof/>
          <w:color w:val="0000FF"/>
          <w:szCs w:val="24"/>
          <w:highlight w:val="white"/>
        </w:rPr>
        <w:t>"&gt;</w:t>
      </w:r>
    </w:p>
    <w:p w14:paraId="74FB4099"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65EA125C"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r w:rsidRPr="00AF4DA1">
        <w:rPr>
          <w:rFonts w:ascii="Arial" w:eastAsiaTheme="minorHAnsi" w:hAnsi="Arial" w:cs="Arial"/>
          <w:noProof/>
          <w:color w:val="000000"/>
          <w:szCs w:val="24"/>
          <w:highlight w:val="white"/>
          <w:lang w:val="ru-RU"/>
        </w:rPr>
        <w:t>Запрос. Реестровый тип данных (для директивных ВВС)</w:t>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p>
    <w:p w14:paraId="5FCF3919"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2BCE6094"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275BE835"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BE7F5F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ref</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directive:Registry</w:t>
      </w:r>
      <w:r w:rsidRPr="00AF4DA1">
        <w:rPr>
          <w:rFonts w:ascii="Arial" w:eastAsiaTheme="minorHAnsi" w:hAnsi="Arial" w:cs="Arial"/>
          <w:noProof/>
          <w:color w:val="0000FF"/>
          <w:szCs w:val="24"/>
          <w:highlight w:val="white"/>
        </w:rPr>
        <w:t>"/&gt;</w:t>
      </w:r>
    </w:p>
    <w:p w14:paraId="5CD323B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2B0D5B40"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3A727C3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55134AC0"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Response</w:t>
      </w:r>
      <w:r w:rsidRPr="00AF4DA1">
        <w:rPr>
          <w:rFonts w:ascii="Arial" w:eastAsiaTheme="minorHAnsi" w:hAnsi="Arial" w:cs="Arial"/>
          <w:noProof/>
          <w:color w:val="0000FF"/>
          <w:szCs w:val="24"/>
          <w:highlight w:val="white"/>
        </w:rPr>
        <w:t>"&gt;</w:t>
      </w:r>
    </w:p>
    <w:p w14:paraId="6027979E"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69F06981"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r w:rsidRPr="00AF4DA1">
        <w:rPr>
          <w:rFonts w:ascii="Arial" w:eastAsiaTheme="minorHAnsi" w:hAnsi="Arial" w:cs="Arial"/>
          <w:noProof/>
          <w:color w:val="000000"/>
          <w:szCs w:val="24"/>
          <w:highlight w:val="white"/>
          <w:lang w:val="ru-RU"/>
        </w:rPr>
        <w:t>Ответ. Реестровый тип данных (для директивных ВВС)</w:t>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p>
    <w:p w14:paraId="470C634A"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4149D72A"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48D03276"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762CA84A"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ref</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directive:Registry</w:t>
      </w:r>
      <w:r w:rsidRPr="00AF4DA1">
        <w:rPr>
          <w:rFonts w:ascii="Arial" w:eastAsiaTheme="minorHAnsi" w:hAnsi="Arial" w:cs="Arial"/>
          <w:noProof/>
          <w:color w:val="0000FF"/>
          <w:szCs w:val="24"/>
          <w:highlight w:val="white"/>
        </w:rPr>
        <w:t>"/&gt;</w:t>
      </w:r>
    </w:p>
    <w:p w14:paraId="2A410D67"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1CABFF4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0D6C74D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14CA811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7C64EC8"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-------------------------------------------------Бизнес данные-------------------------------------------------</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4DC90DD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5240FD9"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MBRequest</w:t>
      </w:r>
      <w:r w:rsidRPr="00AF4DA1">
        <w:rPr>
          <w:rFonts w:ascii="Arial" w:eastAsiaTheme="minorHAnsi" w:hAnsi="Arial" w:cs="Arial"/>
          <w:noProof/>
          <w:color w:val="0000FF"/>
          <w:szCs w:val="24"/>
          <w:highlight w:val="white"/>
        </w:rPr>
        <w:t>"&gt;</w:t>
      </w:r>
    </w:p>
    <w:p w14:paraId="4380DA8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414BB5E5"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Корневой элемент запроса</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108DF806"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170ABE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4A7EF5A9"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3A33834"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family</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schema1:family</w:t>
      </w:r>
      <w:r w:rsidRPr="00AF4DA1">
        <w:rPr>
          <w:rFonts w:ascii="Arial" w:eastAsiaTheme="minorHAnsi" w:hAnsi="Arial" w:cs="Arial"/>
          <w:noProof/>
          <w:color w:val="0000FF"/>
          <w:szCs w:val="24"/>
          <w:highlight w:val="white"/>
        </w:rPr>
        <w:t>"/&gt;</w:t>
      </w:r>
    </w:p>
    <w:p w14:paraId="27AFD445"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schema1:name</w:t>
      </w:r>
      <w:r w:rsidRPr="00AF4DA1">
        <w:rPr>
          <w:rFonts w:ascii="Arial" w:eastAsiaTheme="minorHAnsi" w:hAnsi="Arial" w:cs="Arial"/>
          <w:noProof/>
          <w:color w:val="0000FF"/>
          <w:szCs w:val="24"/>
          <w:highlight w:val="white"/>
        </w:rPr>
        <w:t>"/&gt;</w:t>
      </w:r>
    </w:p>
    <w:p w14:paraId="1F6F297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695ADBE"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373715C2"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574A951B"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MBResponse</w:t>
      </w:r>
      <w:r w:rsidRPr="00AF4DA1">
        <w:rPr>
          <w:rFonts w:ascii="Arial" w:eastAsiaTheme="minorHAnsi" w:hAnsi="Arial" w:cs="Arial"/>
          <w:noProof/>
          <w:color w:val="0000FF"/>
          <w:szCs w:val="24"/>
          <w:highlight w:val="white"/>
        </w:rPr>
        <w:t>"&gt;</w:t>
      </w:r>
    </w:p>
    <w:p w14:paraId="634720A5"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ABC531A"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Корневой элемент ответа</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65CCDB45"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7F04C33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74C17343"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3C6FB55F"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schema1:name</w:t>
      </w:r>
      <w:r w:rsidRPr="00AF4DA1">
        <w:rPr>
          <w:rFonts w:ascii="Arial" w:eastAsiaTheme="minorHAnsi" w:hAnsi="Arial" w:cs="Arial"/>
          <w:noProof/>
          <w:color w:val="0000FF"/>
          <w:szCs w:val="24"/>
          <w:highlight w:val="white"/>
        </w:rPr>
        <w:t>"/&gt;</w:t>
      </w:r>
    </w:p>
    <w:p w14:paraId="248DC3DF"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family</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schema1:family</w:t>
      </w:r>
      <w:r w:rsidRPr="00AF4DA1">
        <w:rPr>
          <w:rFonts w:ascii="Arial" w:eastAsiaTheme="minorHAnsi" w:hAnsi="Arial" w:cs="Arial"/>
          <w:noProof/>
          <w:color w:val="0000FF"/>
          <w:szCs w:val="24"/>
          <w:highlight w:val="white"/>
        </w:rPr>
        <w:t>"/&gt;</w:t>
      </w:r>
    </w:p>
    <w:p w14:paraId="6DA00AFD"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2FD288F7"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3ADD4BB7"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56AE791B" w14:textId="77777777" w:rsidR="00170EE9" w:rsidRPr="00AF4DA1" w:rsidRDefault="00170EE9" w:rsidP="00170EE9">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0000FF"/>
          <w:szCs w:val="24"/>
          <w:highlight w:val="white"/>
        </w:rPr>
        <w:t>&gt;</w:t>
      </w:r>
    </w:p>
    <w:p w14:paraId="7E68E18A" w14:textId="77777777" w:rsidR="00170EE9" w:rsidRPr="00AF4DA1" w:rsidRDefault="00170EE9" w:rsidP="00170EE9">
      <w:pPr>
        <w:pStyle w:val="RTL7"/>
        <w:rPr>
          <w:szCs w:val="24"/>
        </w:rPr>
      </w:pPr>
    </w:p>
    <w:p w14:paraId="18A15815" w14:textId="77777777" w:rsidR="00866BFE" w:rsidRPr="00AF4DA1" w:rsidRDefault="00866BFE" w:rsidP="00866BFE">
      <w:pPr>
        <w:pStyle w:val="RTL50"/>
        <w:rPr>
          <w:szCs w:val="24"/>
        </w:rPr>
      </w:pPr>
      <w:r w:rsidRPr="00AF4DA1">
        <w:rPr>
          <w:szCs w:val="24"/>
        </w:rPr>
        <w:t>Рассылка</w:t>
      </w:r>
    </w:p>
    <w:p w14:paraId="00BCD54E" w14:textId="4F0D3AF5" w:rsidR="00866BFE" w:rsidRPr="00AF4DA1" w:rsidRDefault="00866BFE" w:rsidP="00866BFE">
      <w:pPr>
        <w:pStyle w:val="RTL7"/>
        <w:rPr>
          <w:szCs w:val="24"/>
        </w:rPr>
      </w:pPr>
      <w:r w:rsidRPr="00AF4DA1">
        <w:rPr>
          <w:szCs w:val="24"/>
        </w:rPr>
        <w:t>Директивный формат</w:t>
      </w:r>
      <w:r w:rsidR="001B2898" w:rsidRPr="00AF4DA1">
        <w:rPr>
          <w:szCs w:val="24"/>
        </w:rPr>
        <w:t xml:space="preserve"> по типу «Рассылка»</w:t>
      </w:r>
      <w:r w:rsidRPr="00AF4DA1">
        <w:rPr>
          <w:szCs w:val="24"/>
        </w:rPr>
        <w:t xml:space="preserve"> передаваемых данных состоит из схемы СМЭВ-заголовка и необязательных СМЭВ-вложений, </w:t>
      </w:r>
      <w:r w:rsidR="00E01836" w:rsidRPr="00AF4DA1">
        <w:rPr>
          <w:szCs w:val="24"/>
        </w:rPr>
        <w:t>передаваемых</w:t>
      </w:r>
      <w:r w:rsidRPr="00AF4DA1">
        <w:rPr>
          <w:szCs w:val="24"/>
        </w:rPr>
        <w:t xml:space="preserve"> в рассылке, состоящей из одного</w:t>
      </w:r>
      <w:r w:rsidR="00C445FC">
        <w:rPr>
          <w:szCs w:val="24"/>
        </w:rPr>
        <w:t xml:space="preserve"> файла</w:t>
      </w:r>
      <w:r w:rsidRPr="00AF4DA1">
        <w:rPr>
          <w:szCs w:val="24"/>
        </w:rPr>
        <w:t xml:space="preserve"> или разнесённой по нескольким файлам. Допустимо использование только одного варианта рассылки.</w:t>
      </w:r>
    </w:p>
    <w:p w14:paraId="7A01D3F3" w14:textId="4BA625D0" w:rsidR="00866BFE" w:rsidRPr="00AF4DA1" w:rsidRDefault="00866BFE" w:rsidP="00866BFE">
      <w:pPr>
        <w:pStyle w:val="RTL7"/>
        <w:rPr>
          <w:szCs w:val="24"/>
        </w:rPr>
      </w:pPr>
      <w:r w:rsidRPr="00AF4DA1">
        <w:rPr>
          <w:szCs w:val="24"/>
        </w:rPr>
        <w:t>В составе корневых элементов рассылки должен присутствовать элемент, содержащий бизнес-данные</w:t>
      </w:r>
      <w:r w:rsidR="00C445FC">
        <w:rPr>
          <w:szCs w:val="24"/>
        </w:rPr>
        <w:t>,</w:t>
      </w:r>
      <w:r w:rsidRPr="00AF4DA1">
        <w:rPr>
          <w:szCs w:val="24"/>
        </w:rPr>
        <w:t xml:space="preserve"> и элемент, содержащий директивы (</w:t>
      </w:r>
      <w:r w:rsidR="00693C97" w:rsidRPr="00AF4DA1">
        <w:rPr>
          <w:szCs w:val="24"/>
        </w:rPr>
        <w:fldChar w:fldCharType="begin"/>
      </w:r>
      <w:r w:rsidR="00693C97" w:rsidRPr="00AF4DA1">
        <w:rPr>
          <w:szCs w:val="24"/>
        </w:rPr>
        <w:instrText xml:space="preserve"> REF _Ref137055075 \h </w:instrText>
      </w:r>
      <w:r w:rsidR="00AF4DA1">
        <w:rPr>
          <w:szCs w:val="24"/>
        </w:rPr>
        <w:instrText xml:space="preserve"> \* MERGEFORMAT </w:instrText>
      </w:r>
      <w:r w:rsidR="00693C97" w:rsidRPr="00AF4DA1">
        <w:rPr>
          <w:szCs w:val="24"/>
        </w:rPr>
      </w:r>
      <w:r w:rsidR="00693C97" w:rsidRPr="00AF4DA1">
        <w:rPr>
          <w:szCs w:val="24"/>
        </w:rPr>
        <w:fldChar w:fldCharType="separate"/>
      </w:r>
      <w:r w:rsidR="00693C97" w:rsidRPr="00AF4DA1">
        <w:rPr>
          <w:szCs w:val="24"/>
        </w:rPr>
        <w:t xml:space="preserve">Рисунок </w:t>
      </w:r>
      <w:r w:rsidR="00693C97" w:rsidRPr="00AF4DA1">
        <w:rPr>
          <w:noProof/>
          <w:szCs w:val="24"/>
        </w:rPr>
        <w:t>18</w:t>
      </w:r>
      <w:r w:rsidR="00693C97" w:rsidRPr="00AF4DA1">
        <w:rPr>
          <w:szCs w:val="24"/>
        </w:rPr>
        <w:fldChar w:fldCharType="end"/>
      </w:r>
      <w:r w:rsidR="00693C97" w:rsidRPr="00AF4DA1">
        <w:rPr>
          <w:szCs w:val="24"/>
        </w:rPr>
        <w:t xml:space="preserve"> и </w:t>
      </w:r>
      <w:r w:rsidR="00693C97" w:rsidRPr="00AF4DA1">
        <w:rPr>
          <w:szCs w:val="24"/>
        </w:rPr>
        <w:fldChar w:fldCharType="begin"/>
      </w:r>
      <w:r w:rsidR="00693C97" w:rsidRPr="00AF4DA1">
        <w:rPr>
          <w:szCs w:val="24"/>
        </w:rPr>
        <w:instrText xml:space="preserve"> REF _Ref137055096 \h </w:instrText>
      </w:r>
      <w:r w:rsidR="00AF4DA1">
        <w:rPr>
          <w:szCs w:val="24"/>
        </w:rPr>
        <w:instrText xml:space="preserve"> \* MERGEFORMAT </w:instrText>
      </w:r>
      <w:r w:rsidR="00693C97" w:rsidRPr="00AF4DA1">
        <w:rPr>
          <w:szCs w:val="24"/>
        </w:rPr>
      </w:r>
      <w:r w:rsidR="00693C97" w:rsidRPr="00AF4DA1">
        <w:rPr>
          <w:szCs w:val="24"/>
        </w:rPr>
        <w:fldChar w:fldCharType="separate"/>
      </w:r>
      <w:r w:rsidR="00693C97" w:rsidRPr="00AF4DA1">
        <w:rPr>
          <w:szCs w:val="24"/>
        </w:rPr>
        <w:t xml:space="preserve">Рисунок </w:t>
      </w:r>
      <w:r w:rsidR="00693C97" w:rsidRPr="00AF4DA1">
        <w:rPr>
          <w:noProof/>
          <w:szCs w:val="24"/>
        </w:rPr>
        <w:t>19</w:t>
      </w:r>
      <w:r w:rsidR="00693C97" w:rsidRPr="00AF4DA1">
        <w:rPr>
          <w:szCs w:val="24"/>
        </w:rPr>
        <w:fldChar w:fldCharType="end"/>
      </w:r>
      <w:r w:rsidRPr="00AF4DA1">
        <w:rPr>
          <w:szCs w:val="24"/>
        </w:rPr>
        <w:t>)</w:t>
      </w:r>
      <w:r w:rsidR="00047327" w:rsidRPr="00AF4DA1">
        <w:rPr>
          <w:szCs w:val="24"/>
        </w:rPr>
        <w:t>. Элементы с наименованиями «family» и «name» даны для примера.</w:t>
      </w:r>
    </w:p>
    <w:p w14:paraId="332CFFF3" w14:textId="77777777" w:rsidR="00866BFE" w:rsidRPr="00AF4DA1" w:rsidRDefault="00170EE9" w:rsidP="00866BFE">
      <w:pPr>
        <w:pStyle w:val="RTL9"/>
        <w:rPr>
          <w:sz w:val="24"/>
          <w:szCs w:val="24"/>
        </w:rPr>
      </w:pPr>
      <w:r w:rsidRPr="00AF4DA1">
        <w:rPr>
          <w:noProof/>
          <w:sz w:val="24"/>
          <w:szCs w:val="24"/>
        </w:rPr>
        <w:drawing>
          <wp:inline distT="0" distB="0" distL="0" distR="0" wp14:anchorId="191AFD3F" wp14:editId="3B72086B">
            <wp:extent cx="2466667" cy="83809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6667" cy="838095"/>
                    </a:xfrm>
                    <a:prstGeom prst="rect">
                      <a:avLst/>
                    </a:prstGeom>
                  </pic:spPr>
                </pic:pic>
              </a:graphicData>
            </a:graphic>
          </wp:inline>
        </w:drawing>
      </w:r>
      <w:r w:rsidR="00866BFE" w:rsidRPr="00AF4DA1">
        <w:rPr>
          <w:sz w:val="24"/>
          <w:szCs w:val="24"/>
        </w:rPr>
        <w:t xml:space="preserve"> </w:t>
      </w:r>
    </w:p>
    <w:p w14:paraId="6063CBB1" w14:textId="6BDA474D" w:rsidR="00866BFE" w:rsidRPr="00AF4DA1" w:rsidRDefault="00866BFE" w:rsidP="009E05ED">
      <w:pPr>
        <w:pStyle w:val="a9"/>
        <w:jc w:val="center"/>
        <w:rPr>
          <w:sz w:val="24"/>
          <w:szCs w:val="24"/>
          <w:lang w:val="ru-RU"/>
        </w:rPr>
      </w:pPr>
      <w:bookmarkStart w:id="302" w:name="_Ref513216296"/>
      <w:bookmarkStart w:id="303" w:name="_Ref137055093"/>
      <w:bookmarkStart w:id="304" w:name="_Ref137055075"/>
      <w:r w:rsidRPr="00AF4DA1">
        <w:rPr>
          <w:i w:val="0"/>
          <w:color w:val="auto"/>
          <w:sz w:val="24"/>
          <w:szCs w:val="24"/>
          <w:lang w:val="ru-RU"/>
        </w:rPr>
        <w:t>Рисунок</w:t>
      </w:r>
      <w:r w:rsidR="00AC2460" w:rsidRPr="00AF4DA1">
        <w:rPr>
          <w:i w:val="0"/>
          <w:color w:val="auto"/>
          <w:sz w:val="24"/>
          <w:szCs w:val="24"/>
          <w:lang w:val="ru-RU"/>
        </w:rPr>
        <w:t xml:space="preserve"> </w:t>
      </w:r>
      <w:bookmarkEnd w:id="302"/>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18</w:t>
      </w:r>
      <w:r w:rsidR="000B7508" w:rsidRPr="00AF4DA1">
        <w:rPr>
          <w:i w:val="0"/>
          <w:color w:val="auto"/>
          <w:sz w:val="24"/>
          <w:szCs w:val="24"/>
        </w:rPr>
        <w:fldChar w:fldCharType="end"/>
      </w:r>
      <w:bookmarkEnd w:id="303"/>
      <w:r w:rsidR="00AC2460" w:rsidRPr="00AF4DA1">
        <w:rPr>
          <w:i w:val="0"/>
          <w:color w:val="auto"/>
          <w:sz w:val="24"/>
          <w:szCs w:val="24"/>
          <w:lang w:val="ru-RU"/>
        </w:rPr>
        <w:t xml:space="preserve"> </w:t>
      </w:r>
      <w:r w:rsidRPr="00AF4DA1">
        <w:rPr>
          <w:i w:val="0"/>
          <w:color w:val="auto"/>
          <w:sz w:val="24"/>
          <w:szCs w:val="24"/>
          <w:lang w:val="ru-RU"/>
        </w:rPr>
        <w:t>– Корневой элемент запроса</w:t>
      </w:r>
      <w:bookmarkEnd w:id="304"/>
    </w:p>
    <w:p w14:paraId="6F8A2AE7" w14:textId="77777777" w:rsidR="00866BFE" w:rsidRPr="00AF4DA1" w:rsidRDefault="00866BFE" w:rsidP="00866BFE">
      <w:pPr>
        <w:pStyle w:val="RTL9"/>
        <w:rPr>
          <w:sz w:val="24"/>
          <w:szCs w:val="24"/>
        </w:rPr>
      </w:pPr>
      <w:r w:rsidRPr="00AF4DA1">
        <w:rPr>
          <w:noProof/>
          <w:sz w:val="24"/>
          <w:szCs w:val="24"/>
        </w:rPr>
        <w:drawing>
          <wp:inline distT="0" distB="0" distL="0" distR="0" wp14:anchorId="20B9C2FF" wp14:editId="117A671D">
            <wp:extent cx="5395595" cy="1997710"/>
            <wp:effectExtent l="0" t="0" r="0" b="2540"/>
            <wp:docPr id="36" name="Рисунок 36" descr="/download/attachments/185828048/image2018-4-23_12-20-17.png?version=1&amp;modificationDate=1524483284223&amp;api=v2"/>
            <wp:cNvGraphicFramePr/>
            <a:graphic xmlns:a="http://schemas.openxmlformats.org/drawingml/2006/main">
              <a:graphicData uri="http://schemas.openxmlformats.org/drawingml/2006/picture">
                <pic:pic xmlns:pic="http://schemas.openxmlformats.org/drawingml/2006/picture">
                  <pic:nvPicPr>
                    <pic:cNvPr id="100008" name="Рисунок 100008" descr="/download/attachments/185828048/image2018-4-23_12-20-17.png?version=1&amp;modificationDate=1524483284223&amp;api=v2"/>
                    <pic:cNvPicPr/>
                  </pic:nvPicPr>
                  <pic:blipFill>
                    <a:blip r:embed="rId36"/>
                    <a:stretch>
                      <a:fillRect/>
                    </a:stretch>
                  </pic:blipFill>
                  <pic:spPr>
                    <a:xfrm>
                      <a:off x="0" y="0"/>
                      <a:ext cx="5395595" cy="1997710"/>
                    </a:xfrm>
                    <a:prstGeom prst="rect">
                      <a:avLst/>
                    </a:prstGeom>
                  </pic:spPr>
                </pic:pic>
              </a:graphicData>
            </a:graphic>
          </wp:inline>
        </w:drawing>
      </w:r>
      <w:r w:rsidRPr="00AF4DA1">
        <w:rPr>
          <w:sz w:val="24"/>
          <w:szCs w:val="24"/>
        </w:rPr>
        <w:t xml:space="preserve"> </w:t>
      </w:r>
    </w:p>
    <w:p w14:paraId="229CC573" w14:textId="2FEE5447" w:rsidR="00866BFE" w:rsidRPr="00AF4DA1" w:rsidRDefault="00866BFE" w:rsidP="009E05ED">
      <w:pPr>
        <w:pStyle w:val="a9"/>
        <w:jc w:val="center"/>
        <w:rPr>
          <w:sz w:val="24"/>
          <w:szCs w:val="24"/>
          <w:lang w:val="ru-RU"/>
        </w:rPr>
      </w:pPr>
      <w:bookmarkStart w:id="305" w:name="_Ref513216298"/>
      <w:bookmarkStart w:id="306" w:name="_Ref137055096"/>
      <w:r w:rsidRPr="00AF4DA1">
        <w:rPr>
          <w:i w:val="0"/>
          <w:color w:val="auto"/>
          <w:sz w:val="24"/>
          <w:szCs w:val="24"/>
          <w:lang w:val="ru-RU"/>
        </w:rPr>
        <w:t>Рисунок</w:t>
      </w:r>
      <w:r w:rsidR="00AC2460" w:rsidRPr="00AF4DA1">
        <w:rPr>
          <w:i w:val="0"/>
          <w:color w:val="auto"/>
          <w:sz w:val="24"/>
          <w:szCs w:val="24"/>
          <w:lang w:val="ru-RU"/>
        </w:rPr>
        <w:t xml:space="preserve"> </w:t>
      </w:r>
      <w:bookmarkEnd w:id="305"/>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19</w:t>
      </w:r>
      <w:r w:rsidR="000B7508" w:rsidRPr="00AF4DA1">
        <w:rPr>
          <w:i w:val="0"/>
          <w:color w:val="auto"/>
          <w:sz w:val="24"/>
          <w:szCs w:val="24"/>
        </w:rPr>
        <w:fldChar w:fldCharType="end"/>
      </w:r>
      <w:bookmarkEnd w:id="306"/>
      <w:r w:rsidR="00AC2460" w:rsidRPr="00AF4DA1">
        <w:rPr>
          <w:i w:val="0"/>
          <w:color w:val="auto"/>
          <w:sz w:val="24"/>
          <w:szCs w:val="24"/>
          <w:lang w:val="ru-RU"/>
        </w:rPr>
        <w:t xml:space="preserve"> </w:t>
      </w:r>
      <w:r w:rsidRPr="00AF4DA1">
        <w:rPr>
          <w:i w:val="0"/>
          <w:color w:val="auto"/>
          <w:sz w:val="24"/>
          <w:szCs w:val="24"/>
          <w:lang w:val="ru-RU"/>
        </w:rPr>
        <w:t>– Корневой элемент запроса с директивами</w:t>
      </w:r>
    </w:p>
    <w:p w14:paraId="734F850C" w14:textId="6724A778" w:rsidR="00170EE9" w:rsidRPr="00AF4DA1" w:rsidRDefault="00170EE9" w:rsidP="00170EE9">
      <w:pPr>
        <w:pStyle w:val="RTL7"/>
        <w:rPr>
          <w:szCs w:val="24"/>
        </w:rPr>
      </w:pPr>
      <w:r w:rsidRPr="00AF4DA1">
        <w:rPr>
          <w:szCs w:val="24"/>
        </w:rPr>
        <w:t xml:space="preserve">Пример схемы рассылки с использованием директивного </w:t>
      </w:r>
      <w:r w:rsidR="00E661B6" w:rsidRPr="00AF4DA1">
        <w:rPr>
          <w:szCs w:val="24"/>
        </w:rPr>
        <w:t>Вида сведений</w:t>
      </w:r>
      <w:r w:rsidRPr="00AF4DA1">
        <w:rPr>
          <w:szCs w:val="24"/>
        </w:rPr>
        <w:t>:</w:t>
      </w:r>
    </w:p>
    <w:p w14:paraId="4CB0070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8080"/>
          <w:szCs w:val="24"/>
          <w:highlight w:val="white"/>
        </w:rPr>
        <w:t>&lt;?xml version="1.0" encoding="UTF-8"?&gt;</w:t>
      </w:r>
    </w:p>
    <w:p w14:paraId="1809B610" w14:textId="24484D72"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urn://x-artefacts-data-provider/directive-protex/1.0.0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xmlns:directive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urn://x-artefacts-smev-gov-ru/services/message-exchange/types/directive/1.</w:t>
      </w:r>
      <w:r w:rsidR="003638DF" w:rsidRPr="00AF4DA1">
        <w:rPr>
          <w:rFonts w:ascii="Arial" w:eastAsiaTheme="minorHAnsi" w:hAnsi="Arial" w:cs="Arial"/>
          <w:noProof/>
          <w:color w:val="000000"/>
          <w:szCs w:val="24"/>
          <w:highlight w:val="white"/>
        </w:rPr>
        <w:t>3</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xmlns:schema1</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urn://x-artefacts-data-provider/directive-protex/1.0.0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attributeFormDefault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unqualified</w:t>
      </w:r>
      <w:r w:rsidRPr="00AF4DA1">
        <w:rPr>
          <w:rFonts w:ascii="Arial" w:eastAsiaTheme="minorHAnsi" w:hAnsi="Arial" w:cs="Arial"/>
          <w:noProof/>
          <w:color w:val="0000FF"/>
          <w:szCs w:val="24"/>
          <w:highlight w:val="white"/>
        </w:rPr>
        <w:t>"&gt;</w:t>
      </w:r>
    </w:p>
    <w:p w14:paraId="479A5197"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urn://x-artefacts-data-provider/schematic/protex/1.0.0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schematic/document.xsd</w:t>
      </w:r>
      <w:r w:rsidRPr="00AF4DA1">
        <w:rPr>
          <w:rFonts w:ascii="Arial" w:eastAsiaTheme="minorHAnsi" w:hAnsi="Arial" w:cs="Arial"/>
          <w:noProof/>
          <w:color w:val="0000FF"/>
          <w:szCs w:val="24"/>
          <w:highlight w:val="white"/>
        </w:rPr>
        <w:t>"/&gt;</w:t>
      </w:r>
    </w:p>
    <w:p w14:paraId="0638D62A"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4D7CC799"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-------------------------------------------------Обязательные элементы схемы ВС-------------------------------------------------</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47021737"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64182A1" w14:textId="04CFCF3B"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urn://x-artefacts-smev-gov-ru/services/message-exchange/types/directive/1.</w:t>
      </w:r>
      <w:r w:rsidR="003638DF" w:rsidRPr="00AF4DA1">
        <w:rPr>
          <w:rFonts w:ascii="Arial" w:eastAsiaTheme="minorHAnsi" w:hAnsi="Arial" w:cs="Arial"/>
          <w:noProof/>
          <w:color w:val="000000"/>
          <w:szCs w:val="24"/>
          <w:highlight w:val="white"/>
        </w:rPr>
        <w:t>3</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smev-message-exchange-directive-1.2.xsd</w:t>
      </w:r>
      <w:r w:rsidRPr="00AF4DA1">
        <w:rPr>
          <w:rFonts w:ascii="Arial" w:eastAsiaTheme="minorHAnsi" w:hAnsi="Arial" w:cs="Arial"/>
          <w:noProof/>
          <w:color w:val="0000FF"/>
          <w:szCs w:val="24"/>
          <w:highlight w:val="white"/>
        </w:rPr>
        <w:t>"/&gt;</w:t>
      </w:r>
    </w:p>
    <w:p w14:paraId="0A3D38AD"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Request</w:t>
      </w:r>
      <w:r w:rsidRPr="00AF4DA1">
        <w:rPr>
          <w:rFonts w:ascii="Arial" w:eastAsiaTheme="minorHAnsi" w:hAnsi="Arial" w:cs="Arial"/>
          <w:noProof/>
          <w:color w:val="0000FF"/>
          <w:szCs w:val="24"/>
          <w:highlight w:val="white"/>
        </w:rPr>
        <w:t>"&gt;</w:t>
      </w:r>
    </w:p>
    <w:p w14:paraId="69B404AF"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A24A47C"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r w:rsidRPr="00AF4DA1">
        <w:rPr>
          <w:rFonts w:ascii="Arial" w:eastAsiaTheme="minorHAnsi" w:hAnsi="Arial" w:cs="Arial"/>
          <w:noProof/>
          <w:color w:val="000000"/>
          <w:szCs w:val="24"/>
          <w:highlight w:val="white"/>
          <w:lang w:val="ru-RU"/>
        </w:rPr>
        <w:t>Запрос. Реестровый тип данных (для директивных ВВС)</w:t>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rPr>
        <w:t>xs</w:t>
      </w:r>
      <w:r w:rsidRPr="00AF4DA1">
        <w:rPr>
          <w:rFonts w:ascii="Arial" w:eastAsiaTheme="minorHAnsi" w:hAnsi="Arial" w:cs="Arial"/>
          <w:noProof/>
          <w:color w:val="800000"/>
          <w:szCs w:val="24"/>
          <w:highlight w:val="white"/>
          <w:lang w:val="ru-RU"/>
        </w:rPr>
        <w:t>:</w:t>
      </w:r>
      <w:r w:rsidRPr="00AF4DA1">
        <w:rPr>
          <w:rFonts w:ascii="Arial" w:eastAsiaTheme="minorHAnsi" w:hAnsi="Arial" w:cs="Arial"/>
          <w:noProof/>
          <w:color w:val="800000"/>
          <w:szCs w:val="24"/>
          <w:highlight w:val="white"/>
        </w:rPr>
        <w:t>documentation</w:t>
      </w:r>
      <w:r w:rsidRPr="00AF4DA1">
        <w:rPr>
          <w:rFonts w:ascii="Arial" w:eastAsiaTheme="minorHAnsi" w:hAnsi="Arial" w:cs="Arial"/>
          <w:noProof/>
          <w:color w:val="0000FF"/>
          <w:szCs w:val="24"/>
          <w:highlight w:val="white"/>
          <w:lang w:val="ru-RU"/>
        </w:rPr>
        <w:t>&gt;</w:t>
      </w:r>
    </w:p>
    <w:p w14:paraId="2AC70D01"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00"/>
          <w:szCs w:val="24"/>
          <w:highlight w:val="white"/>
          <w:lang w:val="ru-RU"/>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314A9EAE"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16B63F59"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68A8ED68"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ref</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directive:Registry</w:t>
      </w:r>
      <w:r w:rsidRPr="00AF4DA1">
        <w:rPr>
          <w:rFonts w:ascii="Arial" w:eastAsiaTheme="minorHAnsi" w:hAnsi="Arial" w:cs="Arial"/>
          <w:noProof/>
          <w:color w:val="0000FF"/>
          <w:szCs w:val="24"/>
          <w:highlight w:val="white"/>
        </w:rPr>
        <w:t>"/&gt;</w:t>
      </w:r>
    </w:p>
    <w:p w14:paraId="33A891D6"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64EF9D86"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577B1544"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27EBA7A6"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168B4BE5"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-------------------------------------------------Бизнес данные-------------------------------------------------</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78EB59B1"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77DCE2C5"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Broadcast</w:t>
      </w:r>
      <w:r w:rsidRPr="00AF4DA1">
        <w:rPr>
          <w:rFonts w:ascii="Arial" w:eastAsiaTheme="minorHAnsi" w:hAnsi="Arial" w:cs="Arial"/>
          <w:noProof/>
          <w:color w:val="0000FF"/>
          <w:szCs w:val="24"/>
          <w:highlight w:val="white"/>
        </w:rPr>
        <w:t>"&gt;</w:t>
      </w:r>
    </w:p>
    <w:p w14:paraId="6FF488FD"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133841A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Корневой элемент рассылки</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xs:documentation</w:t>
      </w:r>
      <w:r w:rsidRPr="00AF4DA1">
        <w:rPr>
          <w:rFonts w:ascii="Arial" w:eastAsiaTheme="minorHAnsi" w:hAnsi="Arial" w:cs="Arial"/>
          <w:noProof/>
          <w:color w:val="0000FF"/>
          <w:szCs w:val="24"/>
          <w:highlight w:val="white"/>
        </w:rPr>
        <w:t>&gt;</w:t>
      </w:r>
    </w:p>
    <w:p w14:paraId="703A90BB"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xs:annotation</w:t>
      </w:r>
      <w:r w:rsidRPr="00AF4DA1">
        <w:rPr>
          <w:rFonts w:ascii="Arial" w:eastAsiaTheme="minorHAnsi" w:hAnsi="Arial" w:cs="Arial"/>
          <w:noProof/>
          <w:color w:val="0000FF"/>
          <w:szCs w:val="24"/>
          <w:highlight w:val="white"/>
        </w:rPr>
        <w:t>&gt;</w:t>
      </w:r>
    </w:p>
    <w:p w14:paraId="11CF4E92"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5905FB99"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5591FE23"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family</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schema1:family</w:t>
      </w:r>
      <w:r w:rsidRPr="00AF4DA1">
        <w:rPr>
          <w:rFonts w:ascii="Arial" w:eastAsiaTheme="minorHAnsi" w:hAnsi="Arial" w:cs="Arial"/>
          <w:noProof/>
          <w:color w:val="0000FF"/>
          <w:szCs w:val="24"/>
          <w:highlight w:val="white"/>
        </w:rPr>
        <w:t>"/&gt;</w:t>
      </w:r>
    </w:p>
    <w:p w14:paraId="5CCF7196"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schema1:name</w:t>
      </w:r>
      <w:r w:rsidRPr="00AF4DA1">
        <w:rPr>
          <w:rFonts w:ascii="Arial" w:eastAsiaTheme="minorHAnsi" w:hAnsi="Arial" w:cs="Arial"/>
          <w:noProof/>
          <w:color w:val="0000FF"/>
          <w:szCs w:val="24"/>
          <w:highlight w:val="white"/>
        </w:rPr>
        <w:t>"/&gt;</w:t>
      </w:r>
    </w:p>
    <w:p w14:paraId="1D455E69"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943B099"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04DA97E1"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5101525A" w14:textId="77777777" w:rsidR="00170EE9" w:rsidRPr="00AF4DA1" w:rsidRDefault="00170EE9" w:rsidP="00170EE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0000FF"/>
          <w:szCs w:val="24"/>
          <w:highlight w:val="white"/>
        </w:rPr>
        <w:t>&gt;</w:t>
      </w:r>
    </w:p>
    <w:p w14:paraId="3AC128B4" w14:textId="77777777" w:rsidR="00170EE9" w:rsidRPr="00AF4DA1" w:rsidRDefault="00170EE9" w:rsidP="00170EE9">
      <w:pPr>
        <w:pStyle w:val="RTL7"/>
        <w:rPr>
          <w:szCs w:val="24"/>
        </w:rPr>
      </w:pPr>
    </w:p>
    <w:p w14:paraId="7AD4DECF" w14:textId="4F0B0E74" w:rsidR="00866BFE" w:rsidRPr="00AF4DA1" w:rsidRDefault="00866BFE" w:rsidP="00AC28A5">
      <w:pPr>
        <w:pStyle w:val="RTL30"/>
        <w:rPr>
          <w:szCs w:val="24"/>
        </w:rPr>
      </w:pPr>
      <w:r w:rsidRPr="00AF4DA1">
        <w:rPr>
          <w:szCs w:val="24"/>
        </w:rPr>
        <w:t xml:space="preserve">Материалы для </w:t>
      </w:r>
      <w:r w:rsidR="00F74DC2" w:rsidRPr="00AF4DA1">
        <w:rPr>
          <w:szCs w:val="24"/>
        </w:rPr>
        <w:t>прохождения процедуры технической готовности</w:t>
      </w:r>
    </w:p>
    <w:p w14:paraId="53749E23" w14:textId="67274961" w:rsidR="00866BFE" w:rsidRPr="00AF4DA1" w:rsidRDefault="00866BFE" w:rsidP="00866BFE">
      <w:pPr>
        <w:pStyle w:val="RTL7"/>
        <w:rPr>
          <w:szCs w:val="24"/>
        </w:rPr>
      </w:pPr>
      <w:r w:rsidRPr="00AF4DA1">
        <w:rPr>
          <w:szCs w:val="24"/>
        </w:rPr>
        <w:t xml:space="preserve">Для прохождения процедуры технической готовности </w:t>
      </w:r>
      <w:r w:rsidR="00E661B6" w:rsidRPr="00AF4DA1">
        <w:rPr>
          <w:szCs w:val="24"/>
        </w:rPr>
        <w:t>Вида сведений</w:t>
      </w:r>
      <w:r w:rsidRPr="00AF4DA1">
        <w:rPr>
          <w:szCs w:val="24"/>
        </w:rPr>
        <w:t xml:space="preserve"> и ИС, его использующей, необходимо подготовить следующие материалы:</w:t>
      </w:r>
    </w:p>
    <w:p w14:paraId="3BE39722" w14:textId="688C9DBC" w:rsidR="00866BFE" w:rsidRPr="00AF4DA1" w:rsidRDefault="00CE22F4" w:rsidP="00AC28A5">
      <w:pPr>
        <w:pStyle w:val="RTL1"/>
        <w:ind w:left="0" w:firstLine="0"/>
        <w:rPr>
          <w:szCs w:val="24"/>
        </w:rPr>
      </w:pPr>
      <w:r w:rsidRPr="00AF4DA1">
        <w:rPr>
          <w:szCs w:val="24"/>
        </w:rPr>
        <w:t>Для п</w:t>
      </w:r>
      <w:r w:rsidR="00866BFE" w:rsidRPr="00AF4DA1">
        <w:rPr>
          <w:szCs w:val="24"/>
        </w:rPr>
        <w:t>росты</w:t>
      </w:r>
      <w:r w:rsidRPr="00AF4DA1">
        <w:rPr>
          <w:szCs w:val="24"/>
        </w:rPr>
        <w:t>х</w:t>
      </w:r>
      <w:r w:rsidR="00866BFE" w:rsidRPr="00AF4DA1">
        <w:rPr>
          <w:szCs w:val="24"/>
        </w:rPr>
        <w:t xml:space="preserve"> </w:t>
      </w:r>
      <w:r w:rsidR="009E79A6" w:rsidRPr="00AF4DA1">
        <w:rPr>
          <w:szCs w:val="24"/>
        </w:rPr>
        <w:t>Видов сведений</w:t>
      </w:r>
      <w:r w:rsidR="00866BFE" w:rsidRPr="00AF4DA1">
        <w:rPr>
          <w:szCs w:val="24"/>
        </w:rPr>
        <w:t>:</w:t>
      </w:r>
    </w:p>
    <w:p w14:paraId="2529B4D7" w14:textId="0EE4EEB5" w:rsidR="00866BFE" w:rsidRPr="00AF4DA1" w:rsidRDefault="00CE22F4" w:rsidP="00866BFE">
      <w:pPr>
        <w:pStyle w:val="RTL20"/>
        <w:rPr>
          <w:szCs w:val="24"/>
        </w:rPr>
      </w:pPr>
      <w:r w:rsidRPr="00AF4DA1">
        <w:rPr>
          <w:szCs w:val="24"/>
        </w:rPr>
        <w:t>Для режима обмена «</w:t>
      </w:r>
      <w:r w:rsidR="00866BFE" w:rsidRPr="00AF4DA1">
        <w:rPr>
          <w:szCs w:val="24"/>
        </w:rPr>
        <w:t>Запрос-ответ</w:t>
      </w:r>
      <w:r w:rsidRPr="00AF4DA1">
        <w:rPr>
          <w:szCs w:val="24"/>
        </w:rPr>
        <w:t>»</w:t>
      </w:r>
      <w:r w:rsidR="00866BFE" w:rsidRPr="00AF4DA1">
        <w:rPr>
          <w:szCs w:val="24"/>
        </w:rPr>
        <w:t>:</w:t>
      </w:r>
    </w:p>
    <w:p w14:paraId="4C0B6C81" w14:textId="69EF6BB4" w:rsidR="00866BFE" w:rsidRPr="00AF4DA1" w:rsidRDefault="00CE22F4" w:rsidP="00BC291B">
      <w:pPr>
        <w:pStyle w:val="af"/>
        <w:numPr>
          <w:ilvl w:val="2"/>
          <w:numId w:val="4"/>
        </w:numPr>
        <w:rPr>
          <w:sz w:val="24"/>
          <w:szCs w:val="24"/>
        </w:rPr>
      </w:pPr>
      <w:r w:rsidRPr="00AF4DA1">
        <w:rPr>
          <w:rFonts w:eastAsiaTheme="minorEastAsia"/>
          <w:sz w:val="24"/>
          <w:szCs w:val="24"/>
          <w:lang w:eastAsia="ru-RU"/>
        </w:rPr>
        <w:t>Материалы для проведения тестирования возможности отправлять сообщения-запросы</w:t>
      </w:r>
      <w:r w:rsidR="00866BFE" w:rsidRPr="00AF4DA1">
        <w:rPr>
          <w:sz w:val="24"/>
          <w:szCs w:val="24"/>
        </w:rPr>
        <w:t>;</w:t>
      </w:r>
    </w:p>
    <w:p w14:paraId="6D4E66E1" w14:textId="65D8EC0D" w:rsidR="00866BFE" w:rsidRPr="00AF4DA1" w:rsidRDefault="00CE22F4" w:rsidP="00BC291B">
      <w:pPr>
        <w:pStyle w:val="af"/>
        <w:numPr>
          <w:ilvl w:val="2"/>
          <w:numId w:val="4"/>
        </w:numPr>
        <w:rPr>
          <w:sz w:val="24"/>
          <w:szCs w:val="24"/>
        </w:rPr>
      </w:pPr>
      <w:r w:rsidRPr="00AF4DA1">
        <w:rPr>
          <w:rFonts w:eastAsiaTheme="minorEastAsia"/>
          <w:sz w:val="24"/>
          <w:szCs w:val="24"/>
          <w:lang w:eastAsia="ru-RU"/>
        </w:rPr>
        <w:t>Материалы для проведения тестирования возможности отправлять сообщения-ответы</w:t>
      </w:r>
      <w:r w:rsidR="00866BFE" w:rsidRPr="00AF4DA1">
        <w:rPr>
          <w:sz w:val="24"/>
          <w:szCs w:val="24"/>
        </w:rPr>
        <w:t>.</w:t>
      </w:r>
    </w:p>
    <w:p w14:paraId="73CDB3A8" w14:textId="25AD2D4B" w:rsidR="00866BFE" w:rsidRPr="00AF4DA1" w:rsidRDefault="00CE22F4" w:rsidP="00866BFE">
      <w:pPr>
        <w:pStyle w:val="RTL20"/>
        <w:rPr>
          <w:szCs w:val="24"/>
        </w:rPr>
      </w:pPr>
      <w:r w:rsidRPr="00AF4DA1">
        <w:rPr>
          <w:szCs w:val="24"/>
        </w:rPr>
        <w:t>Для режима обмена «</w:t>
      </w:r>
      <w:r w:rsidR="00866BFE" w:rsidRPr="00AF4DA1">
        <w:rPr>
          <w:szCs w:val="24"/>
        </w:rPr>
        <w:t>Рассылка</w:t>
      </w:r>
      <w:r w:rsidRPr="00AF4DA1">
        <w:rPr>
          <w:szCs w:val="24"/>
        </w:rPr>
        <w:t>»</w:t>
      </w:r>
      <w:r w:rsidR="00866BFE" w:rsidRPr="00AF4DA1">
        <w:rPr>
          <w:szCs w:val="24"/>
        </w:rPr>
        <w:t>:</w:t>
      </w:r>
    </w:p>
    <w:p w14:paraId="35721FDB" w14:textId="26889DCD" w:rsidR="00866BFE" w:rsidRPr="00AF4DA1" w:rsidRDefault="00CE22F4" w:rsidP="00BC291B">
      <w:pPr>
        <w:pStyle w:val="af"/>
        <w:numPr>
          <w:ilvl w:val="2"/>
          <w:numId w:val="4"/>
        </w:numPr>
        <w:rPr>
          <w:sz w:val="24"/>
          <w:szCs w:val="24"/>
        </w:rPr>
      </w:pPr>
      <w:r w:rsidRPr="00AF4DA1">
        <w:rPr>
          <w:rFonts w:eastAsiaTheme="minorEastAsia"/>
          <w:sz w:val="24"/>
          <w:szCs w:val="24"/>
          <w:lang w:eastAsia="ru-RU"/>
        </w:rPr>
        <w:lastRenderedPageBreak/>
        <w:t>Материалы для проведения тестирования возможности отправлять сообщения-рассылки</w:t>
      </w:r>
      <w:r w:rsidR="00866BFE" w:rsidRPr="00AF4DA1">
        <w:rPr>
          <w:sz w:val="24"/>
          <w:szCs w:val="24"/>
        </w:rPr>
        <w:t>.</w:t>
      </w:r>
    </w:p>
    <w:p w14:paraId="763CD6B8" w14:textId="718D5B81" w:rsidR="00866BFE" w:rsidRPr="00AF4DA1" w:rsidRDefault="00CE22F4" w:rsidP="00866BFE">
      <w:pPr>
        <w:pStyle w:val="RTL1"/>
        <w:rPr>
          <w:szCs w:val="24"/>
        </w:rPr>
      </w:pPr>
      <w:r w:rsidRPr="00AF4DA1">
        <w:rPr>
          <w:szCs w:val="24"/>
        </w:rPr>
        <w:t>Для д</w:t>
      </w:r>
      <w:r w:rsidR="00866BFE" w:rsidRPr="00AF4DA1">
        <w:rPr>
          <w:szCs w:val="24"/>
        </w:rPr>
        <w:t>ирективны</w:t>
      </w:r>
      <w:r w:rsidRPr="00AF4DA1">
        <w:rPr>
          <w:szCs w:val="24"/>
        </w:rPr>
        <w:t>х</w:t>
      </w:r>
      <w:r w:rsidR="00866BFE" w:rsidRPr="00AF4DA1">
        <w:rPr>
          <w:szCs w:val="24"/>
        </w:rPr>
        <w:t xml:space="preserve"> </w:t>
      </w:r>
      <w:r w:rsidR="009E79A6" w:rsidRPr="00AF4DA1">
        <w:rPr>
          <w:szCs w:val="24"/>
        </w:rPr>
        <w:t>Видов сведений</w:t>
      </w:r>
      <w:r w:rsidR="00866BFE" w:rsidRPr="00AF4DA1">
        <w:rPr>
          <w:szCs w:val="24"/>
        </w:rPr>
        <w:t>:</w:t>
      </w:r>
    </w:p>
    <w:p w14:paraId="17063999" w14:textId="750F4F5B" w:rsidR="00866BFE" w:rsidRPr="00AF4DA1" w:rsidRDefault="00CE22F4" w:rsidP="00866BFE">
      <w:pPr>
        <w:pStyle w:val="RTL20"/>
        <w:rPr>
          <w:szCs w:val="24"/>
        </w:rPr>
      </w:pPr>
      <w:r w:rsidRPr="00AF4DA1">
        <w:rPr>
          <w:szCs w:val="24"/>
        </w:rPr>
        <w:t>Для режима обмена «</w:t>
      </w:r>
      <w:r w:rsidR="00866BFE" w:rsidRPr="00AF4DA1">
        <w:rPr>
          <w:szCs w:val="24"/>
        </w:rPr>
        <w:t>Запрос-ответ</w:t>
      </w:r>
      <w:r w:rsidRPr="00AF4DA1">
        <w:rPr>
          <w:szCs w:val="24"/>
        </w:rPr>
        <w:t>»</w:t>
      </w:r>
      <w:r w:rsidR="00866BFE" w:rsidRPr="00AF4DA1">
        <w:rPr>
          <w:szCs w:val="24"/>
        </w:rPr>
        <w:t>:</w:t>
      </w:r>
    </w:p>
    <w:p w14:paraId="64DC53A8" w14:textId="69749C66" w:rsidR="00866BFE" w:rsidRPr="00AF4DA1" w:rsidRDefault="00CE22F4" w:rsidP="00866BFE">
      <w:pPr>
        <w:pStyle w:val="RTL20"/>
        <w:numPr>
          <w:ilvl w:val="2"/>
          <w:numId w:val="4"/>
        </w:numPr>
        <w:rPr>
          <w:szCs w:val="24"/>
        </w:rPr>
      </w:pPr>
      <w:r w:rsidRPr="00AF4DA1">
        <w:rPr>
          <w:szCs w:val="24"/>
        </w:rPr>
        <w:t>Материалы для проведения тестирования возможности отправлять сообщения-запросы</w:t>
      </w:r>
      <w:r w:rsidR="00866BFE" w:rsidRPr="00AF4DA1">
        <w:rPr>
          <w:szCs w:val="24"/>
        </w:rPr>
        <w:t>;</w:t>
      </w:r>
    </w:p>
    <w:p w14:paraId="73825342" w14:textId="5A560C92" w:rsidR="00866BFE" w:rsidRPr="00AF4DA1" w:rsidRDefault="00CE22F4" w:rsidP="00866BFE">
      <w:pPr>
        <w:pStyle w:val="RTL20"/>
        <w:numPr>
          <w:ilvl w:val="2"/>
          <w:numId w:val="4"/>
        </w:numPr>
        <w:rPr>
          <w:szCs w:val="24"/>
        </w:rPr>
      </w:pPr>
      <w:r w:rsidRPr="00AF4DA1">
        <w:rPr>
          <w:szCs w:val="24"/>
        </w:rPr>
        <w:t>Материалы для проведения тестирования возможности отправлять сообщения-ответы</w:t>
      </w:r>
      <w:r w:rsidR="00866BFE" w:rsidRPr="00AF4DA1">
        <w:rPr>
          <w:szCs w:val="24"/>
        </w:rPr>
        <w:t>.</w:t>
      </w:r>
    </w:p>
    <w:p w14:paraId="69C0F526" w14:textId="06F60B99" w:rsidR="00866BFE" w:rsidRPr="00AF4DA1" w:rsidRDefault="00CE22F4" w:rsidP="00866BFE">
      <w:pPr>
        <w:pStyle w:val="RTL20"/>
        <w:rPr>
          <w:szCs w:val="24"/>
        </w:rPr>
      </w:pPr>
      <w:r w:rsidRPr="00AF4DA1">
        <w:rPr>
          <w:szCs w:val="24"/>
        </w:rPr>
        <w:t>Для режима обмена «</w:t>
      </w:r>
      <w:r w:rsidR="00866BFE" w:rsidRPr="00AF4DA1">
        <w:rPr>
          <w:szCs w:val="24"/>
        </w:rPr>
        <w:t>Рассылка</w:t>
      </w:r>
      <w:r w:rsidRPr="00AF4DA1">
        <w:rPr>
          <w:szCs w:val="24"/>
        </w:rPr>
        <w:t>»</w:t>
      </w:r>
      <w:r w:rsidR="00866BFE" w:rsidRPr="00AF4DA1">
        <w:rPr>
          <w:szCs w:val="24"/>
        </w:rPr>
        <w:t>:</w:t>
      </w:r>
    </w:p>
    <w:p w14:paraId="2A899B7B" w14:textId="4B0FD48E" w:rsidR="00866BFE" w:rsidRPr="00AF4DA1" w:rsidRDefault="00CE22F4" w:rsidP="00866BFE">
      <w:pPr>
        <w:pStyle w:val="RTL20"/>
        <w:numPr>
          <w:ilvl w:val="2"/>
          <w:numId w:val="4"/>
        </w:numPr>
        <w:rPr>
          <w:szCs w:val="24"/>
        </w:rPr>
      </w:pPr>
      <w:r w:rsidRPr="00AF4DA1">
        <w:rPr>
          <w:szCs w:val="24"/>
        </w:rPr>
        <w:t>Материалы для проведения тестирования возможности отправлять сообщения-рассылки</w:t>
      </w:r>
      <w:r w:rsidR="00866BFE" w:rsidRPr="00AF4DA1">
        <w:rPr>
          <w:szCs w:val="24"/>
        </w:rPr>
        <w:t>.</w:t>
      </w:r>
    </w:p>
    <w:p w14:paraId="774CE7C5" w14:textId="499B9761" w:rsidR="000F3F6F" w:rsidRPr="00AF4DA1" w:rsidRDefault="000F3F6F" w:rsidP="003777F9">
      <w:pPr>
        <w:pStyle w:val="RTL20"/>
        <w:numPr>
          <w:ilvl w:val="0"/>
          <w:numId w:val="0"/>
        </w:numPr>
        <w:ind w:firstLine="720"/>
        <w:rPr>
          <w:szCs w:val="24"/>
        </w:rPr>
      </w:pPr>
      <w:r w:rsidRPr="00AF4DA1">
        <w:rPr>
          <w:szCs w:val="24"/>
        </w:rPr>
        <w:t>Проц</w:t>
      </w:r>
      <w:r w:rsidR="00C445FC">
        <w:rPr>
          <w:szCs w:val="24"/>
        </w:rPr>
        <w:t>е</w:t>
      </w:r>
      <w:r w:rsidRPr="00AF4DA1">
        <w:rPr>
          <w:szCs w:val="24"/>
        </w:rPr>
        <w:t>дура описана в Руководстве пользователя ЛК УВ пп. 5.3</w:t>
      </w:r>
      <w:r w:rsidRPr="00AF4DA1">
        <w:rPr>
          <w:szCs w:val="24"/>
        </w:rPr>
        <w:tab/>
        <w:t xml:space="preserve">Управление доступами к видам сведений </w:t>
      </w:r>
      <w:hyperlink r:id="rId40" w:history="1">
        <w:r w:rsidRPr="00AF4DA1">
          <w:rPr>
            <w:rStyle w:val="ad"/>
            <w:szCs w:val="24"/>
          </w:rPr>
          <w:t>https://info.gosuslugi.ru/download.php?id=742</w:t>
        </w:r>
      </w:hyperlink>
      <w:r w:rsidR="003777F9" w:rsidRPr="00AF4DA1">
        <w:rPr>
          <w:szCs w:val="24"/>
        </w:rPr>
        <w:t>.</w:t>
      </w:r>
    </w:p>
    <w:p w14:paraId="7C1E8E01" w14:textId="77777777" w:rsidR="00866BFE" w:rsidRPr="00AF4DA1" w:rsidRDefault="00866BFE" w:rsidP="001F33FC">
      <w:pPr>
        <w:pStyle w:val="RTL40"/>
        <w:rPr>
          <w:szCs w:val="24"/>
        </w:rPr>
      </w:pPr>
      <w:r w:rsidRPr="00AF4DA1">
        <w:rPr>
          <w:szCs w:val="24"/>
        </w:rPr>
        <w:t>Материалы для проведения тестирования возможности отправлять сообщения-запросы</w:t>
      </w:r>
    </w:p>
    <w:p w14:paraId="3B3AB1C7" w14:textId="77777777" w:rsidR="00866BFE" w:rsidRPr="00AF4DA1" w:rsidRDefault="00866BFE" w:rsidP="00866BFE">
      <w:pPr>
        <w:pStyle w:val="RTL7"/>
        <w:rPr>
          <w:szCs w:val="24"/>
        </w:rPr>
      </w:pPr>
      <w:r w:rsidRPr="00AF4DA1">
        <w:rPr>
          <w:szCs w:val="24"/>
        </w:rPr>
        <w:t>Для обеспечения автоматизированного тестирования возможности ИС отправлять сообщения-запросы необходимо подготовить следующие материалы для сценария тестирования:</w:t>
      </w:r>
    </w:p>
    <w:p w14:paraId="55C2EB0B" w14:textId="77777777" w:rsidR="00866BFE" w:rsidRPr="00AF4DA1" w:rsidRDefault="00866BFE" w:rsidP="00655926">
      <w:pPr>
        <w:pStyle w:val="RTL1"/>
        <w:ind w:left="0" w:firstLine="709"/>
        <w:rPr>
          <w:szCs w:val="24"/>
        </w:rPr>
      </w:pPr>
      <w:r w:rsidRPr="00AF4DA1">
        <w:rPr>
          <w:szCs w:val="24"/>
        </w:rPr>
        <w:t>Наименование сценария;</w:t>
      </w:r>
    </w:p>
    <w:p w14:paraId="31BFF756" w14:textId="2F3C6D23" w:rsidR="00866BFE" w:rsidRPr="00AF4DA1" w:rsidRDefault="00866BFE" w:rsidP="00655926">
      <w:pPr>
        <w:pStyle w:val="RTL1"/>
        <w:ind w:left="0" w:firstLine="709"/>
        <w:rPr>
          <w:szCs w:val="24"/>
        </w:rPr>
      </w:pPr>
      <w:r w:rsidRPr="00AF4DA1">
        <w:rPr>
          <w:szCs w:val="24"/>
        </w:rPr>
        <w:t xml:space="preserve">XPath-выражение идентификатора варианта запроса. В XPath-выражениях контрольных примеров одного </w:t>
      </w:r>
      <w:r w:rsidR="00F76F75" w:rsidRPr="00AF4DA1">
        <w:rPr>
          <w:szCs w:val="24"/>
        </w:rPr>
        <w:t>сценария, названи</w:t>
      </w:r>
      <w:r w:rsidR="008171A8" w:rsidRPr="00AF4DA1">
        <w:rPr>
          <w:szCs w:val="24"/>
        </w:rPr>
        <w:t>е</w:t>
      </w:r>
      <w:r w:rsidR="00F76F75" w:rsidRPr="00AF4DA1">
        <w:rPr>
          <w:szCs w:val="24"/>
        </w:rPr>
        <w:t xml:space="preserve"> </w:t>
      </w:r>
      <w:r w:rsidRPr="00AF4DA1">
        <w:rPr>
          <w:szCs w:val="24"/>
        </w:rPr>
        <w:t>одного элемента должно встречаться не более одного раза;</w:t>
      </w:r>
    </w:p>
    <w:p w14:paraId="2C807F20" w14:textId="77777777" w:rsidR="00866BFE" w:rsidRPr="00AF4DA1" w:rsidRDefault="00866BFE" w:rsidP="00655926">
      <w:pPr>
        <w:pStyle w:val="RTL1"/>
        <w:ind w:left="0" w:firstLine="709"/>
        <w:rPr>
          <w:szCs w:val="24"/>
        </w:rPr>
      </w:pPr>
      <w:r w:rsidRPr="00AF4DA1">
        <w:rPr>
          <w:szCs w:val="24"/>
        </w:rPr>
        <w:t>Псевдоним пространства имён тестового сценария;</w:t>
      </w:r>
    </w:p>
    <w:p w14:paraId="5899C325" w14:textId="77777777" w:rsidR="00866BFE" w:rsidRPr="00AF4DA1" w:rsidRDefault="00866BFE" w:rsidP="00655926">
      <w:pPr>
        <w:pStyle w:val="RTL1"/>
        <w:ind w:left="0" w:firstLine="709"/>
        <w:rPr>
          <w:szCs w:val="24"/>
        </w:rPr>
      </w:pPr>
      <w:r w:rsidRPr="00AF4DA1">
        <w:rPr>
          <w:szCs w:val="24"/>
        </w:rPr>
        <w:t>XSLT преобразование для эмуляции ответа;</w:t>
      </w:r>
    </w:p>
    <w:p w14:paraId="1DE03816" w14:textId="77777777" w:rsidR="00866BFE" w:rsidRPr="00AF4DA1" w:rsidRDefault="00866BFE" w:rsidP="00655926">
      <w:pPr>
        <w:pStyle w:val="RTL1"/>
        <w:ind w:left="0" w:firstLine="709"/>
        <w:rPr>
          <w:szCs w:val="24"/>
        </w:rPr>
      </w:pPr>
      <w:r w:rsidRPr="00AF4DA1">
        <w:rPr>
          <w:szCs w:val="24"/>
        </w:rPr>
        <w:t>Список контрольных примеров:</w:t>
      </w:r>
    </w:p>
    <w:p w14:paraId="3DD46F12" w14:textId="77777777" w:rsidR="00866BFE" w:rsidRPr="00AF4DA1" w:rsidRDefault="00866BFE" w:rsidP="00655926">
      <w:pPr>
        <w:pStyle w:val="RTL20"/>
        <w:ind w:left="0" w:firstLine="1418"/>
        <w:rPr>
          <w:szCs w:val="24"/>
        </w:rPr>
      </w:pPr>
      <w:r w:rsidRPr="00AF4DA1">
        <w:rPr>
          <w:szCs w:val="24"/>
        </w:rPr>
        <w:t>Наименование контрольного примера;</w:t>
      </w:r>
    </w:p>
    <w:p w14:paraId="19B5DF88" w14:textId="77777777" w:rsidR="00866BFE" w:rsidRPr="00AF4DA1" w:rsidRDefault="00866BFE" w:rsidP="00655926">
      <w:pPr>
        <w:pStyle w:val="RTL20"/>
        <w:ind w:left="0" w:firstLine="1418"/>
        <w:rPr>
          <w:szCs w:val="24"/>
        </w:rPr>
      </w:pPr>
      <w:r w:rsidRPr="00AF4DA1">
        <w:rPr>
          <w:szCs w:val="24"/>
        </w:rPr>
        <w:t>XPath-выражение - условие контрольного примера.</w:t>
      </w:r>
    </w:p>
    <w:p w14:paraId="714D1DA6" w14:textId="77777777" w:rsidR="00866BFE" w:rsidRPr="00AF4DA1" w:rsidRDefault="00866BFE" w:rsidP="001F33FC">
      <w:pPr>
        <w:pStyle w:val="RTL40"/>
        <w:rPr>
          <w:szCs w:val="24"/>
        </w:rPr>
      </w:pPr>
      <w:r w:rsidRPr="00AF4DA1">
        <w:rPr>
          <w:szCs w:val="24"/>
        </w:rPr>
        <w:t>Материалы для проведения тестирования возможности отправлять сообщения-ответы</w:t>
      </w:r>
    </w:p>
    <w:p w14:paraId="367760D1" w14:textId="77777777" w:rsidR="00866BFE" w:rsidRPr="00AF4DA1" w:rsidRDefault="00866BFE" w:rsidP="00866BFE">
      <w:pPr>
        <w:pStyle w:val="RTL7"/>
        <w:rPr>
          <w:szCs w:val="24"/>
        </w:rPr>
      </w:pPr>
      <w:r w:rsidRPr="00AF4DA1">
        <w:rPr>
          <w:szCs w:val="24"/>
        </w:rPr>
        <w:t>Для обеспечения автоматизированного тестирования возможности ИС отправлять сообщения-ответы необходимо подготовить следующие материалы:</w:t>
      </w:r>
    </w:p>
    <w:p w14:paraId="1CCA00FA" w14:textId="77777777" w:rsidR="00866BFE" w:rsidRPr="00AF4DA1" w:rsidRDefault="00866BFE" w:rsidP="00655926">
      <w:pPr>
        <w:pStyle w:val="RTL1"/>
        <w:ind w:left="0" w:firstLine="709"/>
        <w:rPr>
          <w:szCs w:val="24"/>
        </w:rPr>
      </w:pPr>
      <w:r w:rsidRPr="00AF4DA1">
        <w:rPr>
          <w:szCs w:val="24"/>
        </w:rPr>
        <w:t>Тестовые эталонные запросы;</w:t>
      </w:r>
    </w:p>
    <w:p w14:paraId="0C944280" w14:textId="77777777" w:rsidR="00866BFE" w:rsidRPr="00AF4DA1" w:rsidRDefault="00866BFE" w:rsidP="00655926">
      <w:pPr>
        <w:pStyle w:val="RTL1"/>
        <w:ind w:left="0" w:firstLine="709"/>
        <w:rPr>
          <w:szCs w:val="24"/>
        </w:rPr>
      </w:pPr>
      <w:r w:rsidRPr="00AF4DA1">
        <w:rPr>
          <w:szCs w:val="24"/>
        </w:rPr>
        <w:t>Тестовые эталонные ответы.</w:t>
      </w:r>
    </w:p>
    <w:p w14:paraId="2EC7ED83" w14:textId="77777777" w:rsidR="00866BFE" w:rsidRPr="00AF4DA1" w:rsidRDefault="00866BFE" w:rsidP="001F33FC">
      <w:pPr>
        <w:pStyle w:val="RTL40"/>
        <w:rPr>
          <w:szCs w:val="24"/>
        </w:rPr>
      </w:pPr>
      <w:r w:rsidRPr="00AF4DA1">
        <w:rPr>
          <w:szCs w:val="24"/>
        </w:rPr>
        <w:lastRenderedPageBreak/>
        <w:t>Материалы для проведения тестирования возможности отправлять сообщения-рассылки</w:t>
      </w:r>
    </w:p>
    <w:p w14:paraId="46EF793B" w14:textId="77777777" w:rsidR="00866BFE" w:rsidRPr="00AF4DA1" w:rsidRDefault="00866BFE" w:rsidP="00866BFE">
      <w:pPr>
        <w:pStyle w:val="RTL7"/>
        <w:rPr>
          <w:szCs w:val="24"/>
        </w:rPr>
      </w:pPr>
      <w:r w:rsidRPr="00AF4DA1">
        <w:rPr>
          <w:szCs w:val="24"/>
        </w:rPr>
        <w:t>Для обеспечения автоматизированного тестирования возможности ИС отправлять сообщения-рассылки необходимо подготовить следующие материалы для сценария тестирования:</w:t>
      </w:r>
    </w:p>
    <w:p w14:paraId="6C0AA093" w14:textId="77777777" w:rsidR="00866BFE" w:rsidRPr="00AF4DA1" w:rsidRDefault="00866BFE" w:rsidP="00655926">
      <w:pPr>
        <w:pStyle w:val="RTL1"/>
        <w:ind w:left="0" w:firstLine="709"/>
        <w:rPr>
          <w:szCs w:val="24"/>
        </w:rPr>
      </w:pPr>
      <w:r w:rsidRPr="00AF4DA1">
        <w:rPr>
          <w:szCs w:val="24"/>
        </w:rPr>
        <w:t>Наименование сценария;</w:t>
      </w:r>
    </w:p>
    <w:p w14:paraId="6EBF26EE" w14:textId="5623DAA2" w:rsidR="00866BFE" w:rsidRPr="00AF4DA1" w:rsidRDefault="00866BFE" w:rsidP="00655926">
      <w:pPr>
        <w:pStyle w:val="RTL1"/>
        <w:ind w:left="0" w:firstLine="709"/>
        <w:rPr>
          <w:szCs w:val="24"/>
        </w:rPr>
      </w:pPr>
      <w:r w:rsidRPr="00AF4DA1">
        <w:rPr>
          <w:szCs w:val="24"/>
        </w:rPr>
        <w:t>XPath-выражение идентификатора варианта рассылки. В XPath-выражениях контрольных примеров одного сценария названи</w:t>
      </w:r>
      <w:r w:rsidR="00EB1425" w:rsidRPr="00AF4DA1">
        <w:rPr>
          <w:szCs w:val="24"/>
        </w:rPr>
        <w:t>е</w:t>
      </w:r>
      <w:r w:rsidRPr="00AF4DA1">
        <w:rPr>
          <w:szCs w:val="24"/>
        </w:rPr>
        <w:t xml:space="preserve"> одного элемента должно встречаться не более одного раза;</w:t>
      </w:r>
    </w:p>
    <w:p w14:paraId="3645584C" w14:textId="77777777" w:rsidR="00866BFE" w:rsidRPr="00AF4DA1" w:rsidRDefault="00866BFE" w:rsidP="00655926">
      <w:pPr>
        <w:pStyle w:val="RTL1"/>
        <w:ind w:left="0" w:firstLine="709"/>
        <w:rPr>
          <w:szCs w:val="24"/>
        </w:rPr>
      </w:pPr>
      <w:r w:rsidRPr="00AF4DA1">
        <w:rPr>
          <w:szCs w:val="24"/>
        </w:rPr>
        <w:t>Псевдоним пространства имён тестового сценария;</w:t>
      </w:r>
    </w:p>
    <w:p w14:paraId="1D591B60" w14:textId="77777777" w:rsidR="00866BFE" w:rsidRPr="00AF4DA1" w:rsidRDefault="00866BFE" w:rsidP="00655926">
      <w:pPr>
        <w:pStyle w:val="RTL1"/>
        <w:ind w:left="0" w:firstLine="709"/>
        <w:rPr>
          <w:szCs w:val="24"/>
        </w:rPr>
      </w:pPr>
      <w:r w:rsidRPr="00AF4DA1">
        <w:rPr>
          <w:szCs w:val="24"/>
        </w:rPr>
        <w:t>Список контрольных примеров:</w:t>
      </w:r>
    </w:p>
    <w:p w14:paraId="7E7BFB73" w14:textId="77777777" w:rsidR="00866BFE" w:rsidRPr="00AF4DA1" w:rsidRDefault="00866BFE" w:rsidP="00655926">
      <w:pPr>
        <w:pStyle w:val="RTL20"/>
        <w:ind w:left="0" w:firstLine="1134"/>
        <w:rPr>
          <w:szCs w:val="24"/>
        </w:rPr>
      </w:pPr>
      <w:r w:rsidRPr="00AF4DA1">
        <w:rPr>
          <w:szCs w:val="24"/>
        </w:rPr>
        <w:t>Наименование контрольного примера;</w:t>
      </w:r>
    </w:p>
    <w:p w14:paraId="756A7937" w14:textId="77777777" w:rsidR="00866BFE" w:rsidRPr="00AF4DA1" w:rsidRDefault="00866BFE" w:rsidP="00655926">
      <w:pPr>
        <w:pStyle w:val="RTL20"/>
        <w:ind w:left="0" w:firstLine="1134"/>
        <w:rPr>
          <w:szCs w:val="24"/>
        </w:rPr>
      </w:pPr>
      <w:r w:rsidRPr="00AF4DA1">
        <w:rPr>
          <w:szCs w:val="24"/>
        </w:rPr>
        <w:t>XPath-выражение - условие контрольного примера.</w:t>
      </w:r>
    </w:p>
    <w:p w14:paraId="11CCF729" w14:textId="392256CC" w:rsidR="00E0097E" w:rsidRPr="00AF4DA1" w:rsidRDefault="00E0097E" w:rsidP="00E0097E">
      <w:pPr>
        <w:pStyle w:val="RTL30"/>
        <w:rPr>
          <w:szCs w:val="24"/>
        </w:rPr>
      </w:pPr>
      <w:r w:rsidRPr="00AF4DA1">
        <w:rPr>
          <w:szCs w:val="24"/>
        </w:rPr>
        <w:t xml:space="preserve">Обмен справочными данными в составе сообщений по </w:t>
      </w:r>
      <w:r w:rsidR="009E79A6" w:rsidRPr="00AF4DA1">
        <w:rPr>
          <w:szCs w:val="24"/>
        </w:rPr>
        <w:t>В</w:t>
      </w:r>
      <w:r w:rsidRPr="00AF4DA1">
        <w:rPr>
          <w:szCs w:val="24"/>
        </w:rPr>
        <w:t>идам сведений в СМЭВ</w:t>
      </w:r>
    </w:p>
    <w:p w14:paraId="7F329F0E" w14:textId="05B08D14" w:rsidR="00E0097E" w:rsidRPr="00AF4DA1" w:rsidRDefault="00E0097E" w:rsidP="001F33FC">
      <w:pPr>
        <w:pStyle w:val="RTL40"/>
        <w:rPr>
          <w:szCs w:val="24"/>
        </w:rPr>
      </w:pPr>
      <w:r w:rsidRPr="00AF4DA1">
        <w:rPr>
          <w:szCs w:val="24"/>
        </w:rPr>
        <w:t>Проверка ссылочной целостности передаваемых справочных данных</w:t>
      </w:r>
    </w:p>
    <w:p w14:paraId="540CE102" w14:textId="2F8CB8D2" w:rsidR="00E0097E" w:rsidRPr="00AF4DA1" w:rsidRDefault="00E0097E" w:rsidP="00E0097E">
      <w:pPr>
        <w:pStyle w:val="RTL7"/>
        <w:rPr>
          <w:szCs w:val="24"/>
        </w:rPr>
      </w:pPr>
      <w:r w:rsidRPr="00AF4DA1">
        <w:rPr>
          <w:szCs w:val="24"/>
        </w:rPr>
        <w:t xml:space="preserve">Для передачи в составе сообщения справочных данных, содержащихся в справочниках ЕСНСИ, следует указывать только ссылки на требуемые данные. Ссылки представляют собой значения ключевых атрибутов справочника ЕСНСИ. Ключевой атрибут назначается при создании справочника, процедура указана в руководстве пользователя в разделе </w:t>
      </w:r>
      <w:r w:rsidR="003777F9" w:rsidRPr="00AF4DA1">
        <w:rPr>
          <w:szCs w:val="24"/>
        </w:rPr>
        <w:t xml:space="preserve">3.3. </w:t>
      </w:r>
      <w:r w:rsidRPr="00AF4DA1">
        <w:rPr>
          <w:szCs w:val="24"/>
        </w:rPr>
        <w:t>«Управление справочниками»</w:t>
      </w:r>
      <w:r w:rsidR="003777F9" w:rsidRPr="00AF4DA1">
        <w:rPr>
          <w:szCs w:val="24"/>
        </w:rPr>
        <w:t xml:space="preserve"> </w:t>
      </w:r>
      <w:hyperlink r:id="rId41" w:history="1">
        <w:r w:rsidR="003777F9" w:rsidRPr="00AF4DA1">
          <w:rPr>
            <w:rStyle w:val="ad"/>
            <w:szCs w:val="24"/>
          </w:rPr>
          <w:t>https://info.gosuslugi.ru/download.php?id=735</w:t>
        </w:r>
      </w:hyperlink>
      <w:r w:rsidRPr="00AF4DA1">
        <w:rPr>
          <w:szCs w:val="24"/>
        </w:rPr>
        <w:t>.</w:t>
      </w:r>
    </w:p>
    <w:p w14:paraId="0D20EC8F" w14:textId="77777777" w:rsidR="00E0097E" w:rsidRPr="00AF4DA1" w:rsidRDefault="00E0097E" w:rsidP="00E0097E">
      <w:pPr>
        <w:pStyle w:val="RTL7"/>
        <w:rPr>
          <w:szCs w:val="24"/>
        </w:rPr>
      </w:pPr>
      <w:r w:rsidRPr="00AF4DA1">
        <w:rPr>
          <w:szCs w:val="24"/>
        </w:rPr>
        <w:t>Имеется возможность проверки ссылочной целостности передаваемых данных средствами СМЭВ3.Х.</w:t>
      </w:r>
    </w:p>
    <w:p w14:paraId="431FF3D4" w14:textId="7B924DC5" w:rsidR="00E0097E" w:rsidRPr="00AF4DA1" w:rsidRDefault="00E0097E" w:rsidP="00E0097E">
      <w:pPr>
        <w:pStyle w:val="RTL7"/>
        <w:rPr>
          <w:szCs w:val="24"/>
        </w:rPr>
      </w:pPr>
      <w:r w:rsidRPr="00AF4DA1">
        <w:rPr>
          <w:szCs w:val="24"/>
        </w:rPr>
        <w:t xml:space="preserve">Пример: требуется передать сообщение по определённому </w:t>
      </w:r>
      <w:r w:rsidR="00E7118F" w:rsidRPr="00AF4DA1">
        <w:rPr>
          <w:szCs w:val="24"/>
        </w:rPr>
        <w:t>Виду сведений</w:t>
      </w:r>
      <w:r w:rsidRPr="00AF4DA1">
        <w:rPr>
          <w:szCs w:val="24"/>
        </w:rPr>
        <w:t>, с условием, чтобы элемент сообщения «Gender» (</w:t>
      </w:r>
      <w:r w:rsidR="004641B2" w:rsidRPr="00AF4DA1">
        <w:rPr>
          <w:szCs w:val="24"/>
        </w:rPr>
        <w:fldChar w:fldCharType="begin"/>
      </w:r>
      <w:r w:rsidR="004641B2" w:rsidRPr="00AF4DA1">
        <w:rPr>
          <w:szCs w:val="24"/>
        </w:rPr>
        <w:instrText xml:space="preserve"> REF _Ref513217537 \h  \* MERGEFORMAT </w:instrText>
      </w:r>
      <w:r w:rsidR="004641B2" w:rsidRPr="00AF4DA1">
        <w:rPr>
          <w:szCs w:val="24"/>
        </w:rPr>
      </w:r>
      <w:r w:rsidR="004641B2" w:rsidRPr="00AF4DA1">
        <w:rPr>
          <w:szCs w:val="24"/>
        </w:rPr>
        <w:fldChar w:fldCharType="separate"/>
      </w:r>
      <w:r w:rsidR="00655964" w:rsidRPr="00AF4DA1">
        <w:rPr>
          <w:vanish/>
          <w:szCs w:val="24"/>
        </w:rPr>
        <w:t xml:space="preserve">Рисунок </w:t>
      </w:r>
      <w:r w:rsidR="003777F9" w:rsidRPr="00AF4DA1">
        <w:rPr>
          <w:vanish/>
          <w:szCs w:val="24"/>
        </w:rPr>
        <w:t>50</w:t>
      </w:r>
      <w:r w:rsidR="004641B2" w:rsidRPr="00AF4DA1">
        <w:rPr>
          <w:szCs w:val="24"/>
        </w:rPr>
        <w:fldChar w:fldCharType="end"/>
      </w:r>
      <w:r w:rsidRPr="00AF4DA1">
        <w:rPr>
          <w:szCs w:val="24"/>
        </w:rPr>
        <w:t>), содержал только значения, указанные в ключевом атрибуте «ID» справочника ЕСН</w:t>
      </w:r>
      <w:r w:rsidR="004641B2" w:rsidRPr="00AF4DA1">
        <w:rPr>
          <w:szCs w:val="24"/>
        </w:rPr>
        <w:t>СИ «Справочник полов» (</w:t>
      </w:r>
      <w:r w:rsidR="00B14169" w:rsidRPr="00AF4DA1">
        <w:rPr>
          <w:szCs w:val="24"/>
        </w:rPr>
        <w:fldChar w:fldCharType="begin"/>
      </w:r>
      <w:r w:rsidR="00B14169" w:rsidRPr="00AF4DA1">
        <w:rPr>
          <w:szCs w:val="24"/>
        </w:rPr>
        <w:instrText xml:space="preserve"> REF _Ref137126037 \h  \* MERGEFORMAT </w:instrText>
      </w:r>
      <w:r w:rsidR="00B14169" w:rsidRPr="00AF4DA1">
        <w:rPr>
          <w:szCs w:val="24"/>
        </w:rPr>
      </w:r>
      <w:r w:rsidR="00B14169" w:rsidRPr="00AF4DA1">
        <w:rPr>
          <w:szCs w:val="24"/>
        </w:rPr>
        <w:fldChar w:fldCharType="separate"/>
      </w:r>
      <w:r w:rsidR="00B14169" w:rsidRPr="00AF4DA1">
        <w:rPr>
          <w:color w:val="000000" w:themeColor="text1"/>
          <w:szCs w:val="24"/>
        </w:rPr>
        <w:t xml:space="preserve">Таблица </w:t>
      </w:r>
      <w:r w:rsidR="00B14169" w:rsidRPr="00AF4DA1">
        <w:rPr>
          <w:noProof/>
          <w:color w:val="000000" w:themeColor="text1"/>
          <w:szCs w:val="24"/>
        </w:rPr>
        <w:t>18</w:t>
      </w:r>
      <w:r w:rsidR="00B14169" w:rsidRPr="00AF4DA1">
        <w:rPr>
          <w:szCs w:val="24"/>
        </w:rPr>
        <w:fldChar w:fldCharType="end"/>
      </w:r>
      <w:r w:rsidRPr="00AF4DA1">
        <w:rPr>
          <w:szCs w:val="24"/>
        </w:rPr>
        <w:t>).</w:t>
      </w:r>
    </w:p>
    <w:p w14:paraId="3BD9E99A" w14:textId="01D1A1C7" w:rsidR="00E0097E" w:rsidRPr="00AF4DA1" w:rsidRDefault="00E0097E" w:rsidP="00E0097E">
      <w:pPr>
        <w:pStyle w:val="RTL7"/>
        <w:rPr>
          <w:szCs w:val="24"/>
        </w:rPr>
      </w:pPr>
      <w:r w:rsidRPr="00AF4DA1">
        <w:rPr>
          <w:szCs w:val="24"/>
        </w:rPr>
        <w:t xml:space="preserve">Таким образом, при передаче в элементе «Gender» значения «0003», СМЭВ данное сообщение пропускать не должен. В обратном случае, при указании значения «0001» или «0002», сообщение будет удовлетворять схеме Вида сведений и сообщение поступит к </w:t>
      </w:r>
      <w:r w:rsidR="009F3CE5" w:rsidRPr="00AF4DA1">
        <w:rPr>
          <w:szCs w:val="24"/>
        </w:rPr>
        <w:t>ИС-</w:t>
      </w:r>
      <w:r w:rsidRPr="00AF4DA1">
        <w:rPr>
          <w:szCs w:val="24"/>
        </w:rPr>
        <w:t>получателю.</w:t>
      </w:r>
    </w:p>
    <w:p w14:paraId="31E38DC4" w14:textId="77777777" w:rsidR="00E0097E" w:rsidRPr="00AF4DA1" w:rsidRDefault="00E0097E" w:rsidP="00E0097E">
      <w:pPr>
        <w:pStyle w:val="RTL7"/>
        <w:rPr>
          <w:szCs w:val="24"/>
        </w:rPr>
      </w:pPr>
      <w:r w:rsidRPr="00AF4DA1">
        <w:rPr>
          <w:szCs w:val="24"/>
        </w:rPr>
        <w:t>Для использования проверки необходимо выполнить следующие действия:</w:t>
      </w:r>
    </w:p>
    <w:p w14:paraId="78F6C786" w14:textId="77777777" w:rsidR="00E0097E" w:rsidRPr="00AF4DA1" w:rsidRDefault="00E0097E" w:rsidP="00855F43">
      <w:pPr>
        <w:pStyle w:val="RTL0"/>
        <w:numPr>
          <w:ilvl w:val="0"/>
          <w:numId w:val="52"/>
        </w:numPr>
        <w:rPr>
          <w:szCs w:val="24"/>
        </w:rPr>
      </w:pPr>
      <w:r w:rsidRPr="00AF4DA1">
        <w:rPr>
          <w:szCs w:val="24"/>
        </w:rPr>
        <w:t>Владельцем справочных данных:</w:t>
      </w:r>
    </w:p>
    <w:p w14:paraId="7DD5FC8D" w14:textId="77777777" w:rsidR="00E0097E" w:rsidRPr="00AF4DA1" w:rsidRDefault="00E0097E" w:rsidP="00855F43">
      <w:pPr>
        <w:pStyle w:val="RTL0"/>
        <w:numPr>
          <w:ilvl w:val="1"/>
          <w:numId w:val="52"/>
        </w:numPr>
        <w:ind w:left="0" w:firstLine="709"/>
        <w:rPr>
          <w:szCs w:val="24"/>
        </w:rPr>
      </w:pPr>
      <w:r w:rsidRPr="00AF4DA1">
        <w:rPr>
          <w:szCs w:val="24"/>
        </w:rPr>
        <w:t>Создать в ЕСНСИ справочник со справочными данными. У справочника должен быть обязательно назначен ключевой атрибут;</w:t>
      </w:r>
    </w:p>
    <w:p w14:paraId="59D481F2" w14:textId="77777777" w:rsidR="00E0097E" w:rsidRPr="00AF4DA1" w:rsidRDefault="00E0097E" w:rsidP="00855F43">
      <w:pPr>
        <w:pStyle w:val="RTL0"/>
        <w:numPr>
          <w:ilvl w:val="1"/>
          <w:numId w:val="52"/>
        </w:numPr>
        <w:ind w:left="0" w:firstLine="709"/>
        <w:rPr>
          <w:szCs w:val="24"/>
        </w:rPr>
      </w:pPr>
      <w:r w:rsidRPr="00AF4DA1">
        <w:rPr>
          <w:szCs w:val="24"/>
        </w:rPr>
        <w:t>Обеспечить возможность публикации справочника ЕСНСИ для проведения проверки: регламентная процедура «Публикация справочника ЕСНСИ для проведения контроля ссылочной целостности»;</w:t>
      </w:r>
    </w:p>
    <w:p w14:paraId="4B9DFB55" w14:textId="75ED1BC0" w:rsidR="00E0097E" w:rsidRPr="00AF4DA1" w:rsidRDefault="00E0097E" w:rsidP="00855F43">
      <w:pPr>
        <w:pStyle w:val="RTL0"/>
        <w:numPr>
          <w:ilvl w:val="1"/>
          <w:numId w:val="52"/>
        </w:numPr>
        <w:ind w:left="0" w:firstLine="709"/>
        <w:rPr>
          <w:szCs w:val="24"/>
        </w:rPr>
      </w:pPr>
      <w:r w:rsidRPr="00AF4DA1">
        <w:rPr>
          <w:szCs w:val="24"/>
        </w:rPr>
        <w:lastRenderedPageBreak/>
        <w:t xml:space="preserve">Наполнить справочник данными через пользовательский </w:t>
      </w:r>
      <w:r w:rsidR="007213A4" w:rsidRPr="00AF4DA1">
        <w:rPr>
          <w:rFonts w:eastAsia="SimSun"/>
          <w:color w:val="000000"/>
          <w:szCs w:val="24"/>
          <w:shd w:val="clear" w:color="auto" w:fill="FFFFFF"/>
        </w:rPr>
        <w:t>веб</w:t>
      </w:r>
      <w:r w:rsidRPr="00AF4DA1">
        <w:rPr>
          <w:szCs w:val="24"/>
        </w:rPr>
        <w:t xml:space="preserve">-интерфейс, либо с использованием вида сведений «Обновление содержимого справочников </w:t>
      </w:r>
      <w:r w:rsidR="00324881" w:rsidRPr="00AF4DA1">
        <w:rPr>
          <w:szCs w:val="24"/>
        </w:rPr>
        <w:t>ЕС</w:t>
      </w:r>
      <w:r w:rsidRPr="00AF4DA1">
        <w:rPr>
          <w:szCs w:val="24"/>
        </w:rPr>
        <w:t>НСИ»;</w:t>
      </w:r>
    </w:p>
    <w:p w14:paraId="0B236AA8" w14:textId="2B631AEF" w:rsidR="00E0097E" w:rsidRPr="00AF4DA1" w:rsidRDefault="00E0097E" w:rsidP="00855F43">
      <w:pPr>
        <w:pStyle w:val="RTL0"/>
        <w:numPr>
          <w:ilvl w:val="1"/>
          <w:numId w:val="52"/>
        </w:numPr>
        <w:ind w:left="0" w:firstLine="709"/>
        <w:rPr>
          <w:szCs w:val="24"/>
        </w:rPr>
      </w:pPr>
      <w:r w:rsidRPr="00AF4DA1">
        <w:rPr>
          <w:szCs w:val="24"/>
        </w:rPr>
        <w:t xml:space="preserve">Опубликовать справочник в СМЭВ3.Х через пользовательский </w:t>
      </w:r>
      <w:r w:rsidR="007213A4" w:rsidRPr="00AF4DA1">
        <w:rPr>
          <w:rFonts w:eastAsia="SimSun"/>
          <w:color w:val="000000"/>
          <w:szCs w:val="24"/>
          <w:shd w:val="clear" w:color="auto" w:fill="FFFFFF"/>
        </w:rPr>
        <w:t>веб</w:t>
      </w:r>
      <w:r w:rsidRPr="00AF4DA1">
        <w:rPr>
          <w:szCs w:val="24"/>
        </w:rPr>
        <w:t>-интерфейс. Процесс публикации приведён в руководстве пользователя, раздел «Публикация справочника в СМЭВ3.Х»</w:t>
      </w:r>
      <w:r w:rsidR="00103C33" w:rsidRPr="00AF4DA1">
        <w:rPr>
          <w:szCs w:val="24"/>
        </w:rPr>
        <w:t>. Форма заявки на публикацию приведена в</w:t>
      </w:r>
      <w:r w:rsidR="00324881" w:rsidRPr="00AF4DA1">
        <w:rPr>
          <w:szCs w:val="24"/>
        </w:rPr>
        <w:t xml:space="preserve"> </w:t>
      </w:r>
      <w:r w:rsidR="00324881" w:rsidRPr="00AF4DA1">
        <w:rPr>
          <w:szCs w:val="24"/>
        </w:rPr>
        <w:fldChar w:fldCharType="begin"/>
      </w:r>
      <w:r w:rsidR="00324881" w:rsidRPr="00AF4DA1">
        <w:rPr>
          <w:szCs w:val="24"/>
        </w:rPr>
        <w:instrText xml:space="preserve"> REF _Ref136544045 \r \h </w:instrText>
      </w:r>
      <w:r w:rsidR="00AF4DA1">
        <w:rPr>
          <w:szCs w:val="24"/>
        </w:rPr>
        <w:instrText xml:space="preserve"> \* MERGEFORMAT </w:instrText>
      </w:r>
      <w:r w:rsidR="00324881" w:rsidRPr="00AF4DA1">
        <w:rPr>
          <w:szCs w:val="24"/>
        </w:rPr>
      </w:r>
      <w:r w:rsidR="00324881" w:rsidRPr="00AF4DA1">
        <w:rPr>
          <w:szCs w:val="24"/>
        </w:rPr>
        <w:fldChar w:fldCharType="separate"/>
      </w:r>
      <w:r w:rsidR="00324881" w:rsidRPr="00AF4DA1">
        <w:rPr>
          <w:szCs w:val="24"/>
        </w:rPr>
        <w:t>Приложение Л</w:t>
      </w:r>
      <w:r w:rsidR="00324881" w:rsidRPr="00AF4DA1">
        <w:rPr>
          <w:szCs w:val="24"/>
        </w:rPr>
        <w:fldChar w:fldCharType="end"/>
      </w:r>
      <w:r w:rsidR="00103C33" w:rsidRPr="00AF4DA1">
        <w:rPr>
          <w:szCs w:val="24"/>
        </w:rPr>
        <w:t>.</w:t>
      </w:r>
    </w:p>
    <w:p w14:paraId="638B3182" w14:textId="5CDAA4FD" w:rsidR="00E0097E" w:rsidRPr="00AF4DA1" w:rsidRDefault="00E0097E" w:rsidP="00AA6901">
      <w:pPr>
        <w:pStyle w:val="RTL0"/>
        <w:rPr>
          <w:szCs w:val="24"/>
        </w:rPr>
      </w:pPr>
      <w:r w:rsidRPr="00AF4DA1">
        <w:rPr>
          <w:szCs w:val="24"/>
        </w:rPr>
        <w:t>Разработчиком вида сведений</w:t>
      </w:r>
      <w:r w:rsidR="00103C33" w:rsidRPr="00AF4DA1">
        <w:rPr>
          <w:szCs w:val="24"/>
        </w:rPr>
        <w:t>:</w:t>
      </w:r>
    </w:p>
    <w:p w14:paraId="2B3F9C61" w14:textId="57BA28F4" w:rsidR="00E0097E" w:rsidRPr="00AF4DA1" w:rsidRDefault="00E0097E" w:rsidP="00655926">
      <w:pPr>
        <w:pStyle w:val="RTL0"/>
        <w:numPr>
          <w:ilvl w:val="1"/>
          <w:numId w:val="5"/>
        </w:numPr>
        <w:ind w:left="0" w:firstLine="709"/>
        <w:rPr>
          <w:szCs w:val="24"/>
        </w:rPr>
      </w:pPr>
      <w:r w:rsidRPr="00AF4DA1">
        <w:rPr>
          <w:szCs w:val="24"/>
        </w:rPr>
        <w:t xml:space="preserve">Скачать XSD опубликованной ревизии справочника через пользовательский </w:t>
      </w:r>
      <w:r w:rsidR="007213A4" w:rsidRPr="00AF4DA1">
        <w:rPr>
          <w:rFonts w:eastAsia="SimSun"/>
          <w:color w:val="000000"/>
          <w:szCs w:val="24"/>
          <w:shd w:val="clear" w:color="auto" w:fill="FFFFFF"/>
        </w:rPr>
        <w:t>веб</w:t>
      </w:r>
      <w:r w:rsidRPr="00AF4DA1">
        <w:rPr>
          <w:szCs w:val="24"/>
        </w:rPr>
        <w:t xml:space="preserve">-интерфейс ЕСНСИ2.0 (http://esnsi.gosuslugi.ru/). Процесс скачивания XSD справочника проведён в руководстве пользователя в разделе </w:t>
      </w:r>
      <w:r w:rsidR="000E2033" w:rsidRPr="00AF4DA1">
        <w:rPr>
          <w:szCs w:val="24"/>
        </w:rPr>
        <w:t xml:space="preserve">3.8.8 </w:t>
      </w:r>
      <w:r w:rsidRPr="00AF4DA1">
        <w:rPr>
          <w:szCs w:val="24"/>
        </w:rPr>
        <w:t>«Выгрузка XSD справочника»</w:t>
      </w:r>
      <w:r w:rsidR="000E2033" w:rsidRPr="00AF4DA1">
        <w:rPr>
          <w:szCs w:val="24"/>
        </w:rPr>
        <w:t xml:space="preserve"> </w:t>
      </w:r>
      <w:hyperlink r:id="rId42" w:history="1">
        <w:r w:rsidR="000E2033" w:rsidRPr="00AF4DA1">
          <w:rPr>
            <w:rStyle w:val="ad"/>
            <w:szCs w:val="24"/>
          </w:rPr>
          <w:t>https://info.gosuslugi.ru/download.php?id=735</w:t>
        </w:r>
      </w:hyperlink>
      <w:r w:rsidRPr="00AF4DA1">
        <w:rPr>
          <w:szCs w:val="24"/>
        </w:rPr>
        <w:t>;</w:t>
      </w:r>
    </w:p>
    <w:p w14:paraId="4376CEA9" w14:textId="20B196EF" w:rsidR="00E0097E" w:rsidRPr="00AF4DA1" w:rsidRDefault="00E0097E" w:rsidP="00655926">
      <w:pPr>
        <w:pStyle w:val="RTL0"/>
        <w:numPr>
          <w:ilvl w:val="1"/>
          <w:numId w:val="5"/>
        </w:numPr>
        <w:ind w:left="0" w:firstLine="709"/>
        <w:rPr>
          <w:szCs w:val="24"/>
        </w:rPr>
      </w:pPr>
      <w:r w:rsidRPr="00AF4DA1">
        <w:rPr>
          <w:szCs w:val="24"/>
        </w:rPr>
        <w:t>Включить XSD справочника ЕСНСИ в схему вида сведений с помощью инструкции import. Формирование схемы вида сведений с использованием схем справочников приведено в приложении </w:t>
      </w:r>
      <w:r w:rsidRPr="00AF4DA1">
        <w:rPr>
          <w:szCs w:val="24"/>
        </w:rPr>
        <w:fldChar w:fldCharType="begin"/>
      </w:r>
      <w:r w:rsidRPr="00AF4DA1">
        <w:rPr>
          <w:szCs w:val="24"/>
        </w:rPr>
        <w:instrText xml:space="preserve"> REF _Ref513793531 \r \h  \* MERGEFORMAT </w:instrText>
      </w:r>
      <w:r w:rsidRPr="00AF4DA1">
        <w:rPr>
          <w:szCs w:val="24"/>
        </w:rPr>
      </w:r>
      <w:r w:rsidRPr="00AF4DA1">
        <w:rPr>
          <w:szCs w:val="24"/>
        </w:rPr>
        <w:fldChar w:fldCharType="separate"/>
      </w:r>
      <w:r w:rsidR="00655964" w:rsidRPr="00AF4DA1">
        <w:rPr>
          <w:vanish/>
          <w:szCs w:val="24"/>
        </w:rPr>
        <w:t xml:space="preserve">Приложение </w:t>
      </w:r>
      <w:r w:rsidR="00655964" w:rsidRPr="00AF4DA1">
        <w:rPr>
          <w:szCs w:val="24"/>
        </w:rPr>
        <w:t>Ж</w:t>
      </w:r>
      <w:r w:rsidRPr="00AF4DA1">
        <w:rPr>
          <w:szCs w:val="24"/>
        </w:rPr>
        <w:fldChar w:fldCharType="end"/>
      </w:r>
      <w:r w:rsidRPr="00AF4DA1">
        <w:rPr>
          <w:szCs w:val="24"/>
        </w:rPr>
        <w:t>.</w:t>
      </w:r>
    </w:p>
    <w:p w14:paraId="3FE3113F" w14:textId="77777777" w:rsidR="00E0097E" w:rsidRPr="00AF4DA1" w:rsidRDefault="00E0097E" w:rsidP="00E0097E">
      <w:pPr>
        <w:pStyle w:val="RTL7"/>
        <w:rPr>
          <w:szCs w:val="24"/>
        </w:rPr>
      </w:pPr>
    </w:p>
    <w:p w14:paraId="05196E4A" w14:textId="77777777" w:rsidR="00E0097E" w:rsidRPr="00AF4DA1" w:rsidRDefault="00E0097E" w:rsidP="001F33FC">
      <w:pPr>
        <w:pStyle w:val="RTL40"/>
        <w:rPr>
          <w:szCs w:val="24"/>
        </w:rPr>
      </w:pPr>
      <w:r w:rsidRPr="00AF4DA1">
        <w:rPr>
          <w:szCs w:val="24"/>
        </w:rPr>
        <w:t>Ограничения использования справочников ЕСНСИ при межведомственном обмене:</w:t>
      </w:r>
    </w:p>
    <w:p w14:paraId="340436CE" w14:textId="3BBDACE4" w:rsidR="00E0097E" w:rsidRPr="00AF4DA1" w:rsidRDefault="00E0097E" w:rsidP="00855F43">
      <w:pPr>
        <w:pStyle w:val="RTL0"/>
        <w:numPr>
          <w:ilvl w:val="0"/>
          <w:numId w:val="53"/>
        </w:numPr>
        <w:ind w:left="0" w:firstLine="709"/>
        <w:rPr>
          <w:szCs w:val="24"/>
        </w:rPr>
      </w:pPr>
      <w:r w:rsidRPr="00AF4DA1">
        <w:rPr>
          <w:szCs w:val="24"/>
        </w:rPr>
        <w:t xml:space="preserve">При внесении изменений в структуру справочника требуется регистрация новых версий </w:t>
      </w:r>
      <w:r w:rsidR="009760E2" w:rsidRPr="00AF4DA1">
        <w:rPr>
          <w:szCs w:val="24"/>
        </w:rPr>
        <w:t>В</w:t>
      </w:r>
      <w:r w:rsidRPr="00AF4DA1">
        <w:rPr>
          <w:szCs w:val="24"/>
        </w:rPr>
        <w:t>идов сведений, использующие данный справочник;</w:t>
      </w:r>
    </w:p>
    <w:p w14:paraId="126F1377" w14:textId="1019597C" w:rsidR="00E0097E" w:rsidRPr="00AF4DA1" w:rsidRDefault="00E0097E" w:rsidP="00855F43">
      <w:pPr>
        <w:pStyle w:val="RTL0"/>
        <w:numPr>
          <w:ilvl w:val="0"/>
          <w:numId w:val="53"/>
        </w:numPr>
        <w:ind w:left="0" w:firstLine="709"/>
        <w:rPr>
          <w:szCs w:val="24"/>
        </w:rPr>
      </w:pPr>
      <w:r w:rsidRPr="00AF4DA1">
        <w:rPr>
          <w:szCs w:val="24"/>
        </w:rPr>
        <w:t>Для проверки используется только ключевой атрибут справочника.</w:t>
      </w:r>
    </w:p>
    <w:p w14:paraId="2F49E7E1" w14:textId="77777777" w:rsidR="00866BFE" w:rsidRPr="00AF4DA1" w:rsidRDefault="00866BFE" w:rsidP="00655926">
      <w:pPr>
        <w:pStyle w:val="RTL21"/>
        <w:rPr>
          <w:szCs w:val="24"/>
        </w:rPr>
      </w:pPr>
      <w:bookmarkStart w:id="307" w:name="_Toc136571374"/>
      <w:r w:rsidRPr="00AF4DA1">
        <w:rPr>
          <w:szCs w:val="24"/>
        </w:rPr>
        <w:t>Единый сервис СМЭВ</w:t>
      </w:r>
      <w:bookmarkEnd w:id="307"/>
    </w:p>
    <w:p w14:paraId="4151772F" w14:textId="77777777" w:rsidR="00866BFE" w:rsidRPr="00AF4DA1" w:rsidRDefault="00866BFE" w:rsidP="00023090">
      <w:pPr>
        <w:pStyle w:val="RTL30"/>
        <w:rPr>
          <w:szCs w:val="24"/>
        </w:rPr>
      </w:pPr>
      <w:r w:rsidRPr="00AF4DA1">
        <w:rPr>
          <w:szCs w:val="24"/>
        </w:rPr>
        <w:t>Общие положения</w:t>
      </w:r>
    </w:p>
    <w:p w14:paraId="6D5614BF" w14:textId="6D38AE62" w:rsidR="00866BFE" w:rsidRPr="00AF4DA1" w:rsidRDefault="000E2033" w:rsidP="00866BFE">
      <w:pPr>
        <w:pStyle w:val="RTL7"/>
        <w:rPr>
          <w:szCs w:val="24"/>
        </w:rPr>
      </w:pPr>
      <w:r w:rsidRPr="00AF4DA1">
        <w:rPr>
          <w:szCs w:val="24"/>
        </w:rPr>
        <w:t>С</w:t>
      </w:r>
      <w:r w:rsidR="00866BFE" w:rsidRPr="00AF4DA1">
        <w:rPr>
          <w:szCs w:val="24"/>
        </w:rPr>
        <w:t xml:space="preserve">ообщения в </w:t>
      </w:r>
      <w:r w:rsidR="00587FFD" w:rsidRPr="00AF4DA1">
        <w:rPr>
          <w:szCs w:val="24"/>
        </w:rPr>
        <w:t>СМЭВ</w:t>
      </w:r>
      <w:r w:rsidR="00866BFE" w:rsidRPr="00AF4DA1">
        <w:rPr>
          <w:szCs w:val="24"/>
        </w:rPr>
        <w:t xml:space="preserve"> передаются в формате XML в кодировке UTF-8 с указанием кодировки в заголовке сообщения. Соответствующие им WSDL и XSD файлы также должны использовать кодировку UTF-8 с указанием кодировки в заголовке сообщения.</w:t>
      </w:r>
    </w:p>
    <w:p w14:paraId="4349469A" w14:textId="588F8F11" w:rsidR="00866BFE" w:rsidRPr="00AF4DA1" w:rsidRDefault="00866BFE" w:rsidP="00866BFE">
      <w:pPr>
        <w:pStyle w:val="RTL7"/>
        <w:rPr>
          <w:szCs w:val="24"/>
        </w:rPr>
      </w:pPr>
      <w:r w:rsidRPr="00AF4DA1">
        <w:rPr>
          <w:szCs w:val="24"/>
        </w:rPr>
        <w:t xml:space="preserve">Процесс отправки </w:t>
      </w:r>
      <w:r w:rsidR="001258A8" w:rsidRPr="00AF4DA1">
        <w:rPr>
          <w:szCs w:val="24"/>
        </w:rPr>
        <w:t>ИС</w:t>
      </w:r>
      <w:r w:rsidR="003E00E4" w:rsidRPr="00AF4DA1">
        <w:rPr>
          <w:szCs w:val="24"/>
        </w:rPr>
        <w:t>-</w:t>
      </w:r>
      <w:r w:rsidR="00CB6C31" w:rsidRPr="00AF4DA1">
        <w:rPr>
          <w:szCs w:val="24"/>
        </w:rPr>
        <w:t>инициатор</w:t>
      </w:r>
      <w:r w:rsidR="003E00E4" w:rsidRPr="00AF4DA1">
        <w:rPr>
          <w:szCs w:val="24"/>
        </w:rPr>
        <w:t>ом</w:t>
      </w:r>
      <w:r w:rsidR="00CB6C31" w:rsidRPr="00AF4DA1">
        <w:rPr>
          <w:szCs w:val="24"/>
        </w:rPr>
        <w:t xml:space="preserve"> </w:t>
      </w:r>
      <w:r w:rsidRPr="00AF4DA1">
        <w:rPr>
          <w:szCs w:val="24"/>
        </w:rPr>
        <w:t xml:space="preserve">запроса и получения ответа на запрос от </w:t>
      </w:r>
      <w:r w:rsidR="00E5463E" w:rsidRPr="00AF4DA1">
        <w:rPr>
          <w:szCs w:val="24"/>
        </w:rPr>
        <w:t>ИС</w:t>
      </w:r>
      <w:r w:rsidR="003E00E4" w:rsidRPr="00AF4DA1">
        <w:rPr>
          <w:szCs w:val="24"/>
        </w:rPr>
        <w:t>-</w:t>
      </w:r>
      <w:r w:rsidR="00CB6C31" w:rsidRPr="00AF4DA1">
        <w:rPr>
          <w:szCs w:val="24"/>
        </w:rPr>
        <w:t xml:space="preserve">ответчика </w:t>
      </w:r>
      <w:r w:rsidRPr="00AF4DA1">
        <w:rPr>
          <w:szCs w:val="24"/>
        </w:rPr>
        <w:t>представляет собой последовательность вызовов единого электронного сервиса СМЭВ :</w:t>
      </w:r>
    </w:p>
    <w:p w14:paraId="6D265EB4" w14:textId="2F9CC8C8" w:rsidR="00866BFE" w:rsidRPr="00AF4DA1" w:rsidRDefault="00866BFE" w:rsidP="00AC28A5">
      <w:pPr>
        <w:pStyle w:val="RTL1"/>
        <w:ind w:left="0" w:firstLine="709"/>
        <w:rPr>
          <w:szCs w:val="24"/>
        </w:rPr>
      </w:pPr>
      <w:r w:rsidRPr="00AF4DA1">
        <w:rPr>
          <w:szCs w:val="24"/>
        </w:rPr>
        <w:t xml:space="preserve">передача в СМЭВ запроса </w:t>
      </w:r>
      <w:r w:rsidR="003E00E4" w:rsidRPr="00AF4DA1">
        <w:rPr>
          <w:szCs w:val="24"/>
        </w:rPr>
        <w:t>от</w:t>
      </w:r>
      <w:r w:rsidRPr="00AF4DA1">
        <w:rPr>
          <w:szCs w:val="24"/>
        </w:rPr>
        <w:t xml:space="preserve"> </w:t>
      </w:r>
      <w:r w:rsidR="001258A8" w:rsidRPr="00AF4DA1">
        <w:rPr>
          <w:szCs w:val="24"/>
        </w:rPr>
        <w:t>ИС</w:t>
      </w:r>
      <w:r w:rsidR="003E00E4" w:rsidRPr="00AF4DA1">
        <w:rPr>
          <w:szCs w:val="24"/>
        </w:rPr>
        <w:t>-</w:t>
      </w:r>
      <w:r w:rsidR="00CB6C31" w:rsidRPr="00AF4DA1">
        <w:rPr>
          <w:szCs w:val="24"/>
        </w:rPr>
        <w:t xml:space="preserve">инициатора </w:t>
      </w:r>
      <w:r w:rsidRPr="00AF4DA1">
        <w:rPr>
          <w:szCs w:val="24"/>
        </w:rPr>
        <w:t>(//SendRequestRequest);</w:t>
      </w:r>
    </w:p>
    <w:p w14:paraId="740C1AA5" w14:textId="1692E154" w:rsidR="00866BFE" w:rsidRPr="00AF4DA1" w:rsidRDefault="00866BFE" w:rsidP="00AC28A5">
      <w:pPr>
        <w:pStyle w:val="RTL1"/>
        <w:ind w:left="0" w:firstLine="709"/>
        <w:rPr>
          <w:szCs w:val="24"/>
        </w:rPr>
      </w:pPr>
      <w:r w:rsidRPr="00AF4DA1">
        <w:rPr>
          <w:szCs w:val="24"/>
        </w:rPr>
        <w:t xml:space="preserve">получение из СМЭВ запроса </w:t>
      </w:r>
      <w:r w:rsidR="00E5463E" w:rsidRPr="00AF4DA1">
        <w:rPr>
          <w:szCs w:val="24"/>
        </w:rPr>
        <w:t>ИС</w:t>
      </w:r>
      <w:r w:rsidR="003E00E4" w:rsidRPr="00AF4DA1">
        <w:rPr>
          <w:szCs w:val="24"/>
        </w:rPr>
        <w:t>-</w:t>
      </w:r>
      <w:r w:rsidR="00CB6C31" w:rsidRPr="00AF4DA1">
        <w:rPr>
          <w:szCs w:val="24"/>
        </w:rPr>
        <w:t>ответчик</w:t>
      </w:r>
      <w:r w:rsidR="0041380A" w:rsidRPr="00AF4DA1">
        <w:rPr>
          <w:szCs w:val="24"/>
        </w:rPr>
        <w:t>ом</w:t>
      </w:r>
      <w:r w:rsidR="00CB6C31" w:rsidRPr="00AF4DA1">
        <w:rPr>
          <w:szCs w:val="24"/>
        </w:rPr>
        <w:t xml:space="preserve"> </w:t>
      </w:r>
      <w:r w:rsidRPr="00AF4DA1">
        <w:rPr>
          <w:szCs w:val="24"/>
        </w:rPr>
        <w:t>(//GetRequestResponse);</w:t>
      </w:r>
    </w:p>
    <w:p w14:paraId="0F672481" w14:textId="511E8D73" w:rsidR="00866BFE" w:rsidRPr="00AF4DA1" w:rsidRDefault="00866BFE" w:rsidP="00AC28A5">
      <w:pPr>
        <w:pStyle w:val="RTL1"/>
        <w:ind w:left="0" w:firstLine="709"/>
        <w:rPr>
          <w:szCs w:val="24"/>
        </w:rPr>
      </w:pPr>
      <w:r w:rsidRPr="00AF4DA1">
        <w:rPr>
          <w:szCs w:val="24"/>
        </w:rPr>
        <w:t xml:space="preserve">подтверждение </w:t>
      </w:r>
      <w:r w:rsidR="00E5463E" w:rsidRPr="00AF4DA1">
        <w:rPr>
          <w:szCs w:val="24"/>
        </w:rPr>
        <w:t>ИС</w:t>
      </w:r>
      <w:r w:rsidR="003E00E4" w:rsidRPr="00AF4DA1">
        <w:rPr>
          <w:szCs w:val="24"/>
        </w:rPr>
        <w:t>-</w:t>
      </w:r>
      <w:r w:rsidR="00CB6C31" w:rsidRPr="00AF4DA1">
        <w:rPr>
          <w:szCs w:val="24"/>
        </w:rPr>
        <w:t xml:space="preserve">ответчиком </w:t>
      </w:r>
      <w:r w:rsidRPr="00AF4DA1">
        <w:rPr>
          <w:szCs w:val="24"/>
        </w:rPr>
        <w:t>получения запроса из СМЭВ (//AckRequest);</w:t>
      </w:r>
    </w:p>
    <w:p w14:paraId="02F02662" w14:textId="695EC035" w:rsidR="00866BFE" w:rsidRPr="00AF4DA1" w:rsidRDefault="00866BFE" w:rsidP="00AC28A5">
      <w:pPr>
        <w:pStyle w:val="RTL1"/>
        <w:ind w:left="0" w:firstLine="709"/>
        <w:rPr>
          <w:szCs w:val="24"/>
        </w:rPr>
      </w:pPr>
      <w:r w:rsidRPr="00AF4DA1">
        <w:rPr>
          <w:szCs w:val="24"/>
        </w:rPr>
        <w:t xml:space="preserve">передача в СМЭВ ответа </w:t>
      </w:r>
      <w:r w:rsidR="0041380A" w:rsidRPr="00AF4DA1">
        <w:rPr>
          <w:szCs w:val="24"/>
        </w:rPr>
        <w:t xml:space="preserve">от </w:t>
      </w:r>
      <w:r w:rsidR="00E5463E" w:rsidRPr="00AF4DA1">
        <w:rPr>
          <w:szCs w:val="24"/>
        </w:rPr>
        <w:t>ИС</w:t>
      </w:r>
      <w:r w:rsidR="0041380A" w:rsidRPr="00AF4DA1">
        <w:rPr>
          <w:szCs w:val="24"/>
        </w:rPr>
        <w:t>-</w:t>
      </w:r>
      <w:r w:rsidR="00CB6C31" w:rsidRPr="00AF4DA1">
        <w:rPr>
          <w:szCs w:val="24"/>
        </w:rPr>
        <w:t xml:space="preserve">ответчика </w:t>
      </w:r>
      <w:r w:rsidRPr="00AF4DA1">
        <w:rPr>
          <w:szCs w:val="24"/>
        </w:rPr>
        <w:t>(//SendResponseRequest);</w:t>
      </w:r>
    </w:p>
    <w:p w14:paraId="51FD35F2" w14:textId="6D7CE32F" w:rsidR="00866BFE" w:rsidRPr="00AF4DA1" w:rsidRDefault="00866BFE" w:rsidP="00AC28A5">
      <w:pPr>
        <w:pStyle w:val="RTL1"/>
        <w:ind w:left="0" w:firstLine="709"/>
        <w:rPr>
          <w:szCs w:val="24"/>
        </w:rPr>
      </w:pPr>
      <w:r w:rsidRPr="00AF4DA1">
        <w:rPr>
          <w:szCs w:val="24"/>
        </w:rPr>
        <w:t xml:space="preserve">получение из СМЭВ ответа либо ответа со статусом </w:t>
      </w:r>
      <w:r w:rsidR="001258A8" w:rsidRPr="00AF4DA1">
        <w:rPr>
          <w:szCs w:val="24"/>
        </w:rPr>
        <w:t>ИС</w:t>
      </w:r>
      <w:r w:rsidR="0041380A" w:rsidRPr="00AF4DA1">
        <w:rPr>
          <w:szCs w:val="24"/>
        </w:rPr>
        <w:t>-</w:t>
      </w:r>
      <w:r w:rsidR="00CB6C31" w:rsidRPr="00AF4DA1">
        <w:rPr>
          <w:szCs w:val="24"/>
        </w:rPr>
        <w:t>инициатор</w:t>
      </w:r>
      <w:r w:rsidR="0041380A" w:rsidRPr="00AF4DA1">
        <w:rPr>
          <w:szCs w:val="24"/>
        </w:rPr>
        <w:t>ом</w:t>
      </w:r>
      <w:r w:rsidR="00CB6C31" w:rsidRPr="00AF4DA1">
        <w:rPr>
          <w:szCs w:val="24"/>
        </w:rPr>
        <w:t xml:space="preserve"> </w:t>
      </w:r>
      <w:r w:rsidRPr="00AF4DA1">
        <w:rPr>
          <w:szCs w:val="24"/>
        </w:rPr>
        <w:t>(//GetResponseResponse)</w:t>
      </w:r>
    </w:p>
    <w:p w14:paraId="7A0B7588" w14:textId="10F30BD1" w:rsidR="00866BFE" w:rsidRPr="00AF4DA1" w:rsidRDefault="00866BFE" w:rsidP="00AC28A5">
      <w:pPr>
        <w:pStyle w:val="RTL1"/>
        <w:ind w:left="0" w:firstLine="709"/>
        <w:rPr>
          <w:szCs w:val="24"/>
        </w:rPr>
      </w:pPr>
      <w:r w:rsidRPr="00AF4DA1">
        <w:rPr>
          <w:szCs w:val="24"/>
        </w:rPr>
        <w:t xml:space="preserve">подтверждение </w:t>
      </w:r>
      <w:r w:rsidR="001258A8" w:rsidRPr="00AF4DA1">
        <w:rPr>
          <w:szCs w:val="24"/>
        </w:rPr>
        <w:t>ИС</w:t>
      </w:r>
      <w:r w:rsidR="0041380A" w:rsidRPr="00AF4DA1">
        <w:rPr>
          <w:szCs w:val="24"/>
        </w:rPr>
        <w:t>-</w:t>
      </w:r>
      <w:r w:rsidR="00CB6C31" w:rsidRPr="00AF4DA1">
        <w:rPr>
          <w:szCs w:val="24"/>
        </w:rPr>
        <w:t xml:space="preserve">инициатором </w:t>
      </w:r>
      <w:r w:rsidRPr="00AF4DA1">
        <w:rPr>
          <w:szCs w:val="24"/>
        </w:rPr>
        <w:t>получения ответа из СМЭВ (//AckRequest).</w:t>
      </w:r>
    </w:p>
    <w:p w14:paraId="027F0F26" w14:textId="11F6B712" w:rsidR="006F71DD" w:rsidRPr="00AF4DA1" w:rsidRDefault="00866BFE" w:rsidP="006F71DD">
      <w:pPr>
        <w:pStyle w:val="RTL7"/>
        <w:rPr>
          <w:szCs w:val="24"/>
        </w:rPr>
      </w:pPr>
      <w:r w:rsidRPr="00AF4DA1">
        <w:rPr>
          <w:szCs w:val="24"/>
        </w:rPr>
        <w:lastRenderedPageBreak/>
        <w:t xml:space="preserve">Перечисленные в скобках элементы являются, по своему назначению, конвертами сообщений (далее – СМЭВ-конверты), так как представляют собой «оболочку» для передачи </w:t>
      </w:r>
      <w:r w:rsidR="00DF0714" w:rsidRPr="00AF4DA1">
        <w:rPr>
          <w:szCs w:val="24"/>
        </w:rPr>
        <w:t xml:space="preserve">в СМЭВ </w:t>
      </w:r>
      <w:r w:rsidRPr="00AF4DA1">
        <w:rPr>
          <w:szCs w:val="24"/>
        </w:rPr>
        <w:t>сообщений, включающих блоки и элементы служебных и бизнес</w:t>
      </w:r>
      <w:r w:rsidR="000E2033" w:rsidRPr="00AF4DA1">
        <w:rPr>
          <w:szCs w:val="24"/>
        </w:rPr>
        <w:t>-</w:t>
      </w:r>
      <w:r w:rsidRPr="00AF4DA1">
        <w:rPr>
          <w:szCs w:val="24"/>
        </w:rPr>
        <w:t>данных, а также электронные подписи.</w:t>
      </w:r>
    </w:p>
    <w:p w14:paraId="2FF4B9D3" w14:textId="3C20ACC3" w:rsidR="006F71DD" w:rsidRPr="00AF4DA1" w:rsidRDefault="006F71DD" w:rsidP="003B5C5A">
      <w:pPr>
        <w:pStyle w:val="RTL7"/>
        <w:rPr>
          <w:szCs w:val="24"/>
        </w:rPr>
      </w:pPr>
      <w:r w:rsidRPr="00AF4DA1">
        <w:rPr>
          <w:szCs w:val="24"/>
        </w:rPr>
        <w:t xml:space="preserve">При отправке сформированного СМЭВ-конверта в </w:t>
      </w:r>
      <w:r w:rsidRPr="00AF4DA1">
        <w:rPr>
          <w:szCs w:val="24"/>
          <w:lang w:val="en-US"/>
        </w:rPr>
        <w:t>HTTP</w:t>
      </w:r>
      <w:r w:rsidRPr="00AF4DA1">
        <w:rPr>
          <w:szCs w:val="24"/>
        </w:rPr>
        <w:t xml:space="preserve">-заголовке необходимо передавать </w:t>
      </w:r>
      <w:r w:rsidR="005E4CF0" w:rsidRPr="00AF4DA1">
        <w:rPr>
          <w:szCs w:val="24"/>
        </w:rPr>
        <w:t xml:space="preserve">параметр </w:t>
      </w:r>
      <w:r w:rsidRPr="00AF4DA1">
        <w:rPr>
          <w:szCs w:val="24"/>
          <w:lang w:val="en-US"/>
        </w:rPr>
        <w:t>HOST</w:t>
      </w:r>
      <w:r w:rsidRPr="00AF4DA1">
        <w:rPr>
          <w:szCs w:val="24"/>
        </w:rPr>
        <w:t xml:space="preserve"> в соответствии со средой, посредством которой происходит обмен данными. Например, продуктивная среда (схема 1.3): </w:t>
      </w:r>
      <w:r w:rsidRPr="00AF4DA1">
        <w:rPr>
          <w:szCs w:val="24"/>
          <w:lang w:val="en-US"/>
        </w:rPr>
        <w:t>Host</w:t>
      </w:r>
      <w:r w:rsidRPr="00AF4DA1">
        <w:rPr>
          <w:szCs w:val="24"/>
        </w:rPr>
        <w:t>: 172.20.3.12:5000</w:t>
      </w:r>
    </w:p>
    <w:p w14:paraId="4C90896F" w14:textId="263AD43A" w:rsidR="003B5C5A" w:rsidRPr="00AF4DA1" w:rsidRDefault="0016786E" w:rsidP="003B5C5A">
      <w:pPr>
        <w:pStyle w:val="RTL7"/>
        <w:rPr>
          <w:szCs w:val="24"/>
        </w:rPr>
      </w:pPr>
      <w:r w:rsidRPr="00AF4DA1">
        <w:rPr>
          <w:szCs w:val="24"/>
        </w:rPr>
        <w:t xml:space="preserve">СМЭВ-конверт, соформированный в соответствии со схемой СМЭВ 3.Х версии 1.3 </w:t>
      </w:r>
      <w:r w:rsidR="003B4D90" w:rsidRPr="00AF4DA1">
        <w:rPr>
          <w:szCs w:val="24"/>
        </w:rPr>
        <w:t>возможно</w:t>
      </w:r>
      <w:r w:rsidRPr="00AF4DA1">
        <w:rPr>
          <w:szCs w:val="24"/>
        </w:rPr>
        <w:t xml:space="preserve"> передавать </w:t>
      </w:r>
      <w:r w:rsidR="003B4D90" w:rsidRPr="00AF4DA1">
        <w:rPr>
          <w:szCs w:val="24"/>
        </w:rPr>
        <w:t xml:space="preserve">как </w:t>
      </w:r>
      <w:r w:rsidRPr="00AF4DA1">
        <w:rPr>
          <w:szCs w:val="24"/>
        </w:rPr>
        <w:t xml:space="preserve">в адрес </w:t>
      </w:r>
      <w:r w:rsidR="003B4D90" w:rsidRPr="00AF4DA1">
        <w:rPr>
          <w:szCs w:val="24"/>
        </w:rPr>
        <w:t>обращения</w:t>
      </w:r>
      <w:r w:rsidRPr="00AF4DA1">
        <w:rPr>
          <w:szCs w:val="24"/>
        </w:rPr>
        <w:t xml:space="preserve"> Единого электронного сервиса </w:t>
      </w:r>
      <w:r w:rsidR="003B4D90" w:rsidRPr="00AF4DA1">
        <w:rPr>
          <w:szCs w:val="24"/>
        </w:rPr>
        <w:t xml:space="preserve">Host: </w:t>
      </w:r>
      <w:r w:rsidRPr="00AF4DA1">
        <w:rPr>
          <w:szCs w:val="24"/>
        </w:rPr>
        <w:t>172.20.3.12:5000</w:t>
      </w:r>
      <w:r w:rsidR="003B4D90" w:rsidRPr="00AF4DA1">
        <w:rPr>
          <w:szCs w:val="24"/>
        </w:rPr>
        <w:t>, так и в адрес Host: 172.20.3.12:7500</w:t>
      </w:r>
      <w:r w:rsidRPr="00AF4DA1">
        <w:rPr>
          <w:szCs w:val="24"/>
        </w:rPr>
        <w:t>.</w:t>
      </w:r>
    </w:p>
    <w:p w14:paraId="38DA2FCA" w14:textId="37D79BF5" w:rsidR="00012D27" w:rsidRPr="00AF4DA1" w:rsidRDefault="006F71DD" w:rsidP="00866BFE">
      <w:pPr>
        <w:pStyle w:val="RTL7"/>
        <w:rPr>
          <w:szCs w:val="24"/>
        </w:rPr>
      </w:pPr>
      <w:r w:rsidRPr="00AF4DA1">
        <w:rPr>
          <w:szCs w:val="24"/>
        </w:rPr>
        <w:t xml:space="preserve">Актуальные адреса для обращений к СМЭВ 3.0 размещены </w:t>
      </w:r>
      <w:r w:rsidR="00B104AD" w:rsidRPr="00AF4DA1">
        <w:rPr>
          <w:szCs w:val="24"/>
        </w:rPr>
        <w:t>в Единой системе контекстных справок</w:t>
      </w:r>
      <w:r w:rsidR="000823C2" w:rsidRPr="00AF4DA1">
        <w:rPr>
          <w:szCs w:val="24"/>
        </w:rPr>
        <w:t xml:space="preserve"> (ЕСКС)</w:t>
      </w:r>
      <w:r w:rsidRPr="00AF4DA1">
        <w:rPr>
          <w:szCs w:val="24"/>
        </w:rPr>
        <w:t xml:space="preserve"> в разделе </w:t>
      </w:r>
      <w:r w:rsidR="000E2033" w:rsidRPr="00AF4DA1">
        <w:rPr>
          <w:szCs w:val="24"/>
        </w:rPr>
        <w:t>«</w:t>
      </w:r>
      <w:r w:rsidR="00012D27" w:rsidRPr="00AF4DA1">
        <w:rPr>
          <w:szCs w:val="24"/>
        </w:rPr>
        <w:t>База знаний</w:t>
      </w:r>
      <w:r w:rsidRPr="00AF4DA1">
        <w:rPr>
          <w:szCs w:val="24"/>
        </w:rPr>
        <w:t>"</w:t>
      </w:r>
      <w:r w:rsidR="00BE09AA" w:rsidRPr="00AF4DA1">
        <w:rPr>
          <w:szCs w:val="24"/>
        </w:rPr>
        <w:t xml:space="preserve"> блок </w:t>
      </w:r>
      <w:r w:rsidR="00012D27" w:rsidRPr="00AF4DA1">
        <w:rPr>
          <w:szCs w:val="24"/>
        </w:rPr>
        <w:t>"</w:t>
      </w:r>
      <w:r w:rsidR="005056EB" w:rsidRPr="00AF4DA1">
        <w:rPr>
          <w:szCs w:val="24"/>
        </w:rPr>
        <w:t>СМЭВ 3</w:t>
      </w:r>
      <w:r w:rsidR="000E2033" w:rsidRPr="00AF4DA1">
        <w:rPr>
          <w:szCs w:val="24"/>
        </w:rPr>
        <w:t>»</w:t>
      </w:r>
      <w:r w:rsidRPr="00AF4DA1">
        <w:rPr>
          <w:szCs w:val="24"/>
        </w:rPr>
        <w:t xml:space="preserve"> по ссылке </w:t>
      </w:r>
      <w:hyperlink r:id="rId43" w:history="1">
        <w:r w:rsidR="00012D27" w:rsidRPr="00AF4DA1">
          <w:rPr>
            <w:rStyle w:val="ad"/>
            <w:szCs w:val="24"/>
          </w:rPr>
          <w:t>https://info.gosuslugi.ru/articles/Актуальные_адреса_для_обращений_к_СМЭВ_3/</w:t>
        </w:r>
      </w:hyperlink>
    </w:p>
    <w:p w14:paraId="7BC5A68A" w14:textId="58AB25E9" w:rsidR="00866BFE" w:rsidRPr="00AF4DA1" w:rsidRDefault="00866BFE" w:rsidP="00866BFE">
      <w:pPr>
        <w:pStyle w:val="RTL7"/>
        <w:rPr>
          <w:szCs w:val="24"/>
        </w:rPr>
      </w:pPr>
      <w:r w:rsidRPr="00AF4DA1">
        <w:rPr>
          <w:szCs w:val="24"/>
        </w:rPr>
        <w:t xml:space="preserve">Метод Get реализован в соответствии со стандартом </w:t>
      </w:r>
      <w:hyperlink r:id="rId44" w:history="1">
        <w:r w:rsidRPr="00AF4DA1">
          <w:rPr>
            <w:rStyle w:val="ad"/>
            <w:szCs w:val="24"/>
          </w:rPr>
          <w:t>http://www.w3.org/TR/2005/REC-soap12-mtom-20050125/</w:t>
        </w:r>
      </w:hyperlink>
      <w:r w:rsidRPr="00AF4DA1">
        <w:rPr>
          <w:szCs w:val="24"/>
        </w:rPr>
        <w:t>.</w:t>
      </w:r>
    </w:p>
    <w:p w14:paraId="6892F750" w14:textId="415FBD7C" w:rsidR="00866BFE" w:rsidRPr="00AF4DA1" w:rsidRDefault="00866BFE" w:rsidP="00866BFE">
      <w:pPr>
        <w:pStyle w:val="RTL7"/>
        <w:rPr>
          <w:szCs w:val="24"/>
        </w:rPr>
      </w:pPr>
      <w:r w:rsidRPr="00AF4DA1">
        <w:rPr>
          <w:szCs w:val="24"/>
        </w:rPr>
        <w:t xml:space="preserve">Наименования перечисленных </w:t>
      </w:r>
      <w:r w:rsidR="00DF0714" w:rsidRPr="00AF4DA1">
        <w:rPr>
          <w:szCs w:val="24"/>
        </w:rPr>
        <w:t xml:space="preserve">выше </w:t>
      </w:r>
      <w:r w:rsidRPr="00AF4DA1">
        <w:rPr>
          <w:szCs w:val="24"/>
        </w:rPr>
        <w:t xml:space="preserve">элементов образуются из слов Send/Get и Request/Response, соответствующих назначению элемента. Первый слог в имени элемента образуется словом «Send» или «Get», которое соответствует выполняемому действию с точки зрения ИС </w:t>
      </w:r>
      <w:r w:rsidR="007A162D" w:rsidRPr="00AF4DA1">
        <w:rPr>
          <w:szCs w:val="24"/>
        </w:rPr>
        <w:t>УВ</w:t>
      </w:r>
      <w:r w:rsidRPr="00AF4DA1">
        <w:rPr>
          <w:szCs w:val="24"/>
        </w:rPr>
        <w:t xml:space="preserve">. Например, с точки зрения </w:t>
      </w:r>
      <w:r w:rsidR="001258A8" w:rsidRPr="00AF4DA1">
        <w:rPr>
          <w:szCs w:val="24"/>
        </w:rPr>
        <w:t>ИС</w:t>
      </w:r>
      <w:r w:rsidR="0041380A" w:rsidRPr="00AF4DA1">
        <w:rPr>
          <w:szCs w:val="24"/>
        </w:rPr>
        <w:t>-</w:t>
      </w:r>
      <w:r w:rsidR="00CB6C31" w:rsidRPr="00AF4DA1">
        <w:rPr>
          <w:szCs w:val="24"/>
        </w:rPr>
        <w:t>инициатора</w:t>
      </w:r>
      <w:r w:rsidRPr="00AF4DA1">
        <w:rPr>
          <w:szCs w:val="24"/>
        </w:rPr>
        <w:t xml:space="preserve">, он посылает (Send) запрос, а с точки зрения </w:t>
      </w:r>
      <w:r w:rsidR="00E5463E" w:rsidRPr="00AF4DA1">
        <w:rPr>
          <w:szCs w:val="24"/>
        </w:rPr>
        <w:t>ИС</w:t>
      </w:r>
      <w:r w:rsidR="0041380A" w:rsidRPr="00AF4DA1">
        <w:rPr>
          <w:szCs w:val="24"/>
        </w:rPr>
        <w:t>-</w:t>
      </w:r>
      <w:r w:rsidR="00CB6C31" w:rsidRPr="00AF4DA1">
        <w:rPr>
          <w:szCs w:val="24"/>
        </w:rPr>
        <w:t>ответчика</w:t>
      </w:r>
      <w:r w:rsidRPr="00AF4DA1">
        <w:rPr>
          <w:szCs w:val="24"/>
        </w:rPr>
        <w:t xml:space="preserve">, он получает (Get) этот же запрос. Второй слог образуется словом «Request» или «Response» и определяет назначение сообщения с точки зрения бизнес-логики: слово «Request» означает запрос от </w:t>
      </w:r>
      <w:r w:rsidR="001258A8" w:rsidRPr="00AF4DA1">
        <w:rPr>
          <w:szCs w:val="24"/>
        </w:rPr>
        <w:t>ИС</w:t>
      </w:r>
      <w:r w:rsidR="0041380A" w:rsidRPr="00AF4DA1">
        <w:rPr>
          <w:szCs w:val="24"/>
        </w:rPr>
        <w:t>-</w:t>
      </w:r>
      <w:r w:rsidR="00CB6C31" w:rsidRPr="00AF4DA1">
        <w:rPr>
          <w:szCs w:val="24"/>
        </w:rPr>
        <w:t xml:space="preserve">инициатора </w:t>
      </w:r>
      <w:r w:rsidRPr="00AF4DA1">
        <w:rPr>
          <w:szCs w:val="24"/>
        </w:rPr>
        <w:t xml:space="preserve">к </w:t>
      </w:r>
      <w:r w:rsidR="00E5463E" w:rsidRPr="00AF4DA1">
        <w:rPr>
          <w:szCs w:val="24"/>
        </w:rPr>
        <w:t>ИС</w:t>
      </w:r>
      <w:r w:rsidR="0041380A" w:rsidRPr="00AF4DA1">
        <w:rPr>
          <w:szCs w:val="24"/>
        </w:rPr>
        <w:t>-</w:t>
      </w:r>
      <w:r w:rsidR="00CB6C31" w:rsidRPr="00AF4DA1">
        <w:rPr>
          <w:szCs w:val="24"/>
        </w:rPr>
        <w:t>ответчику</w:t>
      </w:r>
      <w:r w:rsidRPr="00AF4DA1">
        <w:rPr>
          <w:szCs w:val="24"/>
        </w:rPr>
        <w:t xml:space="preserve">, а слово «Response» означает ответ от </w:t>
      </w:r>
      <w:r w:rsidR="00E5463E" w:rsidRPr="00AF4DA1">
        <w:rPr>
          <w:szCs w:val="24"/>
        </w:rPr>
        <w:t>ИС</w:t>
      </w:r>
      <w:r w:rsidR="0041380A" w:rsidRPr="00AF4DA1">
        <w:rPr>
          <w:szCs w:val="24"/>
        </w:rPr>
        <w:t>-</w:t>
      </w:r>
      <w:r w:rsidR="00CB6C31" w:rsidRPr="00AF4DA1">
        <w:rPr>
          <w:szCs w:val="24"/>
        </w:rPr>
        <w:t xml:space="preserve">ответчика </w:t>
      </w:r>
      <w:r w:rsidR="0041380A" w:rsidRPr="00AF4DA1">
        <w:rPr>
          <w:szCs w:val="24"/>
        </w:rPr>
        <w:t xml:space="preserve">к </w:t>
      </w:r>
      <w:r w:rsidR="001258A8" w:rsidRPr="00AF4DA1">
        <w:rPr>
          <w:szCs w:val="24"/>
        </w:rPr>
        <w:t>ИС</w:t>
      </w:r>
      <w:r w:rsidR="0041380A" w:rsidRPr="00AF4DA1">
        <w:rPr>
          <w:szCs w:val="24"/>
        </w:rPr>
        <w:t>-</w:t>
      </w:r>
      <w:r w:rsidR="00CB6C31" w:rsidRPr="00AF4DA1">
        <w:rPr>
          <w:szCs w:val="24"/>
        </w:rPr>
        <w:t>инициатору</w:t>
      </w:r>
      <w:r w:rsidRPr="00AF4DA1">
        <w:rPr>
          <w:szCs w:val="24"/>
        </w:rPr>
        <w:t xml:space="preserve">. Третий слог образуется также словом «Request» или «Response», но </w:t>
      </w:r>
      <w:r w:rsidR="00DF0714" w:rsidRPr="00AF4DA1">
        <w:rPr>
          <w:szCs w:val="24"/>
        </w:rPr>
        <w:t>несёт</w:t>
      </w:r>
      <w:r w:rsidRPr="00AF4DA1">
        <w:rPr>
          <w:szCs w:val="24"/>
        </w:rPr>
        <w:t xml:space="preserve"> другой смысл: слово «Request» соответствует SOAP-запросу, а слово «Response» SOAP-ответу.</w:t>
      </w:r>
    </w:p>
    <w:p w14:paraId="6926A994" w14:textId="77777777" w:rsidR="00866BFE" w:rsidRPr="00AF4DA1" w:rsidRDefault="00866BFE" w:rsidP="00866BFE">
      <w:pPr>
        <w:pStyle w:val="RTL7"/>
        <w:rPr>
          <w:szCs w:val="24"/>
        </w:rPr>
      </w:pPr>
      <w:r w:rsidRPr="00AF4DA1">
        <w:rPr>
          <w:szCs w:val="24"/>
        </w:rPr>
        <w:t>Элемент AckRequest (от acknowledgement request) является запросом на подтверждение и содержит ссылку на сообщение (идентификатор сообщения), получение которого подтверждается методом Ack.</w:t>
      </w:r>
    </w:p>
    <w:p w14:paraId="0B4473BA" w14:textId="140D055D" w:rsidR="00866BFE" w:rsidRPr="00AF4DA1" w:rsidRDefault="00866BFE" w:rsidP="00866BFE">
      <w:pPr>
        <w:pStyle w:val="RTL7"/>
        <w:rPr>
          <w:szCs w:val="24"/>
        </w:rPr>
      </w:pPr>
      <w:r w:rsidRPr="00AF4DA1">
        <w:rPr>
          <w:b/>
          <w:szCs w:val="24"/>
        </w:rPr>
        <w:t>Внимание</w:t>
      </w:r>
      <w:r w:rsidRPr="00AF4DA1">
        <w:rPr>
          <w:szCs w:val="24"/>
        </w:rPr>
        <w:t xml:space="preserve">! Метод получения статистики входящих очередей //GetIncomingQueueStatistics исключен из состава методов единого электронного сервиса </w:t>
      </w:r>
      <w:r w:rsidR="00761D78" w:rsidRPr="00AF4DA1">
        <w:rPr>
          <w:szCs w:val="24"/>
        </w:rPr>
        <w:t xml:space="preserve">СМЭВ </w:t>
      </w:r>
      <w:r w:rsidRPr="00AF4DA1">
        <w:rPr>
          <w:szCs w:val="24"/>
        </w:rPr>
        <w:t xml:space="preserve">версии </w:t>
      </w:r>
      <w:r w:rsidR="0044146F" w:rsidRPr="00AF4DA1">
        <w:rPr>
          <w:szCs w:val="24"/>
        </w:rPr>
        <w:t xml:space="preserve">1.2 и отсутствует в 1.3. </w:t>
      </w:r>
      <w:r w:rsidRPr="00AF4DA1">
        <w:rPr>
          <w:szCs w:val="24"/>
        </w:rPr>
        <w:t xml:space="preserve">Данный метод </w:t>
      </w:r>
      <w:r w:rsidR="00502424" w:rsidRPr="00AF4DA1">
        <w:rPr>
          <w:szCs w:val="24"/>
        </w:rPr>
        <w:t>заменён</w:t>
      </w:r>
      <w:r w:rsidRPr="00AF4DA1">
        <w:rPr>
          <w:szCs w:val="24"/>
        </w:rPr>
        <w:t xml:space="preserve"> push-нотификациями (раздел</w:t>
      </w:r>
      <w:r w:rsidR="00B14444" w:rsidRPr="00AF4DA1">
        <w:rPr>
          <w:szCs w:val="24"/>
        </w:rPr>
        <w:t xml:space="preserve"> </w:t>
      </w:r>
      <w:r w:rsidR="00B14444" w:rsidRPr="00AF4DA1">
        <w:rPr>
          <w:szCs w:val="24"/>
        </w:rPr>
        <w:fldChar w:fldCharType="begin"/>
      </w:r>
      <w:r w:rsidR="00B14444" w:rsidRPr="00AF4DA1">
        <w:rPr>
          <w:szCs w:val="24"/>
        </w:rPr>
        <w:instrText xml:space="preserve"> REF _Ref513458593 \r \h </w:instrText>
      </w:r>
      <w:r w:rsidR="00AF4DA1">
        <w:rPr>
          <w:szCs w:val="24"/>
        </w:rPr>
        <w:instrText xml:space="preserve"> \* MERGEFORMAT </w:instrText>
      </w:r>
      <w:r w:rsidR="00B14444" w:rsidRPr="00AF4DA1">
        <w:rPr>
          <w:szCs w:val="24"/>
        </w:rPr>
      </w:r>
      <w:r w:rsidR="00B14444" w:rsidRPr="00AF4DA1">
        <w:rPr>
          <w:szCs w:val="24"/>
        </w:rPr>
        <w:fldChar w:fldCharType="separate"/>
      </w:r>
      <w:r w:rsidR="00655964" w:rsidRPr="00AF4DA1">
        <w:rPr>
          <w:szCs w:val="24"/>
        </w:rPr>
        <w:t>11</w:t>
      </w:r>
      <w:r w:rsidR="00B14444" w:rsidRPr="00AF4DA1">
        <w:rPr>
          <w:szCs w:val="24"/>
        </w:rPr>
        <w:fldChar w:fldCharType="end"/>
      </w:r>
      <w:r w:rsidRPr="00AF4DA1">
        <w:rPr>
          <w:szCs w:val="24"/>
        </w:rPr>
        <w:t>).</w:t>
      </w:r>
    </w:p>
    <w:p w14:paraId="31392652" w14:textId="72423A9C" w:rsidR="004B2B10" w:rsidRPr="00AF4DA1" w:rsidRDefault="004B2B10" w:rsidP="00866BFE">
      <w:pPr>
        <w:pStyle w:val="RTL7"/>
        <w:rPr>
          <w:szCs w:val="24"/>
        </w:rPr>
      </w:pPr>
      <w:r w:rsidRPr="00AF4DA1">
        <w:rPr>
          <w:szCs w:val="24"/>
        </w:rPr>
        <w:t>Схемы единого сервиса СМЭВ3.Х приведены в приложении </w:t>
      </w:r>
      <w:r w:rsidRPr="00AF4DA1">
        <w:rPr>
          <w:szCs w:val="24"/>
        </w:rPr>
        <w:fldChar w:fldCharType="begin"/>
      </w:r>
      <w:r w:rsidRPr="00AF4DA1">
        <w:rPr>
          <w:szCs w:val="24"/>
        </w:rPr>
        <w:instrText xml:space="preserve"> REF _Ref514058035 \r \h  \* MERGEFORMAT </w:instrText>
      </w:r>
      <w:r w:rsidRPr="00AF4DA1">
        <w:rPr>
          <w:szCs w:val="24"/>
        </w:rPr>
      </w:r>
      <w:r w:rsidRPr="00AF4DA1">
        <w:rPr>
          <w:szCs w:val="24"/>
        </w:rPr>
        <w:fldChar w:fldCharType="separate"/>
      </w:r>
      <w:r w:rsidR="00655964" w:rsidRPr="00AF4DA1">
        <w:rPr>
          <w:vanish/>
          <w:szCs w:val="24"/>
        </w:rPr>
        <w:t xml:space="preserve">Приложение </w:t>
      </w:r>
      <w:r w:rsidR="00655964" w:rsidRPr="00AF4DA1">
        <w:rPr>
          <w:szCs w:val="24"/>
        </w:rPr>
        <w:t>М</w:t>
      </w:r>
      <w:r w:rsidRPr="00AF4DA1">
        <w:rPr>
          <w:szCs w:val="24"/>
        </w:rPr>
        <w:fldChar w:fldCharType="end"/>
      </w:r>
      <w:r w:rsidRPr="00AF4DA1">
        <w:rPr>
          <w:szCs w:val="24"/>
        </w:rPr>
        <w:t>.</w:t>
      </w:r>
    </w:p>
    <w:p w14:paraId="3BB670C3" w14:textId="77777777" w:rsidR="00CA28B4" w:rsidRPr="00AF4DA1" w:rsidRDefault="00CA28B4" w:rsidP="00866BFE">
      <w:pPr>
        <w:pStyle w:val="RTL7"/>
        <w:rPr>
          <w:szCs w:val="24"/>
        </w:rPr>
      </w:pPr>
    </w:p>
    <w:p w14:paraId="3E76D9D0" w14:textId="7D17EC18" w:rsidR="00CB1F96" w:rsidRPr="00AF4DA1" w:rsidRDefault="00CB1F96" w:rsidP="00061BFB">
      <w:pPr>
        <w:pStyle w:val="RTL40"/>
        <w:rPr>
          <w:szCs w:val="24"/>
        </w:rPr>
      </w:pPr>
      <w:bookmarkStart w:id="308" w:name="_Ref513712652"/>
      <w:r w:rsidRPr="00AF4DA1">
        <w:rPr>
          <w:szCs w:val="24"/>
        </w:rPr>
        <w:lastRenderedPageBreak/>
        <w:t xml:space="preserve">Правила формирования </w:t>
      </w:r>
      <w:r w:rsidRPr="00AF4DA1">
        <w:rPr>
          <w:szCs w:val="24"/>
          <w:lang w:val="en-US"/>
        </w:rPr>
        <w:t>HTTP</w:t>
      </w:r>
      <w:r w:rsidRPr="00AF4DA1">
        <w:rPr>
          <w:szCs w:val="24"/>
        </w:rPr>
        <w:t>-заголовков в сообщении</w:t>
      </w:r>
    </w:p>
    <w:p w14:paraId="6CB479FE" w14:textId="30CB1127" w:rsidR="00CB1F96" w:rsidRPr="00AF4DA1" w:rsidRDefault="00CB1F96" w:rsidP="00CB1F96">
      <w:pPr>
        <w:pStyle w:val="RTL7"/>
        <w:rPr>
          <w:szCs w:val="24"/>
        </w:rPr>
      </w:pPr>
      <w:r w:rsidRPr="00AF4DA1">
        <w:rPr>
          <w:szCs w:val="24"/>
        </w:rPr>
        <w:t>При формировании HTTP-запроса для передачи СМЭВ-конверта в Единый сервис заполнение заголовков Host, SOAPAction, Content-Type,</w:t>
      </w:r>
      <w:r w:rsidR="000823C2" w:rsidRPr="00AF4DA1">
        <w:rPr>
          <w:szCs w:val="24"/>
        </w:rPr>
        <w:t xml:space="preserve"> </w:t>
      </w:r>
      <w:r w:rsidRPr="00AF4DA1">
        <w:rPr>
          <w:szCs w:val="24"/>
        </w:rPr>
        <w:t>Content-Length является обязательным.</w:t>
      </w:r>
    </w:p>
    <w:p w14:paraId="6EF44C6A" w14:textId="155F2FEC" w:rsidR="00CB1F96" w:rsidRPr="00AF4DA1" w:rsidRDefault="00CB1F96" w:rsidP="00CB1F96">
      <w:pPr>
        <w:pStyle w:val="RTL7"/>
        <w:rPr>
          <w:szCs w:val="24"/>
        </w:rPr>
      </w:pPr>
      <w:r w:rsidRPr="00AF4DA1">
        <w:rPr>
          <w:szCs w:val="24"/>
        </w:rPr>
        <w:t xml:space="preserve">Значение заголовка </w:t>
      </w:r>
      <w:r w:rsidR="000E2033" w:rsidRPr="00AF4DA1">
        <w:rPr>
          <w:szCs w:val="24"/>
        </w:rPr>
        <w:t>«</w:t>
      </w:r>
      <w:r w:rsidRPr="00AF4DA1">
        <w:rPr>
          <w:szCs w:val="24"/>
        </w:rPr>
        <w:t>Host</w:t>
      </w:r>
      <w:r w:rsidR="000E2033" w:rsidRPr="00AF4DA1">
        <w:rPr>
          <w:szCs w:val="24"/>
        </w:rPr>
        <w:t>»</w:t>
      </w:r>
      <w:r w:rsidRPr="00AF4DA1">
        <w:rPr>
          <w:szCs w:val="24"/>
        </w:rPr>
        <w:t xml:space="preserve"> должно соответствовать IP-адресам среды функционирования СМЭВ, указанным </w:t>
      </w:r>
      <w:r w:rsidR="008862B5" w:rsidRPr="00AF4DA1">
        <w:rPr>
          <w:szCs w:val="24"/>
        </w:rPr>
        <w:t>в</w:t>
      </w:r>
      <w:r w:rsidR="005621BF" w:rsidRPr="00AF4DA1">
        <w:rPr>
          <w:szCs w:val="24"/>
        </w:rPr>
        <w:t xml:space="preserve"> </w:t>
      </w:r>
      <w:r w:rsidR="000823C2" w:rsidRPr="00AF4DA1">
        <w:rPr>
          <w:szCs w:val="24"/>
        </w:rPr>
        <w:t>Е</w:t>
      </w:r>
      <w:r w:rsidR="005621BF" w:rsidRPr="00AF4DA1">
        <w:rPr>
          <w:szCs w:val="24"/>
        </w:rPr>
        <w:t xml:space="preserve">диной системе контекстных справок </w:t>
      </w:r>
      <w:r w:rsidR="000823C2" w:rsidRPr="00AF4DA1">
        <w:rPr>
          <w:szCs w:val="24"/>
        </w:rPr>
        <w:t xml:space="preserve">(ЕСКС) </w:t>
      </w:r>
      <w:r w:rsidR="000E2033" w:rsidRPr="00AF4DA1">
        <w:rPr>
          <w:szCs w:val="24"/>
        </w:rPr>
        <w:t xml:space="preserve">в разделе «База знаний" блок "СМЭВ 3» по ссылке </w:t>
      </w:r>
      <w:hyperlink r:id="rId45" w:history="1">
        <w:r w:rsidR="005621BF" w:rsidRPr="00AF4DA1">
          <w:rPr>
            <w:rStyle w:val="ad"/>
            <w:szCs w:val="24"/>
          </w:rPr>
          <w:t>https://info.gosuslugi.ru/articles/Актуальные_адреса_для_обращений_к_СМЭВ_3/</w:t>
        </w:r>
      </w:hyperlink>
      <w:r w:rsidR="000E2033" w:rsidRPr="00AF4DA1">
        <w:rPr>
          <w:szCs w:val="24"/>
        </w:rPr>
        <w:t>.</w:t>
      </w:r>
    </w:p>
    <w:p w14:paraId="675834E6" w14:textId="6575D5E9" w:rsidR="00CB1F96" w:rsidRPr="00AF4DA1" w:rsidRDefault="00CB1F96" w:rsidP="00CB1F96">
      <w:pPr>
        <w:pStyle w:val="RTL7"/>
        <w:rPr>
          <w:szCs w:val="24"/>
        </w:rPr>
      </w:pPr>
      <w:r w:rsidRPr="00AF4DA1">
        <w:rPr>
          <w:szCs w:val="24"/>
        </w:rPr>
        <w:t xml:space="preserve">Значение заголовка "SOAPAction" должно включать в себя одно из следующих значений: </w:t>
      </w:r>
    </w:p>
    <w:p w14:paraId="15BF92C3" w14:textId="71E52976" w:rsidR="00CB1F96" w:rsidRPr="00AF4DA1" w:rsidRDefault="00CB1F96" w:rsidP="00CB1F96">
      <w:pPr>
        <w:pStyle w:val="RTL7"/>
        <w:rPr>
          <w:szCs w:val="24"/>
        </w:rPr>
      </w:pPr>
      <w:r w:rsidRPr="00AF4DA1">
        <w:rPr>
          <w:szCs w:val="24"/>
        </w:rPr>
        <w:t>urn:SendRequest - для СМЭВ-конвертов с обращениями SendRequestRequest</w:t>
      </w:r>
    </w:p>
    <w:p w14:paraId="716E0FDD" w14:textId="77777777" w:rsidR="00CB1F96" w:rsidRPr="00AF4DA1" w:rsidRDefault="00CB1F96" w:rsidP="00CB1F96">
      <w:pPr>
        <w:pStyle w:val="RTL7"/>
        <w:rPr>
          <w:szCs w:val="24"/>
        </w:rPr>
      </w:pPr>
      <w:r w:rsidRPr="00AF4DA1">
        <w:rPr>
          <w:szCs w:val="24"/>
        </w:rPr>
        <w:t xml:space="preserve">urn:SendResponse - для СМЭВ-конвертов с обращениями SendResponseRequest </w:t>
      </w:r>
    </w:p>
    <w:p w14:paraId="26638700" w14:textId="7F747A11" w:rsidR="00CB1F96" w:rsidRPr="00AF4DA1" w:rsidRDefault="00CB1F96" w:rsidP="00CB1F96">
      <w:pPr>
        <w:pStyle w:val="RTL7"/>
        <w:rPr>
          <w:szCs w:val="24"/>
        </w:rPr>
      </w:pPr>
      <w:r w:rsidRPr="00AF4DA1">
        <w:rPr>
          <w:szCs w:val="24"/>
        </w:rPr>
        <w:t>urn:GetRequest - для СМЭВ-конвертов с обращениями GetRequestRequest</w:t>
      </w:r>
    </w:p>
    <w:p w14:paraId="533ECC43" w14:textId="327BD517" w:rsidR="00CB1F96" w:rsidRPr="00AF4DA1" w:rsidRDefault="00CB1F96" w:rsidP="00CB1F96">
      <w:pPr>
        <w:pStyle w:val="RTL7"/>
        <w:rPr>
          <w:szCs w:val="24"/>
        </w:rPr>
      </w:pPr>
      <w:r w:rsidRPr="00AF4DA1">
        <w:rPr>
          <w:szCs w:val="24"/>
        </w:rPr>
        <w:t xml:space="preserve">urn:GetResponse - для СМЭВ-конвертов с обращениями GetResponseRequest </w:t>
      </w:r>
    </w:p>
    <w:p w14:paraId="2B2F0833" w14:textId="53AA9105" w:rsidR="00CB1F96" w:rsidRPr="00AF4DA1" w:rsidRDefault="00CB1F96" w:rsidP="00CB1F96">
      <w:pPr>
        <w:pStyle w:val="RTL7"/>
        <w:rPr>
          <w:szCs w:val="24"/>
        </w:rPr>
      </w:pPr>
      <w:r w:rsidRPr="00AF4DA1">
        <w:rPr>
          <w:szCs w:val="24"/>
        </w:rPr>
        <w:t xml:space="preserve">urn:Ack - для СМЭВ-конвертов с обращениями AckRequest </w:t>
      </w:r>
    </w:p>
    <w:p w14:paraId="4EF73705" w14:textId="6879C572" w:rsidR="00CB1F96" w:rsidRPr="00AF4DA1" w:rsidRDefault="00CB1F96" w:rsidP="00061BFB">
      <w:pPr>
        <w:pStyle w:val="RTL7"/>
        <w:rPr>
          <w:szCs w:val="24"/>
        </w:rPr>
      </w:pPr>
      <w:r w:rsidRPr="00AF4DA1">
        <w:rPr>
          <w:szCs w:val="24"/>
        </w:rPr>
        <w:t>Значения заголовков "Content-Type", "Content-Length" должны соответствовать требованиям стандарта rfc2616 (</w:t>
      </w:r>
      <w:hyperlink r:id="rId46" w:history="1">
        <w:r w:rsidRPr="00AF4DA1">
          <w:rPr>
            <w:rStyle w:val="ad"/>
            <w:szCs w:val="24"/>
          </w:rPr>
          <w:t>https://www.ietf.org/rfc/rfc2616.txt</w:t>
        </w:r>
      </w:hyperlink>
      <w:r w:rsidRPr="00AF4DA1">
        <w:rPr>
          <w:szCs w:val="24"/>
        </w:rPr>
        <w:t>)</w:t>
      </w:r>
      <w:r w:rsidR="000E2033" w:rsidRPr="00AF4DA1">
        <w:rPr>
          <w:szCs w:val="24"/>
        </w:rPr>
        <w:t>.</w:t>
      </w:r>
    </w:p>
    <w:p w14:paraId="538D0C6B" w14:textId="77777777" w:rsidR="00CB1F96" w:rsidRPr="00AF4DA1" w:rsidRDefault="00CB1F96" w:rsidP="00061BFB">
      <w:pPr>
        <w:pStyle w:val="RTL7"/>
        <w:rPr>
          <w:szCs w:val="24"/>
        </w:rPr>
      </w:pPr>
    </w:p>
    <w:p w14:paraId="5C185BB1" w14:textId="09DC2C9E" w:rsidR="00866BFE" w:rsidRPr="00AF4DA1" w:rsidRDefault="00866BFE" w:rsidP="00023090">
      <w:pPr>
        <w:pStyle w:val="RTL30"/>
        <w:rPr>
          <w:szCs w:val="24"/>
        </w:rPr>
      </w:pPr>
      <w:bookmarkStart w:id="309" w:name="_Ref136546599"/>
      <w:r w:rsidRPr="00AF4DA1">
        <w:rPr>
          <w:szCs w:val="24"/>
        </w:rPr>
        <w:t xml:space="preserve">Структура сообщения-запроса, которое </w:t>
      </w:r>
      <w:r w:rsidR="00673767" w:rsidRPr="00AF4DA1">
        <w:rPr>
          <w:szCs w:val="24"/>
        </w:rPr>
        <w:t>ИС-</w:t>
      </w:r>
      <w:r w:rsidR="00F141D0" w:rsidRPr="00AF4DA1">
        <w:rPr>
          <w:szCs w:val="24"/>
        </w:rPr>
        <w:t xml:space="preserve"> </w:t>
      </w:r>
      <w:r w:rsidR="009760E2" w:rsidRPr="00AF4DA1">
        <w:rPr>
          <w:szCs w:val="24"/>
        </w:rPr>
        <w:t>инициатор</w:t>
      </w:r>
      <w:r w:rsidRPr="00AF4DA1">
        <w:rPr>
          <w:szCs w:val="24"/>
        </w:rPr>
        <w:t xml:space="preserve"> передаёт в СМЭВ</w:t>
      </w:r>
      <w:bookmarkEnd w:id="308"/>
      <w:bookmarkEnd w:id="309"/>
    </w:p>
    <w:p w14:paraId="2D828D30" w14:textId="52FF8EB3" w:rsidR="00866BFE" w:rsidRPr="00AF4DA1" w:rsidRDefault="00866BFE" w:rsidP="001F33FC">
      <w:pPr>
        <w:pStyle w:val="RTL40"/>
        <w:rPr>
          <w:szCs w:val="24"/>
        </w:rPr>
      </w:pPr>
      <w:r w:rsidRPr="00AF4DA1">
        <w:rPr>
          <w:szCs w:val="24"/>
        </w:rPr>
        <w:t xml:space="preserve">Простые </w:t>
      </w:r>
      <w:r w:rsidR="009E79A6" w:rsidRPr="00AF4DA1">
        <w:rPr>
          <w:szCs w:val="24"/>
        </w:rPr>
        <w:t>Виды сведений</w:t>
      </w:r>
    </w:p>
    <w:p w14:paraId="046F35E5" w14:textId="52937FA6" w:rsidR="00866BFE" w:rsidRPr="00AF4DA1" w:rsidRDefault="00866BFE" w:rsidP="00761D78">
      <w:pPr>
        <w:pStyle w:val="RTL7"/>
        <w:rPr>
          <w:szCs w:val="24"/>
        </w:rPr>
      </w:pPr>
      <w:r w:rsidRPr="00AF4DA1">
        <w:rPr>
          <w:szCs w:val="24"/>
        </w:rPr>
        <w:t>Структура сообщения, переда</w:t>
      </w:r>
      <w:r w:rsidR="00761D78" w:rsidRPr="00AF4DA1">
        <w:rPr>
          <w:szCs w:val="24"/>
        </w:rPr>
        <w:t>ваемого</w:t>
      </w:r>
      <w:r w:rsidRPr="00AF4DA1">
        <w:rPr>
          <w:szCs w:val="24"/>
        </w:rPr>
        <w:t xml:space="preserve"> в СМЭВ от ИС</w:t>
      </w:r>
      <w:r w:rsidR="009760E2" w:rsidRPr="00AF4DA1">
        <w:rPr>
          <w:szCs w:val="24"/>
        </w:rPr>
        <w:t>-иницииатора</w:t>
      </w:r>
      <w:r w:rsidRPr="00AF4DA1">
        <w:rPr>
          <w:szCs w:val="24"/>
        </w:rPr>
        <w:t>к ИС</w:t>
      </w:r>
      <w:r w:rsidR="009760E2" w:rsidRPr="00AF4DA1">
        <w:rPr>
          <w:szCs w:val="24"/>
        </w:rPr>
        <w:t>-ответчику</w:t>
      </w:r>
      <w:r w:rsidR="00761D78" w:rsidRPr="00AF4DA1">
        <w:rPr>
          <w:szCs w:val="24"/>
        </w:rPr>
        <w:t xml:space="preserve">в случае простых </w:t>
      </w:r>
      <w:r w:rsidR="009E79A6" w:rsidRPr="00AF4DA1">
        <w:rPr>
          <w:szCs w:val="24"/>
        </w:rPr>
        <w:t>Видов сведений</w:t>
      </w:r>
      <w:r w:rsidR="00761D78" w:rsidRPr="00AF4DA1">
        <w:rPr>
          <w:szCs w:val="24"/>
        </w:rPr>
        <w:t xml:space="preserve">, приведена на </w:t>
      </w:r>
      <w:r w:rsidR="00693C97" w:rsidRPr="00AF4DA1">
        <w:rPr>
          <w:szCs w:val="24"/>
        </w:rPr>
        <w:fldChar w:fldCharType="begin"/>
      </w:r>
      <w:r w:rsidR="00693C97" w:rsidRPr="00AF4DA1">
        <w:rPr>
          <w:szCs w:val="24"/>
        </w:rPr>
        <w:instrText xml:space="preserve"> REF _Ref137055133 \h </w:instrText>
      </w:r>
      <w:r w:rsidR="00AF4DA1">
        <w:rPr>
          <w:szCs w:val="24"/>
        </w:rPr>
        <w:instrText xml:space="preserve"> \* MERGEFORMAT </w:instrText>
      </w:r>
      <w:r w:rsidR="00693C97" w:rsidRPr="00AF4DA1">
        <w:rPr>
          <w:szCs w:val="24"/>
        </w:rPr>
      </w:r>
      <w:r w:rsidR="00693C97" w:rsidRPr="00AF4DA1">
        <w:rPr>
          <w:szCs w:val="24"/>
        </w:rPr>
        <w:fldChar w:fldCharType="separate"/>
      </w:r>
      <w:r w:rsidR="00693C97" w:rsidRPr="00AF4DA1">
        <w:rPr>
          <w:szCs w:val="24"/>
        </w:rPr>
        <w:t xml:space="preserve">Рисунке </w:t>
      </w:r>
      <w:r w:rsidR="00693C97" w:rsidRPr="00AF4DA1">
        <w:rPr>
          <w:noProof/>
          <w:szCs w:val="24"/>
        </w:rPr>
        <w:t>20</w:t>
      </w:r>
      <w:r w:rsidR="00693C97" w:rsidRPr="00AF4DA1">
        <w:rPr>
          <w:szCs w:val="24"/>
        </w:rPr>
        <w:fldChar w:fldCharType="end"/>
      </w:r>
      <w:r w:rsidRPr="00AF4DA1">
        <w:rPr>
          <w:szCs w:val="24"/>
        </w:rPr>
        <w:t>.</w:t>
      </w:r>
    </w:p>
    <w:p w14:paraId="3973424C" w14:textId="34352A40" w:rsidR="00866BFE" w:rsidRPr="00AF4DA1" w:rsidRDefault="00EE4C49" w:rsidP="00B731C6">
      <w:pPr>
        <w:pStyle w:val="RTL9"/>
        <w:keepNext/>
        <w:rPr>
          <w:sz w:val="24"/>
          <w:szCs w:val="24"/>
        </w:rPr>
      </w:pPr>
      <w:r w:rsidRPr="00AF4DA1">
        <w:rPr>
          <w:noProof/>
          <w:sz w:val="24"/>
          <w:szCs w:val="24"/>
        </w:rPr>
        <w:lastRenderedPageBreak/>
        <w:drawing>
          <wp:inline distT="0" distB="0" distL="0" distR="0" wp14:anchorId="530A7395" wp14:editId="29449A1B">
            <wp:extent cx="6030513" cy="797115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7929" cy="7980957"/>
                    </a:xfrm>
                    <a:prstGeom prst="rect">
                      <a:avLst/>
                    </a:prstGeom>
                  </pic:spPr>
                </pic:pic>
              </a:graphicData>
            </a:graphic>
          </wp:inline>
        </w:drawing>
      </w:r>
    </w:p>
    <w:p w14:paraId="15C3289E" w14:textId="57539732" w:rsidR="00866BFE" w:rsidRPr="00AF4DA1" w:rsidRDefault="00866BFE" w:rsidP="009E05ED">
      <w:pPr>
        <w:pStyle w:val="a9"/>
        <w:rPr>
          <w:sz w:val="24"/>
          <w:szCs w:val="24"/>
          <w:lang w:val="ru-RU"/>
        </w:rPr>
      </w:pPr>
      <w:bookmarkStart w:id="310" w:name="_Ref513215250"/>
      <w:bookmarkStart w:id="311" w:name="_Ref137055133"/>
      <w:r w:rsidRPr="00AF4DA1">
        <w:rPr>
          <w:i w:val="0"/>
          <w:color w:val="auto"/>
          <w:sz w:val="24"/>
          <w:szCs w:val="24"/>
          <w:lang w:val="ru-RU"/>
        </w:rPr>
        <w:t xml:space="preserve">Рисунок </w:t>
      </w:r>
      <w:bookmarkEnd w:id="310"/>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20</w:t>
      </w:r>
      <w:r w:rsidR="000B7508" w:rsidRPr="00AF4DA1">
        <w:rPr>
          <w:i w:val="0"/>
          <w:color w:val="auto"/>
          <w:sz w:val="24"/>
          <w:szCs w:val="24"/>
        </w:rPr>
        <w:fldChar w:fldCharType="end"/>
      </w:r>
      <w:bookmarkEnd w:id="311"/>
      <w:r w:rsidR="00C445FC">
        <w:rPr>
          <w:i w:val="0"/>
          <w:color w:val="auto"/>
          <w:sz w:val="24"/>
          <w:szCs w:val="24"/>
          <w:lang w:val="ru-RU"/>
        </w:rPr>
        <w:t xml:space="preserve"> –</w:t>
      </w:r>
      <w:r w:rsidRPr="00AF4DA1">
        <w:rPr>
          <w:i w:val="0"/>
          <w:color w:val="auto"/>
          <w:sz w:val="24"/>
          <w:szCs w:val="24"/>
          <w:lang w:val="ru-RU"/>
        </w:rPr>
        <w:t xml:space="preserve"> Структура сообщения с запросом сведений, которое ИС</w:t>
      </w:r>
      <w:r w:rsidR="009760E2" w:rsidRPr="00AF4DA1">
        <w:rPr>
          <w:i w:val="0"/>
          <w:color w:val="auto"/>
          <w:sz w:val="24"/>
          <w:szCs w:val="24"/>
          <w:lang w:val="ru-RU"/>
        </w:rPr>
        <w:t>-инициатор</w:t>
      </w:r>
      <w:r w:rsidR="00E32362">
        <w:rPr>
          <w:i w:val="0"/>
          <w:color w:val="auto"/>
          <w:sz w:val="24"/>
          <w:szCs w:val="24"/>
          <w:lang w:val="ru-RU"/>
        </w:rPr>
        <w:t xml:space="preserve"> </w:t>
      </w:r>
      <w:r w:rsidR="00502424" w:rsidRPr="00AF4DA1">
        <w:rPr>
          <w:i w:val="0"/>
          <w:color w:val="auto"/>
          <w:sz w:val="24"/>
          <w:szCs w:val="24"/>
          <w:lang w:val="ru-RU"/>
        </w:rPr>
        <w:t>передаёт</w:t>
      </w:r>
      <w:r w:rsidRPr="00AF4DA1">
        <w:rPr>
          <w:i w:val="0"/>
          <w:color w:val="auto"/>
          <w:sz w:val="24"/>
          <w:szCs w:val="24"/>
          <w:lang w:val="ru-RU"/>
        </w:rPr>
        <w:t xml:space="preserve"> в СМЭВ</w:t>
      </w:r>
    </w:p>
    <w:p w14:paraId="04DD5404" w14:textId="77002D15" w:rsidR="00AC2460" w:rsidRPr="00AF4DA1" w:rsidRDefault="00AC2460" w:rsidP="009E05ED">
      <w:pPr>
        <w:rPr>
          <w:bCs/>
          <w:szCs w:val="24"/>
          <w:lang w:val="ru-RU"/>
        </w:rPr>
      </w:pPr>
    </w:p>
    <w:p w14:paraId="5CCE8161" w14:textId="77777777" w:rsidR="00655926" w:rsidRPr="00AF4DA1" w:rsidRDefault="00655926" w:rsidP="009E05ED">
      <w:pPr>
        <w:rPr>
          <w:bCs/>
          <w:szCs w:val="24"/>
          <w:lang w:val="ru-RU"/>
        </w:rPr>
      </w:pPr>
    </w:p>
    <w:p w14:paraId="7AF9E20D" w14:textId="77777777" w:rsidR="00866BFE" w:rsidRPr="00AF4DA1" w:rsidRDefault="00866BFE" w:rsidP="00866BFE">
      <w:pPr>
        <w:pStyle w:val="RTL7"/>
        <w:rPr>
          <w:szCs w:val="24"/>
        </w:rPr>
      </w:pPr>
      <w:r w:rsidRPr="00AF4DA1">
        <w:rPr>
          <w:szCs w:val="24"/>
        </w:rPr>
        <w:lastRenderedPageBreak/>
        <w:t xml:space="preserve">Элементы XML-структуры на рисунке изображены в виде прямоугольников со </w:t>
      </w:r>
      <w:r w:rsidR="00502424" w:rsidRPr="00AF4DA1">
        <w:rPr>
          <w:szCs w:val="24"/>
        </w:rPr>
        <w:t>скруглёнными</w:t>
      </w:r>
      <w:r w:rsidRPr="00AF4DA1">
        <w:rPr>
          <w:szCs w:val="24"/>
        </w:rPr>
        <w:t xml:space="preserve"> (за исключением СМЭВ-конверта) краями, с привязкой к элементам (имена соответствующих элементов XML-структуры приведены в верхнем левом углу прямоугольников). Обязательные элементы изображены непрерывной линией, а необязательные – пунктирной.</w:t>
      </w:r>
      <w:r w:rsidR="00502424" w:rsidRPr="00AF4DA1">
        <w:rPr>
          <w:szCs w:val="24"/>
        </w:rPr>
        <w:t xml:space="preserve"> Если элемент подписывается ЭП, то в его состав должен быть добавлен атрибут с наименованием «Id»</w:t>
      </w:r>
      <w:r w:rsidRPr="00AF4DA1">
        <w:rPr>
          <w:szCs w:val="24"/>
        </w:rPr>
        <w:t>.</w:t>
      </w:r>
    </w:p>
    <w:p w14:paraId="5F6216D0" w14:textId="7725A828" w:rsidR="00866BFE" w:rsidRPr="00AF4DA1" w:rsidRDefault="00866BFE" w:rsidP="00866BFE">
      <w:pPr>
        <w:pStyle w:val="RTL7"/>
        <w:rPr>
          <w:szCs w:val="24"/>
        </w:rPr>
      </w:pPr>
      <w:r w:rsidRPr="00AF4DA1">
        <w:rPr>
          <w:szCs w:val="24"/>
        </w:rPr>
        <w:t xml:space="preserve">СМЭВ-конверт с запросом сведений по простому </w:t>
      </w:r>
      <w:r w:rsidR="00E7118F" w:rsidRPr="00AF4DA1">
        <w:rPr>
          <w:szCs w:val="24"/>
        </w:rPr>
        <w:t>Виду сведений</w:t>
      </w:r>
      <w:r w:rsidRPr="00AF4DA1">
        <w:rPr>
          <w:szCs w:val="24"/>
        </w:rPr>
        <w:t xml:space="preserve"> (//SendRequestRequest), направляемый ИС</w:t>
      </w:r>
      <w:r w:rsidR="004A43BB" w:rsidRPr="00AF4DA1">
        <w:rPr>
          <w:szCs w:val="24"/>
        </w:rPr>
        <w:t>-инициатором</w:t>
      </w:r>
      <w:r w:rsidR="00E32362">
        <w:rPr>
          <w:szCs w:val="24"/>
        </w:rPr>
        <w:t xml:space="preserve"> </w:t>
      </w:r>
      <w:r w:rsidRPr="00AF4DA1">
        <w:rPr>
          <w:szCs w:val="24"/>
        </w:rPr>
        <w:t xml:space="preserve">в </w:t>
      </w:r>
      <w:r w:rsidR="00B731C6" w:rsidRPr="00AF4DA1">
        <w:rPr>
          <w:szCs w:val="24"/>
        </w:rPr>
        <w:t xml:space="preserve">в </w:t>
      </w:r>
      <w:r w:rsidRPr="00AF4DA1">
        <w:rPr>
          <w:szCs w:val="24"/>
        </w:rPr>
        <w:t>СМЭВ (для последующей передачи запроса из СМЭВ в ИС</w:t>
      </w:r>
      <w:r w:rsidR="009760E2" w:rsidRPr="00AF4DA1">
        <w:rPr>
          <w:szCs w:val="24"/>
        </w:rPr>
        <w:t>-ответчика</w:t>
      </w:r>
      <w:r w:rsidRPr="00AF4DA1">
        <w:rPr>
          <w:szCs w:val="24"/>
        </w:rPr>
        <w:t>), включает следующие элементы:</w:t>
      </w:r>
    </w:p>
    <w:p w14:paraId="511220C6" w14:textId="5D1F4B0F" w:rsidR="00866BFE" w:rsidRPr="00AF4DA1" w:rsidRDefault="00866BFE" w:rsidP="00AC28A5">
      <w:pPr>
        <w:pStyle w:val="RTL1"/>
        <w:ind w:left="0" w:firstLine="709"/>
        <w:rPr>
          <w:szCs w:val="24"/>
        </w:rPr>
      </w:pPr>
      <w:r w:rsidRPr="00AF4DA1">
        <w:rPr>
          <w:szCs w:val="24"/>
        </w:rPr>
        <w:t xml:space="preserve">блок данных запроса (//SenderProvidedRequestData), который включает структурированные сведения в соответствии с требованиями </w:t>
      </w:r>
      <w:r w:rsidR="00CB6C31" w:rsidRPr="00AF4DA1">
        <w:rPr>
          <w:szCs w:val="24"/>
        </w:rPr>
        <w:t>Владельца В</w:t>
      </w:r>
      <w:r w:rsidR="00B731C6" w:rsidRPr="00AF4DA1">
        <w:rPr>
          <w:szCs w:val="24"/>
        </w:rPr>
        <w:t>ида сведений</w:t>
      </w:r>
      <w:r w:rsidRPr="00AF4DA1">
        <w:rPr>
          <w:szCs w:val="24"/>
        </w:rPr>
        <w:t xml:space="preserve">, а также служебные данные, заполняемые </w:t>
      </w:r>
      <w:r w:rsidR="001258A8" w:rsidRPr="00AF4DA1">
        <w:rPr>
          <w:szCs w:val="24"/>
        </w:rPr>
        <w:t>ИС</w:t>
      </w:r>
      <w:r w:rsidR="0041380A" w:rsidRPr="00AF4DA1">
        <w:rPr>
          <w:szCs w:val="24"/>
        </w:rPr>
        <w:t>-</w:t>
      </w:r>
      <w:r w:rsidR="00CB6C31" w:rsidRPr="00AF4DA1">
        <w:rPr>
          <w:szCs w:val="24"/>
        </w:rPr>
        <w:t xml:space="preserve">инициатором </w:t>
      </w:r>
      <w:r w:rsidRPr="00AF4DA1">
        <w:rPr>
          <w:szCs w:val="24"/>
        </w:rPr>
        <w:t>сведений;</w:t>
      </w:r>
    </w:p>
    <w:p w14:paraId="3F802565" w14:textId="77777777" w:rsidR="00866BFE" w:rsidRPr="00AF4DA1" w:rsidRDefault="00866BFE" w:rsidP="00AC28A5">
      <w:pPr>
        <w:pStyle w:val="RTL1"/>
        <w:ind w:left="0" w:firstLine="709"/>
        <w:rPr>
          <w:szCs w:val="24"/>
        </w:rPr>
      </w:pPr>
      <w:r w:rsidRPr="00AF4DA1">
        <w:rPr>
          <w:szCs w:val="24"/>
        </w:rPr>
        <w:t>блок содержимого вложений (//AttachmentContentList);</w:t>
      </w:r>
    </w:p>
    <w:p w14:paraId="322768E3" w14:textId="77777777" w:rsidR="00866BFE" w:rsidRPr="00AF4DA1" w:rsidRDefault="00866BFE" w:rsidP="00AC28A5">
      <w:pPr>
        <w:pStyle w:val="RTL1"/>
        <w:ind w:left="0" w:firstLine="709"/>
        <w:rPr>
          <w:szCs w:val="24"/>
        </w:rPr>
      </w:pPr>
      <w:r w:rsidRPr="00AF4DA1">
        <w:rPr>
          <w:szCs w:val="24"/>
        </w:rPr>
        <w:t>электронная подпись органа власти (ЭП-ОВ) (//CallerInformationSystemSignature).</w:t>
      </w:r>
    </w:p>
    <w:p w14:paraId="2CEF9419" w14:textId="77777777" w:rsidR="00866BFE" w:rsidRPr="00AF4DA1" w:rsidRDefault="00866BFE" w:rsidP="00866BFE">
      <w:pPr>
        <w:pStyle w:val="RTL50"/>
        <w:rPr>
          <w:szCs w:val="24"/>
        </w:rPr>
      </w:pPr>
      <w:r w:rsidRPr="00AF4DA1">
        <w:rPr>
          <w:szCs w:val="24"/>
        </w:rPr>
        <w:t>Блок данных запроса</w:t>
      </w:r>
    </w:p>
    <w:p w14:paraId="7E114F6E" w14:textId="5012605C" w:rsidR="00866BFE" w:rsidRPr="00AF4DA1" w:rsidRDefault="00866BFE" w:rsidP="00866BFE">
      <w:pPr>
        <w:pStyle w:val="RTL7"/>
        <w:rPr>
          <w:szCs w:val="24"/>
        </w:rPr>
      </w:pPr>
      <w:r w:rsidRPr="00AF4DA1">
        <w:rPr>
          <w:szCs w:val="24"/>
        </w:rPr>
        <w:t xml:space="preserve">Блок данных сообщения-запроса может включать от двух до одиннадцати элементов, которые заполняются </w:t>
      </w:r>
      <w:r w:rsidR="001258A8" w:rsidRPr="00AF4DA1">
        <w:rPr>
          <w:szCs w:val="24"/>
        </w:rPr>
        <w:t>ИС</w:t>
      </w:r>
      <w:r w:rsidR="0041380A" w:rsidRPr="00AF4DA1">
        <w:rPr>
          <w:szCs w:val="24"/>
        </w:rPr>
        <w:t>-инициатором</w:t>
      </w:r>
      <w:r w:rsidRPr="00AF4DA1">
        <w:rPr>
          <w:szCs w:val="24"/>
        </w:rPr>
        <w:t>:</w:t>
      </w:r>
    </w:p>
    <w:p w14:paraId="792132AF" w14:textId="2DD136EC" w:rsidR="00866BFE" w:rsidRPr="00AF4DA1" w:rsidRDefault="00866BFE" w:rsidP="00AC28A5">
      <w:pPr>
        <w:pStyle w:val="RTL1"/>
        <w:ind w:left="0" w:firstLine="709"/>
        <w:rPr>
          <w:szCs w:val="24"/>
        </w:rPr>
      </w:pPr>
      <w:r w:rsidRPr="00AF4DA1">
        <w:rPr>
          <w:szCs w:val="24"/>
        </w:rPr>
        <w:t xml:space="preserve">идентификатор сообщения (//MessageID), обязательный элемент, идентификатор сообщения в виде UUID, основанного на времени, сгенерированный </w:t>
      </w:r>
      <w:r w:rsidR="009760E2" w:rsidRPr="00AF4DA1">
        <w:rPr>
          <w:szCs w:val="24"/>
        </w:rPr>
        <w:t>ИС-инициатором</w:t>
      </w:r>
      <w:r w:rsidRPr="00AF4DA1">
        <w:rPr>
          <w:szCs w:val="24"/>
        </w:rPr>
        <w:t xml:space="preserve">. UUID необходимо генерировать по версии 1 (см. п. 4.2 «Algorithms for Creating a Time-Based UUID» RFC 4122 </w:t>
      </w:r>
      <w:hyperlink r:id="rId48" w:anchor="section-4.2" w:history="1">
        <w:r w:rsidR="006179F5" w:rsidRPr="00AF4DA1">
          <w:rPr>
            <w:rStyle w:val="ad"/>
            <w:szCs w:val="24"/>
          </w:rPr>
          <w:t>https://datatracker.ietf.org/doc/html/rfc4122#section-4.2</w:t>
        </w:r>
      </w:hyperlink>
      <w:r w:rsidRPr="00AF4DA1">
        <w:rPr>
          <w:szCs w:val="24"/>
        </w:rPr>
        <w:t xml:space="preserve">). СМЭВ использует метку времени, содержащуюся в UUID, для проверки срока годности сообщения, к которому относится данный UUID. Для СМЭВ срок годности </w:t>
      </w:r>
      <w:r w:rsidR="00636C12" w:rsidRPr="00AF4DA1">
        <w:rPr>
          <w:szCs w:val="24"/>
          <w:lang w:val="en-US"/>
        </w:rPr>
        <w:t>UUID</w:t>
      </w:r>
      <w:r w:rsidRPr="00AF4DA1">
        <w:rPr>
          <w:szCs w:val="24"/>
        </w:rPr>
        <w:t xml:space="preserve"> составляет 24 часа</w:t>
      </w:r>
      <w:r w:rsidR="00636C12" w:rsidRPr="00AF4DA1">
        <w:rPr>
          <w:szCs w:val="24"/>
        </w:rPr>
        <w:t xml:space="preserve"> с даты его генерации</w:t>
      </w:r>
      <w:r w:rsidR="007C357C" w:rsidRPr="00AF4DA1">
        <w:rPr>
          <w:szCs w:val="24"/>
        </w:rPr>
        <w:t xml:space="preserve">. В случае превышения срока годности </w:t>
      </w:r>
      <w:r w:rsidR="00AA5BBE" w:rsidRPr="00AF4DA1">
        <w:rPr>
          <w:szCs w:val="24"/>
        </w:rPr>
        <w:t>будет получена синхронное уведомление</w:t>
      </w:r>
      <w:r w:rsidR="007C357C" w:rsidRPr="00AF4DA1">
        <w:rPr>
          <w:szCs w:val="24"/>
        </w:rPr>
        <w:t xml:space="preserve"> SMEV-302: Timestamp идентификатора сообщения слишком давний.</w:t>
      </w:r>
      <w:r w:rsidRPr="00AF4DA1">
        <w:rPr>
          <w:szCs w:val="24"/>
        </w:rPr>
        <w:t>;</w:t>
      </w:r>
    </w:p>
    <w:p w14:paraId="09A24A01" w14:textId="77777777" w:rsidR="00866BFE" w:rsidRPr="00AF4DA1" w:rsidRDefault="00866BFE" w:rsidP="00AC28A5">
      <w:pPr>
        <w:pStyle w:val="RTL1"/>
        <w:ind w:left="0" w:firstLine="709"/>
        <w:rPr>
          <w:szCs w:val="24"/>
        </w:rPr>
      </w:pPr>
      <w:r w:rsidRPr="00AF4DA1">
        <w:rPr>
          <w:szCs w:val="24"/>
        </w:rPr>
        <w:t>идентификатор первичного сообщения (//ReferenceMessageID), опциональный элемент, указывающий на первичный MessageID в цепочке запросов одной бизнес-транзакции. При отправке первичного запроса ReferenceMessageID и MessageID совпадают.</w:t>
      </w:r>
    </w:p>
    <w:p w14:paraId="750C4A9F" w14:textId="0B10FBF6" w:rsidR="00866BFE" w:rsidRPr="00AF4DA1" w:rsidRDefault="00866BFE" w:rsidP="00AC28A5">
      <w:pPr>
        <w:pStyle w:val="RTL1"/>
        <w:ind w:left="0" w:firstLine="709"/>
        <w:rPr>
          <w:szCs w:val="24"/>
        </w:rPr>
      </w:pPr>
      <w:r w:rsidRPr="00AF4DA1">
        <w:rPr>
          <w:szCs w:val="24"/>
        </w:rPr>
        <w:t xml:space="preserve">время жизни запроса (//EOL), опциональный элемент, определяющий время, до истечения которого запрос является для </w:t>
      </w:r>
      <w:r w:rsidR="001258A8" w:rsidRPr="00AF4DA1">
        <w:rPr>
          <w:szCs w:val="24"/>
        </w:rPr>
        <w:t>ИС</w:t>
      </w:r>
      <w:r w:rsidR="005A3481" w:rsidRPr="00AF4DA1">
        <w:rPr>
          <w:szCs w:val="24"/>
        </w:rPr>
        <w:t>-</w:t>
      </w:r>
      <w:r w:rsidR="00CB6C31" w:rsidRPr="00AF4DA1">
        <w:rPr>
          <w:szCs w:val="24"/>
        </w:rPr>
        <w:t xml:space="preserve">инициатора </w:t>
      </w:r>
      <w:r w:rsidRPr="00AF4DA1">
        <w:rPr>
          <w:szCs w:val="24"/>
        </w:rPr>
        <w:t>актуальным;</w:t>
      </w:r>
    </w:p>
    <w:p w14:paraId="7397BE81" w14:textId="1FB6160D" w:rsidR="00866BFE" w:rsidRPr="00AF4DA1" w:rsidRDefault="00866BFE" w:rsidP="00AC28A5">
      <w:pPr>
        <w:pStyle w:val="RTL1"/>
        <w:ind w:left="0" w:firstLine="709"/>
        <w:rPr>
          <w:szCs w:val="24"/>
        </w:rPr>
      </w:pPr>
      <w:r w:rsidRPr="00AF4DA1">
        <w:rPr>
          <w:szCs w:val="24"/>
        </w:rPr>
        <w:t xml:space="preserve">блок структурированных сведений в соответствии требованиям </w:t>
      </w:r>
      <w:r w:rsidR="00207FE8" w:rsidRPr="00AF4DA1">
        <w:rPr>
          <w:szCs w:val="24"/>
        </w:rPr>
        <w:t xml:space="preserve">Владельца </w:t>
      </w:r>
      <w:r w:rsidR="00B731C6" w:rsidRPr="00AF4DA1">
        <w:rPr>
          <w:szCs w:val="24"/>
        </w:rPr>
        <w:t xml:space="preserve">Вида </w:t>
      </w:r>
      <w:r w:rsidR="00207FE8" w:rsidRPr="00AF4DA1">
        <w:rPr>
          <w:szCs w:val="24"/>
        </w:rPr>
        <w:t xml:space="preserve">сведений </w:t>
      </w:r>
      <w:r w:rsidRPr="00AF4DA1">
        <w:rPr>
          <w:szCs w:val="24"/>
        </w:rPr>
        <w:t>(//MessagePrimaryContent), обязательный элемент, представляющий собой XML</w:t>
      </w:r>
      <w:r w:rsidR="00B731C6" w:rsidRPr="00AF4DA1">
        <w:rPr>
          <w:szCs w:val="24"/>
        </w:rPr>
        <w:t>-</w:t>
      </w:r>
      <w:r w:rsidRPr="00AF4DA1">
        <w:rPr>
          <w:szCs w:val="24"/>
        </w:rPr>
        <w:t xml:space="preserve">документ, заполненный по формату, разработанному </w:t>
      </w:r>
      <w:r w:rsidR="00207FE8" w:rsidRPr="00AF4DA1">
        <w:rPr>
          <w:szCs w:val="24"/>
        </w:rPr>
        <w:t xml:space="preserve">Владельцем </w:t>
      </w:r>
      <w:r w:rsidR="00B731C6" w:rsidRPr="00AF4DA1">
        <w:rPr>
          <w:szCs w:val="24"/>
        </w:rPr>
        <w:t xml:space="preserve">Вида </w:t>
      </w:r>
      <w:r w:rsidRPr="00AF4DA1">
        <w:rPr>
          <w:szCs w:val="24"/>
        </w:rPr>
        <w:t xml:space="preserve">сведений. </w:t>
      </w:r>
      <w:r w:rsidR="00E5463E" w:rsidRPr="00AF4DA1">
        <w:rPr>
          <w:szCs w:val="24"/>
        </w:rPr>
        <w:t>ИС-ответчик</w:t>
      </w:r>
      <w:r w:rsidRPr="00AF4DA1">
        <w:rPr>
          <w:szCs w:val="24"/>
        </w:rPr>
        <w:t xml:space="preserve">, для которого предназначен запрос, определяется в СМЭВ по полному имени корневого элемента в этом блоке (//Request). Этот блок не предназначен для передачи вложений, при возникновении такой </w:t>
      </w:r>
      <w:r w:rsidRPr="00AF4DA1">
        <w:rPr>
          <w:szCs w:val="24"/>
        </w:rPr>
        <w:lastRenderedPageBreak/>
        <w:t>необходимости следует использовать блоки содержимого вложений, заголовков и ЭП-СП вложений;</w:t>
      </w:r>
    </w:p>
    <w:p w14:paraId="1F7447BD" w14:textId="713E1F6B" w:rsidR="00866BFE" w:rsidRPr="00AF4DA1" w:rsidRDefault="00866BFE" w:rsidP="00AC28A5">
      <w:pPr>
        <w:pStyle w:val="RTL1"/>
        <w:ind w:left="0" w:firstLine="709"/>
        <w:rPr>
          <w:szCs w:val="24"/>
        </w:rPr>
      </w:pPr>
      <w:r w:rsidRPr="00AF4DA1">
        <w:rPr>
          <w:szCs w:val="24"/>
        </w:rPr>
        <w:t>электронная подпись должностного лица (далее - ЭП-СП) (//PersonalSignature)</w:t>
      </w:r>
      <w:r w:rsidR="00DF589A" w:rsidRPr="00AF4DA1">
        <w:rPr>
          <w:szCs w:val="24"/>
        </w:rPr>
        <w:t>. Подпись ЭП-СП является не обязательной</w:t>
      </w:r>
      <w:r w:rsidR="00424BA9" w:rsidRPr="00AF4DA1">
        <w:rPr>
          <w:szCs w:val="24"/>
        </w:rPr>
        <w:t xml:space="preserve"> и может отсутствовать</w:t>
      </w:r>
      <w:r w:rsidRPr="00AF4DA1">
        <w:rPr>
          <w:szCs w:val="24"/>
        </w:rPr>
        <w:t>. С помощью ЭП-СП подписывается элемент, находящийся в //MessagePrimaryContent (между открывающим и закрывающим тегами), содержащий атрибут Id;</w:t>
      </w:r>
    </w:p>
    <w:p w14:paraId="4AF0CE4A" w14:textId="7F94EC5A" w:rsidR="00866BFE" w:rsidRPr="00AF4DA1" w:rsidRDefault="00866BFE" w:rsidP="00AC28A5">
      <w:pPr>
        <w:pStyle w:val="RTL1"/>
        <w:ind w:left="0" w:firstLine="709"/>
        <w:rPr>
          <w:szCs w:val="24"/>
        </w:rPr>
      </w:pPr>
      <w:r w:rsidRPr="00AF4DA1">
        <w:rPr>
          <w:szCs w:val="24"/>
        </w:rPr>
        <w:t xml:space="preserve">блок заголовков и ЭП-СП вложений, передаваемых посредством ФХ (//RefAttachmentHeaderList), который содержит идентификаторы вложений, хэш коды вложений, MIME-типы вложений, а также ЭП-СП этих вложений в формате PKCS#7 detached (подробнее о порядке формирования электронных подписей см. </w:t>
      </w:r>
      <w:r w:rsidR="00CC5A06" w:rsidRPr="00AF4DA1">
        <w:rPr>
          <w:szCs w:val="24"/>
        </w:rPr>
        <w:fldChar w:fldCharType="begin"/>
      </w:r>
      <w:r w:rsidR="00CC5A06" w:rsidRPr="00AF4DA1">
        <w:rPr>
          <w:szCs w:val="24"/>
        </w:rPr>
        <w:instrText xml:space="preserve"> REF _Ref136545231 \r \p \h </w:instrText>
      </w:r>
      <w:r w:rsidR="00AF4DA1">
        <w:rPr>
          <w:szCs w:val="24"/>
        </w:rPr>
        <w:instrText xml:space="preserve"> \* MERGEFORMAT </w:instrText>
      </w:r>
      <w:r w:rsidR="00CC5A06" w:rsidRPr="00AF4DA1">
        <w:rPr>
          <w:szCs w:val="24"/>
        </w:rPr>
      </w:r>
      <w:r w:rsidR="00CC5A06" w:rsidRPr="00AF4DA1">
        <w:rPr>
          <w:szCs w:val="24"/>
        </w:rPr>
        <w:fldChar w:fldCharType="separate"/>
      </w:r>
      <w:r w:rsidR="00CC5A06" w:rsidRPr="00AF4DA1">
        <w:rPr>
          <w:szCs w:val="24"/>
        </w:rPr>
        <w:t>Раздел 6</w:t>
      </w:r>
      <w:r w:rsidR="00CC5A06" w:rsidRPr="00AF4DA1">
        <w:rPr>
          <w:szCs w:val="24"/>
        </w:rPr>
        <w:fldChar w:fldCharType="end"/>
      </w:r>
      <w:r w:rsidRPr="00AF4DA1">
        <w:rPr>
          <w:szCs w:val="24"/>
        </w:rPr>
        <w:t>). Перед отправкой сообщения вложения должны быть загружены в файловое хранилище СМЭВ средствами FTP;</w:t>
      </w:r>
    </w:p>
    <w:p w14:paraId="1326C24E" w14:textId="0F3C2BDD" w:rsidR="00866BFE" w:rsidRPr="00AF4DA1" w:rsidRDefault="00866BFE" w:rsidP="00AC28A5">
      <w:pPr>
        <w:pStyle w:val="RTL1"/>
        <w:ind w:left="0" w:firstLine="709"/>
        <w:rPr>
          <w:szCs w:val="24"/>
        </w:rPr>
      </w:pPr>
      <w:r w:rsidRPr="00AF4DA1">
        <w:rPr>
          <w:szCs w:val="24"/>
        </w:rPr>
        <w:t>блок заголовков и ЭП-СП вложений, передаваемых MTOM (//AttachmentHeaderList), который содержит ссылки на идентификаторы вложений в блоке содержимого вложений, MIME-типы вложений, а также ЭП-СП этих вложений в формате PKCS#7 detached (подробнее о порядке формирования электронных подписей см.</w:t>
      </w:r>
      <w:r w:rsidR="00B731C6" w:rsidRPr="00AF4DA1">
        <w:rPr>
          <w:szCs w:val="24"/>
        </w:rPr>
        <w:t xml:space="preserve"> </w:t>
      </w:r>
      <w:r w:rsidR="00B731C6" w:rsidRPr="00AF4DA1">
        <w:rPr>
          <w:szCs w:val="24"/>
        </w:rPr>
        <w:fldChar w:fldCharType="begin"/>
      </w:r>
      <w:r w:rsidR="00B731C6" w:rsidRPr="00AF4DA1">
        <w:rPr>
          <w:szCs w:val="24"/>
        </w:rPr>
        <w:instrText xml:space="preserve"> REF _Ref136545231 \r \p \h </w:instrText>
      </w:r>
      <w:r w:rsidR="00AF4DA1">
        <w:rPr>
          <w:szCs w:val="24"/>
        </w:rPr>
        <w:instrText xml:space="preserve"> \* MERGEFORMAT </w:instrText>
      </w:r>
      <w:r w:rsidR="00B731C6" w:rsidRPr="00AF4DA1">
        <w:rPr>
          <w:szCs w:val="24"/>
        </w:rPr>
      </w:r>
      <w:r w:rsidR="00B731C6" w:rsidRPr="00AF4DA1">
        <w:rPr>
          <w:szCs w:val="24"/>
        </w:rPr>
        <w:fldChar w:fldCharType="separate"/>
      </w:r>
      <w:r w:rsidR="00B731C6" w:rsidRPr="00AF4DA1">
        <w:rPr>
          <w:szCs w:val="24"/>
        </w:rPr>
        <w:t>Раздел 6</w:t>
      </w:r>
      <w:r w:rsidR="00B731C6" w:rsidRPr="00AF4DA1">
        <w:rPr>
          <w:szCs w:val="24"/>
        </w:rPr>
        <w:fldChar w:fldCharType="end"/>
      </w:r>
      <w:r w:rsidRPr="00AF4DA1">
        <w:rPr>
          <w:szCs w:val="24"/>
        </w:rPr>
        <w:t>);</w:t>
      </w:r>
    </w:p>
    <w:p w14:paraId="50F8E082" w14:textId="7DC5DB1B" w:rsidR="00866BFE" w:rsidRPr="00AF4DA1" w:rsidRDefault="00866BFE" w:rsidP="00AC28A5">
      <w:pPr>
        <w:pStyle w:val="RTL1"/>
        <w:ind w:left="0" w:firstLine="709"/>
        <w:rPr>
          <w:szCs w:val="24"/>
        </w:rPr>
      </w:pPr>
      <w:r w:rsidRPr="00AF4DA1">
        <w:rPr>
          <w:szCs w:val="24"/>
        </w:rPr>
        <w:t xml:space="preserve">блок атрибутов бизнес-процесса (//BusinessProcessMetadata). Состав данных этого блока расширяемый и описывается отдельной XML-схемой </w:t>
      </w:r>
      <w:hyperlink r:id="rId49" w:history="1">
        <w:r w:rsidRPr="00AF4DA1">
          <w:rPr>
            <w:rStyle w:val="ad"/>
            <w:szCs w:val="24"/>
          </w:rPr>
          <w:t>urn://x-artefacts-smev-gov-ru/services/message-exchange/business-process-metadata/1.0</w:t>
        </w:r>
      </w:hyperlink>
      <w:r w:rsidRPr="00AF4DA1">
        <w:rPr>
          <w:szCs w:val="24"/>
        </w:rPr>
        <w:t xml:space="preserve">. В настоящее время в него входят код государственной услуги или государственной функции согласно реестру государственных услуг, признак услуги или функции, код ФРГУ </w:t>
      </w:r>
      <w:r w:rsidR="009760E2" w:rsidRPr="00AF4DA1">
        <w:rPr>
          <w:szCs w:val="24"/>
        </w:rPr>
        <w:t>ИС</w:t>
      </w:r>
      <w:r w:rsidRPr="00AF4DA1">
        <w:rPr>
          <w:szCs w:val="24"/>
        </w:rPr>
        <w:t>-</w:t>
      </w:r>
      <w:r w:rsidR="00673767" w:rsidRPr="00AF4DA1">
        <w:rPr>
          <w:szCs w:val="24"/>
        </w:rPr>
        <w:t xml:space="preserve">инициатора </w:t>
      </w:r>
      <w:r w:rsidRPr="00AF4DA1">
        <w:rPr>
          <w:szCs w:val="24"/>
        </w:rPr>
        <w:t>запроса, а также номер дела, в рамках котор</w:t>
      </w:r>
      <w:r w:rsidR="002C3280" w:rsidRPr="00AF4DA1">
        <w:rPr>
          <w:szCs w:val="24"/>
        </w:rPr>
        <w:t>ого</w:t>
      </w:r>
      <w:r w:rsidRPr="00AF4DA1">
        <w:rPr>
          <w:szCs w:val="24"/>
        </w:rPr>
        <w:t xml:space="preserve"> сформирован запрос. Эта информация не требуется для работы СМЭВ и в настоящее время не обязательна для заполнения, однако она может быть полезна для разрешения вопросов участников взаимодействия по взаимодействию с СМЭВ;</w:t>
      </w:r>
    </w:p>
    <w:p w14:paraId="76C9C193" w14:textId="77777777" w:rsidR="00866BFE" w:rsidRPr="00AF4DA1" w:rsidRDefault="00866BFE" w:rsidP="00AC28A5">
      <w:pPr>
        <w:pStyle w:val="RTL1"/>
        <w:ind w:left="0" w:firstLine="709"/>
        <w:rPr>
          <w:szCs w:val="24"/>
        </w:rPr>
      </w:pPr>
      <w:r w:rsidRPr="00AF4DA1">
        <w:rPr>
          <w:szCs w:val="24"/>
        </w:rPr>
        <w:t>признак тестового взаимодействия (//TestMessage). Если этот элемент присутствует, то это означает, что запрос – тестовый. Данный признак используется для тестирования видов сведений.</w:t>
      </w:r>
    </w:p>
    <w:p w14:paraId="35142940" w14:textId="77777777" w:rsidR="00866BFE" w:rsidRPr="00AF4DA1" w:rsidRDefault="00866BFE" w:rsidP="00866BFE">
      <w:pPr>
        <w:pStyle w:val="RTL7"/>
        <w:rPr>
          <w:szCs w:val="24"/>
        </w:rPr>
      </w:pPr>
      <w:r w:rsidRPr="00AF4DA1">
        <w:rPr>
          <w:szCs w:val="24"/>
        </w:rPr>
        <w:t>Блок данных запроса подписывается ЭП-ОВ.</w:t>
      </w:r>
    </w:p>
    <w:p w14:paraId="617F5809" w14:textId="77777777" w:rsidR="00866BFE" w:rsidRPr="00AF4DA1" w:rsidRDefault="00866BFE" w:rsidP="00866BFE">
      <w:pPr>
        <w:pStyle w:val="RTL50"/>
        <w:rPr>
          <w:szCs w:val="24"/>
        </w:rPr>
      </w:pPr>
      <w:r w:rsidRPr="00AF4DA1">
        <w:rPr>
          <w:szCs w:val="24"/>
        </w:rPr>
        <w:t>Блок содержимого вложений</w:t>
      </w:r>
    </w:p>
    <w:p w14:paraId="6D613EAA" w14:textId="3D2B2B34" w:rsidR="00866BFE" w:rsidRPr="00AF4DA1" w:rsidRDefault="00866BFE" w:rsidP="00866BFE">
      <w:pPr>
        <w:pStyle w:val="RTL7"/>
        <w:rPr>
          <w:szCs w:val="24"/>
        </w:rPr>
      </w:pPr>
      <w:r w:rsidRPr="00AF4DA1">
        <w:rPr>
          <w:szCs w:val="24"/>
        </w:rPr>
        <w:t xml:space="preserve">Блок содержимого вложений может быть добавлен, если </w:t>
      </w:r>
      <w:r w:rsidR="001258A8" w:rsidRPr="00AF4DA1">
        <w:rPr>
          <w:szCs w:val="24"/>
        </w:rPr>
        <w:t>ИС</w:t>
      </w:r>
      <w:r w:rsidR="009812BA" w:rsidRPr="00AF4DA1">
        <w:rPr>
          <w:szCs w:val="24"/>
        </w:rPr>
        <w:t>-</w:t>
      </w:r>
      <w:r w:rsidR="00CB6C31" w:rsidRPr="00AF4DA1">
        <w:rPr>
          <w:szCs w:val="24"/>
        </w:rPr>
        <w:t xml:space="preserve">инициатору </w:t>
      </w:r>
      <w:r w:rsidRPr="00AF4DA1">
        <w:rPr>
          <w:szCs w:val="24"/>
        </w:rPr>
        <w:t xml:space="preserve">необходимо передать в </w:t>
      </w:r>
      <w:r w:rsidR="00E5463E" w:rsidRPr="00AF4DA1">
        <w:rPr>
          <w:szCs w:val="24"/>
        </w:rPr>
        <w:t>ИС</w:t>
      </w:r>
      <w:r w:rsidR="009812BA" w:rsidRPr="00AF4DA1">
        <w:rPr>
          <w:szCs w:val="24"/>
        </w:rPr>
        <w:t>-</w:t>
      </w:r>
      <w:r w:rsidR="00CB6C31" w:rsidRPr="00AF4DA1">
        <w:rPr>
          <w:szCs w:val="24"/>
        </w:rPr>
        <w:t xml:space="preserve">ответчика </w:t>
      </w:r>
      <w:r w:rsidRPr="00AF4DA1">
        <w:rPr>
          <w:szCs w:val="24"/>
        </w:rPr>
        <w:t xml:space="preserve">информацию (в том числе неструктурированную), которая не входит в блок структурированных сведений в соответствии с требованиями </w:t>
      </w:r>
      <w:r w:rsidR="00207FE8" w:rsidRPr="00AF4DA1">
        <w:rPr>
          <w:szCs w:val="24"/>
        </w:rPr>
        <w:t>Владельца</w:t>
      </w:r>
      <w:r w:rsidR="00254A0B" w:rsidRPr="00AF4DA1">
        <w:rPr>
          <w:szCs w:val="24"/>
        </w:rPr>
        <w:t xml:space="preserve"> </w:t>
      </w:r>
      <w:r w:rsidR="003000BA" w:rsidRPr="00AF4DA1">
        <w:rPr>
          <w:szCs w:val="24"/>
        </w:rPr>
        <w:t>В</w:t>
      </w:r>
      <w:r w:rsidR="00254A0B" w:rsidRPr="00AF4DA1">
        <w:rPr>
          <w:szCs w:val="24"/>
        </w:rPr>
        <w:t>ида ведений</w:t>
      </w:r>
      <w:r w:rsidRPr="00AF4DA1">
        <w:rPr>
          <w:szCs w:val="24"/>
        </w:rPr>
        <w:t>.</w:t>
      </w:r>
    </w:p>
    <w:p w14:paraId="46ADE117" w14:textId="77777777" w:rsidR="00866BFE" w:rsidRPr="00AF4DA1" w:rsidRDefault="00866BFE" w:rsidP="00866BFE">
      <w:pPr>
        <w:pStyle w:val="RTL7"/>
        <w:rPr>
          <w:szCs w:val="24"/>
        </w:rPr>
      </w:pPr>
      <w:r w:rsidRPr="00AF4DA1">
        <w:rPr>
          <w:szCs w:val="24"/>
        </w:rPr>
        <w:t>Вложенные файлы и идентификаторы вложений располагаются вне подписанного с помощью ЭП-ОВ блока данных запроса для корректной реализации кодирования вложений с помощью механизма оптимизации передачи сообщений MTOM с обязательным применением технологии XML-binary Optimized Packaging.</w:t>
      </w:r>
    </w:p>
    <w:p w14:paraId="17A10766" w14:textId="45A72277" w:rsidR="00866BFE" w:rsidRPr="00AF4DA1" w:rsidRDefault="002C3280" w:rsidP="00866BFE">
      <w:pPr>
        <w:pStyle w:val="RTL7"/>
        <w:rPr>
          <w:szCs w:val="24"/>
        </w:rPr>
      </w:pPr>
      <w:r w:rsidRPr="00AF4DA1">
        <w:rPr>
          <w:szCs w:val="24"/>
        </w:rPr>
        <w:lastRenderedPageBreak/>
        <w:t>Е</w:t>
      </w:r>
      <w:r w:rsidR="00866BFE" w:rsidRPr="00AF4DA1">
        <w:rPr>
          <w:szCs w:val="24"/>
        </w:rPr>
        <w:t xml:space="preserve">сли на стороне </w:t>
      </w:r>
      <w:r w:rsidR="00673767" w:rsidRPr="00AF4DA1">
        <w:rPr>
          <w:szCs w:val="24"/>
        </w:rPr>
        <w:t xml:space="preserve">ИС-инициатора </w:t>
      </w:r>
      <w:r w:rsidR="00866BFE" w:rsidRPr="00AF4DA1">
        <w:rPr>
          <w:szCs w:val="24"/>
        </w:rPr>
        <w:t xml:space="preserve">сообщения в отношении вложения, приложенного к сообщению, не будет применена технология XML-binary Optimized Packaging, </w:t>
      </w:r>
      <w:r w:rsidRPr="00AF4DA1">
        <w:rPr>
          <w:szCs w:val="24"/>
        </w:rPr>
        <w:t xml:space="preserve">оптимизация </w:t>
      </w:r>
      <w:r w:rsidR="00866BFE" w:rsidRPr="00AF4DA1">
        <w:rPr>
          <w:szCs w:val="24"/>
        </w:rPr>
        <w:t>MTOM/XOP в отношении каждого вложения будет выполняться СМЭВ принудительно.</w:t>
      </w:r>
      <w:r w:rsidR="00D33D02" w:rsidRPr="00AF4DA1">
        <w:rPr>
          <w:szCs w:val="24"/>
        </w:rPr>
        <w:t xml:space="preserve"> При отправке неоптимизированного вложения необходимо исключить заголовки типа </w:t>
      </w:r>
      <w:r w:rsidR="00D33D02" w:rsidRPr="00AF4DA1">
        <w:rPr>
          <w:szCs w:val="24"/>
          <w:lang w:val="en-US"/>
        </w:rPr>
        <w:t>multipart</w:t>
      </w:r>
      <w:r w:rsidR="00D33D02" w:rsidRPr="00AF4DA1">
        <w:rPr>
          <w:szCs w:val="24"/>
        </w:rPr>
        <w:t>, определяющие МТОМ-вложение.</w:t>
      </w:r>
    </w:p>
    <w:p w14:paraId="17A597F1" w14:textId="0F22A919" w:rsidR="00866BFE" w:rsidRPr="00AF4DA1" w:rsidRDefault="00866BFE" w:rsidP="00866BFE">
      <w:pPr>
        <w:pStyle w:val="RTL7"/>
        <w:rPr>
          <w:szCs w:val="24"/>
        </w:rPr>
      </w:pPr>
      <w:r w:rsidRPr="00AF4DA1">
        <w:rPr>
          <w:szCs w:val="24"/>
        </w:rPr>
        <w:t xml:space="preserve">В связи с этим, после </w:t>
      </w:r>
      <w:r w:rsidR="002C3280" w:rsidRPr="00AF4DA1">
        <w:rPr>
          <w:szCs w:val="24"/>
        </w:rPr>
        <w:t xml:space="preserve">оптимизации </w:t>
      </w:r>
      <w:r w:rsidRPr="00AF4DA1">
        <w:rPr>
          <w:szCs w:val="24"/>
        </w:rPr>
        <w:t>MTOM/XOP содержимое элемента //Content типа //AttachmentContentType должно представлять собой значение вида:</w:t>
      </w:r>
    </w:p>
    <w:p w14:paraId="46C2C1C1" w14:textId="77777777" w:rsidR="00866BFE" w:rsidRPr="00AF4DA1" w:rsidRDefault="00866BFE" w:rsidP="00866BFE">
      <w:pPr>
        <w:pStyle w:val="RTL1"/>
        <w:rPr>
          <w:noProof/>
          <w:szCs w:val="24"/>
          <w:lang w:val="en-US"/>
        </w:rPr>
      </w:pPr>
      <w:r w:rsidRPr="00AF4DA1">
        <w:rPr>
          <w:noProof/>
          <w:szCs w:val="24"/>
          <w:lang w:val="en-US"/>
        </w:rPr>
        <w:t>&lt;xop:include xmlns:xop='</w:t>
      </w:r>
      <w:hyperlink r:id="rId50" w:history="1">
        <w:r w:rsidRPr="00AF4DA1">
          <w:rPr>
            <w:rStyle w:val="ad"/>
            <w:noProof/>
            <w:szCs w:val="24"/>
            <w:lang w:val="en-US"/>
          </w:rPr>
          <w:t>http://www.w3.org/2004/08/xop/include</w:t>
        </w:r>
      </w:hyperlink>
      <w:r w:rsidRPr="00AF4DA1">
        <w:rPr>
          <w:noProof/>
          <w:szCs w:val="24"/>
          <w:lang w:val="en-US"/>
        </w:rPr>
        <w:t>' href=“…”/&gt;,</w:t>
      </w:r>
    </w:p>
    <w:p w14:paraId="7DE37922" w14:textId="010AE7C8" w:rsidR="00920C85" w:rsidRPr="00AF4DA1" w:rsidRDefault="00866BFE">
      <w:pPr>
        <w:pStyle w:val="RTL7"/>
        <w:rPr>
          <w:szCs w:val="24"/>
        </w:rPr>
      </w:pPr>
      <w:r w:rsidRPr="00AF4DA1">
        <w:rPr>
          <w:szCs w:val="24"/>
        </w:rPr>
        <w:t xml:space="preserve">где значение конструкции «href» должно удовлетворять требованиям </w:t>
      </w:r>
      <w:r w:rsidR="00060D80" w:rsidRPr="00AF4DA1">
        <w:rPr>
          <w:szCs w:val="24"/>
        </w:rPr>
        <w:t>спецификации</w:t>
      </w:r>
      <w:r w:rsidRPr="00AF4DA1">
        <w:rPr>
          <w:szCs w:val="24"/>
        </w:rPr>
        <w:t xml:space="preserve"> XML-binary Optimized Packaging</w:t>
      </w:r>
      <w:r w:rsidR="00E87F26" w:rsidRPr="00AF4DA1">
        <w:rPr>
          <w:szCs w:val="24"/>
        </w:rPr>
        <w:t xml:space="preserve"> и должно соответствовать фактическому </w:t>
      </w:r>
      <w:r w:rsidR="00E87F26" w:rsidRPr="00AF4DA1">
        <w:rPr>
          <w:szCs w:val="24"/>
          <w:lang w:val="en-US"/>
        </w:rPr>
        <w:t>Content</w:t>
      </w:r>
      <w:r w:rsidR="00E87F26" w:rsidRPr="00AF4DA1">
        <w:rPr>
          <w:szCs w:val="24"/>
        </w:rPr>
        <w:t>-</w:t>
      </w:r>
      <w:r w:rsidR="00E87F26" w:rsidRPr="00AF4DA1">
        <w:rPr>
          <w:szCs w:val="24"/>
          <w:lang w:val="en-US"/>
        </w:rPr>
        <w:t>Id</w:t>
      </w:r>
      <w:r w:rsidR="00E87F26" w:rsidRPr="00AF4DA1">
        <w:rPr>
          <w:szCs w:val="24"/>
        </w:rPr>
        <w:t xml:space="preserve"> вложения бинарного формата</w:t>
      </w:r>
      <w:r w:rsidRPr="00AF4DA1">
        <w:rPr>
          <w:szCs w:val="24"/>
        </w:rPr>
        <w:t>.</w:t>
      </w:r>
      <w:r w:rsidR="006F4069" w:rsidRPr="00AF4DA1">
        <w:rPr>
          <w:szCs w:val="24"/>
        </w:rPr>
        <w:t xml:space="preserve"> </w:t>
      </w:r>
    </w:p>
    <w:p w14:paraId="388FF4B6" w14:textId="3801C4BC" w:rsidR="00866BFE" w:rsidRPr="00AF4DA1" w:rsidRDefault="006F4069" w:rsidP="00866BFE">
      <w:pPr>
        <w:pStyle w:val="RTL7"/>
        <w:rPr>
          <w:szCs w:val="24"/>
        </w:rPr>
      </w:pPr>
      <w:r w:rsidRPr="00AF4DA1">
        <w:rPr>
          <w:szCs w:val="24"/>
        </w:rPr>
        <w:t xml:space="preserve">Значение элемента Content-Id не должно превышать ограничение в 255 символов. В случае несоответствия будет сформирован синхронный ответ с </w:t>
      </w:r>
      <w:r w:rsidR="00AA5BBE" w:rsidRPr="00AF4DA1">
        <w:rPr>
          <w:szCs w:val="24"/>
        </w:rPr>
        <w:t xml:space="preserve">синхронным уведомлением </w:t>
      </w:r>
      <w:r w:rsidRPr="00AF4DA1">
        <w:rPr>
          <w:szCs w:val="24"/>
        </w:rPr>
        <w:t>«Количество символов в идентификаторе файла вложения превышает допустимое»</w:t>
      </w:r>
    </w:p>
    <w:p w14:paraId="05ABBDAB" w14:textId="126B77CF" w:rsidR="00866BFE" w:rsidRPr="00AF4DA1" w:rsidRDefault="00866BFE" w:rsidP="00866BFE">
      <w:pPr>
        <w:pStyle w:val="RTL7"/>
        <w:rPr>
          <w:szCs w:val="24"/>
        </w:rPr>
      </w:pPr>
      <w:r w:rsidRPr="00AF4DA1">
        <w:rPr>
          <w:szCs w:val="24"/>
        </w:rPr>
        <w:t>Суммарный объем вложенных файлов не должен превышать 5М</w:t>
      </w:r>
      <w:r w:rsidR="002C3280" w:rsidRPr="00AF4DA1">
        <w:rPr>
          <w:szCs w:val="24"/>
        </w:rPr>
        <w:t>Б</w:t>
      </w:r>
      <w:r w:rsidRPr="00AF4DA1">
        <w:rPr>
          <w:szCs w:val="24"/>
        </w:rPr>
        <w:t>. В противном случае при пересылке файлов необходимо использовать механизм Файлового хранилища (см. раздел</w:t>
      </w:r>
      <w:r w:rsidR="00502424" w:rsidRPr="00AF4DA1">
        <w:rPr>
          <w:szCs w:val="24"/>
        </w:rPr>
        <w:t> </w:t>
      </w:r>
      <w:r w:rsidR="00502424" w:rsidRPr="00AF4DA1">
        <w:rPr>
          <w:szCs w:val="24"/>
        </w:rPr>
        <w:fldChar w:fldCharType="begin"/>
      </w:r>
      <w:r w:rsidR="00502424" w:rsidRPr="00AF4DA1">
        <w:rPr>
          <w:szCs w:val="24"/>
        </w:rPr>
        <w:instrText xml:space="preserve"> REF _Ref513712353 \n \h </w:instrText>
      </w:r>
      <w:r w:rsidR="00AF4DA1">
        <w:rPr>
          <w:szCs w:val="24"/>
        </w:rPr>
        <w:instrText xml:space="preserve"> \* MERGEFORMAT </w:instrText>
      </w:r>
      <w:r w:rsidR="00502424" w:rsidRPr="00AF4DA1">
        <w:rPr>
          <w:szCs w:val="24"/>
        </w:rPr>
      </w:r>
      <w:r w:rsidR="00502424" w:rsidRPr="00AF4DA1">
        <w:rPr>
          <w:szCs w:val="24"/>
        </w:rPr>
        <w:fldChar w:fldCharType="separate"/>
      </w:r>
      <w:r w:rsidR="00655964" w:rsidRPr="00AF4DA1">
        <w:rPr>
          <w:szCs w:val="24"/>
        </w:rPr>
        <w:t>7</w:t>
      </w:r>
      <w:r w:rsidR="00502424" w:rsidRPr="00AF4DA1">
        <w:rPr>
          <w:szCs w:val="24"/>
        </w:rPr>
        <w:fldChar w:fldCharType="end"/>
      </w:r>
      <w:r w:rsidRPr="00AF4DA1">
        <w:rPr>
          <w:szCs w:val="24"/>
        </w:rPr>
        <w:t>).</w:t>
      </w:r>
    </w:p>
    <w:p w14:paraId="685D5B4E" w14:textId="77777777" w:rsidR="00F31299" w:rsidRPr="00AF4DA1" w:rsidRDefault="00866BFE">
      <w:pPr>
        <w:pStyle w:val="RTL7"/>
        <w:rPr>
          <w:szCs w:val="24"/>
        </w:rPr>
      </w:pPr>
      <w:r w:rsidRPr="00AF4DA1">
        <w:rPr>
          <w:szCs w:val="24"/>
        </w:rPr>
        <w:t xml:space="preserve">Обращаем внимание, что значение элемента //Id блока содержимого вложений должно </w:t>
      </w:r>
      <w:r w:rsidR="00F31299" w:rsidRPr="00AF4DA1">
        <w:rPr>
          <w:szCs w:val="24"/>
        </w:rPr>
        <w:t>заполняться согласно паттерну &lt;</w:t>
      </w:r>
      <w:r w:rsidR="00F31299" w:rsidRPr="00AF4DA1">
        <w:rPr>
          <w:szCs w:val="24"/>
          <w:lang w:val="en-US"/>
        </w:rPr>
        <w:t>xsd</w:t>
      </w:r>
      <w:r w:rsidR="00F31299" w:rsidRPr="00AF4DA1">
        <w:rPr>
          <w:szCs w:val="24"/>
        </w:rPr>
        <w:t>:</w:t>
      </w:r>
      <w:r w:rsidR="00F31299" w:rsidRPr="00AF4DA1">
        <w:rPr>
          <w:szCs w:val="24"/>
          <w:lang w:val="en-US"/>
        </w:rPr>
        <w:t>pattern</w:t>
      </w:r>
      <w:r w:rsidR="00F31299" w:rsidRPr="00AF4DA1">
        <w:rPr>
          <w:szCs w:val="24"/>
        </w:rPr>
        <w:t xml:space="preserve"> </w:t>
      </w:r>
      <w:r w:rsidR="00F31299" w:rsidRPr="00AF4DA1">
        <w:rPr>
          <w:szCs w:val="24"/>
          <w:lang w:val="en-US"/>
        </w:rPr>
        <w:t>value</w:t>
      </w:r>
      <w:r w:rsidR="00F31299" w:rsidRPr="00AF4DA1">
        <w:rPr>
          <w:szCs w:val="24"/>
        </w:rPr>
        <w:t>="[\</w:t>
      </w:r>
      <w:r w:rsidR="00F31299" w:rsidRPr="00AF4DA1">
        <w:rPr>
          <w:szCs w:val="24"/>
          <w:lang w:val="en-US"/>
        </w:rPr>
        <w:t>i</w:t>
      </w:r>
      <w:r w:rsidR="00F31299" w:rsidRPr="00AF4DA1">
        <w:rPr>
          <w:szCs w:val="24"/>
        </w:rPr>
        <w:t>-[:]][\</w:t>
      </w:r>
      <w:r w:rsidR="00F31299" w:rsidRPr="00AF4DA1">
        <w:rPr>
          <w:szCs w:val="24"/>
          <w:lang w:val="en-US"/>
        </w:rPr>
        <w:t>c</w:t>
      </w:r>
      <w:r w:rsidR="00F31299" w:rsidRPr="00AF4DA1">
        <w:rPr>
          <w:szCs w:val="24"/>
        </w:rPr>
        <w:t xml:space="preserve">-[:]]*"/&gt; </w:t>
      </w:r>
    </w:p>
    <w:p w14:paraId="1E8D9787" w14:textId="77777777" w:rsidR="00F31299" w:rsidRPr="00AF4DA1" w:rsidRDefault="00F31299" w:rsidP="00F31299">
      <w:pPr>
        <w:pStyle w:val="RTL7"/>
        <w:rPr>
          <w:szCs w:val="24"/>
          <w:lang w:val="en-US"/>
        </w:rPr>
      </w:pPr>
      <w:r w:rsidRPr="00AF4DA1">
        <w:rPr>
          <w:szCs w:val="24"/>
          <w:lang w:val="en-US"/>
        </w:rPr>
        <w:t>&lt;xsd:simpleType name="ID" id="ID"&gt;</w:t>
      </w:r>
    </w:p>
    <w:p w14:paraId="38FAE34B" w14:textId="77777777" w:rsidR="00F31299" w:rsidRPr="00AF4DA1" w:rsidRDefault="00F31299" w:rsidP="00F31299">
      <w:pPr>
        <w:pStyle w:val="RTL7"/>
        <w:rPr>
          <w:szCs w:val="24"/>
          <w:lang w:val="en-US"/>
        </w:rPr>
      </w:pPr>
      <w:r w:rsidRPr="00AF4DA1">
        <w:rPr>
          <w:szCs w:val="24"/>
          <w:lang w:val="en-US"/>
        </w:rPr>
        <w:t xml:space="preserve"> &lt;xsd:restriction base="xsd:NCName"/&gt;</w:t>
      </w:r>
    </w:p>
    <w:p w14:paraId="0BEE9881" w14:textId="77777777" w:rsidR="00F31299" w:rsidRPr="00AF4DA1" w:rsidRDefault="00F31299" w:rsidP="00F31299">
      <w:pPr>
        <w:pStyle w:val="RTL7"/>
        <w:rPr>
          <w:szCs w:val="24"/>
          <w:lang w:val="en-US"/>
        </w:rPr>
      </w:pPr>
      <w:r w:rsidRPr="00AF4DA1">
        <w:rPr>
          <w:szCs w:val="24"/>
          <w:lang w:val="en-US"/>
        </w:rPr>
        <w:t>&lt;/xsd:simpleType&gt;</w:t>
      </w:r>
    </w:p>
    <w:p w14:paraId="23ADD8F4" w14:textId="77777777" w:rsidR="00F31299" w:rsidRPr="00AF4DA1" w:rsidRDefault="00F31299" w:rsidP="00F31299">
      <w:pPr>
        <w:pStyle w:val="RTL7"/>
        <w:rPr>
          <w:szCs w:val="24"/>
          <w:lang w:val="en-US"/>
        </w:rPr>
      </w:pPr>
      <w:r w:rsidRPr="00AF4DA1">
        <w:rPr>
          <w:szCs w:val="24"/>
          <w:lang w:val="en-US"/>
        </w:rPr>
        <w:t>......</w:t>
      </w:r>
    </w:p>
    <w:p w14:paraId="5F68BE36" w14:textId="77777777" w:rsidR="00F31299" w:rsidRPr="00AF4DA1" w:rsidRDefault="00F31299" w:rsidP="00F31299">
      <w:pPr>
        <w:pStyle w:val="RTL7"/>
        <w:rPr>
          <w:szCs w:val="24"/>
          <w:lang w:val="en-US"/>
        </w:rPr>
      </w:pPr>
      <w:r w:rsidRPr="00AF4DA1">
        <w:rPr>
          <w:szCs w:val="24"/>
          <w:lang w:val="en-US"/>
        </w:rPr>
        <w:t>&lt;xsd:simpleType name="NCName" id="NCName"&gt;</w:t>
      </w:r>
    </w:p>
    <w:p w14:paraId="505618F3" w14:textId="77777777" w:rsidR="00F31299" w:rsidRPr="00AF4DA1" w:rsidRDefault="00F31299" w:rsidP="00F31299">
      <w:pPr>
        <w:pStyle w:val="RTL7"/>
        <w:rPr>
          <w:szCs w:val="24"/>
          <w:lang w:val="en-US"/>
        </w:rPr>
      </w:pPr>
      <w:r w:rsidRPr="00AF4DA1">
        <w:rPr>
          <w:szCs w:val="24"/>
          <w:lang w:val="en-US"/>
        </w:rPr>
        <w:t xml:space="preserve"> &lt;xsd:restriction base="xsd:Name"&gt;</w:t>
      </w:r>
    </w:p>
    <w:p w14:paraId="1207FB5F" w14:textId="77777777" w:rsidR="00F31299" w:rsidRPr="00AF4DA1" w:rsidRDefault="00F31299" w:rsidP="00F31299">
      <w:pPr>
        <w:pStyle w:val="RTL7"/>
        <w:rPr>
          <w:szCs w:val="24"/>
          <w:lang w:val="en-US"/>
        </w:rPr>
      </w:pPr>
      <w:r w:rsidRPr="00AF4DA1">
        <w:rPr>
          <w:szCs w:val="24"/>
          <w:lang w:val="en-US"/>
        </w:rPr>
        <w:t xml:space="preserve"> &lt;xsd:pattern value="[\i-[:]][\c-[:]]*"/&gt;</w:t>
      </w:r>
    </w:p>
    <w:p w14:paraId="57431DDD" w14:textId="77777777" w:rsidR="00F31299" w:rsidRPr="00AF4DA1" w:rsidRDefault="00F31299" w:rsidP="00F31299">
      <w:pPr>
        <w:pStyle w:val="RTL7"/>
        <w:rPr>
          <w:szCs w:val="24"/>
        </w:rPr>
      </w:pPr>
      <w:r w:rsidRPr="00AF4DA1">
        <w:rPr>
          <w:szCs w:val="24"/>
          <w:lang w:val="en-US"/>
        </w:rPr>
        <w:t xml:space="preserve"> </w:t>
      </w:r>
      <w:r w:rsidRPr="00AF4DA1">
        <w:rPr>
          <w:szCs w:val="24"/>
        </w:rPr>
        <w:t>&lt;/xsd:restriction&gt;</w:t>
      </w:r>
    </w:p>
    <w:p w14:paraId="124BC7B8" w14:textId="77777777" w:rsidR="00F31299" w:rsidRPr="00AF4DA1" w:rsidRDefault="00F31299">
      <w:pPr>
        <w:pStyle w:val="RTL7"/>
        <w:rPr>
          <w:szCs w:val="24"/>
        </w:rPr>
      </w:pPr>
      <w:r w:rsidRPr="00AF4DA1">
        <w:rPr>
          <w:szCs w:val="24"/>
        </w:rPr>
        <w:t>&lt;/xsd:simpleType&gt;</w:t>
      </w:r>
      <w:r w:rsidRPr="00AF4DA1" w:rsidDel="00F31299">
        <w:rPr>
          <w:szCs w:val="24"/>
        </w:rPr>
        <w:t xml:space="preserve"> </w:t>
      </w:r>
    </w:p>
    <w:p w14:paraId="2897EA8A" w14:textId="449A57B4" w:rsidR="00866BFE" w:rsidRPr="00AF4DA1" w:rsidRDefault="00F31299">
      <w:pPr>
        <w:pStyle w:val="RTL7"/>
        <w:rPr>
          <w:szCs w:val="24"/>
        </w:rPr>
      </w:pPr>
      <w:r w:rsidRPr="00AF4DA1">
        <w:rPr>
          <w:szCs w:val="24"/>
        </w:rPr>
        <w:t xml:space="preserve">Кириллица допустима в данном элементе. </w:t>
      </w:r>
    </w:p>
    <w:p w14:paraId="670D8A6B" w14:textId="77777777" w:rsidR="00866BFE" w:rsidRPr="00AF4DA1" w:rsidRDefault="00866BFE" w:rsidP="00866BFE">
      <w:pPr>
        <w:pStyle w:val="RTL50"/>
        <w:rPr>
          <w:szCs w:val="24"/>
        </w:rPr>
      </w:pPr>
      <w:r w:rsidRPr="00AF4DA1">
        <w:rPr>
          <w:szCs w:val="24"/>
        </w:rPr>
        <w:t>Электронная подпись органа власти</w:t>
      </w:r>
    </w:p>
    <w:p w14:paraId="0D84265B" w14:textId="5E060BF3" w:rsidR="00866BFE" w:rsidRPr="00AF4DA1" w:rsidRDefault="00866BFE" w:rsidP="00866BFE">
      <w:pPr>
        <w:pStyle w:val="RTL7"/>
        <w:rPr>
          <w:szCs w:val="24"/>
        </w:rPr>
      </w:pPr>
      <w:r w:rsidRPr="00AF4DA1">
        <w:rPr>
          <w:szCs w:val="24"/>
        </w:rPr>
        <w:t xml:space="preserve">Электронная подпись ЭП-ОВ, формируемая от имени органа власти, участвующего в межведомственном взаимодействии и выступающего в роли </w:t>
      </w:r>
      <w:r w:rsidR="001258A8" w:rsidRPr="00AF4DA1">
        <w:rPr>
          <w:szCs w:val="24"/>
        </w:rPr>
        <w:t>ИС</w:t>
      </w:r>
      <w:r w:rsidR="00E25CDD" w:rsidRPr="00AF4DA1">
        <w:rPr>
          <w:szCs w:val="24"/>
        </w:rPr>
        <w:t>-</w:t>
      </w:r>
      <w:r w:rsidR="00D92753" w:rsidRPr="00AF4DA1">
        <w:rPr>
          <w:szCs w:val="24"/>
        </w:rPr>
        <w:t xml:space="preserve">инициатора </w:t>
      </w:r>
      <w:r w:rsidR="005F2C72" w:rsidRPr="00AF4DA1">
        <w:rPr>
          <w:szCs w:val="24"/>
        </w:rPr>
        <w:t>взаимодействия</w:t>
      </w:r>
      <w:r w:rsidR="00D92753" w:rsidRPr="00AF4DA1">
        <w:rPr>
          <w:szCs w:val="24"/>
        </w:rPr>
        <w:t xml:space="preserve"> по виду </w:t>
      </w:r>
      <w:r w:rsidRPr="00AF4DA1">
        <w:rPr>
          <w:szCs w:val="24"/>
        </w:rPr>
        <w:t xml:space="preserve">сведений, подписывает блок данных запроса. С помощью ЭП-ОВ обеспечивается целостность запроса и идентификация </w:t>
      </w:r>
      <w:r w:rsidR="00673767" w:rsidRPr="00AF4DA1">
        <w:rPr>
          <w:szCs w:val="24"/>
        </w:rPr>
        <w:t>ИС-инициатора</w:t>
      </w:r>
      <w:r w:rsidRPr="00AF4DA1">
        <w:rPr>
          <w:szCs w:val="24"/>
        </w:rPr>
        <w:t>.</w:t>
      </w:r>
    </w:p>
    <w:p w14:paraId="21C031B9" w14:textId="04CE8B43" w:rsidR="00866BFE" w:rsidRPr="00AF4DA1" w:rsidRDefault="00866BFE" w:rsidP="001F33FC">
      <w:pPr>
        <w:pStyle w:val="RTL40"/>
        <w:rPr>
          <w:szCs w:val="24"/>
        </w:rPr>
      </w:pPr>
      <w:r w:rsidRPr="00AF4DA1">
        <w:rPr>
          <w:szCs w:val="24"/>
        </w:rPr>
        <w:lastRenderedPageBreak/>
        <w:t xml:space="preserve">Директивные </w:t>
      </w:r>
      <w:r w:rsidR="009E79A6" w:rsidRPr="00AF4DA1">
        <w:rPr>
          <w:szCs w:val="24"/>
        </w:rPr>
        <w:t>Виды сведений</w:t>
      </w:r>
    </w:p>
    <w:p w14:paraId="704A2E32" w14:textId="29CB7BDE" w:rsidR="00866BFE" w:rsidRPr="00AF4DA1" w:rsidRDefault="00866BFE" w:rsidP="00655926">
      <w:pPr>
        <w:pStyle w:val="RTL7"/>
        <w:rPr>
          <w:noProof/>
          <w:szCs w:val="24"/>
        </w:rPr>
      </w:pPr>
      <w:r w:rsidRPr="00AF4DA1">
        <w:rPr>
          <w:szCs w:val="24"/>
        </w:rPr>
        <w:t>Структура сообщения, переда</w:t>
      </w:r>
      <w:r w:rsidR="002C3280" w:rsidRPr="00AF4DA1">
        <w:rPr>
          <w:szCs w:val="24"/>
        </w:rPr>
        <w:t>ваемого</w:t>
      </w:r>
      <w:r w:rsidRPr="00AF4DA1">
        <w:rPr>
          <w:szCs w:val="24"/>
        </w:rPr>
        <w:t xml:space="preserve"> в СМЭВ от ИС</w:t>
      </w:r>
      <w:r w:rsidR="00673767" w:rsidRPr="00AF4DA1">
        <w:rPr>
          <w:szCs w:val="24"/>
        </w:rPr>
        <w:t>-инициатора</w:t>
      </w:r>
      <w:r w:rsidR="00E32362">
        <w:rPr>
          <w:szCs w:val="24"/>
        </w:rPr>
        <w:t xml:space="preserve"> </w:t>
      </w:r>
      <w:r w:rsidR="00E25CDD" w:rsidRPr="00AF4DA1">
        <w:rPr>
          <w:szCs w:val="24"/>
        </w:rPr>
        <w:t>сообщения</w:t>
      </w:r>
      <w:r w:rsidRPr="00AF4DA1">
        <w:rPr>
          <w:szCs w:val="24"/>
        </w:rPr>
        <w:t xml:space="preserve"> к ИС</w:t>
      </w:r>
      <w:r w:rsidR="00CC5A06" w:rsidRPr="00AF4DA1">
        <w:rPr>
          <w:szCs w:val="24"/>
        </w:rPr>
        <w:t>-</w:t>
      </w:r>
      <w:r w:rsidRPr="00AF4DA1">
        <w:rPr>
          <w:szCs w:val="24"/>
        </w:rPr>
        <w:t>получателя</w:t>
      </w:r>
      <w:r w:rsidR="00E25CDD" w:rsidRPr="00AF4DA1">
        <w:rPr>
          <w:szCs w:val="24"/>
        </w:rPr>
        <w:t xml:space="preserve"> сообщения</w:t>
      </w:r>
      <w:r w:rsidR="002C3280" w:rsidRPr="00AF4DA1">
        <w:rPr>
          <w:szCs w:val="24"/>
        </w:rPr>
        <w:t xml:space="preserve"> в случае директивных </w:t>
      </w:r>
      <w:r w:rsidR="009E79A6" w:rsidRPr="00AF4DA1">
        <w:rPr>
          <w:szCs w:val="24"/>
        </w:rPr>
        <w:t>Видов сведений</w:t>
      </w:r>
      <w:r w:rsidRPr="00AF4DA1">
        <w:rPr>
          <w:szCs w:val="24"/>
        </w:rPr>
        <w:t xml:space="preserve">, приведена на </w:t>
      </w:r>
      <w:r w:rsidR="00693C97" w:rsidRPr="00AF4DA1">
        <w:rPr>
          <w:szCs w:val="24"/>
        </w:rPr>
        <w:fldChar w:fldCharType="begin"/>
      </w:r>
      <w:r w:rsidR="00693C97" w:rsidRPr="00AF4DA1">
        <w:rPr>
          <w:szCs w:val="24"/>
        </w:rPr>
        <w:instrText xml:space="preserve"> REF _Ref137055172 \h </w:instrText>
      </w:r>
      <w:r w:rsidR="00AF4DA1">
        <w:rPr>
          <w:szCs w:val="24"/>
        </w:rPr>
        <w:instrText xml:space="preserve"> \* MERGEFORMAT </w:instrText>
      </w:r>
      <w:r w:rsidR="00693C97" w:rsidRPr="00AF4DA1">
        <w:rPr>
          <w:szCs w:val="24"/>
        </w:rPr>
      </w:r>
      <w:r w:rsidR="00693C97" w:rsidRPr="00AF4DA1">
        <w:rPr>
          <w:szCs w:val="24"/>
        </w:rPr>
        <w:fldChar w:fldCharType="separate"/>
      </w:r>
      <w:r w:rsidR="00693C97" w:rsidRPr="00AF4DA1">
        <w:rPr>
          <w:szCs w:val="24"/>
        </w:rPr>
        <w:t xml:space="preserve">Рисунке </w:t>
      </w:r>
      <w:r w:rsidR="00693C97" w:rsidRPr="00AF4DA1">
        <w:rPr>
          <w:noProof/>
          <w:szCs w:val="24"/>
        </w:rPr>
        <w:t>21</w:t>
      </w:r>
      <w:r w:rsidR="00693C97" w:rsidRPr="00AF4DA1">
        <w:rPr>
          <w:szCs w:val="24"/>
        </w:rPr>
        <w:fldChar w:fldCharType="end"/>
      </w:r>
      <w:r w:rsidRPr="00AF4DA1">
        <w:rPr>
          <w:szCs w:val="24"/>
        </w:rPr>
        <w:t>.</w:t>
      </w:r>
      <w:r w:rsidR="00EE4C49" w:rsidRPr="00AF4DA1">
        <w:rPr>
          <w:noProof/>
          <w:szCs w:val="24"/>
        </w:rPr>
        <w:t xml:space="preserve"> </w:t>
      </w:r>
    </w:p>
    <w:p w14:paraId="3A08058C" w14:textId="4E556B80" w:rsidR="008F6AF9" w:rsidRPr="00AF4DA1" w:rsidRDefault="005C5837" w:rsidP="00CC5A06">
      <w:pPr>
        <w:pStyle w:val="RTL7"/>
        <w:ind w:firstLine="0"/>
        <w:jc w:val="center"/>
        <w:rPr>
          <w:szCs w:val="24"/>
        </w:rPr>
      </w:pPr>
      <w:r w:rsidRPr="00AF4DA1">
        <w:rPr>
          <w:noProof/>
          <w:szCs w:val="24"/>
        </w:rPr>
        <w:object w:dxaOrig="16936" w:dyaOrig="12691" w14:anchorId="4C063517">
          <v:shape id="_x0000_i1027" type="#_x0000_t75" style="width:496.8pt;height:346.2pt" o:ole="">
            <v:imagedata r:id="rId51" o:title="" croptop="4771f" cropleft="94f"/>
          </v:shape>
          <o:OLEObject Type="Embed" ProgID="Visio.Drawing.15" ShapeID="_x0000_i1027" DrawAspect="Content" ObjectID="_1750251644" r:id="rId52"/>
        </w:object>
      </w:r>
    </w:p>
    <w:p w14:paraId="68DB1DF6" w14:textId="6815224B" w:rsidR="00866BFE" w:rsidRPr="00AF4DA1" w:rsidRDefault="00866BFE" w:rsidP="009E05ED">
      <w:pPr>
        <w:pStyle w:val="a9"/>
        <w:jc w:val="center"/>
        <w:rPr>
          <w:sz w:val="24"/>
          <w:szCs w:val="24"/>
          <w:lang w:val="ru-RU"/>
        </w:rPr>
      </w:pPr>
      <w:bookmarkStart w:id="312" w:name="_Ref513712399"/>
      <w:bookmarkStart w:id="313" w:name="_Ref137055172"/>
      <w:r w:rsidRPr="00AF4DA1">
        <w:rPr>
          <w:i w:val="0"/>
          <w:color w:val="auto"/>
          <w:sz w:val="24"/>
          <w:szCs w:val="24"/>
          <w:lang w:val="ru-RU"/>
        </w:rPr>
        <w:t xml:space="preserve">Рисунок </w:t>
      </w:r>
      <w:bookmarkEnd w:id="312"/>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21</w:t>
      </w:r>
      <w:r w:rsidR="000B7508" w:rsidRPr="00AF4DA1">
        <w:rPr>
          <w:i w:val="0"/>
          <w:color w:val="auto"/>
          <w:sz w:val="24"/>
          <w:szCs w:val="24"/>
        </w:rPr>
        <w:fldChar w:fldCharType="end"/>
      </w:r>
      <w:bookmarkEnd w:id="313"/>
      <w:r w:rsidRPr="00AF4DA1">
        <w:rPr>
          <w:i w:val="0"/>
          <w:color w:val="auto"/>
          <w:sz w:val="24"/>
          <w:szCs w:val="24"/>
          <w:lang w:val="ru-RU"/>
        </w:rPr>
        <w:t xml:space="preserve">- Структура сообщения с запросом сведений, которое </w:t>
      </w:r>
      <w:r w:rsidR="00673767" w:rsidRPr="00AF4DA1">
        <w:rPr>
          <w:i w:val="0"/>
          <w:color w:val="auto"/>
          <w:sz w:val="24"/>
          <w:szCs w:val="24"/>
          <w:lang w:val="ru-RU"/>
        </w:rPr>
        <w:t>ИС-инициатора</w:t>
      </w:r>
      <w:r w:rsidRPr="00AF4DA1">
        <w:rPr>
          <w:i w:val="0"/>
          <w:color w:val="auto"/>
          <w:sz w:val="24"/>
          <w:szCs w:val="24"/>
          <w:lang w:val="ru-RU"/>
        </w:rPr>
        <w:t xml:space="preserve"> </w:t>
      </w:r>
      <w:r w:rsidR="002C3280" w:rsidRPr="00AF4DA1">
        <w:rPr>
          <w:i w:val="0"/>
          <w:color w:val="auto"/>
          <w:sz w:val="24"/>
          <w:szCs w:val="24"/>
          <w:lang w:val="ru-RU"/>
        </w:rPr>
        <w:t>передаёт</w:t>
      </w:r>
      <w:r w:rsidRPr="00AF4DA1">
        <w:rPr>
          <w:i w:val="0"/>
          <w:color w:val="auto"/>
          <w:sz w:val="24"/>
          <w:szCs w:val="24"/>
          <w:lang w:val="ru-RU"/>
        </w:rPr>
        <w:t xml:space="preserve"> в СМЭВ</w:t>
      </w:r>
    </w:p>
    <w:p w14:paraId="3919527D" w14:textId="17D0723E" w:rsidR="00866BFE" w:rsidRPr="00AF4DA1" w:rsidRDefault="00866BFE" w:rsidP="00866BFE">
      <w:pPr>
        <w:pStyle w:val="RTL7"/>
        <w:rPr>
          <w:szCs w:val="24"/>
        </w:rPr>
      </w:pPr>
      <w:r w:rsidRPr="00AF4DA1">
        <w:rPr>
          <w:szCs w:val="24"/>
        </w:rPr>
        <w:t xml:space="preserve">СМЭВ-конверт с запросом сведений по директивному </w:t>
      </w:r>
      <w:r w:rsidR="00E7118F" w:rsidRPr="00AF4DA1">
        <w:rPr>
          <w:szCs w:val="24"/>
        </w:rPr>
        <w:t>Виду сведений</w:t>
      </w:r>
      <w:r w:rsidRPr="00AF4DA1">
        <w:rPr>
          <w:szCs w:val="24"/>
        </w:rPr>
        <w:t xml:space="preserve"> (//SendRequestRequest), направляемый </w:t>
      </w:r>
      <w:r w:rsidR="00673767" w:rsidRPr="00AF4DA1">
        <w:rPr>
          <w:szCs w:val="24"/>
        </w:rPr>
        <w:t>ИС-инициатора</w:t>
      </w:r>
      <w:r w:rsidR="00CC5A06" w:rsidRPr="00AF4DA1">
        <w:rPr>
          <w:szCs w:val="24"/>
        </w:rPr>
        <w:t xml:space="preserve"> </w:t>
      </w:r>
      <w:r w:rsidRPr="00AF4DA1">
        <w:rPr>
          <w:szCs w:val="24"/>
        </w:rPr>
        <w:t>в СМЭВ (для последующей передачи запроса из СМЭВ в ИС получателя</w:t>
      </w:r>
      <w:r w:rsidR="00E25CDD" w:rsidRPr="00AF4DA1">
        <w:rPr>
          <w:szCs w:val="24"/>
        </w:rPr>
        <w:t xml:space="preserve"> сообщения</w:t>
      </w:r>
      <w:r w:rsidRPr="00AF4DA1">
        <w:rPr>
          <w:szCs w:val="24"/>
        </w:rPr>
        <w:t>), включает следующие элементы:</w:t>
      </w:r>
    </w:p>
    <w:p w14:paraId="1B7E635F" w14:textId="15AEA109" w:rsidR="00866BFE" w:rsidRPr="00AF4DA1" w:rsidRDefault="00866BFE" w:rsidP="00AC28A5">
      <w:pPr>
        <w:pStyle w:val="RTL1"/>
        <w:ind w:left="0" w:firstLine="709"/>
        <w:rPr>
          <w:szCs w:val="24"/>
        </w:rPr>
      </w:pPr>
      <w:r w:rsidRPr="00AF4DA1">
        <w:rPr>
          <w:szCs w:val="24"/>
        </w:rPr>
        <w:t xml:space="preserve">блок данных запроса (//SenderProvidedRequestData), который включает структурированные сведения в соответствии с требованиями </w:t>
      </w:r>
      <w:r w:rsidR="00207FE8" w:rsidRPr="00AF4DA1">
        <w:rPr>
          <w:szCs w:val="24"/>
        </w:rPr>
        <w:t xml:space="preserve">Владельца </w:t>
      </w:r>
      <w:r w:rsidR="003000BA" w:rsidRPr="00AF4DA1">
        <w:rPr>
          <w:szCs w:val="24"/>
        </w:rPr>
        <w:t xml:space="preserve">Вида </w:t>
      </w:r>
      <w:r w:rsidR="00207FE8" w:rsidRPr="00AF4DA1">
        <w:rPr>
          <w:szCs w:val="24"/>
        </w:rPr>
        <w:t>сведений</w:t>
      </w:r>
      <w:r w:rsidRPr="00AF4DA1">
        <w:rPr>
          <w:szCs w:val="24"/>
        </w:rPr>
        <w:t xml:space="preserve">, а также служебные данные, заполняемые </w:t>
      </w:r>
      <w:r w:rsidR="001258A8" w:rsidRPr="00AF4DA1">
        <w:rPr>
          <w:szCs w:val="24"/>
        </w:rPr>
        <w:t>ИС</w:t>
      </w:r>
      <w:r w:rsidR="00F32D65" w:rsidRPr="00AF4DA1">
        <w:rPr>
          <w:szCs w:val="24"/>
        </w:rPr>
        <w:t>-</w:t>
      </w:r>
      <w:r w:rsidR="00CB6C31" w:rsidRPr="00AF4DA1">
        <w:rPr>
          <w:szCs w:val="24"/>
        </w:rPr>
        <w:t>инициатором запроса</w:t>
      </w:r>
      <w:r w:rsidRPr="00AF4DA1">
        <w:rPr>
          <w:szCs w:val="24"/>
        </w:rPr>
        <w:t>;</w:t>
      </w:r>
    </w:p>
    <w:p w14:paraId="5AB704CF" w14:textId="77777777" w:rsidR="00866BFE" w:rsidRPr="00AF4DA1" w:rsidRDefault="00866BFE" w:rsidP="00AC28A5">
      <w:pPr>
        <w:pStyle w:val="RTL1"/>
        <w:ind w:left="0" w:firstLine="709"/>
        <w:rPr>
          <w:szCs w:val="24"/>
        </w:rPr>
      </w:pPr>
      <w:r w:rsidRPr="00AF4DA1">
        <w:rPr>
          <w:szCs w:val="24"/>
        </w:rPr>
        <w:t>блок содержимого вложений (//AttachmentContentList);</w:t>
      </w:r>
    </w:p>
    <w:p w14:paraId="3A40561C" w14:textId="77777777" w:rsidR="00866BFE" w:rsidRPr="00AF4DA1" w:rsidRDefault="00866BFE" w:rsidP="00AC28A5">
      <w:pPr>
        <w:pStyle w:val="RTL1"/>
        <w:ind w:left="0" w:firstLine="709"/>
        <w:rPr>
          <w:szCs w:val="24"/>
        </w:rPr>
      </w:pPr>
      <w:r w:rsidRPr="00AF4DA1">
        <w:rPr>
          <w:szCs w:val="24"/>
        </w:rPr>
        <w:t>электронная подпись органа власти (ЭП-ОВ) (//CallerInformationSystemSignature).</w:t>
      </w:r>
    </w:p>
    <w:p w14:paraId="51345300" w14:textId="77777777" w:rsidR="00866BFE" w:rsidRPr="00AF4DA1" w:rsidRDefault="00866BFE" w:rsidP="00866BFE">
      <w:pPr>
        <w:pStyle w:val="RTL50"/>
        <w:rPr>
          <w:szCs w:val="24"/>
        </w:rPr>
      </w:pPr>
      <w:r w:rsidRPr="00AF4DA1">
        <w:rPr>
          <w:szCs w:val="24"/>
        </w:rPr>
        <w:t>Блок данных запроса</w:t>
      </w:r>
    </w:p>
    <w:p w14:paraId="5F61173E" w14:textId="218A7AFD" w:rsidR="00866BFE" w:rsidRPr="00AF4DA1" w:rsidRDefault="00866BFE" w:rsidP="00866BFE">
      <w:pPr>
        <w:pStyle w:val="RTL7"/>
        <w:rPr>
          <w:szCs w:val="24"/>
        </w:rPr>
      </w:pPr>
      <w:r w:rsidRPr="00AF4DA1">
        <w:rPr>
          <w:szCs w:val="24"/>
        </w:rPr>
        <w:t xml:space="preserve">Блок данных сообщения-запроса по директивному </w:t>
      </w:r>
      <w:r w:rsidR="00E7118F" w:rsidRPr="00AF4DA1">
        <w:rPr>
          <w:szCs w:val="24"/>
        </w:rPr>
        <w:t>Виду сведений</w:t>
      </w:r>
      <w:r w:rsidRPr="00AF4DA1">
        <w:rPr>
          <w:szCs w:val="24"/>
        </w:rPr>
        <w:t xml:space="preserve"> содержит элементы, аналогичные, сообщению-запросу по простому </w:t>
      </w:r>
      <w:r w:rsidR="00E7118F" w:rsidRPr="00AF4DA1">
        <w:rPr>
          <w:szCs w:val="24"/>
        </w:rPr>
        <w:t>Виду сведений</w:t>
      </w:r>
      <w:r w:rsidRPr="00AF4DA1">
        <w:rPr>
          <w:szCs w:val="24"/>
        </w:rPr>
        <w:t>, за исключением:</w:t>
      </w:r>
    </w:p>
    <w:p w14:paraId="2AC5831C" w14:textId="5F0D6340" w:rsidR="00866BFE" w:rsidRPr="00AF4DA1" w:rsidRDefault="00866BFE" w:rsidP="00AC28A5">
      <w:pPr>
        <w:pStyle w:val="RTL1"/>
        <w:ind w:left="0" w:firstLine="709"/>
        <w:rPr>
          <w:szCs w:val="24"/>
        </w:rPr>
      </w:pPr>
      <w:r w:rsidRPr="00AF4DA1">
        <w:rPr>
          <w:szCs w:val="24"/>
        </w:rPr>
        <w:t xml:space="preserve">блок структурированных сведений (//MessagePrimaryContent), обязательный элемент, представляющий собой XML документ, содержащий реестр однотипных записей, заполненный по </w:t>
      </w:r>
      <w:r w:rsidRPr="00AF4DA1">
        <w:rPr>
          <w:szCs w:val="24"/>
        </w:rPr>
        <w:lastRenderedPageBreak/>
        <w:t xml:space="preserve">формату, разработанному </w:t>
      </w:r>
      <w:r w:rsidR="00207FE8" w:rsidRPr="00AF4DA1">
        <w:rPr>
          <w:szCs w:val="24"/>
        </w:rPr>
        <w:t xml:space="preserve">Владельцем </w:t>
      </w:r>
      <w:r w:rsidR="003000BA" w:rsidRPr="00AF4DA1">
        <w:rPr>
          <w:szCs w:val="24"/>
        </w:rPr>
        <w:t xml:space="preserve">Вида </w:t>
      </w:r>
      <w:r w:rsidRPr="00AF4DA1">
        <w:rPr>
          <w:szCs w:val="24"/>
        </w:rPr>
        <w:t xml:space="preserve">сведений. </w:t>
      </w:r>
      <w:r w:rsidR="00277EBF" w:rsidRPr="00AF4DA1">
        <w:rPr>
          <w:szCs w:val="24"/>
        </w:rPr>
        <w:t>ИС-получатель</w:t>
      </w:r>
      <w:r w:rsidRPr="00AF4DA1">
        <w:rPr>
          <w:szCs w:val="24"/>
        </w:rPr>
        <w:t>, для которого предназначена запись реестра, определяется в СМЭВ одним из способов:</w:t>
      </w:r>
    </w:p>
    <w:p w14:paraId="76439DFD" w14:textId="77777777" w:rsidR="00866BFE" w:rsidRPr="00AF4DA1" w:rsidRDefault="00866BFE" w:rsidP="00AC28A5">
      <w:pPr>
        <w:pStyle w:val="RTL1"/>
        <w:ind w:left="0" w:firstLine="709"/>
        <w:rPr>
          <w:szCs w:val="24"/>
        </w:rPr>
      </w:pPr>
      <w:r w:rsidRPr="00AF4DA1">
        <w:rPr>
          <w:szCs w:val="24"/>
        </w:rPr>
        <w:t>по полному имени корневого элемента в этом блоке (//Request);</w:t>
      </w:r>
    </w:p>
    <w:p w14:paraId="1B10E46E" w14:textId="77777777" w:rsidR="00866BFE" w:rsidRPr="00AF4DA1" w:rsidRDefault="00866BFE" w:rsidP="00AC28A5">
      <w:pPr>
        <w:pStyle w:val="RTL1"/>
        <w:ind w:left="0" w:firstLine="709"/>
        <w:rPr>
          <w:szCs w:val="24"/>
        </w:rPr>
      </w:pPr>
      <w:r w:rsidRPr="00AF4DA1">
        <w:rPr>
          <w:szCs w:val="24"/>
        </w:rPr>
        <w:t xml:space="preserve">по значению элемента, </w:t>
      </w:r>
      <w:r w:rsidR="00060D80" w:rsidRPr="00AF4DA1">
        <w:rPr>
          <w:szCs w:val="24"/>
        </w:rPr>
        <w:t>определённому</w:t>
      </w:r>
      <w:r w:rsidRPr="00AF4DA1">
        <w:rPr>
          <w:szCs w:val="24"/>
        </w:rPr>
        <w:t xml:space="preserve"> в выражении XPath табличной </w:t>
      </w:r>
      <w:r w:rsidR="00060D80" w:rsidRPr="00AF4DA1">
        <w:rPr>
          <w:szCs w:val="24"/>
        </w:rPr>
        <w:t>маршрутизации</w:t>
      </w:r>
      <w:r w:rsidRPr="00AF4DA1">
        <w:rPr>
          <w:szCs w:val="24"/>
        </w:rPr>
        <w:t>;</w:t>
      </w:r>
    </w:p>
    <w:p w14:paraId="72180AA1" w14:textId="77777777" w:rsidR="00866BFE" w:rsidRPr="00AF4DA1" w:rsidRDefault="00866BFE" w:rsidP="00AC28A5">
      <w:pPr>
        <w:pStyle w:val="RTL1"/>
        <w:ind w:left="0" w:firstLine="709"/>
        <w:rPr>
          <w:szCs w:val="24"/>
        </w:rPr>
      </w:pPr>
      <w:r w:rsidRPr="00AF4DA1">
        <w:rPr>
          <w:szCs w:val="24"/>
        </w:rPr>
        <w:t>по информации, размещённой в блоке маршрутной информации (//Routing).</w:t>
      </w:r>
    </w:p>
    <w:p w14:paraId="1F5CA4F2" w14:textId="291483D3" w:rsidR="00866BFE" w:rsidRPr="00AF4DA1" w:rsidRDefault="00866BFE" w:rsidP="00AC28A5">
      <w:pPr>
        <w:pStyle w:val="RTL1"/>
        <w:ind w:left="0" w:firstLine="709"/>
        <w:rPr>
          <w:szCs w:val="24"/>
        </w:rPr>
      </w:pPr>
      <w:r w:rsidRPr="00AF4DA1">
        <w:rPr>
          <w:szCs w:val="24"/>
        </w:rPr>
        <w:t xml:space="preserve">электронная подпись должностного лица (//PersonalSignature) </w:t>
      </w:r>
      <w:r w:rsidR="00424BA9" w:rsidRPr="00AF4DA1">
        <w:rPr>
          <w:szCs w:val="24"/>
        </w:rPr>
        <w:t xml:space="preserve">является не обязательной и </w:t>
      </w:r>
      <w:r w:rsidRPr="00AF4DA1">
        <w:rPr>
          <w:szCs w:val="24"/>
        </w:rPr>
        <w:t>может отсутствовать;</w:t>
      </w:r>
    </w:p>
    <w:p w14:paraId="4030A577" w14:textId="09433C76" w:rsidR="00866BFE" w:rsidRPr="00AF4DA1" w:rsidRDefault="00866BFE" w:rsidP="00AC28A5">
      <w:pPr>
        <w:pStyle w:val="RTL1"/>
        <w:ind w:left="0" w:firstLine="709"/>
        <w:rPr>
          <w:szCs w:val="24"/>
        </w:rPr>
      </w:pPr>
      <w:r w:rsidRPr="00AF4DA1">
        <w:rPr>
          <w:szCs w:val="24"/>
        </w:rPr>
        <w:t>блок заголовков и ЭП-СП вложений, передаваемых посредством ФХ (//RefAttachmentHeaderList) находится в каждой записи реестра</w:t>
      </w:r>
      <w:r w:rsidR="00A1199D" w:rsidRPr="00AF4DA1">
        <w:rPr>
          <w:szCs w:val="24"/>
        </w:rPr>
        <w:t xml:space="preserve"> (//Record)</w:t>
      </w:r>
      <w:r w:rsidR="009E4BEE" w:rsidRPr="00AF4DA1">
        <w:rPr>
          <w:szCs w:val="24"/>
        </w:rPr>
        <w:t>.</w:t>
      </w:r>
      <w:r w:rsidR="00A1199D" w:rsidRPr="00AF4DA1">
        <w:rPr>
          <w:szCs w:val="24"/>
        </w:rPr>
        <w:t xml:space="preserve"> Данный элемент</w:t>
      </w:r>
      <w:r w:rsidR="001407F5" w:rsidRPr="00AF4DA1">
        <w:rPr>
          <w:szCs w:val="24"/>
        </w:rPr>
        <w:t xml:space="preserve"> (//RefAttachmentHeaderList) </w:t>
      </w:r>
      <w:r w:rsidR="00A1199D" w:rsidRPr="00AF4DA1">
        <w:rPr>
          <w:szCs w:val="24"/>
        </w:rPr>
        <w:t xml:space="preserve">необходимо </w:t>
      </w:r>
      <w:r w:rsidR="009E4BEE" w:rsidRPr="00AF4DA1">
        <w:rPr>
          <w:szCs w:val="24"/>
        </w:rPr>
        <w:t>дополнительно разместить в</w:t>
      </w:r>
      <w:r w:rsidR="00A1199D" w:rsidRPr="00AF4DA1">
        <w:rPr>
          <w:szCs w:val="24"/>
        </w:rPr>
        <w:t xml:space="preserve"> блоке данных запроса (//SenderProvidedRequestData) после блока структурированных сведений (//MessagePrimaryContent), аналогично простому </w:t>
      </w:r>
      <w:r w:rsidR="00E7118F" w:rsidRPr="00AF4DA1">
        <w:rPr>
          <w:szCs w:val="24"/>
        </w:rPr>
        <w:t>Виду сведений</w:t>
      </w:r>
      <w:r w:rsidR="00A1199D" w:rsidRPr="00AF4DA1">
        <w:rPr>
          <w:szCs w:val="24"/>
        </w:rPr>
        <w:t xml:space="preserve"> (</w:t>
      </w:r>
      <w:r w:rsidR="00A1199D" w:rsidRPr="00AF4DA1">
        <w:rPr>
          <w:szCs w:val="24"/>
        </w:rPr>
        <w:fldChar w:fldCharType="begin"/>
      </w:r>
      <w:r w:rsidR="00A1199D" w:rsidRPr="00AF4DA1">
        <w:rPr>
          <w:szCs w:val="24"/>
        </w:rPr>
        <w:instrText xml:space="preserve"> REF _Ref513714565 \r \h </w:instrText>
      </w:r>
      <w:r w:rsidR="00AC28A5" w:rsidRPr="00AF4DA1">
        <w:rPr>
          <w:szCs w:val="24"/>
        </w:rPr>
        <w:instrText xml:space="preserve"> \* MERGEFORMAT </w:instrText>
      </w:r>
      <w:r w:rsidR="00A1199D" w:rsidRPr="00AF4DA1">
        <w:rPr>
          <w:szCs w:val="24"/>
        </w:rPr>
      </w:r>
      <w:r w:rsidR="00A1199D" w:rsidRPr="00AF4DA1">
        <w:rPr>
          <w:szCs w:val="24"/>
        </w:rPr>
        <w:fldChar w:fldCharType="separate"/>
      </w:r>
      <w:r w:rsidR="00A1199D" w:rsidRPr="00AF4DA1">
        <w:rPr>
          <w:szCs w:val="24"/>
        </w:rPr>
        <w:t>5.2.2.1</w:t>
      </w:r>
      <w:r w:rsidR="00A1199D" w:rsidRPr="00AF4DA1">
        <w:rPr>
          <w:szCs w:val="24"/>
        </w:rPr>
        <w:fldChar w:fldCharType="end"/>
      </w:r>
      <w:r w:rsidR="00A1199D" w:rsidRPr="00AF4DA1">
        <w:rPr>
          <w:szCs w:val="24"/>
        </w:rPr>
        <w:t xml:space="preserve">), и </w:t>
      </w:r>
      <w:r w:rsidR="001407F5" w:rsidRPr="00AF4DA1">
        <w:rPr>
          <w:szCs w:val="24"/>
        </w:rPr>
        <w:t>включить</w:t>
      </w:r>
      <w:r w:rsidR="00A1199D" w:rsidRPr="00AF4DA1">
        <w:rPr>
          <w:szCs w:val="24"/>
        </w:rPr>
        <w:t xml:space="preserve"> </w:t>
      </w:r>
      <w:r w:rsidR="00D2258B" w:rsidRPr="00AF4DA1">
        <w:rPr>
          <w:szCs w:val="24"/>
        </w:rPr>
        <w:t xml:space="preserve">в него </w:t>
      </w:r>
      <w:r w:rsidR="00A1199D" w:rsidRPr="00AF4DA1">
        <w:rPr>
          <w:szCs w:val="24"/>
        </w:rPr>
        <w:t>ссылки на вложения из всех реестровых записей</w:t>
      </w:r>
      <w:r w:rsidRPr="00AF4DA1">
        <w:rPr>
          <w:szCs w:val="24"/>
        </w:rPr>
        <w:t>;</w:t>
      </w:r>
    </w:p>
    <w:p w14:paraId="25489FFF" w14:textId="737336CF" w:rsidR="00866BFE" w:rsidRPr="00AF4DA1" w:rsidRDefault="00866BFE" w:rsidP="00AC28A5">
      <w:pPr>
        <w:pStyle w:val="RTL1"/>
        <w:ind w:left="0" w:firstLine="709"/>
        <w:rPr>
          <w:szCs w:val="24"/>
        </w:rPr>
      </w:pPr>
      <w:r w:rsidRPr="00AF4DA1">
        <w:rPr>
          <w:szCs w:val="24"/>
        </w:rPr>
        <w:t>блок заголовков и ЭП-СП вложений, передаваемых MTOM (//AttachmentHeaderList) находится в каждой записи реестра</w:t>
      </w:r>
      <w:r w:rsidR="001407F5" w:rsidRPr="00AF4DA1">
        <w:rPr>
          <w:szCs w:val="24"/>
        </w:rPr>
        <w:t xml:space="preserve"> (//Record). Данный элемент (//AttachmentHeaderList) необходимо дополнительно разместить в блоке данных запроса (//SenderProvidedRequestData) после блока структурированных сведений (//MessagePrimaryContent), аналогично простому </w:t>
      </w:r>
      <w:r w:rsidR="00E7118F" w:rsidRPr="00AF4DA1">
        <w:rPr>
          <w:szCs w:val="24"/>
        </w:rPr>
        <w:t>Виду сведений</w:t>
      </w:r>
      <w:r w:rsidR="001407F5" w:rsidRPr="00AF4DA1">
        <w:rPr>
          <w:szCs w:val="24"/>
        </w:rPr>
        <w:t xml:space="preserve"> (</w:t>
      </w:r>
      <w:r w:rsidR="001407F5" w:rsidRPr="00AF4DA1">
        <w:rPr>
          <w:szCs w:val="24"/>
        </w:rPr>
        <w:fldChar w:fldCharType="begin"/>
      </w:r>
      <w:r w:rsidR="001407F5" w:rsidRPr="00AF4DA1">
        <w:rPr>
          <w:szCs w:val="24"/>
        </w:rPr>
        <w:instrText xml:space="preserve"> REF _Ref513714565 \r \h </w:instrText>
      </w:r>
      <w:r w:rsidR="00AC28A5" w:rsidRPr="00AF4DA1">
        <w:rPr>
          <w:szCs w:val="24"/>
        </w:rPr>
        <w:instrText xml:space="preserve"> \* MERGEFORMAT </w:instrText>
      </w:r>
      <w:r w:rsidR="001407F5" w:rsidRPr="00AF4DA1">
        <w:rPr>
          <w:szCs w:val="24"/>
        </w:rPr>
      </w:r>
      <w:r w:rsidR="001407F5" w:rsidRPr="00AF4DA1">
        <w:rPr>
          <w:szCs w:val="24"/>
        </w:rPr>
        <w:fldChar w:fldCharType="separate"/>
      </w:r>
      <w:r w:rsidR="001407F5" w:rsidRPr="00AF4DA1">
        <w:rPr>
          <w:szCs w:val="24"/>
        </w:rPr>
        <w:t>5.2.2.1</w:t>
      </w:r>
      <w:r w:rsidR="001407F5" w:rsidRPr="00AF4DA1">
        <w:rPr>
          <w:szCs w:val="24"/>
        </w:rPr>
        <w:fldChar w:fldCharType="end"/>
      </w:r>
      <w:r w:rsidR="001407F5" w:rsidRPr="00AF4DA1">
        <w:rPr>
          <w:szCs w:val="24"/>
        </w:rPr>
        <w:t xml:space="preserve">), и включить </w:t>
      </w:r>
      <w:r w:rsidR="00D2258B" w:rsidRPr="00AF4DA1">
        <w:rPr>
          <w:szCs w:val="24"/>
        </w:rPr>
        <w:t xml:space="preserve">в него </w:t>
      </w:r>
      <w:r w:rsidR="001407F5" w:rsidRPr="00AF4DA1">
        <w:rPr>
          <w:szCs w:val="24"/>
        </w:rPr>
        <w:t>ссылки на вложения из всех реестровых записей</w:t>
      </w:r>
      <w:r w:rsidRPr="00AF4DA1">
        <w:rPr>
          <w:szCs w:val="24"/>
        </w:rPr>
        <w:t>;</w:t>
      </w:r>
    </w:p>
    <w:p w14:paraId="6E2EC456" w14:textId="77777777" w:rsidR="00866BFE" w:rsidRPr="00AF4DA1" w:rsidRDefault="00866BFE" w:rsidP="00655926">
      <w:pPr>
        <w:pStyle w:val="RTL6"/>
        <w:ind w:left="0" w:firstLine="709"/>
        <w:rPr>
          <w:b/>
          <w:szCs w:val="24"/>
        </w:rPr>
      </w:pPr>
      <w:r w:rsidRPr="00AF4DA1">
        <w:rPr>
          <w:b/>
          <w:szCs w:val="24"/>
        </w:rPr>
        <w:t>Блок структурированных сведений</w:t>
      </w:r>
    </w:p>
    <w:p w14:paraId="132F1B1E" w14:textId="77777777" w:rsidR="00866BFE" w:rsidRPr="00AF4DA1" w:rsidRDefault="00866BFE" w:rsidP="00866BFE">
      <w:pPr>
        <w:pStyle w:val="RTL7"/>
        <w:rPr>
          <w:szCs w:val="24"/>
        </w:rPr>
      </w:pPr>
      <w:r w:rsidRPr="00AF4DA1">
        <w:rPr>
          <w:szCs w:val="24"/>
        </w:rPr>
        <w:t>Блок структурированных сведений содержит реестр однотипных записей. В каждую запись реестра входит:</w:t>
      </w:r>
    </w:p>
    <w:p w14:paraId="11301BC1" w14:textId="77777777" w:rsidR="00866BFE" w:rsidRPr="00AF4DA1" w:rsidRDefault="00866BFE" w:rsidP="00AC28A5">
      <w:pPr>
        <w:pStyle w:val="RTL1"/>
        <w:ind w:left="0" w:firstLine="709"/>
        <w:rPr>
          <w:szCs w:val="24"/>
        </w:rPr>
      </w:pPr>
      <w:r w:rsidRPr="00AF4DA1">
        <w:rPr>
          <w:szCs w:val="24"/>
        </w:rPr>
        <w:t>уникальный, в данном сообщении, идентификатор записи реестра (//RecordId). Обязательный элемент;</w:t>
      </w:r>
    </w:p>
    <w:p w14:paraId="7DA56405" w14:textId="77F51FFC" w:rsidR="00866BFE" w:rsidRPr="00AF4DA1" w:rsidRDefault="00866BFE" w:rsidP="00AC28A5">
      <w:pPr>
        <w:pStyle w:val="RTL1"/>
        <w:ind w:left="0" w:firstLine="709"/>
        <w:rPr>
          <w:szCs w:val="24"/>
        </w:rPr>
      </w:pPr>
      <w:r w:rsidRPr="00AF4DA1">
        <w:rPr>
          <w:szCs w:val="24"/>
        </w:rPr>
        <w:t xml:space="preserve">блок структурированных сведений в соответствии с требованиями </w:t>
      </w:r>
      <w:r w:rsidR="00207FE8" w:rsidRPr="00AF4DA1">
        <w:rPr>
          <w:szCs w:val="24"/>
        </w:rPr>
        <w:t xml:space="preserve">Владельца </w:t>
      </w:r>
      <w:r w:rsidR="00CC5A06" w:rsidRPr="00AF4DA1">
        <w:rPr>
          <w:szCs w:val="24"/>
        </w:rPr>
        <w:t xml:space="preserve">Вида </w:t>
      </w:r>
      <w:r w:rsidR="00207FE8" w:rsidRPr="00AF4DA1">
        <w:rPr>
          <w:szCs w:val="24"/>
        </w:rPr>
        <w:t xml:space="preserve">сведений </w:t>
      </w:r>
      <w:r w:rsidRPr="00AF4DA1">
        <w:rPr>
          <w:szCs w:val="24"/>
        </w:rPr>
        <w:t xml:space="preserve">(//RecordContent), обязательный элемент, представляющий собой XML документ, заполненный по формату, разработанному </w:t>
      </w:r>
      <w:r w:rsidR="00207FE8" w:rsidRPr="00AF4DA1">
        <w:rPr>
          <w:szCs w:val="24"/>
        </w:rPr>
        <w:t xml:space="preserve">Владельцем </w:t>
      </w:r>
      <w:r w:rsidR="00CC5A06" w:rsidRPr="00AF4DA1">
        <w:rPr>
          <w:szCs w:val="24"/>
        </w:rPr>
        <w:t xml:space="preserve">Вида </w:t>
      </w:r>
      <w:r w:rsidRPr="00AF4DA1">
        <w:rPr>
          <w:szCs w:val="24"/>
        </w:rPr>
        <w:t>сведений. Этот блок не предназначен для передачи вложений, при возникновении такой необходимости следует использовать блоки содержимого вложений, заголовков и ЭП-СП вложений для каждой записи реестра;</w:t>
      </w:r>
    </w:p>
    <w:p w14:paraId="4CFB1AC3" w14:textId="77777777" w:rsidR="00866BFE" w:rsidRPr="00AF4DA1" w:rsidRDefault="00866BFE" w:rsidP="00AC28A5">
      <w:pPr>
        <w:pStyle w:val="RTL1"/>
        <w:ind w:left="0" w:firstLine="709"/>
        <w:rPr>
          <w:szCs w:val="24"/>
        </w:rPr>
      </w:pPr>
      <w:r w:rsidRPr="00AF4DA1">
        <w:rPr>
          <w:szCs w:val="24"/>
        </w:rPr>
        <w:t>блок заголовков и ЭП-СП вложений, передаваемых MTOM (//AttachmentHeaderList), который содержит ссылки на идентификаторы вложений в блоке содержимого вложений, MIME-типы вложений, а также ЭП-СП этих вложений в формате PKCS#7 detached;</w:t>
      </w:r>
    </w:p>
    <w:p w14:paraId="583E89EC" w14:textId="77777777" w:rsidR="00866BFE" w:rsidRPr="00AF4DA1" w:rsidRDefault="00866BFE" w:rsidP="00AC28A5">
      <w:pPr>
        <w:pStyle w:val="RTL1"/>
        <w:ind w:left="0" w:firstLine="709"/>
        <w:rPr>
          <w:szCs w:val="24"/>
        </w:rPr>
      </w:pPr>
      <w:r w:rsidRPr="00AF4DA1">
        <w:rPr>
          <w:szCs w:val="24"/>
        </w:rPr>
        <w:t>блок заголовков и ЭП-СП вложений, передаваемых посредством ФХ (//RefAttachmentHeaderList);</w:t>
      </w:r>
    </w:p>
    <w:p w14:paraId="723E0FD4" w14:textId="37634779" w:rsidR="00866BFE" w:rsidRPr="00AF4DA1" w:rsidRDefault="00866BFE" w:rsidP="00AC28A5">
      <w:pPr>
        <w:pStyle w:val="RTL1"/>
        <w:ind w:left="0" w:firstLine="709"/>
        <w:rPr>
          <w:szCs w:val="24"/>
        </w:rPr>
      </w:pPr>
      <w:r w:rsidRPr="00AF4DA1">
        <w:rPr>
          <w:szCs w:val="24"/>
        </w:rPr>
        <w:lastRenderedPageBreak/>
        <w:t xml:space="preserve">электронная подпись должностного лица (//PersonalSignature). Блок содержит электронную подпись данных элемента, находящегося в //RecordContent (между открывающим и закрывающим тегами), </w:t>
      </w:r>
      <w:r w:rsidR="00521256" w:rsidRPr="00AF4DA1">
        <w:rPr>
          <w:szCs w:val="24"/>
        </w:rPr>
        <w:t xml:space="preserve">и </w:t>
      </w:r>
      <w:r w:rsidRPr="00AF4DA1">
        <w:rPr>
          <w:szCs w:val="24"/>
        </w:rPr>
        <w:t>содержащ</w:t>
      </w:r>
      <w:r w:rsidR="00521256" w:rsidRPr="00AF4DA1">
        <w:rPr>
          <w:szCs w:val="24"/>
        </w:rPr>
        <w:t>его</w:t>
      </w:r>
      <w:r w:rsidRPr="00AF4DA1">
        <w:rPr>
          <w:szCs w:val="24"/>
        </w:rPr>
        <w:t xml:space="preserve"> атрибут Id. ЭП-СП может отсутствовать при условии доставки </w:t>
      </w:r>
      <w:r w:rsidR="009F3CE5" w:rsidRPr="00AF4DA1">
        <w:rPr>
          <w:szCs w:val="24"/>
        </w:rPr>
        <w:t>ИС-</w:t>
      </w:r>
      <w:r w:rsidRPr="00AF4DA1">
        <w:rPr>
          <w:szCs w:val="24"/>
        </w:rPr>
        <w:t>получателю всех записей реестра без изменений</w:t>
      </w:r>
      <w:r w:rsidR="00152FA1" w:rsidRPr="00AF4DA1">
        <w:rPr>
          <w:szCs w:val="24"/>
        </w:rPr>
        <w:t xml:space="preserve"> </w:t>
      </w:r>
      <w:r w:rsidRPr="00AF4DA1">
        <w:rPr>
          <w:szCs w:val="24"/>
        </w:rPr>
        <w:t>и при обязательном наличии ЭП-СП в блоке данных запроса (//SenderProvidedRequestData);</w:t>
      </w:r>
    </w:p>
    <w:p w14:paraId="51F223D6" w14:textId="77777777" w:rsidR="00866BFE" w:rsidRPr="00AF4DA1" w:rsidRDefault="00866BFE" w:rsidP="00AC28A5">
      <w:pPr>
        <w:pStyle w:val="RTL1"/>
        <w:ind w:left="0" w:firstLine="709"/>
        <w:rPr>
          <w:szCs w:val="24"/>
        </w:rPr>
      </w:pPr>
      <w:r w:rsidRPr="00AF4DA1">
        <w:rPr>
          <w:szCs w:val="24"/>
        </w:rPr>
        <w:t>блок электронной подписи органа власти (//RecordSignature). Блок содержит электронную подпись данных элемента, находящегося в элементе //Record;</w:t>
      </w:r>
    </w:p>
    <w:p w14:paraId="5155B144" w14:textId="77777777" w:rsidR="00866BFE" w:rsidRPr="00AF4DA1" w:rsidRDefault="00866BFE" w:rsidP="00866BFE">
      <w:pPr>
        <w:pStyle w:val="RTL50"/>
        <w:rPr>
          <w:szCs w:val="24"/>
        </w:rPr>
      </w:pPr>
      <w:r w:rsidRPr="00AF4DA1">
        <w:rPr>
          <w:szCs w:val="24"/>
        </w:rPr>
        <w:t>Блок маршрутной информации</w:t>
      </w:r>
    </w:p>
    <w:p w14:paraId="5F7E6674" w14:textId="0EB91ED1" w:rsidR="00866BFE" w:rsidRPr="00AF4DA1" w:rsidRDefault="00866BFE" w:rsidP="00866BFE">
      <w:pPr>
        <w:pStyle w:val="RTL7"/>
        <w:rPr>
          <w:szCs w:val="24"/>
        </w:rPr>
      </w:pPr>
      <w:r w:rsidRPr="00AF4DA1">
        <w:rPr>
          <w:szCs w:val="24"/>
        </w:rPr>
        <w:t>Блок маршрутной информации (//Routing)</w:t>
      </w:r>
      <w:r w:rsidR="00521256" w:rsidRPr="00AF4DA1">
        <w:rPr>
          <w:szCs w:val="24"/>
        </w:rPr>
        <w:t xml:space="preserve"> –</w:t>
      </w:r>
      <w:r w:rsidRPr="00AF4DA1">
        <w:rPr>
          <w:szCs w:val="24"/>
        </w:rPr>
        <w:t>обязательный элемент</w:t>
      </w:r>
      <w:r w:rsidR="00D9206F" w:rsidRPr="00AF4DA1">
        <w:rPr>
          <w:szCs w:val="24"/>
        </w:rPr>
        <w:t xml:space="preserve"> </w:t>
      </w:r>
      <w:r w:rsidR="008E4F24" w:rsidRPr="00AF4DA1">
        <w:rPr>
          <w:szCs w:val="24"/>
        </w:rPr>
        <w:t xml:space="preserve">для </w:t>
      </w:r>
      <w:r w:rsidR="009E79A6" w:rsidRPr="00AF4DA1">
        <w:rPr>
          <w:szCs w:val="24"/>
        </w:rPr>
        <w:t>Видов сведений</w:t>
      </w:r>
      <w:r w:rsidR="001F21DD" w:rsidRPr="00AF4DA1">
        <w:rPr>
          <w:szCs w:val="24"/>
        </w:rPr>
        <w:t xml:space="preserve">, описанных в пп. </w:t>
      </w:r>
      <w:r w:rsidR="005967A1" w:rsidRPr="00AF4DA1">
        <w:rPr>
          <w:szCs w:val="24"/>
        </w:rPr>
        <w:fldChar w:fldCharType="begin"/>
      </w:r>
      <w:r w:rsidR="005967A1" w:rsidRPr="00AF4DA1">
        <w:rPr>
          <w:szCs w:val="24"/>
        </w:rPr>
        <w:instrText xml:space="preserve"> REF _Ref514077556 \r \h </w:instrText>
      </w:r>
      <w:r w:rsidR="00AF4DA1">
        <w:rPr>
          <w:szCs w:val="24"/>
        </w:rPr>
        <w:instrText xml:space="preserve"> \* MERGEFORMAT </w:instrText>
      </w:r>
      <w:r w:rsidR="005967A1" w:rsidRPr="00AF4DA1">
        <w:rPr>
          <w:szCs w:val="24"/>
        </w:rPr>
      </w:r>
      <w:r w:rsidR="005967A1" w:rsidRPr="00AF4DA1">
        <w:rPr>
          <w:szCs w:val="24"/>
        </w:rPr>
        <w:fldChar w:fldCharType="separate"/>
      </w:r>
      <w:r w:rsidR="005967A1" w:rsidRPr="00AF4DA1">
        <w:rPr>
          <w:szCs w:val="24"/>
        </w:rPr>
        <w:t>4.6.2.3</w:t>
      </w:r>
      <w:r w:rsidR="005967A1" w:rsidRPr="00AF4DA1">
        <w:rPr>
          <w:szCs w:val="24"/>
        </w:rPr>
        <w:fldChar w:fldCharType="end"/>
      </w:r>
      <w:r w:rsidR="005967A1" w:rsidRPr="00AF4DA1">
        <w:rPr>
          <w:szCs w:val="24"/>
        </w:rPr>
        <w:t xml:space="preserve">, пп. </w:t>
      </w:r>
      <w:r w:rsidR="005967A1" w:rsidRPr="00AF4DA1">
        <w:rPr>
          <w:szCs w:val="24"/>
        </w:rPr>
        <w:fldChar w:fldCharType="begin"/>
      </w:r>
      <w:r w:rsidR="005967A1" w:rsidRPr="00AF4DA1">
        <w:rPr>
          <w:szCs w:val="24"/>
        </w:rPr>
        <w:instrText xml:space="preserve"> REF _Ref514077563 \r \h </w:instrText>
      </w:r>
      <w:r w:rsidR="00AF4DA1">
        <w:rPr>
          <w:szCs w:val="24"/>
        </w:rPr>
        <w:instrText xml:space="preserve"> \* MERGEFORMAT </w:instrText>
      </w:r>
      <w:r w:rsidR="005967A1" w:rsidRPr="00AF4DA1">
        <w:rPr>
          <w:szCs w:val="24"/>
        </w:rPr>
      </w:r>
      <w:r w:rsidR="005967A1" w:rsidRPr="00AF4DA1">
        <w:rPr>
          <w:szCs w:val="24"/>
        </w:rPr>
        <w:fldChar w:fldCharType="separate"/>
      </w:r>
      <w:r w:rsidR="005967A1" w:rsidRPr="00AF4DA1">
        <w:rPr>
          <w:szCs w:val="24"/>
        </w:rPr>
        <w:t>4.6.2.4</w:t>
      </w:r>
      <w:r w:rsidR="005967A1" w:rsidRPr="00AF4DA1">
        <w:rPr>
          <w:szCs w:val="24"/>
        </w:rPr>
        <w:fldChar w:fldCharType="end"/>
      </w:r>
      <w:r w:rsidR="005967A1" w:rsidRPr="00AF4DA1">
        <w:rPr>
          <w:szCs w:val="24"/>
        </w:rPr>
        <w:t xml:space="preserve">, пп. </w:t>
      </w:r>
      <w:r w:rsidR="005967A1" w:rsidRPr="00AF4DA1">
        <w:rPr>
          <w:szCs w:val="24"/>
        </w:rPr>
        <w:fldChar w:fldCharType="begin"/>
      </w:r>
      <w:r w:rsidR="005967A1" w:rsidRPr="00AF4DA1">
        <w:rPr>
          <w:szCs w:val="24"/>
        </w:rPr>
        <w:instrText xml:space="preserve"> REF _Ref64581926 \r \h </w:instrText>
      </w:r>
      <w:r w:rsidR="00AF4DA1">
        <w:rPr>
          <w:szCs w:val="24"/>
        </w:rPr>
        <w:instrText xml:space="preserve"> \* MERGEFORMAT </w:instrText>
      </w:r>
      <w:r w:rsidR="005967A1" w:rsidRPr="00AF4DA1">
        <w:rPr>
          <w:szCs w:val="24"/>
        </w:rPr>
      </w:r>
      <w:r w:rsidR="005967A1" w:rsidRPr="00AF4DA1">
        <w:rPr>
          <w:szCs w:val="24"/>
        </w:rPr>
        <w:fldChar w:fldCharType="separate"/>
      </w:r>
      <w:r w:rsidR="005967A1" w:rsidRPr="00AF4DA1">
        <w:rPr>
          <w:szCs w:val="24"/>
        </w:rPr>
        <w:t>4.6.3.2</w:t>
      </w:r>
      <w:r w:rsidR="005967A1" w:rsidRPr="00AF4DA1">
        <w:rPr>
          <w:szCs w:val="24"/>
        </w:rPr>
        <w:fldChar w:fldCharType="end"/>
      </w:r>
      <w:r w:rsidR="005967A1" w:rsidRPr="00AF4DA1">
        <w:rPr>
          <w:szCs w:val="24"/>
        </w:rPr>
        <w:t>, пп.</w:t>
      </w:r>
      <w:r w:rsidR="005967A1" w:rsidRPr="00AF4DA1">
        <w:rPr>
          <w:szCs w:val="24"/>
        </w:rPr>
        <w:fldChar w:fldCharType="begin"/>
      </w:r>
      <w:r w:rsidR="005967A1" w:rsidRPr="00AF4DA1">
        <w:rPr>
          <w:szCs w:val="24"/>
        </w:rPr>
        <w:instrText xml:space="preserve"> REF _Ref64581933 \r \h </w:instrText>
      </w:r>
      <w:r w:rsidR="00AF4DA1">
        <w:rPr>
          <w:szCs w:val="24"/>
        </w:rPr>
        <w:instrText xml:space="preserve"> \* MERGEFORMAT </w:instrText>
      </w:r>
      <w:r w:rsidR="005967A1" w:rsidRPr="00AF4DA1">
        <w:rPr>
          <w:szCs w:val="24"/>
        </w:rPr>
      </w:r>
      <w:r w:rsidR="005967A1" w:rsidRPr="00AF4DA1">
        <w:rPr>
          <w:szCs w:val="24"/>
        </w:rPr>
        <w:fldChar w:fldCharType="separate"/>
      </w:r>
      <w:r w:rsidR="005967A1" w:rsidRPr="00AF4DA1">
        <w:rPr>
          <w:szCs w:val="24"/>
        </w:rPr>
        <w:t>4.6.3.3</w:t>
      </w:r>
      <w:r w:rsidR="005967A1" w:rsidRPr="00AF4DA1">
        <w:rPr>
          <w:szCs w:val="24"/>
        </w:rPr>
        <w:fldChar w:fldCharType="end"/>
      </w:r>
      <w:r w:rsidRPr="00AF4DA1">
        <w:rPr>
          <w:szCs w:val="24"/>
        </w:rPr>
        <w:t xml:space="preserve">на основе содержимого которого определяется </w:t>
      </w:r>
      <w:r w:rsidR="00844EBB" w:rsidRPr="00AF4DA1">
        <w:rPr>
          <w:szCs w:val="24"/>
        </w:rPr>
        <w:t>ИС-</w:t>
      </w:r>
      <w:r w:rsidRPr="00AF4DA1">
        <w:rPr>
          <w:szCs w:val="24"/>
        </w:rPr>
        <w:t xml:space="preserve">получатель каждой записи реестра, </w:t>
      </w:r>
      <w:r w:rsidR="00502424" w:rsidRPr="00AF4DA1">
        <w:rPr>
          <w:szCs w:val="24"/>
        </w:rPr>
        <w:t>размещённой</w:t>
      </w:r>
      <w:r w:rsidRPr="00AF4DA1">
        <w:rPr>
          <w:szCs w:val="24"/>
        </w:rPr>
        <w:t xml:space="preserve"> в блоке структурированных сведений (//MessagePrimaryContent).</w:t>
      </w:r>
    </w:p>
    <w:p w14:paraId="0F2D476F" w14:textId="6EDFE9AD" w:rsidR="00502424" w:rsidRPr="00AF4DA1" w:rsidRDefault="00521256" w:rsidP="00866BFE">
      <w:pPr>
        <w:pStyle w:val="RTL7"/>
        <w:rPr>
          <w:szCs w:val="24"/>
        </w:rPr>
      </w:pPr>
      <w:r w:rsidRPr="00AF4DA1">
        <w:rPr>
          <w:szCs w:val="24"/>
        </w:rPr>
        <w:t xml:space="preserve">Блок маршрутной информации в сообщении с запросом сведений, которое </w:t>
      </w:r>
      <w:r w:rsidR="001258A8" w:rsidRPr="00AF4DA1">
        <w:rPr>
          <w:szCs w:val="24"/>
        </w:rPr>
        <w:t>ИС</w:t>
      </w:r>
      <w:r w:rsidR="00E25CDD" w:rsidRPr="00AF4DA1">
        <w:rPr>
          <w:szCs w:val="24"/>
        </w:rPr>
        <w:t>-</w:t>
      </w:r>
      <w:r w:rsidR="00CB6C31" w:rsidRPr="00AF4DA1">
        <w:rPr>
          <w:szCs w:val="24"/>
        </w:rPr>
        <w:t xml:space="preserve">инициатор </w:t>
      </w:r>
      <w:r w:rsidRPr="00AF4DA1">
        <w:rPr>
          <w:szCs w:val="24"/>
        </w:rPr>
        <w:t xml:space="preserve">передаёт в СМЭВ, приведён на </w:t>
      </w:r>
      <w:r w:rsidR="00693C97" w:rsidRPr="00AF4DA1">
        <w:rPr>
          <w:szCs w:val="24"/>
        </w:rPr>
        <w:fldChar w:fldCharType="begin"/>
      </w:r>
      <w:r w:rsidR="00693C97" w:rsidRPr="00AF4DA1">
        <w:rPr>
          <w:szCs w:val="24"/>
        </w:rPr>
        <w:instrText xml:space="preserve"> REF _Ref137055211 \h </w:instrText>
      </w:r>
      <w:r w:rsidR="00AF4DA1">
        <w:rPr>
          <w:szCs w:val="24"/>
        </w:rPr>
        <w:instrText xml:space="preserve"> \* MERGEFORMAT </w:instrText>
      </w:r>
      <w:r w:rsidR="00693C97" w:rsidRPr="00AF4DA1">
        <w:rPr>
          <w:szCs w:val="24"/>
        </w:rPr>
      </w:r>
      <w:r w:rsidR="00693C97" w:rsidRPr="00AF4DA1">
        <w:rPr>
          <w:szCs w:val="24"/>
        </w:rPr>
        <w:fldChar w:fldCharType="separate"/>
      </w:r>
      <w:r w:rsidR="00693C97" w:rsidRPr="00AF4DA1">
        <w:rPr>
          <w:szCs w:val="24"/>
        </w:rPr>
        <w:t xml:space="preserve">Рисунке </w:t>
      </w:r>
      <w:r w:rsidR="00693C97" w:rsidRPr="00AF4DA1">
        <w:rPr>
          <w:noProof/>
          <w:szCs w:val="24"/>
        </w:rPr>
        <w:t>22</w:t>
      </w:r>
      <w:r w:rsidR="00693C97" w:rsidRPr="00AF4DA1">
        <w:rPr>
          <w:szCs w:val="24"/>
        </w:rPr>
        <w:fldChar w:fldCharType="end"/>
      </w:r>
      <w:r w:rsidR="00502424" w:rsidRPr="00AF4DA1">
        <w:rPr>
          <w:szCs w:val="24"/>
        </w:rPr>
        <w:t>.</w:t>
      </w:r>
    </w:p>
    <w:p w14:paraId="571A3840" w14:textId="26EDE885" w:rsidR="00866BFE" w:rsidRPr="00AF4DA1" w:rsidRDefault="00E32362" w:rsidP="00866BFE">
      <w:pPr>
        <w:pStyle w:val="RTL9"/>
        <w:rPr>
          <w:sz w:val="24"/>
          <w:szCs w:val="24"/>
        </w:rPr>
      </w:pPr>
      <w:r w:rsidRPr="00AF4DA1">
        <w:rPr>
          <w:noProof/>
          <w:sz w:val="24"/>
          <w:szCs w:val="24"/>
        </w:rPr>
        <w:object w:dxaOrig="8594" w:dyaOrig="10549" w14:anchorId="48E050E3">
          <v:shape id="_x0000_i1028" type="#_x0000_t75" style="width:367.2pt;height:381pt" o:ole="">
            <v:imagedata r:id="rId53" o:title="" croptop="7015f"/>
          </v:shape>
          <o:OLEObject Type="Embed" ProgID="Visio.Drawing.11" ShapeID="_x0000_i1028" DrawAspect="Content" ObjectID="_1750251645" r:id="rId54"/>
        </w:object>
      </w:r>
    </w:p>
    <w:p w14:paraId="23ECE1AB" w14:textId="542A488B" w:rsidR="00866BFE" w:rsidRPr="00AF4DA1" w:rsidRDefault="00866BFE" w:rsidP="009E05ED">
      <w:pPr>
        <w:pStyle w:val="a9"/>
        <w:jc w:val="center"/>
        <w:rPr>
          <w:bCs/>
          <w:iCs w:val="0"/>
          <w:sz w:val="24"/>
          <w:szCs w:val="24"/>
          <w:lang w:val="ru-RU"/>
        </w:rPr>
      </w:pPr>
      <w:bookmarkStart w:id="314" w:name="_Ref513712524"/>
      <w:bookmarkStart w:id="315" w:name="_Ref137055211"/>
      <w:r w:rsidRPr="00AF4DA1">
        <w:rPr>
          <w:i w:val="0"/>
          <w:color w:val="auto"/>
          <w:sz w:val="24"/>
          <w:szCs w:val="24"/>
          <w:lang w:val="ru-RU"/>
        </w:rPr>
        <w:t>Рисунок</w:t>
      </w:r>
      <w:r w:rsidR="000B7508" w:rsidRPr="00AF4DA1">
        <w:rPr>
          <w:i w:val="0"/>
          <w:color w:val="auto"/>
          <w:sz w:val="24"/>
          <w:szCs w:val="24"/>
          <w:lang w:val="ru-RU"/>
        </w:rPr>
        <w:t xml:space="preserve"> </w:t>
      </w:r>
      <w:bookmarkEnd w:id="314"/>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22</w:t>
      </w:r>
      <w:r w:rsidR="000B7508" w:rsidRPr="00AF4DA1">
        <w:rPr>
          <w:i w:val="0"/>
          <w:color w:val="auto"/>
          <w:sz w:val="24"/>
          <w:szCs w:val="24"/>
        </w:rPr>
        <w:fldChar w:fldCharType="end"/>
      </w:r>
      <w:bookmarkEnd w:id="315"/>
      <w:r w:rsidRPr="00AF4DA1">
        <w:rPr>
          <w:i w:val="0"/>
          <w:color w:val="auto"/>
          <w:sz w:val="24"/>
          <w:szCs w:val="24"/>
          <w:lang w:val="ru-RU"/>
        </w:rPr>
        <w:t xml:space="preserve">– </w:t>
      </w:r>
      <w:r w:rsidR="0057238A" w:rsidRPr="00AF4DA1">
        <w:rPr>
          <w:i w:val="0"/>
          <w:color w:val="auto"/>
          <w:sz w:val="24"/>
          <w:szCs w:val="24"/>
          <w:lang w:val="ru-RU"/>
        </w:rPr>
        <w:t>Блок маршрутной информации в сообщении с запросом сведений, которое ИС</w:t>
      </w:r>
      <w:r w:rsidR="00673767" w:rsidRPr="00AF4DA1">
        <w:rPr>
          <w:i w:val="0"/>
          <w:color w:val="auto"/>
          <w:sz w:val="24"/>
          <w:szCs w:val="24"/>
          <w:lang w:val="ru-RU"/>
        </w:rPr>
        <w:t>-инициатора</w:t>
      </w:r>
      <w:r w:rsidR="00326745" w:rsidRPr="00AF4DA1">
        <w:rPr>
          <w:i w:val="0"/>
          <w:color w:val="auto"/>
          <w:sz w:val="24"/>
          <w:szCs w:val="24"/>
          <w:lang w:val="ru-RU"/>
        </w:rPr>
        <w:t xml:space="preserve"> </w:t>
      </w:r>
      <w:r w:rsidR="0057238A" w:rsidRPr="00AF4DA1">
        <w:rPr>
          <w:i w:val="0"/>
          <w:color w:val="auto"/>
          <w:sz w:val="24"/>
          <w:szCs w:val="24"/>
          <w:lang w:val="ru-RU"/>
        </w:rPr>
        <w:t>передаёт в СМЭВ</w:t>
      </w:r>
    </w:p>
    <w:p w14:paraId="519A1E9C" w14:textId="76894945" w:rsidR="00866BFE" w:rsidRPr="00AF4DA1" w:rsidRDefault="00866BFE" w:rsidP="00866BFE">
      <w:pPr>
        <w:pStyle w:val="RTL7"/>
        <w:rPr>
          <w:szCs w:val="24"/>
        </w:rPr>
      </w:pPr>
      <w:r w:rsidRPr="00AF4DA1">
        <w:rPr>
          <w:szCs w:val="24"/>
        </w:rPr>
        <w:lastRenderedPageBreak/>
        <w:t>Необязательный блок маршрутной информации (//Routing) включает следующие элементы:</w:t>
      </w:r>
    </w:p>
    <w:p w14:paraId="20951712" w14:textId="77777777" w:rsidR="00866BFE" w:rsidRPr="00AF4DA1" w:rsidRDefault="00866BFE" w:rsidP="00AC28A5">
      <w:pPr>
        <w:pStyle w:val="RTL1"/>
        <w:ind w:left="0" w:firstLine="709"/>
        <w:rPr>
          <w:szCs w:val="24"/>
        </w:rPr>
      </w:pPr>
      <w:r w:rsidRPr="00AF4DA1">
        <w:rPr>
          <w:szCs w:val="24"/>
        </w:rPr>
        <w:t>Непосредственно сама маршрутная информация (//RoutingInformation);</w:t>
      </w:r>
    </w:p>
    <w:p w14:paraId="12A2E38F" w14:textId="746BEC53" w:rsidR="00866BFE" w:rsidRPr="00AF4DA1" w:rsidRDefault="009633F0" w:rsidP="00AC28A5">
      <w:pPr>
        <w:pStyle w:val="RTL1"/>
        <w:ind w:left="0" w:firstLine="709"/>
        <w:rPr>
          <w:szCs w:val="24"/>
        </w:rPr>
      </w:pPr>
      <w:r w:rsidRPr="00AF4DA1">
        <w:rPr>
          <w:szCs w:val="24"/>
        </w:rPr>
        <w:t>Э</w:t>
      </w:r>
      <w:r w:rsidR="00866BFE" w:rsidRPr="00AF4DA1">
        <w:rPr>
          <w:szCs w:val="24"/>
        </w:rPr>
        <w:t>лектронная подпись ЭП-ОВ (//RoutingSignature).</w:t>
      </w:r>
    </w:p>
    <w:p w14:paraId="4A060C8C" w14:textId="77777777" w:rsidR="009633F0" w:rsidRPr="00AF4DA1" w:rsidRDefault="009633F0" w:rsidP="003F14B0">
      <w:pPr>
        <w:pStyle w:val="RTL1"/>
        <w:numPr>
          <w:ilvl w:val="0"/>
          <w:numId w:val="0"/>
        </w:numPr>
        <w:ind w:left="360"/>
        <w:rPr>
          <w:szCs w:val="24"/>
        </w:rPr>
      </w:pPr>
    </w:p>
    <w:p w14:paraId="1615238E" w14:textId="645E791D" w:rsidR="009633F0" w:rsidRPr="00AF4DA1" w:rsidRDefault="00C830D6" w:rsidP="003F14B0">
      <w:pPr>
        <w:pStyle w:val="RTL1"/>
        <w:numPr>
          <w:ilvl w:val="0"/>
          <w:numId w:val="0"/>
        </w:numPr>
        <w:ind w:left="360"/>
        <w:rPr>
          <w:szCs w:val="24"/>
        </w:rPr>
      </w:pPr>
      <w:r w:rsidRPr="00AF4DA1">
        <w:rPr>
          <w:noProof/>
          <w:szCs w:val="24"/>
        </w:rPr>
        <w:drawing>
          <wp:inline distT="0" distB="0" distL="0" distR="0" wp14:anchorId="17593E74" wp14:editId="247831BA">
            <wp:extent cx="6645910" cy="352806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3528060"/>
                    </a:xfrm>
                    <a:prstGeom prst="rect">
                      <a:avLst/>
                    </a:prstGeom>
                  </pic:spPr>
                </pic:pic>
              </a:graphicData>
            </a:graphic>
          </wp:inline>
        </w:drawing>
      </w:r>
    </w:p>
    <w:p w14:paraId="4B99E2E3" w14:textId="43BEA387" w:rsidR="009633F0" w:rsidRPr="00AF4DA1" w:rsidRDefault="009633F0" w:rsidP="003F14B0">
      <w:pPr>
        <w:pStyle w:val="a9"/>
        <w:jc w:val="center"/>
        <w:rPr>
          <w:i w:val="0"/>
          <w:sz w:val="24"/>
          <w:szCs w:val="24"/>
          <w:lang w:val="ru-RU"/>
        </w:rPr>
      </w:pPr>
      <w:r w:rsidRPr="00AF4DA1">
        <w:rPr>
          <w:i w:val="0"/>
          <w:color w:val="auto"/>
          <w:sz w:val="24"/>
          <w:szCs w:val="24"/>
          <w:lang w:val="ru-RU"/>
        </w:rPr>
        <w:t xml:space="preserve">Рисунок </w:t>
      </w:r>
      <w:r w:rsidRPr="00AF4DA1">
        <w:rPr>
          <w:i w:val="0"/>
          <w:color w:val="auto"/>
          <w:sz w:val="24"/>
          <w:szCs w:val="24"/>
        </w:rPr>
        <w:fldChar w:fldCharType="begin"/>
      </w:r>
      <w:r w:rsidRPr="00AF4DA1">
        <w:rPr>
          <w:i w:val="0"/>
          <w:color w:val="auto"/>
          <w:sz w:val="24"/>
          <w:szCs w:val="24"/>
          <w:lang w:val="ru-RU"/>
        </w:rPr>
        <w:instrText xml:space="preserve"> </w:instrText>
      </w:r>
      <w:r w:rsidRPr="00AF4DA1">
        <w:rPr>
          <w:i w:val="0"/>
          <w:color w:val="auto"/>
          <w:sz w:val="24"/>
          <w:szCs w:val="24"/>
        </w:rPr>
        <w:instrText>SEQ</w:instrText>
      </w:r>
      <w:r w:rsidRPr="00AF4DA1">
        <w:rPr>
          <w:i w:val="0"/>
          <w:color w:val="auto"/>
          <w:sz w:val="24"/>
          <w:szCs w:val="24"/>
          <w:lang w:val="ru-RU"/>
        </w:rPr>
        <w:instrText xml:space="preserve"> Рисунок \* </w:instrText>
      </w:r>
      <w:r w:rsidRPr="00AF4DA1">
        <w:rPr>
          <w:i w:val="0"/>
          <w:color w:val="auto"/>
          <w:sz w:val="24"/>
          <w:szCs w:val="24"/>
        </w:rPr>
        <w:instrText>ARABIC</w:instrText>
      </w:r>
      <w:r w:rsidRPr="00AF4DA1">
        <w:rPr>
          <w:i w:val="0"/>
          <w:color w:val="auto"/>
          <w:sz w:val="24"/>
          <w:szCs w:val="24"/>
          <w:lang w:val="ru-RU"/>
        </w:rPr>
        <w:instrText xml:space="preserve"> </w:instrText>
      </w:r>
      <w:r w:rsidRPr="00AF4DA1">
        <w:rPr>
          <w:i w:val="0"/>
          <w:color w:val="auto"/>
          <w:sz w:val="24"/>
          <w:szCs w:val="24"/>
        </w:rPr>
        <w:fldChar w:fldCharType="separate"/>
      </w:r>
      <w:r w:rsidR="00DC2820" w:rsidRPr="00AF4DA1">
        <w:rPr>
          <w:i w:val="0"/>
          <w:noProof/>
          <w:color w:val="auto"/>
          <w:sz w:val="24"/>
          <w:szCs w:val="24"/>
          <w:lang w:val="ru-RU"/>
        </w:rPr>
        <w:t>23</w:t>
      </w:r>
      <w:r w:rsidRPr="00AF4DA1">
        <w:rPr>
          <w:i w:val="0"/>
          <w:color w:val="auto"/>
          <w:sz w:val="24"/>
          <w:szCs w:val="24"/>
        </w:rPr>
        <w:fldChar w:fldCharType="end"/>
      </w:r>
      <w:r w:rsidRPr="00AF4DA1">
        <w:rPr>
          <w:i w:val="0"/>
          <w:color w:val="auto"/>
          <w:sz w:val="24"/>
          <w:szCs w:val="24"/>
          <w:lang w:val="ru-RU"/>
        </w:rPr>
        <w:t xml:space="preserve"> – Пример формирования блока </w:t>
      </w:r>
      <w:r w:rsidR="00C830D6" w:rsidRPr="00AF4DA1">
        <w:rPr>
          <w:i w:val="0"/>
          <w:color w:val="auto"/>
          <w:sz w:val="24"/>
          <w:szCs w:val="24"/>
        </w:rPr>
        <w:t>RoutingInformation</w:t>
      </w:r>
      <w:r w:rsidR="00C830D6" w:rsidRPr="00AF4DA1">
        <w:rPr>
          <w:i w:val="0"/>
          <w:color w:val="auto"/>
          <w:sz w:val="24"/>
          <w:szCs w:val="24"/>
          <w:lang w:val="ru-RU"/>
        </w:rPr>
        <w:t xml:space="preserve"> </w:t>
      </w:r>
      <w:r w:rsidRPr="00AF4DA1">
        <w:rPr>
          <w:i w:val="0"/>
          <w:color w:val="auto"/>
          <w:sz w:val="24"/>
          <w:szCs w:val="24"/>
          <w:lang w:val="ru-RU"/>
        </w:rPr>
        <w:t xml:space="preserve">для </w:t>
      </w:r>
      <w:r w:rsidR="00E661B6" w:rsidRPr="00AF4DA1">
        <w:rPr>
          <w:i w:val="0"/>
          <w:color w:val="auto"/>
          <w:sz w:val="24"/>
          <w:szCs w:val="24"/>
          <w:lang w:val="ru-RU"/>
        </w:rPr>
        <w:t>Вида сведений</w:t>
      </w:r>
      <w:r w:rsidRPr="00AF4DA1">
        <w:rPr>
          <w:i w:val="0"/>
          <w:color w:val="auto"/>
          <w:sz w:val="24"/>
          <w:szCs w:val="24"/>
          <w:lang w:val="ru-RU"/>
        </w:rPr>
        <w:t xml:space="preserve"> с реестровой маршрутизацией по мнемоникам.</w:t>
      </w:r>
    </w:p>
    <w:p w14:paraId="0E00AC82" w14:textId="77777777" w:rsidR="00866BFE" w:rsidRPr="00AF4DA1" w:rsidRDefault="00866BFE" w:rsidP="00866BFE">
      <w:pPr>
        <w:pStyle w:val="RTL50"/>
        <w:rPr>
          <w:szCs w:val="24"/>
        </w:rPr>
      </w:pPr>
      <w:r w:rsidRPr="00AF4DA1">
        <w:rPr>
          <w:szCs w:val="24"/>
        </w:rPr>
        <w:t>Маршрутная информация</w:t>
      </w:r>
    </w:p>
    <w:p w14:paraId="4AE6BC9C" w14:textId="77777777" w:rsidR="00866BFE" w:rsidRPr="00AF4DA1" w:rsidRDefault="00866BFE" w:rsidP="00866BFE">
      <w:pPr>
        <w:pStyle w:val="RTL7"/>
        <w:rPr>
          <w:szCs w:val="24"/>
        </w:rPr>
      </w:pPr>
      <w:r w:rsidRPr="00AF4DA1">
        <w:rPr>
          <w:szCs w:val="24"/>
        </w:rPr>
        <w:t>Маршрутная информация включает в себя:</w:t>
      </w:r>
    </w:p>
    <w:p w14:paraId="10DE8E28" w14:textId="706CE5DD" w:rsidR="00866BFE" w:rsidRPr="00AF4DA1" w:rsidRDefault="00866BFE" w:rsidP="00AC28A5">
      <w:pPr>
        <w:pStyle w:val="RTL1"/>
        <w:ind w:left="0" w:firstLine="709"/>
        <w:rPr>
          <w:szCs w:val="24"/>
        </w:rPr>
      </w:pPr>
      <w:r w:rsidRPr="00AF4DA1">
        <w:rPr>
          <w:szCs w:val="24"/>
        </w:rPr>
        <w:t>идентификатор сообщения (//MessageID). Обязательный элемент, значение которого равно идентификатору сообщения из элемента //MessageID блока данных запроса;</w:t>
      </w:r>
    </w:p>
    <w:p w14:paraId="45005412" w14:textId="69E39376" w:rsidR="00866BFE" w:rsidRPr="00AF4DA1" w:rsidRDefault="00866BFE" w:rsidP="00AC28A5">
      <w:pPr>
        <w:pStyle w:val="RTL1"/>
        <w:ind w:left="0" w:firstLine="709"/>
        <w:rPr>
          <w:szCs w:val="24"/>
        </w:rPr>
      </w:pPr>
      <w:r w:rsidRPr="00AF4DA1">
        <w:rPr>
          <w:szCs w:val="24"/>
        </w:rPr>
        <w:t xml:space="preserve">блок </w:t>
      </w:r>
      <w:r w:rsidR="002A4F74" w:rsidRPr="00AF4DA1">
        <w:rPr>
          <w:szCs w:val="24"/>
        </w:rPr>
        <w:t xml:space="preserve">общей </w:t>
      </w:r>
      <w:r w:rsidRPr="00AF4DA1">
        <w:rPr>
          <w:szCs w:val="24"/>
        </w:rPr>
        <w:t xml:space="preserve">динамической маршрутизации (//DynamicRouting). </w:t>
      </w:r>
      <w:r w:rsidR="002A4F74" w:rsidRPr="00AF4DA1">
        <w:rPr>
          <w:szCs w:val="24"/>
        </w:rPr>
        <w:t xml:space="preserve">Используется для </w:t>
      </w:r>
      <w:r w:rsidR="009E79A6" w:rsidRPr="00AF4DA1">
        <w:rPr>
          <w:szCs w:val="24"/>
        </w:rPr>
        <w:t>Видов сведений</w:t>
      </w:r>
      <w:r w:rsidR="00D2258B" w:rsidRPr="00AF4DA1">
        <w:rPr>
          <w:szCs w:val="24"/>
        </w:rPr>
        <w:t xml:space="preserve"> с маршрутизацией, описанной </w:t>
      </w:r>
      <w:r w:rsidR="00627B12" w:rsidRPr="00AF4DA1">
        <w:rPr>
          <w:szCs w:val="24"/>
        </w:rPr>
        <w:t xml:space="preserve">в пп. </w:t>
      </w:r>
      <w:r w:rsidR="00627B12" w:rsidRPr="00AF4DA1">
        <w:rPr>
          <w:szCs w:val="24"/>
        </w:rPr>
        <w:fldChar w:fldCharType="begin"/>
      </w:r>
      <w:r w:rsidR="00627B12" w:rsidRPr="00AF4DA1">
        <w:rPr>
          <w:szCs w:val="24"/>
        </w:rPr>
        <w:instrText xml:space="preserve"> REF _Ref514077556 \r \h </w:instrText>
      </w:r>
      <w:r w:rsidR="00AC28A5" w:rsidRPr="00AF4DA1">
        <w:rPr>
          <w:szCs w:val="24"/>
        </w:rPr>
        <w:instrText xml:space="preserve"> \* MERGEFORMAT </w:instrText>
      </w:r>
      <w:r w:rsidR="00627B12" w:rsidRPr="00AF4DA1">
        <w:rPr>
          <w:szCs w:val="24"/>
        </w:rPr>
      </w:r>
      <w:r w:rsidR="00627B12" w:rsidRPr="00AF4DA1">
        <w:rPr>
          <w:szCs w:val="24"/>
        </w:rPr>
        <w:fldChar w:fldCharType="separate"/>
      </w:r>
      <w:r w:rsidR="00627B12" w:rsidRPr="00AF4DA1">
        <w:rPr>
          <w:szCs w:val="24"/>
        </w:rPr>
        <w:t>4.6.2.3</w:t>
      </w:r>
      <w:r w:rsidR="00627B12" w:rsidRPr="00AF4DA1">
        <w:rPr>
          <w:szCs w:val="24"/>
        </w:rPr>
        <w:fldChar w:fldCharType="end"/>
      </w:r>
      <w:r w:rsidR="00627B12" w:rsidRPr="00AF4DA1">
        <w:rPr>
          <w:szCs w:val="24"/>
        </w:rPr>
        <w:t xml:space="preserve">, пп. </w:t>
      </w:r>
      <w:r w:rsidR="00627B12" w:rsidRPr="00AF4DA1">
        <w:rPr>
          <w:szCs w:val="24"/>
        </w:rPr>
        <w:fldChar w:fldCharType="begin"/>
      </w:r>
      <w:r w:rsidR="00627B12" w:rsidRPr="00AF4DA1">
        <w:rPr>
          <w:szCs w:val="24"/>
        </w:rPr>
        <w:instrText xml:space="preserve"> REF _Ref514077563 \r \h </w:instrText>
      </w:r>
      <w:r w:rsidR="00AC28A5" w:rsidRPr="00AF4DA1">
        <w:rPr>
          <w:szCs w:val="24"/>
        </w:rPr>
        <w:instrText xml:space="preserve"> \* MERGEFORMAT </w:instrText>
      </w:r>
      <w:r w:rsidR="00627B12" w:rsidRPr="00AF4DA1">
        <w:rPr>
          <w:szCs w:val="24"/>
        </w:rPr>
      </w:r>
      <w:r w:rsidR="00627B12" w:rsidRPr="00AF4DA1">
        <w:rPr>
          <w:szCs w:val="24"/>
        </w:rPr>
        <w:fldChar w:fldCharType="separate"/>
      </w:r>
      <w:r w:rsidR="00627B12" w:rsidRPr="00AF4DA1">
        <w:rPr>
          <w:szCs w:val="24"/>
        </w:rPr>
        <w:t>4.6.2.4</w:t>
      </w:r>
      <w:r w:rsidR="00627B12" w:rsidRPr="00AF4DA1">
        <w:rPr>
          <w:szCs w:val="24"/>
        </w:rPr>
        <w:fldChar w:fldCharType="end"/>
      </w:r>
      <w:r w:rsidR="00693C97" w:rsidRPr="00AF4DA1">
        <w:rPr>
          <w:szCs w:val="24"/>
        </w:rPr>
        <w:t>,</w:t>
      </w:r>
      <w:r w:rsidR="00627B12" w:rsidRPr="00AF4DA1">
        <w:rPr>
          <w:szCs w:val="24"/>
        </w:rPr>
        <w:t xml:space="preserve"> </w:t>
      </w:r>
      <w:r w:rsidRPr="00AF4DA1">
        <w:rPr>
          <w:szCs w:val="24"/>
        </w:rPr>
        <w:t>содержит перечень мнемоник ИС-получателей</w:t>
      </w:r>
      <w:r w:rsidR="00E25CDD" w:rsidRPr="00AF4DA1">
        <w:rPr>
          <w:szCs w:val="24"/>
        </w:rPr>
        <w:t xml:space="preserve"> сообщений</w:t>
      </w:r>
      <w:r w:rsidRPr="00AF4DA1">
        <w:rPr>
          <w:szCs w:val="24"/>
        </w:rPr>
        <w:t>;</w:t>
      </w:r>
    </w:p>
    <w:p w14:paraId="38A61194" w14:textId="57396426" w:rsidR="00866BFE" w:rsidRPr="00AF4DA1" w:rsidRDefault="00866BFE" w:rsidP="00AC28A5">
      <w:pPr>
        <w:pStyle w:val="RTL1"/>
        <w:ind w:left="0" w:firstLine="709"/>
        <w:rPr>
          <w:szCs w:val="24"/>
        </w:rPr>
      </w:pPr>
      <w:r w:rsidRPr="00AF4DA1">
        <w:rPr>
          <w:szCs w:val="24"/>
        </w:rPr>
        <w:t xml:space="preserve">блок маршрутизации по идентификатору (//IdentifierRouting). </w:t>
      </w:r>
      <w:r w:rsidR="002A4F74" w:rsidRPr="00AF4DA1">
        <w:rPr>
          <w:szCs w:val="24"/>
        </w:rPr>
        <w:t>Используется д</w:t>
      </w:r>
      <w:r w:rsidR="00D2258B" w:rsidRPr="00AF4DA1">
        <w:rPr>
          <w:szCs w:val="24"/>
        </w:rPr>
        <w:t xml:space="preserve">ля </w:t>
      </w:r>
      <w:r w:rsidR="009E79A6" w:rsidRPr="00AF4DA1">
        <w:rPr>
          <w:szCs w:val="24"/>
        </w:rPr>
        <w:t>Видов сведений</w:t>
      </w:r>
      <w:r w:rsidR="00D2258B" w:rsidRPr="00AF4DA1">
        <w:rPr>
          <w:szCs w:val="24"/>
        </w:rPr>
        <w:t xml:space="preserve"> с маршрутизацией, описанной </w:t>
      </w:r>
      <w:r w:rsidR="004F34D3" w:rsidRPr="00AF4DA1">
        <w:rPr>
          <w:szCs w:val="24"/>
        </w:rPr>
        <w:t xml:space="preserve">в </w:t>
      </w:r>
      <w:r w:rsidR="00627B12" w:rsidRPr="00AF4DA1">
        <w:rPr>
          <w:szCs w:val="24"/>
        </w:rPr>
        <w:t xml:space="preserve">пп. </w:t>
      </w:r>
      <w:r w:rsidR="00627B12" w:rsidRPr="00AF4DA1">
        <w:rPr>
          <w:szCs w:val="24"/>
        </w:rPr>
        <w:fldChar w:fldCharType="begin"/>
      </w:r>
      <w:r w:rsidR="00627B12" w:rsidRPr="00AF4DA1">
        <w:rPr>
          <w:szCs w:val="24"/>
        </w:rPr>
        <w:instrText xml:space="preserve"> REF _Ref64581926 \r \h </w:instrText>
      </w:r>
      <w:r w:rsidR="00AC28A5" w:rsidRPr="00AF4DA1">
        <w:rPr>
          <w:szCs w:val="24"/>
        </w:rPr>
        <w:instrText xml:space="preserve"> \* MERGEFORMAT </w:instrText>
      </w:r>
      <w:r w:rsidR="00627B12" w:rsidRPr="00AF4DA1">
        <w:rPr>
          <w:szCs w:val="24"/>
        </w:rPr>
      </w:r>
      <w:r w:rsidR="00627B12" w:rsidRPr="00AF4DA1">
        <w:rPr>
          <w:szCs w:val="24"/>
        </w:rPr>
        <w:fldChar w:fldCharType="separate"/>
      </w:r>
      <w:r w:rsidR="00627B12" w:rsidRPr="00AF4DA1">
        <w:rPr>
          <w:szCs w:val="24"/>
        </w:rPr>
        <w:t>4.6.3.2</w:t>
      </w:r>
      <w:r w:rsidR="00627B12" w:rsidRPr="00AF4DA1">
        <w:rPr>
          <w:szCs w:val="24"/>
        </w:rPr>
        <w:fldChar w:fldCharType="end"/>
      </w:r>
      <w:r w:rsidR="00693C97" w:rsidRPr="00AF4DA1">
        <w:rPr>
          <w:szCs w:val="24"/>
        </w:rPr>
        <w:t xml:space="preserve"> и</w:t>
      </w:r>
      <w:r w:rsidR="00627B12" w:rsidRPr="00AF4DA1">
        <w:rPr>
          <w:szCs w:val="24"/>
        </w:rPr>
        <w:t xml:space="preserve"> пп.</w:t>
      </w:r>
      <w:r w:rsidR="00627B12" w:rsidRPr="00AF4DA1">
        <w:rPr>
          <w:szCs w:val="24"/>
        </w:rPr>
        <w:fldChar w:fldCharType="begin"/>
      </w:r>
      <w:r w:rsidR="00627B12" w:rsidRPr="00AF4DA1">
        <w:rPr>
          <w:szCs w:val="24"/>
        </w:rPr>
        <w:instrText xml:space="preserve"> REF _Ref64581933 \r \h </w:instrText>
      </w:r>
      <w:r w:rsidR="00AC28A5" w:rsidRPr="00AF4DA1">
        <w:rPr>
          <w:szCs w:val="24"/>
        </w:rPr>
        <w:instrText xml:space="preserve"> \* MERGEFORMAT </w:instrText>
      </w:r>
      <w:r w:rsidR="00627B12" w:rsidRPr="00AF4DA1">
        <w:rPr>
          <w:szCs w:val="24"/>
        </w:rPr>
      </w:r>
      <w:r w:rsidR="00627B12" w:rsidRPr="00AF4DA1">
        <w:rPr>
          <w:szCs w:val="24"/>
        </w:rPr>
        <w:fldChar w:fldCharType="separate"/>
      </w:r>
      <w:r w:rsidR="00627B12" w:rsidRPr="00AF4DA1">
        <w:rPr>
          <w:szCs w:val="24"/>
        </w:rPr>
        <w:t>4.6.3.3</w:t>
      </w:r>
      <w:r w:rsidR="00627B12" w:rsidRPr="00AF4DA1">
        <w:rPr>
          <w:szCs w:val="24"/>
        </w:rPr>
        <w:fldChar w:fldCharType="end"/>
      </w:r>
      <w:r w:rsidRPr="00AF4DA1">
        <w:rPr>
          <w:szCs w:val="24"/>
        </w:rPr>
        <w:t>, содержит перечень идентификаторов. На основе значений идентификатора СМЭВ определяет подписчика и формирует в его адрес сообщение-клон;</w:t>
      </w:r>
    </w:p>
    <w:p w14:paraId="55FD28D7" w14:textId="2BDA06E9" w:rsidR="00866BFE" w:rsidRPr="00AF4DA1" w:rsidRDefault="00866BFE" w:rsidP="00AC28A5">
      <w:pPr>
        <w:pStyle w:val="RTL1"/>
        <w:ind w:left="0" w:firstLine="709"/>
        <w:rPr>
          <w:szCs w:val="24"/>
        </w:rPr>
      </w:pPr>
      <w:r w:rsidRPr="00AF4DA1">
        <w:rPr>
          <w:szCs w:val="24"/>
        </w:rPr>
        <w:t>блок маршрутизации записей реестра (//RegistryRouting).</w:t>
      </w:r>
      <w:r w:rsidR="00F27396" w:rsidRPr="00AF4DA1">
        <w:rPr>
          <w:szCs w:val="24"/>
        </w:rPr>
        <w:t xml:space="preserve"> </w:t>
      </w:r>
      <w:r w:rsidR="008E4F24" w:rsidRPr="00AF4DA1">
        <w:rPr>
          <w:szCs w:val="24"/>
        </w:rPr>
        <w:t>О</w:t>
      </w:r>
      <w:r w:rsidRPr="00AF4DA1">
        <w:rPr>
          <w:szCs w:val="24"/>
        </w:rPr>
        <w:t>бязательный элемент</w:t>
      </w:r>
      <w:r w:rsidR="008E4F24" w:rsidRPr="00AF4DA1">
        <w:rPr>
          <w:szCs w:val="24"/>
        </w:rPr>
        <w:t xml:space="preserve"> </w:t>
      </w:r>
      <w:r w:rsidR="009633F0" w:rsidRPr="00AF4DA1">
        <w:rPr>
          <w:szCs w:val="24"/>
        </w:rPr>
        <w:t>д</w:t>
      </w:r>
      <w:r w:rsidR="00FE0905" w:rsidRPr="00AF4DA1">
        <w:rPr>
          <w:szCs w:val="24"/>
        </w:rPr>
        <w:t xml:space="preserve">ля </w:t>
      </w:r>
      <w:r w:rsidR="009E79A6" w:rsidRPr="00AF4DA1">
        <w:rPr>
          <w:szCs w:val="24"/>
        </w:rPr>
        <w:t>Видов сведений</w:t>
      </w:r>
      <w:r w:rsidR="00FE0905" w:rsidRPr="00AF4DA1">
        <w:rPr>
          <w:szCs w:val="24"/>
        </w:rPr>
        <w:t xml:space="preserve"> с маршрутизацией, описанной в пп.</w:t>
      </w:r>
      <w:r w:rsidR="004F34D3" w:rsidRPr="00AF4DA1">
        <w:rPr>
          <w:szCs w:val="24"/>
        </w:rPr>
        <w:fldChar w:fldCharType="begin"/>
      </w:r>
      <w:r w:rsidR="004F34D3" w:rsidRPr="00AF4DA1">
        <w:rPr>
          <w:szCs w:val="24"/>
        </w:rPr>
        <w:instrText xml:space="preserve"> REF _Ref514077563 \r \h </w:instrText>
      </w:r>
      <w:r w:rsidR="00AC28A5" w:rsidRPr="00AF4DA1">
        <w:rPr>
          <w:szCs w:val="24"/>
        </w:rPr>
        <w:instrText xml:space="preserve"> \* MERGEFORMAT </w:instrText>
      </w:r>
      <w:r w:rsidR="004F34D3" w:rsidRPr="00AF4DA1">
        <w:rPr>
          <w:szCs w:val="24"/>
        </w:rPr>
      </w:r>
      <w:r w:rsidR="004F34D3" w:rsidRPr="00AF4DA1">
        <w:rPr>
          <w:szCs w:val="24"/>
        </w:rPr>
        <w:fldChar w:fldCharType="separate"/>
      </w:r>
      <w:r w:rsidR="004F34D3" w:rsidRPr="00AF4DA1">
        <w:rPr>
          <w:szCs w:val="24"/>
        </w:rPr>
        <w:t>4.6.2.4</w:t>
      </w:r>
      <w:r w:rsidR="004F34D3" w:rsidRPr="00AF4DA1">
        <w:rPr>
          <w:szCs w:val="24"/>
        </w:rPr>
        <w:fldChar w:fldCharType="end"/>
      </w:r>
      <w:r w:rsidR="00693C97" w:rsidRPr="00AF4DA1">
        <w:rPr>
          <w:szCs w:val="24"/>
        </w:rPr>
        <w:t xml:space="preserve"> и</w:t>
      </w:r>
      <w:r w:rsidR="00F03ADD" w:rsidRPr="00AF4DA1">
        <w:rPr>
          <w:szCs w:val="24"/>
        </w:rPr>
        <w:t xml:space="preserve"> пп.</w:t>
      </w:r>
      <w:r w:rsidR="00F03ADD" w:rsidRPr="00AF4DA1">
        <w:rPr>
          <w:szCs w:val="24"/>
        </w:rPr>
        <w:fldChar w:fldCharType="begin"/>
      </w:r>
      <w:r w:rsidR="00F03ADD" w:rsidRPr="00AF4DA1">
        <w:rPr>
          <w:szCs w:val="24"/>
        </w:rPr>
        <w:instrText xml:space="preserve"> REF _Ref64581933 \r \h </w:instrText>
      </w:r>
      <w:r w:rsidR="00AC28A5" w:rsidRPr="00AF4DA1">
        <w:rPr>
          <w:szCs w:val="24"/>
        </w:rPr>
        <w:instrText xml:space="preserve"> \* MERGEFORMAT </w:instrText>
      </w:r>
      <w:r w:rsidR="00F03ADD" w:rsidRPr="00AF4DA1">
        <w:rPr>
          <w:szCs w:val="24"/>
        </w:rPr>
      </w:r>
      <w:r w:rsidR="00F03ADD" w:rsidRPr="00AF4DA1">
        <w:rPr>
          <w:szCs w:val="24"/>
        </w:rPr>
        <w:fldChar w:fldCharType="separate"/>
      </w:r>
      <w:r w:rsidR="00F03ADD" w:rsidRPr="00AF4DA1">
        <w:rPr>
          <w:szCs w:val="24"/>
        </w:rPr>
        <w:t>4.6.3.3</w:t>
      </w:r>
      <w:r w:rsidR="00F03ADD" w:rsidRPr="00AF4DA1">
        <w:rPr>
          <w:szCs w:val="24"/>
        </w:rPr>
        <w:fldChar w:fldCharType="end"/>
      </w:r>
      <w:r w:rsidRPr="00AF4DA1">
        <w:rPr>
          <w:szCs w:val="24"/>
        </w:rPr>
        <w:t>, содержит маршрутную информацию по каждой записи реестра</w:t>
      </w:r>
      <w:r w:rsidR="00C830D6" w:rsidRPr="00AF4DA1">
        <w:rPr>
          <w:szCs w:val="24"/>
        </w:rPr>
        <w:t>, которые были указаны в блоке RegistryRecord</w:t>
      </w:r>
      <w:r w:rsidRPr="00AF4DA1">
        <w:rPr>
          <w:szCs w:val="24"/>
        </w:rPr>
        <w:t>:</w:t>
      </w:r>
    </w:p>
    <w:p w14:paraId="6C14A448" w14:textId="70F4E855" w:rsidR="00866BFE" w:rsidRPr="00AF4DA1" w:rsidRDefault="00866BFE" w:rsidP="00655926">
      <w:pPr>
        <w:pStyle w:val="RTL20"/>
        <w:ind w:left="0" w:firstLine="1418"/>
        <w:rPr>
          <w:szCs w:val="24"/>
        </w:rPr>
      </w:pPr>
      <w:r w:rsidRPr="00AF4DA1">
        <w:rPr>
          <w:szCs w:val="24"/>
        </w:rPr>
        <w:lastRenderedPageBreak/>
        <w:t xml:space="preserve">уникальный идентификатор записи реестра (//RecordId). </w:t>
      </w:r>
      <w:r w:rsidR="00D2258B" w:rsidRPr="00AF4DA1">
        <w:rPr>
          <w:szCs w:val="24"/>
        </w:rPr>
        <w:t xml:space="preserve">Для </w:t>
      </w:r>
      <w:r w:rsidR="009E79A6" w:rsidRPr="00AF4DA1">
        <w:rPr>
          <w:szCs w:val="24"/>
        </w:rPr>
        <w:t>Видов сведений</w:t>
      </w:r>
      <w:r w:rsidR="00D2258B" w:rsidRPr="00AF4DA1">
        <w:rPr>
          <w:szCs w:val="24"/>
        </w:rPr>
        <w:t xml:space="preserve"> с маршрутизацией, описанной </w:t>
      </w:r>
      <w:r w:rsidR="004F34D3" w:rsidRPr="00AF4DA1">
        <w:rPr>
          <w:szCs w:val="24"/>
        </w:rPr>
        <w:t>в пп.</w:t>
      </w:r>
      <w:r w:rsidR="004F34D3" w:rsidRPr="00AF4DA1">
        <w:rPr>
          <w:szCs w:val="24"/>
        </w:rPr>
        <w:fldChar w:fldCharType="begin"/>
      </w:r>
      <w:r w:rsidR="004F34D3" w:rsidRPr="00AF4DA1">
        <w:rPr>
          <w:szCs w:val="24"/>
        </w:rPr>
        <w:instrText xml:space="preserve"> REF _Ref514077563 \r \h </w:instrText>
      </w:r>
      <w:r w:rsidR="00AF4DA1">
        <w:rPr>
          <w:szCs w:val="24"/>
        </w:rPr>
        <w:instrText xml:space="preserve"> \* MERGEFORMAT </w:instrText>
      </w:r>
      <w:r w:rsidR="004F34D3" w:rsidRPr="00AF4DA1">
        <w:rPr>
          <w:szCs w:val="24"/>
        </w:rPr>
      </w:r>
      <w:r w:rsidR="004F34D3" w:rsidRPr="00AF4DA1">
        <w:rPr>
          <w:szCs w:val="24"/>
        </w:rPr>
        <w:fldChar w:fldCharType="separate"/>
      </w:r>
      <w:r w:rsidR="004F34D3" w:rsidRPr="00AF4DA1">
        <w:rPr>
          <w:szCs w:val="24"/>
        </w:rPr>
        <w:t>4.6.2.4</w:t>
      </w:r>
      <w:r w:rsidR="004F34D3" w:rsidRPr="00AF4DA1">
        <w:rPr>
          <w:szCs w:val="24"/>
        </w:rPr>
        <w:fldChar w:fldCharType="end"/>
      </w:r>
      <w:r w:rsidR="00693C97" w:rsidRPr="00AF4DA1">
        <w:rPr>
          <w:szCs w:val="24"/>
        </w:rPr>
        <w:t xml:space="preserve"> и </w:t>
      </w:r>
      <w:r w:rsidR="00F03ADD" w:rsidRPr="00AF4DA1">
        <w:rPr>
          <w:szCs w:val="24"/>
        </w:rPr>
        <w:t>пп.</w:t>
      </w:r>
      <w:r w:rsidR="00F03ADD" w:rsidRPr="00AF4DA1">
        <w:rPr>
          <w:szCs w:val="24"/>
        </w:rPr>
        <w:fldChar w:fldCharType="begin"/>
      </w:r>
      <w:r w:rsidR="00F03ADD" w:rsidRPr="00AF4DA1">
        <w:rPr>
          <w:szCs w:val="24"/>
        </w:rPr>
        <w:instrText xml:space="preserve"> REF _Ref64581933 \r \h </w:instrText>
      </w:r>
      <w:r w:rsidR="00AF4DA1">
        <w:rPr>
          <w:szCs w:val="24"/>
        </w:rPr>
        <w:instrText xml:space="preserve"> \* MERGEFORMAT </w:instrText>
      </w:r>
      <w:r w:rsidR="00F03ADD" w:rsidRPr="00AF4DA1">
        <w:rPr>
          <w:szCs w:val="24"/>
        </w:rPr>
      </w:r>
      <w:r w:rsidR="00F03ADD" w:rsidRPr="00AF4DA1">
        <w:rPr>
          <w:szCs w:val="24"/>
        </w:rPr>
        <w:fldChar w:fldCharType="separate"/>
      </w:r>
      <w:r w:rsidR="00F03ADD" w:rsidRPr="00AF4DA1">
        <w:rPr>
          <w:szCs w:val="24"/>
        </w:rPr>
        <w:t>4.6.3.3</w:t>
      </w:r>
      <w:r w:rsidR="00F03ADD" w:rsidRPr="00AF4DA1">
        <w:rPr>
          <w:szCs w:val="24"/>
        </w:rPr>
        <w:fldChar w:fldCharType="end"/>
      </w:r>
      <w:r w:rsidR="00D2258B" w:rsidRPr="00AF4DA1">
        <w:rPr>
          <w:szCs w:val="24"/>
        </w:rPr>
        <w:t xml:space="preserve"> о</w:t>
      </w:r>
      <w:r w:rsidRPr="00AF4DA1">
        <w:rPr>
          <w:szCs w:val="24"/>
        </w:rPr>
        <w:t>бязательный элемент, содержит значение, равное значению элемента //RecordId записи реестра;</w:t>
      </w:r>
    </w:p>
    <w:p w14:paraId="6EEF58BD" w14:textId="30D4BB60" w:rsidR="00866BFE" w:rsidRPr="00AF4DA1" w:rsidRDefault="00704849" w:rsidP="00655926">
      <w:pPr>
        <w:pStyle w:val="RTL20"/>
        <w:ind w:left="0" w:firstLine="1418"/>
        <w:rPr>
          <w:szCs w:val="24"/>
        </w:rPr>
      </w:pPr>
      <w:r w:rsidRPr="00AF4DA1">
        <w:rPr>
          <w:szCs w:val="24"/>
        </w:rPr>
        <w:t>п</w:t>
      </w:r>
      <w:r w:rsidR="00866BFE" w:rsidRPr="00AF4DA1">
        <w:rPr>
          <w:szCs w:val="24"/>
        </w:rPr>
        <w:t>ризнак использования общей маршрутизации для данной записи реестра (//UseGeneralRouting). Обязательный элемент. Определяет какую маршрутную информацию использовать для данной записи реестра</w:t>
      </w:r>
      <w:r w:rsidR="0002101B" w:rsidRPr="00AF4DA1">
        <w:rPr>
          <w:szCs w:val="24"/>
        </w:rPr>
        <w:t>. При значении «</w:t>
      </w:r>
      <w:r w:rsidR="0002101B" w:rsidRPr="00AF4DA1">
        <w:rPr>
          <w:szCs w:val="24"/>
          <w:lang w:val="en-US"/>
        </w:rPr>
        <w:t>false</w:t>
      </w:r>
      <w:r w:rsidR="0002101B" w:rsidRPr="00AF4DA1">
        <w:rPr>
          <w:szCs w:val="24"/>
        </w:rPr>
        <w:t xml:space="preserve">» запись реестра будет передана </w:t>
      </w:r>
      <w:r w:rsidR="0027716B" w:rsidRPr="00AF4DA1">
        <w:rPr>
          <w:szCs w:val="24"/>
        </w:rPr>
        <w:t>ИС-</w:t>
      </w:r>
      <w:r w:rsidR="0002101B" w:rsidRPr="00AF4DA1">
        <w:rPr>
          <w:szCs w:val="24"/>
        </w:rPr>
        <w:t>получателям</w:t>
      </w:r>
      <w:r w:rsidR="00E25CDD" w:rsidRPr="00AF4DA1">
        <w:rPr>
          <w:szCs w:val="24"/>
        </w:rPr>
        <w:t xml:space="preserve"> сообщения</w:t>
      </w:r>
      <w:r w:rsidR="0002101B" w:rsidRPr="00AF4DA1">
        <w:rPr>
          <w:szCs w:val="24"/>
        </w:rPr>
        <w:t>, указанным в //</w:t>
      </w:r>
      <w:r w:rsidR="0002101B" w:rsidRPr="00AF4DA1">
        <w:rPr>
          <w:szCs w:val="24"/>
          <w:lang w:val="en-US"/>
        </w:rPr>
        <w:t>RegistryRecordRouting</w:t>
      </w:r>
      <w:r w:rsidR="0002101B" w:rsidRPr="00AF4DA1">
        <w:rPr>
          <w:szCs w:val="24"/>
        </w:rPr>
        <w:t>/DynamicRouting (или //</w:t>
      </w:r>
      <w:r w:rsidR="0002101B" w:rsidRPr="00AF4DA1">
        <w:rPr>
          <w:szCs w:val="24"/>
          <w:lang w:val="en-US"/>
        </w:rPr>
        <w:t>RegistryRecordRouting</w:t>
      </w:r>
      <w:r w:rsidR="0002101B" w:rsidRPr="00AF4DA1">
        <w:rPr>
          <w:szCs w:val="24"/>
        </w:rPr>
        <w:t>/IdentifierRouting). При значении «</w:t>
      </w:r>
      <w:r w:rsidR="0002101B" w:rsidRPr="00AF4DA1">
        <w:rPr>
          <w:szCs w:val="24"/>
          <w:lang w:val="en-US"/>
        </w:rPr>
        <w:t>true</w:t>
      </w:r>
      <w:r w:rsidR="0002101B" w:rsidRPr="00AF4DA1">
        <w:rPr>
          <w:szCs w:val="24"/>
        </w:rPr>
        <w:t xml:space="preserve">» запись реестра будет передана </w:t>
      </w:r>
      <w:r w:rsidR="0027716B" w:rsidRPr="00AF4DA1">
        <w:rPr>
          <w:szCs w:val="24"/>
        </w:rPr>
        <w:t>ИС-</w:t>
      </w:r>
      <w:r w:rsidR="0002101B" w:rsidRPr="00AF4DA1">
        <w:rPr>
          <w:szCs w:val="24"/>
        </w:rPr>
        <w:t>получателям</w:t>
      </w:r>
      <w:r w:rsidR="00F32D65" w:rsidRPr="00AF4DA1">
        <w:rPr>
          <w:szCs w:val="24"/>
        </w:rPr>
        <w:t xml:space="preserve"> сообщения</w:t>
      </w:r>
      <w:r w:rsidR="0002101B" w:rsidRPr="00AF4DA1">
        <w:rPr>
          <w:szCs w:val="24"/>
        </w:rPr>
        <w:t>, указанным в //</w:t>
      </w:r>
      <w:r w:rsidR="0002101B" w:rsidRPr="00AF4DA1">
        <w:rPr>
          <w:szCs w:val="24"/>
          <w:lang w:val="en-US"/>
        </w:rPr>
        <w:t>RegistryRecordRouting</w:t>
      </w:r>
      <w:r w:rsidR="0002101B" w:rsidRPr="00AF4DA1">
        <w:rPr>
          <w:szCs w:val="24"/>
        </w:rPr>
        <w:t>/DynamicRouting (или //</w:t>
      </w:r>
      <w:r w:rsidR="0002101B" w:rsidRPr="00AF4DA1">
        <w:rPr>
          <w:szCs w:val="24"/>
          <w:lang w:val="en-US"/>
        </w:rPr>
        <w:t>RegistryRecordRouting</w:t>
      </w:r>
      <w:r w:rsidR="0002101B" w:rsidRPr="00AF4DA1">
        <w:rPr>
          <w:szCs w:val="24"/>
        </w:rPr>
        <w:t>/IdentifierRouting), а также в //RoutingInformation/DynamicRouting (или //RoutingInformation/ IdentifierRouting)</w:t>
      </w:r>
      <w:r w:rsidR="00866BFE" w:rsidRPr="00AF4DA1">
        <w:rPr>
          <w:szCs w:val="24"/>
        </w:rPr>
        <w:t>;</w:t>
      </w:r>
    </w:p>
    <w:p w14:paraId="6F2C2ACA" w14:textId="7E81F7D1" w:rsidR="00866BFE" w:rsidRPr="00AF4DA1" w:rsidRDefault="00866BFE" w:rsidP="00655926">
      <w:pPr>
        <w:pStyle w:val="RTL20"/>
        <w:ind w:left="0" w:firstLine="1418"/>
        <w:rPr>
          <w:szCs w:val="24"/>
        </w:rPr>
      </w:pPr>
      <w:r w:rsidRPr="00AF4DA1">
        <w:rPr>
          <w:szCs w:val="24"/>
        </w:rPr>
        <w:t xml:space="preserve">блок динамической маршрутизации (//DynamicRouting). </w:t>
      </w:r>
      <w:r w:rsidR="00D2258B" w:rsidRPr="00AF4DA1">
        <w:rPr>
          <w:szCs w:val="24"/>
        </w:rPr>
        <w:t xml:space="preserve">Для </w:t>
      </w:r>
      <w:r w:rsidR="009E79A6" w:rsidRPr="00AF4DA1">
        <w:rPr>
          <w:szCs w:val="24"/>
        </w:rPr>
        <w:t>Видов сведений</w:t>
      </w:r>
      <w:r w:rsidR="00D2258B" w:rsidRPr="00AF4DA1">
        <w:rPr>
          <w:szCs w:val="24"/>
        </w:rPr>
        <w:t xml:space="preserve"> с маршрутизацией, описанной в пп</w:t>
      </w:r>
      <w:r w:rsidR="00627B12" w:rsidRPr="00AF4DA1">
        <w:rPr>
          <w:szCs w:val="24"/>
        </w:rPr>
        <w:t xml:space="preserve">. </w:t>
      </w:r>
      <w:r w:rsidR="00627B12" w:rsidRPr="00AF4DA1">
        <w:rPr>
          <w:szCs w:val="24"/>
        </w:rPr>
        <w:fldChar w:fldCharType="begin"/>
      </w:r>
      <w:r w:rsidR="00627B12" w:rsidRPr="00AF4DA1">
        <w:rPr>
          <w:szCs w:val="24"/>
        </w:rPr>
        <w:instrText xml:space="preserve"> REF _Ref514077563 \r \h </w:instrText>
      </w:r>
      <w:r w:rsidR="00AF4DA1">
        <w:rPr>
          <w:szCs w:val="24"/>
        </w:rPr>
        <w:instrText xml:space="preserve"> \* MERGEFORMAT </w:instrText>
      </w:r>
      <w:r w:rsidR="00627B12" w:rsidRPr="00AF4DA1">
        <w:rPr>
          <w:szCs w:val="24"/>
        </w:rPr>
      </w:r>
      <w:r w:rsidR="00627B12" w:rsidRPr="00AF4DA1">
        <w:rPr>
          <w:szCs w:val="24"/>
        </w:rPr>
        <w:fldChar w:fldCharType="separate"/>
      </w:r>
      <w:r w:rsidR="00627B12" w:rsidRPr="00AF4DA1">
        <w:rPr>
          <w:szCs w:val="24"/>
        </w:rPr>
        <w:t>4.6.2.4</w:t>
      </w:r>
      <w:r w:rsidR="00627B12" w:rsidRPr="00AF4DA1">
        <w:rPr>
          <w:szCs w:val="24"/>
        </w:rPr>
        <w:fldChar w:fldCharType="end"/>
      </w:r>
      <w:r w:rsidR="008E4F24" w:rsidRPr="00AF4DA1">
        <w:rPr>
          <w:szCs w:val="24"/>
        </w:rPr>
        <w:t xml:space="preserve"> </w:t>
      </w:r>
      <w:r w:rsidRPr="00AF4DA1">
        <w:rPr>
          <w:szCs w:val="24"/>
        </w:rPr>
        <w:t>обязательный элемент, содержит перечень мнемоник ИС-получателей</w:t>
      </w:r>
      <w:r w:rsidR="00F32D65" w:rsidRPr="00AF4DA1">
        <w:rPr>
          <w:szCs w:val="24"/>
        </w:rPr>
        <w:t xml:space="preserve"> </w:t>
      </w:r>
      <w:r w:rsidRPr="00AF4DA1">
        <w:rPr>
          <w:szCs w:val="24"/>
        </w:rPr>
        <w:t>данной записи реестра. В адрес каждой ИС-получателя</w:t>
      </w:r>
      <w:r w:rsidR="00F32D65" w:rsidRPr="00AF4DA1">
        <w:rPr>
          <w:szCs w:val="24"/>
        </w:rPr>
        <w:t xml:space="preserve"> сообщения</w:t>
      </w:r>
      <w:r w:rsidRPr="00AF4DA1">
        <w:rPr>
          <w:szCs w:val="24"/>
        </w:rPr>
        <w:t xml:space="preserve"> формируется сообщение-клон, содержащее данную запись реестра;</w:t>
      </w:r>
    </w:p>
    <w:p w14:paraId="0C728963" w14:textId="5B0CFF57" w:rsidR="00866BFE" w:rsidRPr="00AF4DA1" w:rsidRDefault="00866BFE" w:rsidP="00655926">
      <w:pPr>
        <w:pStyle w:val="RTL20"/>
        <w:ind w:left="0" w:firstLine="1418"/>
        <w:rPr>
          <w:szCs w:val="24"/>
        </w:rPr>
      </w:pPr>
      <w:r w:rsidRPr="00AF4DA1">
        <w:rPr>
          <w:szCs w:val="24"/>
        </w:rPr>
        <w:t xml:space="preserve">блок маршрутизации по идентификатору (//IdentifierRouting). </w:t>
      </w:r>
      <w:r w:rsidR="00D2258B" w:rsidRPr="00AF4DA1">
        <w:rPr>
          <w:szCs w:val="24"/>
        </w:rPr>
        <w:t xml:space="preserve">Для </w:t>
      </w:r>
      <w:r w:rsidR="009E79A6" w:rsidRPr="00AF4DA1">
        <w:rPr>
          <w:szCs w:val="24"/>
        </w:rPr>
        <w:t>Видов сведений</w:t>
      </w:r>
      <w:r w:rsidR="00D2258B" w:rsidRPr="00AF4DA1">
        <w:rPr>
          <w:szCs w:val="24"/>
        </w:rPr>
        <w:t xml:space="preserve"> с маршрутизацией, описанной в пп.</w:t>
      </w:r>
      <w:r w:rsidR="00B30796" w:rsidRPr="00AF4DA1">
        <w:rPr>
          <w:szCs w:val="24"/>
        </w:rPr>
        <w:fldChar w:fldCharType="begin"/>
      </w:r>
      <w:r w:rsidR="00B30796" w:rsidRPr="00AF4DA1">
        <w:rPr>
          <w:szCs w:val="24"/>
        </w:rPr>
        <w:instrText xml:space="preserve"> REF _Ref64581933 \r \h </w:instrText>
      </w:r>
      <w:r w:rsidR="00AF4DA1">
        <w:rPr>
          <w:szCs w:val="24"/>
        </w:rPr>
        <w:instrText xml:space="preserve"> \* MERGEFORMAT </w:instrText>
      </w:r>
      <w:r w:rsidR="00B30796" w:rsidRPr="00AF4DA1">
        <w:rPr>
          <w:szCs w:val="24"/>
        </w:rPr>
      </w:r>
      <w:r w:rsidR="00B30796" w:rsidRPr="00AF4DA1">
        <w:rPr>
          <w:szCs w:val="24"/>
        </w:rPr>
        <w:fldChar w:fldCharType="separate"/>
      </w:r>
      <w:r w:rsidR="00B30796" w:rsidRPr="00AF4DA1">
        <w:rPr>
          <w:szCs w:val="24"/>
        </w:rPr>
        <w:t>4.6.3.3</w:t>
      </w:r>
      <w:r w:rsidR="00B30796" w:rsidRPr="00AF4DA1">
        <w:rPr>
          <w:szCs w:val="24"/>
        </w:rPr>
        <w:fldChar w:fldCharType="end"/>
      </w:r>
      <w:r w:rsidR="00327D21" w:rsidRPr="00AF4DA1">
        <w:rPr>
          <w:szCs w:val="24"/>
        </w:rPr>
        <w:t xml:space="preserve"> </w:t>
      </w:r>
      <w:r w:rsidRPr="00AF4DA1">
        <w:rPr>
          <w:szCs w:val="24"/>
        </w:rPr>
        <w:t>обязательный элемент, содержит перечень идентификаторов. На основе значений идентификатора СМЭВ определяет подписчика данной записи реестра и формирует в его адрес сообщение-клон.</w:t>
      </w:r>
    </w:p>
    <w:p w14:paraId="6A58D143" w14:textId="45D3E279" w:rsidR="00B30796" w:rsidRPr="00AF4DA1" w:rsidRDefault="00B30796" w:rsidP="003F14B0">
      <w:pPr>
        <w:pStyle w:val="RTL1"/>
        <w:numPr>
          <w:ilvl w:val="0"/>
          <w:numId w:val="0"/>
        </w:numPr>
        <w:ind w:left="360" w:hanging="360"/>
        <w:rPr>
          <w:szCs w:val="24"/>
        </w:rPr>
      </w:pPr>
      <w:r w:rsidRPr="00AF4DA1">
        <w:rPr>
          <w:noProof/>
          <w:szCs w:val="24"/>
        </w:rPr>
        <w:drawing>
          <wp:inline distT="0" distB="0" distL="0" distR="0" wp14:anchorId="6CA40C21" wp14:editId="2DCBF17B">
            <wp:extent cx="6645910" cy="1573530"/>
            <wp:effectExtent l="0" t="0" r="254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1573530"/>
                    </a:xfrm>
                    <a:prstGeom prst="rect">
                      <a:avLst/>
                    </a:prstGeom>
                  </pic:spPr>
                </pic:pic>
              </a:graphicData>
            </a:graphic>
          </wp:inline>
        </w:drawing>
      </w:r>
    </w:p>
    <w:p w14:paraId="65257795" w14:textId="54409288" w:rsidR="00B30796" w:rsidRPr="00AF4DA1" w:rsidRDefault="00B30796" w:rsidP="003F14B0">
      <w:pPr>
        <w:pStyle w:val="a9"/>
        <w:jc w:val="center"/>
        <w:rPr>
          <w:i w:val="0"/>
          <w:iCs w:val="0"/>
          <w:sz w:val="24"/>
          <w:szCs w:val="24"/>
          <w:lang w:val="ru-RU"/>
        </w:rPr>
      </w:pPr>
      <w:r w:rsidRPr="00AF4DA1">
        <w:rPr>
          <w:i w:val="0"/>
          <w:color w:val="auto"/>
          <w:sz w:val="24"/>
          <w:szCs w:val="24"/>
          <w:lang w:val="ru-RU"/>
        </w:rPr>
        <w:t xml:space="preserve">Рисунок </w:t>
      </w:r>
      <w:r w:rsidRPr="00AF4DA1">
        <w:rPr>
          <w:i w:val="0"/>
          <w:color w:val="auto"/>
          <w:sz w:val="24"/>
          <w:szCs w:val="24"/>
        </w:rPr>
        <w:fldChar w:fldCharType="begin"/>
      </w:r>
      <w:r w:rsidRPr="00AF4DA1">
        <w:rPr>
          <w:i w:val="0"/>
          <w:color w:val="auto"/>
          <w:sz w:val="24"/>
          <w:szCs w:val="24"/>
          <w:lang w:val="ru-RU"/>
        </w:rPr>
        <w:instrText xml:space="preserve"> </w:instrText>
      </w:r>
      <w:r w:rsidRPr="00AF4DA1">
        <w:rPr>
          <w:i w:val="0"/>
          <w:color w:val="auto"/>
          <w:sz w:val="24"/>
          <w:szCs w:val="24"/>
        </w:rPr>
        <w:instrText>SEQ</w:instrText>
      </w:r>
      <w:r w:rsidRPr="00AF4DA1">
        <w:rPr>
          <w:i w:val="0"/>
          <w:color w:val="auto"/>
          <w:sz w:val="24"/>
          <w:szCs w:val="24"/>
          <w:lang w:val="ru-RU"/>
        </w:rPr>
        <w:instrText xml:space="preserve"> Рисунок \* </w:instrText>
      </w:r>
      <w:r w:rsidRPr="00AF4DA1">
        <w:rPr>
          <w:i w:val="0"/>
          <w:color w:val="auto"/>
          <w:sz w:val="24"/>
          <w:szCs w:val="24"/>
        </w:rPr>
        <w:instrText>ARABIC</w:instrText>
      </w:r>
      <w:r w:rsidRPr="00AF4DA1">
        <w:rPr>
          <w:i w:val="0"/>
          <w:color w:val="auto"/>
          <w:sz w:val="24"/>
          <w:szCs w:val="24"/>
          <w:lang w:val="ru-RU"/>
        </w:rPr>
        <w:instrText xml:space="preserve"> </w:instrText>
      </w:r>
      <w:r w:rsidRPr="00AF4DA1">
        <w:rPr>
          <w:i w:val="0"/>
          <w:color w:val="auto"/>
          <w:sz w:val="24"/>
          <w:szCs w:val="24"/>
        </w:rPr>
        <w:fldChar w:fldCharType="separate"/>
      </w:r>
      <w:r w:rsidR="00DC2820" w:rsidRPr="00AF4DA1">
        <w:rPr>
          <w:i w:val="0"/>
          <w:noProof/>
          <w:color w:val="auto"/>
          <w:sz w:val="24"/>
          <w:szCs w:val="24"/>
          <w:lang w:val="ru-RU"/>
        </w:rPr>
        <w:t>24</w:t>
      </w:r>
      <w:r w:rsidRPr="00AF4DA1">
        <w:rPr>
          <w:i w:val="0"/>
          <w:color w:val="auto"/>
          <w:sz w:val="24"/>
          <w:szCs w:val="24"/>
        </w:rPr>
        <w:fldChar w:fldCharType="end"/>
      </w:r>
      <w:r w:rsidRPr="00AF4DA1">
        <w:rPr>
          <w:i w:val="0"/>
          <w:color w:val="auto"/>
          <w:sz w:val="24"/>
          <w:szCs w:val="24"/>
          <w:lang w:val="ru-RU"/>
        </w:rPr>
        <w:t xml:space="preserve"> – Пример блока </w:t>
      </w:r>
      <w:r w:rsidRPr="00AF4DA1">
        <w:rPr>
          <w:i w:val="0"/>
          <w:color w:val="auto"/>
          <w:sz w:val="24"/>
          <w:szCs w:val="24"/>
        </w:rPr>
        <w:t>RegistryRouting</w:t>
      </w:r>
      <w:r w:rsidR="00233CC7" w:rsidRPr="00AF4DA1">
        <w:rPr>
          <w:i w:val="0"/>
          <w:color w:val="auto"/>
          <w:sz w:val="24"/>
          <w:szCs w:val="24"/>
          <w:lang w:val="ru-RU"/>
        </w:rPr>
        <w:t>, в случае, если одну реестровую запись необходимо маршрутизировать для разных получателей отдельно</w:t>
      </w:r>
    </w:p>
    <w:p w14:paraId="6969740E" w14:textId="77777777" w:rsidR="00B30796" w:rsidRPr="00AF4DA1" w:rsidRDefault="00B30796" w:rsidP="003F14B0">
      <w:pPr>
        <w:pStyle w:val="RTL1"/>
        <w:numPr>
          <w:ilvl w:val="0"/>
          <w:numId w:val="0"/>
        </w:numPr>
        <w:ind w:left="360" w:hanging="360"/>
        <w:rPr>
          <w:szCs w:val="24"/>
        </w:rPr>
      </w:pPr>
    </w:p>
    <w:p w14:paraId="210D5423" w14:textId="77777777" w:rsidR="00866BFE" w:rsidRPr="00AF4DA1" w:rsidRDefault="00866BFE" w:rsidP="00866BFE">
      <w:pPr>
        <w:pStyle w:val="RTL50"/>
        <w:rPr>
          <w:szCs w:val="24"/>
        </w:rPr>
      </w:pPr>
      <w:r w:rsidRPr="00AF4DA1">
        <w:rPr>
          <w:szCs w:val="24"/>
        </w:rPr>
        <w:t>Электронная подпись органа власти</w:t>
      </w:r>
    </w:p>
    <w:p w14:paraId="17618CE6" w14:textId="479A6627" w:rsidR="00866BFE" w:rsidRPr="00AF4DA1" w:rsidRDefault="00866BFE" w:rsidP="00866BFE">
      <w:pPr>
        <w:pStyle w:val="RTL7"/>
        <w:rPr>
          <w:szCs w:val="24"/>
        </w:rPr>
      </w:pPr>
      <w:r w:rsidRPr="00AF4DA1">
        <w:rPr>
          <w:szCs w:val="24"/>
        </w:rPr>
        <w:t xml:space="preserve">Электронная подпись ЭП-ОВ, формируемая от имени органа власти, участвующего в межведомственном взаимодействии и выступающего в роли </w:t>
      </w:r>
      <w:r w:rsidR="00673767" w:rsidRPr="00AF4DA1">
        <w:rPr>
          <w:szCs w:val="24"/>
        </w:rPr>
        <w:t>ИС-инициатора</w:t>
      </w:r>
      <w:r w:rsidRPr="00AF4DA1">
        <w:rPr>
          <w:szCs w:val="24"/>
        </w:rPr>
        <w:t>, подписывает блок, содержащий маршрутную информацию. С помощью ЭП-ОВ обеспечивается целостность маршрутной информации.</w:t>
      </w:r>
    </w:p>
    <w:p w14:paraId="1467004A" w14:textId="3CDC3ACC" w:rsidR="00866BFE" w:rsidRPr="00AF4DA1" w:rsidRDefault="00866BFE" w:rsidP="0085250E">
      <w:pPr>
        <w:pStyle w:val="RTL30"/>
        <w:ind w:left="426"/>
      </w:pPr>
      <w:bookmarkStart w:id="316" w:name="_Ref513474262"/>
      <w:r w:rsidRPr="00AF4DA1">
        <w:lastRenderedPageBreak/>
        <w:t>Структура сообщения с запросом сведений, которое ИС</w:t>
      </w:r>
      <w:r w:rsidR="00D427F5" w:rsidRPr="00AF4DA1">
        <w:t>-ответчик</w:t>
      </w:r>
      <w:r w:rsidR="00326745" w:rsidRPr="00AF4DA1">
        <w:t xml:space="preserve"> </w:t>
      </w:r>
      <w:r w:rsidRPr="00AF4DA1">
        <w:t>получает из СМЭВ</w:t>
      </w:r>
      <w:bookmarkEnd w:id="316"/>
    </w:p>
    <w:p w14:paraId="4E82DB38" w14:textId="05527F0F" w:rsidR="00866BFE" w:rsidRPr="00AF4DA1" w:rsidRDefault="00866BFE" w:rsidP="0085250E">
      <w:pPr>
        <w:pStyle w:val="RTL40"/>
        <w:spacing w:before="0" w:after="0"/>
        <w:ind w:left="426" w:firstLine="0"/>
        <w:rPr>
          <w:szCs w:val="24"/>
        </w:rPr>
      </w:pPr>
      <w:r w:rsidRPr="00AF4DA1">
        <w:rPr>
          <w:szCs w:val="24"/>
        </w:rPr>
        <w:t xml:space="preserve">Простой </w:t>
      </w:r>
      <w:r w:rsidR="00E7118F" w:rsidRPr="00AF4DA1">
        <w:rPr>
          <w:szCs w:val="24"/>
        </w:rPr>
        <w:t>Вид сведений</w:t>
      </w:r>
    </w:p>
    <w:p w14:paraId="3C726C82" w14:textId="687BE750" w:rsidR="00866BFE" w:rsidRPr="00AF4DA1" w:rsidRDefault="00EE4C49" w:rsidP="00866BFE">
      <w:pPr>
        <w:pStyle w:val="RTL9"/>
        <w:rPr>
          <w:sz w:val="24"/>
          <w:szCs w:val="24"/>
        </w:rPr>
      </w:pPr>
      <w:r w:rsidRPr="00AF4DA1">
        <w:rPr>
          <w:noProof/>
          <w:sz w:val="24"/>
          <w:szCs w:val="24"/>
        </w:rPr>
        <w:drawing>
          <wp:inline distT="0" distB="0" distL="0" distR="0" wp14:anchorId="5C458816" wp14:editId="18ADE2C6">
            <wp:extent cx="5168657" cy="79230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1128" cy="7988149"/>
                    </a:xfrm>
                    <a:prstGeom prst="rect">
                      <a:avLst/>
                    </a:prstGeom>
                  </pic:spPr>
                </pic:pic>
              </a:graphicData>
            </a:graphic>
          </wp:inline>
        </w:drawing>
      </w:r>
    </w:p>
    <w:p w14:paraId="0CB98D06" w14:textId="167EDFD3" w:rsidR="00866BFE" w:rsidRPr="00AF4DA1" w:rsidRDefault="00866BFE" w:rsidP="009E05ED">
      <w:pPr>
        <w:pStyle w:val="a9"/>
        <w:jc w:val="center"/>
        <w:rPr>
          <w:bCs/>
          <w:iCs w:val="0"/>
          <w:sz w:val="24"/>
          <w:szCs w:val="24"/>
          <w:lang w:val="ru-RU"/>
        </w:rPr>
      </w:pPr>
      <w:bookmarkStart w:id="317" w:name="_Ref513216547"/>
      <w:bookmarkStart w:id="318" w:name="_Ref137055285"/>
      <w:r w:rsidRPr="00AF4DA1">
        <w:rPr>
          <w:i w:val="0"/>
          <w:color w:val="auto"/>
          <w:sz w:val="24"/>
          <w:szCs w:val="24"/>
          <w:lang w:val="ru-RU"/>
        </w:rPr>
        <w:t>Рисунок</w:t>
      </w:r>
      <w:r w:rsidR="000B7508" w:rsidRPr="00AF4DA1">
        <w:rPr>
          <w:i w:val="0"/>
          <w:color w:val="auto"/>
          <w:sz w:val="24"/>
          <w:szCs w:val="24"/>
          <w:lang w:val="ru-RU"/>
        </w:rPr>
        <w:t xml:space="preserve"> </w:t>
      </w:r>
      <w:bookmarkEnd w:id="317"/>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25</w:t>
      </w:r>
      <w:r w:rsidR="000B7508" w:rsidRPr="00AF4DA1">
        <w:rPr>
          <w:i w:val="0"/>
          <w:color w:val="auto"/>
          <w:sz w:val="24"/>
          <w:szCs w:val="24"/>
        </w:rPr>
        <w:fldChar w:fldCharType="end"/>
      </w:r>
      <w:bookmarkEnd w:id="318"/>
      <w:r w:rsidRPr="00AF4DA1">
        <w:rPr>
          <w:i w:val="0"/>
          <w:color w:val="auto"/>
          <w:sz w:val="24"/>
          <w:szCs w:val="24"/>
          <w:lang w:val="ru-RU"/>
        </w:rPr>
        <w:t>– Структура сообщения с запросом сведений, которое ИС</w:t>
      </w:r>
      <w:r w:rsidR="00326745" w:rsidRPr="00AF4DA1">
        <w:rPr>
          <w:i w:val="0"/>
          <w:color w:val="auto"/>
          <w:sz w:val="24"/>
          <w:szCs w:val="24"/>
          <w:lang w:val="ru-RU"/>
        </w:rPr>
        <w:t>-</w:t>
      </w:r>
      <w:r w:rsidR="00704849" w:rsidRPr="00AF4DA1">
        <w:rPr>
          <w:i w:val="0"/>
          <w:color w:val="auto"/>
          <w:sz w:val="24"/>
          <w:szCs w:val="24"/>
          <w:lang w:val="ru-RU"/>
        </w:rPr>
        <w:t>получателя</w:t>
      </w:r>
      <w:r w:rsidRPr="00AF4DA1">
        <w:rPr>
          <w:i w:val="0"/>
          <w:color w:val="auto"/>
          <w:sz w:val="24"/>
          <w:szCs w:val="24"/>
          <w:lang w:val="ru-RU"/>
        </w:rPr>
        <w:t xml:space="preserve"> получает из СМЭВ</w:t>
      </w:r>
      <w:r w:rsidR="00704849" w:rsidRPr="00AF4DA1">
        <w:rPr>
          <w:i w:val="0"/>
          <w:color w:val="auto"/>
          <w:sz w:val="24"/>
          <w:szCs w:val="24"/>
          <w:lang w:val="ru-RU"/>
        </w:rPr>
        <w:t xml:space="preserve"> (простой </w:t>
      </w:r>
      <w:r w:rsidR="00E7118F" w:rsidRPr="00AF4DA1">
        <w:rPr>
          <w:i w:val="0"/>
          <w:color w:val="auto"/>
          <w:sz w:val="24"/>
          <w:szCs w:val="24"/>
          <w:lang w:val="ru-RU"/>
        </w:rPr>
        <w:t>Вид сведений</w:t>
      </w:r>
      <w:r w:rsidR="00704849" w:rsidRPr="00AF4DA1">
        <w:rPr>
          <w:i w:val="0"/>
          <w:color w:val="auto"/>
          <w:sz w:val="24"/>
          <w:szCs w:val="24"/>
          <w:lang w:val="ru-RU"/>
        </w:rPr>
        <w:t>)</w:t>
      </w:r>
    </w:p>
    <w:p w14:paraId="4563D1D5" w14:textId="0C7E24B6" w:rsidR="00866BFE" w:rsidRPr="00AF4DA1" w:rsidRDefault="00866BFE" w:rsidP="00866BFE">
      <w:pPr>
        <w:pStyle w:val="RTL7"/>
        <w:rPr>
          <w:szCs w:val="24"/>
        </w:rPr>
      </w:pPr>
      <w:r w:rsidRPr="00AF4DA1">
        <w:rPr>
          <w:szCs w:val="24"/>
        </w:rPr>
        <w:lastRenderedPageBreak/>
        <w:t>При получении из СМЭВ SOAP-ответа, ИС получателя</w:t>
      </w:r>
      <w:r w:rsidR="00F32D65" w:rsidRPr="00AF4DA1">
        <w:rPr>
          <w:szCs w:val="24"/>
        </w:rPr>
        <w:t xml:space="preserve"> сообщения</w:t>
      </w:r>
      <w:r w:rsidRPr="00AF4DA1">
        <w:rPr>
          <w:szCs w:val="24"/>
        </w:rPr>
        <w:t xml:space="preserve"> проверяет в СМЭВ-конверте наличие элемента //RequestMessage (присутствует, если очередь запросов не пуста). Элемент //RequestMessage включает три элемента:</w:t>
      </w:r>
    </w:p>
    <w:p w14:paraId="2175AA21" w14:textId="77777777" w:rsidR="00866BFE" w:rsidRPr="00AF4DA1" w:rsidRDefault="00866BFE" w:rsidP="00655926">
      <w:pPr>
        <w:pStyle w:val="RTL1"/>
        <w:ind w:left="0" w:firstLine="709"/>
        <w:rPr>
          <w:szCs w:val="24"/>
        </w:rPr>
      </w:pPr>
      <w:r w:rsidRPr="00AF4DA1">
        <w:rPr>
          <w:szCs w:val="24"/>
        </w:rPr>
        <w:t>блок данных СМЭВ-конверта (//Request);</w:t>
      </w:r>
    </w:p>
    <w:p w14:paraId="3A0C6DFC" w14:textId="77777777" w:rsidR="00866BFE" w:rsidRPr="00AF4DA1" w:rsidRDefault="00866BFE" w:rsidP="00655926">
      <w:pPr>
        <w:pStyle w:val="RTL1"/>
        <w:ind w:left="0" w:firstLine="709"/>
        <w:rPr>
          <w:szCs w:val="24"/>
        </w:rPr>
      </w:pPr>
      <w:r w:rsidRPr="00AF4DA1">
        <w:rPr>
          <w:szCs w:val="24"/>
        </w:rPr>
        <w:t>блок содержимого вложений, передаваемых MTOM (//AttachmentContentList);</w:t>
      </w:r>
    </w:p>
    <w:p w14:paraId="09E426A8" w14:textId="77777777" w:rsidR="00866BFE" w:rsidRPr="00AF4DA1" w:rsidRDefault="00866BFE" w:rsidP="00655926">
      <w:pPr>
        <w:pStyle w:val="RTL1"/>
        <w:ind w:left="0" w:firstLine="709"/>
        <w:rPr>
          <w:szCs w:val="24"/>
        </w:rPr>
      </w:pPr>
      <w:r w:rsidRPr="00AF4DA1">
        <w:rPr>
          <w:szCs w:val="24"/>
        </w:rPr>
        <w:t>электронная подпись СМЭВ (далее - ЭП-СМЭВ), (//SMEVSignature).</w:t>
      </w:r>
    </w:p>
    <w:p w14:paraId="10ABA0CC" w14:textId="77777777" w:rsidR="00866BFE" w:rsidRPr="00AF4DA1" w:rsidRDefault="00866BFE" w:rsidP="00866BFE">
      <w:pPr>
        <w:pStyle w:val="RTL50"/>
        <w:rPr>
          <w:szCs w:val="24"/>
        </w:rPr>
      </w:pPr>
      <w:r w:rsidRPr="00AF4DA1">
        <w:rPr>
          <w:szCs w:val="24"/>
        </w:rPr>
        <w:t>Блок данных СМЭВ-конверта</w:t>
      </w:r>
    </w:p>
    <w:p w14:paraId="23447A91" w14:textId="77777777" w:rsidR="00866BFE" w:rsidRPr="00AF4DA1" w:rsidRDefault="00866BFE" w:rsidP="00866BFE">
      <w:pPr>
        <w:pStyle w:val="RTL7"/>
        <w:rPr>
          <w:szCs w:val="24"/>
        </w:rPr>
      </w:pPr>
      <w:r w:rsidRPr="00AF4DA1">
        <w:rPr>
          <w:szCs w:val="24"/>
        </w:rPr>
        <w:t>Блок данных СМЭВ-конверта //Request содержит элементы:</w:t>
      </w:r>
    </w:p>
    <w:p w14:paraId="151ED8F5" w14:textId="23CAFCC6" w:rsidR="00866BFE" w:rsidRPr="00AF4DA1" w:rsidRDefault="00866BFE" w:rsidP="00655926">
      <w:pPr>
        <w:pStyle w:val="RTL1"/>
        <w:ind w:left="0" w:firstLine="709"/>
        <w:rPr>
          <w:szCs w:val="24"/>
        </w:rPr>
      </w:pPr>
      <w:r w:rsidRPr="00AF4DA1">
        <w:rPr>
          <w:szCs w:val="24"/>
        </w:rPr>
        <w:t xml:space="preserve">блок данных запроса //SenderProvidedRequestData, сформированный </w:t>
      </w:r>
      <w:r w:rsidR="00673767" w:rsidRPr="00AF4DA1">
        <w:rPr>
          <w:szCs w:val="24"/>
        </w:rPr>
        <w:t xml:space="preserve">ИС-инициатором </w:t>
      </w:r>
      <w:r w:rsidRPr="00AF4DA1">
        <w:rPr>
          <w:szCs w:val="24"/>
        </w:rPr>
        <w:t>запроса (</w:t>
      </w:r>
      <w:r w:rsidR="00B03C8D" w:rsidRPr="00AF4DA1">
        <w:rPr>
          <w:szCs w:val="24"/>
        </w:rPr>
        <w:t xml:space="preserve">пп. </w:t>
      </w:r>
      <w:r w:rsidR="00923BC6" w:rsidRPr="00AF4DA1">
        <w:rPr>
          <w:szCs w:val="24"/>
        </w:rPr>
        <w:fldChar w:fldCharType="begin"/>
      </w:r>
      <w:r w:rsidR="00923BC6" w:rsidRPr="00AF4DA1">
        <w:rPr>
          <w:szCs w:val="24"/>
        </w:rPr>
        <w:instrText xml:space="preserve"> REF _Ref136546599 \r \h </w:instrText>
      </w:r>
      <w:r w:rsidR="00AF4DA1">
        <w:rPr>
          <w:szCs w:val="24"/>
        </w:rPr>
        <w:instrText xml:space="preserve"> \* MERGEFORMAT </w:instrText>
      </w:r>
      <w:r w:rsidR="00923BC6" w:rsidRPr="00AF4DA1">
        <w:rPr>
          <w:szCs w:val="24"/>
        </w:rPr>
      </w:r>
      <w:r w:rsidR="00923BC6" w:rsidRPr="00AF4DA1">
        <w:rPr>
          <w:szCs w:val="24"/>
        </w:rPr>
        <w:fldChar w:fldCharType="separate"/>
      </w:r>
      <w:r w:rsidR="00923BC6" w:rsidRPr="00AF4DA1">
        <w:rPr>
          <w:szCs w:val="24"/>
        </w:rPr>
        <w:t>5.2.2</w:t>
      </w:r>
      <w:r w:rsidR="00923BC6" w:rsidRPr="00AF4DA1">
        <w:rPr>
          <w:szCs w:val="24"/>
        </w:rPr>
        <w:fldChar w:fldCharType="end"/>
      </w:r>
      <w:r w:rsidRPr="00AF4DA1">
        <w:rPr>
          <w:szCs w:val="24"/>
        </w:rPr>
        <w:t>);</w:t>
      </w:r>
    </w:p>
    <w:p w14:paraId="5B75DF08" w14:textId="4CDE9DAB" w:rsidR="00866BFE" w:rsidRPr="00AF4DA1" w:rsidRDefault="00866BFE" w:rsidP="00655926">
      <w:pPr>
        <w:pStyle w:val="RTL1"/>
        <w:ind w:left="0" w:firstLine="709"/>
        <w:rPr>
          <w:szCs w:val="24"/>
        </w:rPr>
      </w:pPr>
      <w:r w:rsidRPr="00AF4DA1">
        <w:rPr>
          <w:szCs w:val="24"/>
        </w:rPr>
        <w:t xml:space="preserve">ЭП-ОВ, которой </w:t>
      </w:r>
      <w:r w:rsidR="00673767" w:rsidRPr="00AF4DA1">
        <w:rPr>
          <w:szCs w:val="24"/>
        </w:rPr>
        <w:t>ИС-инициатора</w:t>
      </w:r>
      <w:r w:rsidR="00F32D65" w:rsidRPr="00AF4DA1">
        <w:rPr>
          <w:szCs w:val="24"/>
        </w:rPr>
        <w:t xml:space="preserve"> сообщения</w:t>
      </w:r>
      <w:r w:rsidRPr="00AF4DA1">
        <w:rPr>
          <w:szCs w:val="24"/>
        </w:rPr>
        <w:t xml:space="preserve"> подписан блок данных запроса.</w:t>
      </w:r>
    </w:p>
    <w:p w14:paraId="53FA204E" w14:textId="2DE85214" w:rsidR="00866BFE" w:rsidRPr="00AF4DA1" w:rsidRDefault="00704849" w:rsidP="00866BFE">
      <w:pPr>
        <w:pStyle w:val="RTL7"/>
        <w:rPr>
          <w:szCs w:val="24"/>
        </w:rPr>
      </w:pPr>
      <w:r w:rsidRPr="00AF4DA1">
        <w:rPr>
          <w:szCs w:val="24"/>
        </w:rPr>
        <w:t>Кроме того, блок данных СМЭВ-конверта содержит</w:t>
      </w:r>
      <w:r w:rsidR="00866BFE" w:rsidRPr="00AF4DA1">
        <w:rPr>
          <w:szCs w:val="24"/>
        </w:rPr>
        <w:t xml:space="preserve"> три дополнительных элемента, добавленных СМЭВ (</w:t>
      </w:r>
      <w:r w:rsidRPr="00AF4DA1">
        <w:rPr>
          <w:szCs w:val="24"/>
          <w:highlight w:val="yellow"/>
        </w:rPr>
        <w:fldChar w:fldCharType="begin"/>
      </w:r>
      <w:r w:rsidRPr="00AF4DA1">
        <w:rPr>
          <w:szCs w:val="24"/>
          <w:highlight w:val="yellow"/>
        </w:rPr>
        <w:instrText xml:space="preserve"> REF _Ref513216547 \h  \* MERGEFORMAT </w:instrText>
      </w:r>
      <w:r w:rsidRPr="00AF4DA1">
        <w:rPr>
          <w:szCs w:val="24"/>
          <w:highlight w:val="yellow"/>
        </w:rPr>
      </w:r>
      <w:r w:rsidRPr="00AF4DA1">
        <w:rPr>
          <w:szCs w:val="24"/>
          <w:highlight w:val="yellow"/>
        </w:rPr>
        <w:fldChar w:fldCharType="separate"/>
      </w:r>
      <w:r w:rsidR="00655964" w:rsidRPr="00AF4DA1">
        <w:rPr>
          <w:vanish/>
          <w:szCs w:val="24"/>
        </w:rPr>
        <w:t xml:space="preserve">Рисунок </w:t>
      </w:r>
      <w:r w:rsidR="00655964" w:rsidRPr="00AF4DA1">
        <w:rPr>
          <w:szCs w:val="24"/>
        </w:rPr>
        <w:t>2</w:t>
      </w:r>
      <w:r w:rsidR="00923BC6" w:rsidRPr="00AF4DA1">
        <w:rPr>
          <w:szCs w:val="24"/>
        </w:rPr>
        <w:t>5</w:t>
      </w:r>
      <w:r w:rsidRPr="00AF4DA1">
        <w:rPr>
          <w:szCs w:val="24"/>
          <w:highlight w:val="yellow"/>
        </w:rPr>
        <w:fldChar w:fldCharType="end"/>
      </w:r>
      <w:r w:rsidR="00866BFE" w:rsidRPr="00AF4DA1">
        <w:rPr>
          <w:szCs w:val="24"/>
        </w:rPr>
        <w:t xml:space="preserve"> выделены заливкой белым цветом):</w:t>
      </w:r>
    </w:p>
    <w:p w14:paraId="3DB6277A" w14:textId="22730BFB" w:rsidR="00866BFE" w:rsidRPr="00AF4DA1" w:rsidRDefault="00866BFE" w:rsidP="00655926">
      <w:pPr>
        <w:pStyle w:val="RTL1"/>
        <w:ind w:left="0" w:firstLine="709"/>
        <w:rPr>
          <w:szCs w:val="24"/>
        </w:rPr>
      </w:pPr>
      <w:r w:rsidRPr="00AF4DA1">
        <w:rPr>
          <w:szCs w:val="24"/>
        </w:rPr>
        <w:t xml:space="preserve">обратный адрес (//ReplyTo), необходимый для доставки ответа </w:t>
      </w:r>
      <w:r w:rsidR="00D427F5" w:rsidRPr="00AF4DA1">
        <w:rPr>
          <w:szCs w:val="24"/>
        </w:rPr>
        <w:t xml:space="preserve">в </w:t>
      </w:r>
      <w:r w:rsidR="00673767" w:rsidRPr="00AF4DA1">
        <w:rPr>
          <w:szCs w:val="24"/>
        </w:rPr>
        <w:t>ИС-инициатора</w:t>
      </w:r>
      <w:r w:rsidR="00F32D65" w:rsidRPr="00AF4DA1">
        <w:rPr>
          <w:szCs w:val="24"/>
        </w:rPr>
        <w:t xml:space="preserve"> сообщения</w:t>
      </w:r>
      <w:r w:rsidRPr="00AF4DA1">
        <w:rPr>
          <w:szCs w:val="24"/>
        </w:rPr>
        <w:t xml:space="preserve"> (обратный адрес не является мнемоникой </w:t>
      </w:r>
      <w:r w:rsidR="00673767" w:rsidRPr="00AF4DA1">
        <w:rPr>
          <w:szCs w:val="24"/>
        </w:rPr>
        <w:t>ИС-инициатора</w:t>
      </w:r>
      <w:r w:rsidRPr="00AF4DA1">
        <w:rPr>
          <w:szCs w:val="24"/>
        </w:rPr>
        <w:t xml:space="preserve"> сообщения или именем его очереди, его формат не специфицируется). При отправке ответа на запрос ИС</w:t>
      </w:r>
      <w:r w:rsidR="00923BC6" w:rsidRPr="00AF4DA1">
        <w:rPr>
          <w:szCs w:val="24"/>
        </w:rPr>
        <w:t>-</w:t>
      </w:r>
      <w:r w:rsidRPr="00AF4DA1">
        <w:rPr>
          <w:szCs w:val="24"/>
        </w:rPr>
        <w:t>получателя</w:t>
      </w:r>
      <w:r w:rsidR="00F32D65" w:rsidRPr="00AF4DA1">
        <w:rPr>
          <w:szCs w:val="24"/>
        </w:rPr>
        <w:t xml:space="preserve"> сообщения</w:t>
      </w:r>
      <w:r w:rsidRPr="00AF4DA1">
        <w:rPr>
          <w:szCs w:val="24"/>
        </w:rPr>
        <w:t xml:space="preserve"> копирует это значение в элемент //SenderProvidedResponseData/To, прочитав который, СМЭВ, в свою очередь, определяет, кому доставить ответ на запрос. Следует также иметь в виду, что в разных запросах, пришедших от одной и той же </w:t>
      </w:r>
      <w:r w:rsidR="00673767" w:rsidRPr="00AF4DA1">
        <w:rPr>
          <w:szCs w:val="24"/>
        </w:rPr>
        <w:t>ИС-инициатора</w:t>
      </w:r>
      <w:r w:rsidR="00F32D65" w:rsidRPr="00AF4DA1">
        <w:rPr>
          <w:szCs w:val="24"/>
        </w:rPr>
        <w:t xml:space="preserve"> сообщения</w:t>
      </w:r>
      <w:r w:rsidRPr="00AF4DA1">
        <w:rPr>
          <w:szCs w:val="24"/>
        </w:rPr>
        <w:t>, содержимое элемента //ReplyTo может отличаться.</w:t>
      </w:r>
    </w:p>
    <w:p w14:paraId="101556AE" w14:textId="77777777" w:rsidR="00866BFE" w:rsidRPr="00AF4DA1" w:rsidRDefault="00866BFE" w:rsidP="00655926">
      <w:pPr>
        <w:pStyle w:val="RTL1"/>
        <w:ind w:left="0" w:firstLine="709"/>
        <w:rPr>
          <w:szCs w:val="24"/>
        </w:rPr>
      </w:pPr>
      <w:r w:rsidRPr="00AF4DA1">
        <w:rPr>
          <w:szCs w:val="24"/>
        </w:rPr>
        <w:t>блок маршрутной информации СМЭВ (//MessageMetaData) с метаданными, включающими элементы:</w:t>
      </w:r>
    </w:p>
    <w:p w14:paraId="1DAAFF25" w14:textId="77777777" w:rsidR="00866BFE" w:rsidRPr="00AF4DA1" w:rsidRDefault="00866BFE" w:rsidP="00655926">
      <w:pPr>
        <w:pStyle w:val="RTL20"/>
        <w:ind w:left="0" w:firstLine="1418"/>
        <w:rPr>
          <w:szCs w:val="24"/>
        </w:rPr>
      </w:pPr>
      <w:r w:rsidRPr="00AF4DA1">
        <w:rPr>
          <w:szCs w:val="24"/>
        </w:rPr>
        <w:t>тип сообщения (запрос «REQUEST», ответ «RESPONSE», рассылка «BROADCAST») (//MessageType);</w:t>
      </w:r>
    </w:p>
    <w:p w14:paraId="440AEF2E" w14:textId="2DFA3F2E" w:rsidR="00866BFE" w:rsidRPr="00AF4DA1" w:rsidRDefault="00866BFE" w:rsidP="00655926">
      <w:pPr>
        <w:pStyle w:val="RTL20"/>
        <w:ind w:left="0" w:firstLine="1418"/>
        <w:rPr>
          <w:szCs w:val="24"/>
        </w:rPr>
      </w:pPr>
      <w:r w:rsidRPr="00AF4DA1">
        <w:rPr>
          <w:szCs w:val="24"/>
        </w:rPr>
        <w:t xml:space="preserve">информация об </w:t>
      </w:r>
      <w:r w:rsidR="00673767" w:rsidRPr="00AF4DA1">
        <w:rPr>
          <w:szCs w:val="24"/>
        </w:rPr>
        <w:t>ИС-инициаторе</w:t>
      </w:r>
      <w:r w:rsidRPr="00AF4DA1">
        <w:rPr>
          <w:szCs w:val="24"/>
        </w:rPr>
        <w:t xml:space="preserve"> сообщения (//Sender), включающая вычисляемую на основе анализа сертификата ЭП-ОВ мнемонику </w:t>
      </w:r>
      <w:r w:rsidR="00673767" w:rsidRPr="00AF4DA1">
        <w:rPr>
          <w:szCs w:val="24"/>
        </w:rPr>
        <w:t>ИС-инициатора</w:t>
      </w:r>
      <w:r w:rsidR="00F32D65" w:rsidRPr="00AF4DA1">
        <w:rPr>
          <w:szCs w:val="24"/>
        </w:rPr>
        <w:t xml:space="preserve"> сообщения</w:t>
      </w:r>
      <w:r w:rsidRPr="00AF4DA1">
        <w:rPr>
          <w:szCs w:val="24"/>
        </w:rPr>
        <w:t>, предназначенную для машинной обработки (Mnemonic);</w:t>
      </w:r>
    </w:p>
    <w:p w14:paraId="72868F26" w14:textId="46AB2DD1" w:rsidR="00866BFE" w:rsidRPr="00AF4DA1" w:rsidRDefault="00866BFE" w:rsidP="00655926">
      <w:pPr>
        <w:pStyle w:val="RTL20"/>
        <w:ind w:left="0" w:firstLine="1418"/>
        <w:rPr>
          <w:szCs w:val="24"/>
        </w:rPr>
      </w:pPr>
      <w:r w:rsidRPr="00AF4DA1">
        <w:rPr>
          <w:szCs w:val="24"/>
        </w:rPr>
        <w:t xml:space="preserve">метка времени получения в СМЭВ сообщения от </w:t>
      </w:r>
      <w:r w:rsidR="00673767" w:rsidRPr="00AF4DA1">
        <w:rPr>
          <w:szCs w:val="24"/>
        </w:rPr>
        <w:t>ИС-инициатора</w:t>
      </w:r>
      <w:r w:rsidRPr="00AF4DA1">
        <w:rPr>
          <w:szCs w:val="24"/>
        </w:rPr>
        <w:t>(//SendingTimeStamp). Содержит дату и время, начиная с которого отсчитывается срок исполнения запроса;</w:t>
      </w:r>
    </w:p>
    <w:p w14:paraId="2F2EA409" w14:textId="5FFF2D85" w:rsidR="00866BFE" w:rsidRPr="00AF4DA1" w:rsidRDefault="00866BFE" w:rsidP="00655926">
      <w:pPr>
        <w:pStyle w:val="RTL20"/>
        <w:ind w:left="0" w:firstLine="1418"/>
        <w:rPr>
          <w:szCs w:val="24"/>
        </w:rPr>
      </w:pPr>
      <w:r w:rsidRPr="00AF4DA1">
        <w:rPr>
          <w:szCs w:val="24"/>
        </w:rPr>
        <w:t>информация о</w:t>
      </w:r>
      <w:r w:rsidR="00277EBF" w:rsidRPr="00AF4DA1">
        <w:rPr>
          <w:szCs w:val="24"/>
        </w:rPr>
        <w:t>б</w:t>
      </w:r>
      <w:r w:rsidRPr="00AF4DA1">
        <w:rPr>
          <w:szCs w:val="24"/>
        </w:rPr>
        <w:t xml:space="preserve"> </w:t>
      </w:r>
      <w:r w:rsidR="00277EBF" w:rsidRPr="00AF4DA1">
        <w:rPr>
          <w:szCs w:val="24"/>
        </w:rPr>
        <w:t>ИС-</w:t>
      </w:r>
      <w:r w:rsidRPr="00AF4DA1">
        <w:rPr>
          <w:szCs w:val="24"/>
        </w:rPr>
        <w:t xml:space="preserve">получателе сообщения (//Recipient), </w:t>
      </w:r>
      <w:r w:rsidR="00B979FA" w:rsidRPr="00AF4DA1">
        <w:rPr>
          <w:szCs w:val="24"/>
        </w:rPr>
        <w:t>определённая</w:t>
      </w:r>
      <w:r w:rsidRPr="00AF4DA1">
        <w:rPr>
          <w:szCs w:val="24"/>
        </w:rPr>
        <w:t xml:space="preserve"> маршрутизатором и включающая мнемонику </w:t>
      </w:r>
      <w:r w:rsidR="00277EBF" w:rsidRPr="00AF4DA1">
        <w:rPr>
          <w:szCs w:val="24"/>
        </w:rPr>
        <w:t>ИС-</w:t>
      </w:r>
      <w:r w:rsidRPr="00AF4DA1">
        <w:rPr>
          <w:szCs w:val="24"/>
        </w:rPr>
        <w:t>получателя</w:t>
      </w:r>
      <w:r w:rsidR="00F32D65" w:rsidRPr="00AF4DA1">
        <w:rPr>
          <w:szCs w:val="24"/>
        </w:rPr>
        <w:t xml:space="preserve"> сообщения</w:t>
      </w:r>
      <w:r w:rsidRPr="00AF4DA1">
        <w:rPr>
          <w:szCs w:val="24"/>
        </w:rPr>
        <w:t>, предназначенную для машинной обработки (//Mnemonic);</w:t>
      </w:r>
    </w:p>
    <w:p w14:paraId="2B57B13B" w14:textId="2C809336" w:rsidR="00866BFE" w:rsidRPr="00AF4DA1" w:rsidRDefault="00866BFE" w:rsidP="00655926">
      <w:pPr>
        <w:pStyle w:val="RTL20"/>
        <w:ind w:left="0" w:firstLine="1418"/>
        <w:rPr>
          <w:szCs w:val="24"/>
        </w:rPr>
      </w:pPr>
      <w:r w:rsidRPr="00AF4DA1">
        <w:rPr>
          <w:szCs w:val="24"/>
        </w:rPr>
        <w:t xml:space="preserve">дата и время доставки сообщения </w:t>
      </w:r>
      <w:r w:rsidR="00277EBF" w:rsidRPr="00AF4DA1">
        <w:rPr>
          <w:szCs w:val="24"/>
        </w:rPr>
        <w:t>ИС-</w:t>
      </w:r>
      <w:r w:rsidRPr="00AF4DA1">
        <w:rPr>
          <w:szCs w:val="24"/>
        </w:rPr>
        <w:t>получателю (//DeliveryTimeStamp).</w:t>
      </w:r>
    </w:p>
    <w:p w14:paraId="5E36F49B" w14:textId="685AA808" w:rsidR="00866BFE" w:rsidRPr="00AF4DA1" w:rsidRDefault="00866BFE" w:rsidP="00655926">
      <w:pPr>
        <w:pStyle w:val="RTL1"/>
        <w:ind w:left="0" w:firstLine="709"/>
        <w:rPr>
          <w:szCs w:val="24"/>
        </w:rPr>
      </w:pPr>
      <w:r w:rsidRPr="00AF4DA1">
        <w:rPr>
          <w:szCs w:val="24"/>
        </w:rPr>
        <w:lastRenderedPageBreak/>
        <w:t xml:space="preserve">блок заголовков вложений, передаваемых посредством ФХ (//FSAttachmentsList) </w:t>
      </w:r>
      <w:r w:rsidR="00704849" w:rsidRPr="00AF4DA1">
        <w:rPr>
          <w:szCs w:val="24"/>
        </w:rPr>
        <w:t>состоит из следующих элементов</w:t>
      </w:r>
      <w:r w:rsidRPr="00AF4DA1">
        <w:rPr>
          <w:szCs w:val="24"/>
        </w:rPr>
        <w:t>:</w:t>
      </w:r>
    </w:p>
    <w:p w14:paraId="7D52C5C8" w14:textId="77777777" w:rsidR="00866BFE" w:rsidRPr="00AF4DA1" w:rsidRDefault="00866BFE" w:rsidP="00655926">
      <w:pPr>
        <w:pStyle w:val="RTL20"/>
        <w:ind w:left="0" w:firstLine="1418"/>
        <w:rPr>
          <w:szCs w:val="24"/>
        </w:rPr>
      </w:pPr>
      <w:r w:rsidRPr="00AF4DA1">
        <w:rPr>
          <w:szCs w:val="24"/>
        </w:rPr>
        <w:t>идентификатор вложения (//uuid);</w:t>
      </w:r>
    </w:p>
    <w:p w14:paraId="6B7A83F0" w14:textId="77777777" w:rsidR="00866BFE" w:rsidRPr="00AF4DA1" w:rsidRDefault="00866BFE" w:rsidP="00655926">
      <w:pPr>
        <w:pStyle w:val="RTL20"/>
        <w:ind w:left="0" w:firstLine="1418"/>
        <w:rPr>
          <w:szCs w:val="24"/>
        </w:rPr>
      </w:pPr>
      <w:r w:rsidRPr="00AF4DA1">
        <w:rPr>
          <w:szCs w:val="24"/>
        </w:rPr>
        <w:t>имя пользователя (в совокупности с паролем необходимо для получения доступа к файловому хранилищу СМЭВ, чтобы скачать файл вложения) (//UserName);</w:t>
      </w:r>
    </w:p>
    <w:p w14:paraId="562478CF" w14:textId="77777777" w:rsidR="00866BFE" w:rsidRPr="00AF4DA1" w:rsidRDefault="00866BFE" w:rsidP="00655926">
      <w:pPr>
        <w:pStyle w:val="RTL20"/>
        <w:ind w:left="0" w:firstLine="1418"/>
        <w:rPr>
          <w:szCs w:val="24"/>
        </w:rPr>
      </w:pPr>
      <w:r w:rsidRPr="00AF4DA1">
        <w:rPr>
          <w:szCs w:val="24"/>
        </w:rPr>
        <w:t>пароль (в совокупности с именем пользователя необходим для получения доступа к файловому хранилищу СМЭВ, чтобы скачать файл вложения) (//Password);</w:t>
      </w:r>
    </w:p>
    <w:p w14:paraId="503B8952" w14:textId="77777777" w:rsidR="00866BFE" w:rsidRPr="00AF4DA1" w:rsidRDefault="00866BFE" w:rsidP="00655926">
      <w:pPr>
        <w:pStyle w:val="RTL20"/>
        <w:ind w:left="0" w:firstLine="1418"/>
        <w:rPr>
          <w:szCs w:val="24"/>
        </w:rPr>
      </w:pPr>
      <w:r w:rsidRPr="00AF4DA1">
        <w:rPr>
          <w:szCs w:val="24"/>
        </w:rPr>
        <w:t>имя файла вложения (//FileName).</w:t>
      </w:r>
    </w:p>
    <w:p w14:paraId="170FECC1" w14:textId="77777777" w:rsidR="00866BFE" w:rsidRPr="00AF4DA1" w:rsidRDefault="00866BFE" w:rsidP="0031466A">
      <w:pPr>
        <w:pStyle w:val="RTL50"/>
        <w:ind w:left="0" w:firstLine="709"/>
        <w:rPr>
          <w:szCs w:val="24"/>
        </w:rPr>
      </w:pPr>
      <w:r w:rsidRPr="00AF4DA1">
        <w:rPr>
          <w:szCs w:val="24"/>
        </w:rPr>
        <w:t>Блок содержимого вложений</w:t>
      </w:r>
    </w:p>
    <w:p w14:paraId="58FA530C" w14:textId="3D5009D4" w:rsidR="00866BFE" w:rsidRPr="00AF4DA1" w:rsidRDefault="00866BFE" w:rsidP="00866BFE">
      <w:pPr>
        <w:pStyle w:val="RTL7"/>
        <w:rPr>
          <w:szCs w:val="24"/>
        </w:rPr>
      </w:pPr>
      <w:r w:rsidRPr="00AF4DA1">
        <w:rPr>
          <w:szCs w:val="24"/>
        </w:rPr>
        <w:t xml:space="preserve">Блок содержимого вложений, передаваемых MTOM, не изменяется при прохождении через СМЭВ и соответствует блоку содержимого вложений сообщения с запросом, которое </w:t>
      </w:r>
      <w:r w:rsidR="001258A8" w:rsidRPr="00AF4DA1">
        <w:rPr>
          <w:szCs w:val="24"/>
        </w:rPr>
        <w:t>ИС</w:t>
      </w:r>
      <w:r w:rsidR="00F32D65" w:rsidRPr="00AF4DA1">
        <w:rPr>
          <w:szCs w:val="24"/>
        </w:rPr>
        <w:t>-</w:t>
      </w:r>
      <w:r w:rsidR="00791A35" w:rsidRPr="00AF4DA1">
        <w:rPr>
          <w:szCs w:val="24"/>
        </w:rPr>
        <w:t xml:space="preserve">инициатор </w:t>
      </w:r>
      <w:r w:rsidRPr="00AF4DA1">
        <w:rPr>
          <w:szCs w:val="24"/>
        </w:rPr>
        <w:t>передала в СМЭВ</w:t>
      </w:r>
      <w:r w:rsidR="00F27396" w:rsidRPr="00AF4DA1">
        <w:rPr>
          <w:szCs w:val="24"/>
        </w:rPr>
        <w:t xml:space="preserve"> </w:t>
      </w:r>
      <w:r w:rsidRPr="00AF4DA1">
        <w:rPr>
          <w:szCs w:val="24"/>
        </w:rPr>
        <w:t>(</w:t>
      </w:r>
      <w:r w:rsidR="00BA1622" w:rsidRPr="00AF4DA1">
        <w:rPr>
          <w:szCs w:val="24"/>
        </w:rPr>
        <w:t xml:space="preserve">пп. </w:t>
      </w:r>
      <w:r w:rsidR="00923BC6" w:rsidRPr="00AF4DA1">
        <w:rPr>
          <w:szCs w:val="24"/>
        </w:rPr>
        <w:fldChar w:fldCharType="begin"/>
      </w:r>
      <w:r w:rsidR="00923BC6" w:rsidRPr="00AF4DA1">
        <w:rPr>
          <w:szCs w:val="24"/>
        </w:rPr>
        <w:instrText xml:space="preserve"> REF _Ref136546599 \r \h </w:instrText>
      </w:r>
      <w:r w:rsidR="00AF4DA1">
        <w:rPr>
          <w:szCs w:val="24"/>
        </w:rPr>
        <w:instrText xml:space="preserve"> \* MERGEFORMAT </w:instrText>
      </w:r>
      <w:r w:rsidR="00923BC6" w:rsidRPr="00AF4DA1">
        <w:rPr>
          <w:szCs w:val="24"/>
        </w:rPr>
      </w:r>
      <w:r w:rsidR="00923BC6" w:rsidRPr="00AF4DA1">
        <w:rPr>
          <w:szCs w:val="24"/>
        </w:rPr>
        <w:fldChar w:fldCharType="separate"/>
      </w:r>
      <w:r w:rsidR="00923BC6" w:rsidRPr="00AF4DA1">
        <w:rPr>
          <w:szCs w:val="24"/>
        </w:rPr>
        <w:t>5.2.2</w:t>
      </w:r>
      <w:r w:rsidR="00923BC6" w:rsidRPr="00AF4DA1">
        <w:rPr>
          <w:szCs w:val="24"/>
        </w:rPr>
        <w:fldChar w:fldCharType="end"/>
      </w:r>
      <w:r w:rsidRPr="00AF4DA1">
        <w:rPr>
          <w:szCs w:val="24"/>
        </w:rPr>
        <w:t>).</w:t>
      </w:r>
    </w:p>
    <w:p w14:paraId="1650D046" w14:textId="77777777" w:rsidR="00866BFE" w:rsidRPr="00AF4DA1" w:rsidRDefault="00866BFE" w:rsidP="00866BFE">
      <w:pPr>
        <w:pStyle w:val="RTL50"/>
        <w:rPr>
          <w:szCs w:val="24"/>
        </w:rPr>
      </w:pPr>
      <w:r w:rsidRPr="00AF4DA1">
        <w:rPr>
          <w:szCs w:val="24"/>
        </w:rPr>
        <w:t>Электронная подпись СМЭВ</w:t>
      </w:r>
    </w:p>
    <w:p w14:paraId="3552C9E6" w14:textId="77777777" w:rsidR="00866BFE" w:rsidRPr="00AF4DA1" w:rsidRDefault="00866BFE" w:rsidP="00866BFE">
      <w:pPr>
        <w:pStyle w:val="RTL7"/>
        <w:rPr>
          <w:szCs w:val="24"/>
        </w:rPr>
      </w:pPr>
      <w:r w:rsidRPr="00AF4DA1">
        <w:rPr>
          <w:szCs w:val="24"/>
        </w:rPr>
        <w:t>С помощью ЭП-СМЭВ (//SMEVSignature) подписываются блок данных запроса (вместе с ЭП-ОВ), а также добавленные в СМЭВ блок маршрутной информации СМЭВ и обратный адрес.</w:t>
      </w:r>
    </w:p>
    <w:p w14:paraId="4418466F" w14:textId="79456177" w:rsidR="00866BFE" w:rsidRPr="00AF4DA1" w:rsidRDefault="00866BFE" w:rsidP="00866BFE">
      <w:pPr>
        <w:pStyle w:val="RTL7"/>
        <w:rPr>
          <w:szCs w:val="24"/>
        </w:rPr>
      </w:pPr>
      <w:r w:rsidRPr="00AF4DA1">
        <w:rPr>
          <w:szCs w:val="24"/>
        </w:rPr>
        <w:t xml:space="preserve">С помощью ЭП-СМЭВ обеспечивается целостность сообщения с запросом на всем пути от </w:t>
      </w:r>
      <w:r w:rsidR="00673767" w:rsidRPr="00AF4DA1">
        <w:rPr>
          <w:szCs w:val="24"/>
        </w:rPr>
        <w:t>ИС-инициатора</w:t>
      </w:r>
      <w:r w:rsidRPr="00AF4DA1">
        <w:rPr>
          <w:szCs w:val="24"/>
        </w:rPr>
        <w:t xml:space="preserve"> до </w:t>
      </w:r>
      <w:r w:rsidR="00D427F5" w:rsidRPr="00AF4DA1">
        <w:rPr>
          <w:szCs w:val="24"/>
        </w:rPr>
        <w:t>ИС-</w:t>
      </w:r>
      <w:r w:rsidRPr="00AF4DA1">
        <w:rPr>
          <w:szCs w:val="24"/>
        </w:rPr>
        <w:t>получателя, подтверждение поступления запроса из СМЭВ во время, указанное в метке времени, и право ИС</w:t>
      </w:r>
      <w:r w:rsidR="001258A8" w:rsidRPr="00AF4DA1">
        <w:rPr>
          <w:szCs w:val="24"/>
        </w:rPr>
        <w:t>-</w:t>
      </w:r>
      <w:r w:rsidR="00791A35" w:rsidRPr="00AF4DA1">
        <w:rPr>
          <w:szCs w:val="24"/>
        </w:rPr>
        <w:t xml:space="preserve">инициатора </w:t>
      </w:r>
      <w:r w:rsidRPr="00AF4DA1">
        <w:rPr>
          <w:szCs w:val="24"/>
        </w:rPr>
        <w:t>на направление запроса в ИС</w:t>
      </w:r>
      <w:r w:rsidR="00E5463E" w:rsidRPr="00AF4DA1">
        <w:rPr>
          <w:szCs w:val="24"/>
        </w:rPr>
        <w:t>-</w:t>
      </w:r>
      <w:r w:rsidR="00277EBF" w:rsidRPr="00AF4DA1">
        <w:rPr>
          <w:szCs w:val="24"/>
        </w:rPr>
        <w:t>получателя</w:t>
      </w:r>
      <w:r w:rsidRPr="00AF4DA1">
        <w:rPr>
          <w:szCs w:val="24"/>
        </w:rPr>
        <w:t>.</w:t>
      </w:r>
    </w:p>
    <w:p w14:paraId="7252EDE8" w14:textId="0DCA82ED" w:rsidR="00866BFE" w:rsidRPr="00AF4DA1" w:rsidRDefault="00866BFE" w:rsidP="001F33FC">
      <w:pPr>
        <w:pStyle w:val="RTL40"/>
        <w:rPr>
          <w:szCs w:val="24"/>
        </w:rPr>
      </w:pPr>
      <w:r w:rsidRPr="00AF4DA1">
        <w:rPr>
          <w:szCs w:val="24"/>
        </w:rPr>
        <w:t xml:space="preserve">Директивные </w:t>
      </w:r>
      <w:r w:rsidR="009E79A6" w:rsidRPr="00AF4DA1">
        <w:rPr>
          <w:szCs w:val="24"/>
        </w:rPr>
        <w:t>Виды сведений</w:t>
      </w:r>
    </w:p>
    <w:p w14:paraId="727DD876" w14:textId="4295D1F2" w:rsidR="00866BFE" w:rsidRPr="00AF4DA1" w:rsidRDefault="00866BFE" w:rsidP="00866BFE">
      <w:pPr>
        <w:pStyle w:val="RTL7"/>
        <w:rPr>
          <w:szCs w:val="24"/>
        </w:rPr>
      </w:pPr>
      <w:r w:rsidRPr="00AF4DA1">
        <w:rPr>
          <w:szCs w:val="24"/>
        </w:rPr>
        <w:t>Структура сообщения</w:t>
      </w:r>
      <w:r w:rsidR="00704849" w:rsidRPr="00AF4DA1">
        <w:rPr>
          <w:szCs w:val="24"/>
        </w:rPr>
        <w:t xml:space="preserve"> с запросом сведений</w:t>
      </w:r>
      <w:r w:rsidRPr="00AF4DA1">
        <w:rPr>
          <w:szCs w:val="24"/>
        </w:rPr>
        <w:t xml:space="preserve">, </w:t>
      </w:r>
      <w:r w:rsidR="00704849" w:rsidRPr="00AF4DA1">
        <w:rPr>
          <w:szCs w:val="24"/>
        </w:rPr>
        <w:t xml:space="preserve">которое </w:t>
      </w:r>
      <w:r w:rsidRPr="00AF4DA1">
        <w:rPr>
          <w:szCs w:val="24"/>
        </w:rPr>
        <w:t xml:space="preserve">ИС получателя </w:t>
      </w:r>
      <w:r w:rsidR="00704849" w:rsidRPr="00AF4DA1">
        <w:rPr>
          <w:szCs w:val="24"/>
        </w:rPr>
        <w:t xml:space="preserve">получает </w:t>
      </w:r>
      <w:r w:rsidRPr="00AF4DA1">
        <w:rPr>
          <w:szCs w:val="24"/>
        </w:rPr>
        <w:t>из СМЭВ</w:t>
      </w:r>
      <w:r w:rsidR="00704849" w:rsidRPr="00AF4DA1">
        <w:rPr>
          <w:szCs w:val="24"/>
        </w:rPr>
        <w:t xml:space="preserve"> в случае директивных </w:t>
      </w:r>
      <w:r w:rsidR="009E79A6" w:rsidRPr="00AF4DA1">
        <w:rPr>
          <w:szCs w:val="24"/>
        </w:rPr>
        <w:t>Видов сведений</w:t>
      </w:r>
      <w:r w:rsidRPr="00AF4DA1">
        <w:rPr>
          <w:szCs w:val="24"/>
        </w:rPr>
        <w:t>, приведена на рисунке ниже (</w:t>
      </w:r>
      <w:r w:rsidR="00923BC6" w:rsidRPr="00AF4DA1">
        <w:rPr>
          <w:szCs w:val="24"/>
        </w:rPr>
        <w:fldChar w:fldCharType="begin"/>
      </w:r>
      <w:r w:rsidR="00923BC6" w:rsidRPr="00AF4DA1">
        <w:rPr>
          <w:szCs w:val="24"/>
        </w:rPr>
        <w:instrText xml:space="preserve"> REF _Ref136546869 \h </w:instrText>
      </w:r>
      <w:r w:rsidR="00AF4DA1">
        <w:rPr>
          <w:szCs w:val="24"/>
        </w:rPr>
        <w:instrText xml:space="preserve"> \* MERGEFORMAT </w:instrText>
      </w:r>
      <w:r w:rsidR="00923BC6" w:rsidRPr="00AF4DA1">
        <w:rPr>
          <w:szCs w:val="24"/>
        </w:rPr>
      </w:r>
      <w:r w:rsidR="00923BC6" w:rsidRPr="00AF4DA1">
        <w:rPr>
          <w:szCs w:val="24"/>
        </w:rPr>
        <w:fldChar w:fldCharType="separate"/>
      </w:r>
      <w:r w:rsidR="00923BC6" w:rsidRPr="00AF4DA1">
        <w:rPr>
          <w:szCs w:val="24"/>
        </w:rPr>
        <w:t xml:space="preserve">Рисунок </w:t>
      </w:r>
      <w:r w:rsidR="00923BC6" w:rsidRPr="00AF4DA1">
        <w:rPr>
          <w:noProof/>
          <w:szCs w:val="24"/>
        </w:rPr>
        <w:t>26</w:t>
      </w:r>
      <w:r w:rsidR="00923BC6" w:rsidRPr="00AF4DA1">
        <w:rPr>
          <w:szCs w:val="24"/>
        </w:rPr>
        <w:fldChar w:fldCharType="end"/>
      </w:r>
      <w:r w:rsidRPr="00AF4DA1">
        <w:rPr>
          <w:szCs w:val="24"/>
        </w:rPr>
        <w:t>).</w:t>
      </w:r>
    </w:p>
    <w:p w14:paraId="60E61862" w14:textId="6EE48DA9" w:rsidR="00866BFE" w:rsidRPr="00AF4DA1" w:rsidRDefault="00EE4C49" w:rsidP="00866BFE">
      <w:pPr>
        <w:pStyle w:val="RTL9"/>
        <w:rPr>
          <w:sz w:val="24"/>
          <w:szCs w:val="24"/>
        </w:rPr>
      </w:pPr>
      <w:r w:rsidRPr="00AF4DA1">
        <w:rPr>
          <w:noProof/>
          <w:sz w:val="24"/>
          <w:szCs w:val="24"/>
        </w:rPr>
        <w:t xml:space="preserve"> </w:t>
      </w:r>
      <w:r w:rsidR="005C5837" w:rsidRPr="00AF4DA1">
        <w:rPr>
          <w:noProof/>
          <w:sz w:val="24"/>
          <w:szCs w:val="24"/>
        </w:rPr>
        <w:object w:dxaOrig="17521" w:dyaOrig="14716" w14:anchorId="5C3D8715">
          <v:shape id="_x0000_i1029" type="#_x0000_t75" style="width:525.6pt;height:438.6pt" o:ole="">
            <v:imagedata r:id="rId58" o:title=""/>
          </v:shape>
          <o:OLEObject Type="Embed" ProgID="Visio.Drawing.15" ShapeID="_x0000_i1029" DrawAspect="Content" ObjectID="_1750251646" r:id="rId59"/>
        </w:object>
      </w:r>
    </w:p>
    <w:p w14:paraId="764248A1" w14:textId="0FAFA0F2" w:rsidR="00866BFE" w:rsidRPr="00AF4DA1" w:rsidRDefault="00866BFE" w:rsidP="009E05ED">
      <w:pPr>
        <w:pStyle w:val="a9"/>
        <w:jc w:val="center"/>
        <w:rPr>
          <w:bCs/>
          <w:iCs w:val="0"/>
          <w:sz w:val="24"/>
          <w:szCs w:val="24"/>
          <w:lang w:val="ru-RU"/>
        </w:rPr>
      </w:pPr>
      <w:bookmarkStart w:id="319" w:name="_Ref513216590"/>
      <w:bookmarkStart w:id="320" w:name="_Ref136546869"/>
      <w:r w:rsidRPr="00AF4DA1">
        <w:rPr>
          <w:i w:val="0"/>
          <w:color w:val="auto"/>
          <w:sz w:val="24"/>
          <w:szCs w:val="24"/>
          <w:lang w:val="ru-RU"/>
        </w:rPr>
        <w:t>Рисунок</w:t>
      </w:r>
      <w:r w:rsidR="000B7508" w:rsidRPr="00AF4DA1">
        <w:rPr>
          <w:i w:val="0"/>
          <w:color w:val="auto"/>
          <w:sz w:val="24"/>
          <w:szCs w:val="24"/>
          <w:lang w:val="ru-RU"/>
        </w:rPr>
        <w:t xml:space="preserve"> </w:t>
      </w:r>
      <w:bookmarkEnd w:id="319"/>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26</w:t>
      </w:r>
      <w:r w:rsidR="000B7508" w:rsidRPr="00AF4DA1">
        <w:rPr>
          <w:i w:val="0"/>
          <w:color w:val="auto"/>
          <w:sz w:val="24"/>
          <w:szCs w:val="24"/>
        </w:rPr>
        <w:fldChar w:fldCharType="end"/>
      </w:r>
      <w:r w:rsidRPr="00AF4DA1">
        <w:rPr>
          <w:i w:val="0"/>
          <w:color w:val="auto"/>
          <w:sz w:val="24"/>
          <w:szCs w:val="24"/>
          <w:lang w:val="ru-RU"/>
        </w:rPr>
        <w:t>– Структура сообщения с запросом сведений, которое ИС получателя получает из СМЭВ</w:t>
      </w:r>
      <w:r w:rsidR="0074167A" w:rsidRPr="00AF4DA1">
        <w:rPr>
          <w:i w:val="0"/>
          <w:color w:val="auto"/>
          <w:sz w:val="24"/>
          <w:szCs w:val="24"/>
          <w:lang w:val="ru-RU"/>
        </w:rPr>
        <w:t xml:space="preserve"> (директивные </w:t>
      </w:r>
      <w:r w:rsidR="009E79A6" w:rsidRPr="00AF4DA1">
        <w:rPr>
          <w:i w:val="0"/>
          <w:color w:val="auto"/>
          <w:sz w:val="24"/>
          <w:szCs w:val="24"/>
          <w:lang w:val="ru-RU"/>
        </w:rPr>
        <w:t>Виды сведений</w:t>
      </w:r>
      <w:r w:rsidR="0074167A" w:rsidRPr="00AF4DA1">
        <w:rPr>
          <w:i w:val="0"/>
          <w:color w:val="auto"/>
          <w:sz w:val="24"/>
          <w:szCs w:val="24"/>
          <w:lang w:val="ru-RU"/>
        </w:rPr>
        <w:t>)</w:t>
      </w:r>
      <w:bookmarkEnd w:id="320"/>
    </w:p>
    <w:p w14:paraId="67E9514E" w14:textId="77777777" w:rsidR="00866BFE" w:rsidRPr="00AF4DA1" w:rsidRDefault="00866BFE" w:rsidP="00866BFE">
      <w:pPr>
        <w:pStyle w:val="RTL50"/>
        <w:rPr>
          <w:szCs w:val="24"/>
        </w:rPr>
      </w:pPr>
      <w:r w:rsidRPr="00AF4DA1">
        <w:rPr>
          <w:szCs w:val="24"/>
        </w:rPr>
        <w:t>Блок данных СМЭВ-конверта</w:t>
      </w:r>
    </w:p>
    <w:p w14:paraId="7CE1113F" w14:textId="726A453D" w:rsidR="00866BFE" w:rsidRPr="00AF4DA1" w:rsidRDefault="00866BFE" w:rsidP="00866BFE">
      <w:pPr>
        <w:pStyle w:val="RTL7"/>
        <w:rPr>
          <w:szCs w:val="24"/>
        </w:rPr>
      </w:pPr>
      <w:r w:rsidRPr="00AF4DA1">
        <w:rPr>
          <w:szCs w:val="24"/>
        </w:rPr>
        <w:t xml:space="preserve">Блок данных СМЭВ-конверта //Request содержит элементы, аналогичные сообщению, сформированному по простому </w:t>
      </w:r>
      <w:r w:rsidR="00E7118F" w:rsidRPr="00AF4DA1">
        <w:rPr>
          <w:szCs w:val="24"/>
        </w:rPr>
        <w:t>Виду сведений</w:t>
      </w:r>
      <w:r w:rsidRPr="00AF4DA1">
        <w:rPr>
          <w:szCs w:val="24"/>
        </w:rPr>
        <w:t>, за исключением блоков заголовков и ЭП-СП вложений, передаваемых МТОМ или FTP.</w:t>
      </w:r>
    </w:p>
    <w:p w14:paraId="5986FDC8" w14:textId="7FF1E62B" w:rsidR="00866BFE" w:rsidRPr="00AF4DA1" w:rsidRDefault="00866BFE" w:rsidP="00023090">
      <w:pPr>
        <w:pStyle w:val="RTL30"/>
        <w:rPr>
          <w:szCs w:val="24"/>
        </w:rPr>
      </w:pPr>
      <w:bookmarkStart w:id="321" w:name="_Ref513714751"/>
      <w:r w:rsidRPr="00AF4DA1">
        <w:rPr>
          <w:szCs w:val="24"/>
        </w:rPr>
        <w:t xml:space="preserve">Структура сообщения с ответом, которое </w:t>
      </w:r>
      <w:r w:rsidR="00673767" w:rsidRPr="00AF4DA1">
        <w:rPr>
          <w:szCs w:val="24"/>
        </w:rPr>
        <w:t>ИС-</w:t>
      </w:r>
      <w:r w:rsidR="00D427F5" w:rsidRPr="00AF4DA1">
        <w:rPr>
          <w:szCs w:val="24"/>
        </w:rPr>
        <w:t>ответчик</w:t>
      </w:r>
      <w:r w:rsidRPr="00AF4DA1">
        <w:rPr>
          <w:szCs w:val="24"/>
        </w:rPr>
        <w:t xml:space="preserve"> передаёт в СМЭВ</w:t>
      </w:r>
      <w:bookmarkEnd w:id="321"/>
    </w:p>
    <w:p w14:paraId="2AC2CDA1" w14:textId="6BD6449E" w:rsidR="00866BFE" w:rsidRPr="00AF4DA1" w:rsidRDefault="00866BFE" w:rsidP="001F33FC">
      <w:pPr>
        <w:pStyle w:val="RTL40"/>
        <w:rPr>
          <w:szCs w:val="24"/>
        </w:rPr>
      </w:pPr>
      <w:bookmarkStart w:id="322" w:name="_Ref513714565"/>
      <w:r w:rsidRPr="00AF4DA1">
        <w:rPr>
          <w:szCs w:val="24"/>
        </w:rPr>
        <w:t xml:space="preserve">Простые </w:t>
      </w:r>
      <w:bookmarkEnd w:id="322"/>
      <w:r w:rsidR="009E79A6" w:rsidRPr="00AF4DA1">
        <w:rPr>
          <w:szCs w:val="24"/>
        </w:rPr>
        <w:t>Виды сведений</w:t>
      </w:r>
    </w:p>
    <w:p w14:paraId="0E576984" w14:textId="08A41925" w:rsidR="00866BFE" w:rsidRPr="00AF4DA1" w:rsidRDefault="00866BFE" w:rsidP="00866BFE">
      <w:pPr>
        <w:pStyle w:val="RTL7"/>
        <w:rPr>
          <w:szCs w:val="24"/>
        </w:rPr>
      </w:pPr>
      <w:r w:rsidRPr="00AF4DA1">
        <w:rPr>
          <w:szCs w:val="24"/>
        </w:rPr>
        <w:t>Структура сообщения</w:t>
      </w:r>
      <w:r w:rsidR="0074167A" w:rsidRPr="00AF4DA1">
        <w:rPr>
          <w:szCs w:val="24"/>
        </w:rPr>
        <w:t xml:space="preserve"> с ответом, которое </w:t>
      </w:r>
      <w:r w:rsidR="00673767" w:rsidRPr="00AF4DA1">
        <w:rPr>
          <w:szCs w:val="24"/>
        </w:rPr>
        <w:t>ИС-</w:t>
      </w:r>
      <w:r w:rsidR="00D427F5" w:rsidRPr="00AF4DA1">
        <w:rPr>
          <w:szCs w:val="24"/>
        </w:rPr>
        <w:t>ответчика</w:t>
      </w:r>
      <w:r w:rsidR="0074167A" w:rsidRPr="00AF4DA1">
        <w:rPr>
          <w:szCs w:val="24"/>
        </w:rPr>
        <w:t xml:space="preserve"> передаёт в СМЭВ в случае простых </w:t>
      </w:r>
      <w:r w:rsidR="009E79A6" w:rsidRPr="00AF4DA1">
        <w:rPr>
          <w:szCs w:val="24"/>
        </w:rPr>
        <w:t>Видов сведений</w:t>
      </w:r>
      <w:r w:rsidRPr="00AF4DA1">
        <w:rPr>
          <w:szCs w:val="24"/>
        </w:rPr>
        <w:t>, при</w:t>
      </w:r>
      <w:r w:rsidR="0074167A" w:rsidRPr="00AF4DA1">
        <w:rPr>
          <w:szCs w:val="24"/>
        </w:rPr>
        <w:t xml:space="preserve">ведена </w:t>
      </w:r>
      <w:r w:rsidR="00923BC6" w:rsidRPr="00AF4DA1">
        <w:rPr>
          <w:szCs w:val="24"/>
        </w:rPr>
        <w:t>на рисунке ниже (</w:t>
      </w:r>
      <w:r w:rsidR="00923BC6" w:rsidRPr="00AF4DA1">
        <w:rPr>
          <w:szCs w:val="24"/>
        </w:rPr>
        <w:fldChar w:fldCharType="begin"/>
      </w:r>
      <w:r w:rsidR="00923BC6" w:rsidRPr="00AF4DA1">
        <w:rPr>
          <w:szCs w:val="24"/>
        </w:rPr>
        <w:instrText xml:space="preserve"> REF _Ref136546928 \h </w:instrText>
      </w:r>
      <w:r w:rsidR="00AF4DA1">
        <w:rPr>
          <w:szCs w:val="24"/>
        </w:rPr>
        <w:instrText xml:space="preserve"> \* MERGEFORMAT </w:instrText>
      </w:r>
      <w:r w:rsidR="00923BC6" w:rsidRPr="00AF4DA1">
        <w:rPr>
          <w:szCs w:val="24"/>
        </w:rPr>
      </w:r>
      <w:r w:rsidR="00923BC6" w:rsidRPr="00AF4DA1">
        <w:rPr>
          <w:szCs w:val="24"/>
        </w:rPr>
        <w:fldChar w:fldCharType="separate"/>
      </w:r>
      <w:r w:rsidR="00923BC6" w:rsidRPr="00AF4DA1">
        <w:rPr>
          <w:szCs w:val="24"/>
        </w:rPr>
        <w:t xml:space="preserve">Рисунок </w:t>
      </w:r>
      <w:r w:rsidR="00923BC6" w:rsidRPr="00AF4DA1">
        <w:rPr>
          <w:noProof/>
          <w:szCs w:val="24"/>
        </w:rPr>
        <w:t>27</w:t>
      </w:r>
      <w:r w:rsidR="00923BC6" w:rsidRPr="00AF4DA1">
        <w:rPr>
          <w:szCs w:val="24"/>
        </w:rPr>
        <w:fldChar w:fldCharType="end"/>
      </w:r>
      <w:r w:rsidR="00923BC6" w:rsidRPr="00AF4DA1">
        <w:rPr>
          <w:szCs w:val="24"/>
        </w:rPr>
        <w:t>)</w:t>
      </w:r>
      <w:r w:rsidRPr="00AF4DA1">
        <w:rPr>
          <w:szCs w:val="24"/>
        </w:rPr>
        <w:t>.</w:t>
      </w:r>
    </w:p>
    <w:p w14:paraId="4A77A021" w14:textId="59995DE0" w:rsidR="00866BFE" w:rsidRPr="00AF4DA1" w:rsidRDefault="005C5837" w:rsidP="00866BFE">
      <w:pPr>
        <w:pStyle w:val="RTL9"/>
        <w:rPr>
          <w:sz w:val="24"/>
          <w:szCs w:val="24"/>
        </w:rPr>
      </w:pPr>
      <w:r w:rsidRPr="00AF4DA1">
        <w:rPr>
          <w:noProof/>
          <w:sz w:val="24"/>
          <w:szCs w:val="24"/>
        </w:rPr>
        <w:object w:dxaOrig="8617" w:dyaOrig="10285" w14:anchorId="6470E1F5">
          <v:shape id="_x0000_i1030" type="#_x0000_t75" style="width:6in;height:511.8pt" o:ole="">
            <v:imagedata r:id="rId60" o:title=""/>
          </v:shape>
          <o:OLEObject Type="Embed" ProgID="Visio.Drawing.11" ShapeID="_x0000_i1030" DrawAspect="Content" ObjectID="_1750251647" r:id="rId61"/>
        </w:object>
      </w:r>
    </w:p>
    <w:p w14:paraId="6A46EE26" w14:textId="5A7ACDFB" w:rsidR="00866BFE" w:rsidRPr="00AF4DA1" w:rsidRDefault="00866BFE" w:rsidP="009E05ED">
      <w:pPr>
        <w:pStyle w:val="a9"/>
        <w:jc w:val="center"/>
        <w:rPr>
          <w:i w:val="0"/>
          <w:sz w:val="24"/>
          <w:szCs w:val="24"/>
          <w:lang w:val="ru-RU"/>
        </w:rPr>
      </w:pPr>
      <w:bookmarkStart w:id="323" w:name="_Ref513216620"/>
      <w:bookmarkStart w:id="324" w:name="_Ref136546928"/>
      <w:r w:rsidRPr="00AF4DA1">
        <w:rPr>
          <w:i w:val="0"/>
          <w:color w:val="auto"/>
          <w:sz w:val="24"/>
          <w:szCs w:val="24"/>
          <w:lang w:val="ru-RU"/>
        </w:rPr>
        <w:t>Рисунок</w:t>
      </w:r>
      <w:bookmarkEnd w:id="323"/>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27</w:t>
      </w:r>
      <w:r w:rsidR="000B7508" w:rsidRPr="00AF4DA1">
        <w:rPr>
          <w:i w:val="0"/>
          <w:color w:val="auto"/>
          <w:sz w:val="24"/>
          <w:szCs w:val="24"/>
        </w:rPr>
        <w:fldChar w:fldCharType="end"/>
      </w:r>
      <w:r w:rsidRPr="00AF4DA1">
        <w:rPr>
          <w:i w:val="0"/>
          <w:color w:val="auto"/>
          <w:sz w:val="24"/>
          <w:szCs w:val="24"/>
          <w:lang w:val="ru-RU"/>
        </w:rPr>
        <w:t xml:space="preserve">– Структура сообщения с ответом, которое </w:t>
      </w:r>
      <w:r w:rsidR="00673767" w:rsidRPr="00AF4DA1">
        <w:rPr>
          <w:i w:val="0"/>
          <w:color w:val="auto"/>
          <w:sz w:val="24"/>
          <w:szCs w:val="24"/>
          <w:lang w:val="ru-RU"/>
        </w:rPr>
        <w:t>ИС-</w:t>
      </w:r>
      <w:r w:rsidR="00D427F5" w:rsidRPr="00AF4DA1">
        <w:rPr>
          <w:i w:val="0"/>
          <w:color w:val="auto"/>
          <w:sz w:val="24"/>
          <w:szCs w:val="24"/>
          <w:lang w:val="ru-RU"/>
        </w:rPr>
        <w:t>ответчика</w:t>
      </w:r>
      <w:r w:rsidRPr="00AF4DA1">
        <w:rPr>
          <w:i w:val="0"/>
          <w:color w:val="auto"/>
          <w:sz w:val="24"/>
          <w:szCs w:val="24"/>
          <w:lang w:val="ru-RU"/>
        </w:rPr>
        <w:t xml:space="preserve"> </w:t>
      </w:r>
      <w:r w:rsidR="000904EA" w:rsidRPr="00AF4DA1">
        <w:rPr>
          <w:i w:val="0"/>
          <w:color w:val="auto"/>
          <w:sz w:val="24"/>
          <w:szCs w:val="24"/>
          <w:lang w:val="ru-RU"/>
        </w:rPr>
        <w:t>передаёт</w:t>
      </w:r>
      <w:r w:rsidRPr="00AF4DA1">
        <w:rPr>
          <w:i w:val="0"/>
          <w:color w:val="auto"/>
          <w:sz w:val="24"/>
          <w:szCs w:val="24"/>
          <w:lang w:val="ru-RU"/>
        </w:rPr>
        <w:t xml:space="preserve"> в СМЭВ</w:t>
      </w:r>
      <w:r w:rsidR="007363A6" w:rsidRPr="00AF4DA1">
        <w:rPr>
          <w:i w:val="0"/>
          <w:color w:val="auto"/>
          <w:sz w:val="24"/>
          <w:szCs w:val="24"/>
          <w:lang w:val="ru-RU"/>
        </w:rPr>
        <w:t xml:space="preserve"> (простые </w:t>
      </w:r>
      <w:r w:rsidR="009E79A6" w:rsidRPr="00AF4DA1">
        <w:rPr>
          <w:i w:val="0"/>
          <w:color w:val="auto"/>
          <w:sz w:val="24"/>
          <w:szCs w:val="24"/>
          <w:lang w:val="ru-RU"/>
        </w:rPr>
        <w:t>Виды сведений</w:t>
      </w:r>
      <w:r w:rsidR="007363A6" w:rsidRPr="00AF4DA1">
        <w:rPr>
          <w:i w:val="0"/>
          <w:color w:val="auto"/>
          <w:sz w:val="24"/>
          <w:szCs w:val="24"/>
          <w:lang w:val="ru-RU"/>
        </w:rPr>
        <w:t>)</w:t>
      </w:r>
      <w:bookmarkEnd w:id="324"/>
    </w:p>
    <w:p w14:paraId="33764F8F" w14:textId="77777777" w:rsidR="000B7508" w:rsidRPr="00AF4DA1" w:rsidRDefault="000B7508" w:rsidP="009E05ED">
      <w:pPr>
        <w:rPr>
          <w:bCs/>
          <w:szCs w:val="24"/>
          <w:lang w:val="ru-RU"/>
        </w:rPr>
      </w:pPr>
    </w:p>
    <w:p w14:paraId="3E2B11AE" w14:textId="1A1ACFF5" w:rsidR="00866BFE" w:rsidRPr="00AF4DA1" w:rsidRDefault="00866BFE" w:rsidP="00866BFE">
      <w:pPr>
        <w:pStyle w:val="RTL7"/>
        <w:rPr>
          <w:szCs w:val="24"/>
        </w:rPr>
      </w:pPr>
      <w:r w:rsidRPr="00AF4DA1">
        <w:rPr>
          <w:szCs w:val="24"/>
        </w:rPr>
        <w:t xml:space="preserve">Назначение элементов сообщения, с помощью которого </w:t>
      </w:r>
      <w:r w:rsidR="000904EA" w:rsidRPr="00AF4DA1">
        <w:rPr>
          <w:szCs w:val="24"/>
        </w:rPr>
        <w:t>передаётся</w:t>
      </w:r>
      <w:r w:rsidRPr="00AF4DA1">
        <w:rPr>
          <w:szCs w:val="24"/>
        </w:rPr>
        <w:t xml:space="preserve"> ответ в СМЭВ (для последующей передачи в ИС</w:t>
      </w:r>
      <w:r w:rsidR="00FB690B" w:rsidRPr="00AF4DA1">
        <w:rPr>
          <w:szCs w:val="24"/>
        </w:rPr>
        <w:t>-инициатора</w:t>
      </w:r>
      <w:r w:rsidRPr="00AF4DA1">
        <w:rPr>
          <w:szCs w:val="24"/>
        </w:rPr>
        <w:t>), в основном соответствует назначению элементов сообщений, с помощью которых был передан запрос.</w:t>
      </w:r>
    </w:p>
    <w:p w14:paraId="15520CF1" w14:textId="31D7C76E" w:rsidR="00866BFE" w:rsidRPr="00AF4DA1" w:rsidRDefault="00866BFE" w:rsidP="00866BFE">
      <w:pPr>
        <w:pStyle w:val="RTL7"/>
        <w:rPr>
          <w:szCs w:val="24"/>
        </w:rPr>
      </w:pPr>
      <w:r w:rsidRPr="00AF4DA1">
        <w:rPr>
          <w:szCs w:val="24"/>
        </w:rPr>
        <w:t>СМЭВ-конверт с ответом (//SendResponseRequest), направляемый в СМЭВ (для последующей передачи ответа из СМЭВ в ИС</w:t>
      </w:r>
      <w:r w:rsidR="00FB690B" w:rsidRPr="00AF4DA1">
        <w:rPr>
          <w:szCs w:val="24"/>
        </w:rPr>
        <w:t>-инициатора</w:t>
      </w:r>
      <w:r w:rsidRPr="00AF4DA1">
        <w:rPr>
          <w:szCs w:val="24"/>
        </w:rPr>
        <w:t>), включает элементы:</w:t>
      </w:r>
    </w:p>
    <w:p w14:paraId="07C72D08" w14:textId="140E1A9B" w:rsidR="00866BFE" w:rsidRPr="00AF4DA1" w:rsidRDefault="00866BFE" w:rsidP="0031466A">
      <w:pPr>
        <w:pStyle w:val="RTL1"/>
        <w:ind w:left="0" w:firstLine="709"/>
        <w:rPr>
          <w:szCs w:val="24"/>
        </w:rPr>
      </w:pPr>
      <w:r w:rsidRPr="00AF4DA1">
        <w:rPr>
          <w:szCs w:val="24"/>
        </w:rPr>
        <w:lastRenderedPageBreak/>
        <w:t xml:space="preserve">блок данных ответа (//SenderProvidedResponseData), который включает структурированные сведения в соответствии с требованиями </w:t>
      </w:r>
      <w:r w:rsidR="00207FE8" w:rsidRPr="00AF4DA1">
        <w:rPr>
          <w:szCs w:val="24"/>
        </w:rPr>
        <w:t xml:space="preserve">Владельца </w:t>
      </w:r>
      <w:r w:rsidR="003000BA" w:rsidRPr="00AF4DA1">
        <w:rPr>
          <w:szCs w:val="24"/>
        </w:rPr>
        <w:t xml:space="preserve">Вида </w:t>
      </w:r>
      <w:r w:rsidR="00207FE8" w:rsidRPr="00AF4DA1">
        <w:rPr>
          <w:szCs w:val="24"/>
        </w:rPr>
        <w:t>сведений</w:t>
      </w:r>
      <w:r w:rsidRPr="00AF4DA1">
        <w:rPr>
          <w:szCs w:val="24"/>
        </w:rPr>
        <w:t xml:space="preserve">, а также служебные данные, заполняемые </w:t>
      </w:r>
      <w:r w:rsidR="00FB690B" w:rsidRPr="00AF4DA1">
        <w:rPr>
          <w:szCs w:val="24"/>
        </w:rPr>
        <w:t>ИС</w:t>
      </w:r>
      <w:r w:rsidR="00E5463E" w:rsidRPr="00AF4DA1">
        <w:rPr>
          <w:szCs w:val="24"/>
        </w:rPr>
        <w:t>-</w:t>
      </w:r>
      <w:r w:rsidR="00207FE8" w:rsidRPr="00AF4DA1">
        <w:rPr>
          <w:szCs w:val="24"/>
        </w:rPr>
        <w:t xml:space="preserve">ответчиком </w:t>
      </w:r>
      <w:r w:rsidRPr="00AF4DA1">
        <w:rPr>
          <w:szCs w:val="24"/>
        </w:rPr>
        <w:t>сведений;</w:t>
      </w:r>
    </w:p>
    <w:p w14:paraId="7F173736" w14:textId="77777777" w:rsidR="00866BFE" w:rsidRPr="00AF4DA1" w:rsidRDefault="00866BFE" w:rsidP="0031466A">
      <w:pPr>
        <w:pStyle w:val="RTL1"/>
        <w:ind w:left="0" w:firstLine="709"/>
        <w:rPr>
          <w:szCs w:val="24"/>
        </w:rPr>
      </w:pPr>
      <w:r w:rsidRPr="00AF4DA1">
        <w:rPr>
          <w:szCs w:val="24"/>
        </w:rPr>
        <w:t>блок содержимого вложений, передаваемых MTOM (//AttachmentContentList);</w:t>
      </w:r>
    </w:p>
    <w:p w14:paraId="38AE125F" w14:textId="77777777" w:rsidR="00866BFE" w:rsidRPr="00AF4DA1" w:rsidRDefault="00866BFE" w:rsidP="0031466A">
      <w:pPr>
        <w:pStyle w:val="RTL1"/>
        <w:ind w:left="0" w:firstLine="709"/>
        <w:rPr>
          <w:szCs w:val="24"/>
        </w:rPr>
      </w:pPr>
      <w:r w:rsidRPr="00AF4DA1">
        <w:rPr>
          <w:szCs w:val="24"/>
        </w:rPr>
        <w:t>электронная подпись органа власти (ЭП-ОВ) (//CallerInformationSystemSignature).</w:t>
      </w:r>
    </w:p>
    <w:p w14:paraId="090394D1" w14:textId="77777777" w:rsidR="00866BFE" w:rsidRPr="00AF4DA1" w:rsidRDefault="00866BFE" w:rsidP="00866BFE">
      <w:pPr>
        <w:pStyle w:val="RTL50"/>
        <w:rPr>
          <w:szCs w:val="24"/>
        </w:rPr>
      </w:pPr>
      <w:r w:rsidRPr="00AF4DA1">
        <w:rPr>
          <w:szCs w:val="24"/>
        </w:rPr>
        <w:t>Блок данных ответа</w:t>
      </w:r>
    </w:p>
    <w:p w14:paraId="6970C248" w14:textId="4B5CBAC7" w:rsidR="00866BFE" w:rsidRPr="00AF4DA1" w:rsidRDefault="00866BFE" w:rsidP="00866BFE">
      <w:pPr>
        <w:pStyle w:val="RTL7"/>
        <w:rPr>
          <w:szCs w:val="24"/>
        </w:rPr>
      </w:pPr>
      <w:r w:rsidRPr="00AF4DA1">
        <w:rPr>
          <w:szCs w:val="24"/>
        </w:rPr>
        <w:t xml:space="preserve">Блок данных ответа может включать от </w:t>
      </w:r>
      <w:r w:rsidR="000904EA" w:rsidRPr="00AF4DA1">
        <w:rPr>
          <w:szCs w:val="24"/>
        </w:rPr>
        <w:t>трёх</w:t>
      </w:r>
      <w:r w:rsidRPr="00AF4DA1">
        <w:rPr>
          <w:szCs w:val="24"/>
        </w:rPr>
        <w:t xml:space="preserve"> до шести элементов, которые заполняются в </w:t>
      </w:r>
      <w:r w:rsidR="00673767" w:rsidRPr="00AF4DA1">
        <w:rPr>
          <w:szCs w:val="24"/>
        </w:rPr>
        <w:t>ИС-</w:t>
      </w:r>
      <w:r w:rsidR="00D427F5" w:rsidRPr="00AF4DA1">
        <w:rPr>
          <w:szCs w:val="24"/>
        </w:rPr>
        <w:t>ответчика</w:t>
      </w:r>
      <w:r w:rsidRPr="00AF4DA1">
        <w:rPr>
          <w:szCs w:val="24"/>
        </w:rPr>
        <w:t>:</w:t>
      </w:r>
    </w:p>
    <w:p w14:paraId="25DA3261" w14:textId="32EBD811" w:rsidR="00866BFE" w:rsidRPr="00AF4DA1" w:rsidRDefault="00866BFE" w:rsidP="0031466A">
      <w:pPr>
        <w:pStyle w:val="RTL1"/>
        <w:ind w:left="0" w:firstLine="709"/>
        <w:rPr>
          <w:szCs w:val="24"/>
        </w:rPr>
      </w:pPr>
      <w:r w:rsidRPr="00AF4DA1">
        <w:rPr>
          <w:szCs w:val="24"/>
        </w:rPr>
        <w:t xml:space="preserve">идентификатор сообщения (//MessageID), обязательный элемент, идентификатор сообщения в виде UUID, основанного на времени, сгенерированный </w:t>
      </w:r>
      <w:r w:rsidR="00673767" w:rsidRPr="00AF4DA1">
        <w:rPr>
          <w:szCs w:val="24"/>
        </w:rPr>
        <w:t>ИС-</w:t>
      </w:r>
      <w:r w:rsidR="00D427F5" w:rsidRPr="00AF4DA1">
        <w:rPr>
          <w:szCs w:val="24"/>
        </w:rPr>
        <w:t>ответчиком</w:t>
      </w:r>
      <w:r w:rsidRPr="00AF4DA1">
        <w:rPr>
          <w:szCs w:val="24"/>
        </w:rPr>
        <w:t xml:space="preserve">. UUID необходимо генерировать по версии 1 (см. п. 4.2 «Algorithms for Creating a Time-Based UUID» RFC 4122 </w:t>
      </w:r>
      <w:hyperlink r:id="rId62" w:anchor="section-4.2" w:history="1">
        <w:r w:rsidR="006179F5" w:rsidRPr="00AF4DA1">
          <w:rPr>
            <w:rStyle w:val="ad"/>
            <w:szCs w:val="24"/>
          </w:rPr>
          <w:t>https://datatracker.ietf.org/doc/html/rfc4122#section-4.2</w:t>
        </w:r>
      </w:hyperlink>
      <w:r w:rsidRPr="00AF4DA1">
        <w:rPr>
          <w:szCs w:val="24"/>
        </w:rPr>
        <w:t xml:space="preserve">). СМЭВ использует метку времени, содержащуюся в UUID, для проверки срока годности сообщения, к которому относится данный UUID. </w:t>
      </w:r>
      <w:r w:rsidR="007C357C" w:rsidRPr="00AF4DA1">
        <w:rPr>
          <w:szCs w:val="24"/>
        </w:rPr>
        <w:t xml:space="preserve">Для СМЭВ срок годности </w:t>
      </w:r>
      <w:r w:rsidR="007C357C" w:rsidRPr="00AF4DA1">
        <w:rPr>
          <w:szCs w:val="24"/>
          <w:lang w:val="en-US"/>
        </w:rPr>
        <w:t>UUID</w:t>
      </w:r>
      <w:r w:rsidR="007C357C" w:rsidRPr="00AF4DA1">
        <w:rPr>
          <w:szCs w:val="24"/>
        </w:rPr>
        <w:t xml:space="preserve"> составляет 24 часа с даты его генерации. В случае превышения срока го</w:t>
      </w:r>
      <w:r w:rsidR="00AA5BBE" w:rsidRPr="00AF4DA1">
        <w:rPr>
          <w:szCs w:val="24"/>
        </w:rPr>
        <w:t>дности будет получена синхронное уведомление</w:t>
      </w:r>
      <w:r w:rsidR="007C357C" w:rsidRPr="00AF4DA1">
        <w:rPr>
          <w:szCs w:val="24"/>
        </w:rPr>
        <w:t xml:space="preserve"> SMEV-302: Timestamp идентификатора сообщения слишком давний</w:t>
      </w:r>
      <w:r w:rsidRPr="00AF4DA1">
        <w:rPr>
          <w:szCs w:val="24"/>
        </w:rPr>
        <w:t>;</w:t>
      </w:r>
    </w:p>
    <w:p w14:paraId="3ECB6E22" w14:textId="77777777" w:rsidR="00866BFE" w:rsidRPr="00AF4DA1" w:rsidRDefault="00866BFE" w:rsidP="0031466A">
      <w:pPr>
        <w:pStyle w:val="RTL1"/>
        <w:ind w:left="0" w:firstLine="709"/>
        <w:rPr>
          <w:szCs w:val="24"/>
        </w:rPr>
      </w:pPr>
      <w:r w:rsidRPr="00AF4DA1">
        <w:rPr>
          <w:szCs w:val="24"/>
        </w:rPr>
        <w:t>адрес доставки ответа (//To), обязательный элемент, в который должно быть скопировано содержимое элемента //GetRequestResponse/RequestMessage/ Request/ReplyTo запроса, на который отправляется ответ;</w:t>
      </w:r>
    </w:p>
    <w:p w14:paraId="1D4CDF5A" w14:textId="50AF8362" w:rsidR="00866BFE" w:rsidRPr="00AF4DA1" w:rsidRDefault="00866BFE" w:rsidP="0031466A">
      <w:pPr>
        <w:pStyle w:val="RTL1"/>
        <w:ind w:left="0" w:firstLine="709"/>
        <w:rPr>
          <w:szCs w:val="24"/>
        </w:rPr>
      </w:pPr>
      <w:r w:rsidRPr="00AF4DA1">
        <w:rPr>
          <w:szCs w:val="24"/>
        </w:rPr>
        <w:t xml:space="preserve">блок структурированных сведений в соответствии с требованиями </w:t>
      </w:r>
      <w:r w:rsidR="00207FE8" w:rsidRPr="00AF4DA1">
        <w:rPr>
          <w:szCs w:val="24"/>
        </w:rPr>
        <w:t xml:space="preserve">Владельца </w:t>
      </w:r>
      <w:r w:rsidR="003000BA" w:rsidRPr="00AF4DA1">
        <w:rPr>
          <w:szCs w:val="24"/>
        </w:rPr>
        <w:t xml:space="preserve">Вида </w:t>
      </w:r>
      <w:r w:rsidR="00207FE8" w:rsidRPr="00AF4DA1">
        <w:rPr>
          <w:szCs w:val="24"/>
        </w:rPr>
        <w:t xml:space="preserve">сведений </w:t>
      </w:r>
      <w:r w:rsidRPr="00AF4DA1">
        <w:rPr>
          <w:szCs w:val="24"/>
        </w:rPr>
        <w:t xml:space="preserve">(//MessagePrimaryContent), обязательный элемент, представляющий собой XML документ, заполненный по формату, разработанному </w:t>
      </w:r>
      <w:r w:rsidR="00207FE8" w:rsidRPr="00AF4DA1">
        <w:rPr>
          <w:szCs w:val="24"/>
        </w:rPr>
        <w:t xml:space="preserve">Владельцем </w:t>
      </w:r>
      <w:r w:rsidR="003000BA" w:rsidRPr="00AF4DA1">
        <w:rPr>
          <w:szCs w:val="24"/>
        </w:rPr>
        <w:t xml:space="preserve">Вида </w:t>
      </w:r>
      <w:r w:rsidRPr="00AF4DA1">
        <w:rPr>
          <w:szCs w:val="24"/>
        </w:rPr>
        <w:t>сведений. Этот блок не предназначен для передачи вложений, при возникновении такой необходимости следует использовать блоки содержимого вложений, заголовков и ЭП-СП вложений;</w:t>
      </w:r>
    </w:p>
    <w:p w14:paraId="292140BC" w14:textId="37744B81" w:rsidR="00866BFE" w:rsidRPr="00AF4DA1" w:rsidRDefault="00866BFE" w:rsidP="0031466A">
      <w:pPr>
        <w:pStyle w:val="RTL1"/>
        <w:ind w:left="0" w:firstLine="709"/>
        <w:rPr>
          <w:szCs w:val="24"/>
        </w:rPr>
      </w:pPr>
      <w:r w:rsidRPr="00AF4DA1">
        <w:rPr>
          <w:szCs w:val="24"/>
        </w:rPr>
        <w:t xml:space="preserve">электронная подпись должностного лица (далее - ЭП-СП), (//PersonalSignature). </w:t>
      </w:r>
      <w:r w:rsidR="00301FD9" w:rsidRPr="00AF4DA1">
        <w:rPr>
          <w:szCs w:val="24"/>
        </w:rPr>
        <w:t>Подпись ЭП-СП является не обязательной и может отсутствовать</w:t>
      </w:r>
      <w:r w:rsidRPr="00AF4DA1">
        <w:rPr>
          <w:szCs w:val="24"/>
        </w:rPr>
        <w:t>. С помощью ЭП-СП подписывается элемент, находящийся в //MessagePrimaryContent (между открывающим и закрывающим тегами), имеющий атрибут Id;</w:t>
      </w:r>
    </w:p>
    <w:p w14:paraId="7BBD393F" w14:textId="1A6546F5" w:rsidR="00866BFE" w:rsidRPr="00AF4DA1" w:rsidRDefault="00866BFE" w:rsidP="0031466A">
      <w:pPr>
        <w:pStyle w:val="RTL1"/>
        <w:ind w:left="0" w:firstLine="709"/>
        <w:rPr>
          <w:szCs w:val="24"/>
        </w:rPr>
      </w:pPr>
      <w:r w:rsidRPr="00AF4DA1">
        <w:rPr>
          <w:szCs w:val="24"/>
        </w:rPr>
        <w:t xml:space="preserve">блок заголовков и ЭП-СП вложений, передаваемых посредством ФХ (//RefAttachmentHeaderList), который содержит идентификаторы вложений, хэш коды вложений, MIME-типы вложений, а также ЭП-СП этих вложений в формате PKCS#7 detached (подробнее о порядке формирования электронных подписей см. </w:t>
      </w:r>
      <w:r w:rsidR="008D29DE" w:rsidRPr="00AF4DA1">
        <w:rPr>
          <w:szCs w:val="24"/>
        </w:rPr>
        <w:fldChar w:fldCharType="begin"/>
      </w:r>
      <w:r w:rsidR="008D29DE" w:rsidRPr="00AF4DA1">
        <w:rPr>
          <w:szCs w:val="24"/>
        </w:rPr>
        <w:instrText xml:space="preserve"> REF _Ref136547576 \h </w:instrText>
      </w:r>
      <w:r w:rsidR="00AF4DA1">
        <w:rPr>
          <w:szCs w:val="24"/>
        </w:rPr>
        <w:instrText xml:space="preserve"> \* MERGEFORMAT </w:instrText>
      </w:r>
      <w:r w:rsidR="008D29DE" w:rsidRPr="00AF4DA1">
        <w:rPr>
          <w:szCs w:val="24"/>
        </w:rPr>
      </w:r>
      <w:r w:rsidR="008D29DE" w:rsidRPr="00AF4DA1">
        <w:rPr>
          <w:szCs w:val="24"/>
        </w:rPr>
        <w:fldChar w:fldCharType="separate"/>
      </w:r>
      <w:r w:rsidR="008D29DE" w:rsidRPr="00AF4DA1">
        <w:rPr>
          <w:szCs w:val="24"/>
        </w:rPr>
        <w:t>Раздел 6</w:t>
      </w:r>
      <w:r w:rsidR="008D29DE" w:rsidRPr="00AF4DA1">
        <w:rPr>
          <w:szCs w:val="24"/>
        </w:rPr>
        <w:fldChar w:fldCharType="end"/>
      </w:r>
      <w:r w:rsidRPr="00AF4DA1">
        <w:rPr>
          <w:szCs w:val="24"/>
        </w:rPr>
        <w:t>). Перед отправкой сообщения вложения должны быть загружены в файловое хранилище СМЭВ средствами FTP;</w:t>
      </w:r>
    </w:p>
    <w:p w14:paraId="254A14A2" w14:textId="3A5FE66B" w:rsidR="00866BFE" w:rsidRPr="00AF4DA1" w:rsidRDefault="00866BFE" w:rsidP="0031466A">
      <w:pPr>
        <w:pStyle w:val="RTL1"/>
        <w:ind w:left="0" w:firstLine="709"/>
        <w:rPr>
          <w:szCs w:val="24"/>
        </w:rPr>
      </w:pPr>
      <w:r w:rsidRPr="00AF4DA1">
        <w:rPr>
          <w:szCs w:val="24"/>
        </w:rPr>
        <w:t>блок заголовков и ЭП-СП вложений, передаваемых MTOM (//AttachmentHeaderList), который содержит ссылки на идентификаторы вложений в блоке содержимого вложений, MIME-</w:t>
      </w:r>
      <w:r w:rsidRPr="00AF4DA1">
        <w:rPr>
          <w:szCs w:val="24"/>
        </w:rPr>
        <w:lastRenderedPageBreak/>
        <w:t xml:space="preserve">типы вложений, а также ЭП-СП этих вложений в формате PKCS#7 detached (подробнее о порядке формирования электронных подписей см. </w:t>
      </w:r>
      <w:r w:rsidR="008D29DE" w:rsidRPr="00AF4DA1">
        <w:rPr>
          <w:szCs w:val="24"/>
        </w:rPr>
        <w:fldChar w:fldCharType="begin"/>
      </w:r>
      <w:r w:rsidR="008D29DE" w:rsidRPr="00AF4DA1">
        <w:rPr>
          <w:szCs w:val="24"/>
        </w:rPr>
        <w:instrText xml:space="preserve"> REF _Ref136547576 \h </w:instrText>
      </w:r>
      <w:r w:rsidR="00AF4DA1">
        <w:rPr>
          <w:szCs w:val="24"/>
        </w:rPr>
        <w:instrText xml:space="preserve"> \* MERGEFORMAT </w:instrText>
      </w:r>
      <w:r w:rsidR="008D29DE" w:rsidRPr="00AF4DA1">
        <w:rPr>
          <w:szCs w:val="24"/>
        </w:rPr>
      </w:r>
      <w:r w:rsidR="008D29DE" w:rsidRPr="00AF4DA1">
        <w:rPr>
          <w:szCs w:val="24"/>
        </w:rPr>
        <w:fldChar w:fldCharType="separate"/>
      </w:r>
      <w:r w:rsidR="008D29DE" w:rsidRPr="00AF4DA1">
        <w:rPr>
          <w:szCs w:val="24"/>
        </w:rPr>
        <w:t>Раздел 6</w:t>
      </w:r>
      <w:r w:rsidR="008D29DE" w:rsidRPr="00AF4DA1">
        <w:rPr>
          <w:szCs w:val="24"/>
        </w:rPr>
        <w:fldChar w:fldCharType="end"/>
      </w:r>
      <w:r w:rsidRPr="00AF4DA1">
        <w:rPr>
          <w:szCs w:val="24"/>
        </w:rPr>
        <w:t>).</w:t>
      </w:r>
    </w:p>
    <w:p w14:paraId="26065050" w14:textId="77777777" w:rsidR="00866BFE" w:rsidRPr="00AF4DA1" w:rsidRDefault="00866BFE" w:rsidP="0031466A">
      <w:pPr>
        <w:pStyle w:val="RTL7"/>
        <w:rPr>
          <w:szCs w:val="24"/>
        </w:rPr>
      </w:pPr>
      <w:r w:rsidRPr="00AF4DA1">
        <w:rPr>
          <w:szCs w:val="24"/>
        </w:rPr>
        <w:t>А также дополнительные (//choice) элементы:</w:t>
      </w:r>
    </w:p>
    <w:p w14:paraId="5B43CF26" w14:textId="0C17604E" w:rsidR="00866BFE" w:rsidRPr="00AF4DA1" w:rsidRDefault="00866BFE" w:rsidP="0031466A">
      <w:pPr>
        <w:pStyle w:val="RTL1"/>
        <w:ind w:left="0" w:firstLine="709"/>
        <w:rPr>
          <w:szCs w:val="24"/>
        </w:rPr>
      </w:pPr>
      <w:r w:rsidRPr="00AF4DA1">
        <w:rPr>
          <w:szCs w:val="24"/>
        </w:rPr>
        <w:t xml:space="preserve">Отклонение запроса (//RequestRejected), который может быть использован для информирования </w:t>
      </w:r>
      <w:r w:rsidR="00673767" w:rsidRPr="00AF4DA1">
        <w:rPr>
          <w:szCs w:val="24"/>
        </w:rPr>
        <w:t>ИС-инициатора</w:t>
      </w:r>
      <w:r w:rsidRPr="00AF4DA1">
        <w:rPr>
          <w:szCs w:val="24"/>
        </w:rPr>
        <w:t xml:space="preserve"> запроса об отклонении его запроса. Содержит код причины отклонения запроса (//RejectionReasonCode) (</w:t>
      </w:r>
      <w:r w:rsidR="003000BA" w:rsidRPr="00AF4DA1">
        <w:rPr>
          <w:szCs w:val="24"/>
        </w:rPr>
        <w:fldChar w:fldCharType="begin"/>
      </w:r>
      <w:r w:rsidR="003000BA" w:rsidRPr="00AF4DA1">
        <w:rPr>
          <w:szCs w:val="24"/>
        </w:rPr>
        <w:instrText xml:space="preserve"> REF _Ref513713049 \h </w:instrText>
      </w:r>
      <w:r w:rsidR="00AF4DA1">
        <w:rPr>
          <w:szCs w:val="24"/>
        </w:rPr>
        <w:instrText xml:space="preserve"> \* MERGEFORMAT </w:instrText>
      </w:r>
      <w:r w:rsidR="003000BA" w:rsidRPr="00AF4DA1">
        <w:rPr>
          <w:szCs w:val="24"/>
        </w:rPr>
      </w:r>
      <w:r w:rsidR="003000BA" w:rsidRPr="00AF4DA1">
        <w:rPr>
          <w:szCs w:val="24"/>
        </w:rPr>
        <w:fldChar w:fldCharType="separate"/>
      </w:r>
      <w:r w:rsidR="003000BA" w:rsidRPr="00AF4DA1">
        <w:rPr>
          <w:szCs w:val="24"/>
        </w:rPr>
        <w:t>Раздел 8</w:t>
      </w:r>
      <w:r w:rsidR="003000BA" w:rsidRPr="00AF4DA1">
        <w:rPr>
          <w:szCs w:val="24"/>
        </w:rPr>
        <w:fldChar w:fldCharType="end"/>
      </w:r>
      <w:r w:rsidRPr="00AF4DA1">
        <w:rPr>
          <w:szCs w:val="24"/>
        </w:rPr>
        <w:t xml:space="preserve">) и описание причины отклонения запроса, в человекочитаемом виде (//RejectionReasonDescription). Заполняется </w:t>
      </w:r>
      <w:r w:rsidR="00673767" w:rsidRPr="00AF4DA1">
        <w:rPr>
          <w:szCs w:val="24"/>
        </w:rPr>
        <w:t>ИС-</w:t>
      </w:r>
      <w:r w:rsidR="00282EFC" w:rsidRPr="00AF4DA1">
        <w:rPr>
          <w:szCs w:val="24"/>
        </w:rPr>
        <w:t>ответчиком</w:t>
      </w:r>
      <w:r w:rsidRPr="00AF4DA1">
        <w:rPr>
          <w:szCs w:val="24"/>
        </w:rPr>
        <w:t>;</w:t>
      </w:r>
    </w:p>
    <w:p w14:paraId="536EC696" w14:textId="6A6EEDB1" w:rsidR="00866BFE" w:rsidRPr="00AF4DA1" w:rsidRDefault="00866BFE" w:rsidP="0031466A">
      <w:pPr>
        <w:pStyle w:val="RTL1"/>
        <w:ind w:left="0" w:firstLine="709"/>
        <w:rPr>
          <w:szCs w:val="24"/>
        </w:rPr>
      </w:pPr>
      <w:r w:rsidRPr="00AF4DA1">
        <w:rPr>
          <w:szCs w:val="24"/>
        </w:rPr>
        <w:t xml:space="preserve">Статус запроса (//RequestStatus), который может быть использован для информирования о статусе обработки запроса. Содержит код бизнес-статуса запроса (//StatusCode) и описание бизнес-статуса запроса, в человекочитаемом виде (//StatusDescription). Заполняется </w:t>
      </w:r>
      <w:r w:rsidR="00673767" w:rsidRPr="00AF4DA1">
        <w:rPr>
          <w:szCs w:val="24"/>
        </w:rPr>
        <w:t>ИС-</w:t>
      </w:r>
      <w:r w:rsidR="00282EFC" w:rsidRPr="00AF4DA1">
        <w:rPr>
          <w:szCs w:val="24"/>
        </w:rPr>
        <w:t>ответчиком</w:t>
      </w:r>
      <w:r w:rsidRPr="00AF4DA1">
        <w:rPr>
          <w:szCs w:val="24"/>
        </w:rPr>
        <w:t>;</w:t>
      </w:r>
    </w:p>
    <w:p w14:paraId="5BC543E7" w14:textId="77D6441C" w:rsidR="00866BFE" w:rsidRPr="00AF4DA1" w:rsidRDefault="00866BFE" w:rsidP="0031466A">
      <w:pPr>
        <w:pStyle w:val="RTL1"/>
        <w:ind w:left="0" w:firstLine="709"/>
        <w:rPr>
          <w:szCs w:val="24"/>
        </w:rPr>
      </w:pPr>
      <w:r w:rsidRPr="00AF4DA1">
        <w:rPr>
          <w:szCs w:val="24"/>
        </w:rPr>
        <w:t>Статус обработки сообщения (запроса либо ответа на запрос) в СМЭВ (//AsyncProcessingStatus</w:t>
      </w:r>
      <w:r w:rsidR="0043443D" w:rsidRPr="00AF4DA1">
        <w:rPr>
          <w:szCs w:val="24"/>
        </w:rPr>
        <w:t>) (</w:t>
      </w:r>
      <w:r w:rsidR="00E271DD" w:rsidRPr="00AF4DA1">
        <w:rPr>
          <w:szCs w:val="24"/>
        </w:rPr>
        <w:t xml:space="preserve">пп. </w:t>
      </w:r>
      <w:r w:rsidR="00E271DD" w:rsidRPr="00AF4DA1">
        <w:rPr>
          <w:szCs w:val="24"/>
        </w:rPr>
        <w:fldChar w:fldCharType="begin"/>
      </w:r>
      <w:r w:rsidR="00E271DD" w:rsidRPr="00AF4DA1">
        <w:rPr>
          <w:szCs w:val="24"/>
        </w:rPr>
        <w:instrText xml:space="preserve"> REF _Ref514052829 \r \h </w:instrText>
      </w:r>
      <w:r w:rsidR="00AF4DA1">
        <w:rPr>
          <w:szCs w:val="24"/>
        </w:rPr>
        <w:instrText xml:space="preserve"> \* MERGEFORMAT </w:instrText>
      </w:r>
      <w:r w:rsidR="00E271DD" w:rsidRPr="00AF4DA1">
        <w:rPr>
          <w:szCs w:val="24"/>
        </w:rPr>
      </w:r>
      <w:r w:rsidR="00E271DD" w:rsidRPr="00AF4DA1">
        <w:rPr>
          <w:szCs w:val="24"/>
        </w:rPr>
        <w:fldChar w:fldCharType="separate"/>
      </w:r>
      <w:r w:rsidR="00E271DD" w:rsidRPr="00AF4DA1">
        <w:rPr>
          <w:szCs w:val="24"/>
        </w:rPr>
        <w:t>5.2.6</w:t>
      </w:r>
      <w:r w:rsidR="00E271DD" w:rsidRPr="00AF4DA1">
        <w:rPr>
          <w:szCs w:val="24"/>
        </w:rPr>
        <w:fldChar w:fldCharType="end"/>
      </w:r>
      <w:r w:rsidR="00E271DD" w:rsidRPr="00AF4DA1">
        <w:rPr>
          <w:szCs w:val="24"/>
        </w:rPr>
        <w:t>)</w:t>
      </w:r>
      <w:r w:rsidRPr="00AF4DA1">
        <w:rPr>
          <w:szCs w:val="24"/>
        </w:rPr>
        <w:t>. Данный элемент предназначен для использования только СМЭВ для информирования ИС о статусе обработки их сообщений в СМЭВ. В то же время данный элемент не предназначен для использования ИС</w:t>
      </w:r>
      <w:r w:rsidR="00E5463E" w:rsidRPr="00AF4DA1">
        <w:rPr>
          <w:szCs w:val="24"/>
        </w:rPr>
        <w:t>-</w:t>
      </w:r>
      <w:r w:rsidR="00791A35" w:rsidRPr="00AF4DA1">
        <w:rPr>
          <w:szCs w:val="24"/>
        </w:rPr>
        <w:t xml:space="preserve">ответчиков </w:t>
      </w:r>
      <w:r w:rsidRPr="00AF4DA1">
        <w:rPr>
          <w:szCs w:val="24"/>
        </w:rPr>
        <w:t xml:space="preserve">для информирования </w:t>
      </w:r>
      <w:r w:rsidR="001258A8" w:rsidRPr="00AF4DA1">
        <w:rPr>
          <w:szCs w:val="24"/>
        </w:rPr>
        <w:t>ИС</w:t>
      </w:r>
      <w:r w:rsidR="00F32D65" w:rsidRPr="00AF4DA1">
        <w:rPr>
          <w:szCs w:val="24"/>
        </w:rPr>
        <w:t>-</w:t>
      </w:r>
      <w:r w:rsidR="00791A35" w:rsidRPr="00AF4DA1">
        <w:rPr>
          <w:szCs w:val="24"/>
        </w:rPr>
        <w:t xml:space="preserve">инициаторов </w:t>
      </w:r>
      <w:r w:rsidRPr="00AF4DA1">
        <w:rPr>
          <w:szCs w:val="24"/>
        </w:rPr>
        <w:t xml:space="preserve">о статусах обработки их сообщений. В случае использования </w:t>
      </w:r>
      <w:r w:rsidR="00E5463E" w:rsidRPr="00AF4DA1">
        <w:rPr>
          <w:szCs w:val="24"/>
        </w:rPr>
        <w:t>ИС</w:t>
      </w:r>
      <w:r w:rsidR="007202BF" w:rsidRPr="00AF4DA1">
        <w:rPr>
          <w:szCs w:val="24"/>
        </w:rPr>
        <w:t>-</w:t>
      </w:r>
      <w:r w:rsidR="00207FE8" w:rsidRPr="00AF4DA1">
        <w:rPr>
          <w:szCs w:val="24"/>
        </w:rPr>
        <w:t xml:space="preserve">ответчика </w:t>
      </w:r>
      <w:r w:rsidRPr="00AF4DA1">
        <w:rPr>
          <w:szCs w:val="24"/>
        </w:rPr>
        <w:t xml:space="preserve">данного элемента в отправляемом ею ответе СМЭВ </w:t>
      </w:r>
      <w:r w:rsidR="0043443D" w:rsidRPr="00AF4DA1">
        <w:rPr>
          <w:szCs w:val="24"/>
        </w:rPr>
        <w:t>вернёт</w:t>
      </w:r>
      <w:r w:rsidRPr="00AF4DA1">
        <w:rPr>
          <w:szCs w:val="24"/>
        </w:rPr>
        <w:t xml:space="preserve"> данной ИС ошибку.</w:t>
      </w:r>
    </w:p>
    <w:p w14:paraId="39CAE5D6" w14:textId="77777777" w:rsidR="00866BFE" w:rsidRPr="00AF4DA1" w:rsidRDefault="00866BFE" w:rsidP="00866BFE">
      <w:pPr>
        <w:pStyle w:val="RTL50"/>
        <w:rPr>
          <w:szCs w:val="24"/>
        </w:rPr>
      </w:pPr>
      <w:r w:rsidRPr="00AF4DA1">
        <w:rPr>
          <w:szCs w:val="24"/>
        </w:rPr>
        <w:t>Блок содержимого вложений</w:t>
      </w:r>
    </w:p>
    <w:p w14:paraId="37E01251" w14:textId="78DB8FD7" w:rsidR="00866BFE" w:rsidRPr="00AF4DA1" w:rsidRDefault="00866BFE" w:rsidP="00866BFE">
      <w:pPr>
        <w:pStyle w:val="RTL7"/>
        <w:rPr>
          <w:szCs w:val="24"/>
        </w:rPr>
      </w:pPr>
      <w:r w:rsidRPr="00AF4DA1">
        <w:rPr>
          <w:szCs w:val="24"/>
        </w:rPr>
        <w:t xml:space="preserve">Блок содержимого вложений может быть добавлен, если </w:t>
      </w:r>
      <w:r w:rsidR="00282EFC" w:rsidRPr="00AF4DA1">
        <w:rPr>
          <w:szCs w:val="24"/>
        </w:rPr>
        <w:t>ИС-ответчику</w:t>
      </w:r>
      <w:r w:rsidRPr="00AF4DA1">
        <w:rPr>
          <w:szCs w:val="24"/>
        </w:rPr>
        <w:t xml:space="preserve"> необходимо передать информацию (в том числе неструктурированную), которая не входит в блок данных ответа.</w:t>
      </w:r>
    </w:p>
    <w:p w14:paraId="2A2B8385" w14:textId="77777777" w:rsidR="00866BFE" w:rsidRPr="00AF4DA1" w:rsidRDefault="00866BFE" w:rsidP="00866BFE">
      <w:pPr>
        <w:pStyle w:val="RTL7"/>
        <w:rPr>
          <w:szCs w:val="24"/>
        </w:rPr>
      </w:pPr>
      <w:r w:rsidRPr="00AF4DA1">
        <w:rPr>
          <w:szCs w:val="24"/>
        </w:rPr>
        <w:t>Вложенные файлы и идентификаторы вложений располагаются вне подписанного с помощью ЭП-ОВ блока данных запроса для корректной реализации кодирования вложений с помощью механизма оптимизации передачи сообщений MTOM с обязательным применением технологии XML-binary Optimized Packaging.</w:t>
      </w:r>
    </w:p>
    <w:p w14:paraId="626153D7" w14:textId="602F3A93" w:rsidR="00866BFE" w:rsidRPr="00AF4DA1" w:rsidRDefault="00866BFE" w:rsidP="00866BFE">
      <w:pPr>
        <w:pStyle w:val="RTL7"/>
        <w:rPr>
          <w:szCs w:val="24"/>
        </w:rPr>
      </w:pPr>
      <w:r w:rsidRPr="00AF4DA1">
        <w:rPr>
          <w:szCs w:val="24"/>
        </w:rPr>
        <w:t xml:space="preserve">В случае если на стороне </w:t>
      </w:r>
      <w:r w:rsidR="00D427F5" w:rsidRPr="00AF4DA1">
        <w:rPr>
          <w:szCs w:val="24"/>
        </w:rPr>
        <w:t xml:space="preserve">ИС - ответчика </w:t>
      </w:r>
      <w:r w:rsidRPr="00AF4DA1">
        <w:rPr>
          <w:szCs w:val="24"/>
        </w:rPr>
        <w:t xml:space="preserve">сообщения в отношении вложения, приложенного к сообщению, не будет применена технология XML-binary Optimized Packaging, </w:t>
      </w:r>
      <w:r w:rsidR="00461B86" w:rsidRPr="00AF4DA1">
        <w:rPr>
          <w:szCs w:val="24"/>
        </w:rPr>
        <w:t xml:space="preserve">оптимизация </w:t>
      </w:r>
      <w:r w:rsidRPr="00AF4DA1">
        <w:rPr>
          <w:szCs w:val="24"/>
        </w:rPr>
        <w:t>MTOM/XOP в отношении каждого вложения будет выполняться СМЭВ принудительно.</w:t>
      </w:r>
      <w:r w:rsidR="00CB6E83" w:rsidRPr="00AF4DA1">
        <w:rPr>
          <w:szCs w:val="24"/>
        </w:rPr>
        <w:t xml:space="preserve"> При отправке неоптимизированного вложения </w:t>
      </w:r>
      <w:r w:rsidR="00D33D02" w:rsidRPr="00AF4DA1">
        <w:rPr>
          <w:szCs w:val="24"/>
        </w:rPr>
        <w:t xml:space="preserve">необходимо исключить заголовки типа </w:t>
      </w:r>
      <w:r w:rsidR="00D33D02" w:rsidRPr="00AF4DA1">
        <w:rPr>
          <w:szCs w:val="24"/>
          <w:lang w:val="en-US"/>
        </w:rPr>
        <w:t>multipart</w:t>
      </w:r>
      <w:r w:rsidR="00D33D02" w:rsidRPr="00AF4DA1">
        <w:rPr>
          <w:szCs w:val="24"/>
        </w:rPr>
        <w:t>, определяющие МТОМ-вложение.</w:t>
      </w:r>
    </w:p>
    <w:p w14:paraId="4ADA46BB" w14:textId="008B1B2E" w:rsidR="00866BFE" w:rsidRPr="00AF4DA1" w:rsidRDefault="00866BFE" w:rsidP="0031466A">
      <w:pPr>
        <w:ind w:firstLine="709"/>
        <w:rPr>
          <w:szCs w:val="24"/>
          <w:lang w:val="ru-RU"/>
        </w:rPr>
      </w:pPr>
      <w:r w:rsidRPr="00AF4DA1">
        <w:rPr>
          <w:szCs w:val="24"/>
          <w:lang w:val="ru-RU"/>
        </w:rPr>
        <w:t xml:space="preserve">В связи с этим, после </w:t>
      </w:r>
      <w:r w:rsidR="00461B86" w:rsidRPr="00AF4DA1">
        <w:rPr>
          <w:szCs w:val="24"/>
          <w:lang w:val="ru-RU"/>
        </w:rPr>
        <w:t xml:space="preserve">оптимизации </w:t>
      </w:r>
      <w:r w:rsidRPr="00AF4DA1">
        <w:rPr>
          <w:szCs w:val="24"/>
          <w:lang w:val="ru-RU"/>
        </w:rPr>
        <w:t>MTOM/XOP содержимое элемента //Content типа //AttachmentContentType должно представлять собой значение вида:</w:t>
      </w:r>
    </w:p>
    <w:p w14:paraId="32D855CB" w14:textId="77777777" w:rsidR="00866BFE" w:rsidRPr="00AF4DA1" w:rsidRDefault="00866BFE" w:rsidP="00866BFE">
      <w:pPr>
        <w:pStyle w:val="RTL1"/>
        <w:rPr>
          <w:noProof/>
          <w:szCs w:val="24"/>
          <w:lang w:val="en-US"/>
        </w:rPr>
      </w:pPr>
      <w:r w:rsidRPr="00AF4DA1">
        <w:rPr>
          <w:noProof/>
          <w:szCs w:val="24"/>
          <w:lang w:val="en-US"/>
        </w:rPr>
        <w:t>&lt;xop:include xmlns:xop='</w:t>
      </w:r>
      <w:hyperlink r:id="rId63" w:history="1">
        <w:r w:rsidRPr="00AF4DA1">
          <w:rPr>
            <w:rStyle w:val="ad"/>
            <w:noProof/>
            <w:szCs w:val="24"/>
            <w:lang w:val="en-US"/>
          </w:rPr>
          <w:t>http://www.w3.org/2004/08/xop/include</w:t>
        </w:r>
      </w:hyperlink>
      <w:r w:rsidRPr="00AF4DA1">
        <w:rPr>
          <w:noProof/>
          <w:szCs w:val="24"/>
          <w:lang w:val="en-US"/>
        </w:rPr>
        <w:t>' href=“…”/&gt;,</w:t>
      </w:r>
    </w:p>
    <w:p w14:paraId="306008C4" w14:textId="243D8FB1" w:rsidR="00866BFE" w:rsidRPr="00AF4DA1" w:rsidRDefault="00866BFE" w:rsidP="0031466A">
      <w:pPr>
        <w:pStyle w:val="RTL7"/>
        <w:ind w:firstLine="0"/>
        <w:rPr>
          <w:szCs w:val="24"/>
        </w:rPr>
      </w:pPr>
      <w:r w:rsidRPr="00AF4DA1">
        <w:rPr>
          <w:szCs w:val="24"/>
        </w:rPr>
        <w:t>где значение конструкци</w:t>
      </w:r>
      <w:r w:rsidR="00461B86" w:rsidRPr="00AF4DA1">
        <w:rPr>
          <w:szCs w:val="24"/>
        </w:rPr>
        <w:t>и</w:t>
      </w:r>
      <w:r w:rsidRPr="00AF4DA1">
        <w:rPr>
          <w:szCs w:val="24"/>
        </w:rPr>
        <w:t xml:space="preserve"> «href» должно удовлетворять требованиям </w:t>
      </w:r>
      <w:r w:rsidR="00B979FA" w:rsidRPr="00AF4DA1">
        <w:rPr>
          <w:szCs w:val="24"/>
        </w:rPr>
        <w:t>спецификации</w:t>
      </w:r>
      <w:r w:rsidRPr="00AF4DA1">
        <w:rPr>
          <w:szCs w:val="24"/>
        </w:rPr>
        <w:t xml:space="preserve"> XML-binary Optimized Packaging</w:t>
      </w:r>
      <w:r w:rsidR="00E87F26" w:rsidRPr="00AF4DA1">
        <w:rPr>
          <w:szCs w:val="24"/>
        </w:rPr>
        <w:t xml:space="preserve"> и должно соответствовать фактическому </w:t>
      </w:r>
      <w:r w:rsidR="00E87F26" w:rsidRPr="00AF4DA1">
        <w:rPr>
          <w:szCs w:val="24"/>
          <w:lang w:val="en-US"/>
        </w:rPr>
        <w:t>Content</w:t>
      </w:r>
      <w:r w:rsidR="00E87F26" w:rsidRPr="00AF4DA1">
        <w:rPr>
          <w:szCs w:val="24"/>
        </w:rPr>
        <w:t>-</w:t>
      </w:r>
      <w:r w:rsidR="00E87F26" w:rsidRPr="00AF4DA1">
        <w:rPr>
          <w:szCs w:val="24"/>
          <w:lang w:val="en-US"/>
        </w:rPr>
        <w:t>Id</w:t>
      </w:r>
      <w:r w:rsidR="00E87F26" w:rsidRPr="00AF4DA1">
        <w:rPr>
          <w:szCs w:val="24"/>
        </w:rPr>
        <w:t xml:space="preserve"> вложения бинарного формата</w:t>
      </w:r>
      <w:r w:rsidRPr="00AF4DA1">
        <w:rPr>
          <w:szCs w:val="24"/>
        </w:rPr>
        <w:t>.</w:t>
      </w:r>
    </w:p>
    <w:p w14:paraId="1EFB59FF" w14:textId="77777777" w:rsidR="00920C85" w:rsidRPr="00AF4DA1" w:rsidRDefault="00920C85" w:rsidP="00920C85">
      <w:pPr>
        <w:ind w:firstLine="708"/>
        <w:rPr>
          <w:rFonts w:eastAsiaTheme="minorEastAsia" w:cs="Times New Roman"/>
          <w:szCs w:val="24"/>
          <w:lang w:val="ru-RU" w:eastAsia="ru-RU"/>
        </w:rPr>
      </w:pPr>
      <w:r w:rsidRPr="00AF4DA1">
        <w:rPr>
          <w:rFonts w:eastAsiaTheme="minorEastAsia" w:cs="Times New Roman"/>
          <w:szCs w:val="24"/>
          <w:lang w:val="ru-RU" w:eastAsia="ru-RU"/>
        </w:rPr>
        <w:lastRenderedPageBreak/>
        <w:t xml:space="preserve">Атрибут &lt;xs:attribute name="href"&gt; принадлежит типу &lt;type="xs:anyURI"&gt;. Атрибут должен быть заполнен согласно спецификации: </w:t>
      </w:r>
      <w:hyperlink r:id="rId64" w:history="1">
        <w:r w:rsidRPr="00AF4DA1">
          <w:rPr>
            <w:rStyle w:val="ad"/>
            <w:rFonts w:eastAsiaTheme="minorEastAsia" w:cs="Times New Roman"/>
            <w:szCs w:val="24"/>
            <w:lang w:val="ru-RU" w:eastAsia="ru-RU"/>
          </w:rPr>
          <w:t>http://www.faqs.org/rfcs/rfc2392.html</w:t>
        </w:r>
      </w:hyperlink>
      <w:r w:rsidRPr="00AF4DA1">
        <w:rPr>
          <w:rFonts w:eastAsiaTheme="minorEastAsia" w:cs="Times New Roman"/>
          <w:szCs w:val="24"/>
          <w:lang w:val="ru-RU" w:eastAsia="ru-RU"/>
        </w:rPr>
        <w:t xml:space="preserve"> (см.: </w:t>
      </w:r>
      <w:hyperlink r:id="rId65" w:anchor="xop_href" w:history="1">
        <w:r w:rsidRPr="00AF4DA1">
          <w:rPr>
            <w:rStyle w:val="ad"/>
            <w:rFonts w:eastAsiaTheme="minorEastAsia" w:cs="Times New Roman"/>
            <w:szCs w:val="24"/>
            <w:lang w:val="ru-RU" w:eastAsia="ru-RU"/>
          </w:rPr>
          <w:t>https://www.w3.org/2000/xp/Group/3/06/Attachments/XOP.html#xop_href</w:t>
        </w:r>
      </w:hyperlink>
      <w:r w:rsidRPr="00AF4DA1">
        <w:rPr>
          <w:rFonts w:eastAsiaTheme="minorEastAsia" w:cs="Times New Roman"/>
          <w:szCs w:val="24"/>
          <w:lang w:val="ru-RU" w:eastAsia="ru-RU"/>
        </w:rPr>
        <w:t>). Сам тип anyURI (</w:t>
      </w:r>
      <w:hyperlink r:id="rId66" w:anchor="anyURI" w:history="1">
        <w:r w:rsidRPr="00AF4DA1">
          <w:rPr>
            <w:rStyle w:val="ad"/>
            <w:rFonts w:eastAsiaTheme="minorEastAsia" w:cs="Times New Roman"/>
            <w:szCs w:val="24"/>
            <w:lang w:val="ru-RU" w:eastAsia="ru-RU"/>
          </w:rPr>
          <w:t>https://www.w3.org/TR/2004/REC-xmlschema-2-20041028/#anyURI</w:t>
        </w:r>
      </w:hyperlink>
      <w:r w:rsidRPr="00AF4DA1">
        <w:rPr>
          <w:rFonts w:eastAsiaTheme="minorEastAsia" w:cs="Times New Roman"/>
          <w:szCs w:val="24"/>
          <w:lang w:val="ru-RU" w:eastAsia="ru-RU"/>
        </w:rPr>
        <w:t xml:space="preserve">) должен соответствовать спецификации </w:t>
      </w:r>
      <w:hyperlink r:id="rId67" w:history="1">
        <w:r w:rsidRPr="00AF4DA1">
          <w:rPr>
            <w:rStyle w:val="ad"/>
            <w:rFonts w:eastAsiaTheme="minorEastAsia" w:cs="Times New Roman"/>
            <w:szCs w:val="24"/>
            <w:lang w:val="ru-RU" w:eastAsia="ru-RU"/>
          </w:rPr>
          <w:t>https://www.ietf.org/rfc/rfc2396.txt</w:t>
        </w:r>
      </w:hyperlink>
      <w:r w:rsidRPr="00AF4DA1">
        <w:rPr>
          <w:rFonts w:eastAsiaTheme="minorEastAsia" w:cs="Times New Roman"/>
          <w:szCs w:val="24"/>
          <w:lang w:val="ru-RU" w:eastAsia="ru-RU"/>
        </w:rPr>
        <w:t>. Значения anyURI с URI определяется процедурой экранирования ссылки URI (https://www.w3.org/TR/2001/WD-charmod-20010126/#sec-URIs).</w:t>
      </w:r>
    </w:p>
    <w:p w14:paraId="68BE3517" w14:textId="7D48B2CE" w:rsidR="00920C85" w:rsidRPr="00AF4DA1" w:rsidRDefault="00920C85" w:rsidP="00920C85">
      <w:pPr>
        <w:pStyle w:val="RTL7"/>
        <w:rPr>
          <w:szCs w:val="24"/>
        </w:rPr>
      </w:pPr>
      <w:r w:rsidRPr="00AF4DA1">
        <w:rPr>
          <w:szCs w:val="24"/>
        </w:rPr>
        <w:t>При направлении запроса с оптимизированным МТОМ вложением, в наименовании которого присутствует кириллица, СЭ СМЭВ рекомендует использовать дополнительную URL кодировку для мультипарт заголовка "</w:t>
      </w:r>
      <w:r w:rsidR="00F57865" w:rsidRPr="00AF4DA1">
        <w:rPr>
          <w:szCs w:val="24"/>
          <w:lang w:val="en-US"/>
        </w:rPr>
        <w:t>Content</w:t>
      </w:r>
      <w:r w:rsidR="00F57865" w:rsidRPr="00AF4DA1">
        <w:rPr>
          <w:szCs w:val="24"/>
        </w:rPr>
        <w:t>-</w:t>
      </w:r>
      <w:r w:rsidR="00F57865" w:rsidRPr="00AF4DA1">
        <w:rPr>
          <w:szCs w:val="24"/>
          <w:lang w:val="en-US"/>
        </w:rPr>
        <w:t>Id</w:t>
      </w:r>
      <w:r w:rsidRPr="00AF4DA1">
        <w:rPr>
          <w:szCs w:val="24"/>
        </w:rPr>
        <w:t>" вложения и в элементе xml запроса "Content". Значение атрибута href должно соответствовать значению мультипарт заголовка "</w:t>
      </w:r>
      <w:r w:rsidR="00F57865" w:rsidRPr="00AF4DA1">
        <w:rPr>
          <w:szCs w:val="24"/>
          <w:lang w:val="en-US"/>
        </w:rPr>
        <w:t>Content</w:t>
      </w:r>
      <w:r w:rsidR="00F57865" w:rsidRPr="00AF4DA1">
        <w:rPr>
          <w:szCs w:val="24"/>
        </w:rPr>
        <w:t>-</w:t>
      </w:r>
      <w:r w:rsidR="00F57865" w:rsidRPr="00AF4DA1">
        <w:rPr>
          <w:szCs w:val="24"/>
          <w:lang w:val="en-US"/>
        </w:rPr>
        <w:t>Id</w:t>
      </w:r>
      <w:r w:rsidRPr="00AF4DA1">
        <w:rPr>
          <w:szCs w:val="24"/>
        </w:rPr>
        <w:t>" вложения.</w:t>
      </w:r>
    </w:p>
    <w:p w14:paraId="6F3D0DA2" w14:textId="71FFD3B7" w:rsidR="00866BFE" w:rsidRPr="00AF4DA1" w:rsidRDefault="00866BFE" w:rsidP="00866BFE">
      <w:pPr>
        <w:pStyle w:val="RTL7"/>
        <w:rPr>
          <w:szCs w:val="24"/>
        </w:rPr>
      </w:pPr>
      <w:r w:rsidRPr="00AF4DA1">
        <w:rPr>
          <w:szCs w:val="24"/>
        </w:rPr>
        <w:t xml:space="preserve">Суммарный объем вложенных файлов </w:t>
      </w:r>
      <w:r w:rsidR="00F31299" w:rsidRPr="00AF4DA1">
        <w:rPr>
          <w:szCs w:val="24"/>
        </w:rPr>
        <w:t xml:space="preserve">вместе с конвертом </w:t>
      </w:r>
      <w:r w:rsidRPr="00AF4DA1">
        <w:rPr>
          <w:szCs w:val="24"/>
        </w:rPr>
        <w:t>не должен превышать 5М</w:t>
      </w:r>
      <w:r w:rsidR="00461B86" w:rsidRPr="00AF4DA1">
        <w:rPr>
          <w:szCs w:val="24"/>
        </w:rPr>
        <w:t>Б</w:t>
      </w:r>
      <w:r w:rsidRPr="00AF4DA1">
        <w:rPr>
          <w:szCs w:val="24"/>
        </w:rPr>
        <w:t xml:space="preserve">. В противном случае при пересылке файлов необходимо использовать механизм </w:t>
      </w:r>
      <w:r w:rsidR="008530B0" w:rsidRPr="00AF4DA1">
        <w:rPr>
          <w:szCs w:val="24"/>
        </w:rPr>
        <w:t xml:space="preserve">Файлового хранилища (см. </w:t>
      </w:r>
      <w:r w:rsidR="00D21F7D" w:rsidRPr="00AF4DA1">
        <w:rPr>
          <w:szCs w:val="24"/>
        </w:rPr>
        <w:fldChar w:fldCharType="begin"/>
      </w:r>
      <w:r w:rsidR="00D21F7D" w:rsidRPr="00AF4DA1">
        <w:rPr>
          <w:szCs w:val="24"/>
        </w:rPr>
        <w:instrText xml:space="preserve"> REF _Ref513712353 \h </w:instrText>
      </w:r>
      <w:r w:rsidR="00AF4DA1">
        <w:rPr>
          <w:szCs w:val="24"/>
        </w:rPr>
        <w:instrText xml:space="preserve"> \* MERGEFORMAT </w:instrText>
      </w:r>
      <w:r w:rsidR="00D21F7D" w:rsidRPr="00AF4DA1">
        <w:rPr>
          <w:szCs w:val="24"/>
        </w:rPr>
      </w:r>
      <w:r w:rsidR="00D21F7D" w:rsidRPr="00AF4DA1">
        <w:rPr>
          <w:szCs w:val="24"/>
        </w:rPr>
        <w:fldChar w:fldCharType="separate"/>
      </w:r>
      <w:r w:rsidR="00D21F7D" w:rsidRPr="00AF4DA1">
        <w:rPr>
          <w:szCs w:val="24"/>
        </w:rPr>
        <w:t>Раздел 7</w:t>
      </w:r>
      <w:r w:rsidR="00D21F7D" w:rsidRPr="00AF4DA1">
        <w:rPr>
          <w:szCs w:val="24"/>
        </w:rPr>
        <w:fldChar w:fldCharType="end"/>
      </w:r>
      <w:r w:rsidRPr="00AF4DA1">
        <w:rPr>
          <w:szCs w:val="24"/>
        </w:rPr>
        <w:t>).</w:t>
      </w:r>
    </w:p>
    <w:p w14:paraId="03CB1561" w14:textId="77777777" w:rsidR="00F31299" w:rsidRPr="00AF4DA1" w:rsidRDefault="00F31299" w:rsidP="00F31299">
      <w:pPr>
        <w:pStyle w:val="RTL7"/>
        <w:rPr>
          <w:szCs w:val="24"/>
        </w:rPr>
      </w:pPr>
      <w:r w:rsidRPr="00AF4DA1">
        <w:rPr>
          <w:szCs w:val="24"/>
        </w:rPr>
        <w:t>Обращаем внимание, что значение элемента //Id блока содержимого вложений должно заполняться согласно паттерну &lt;</w:t>
      </w:r>
      <w:r w:rsidRPr="00AF4DA1">
        <w:rPr>
          <w:szCs w:val="24"/>
          <w:lang w:val="en-US"/>
        </w:rPr>
        <w:t>xsd</w:t>
      </w:r>
      <w:r w:rsidRPr="00AF4DA1">
        <w:rPr>
          <w:szCs w:val="24"/>
        </w:rPr>
        <w:t>:</w:t>
      </w:r>
      <w:r w:rsidRPr="00AF4DA1">
        <w:rPr>
          <w:szCs w:val="24"/>
          <w:lang w:val="en-US"/>
        </w:rPr>
        <w:t>pattern</w:t>
      </w:r>
      <w:r w:rsidRPr="00AF4DA1">
        <w:rPr>
          <w:szCs w:val="24"/>
        </w:rPr>
        <w:t xml:space="preserve"> </w:t>
      </w:r>
      <w:r w:rsidRPr="00AF4DA1">
        <w:rPr>
          <w:szCs w:val="24"/>
          <w:lang w:val="en-US"/>
        </w:rPr>
        <w:t>value</w:t>
      </w:r>
      <w:r w:rsidRPr="00AF4DA1">
        <w:rPr>
          <w:szCs w:val="24"/>
        </w:rPr>
        <w:t>="[\</w:t>
      </w:r>
      <w:r w:rsidRPr="00AF4DA1">
        <w:rPr>
          <w:szCs w:val="24"/>
          <w:lang w:val="en-US"/>
        </w:rPr>
        <w:t>i</w:t>
      </w:r>
      <w:r w:rsidRPr="00AF4DA1">
        <w:rPr>
          <w:szCs w:val="24"/>
        </w:rPr>
        <w:t>-[:]][\</w:t>
      </w:r>
      <w:r w:rsidRPr="00AF4DA1">
        <w:rPr>
          <w:szCs w:val="24"/>
          <w:lang w:val="en-US"/>
        </w:rPr>
        <w:t>c</w:t>
      </w:r>
      <w:r w:rsidRPr="00AF4DA1">
        <w:rPr>
          <w:szCs w:val="24"/>
        </w:rPr>
        <w:t xml:space="preserve">-[:]]*"/&gt; </w:t>
      </w:r>
    </w:p>
    <w:p w14:paraId="20FFDB3E" w14:textId="77777777" w:rsidR="00F31299" w:rsidRPr="00AF4DA1" w:rsidRDefault="00F31299" w:rsidP="00F31299">
      <w:pPr>
        <w:pStyle w:val="RTL7"/>
        <w:rPr>
          <w:szCs w:val="24"/>
          <w:lang w:val="en-US"/>
        </w:rPr>
      </w:pPr>
      <w:r w:rsidRPr="00AF4DA1">
        <w:rPr>
          <w:szCs w:val="24"/>
          <w:lang w:val="en-US"/>
        </w:rPr>
        <w:t>&lt;xsd:simpleType name="ID" id="ID"&gt;</w:t>
      </w:r>
    </w:p>
    <w:p w14:paraId="128AAB6C" w14:textId="77777777" w:rsidR="00F31299" w:rsidRPr="00AF4DA1" w:rsidRDefault="00F31299" w:rsidP="00F31299">
      <w:pPr>
        <w:pStyle w:val="RTL7"/>
        <w:rPr>
          <w:szCs w:val="24"/>
          <w:lang w:val="en-US"/>
        </w:rPr>
      </w:pPr>
      <w:r w:rsidRPr="00AF4DA1">
        <w:rPr>
          <w:szCs w:val="24"/>
          <w:lang w:val="en-US"/>
        </w:rPr>
        <w:t xml:space="preserve"> &lt;xsd:restriction base="xsd:NCName"/&gt;</w:t>
      </w:r>
    </w:p>
    <w:p w14:paraId="6CDF162A" w14:textId="77777777" w:rsidR="00F31299" w:rsidRPr="00AF4DA1" w:rsidRDefault="00F31299" w:rsidP="00F31299">
      <w:pPr>
        <w:pStyle w:val="RTL7"/>
        <w:rPr>
          <w:szCs w:val="24"/>
          <w:lang w:val="en-US"/>
        </w:rPr>
      </w:pPr>
      <w:r w:rsidRPr="00AF4DA1">
        <w:rPr>
          <w:szCs w:val="24"/>
          <w:lang w:val="en-US"/>
        </w:rPr>
        <w:t>&lt;/xsd:simpleType&gt;</w:t>
      </w:r>
    </w:p>
    <w:p w14:paraId="4562317C" w14:textId="77777777" w:rsidR="00F31299" w:rsidRPr="00AF4DA1" w:rsidRDefault="00F31299" w:rsidP="00F31299">
      <w:pPr>
        <w:pStyle w:val="RTL7"/>
        <w:rPr>
          <w:szCs w:val="24"/>
          <w:lang w:val="en-US"/>
        </w:rPr>
      </w:pPr>
      <w:r w:rsidRPr="00AF4DA1">
        <w:rPr>
          <w:szCs w:val="24"/>
          <w:lang w:val="en-US"/>
        </w:rPr>
        <w:t>......</w:t>
      </w:r>
    </w:p>
    <w:p w14:paraId="63112EFF" w14:textId="77777777" w:rsidR="00F31299" w:rsidRPr="00AF4DA1" w:rsidRDefault="00F31299" w:rsidP="00F31299">
      <w:pPr>
        <w:pStyle w:val="RTL7"/>
        <w:rPr>
          <w:szCs w:val="24"/>
          <w:lang w:val="en-US"/>
        </w:rPr>
      </w:pPr>
      <w:r w:rsidRPr="00AF4DA1">
        <w:rPr>
          <w:szCs w:val="24"/>
          <w:lang w:val="en-US"/>
        </w:rPr>
        <w:t>&lt;xsd:simpleType name="NCName" id="NCName"&gt;</w:t>
      </w:r>
    </w:p>
    <w:p w14:paraId="2544DB62" w14:textId="77777777" w:rsidR="00F31299" w:rsidRPr="00AF4DA1" w:rsidRDefault="00F31299" w:rsidP="00F31299">
      <w:pPr>
        <w:pStyle w:val="RTL7"/>
        <w:rPr>
          <w:szCs w:val="24"/>
          <w:lang w:val="en-US"/>
        </w:rPr>
      </w:pPr>
      <w:r w:rsidRPr="00AF4DA1">
        <w:rPr>
          <w:szCs w:val="24"/>
          <w:lang w:val="en-US"/>
        </w:rPr>
        <w:t xml:space="preserve"> &lt;xsd:restriction base="xsd:Name"&gt;</w:t>
      </w:r>
    </w:p>
    <w:p w14:paraId="5DA103E9" w14:textId="77777777" w:rsidR="00F31299" w:rsidRPr="00AF4DA1" w:rsidRDefault="00F31299" w:rsidP="00F31299">
      <w:pPr>
        <w:pStyle w:val="RTL7"/>
        <w:rPr>
          <w:szCs w:val="24"/>
          <w:lang w:val="en-US"/>
        </w:rPr>
      </w:pPr>
      <w:r w:rsidRPr="00AF4DA1">
        <w:rPr>
          <w:szCs w:val="24"/>
          <w:lang w:val="en-US"/>
        </w:rPr>
        <w:t xml:space="preserve"> &lt;xsd:pattern value="[\i-[:]][\c-[:]]*"/&gt;</w:t>
      </w:r>
    </w:p>
    <w:p w14:paraId="051FDC29" w14:textId="77777777" w:rsidR="00F31299" w:rsidRPr="00AF4DA1" w:rsidRDefault="00F31299" w:rsidP="00F31299">
      <w:pPr>
        <w:pStyle w:val="RTL7"/>
        <w:rPr>
          <w:szCs w:val="24"/>
        </w:rPr>
      </w:pPr>
      <w:r w:rsidRPr="00AF4DA1">
        <w:rPr>
          <w:szCs w:val="24"/>
          <w:lang w:val="en-US"/>
        </w:rPr>
        <w:t xml:space="preserve"> </w:t>
      </w:r>
      <w:r w:rsidRPr="00AF4DA1">
        <w:rPr>
          <w:szCs w:val="24"/>
        </w:rPr>
        <w:t>&lt;/xsd:restriction&gt;</w:t>
      </w:r>
    </w:p>
    <w:p w14:paraId="324DD48E" w14:textId="77777777" w:rsidR="00F31299" w:rsidRPr="00AF4DA1" w:rsidRDefault="00F31299" w:rsidP="00F31299">
      <w:pPr>
        <w:pStyle w:val="RTL7"/>
        <w:rPr>
          <w:szCs w:val="24"/>
        </w:rPr>
      </w:pPr>
      <w:r w:rsidRPr="00AF4DA1">
        <w:rPr>
          <w:szCs w:val="24"/>
        </w:rPr>
        <w:t>&lt;/xsd:simpleType&gt;</w:t>
      </w:r>
      <w:r w:rsidRPr="00AF4DA1" w:rsidDel="00F31299">
        <w:rPr>
          <w:szCs w:val="24"/>
        </w:rPr>
        <w:t xml:space="preserve"> </w:t>
      </w:r>
    </w:p>
    <w:p w14:paraId="1B307BE8" w14:textId="4761E6EF" w:rsidR="00866BFE" w:rsidRPr="00AF4DA1" w:rsidRDefault="00F31299" w:rsidP="0031466A">
      <w:pPr>
        <w:pStyle w:val="RTL50"/>
        <w:ind w:left="0" w:firstLine="709"/>
        <w:rPr>
          <w:szCs w:val="24"/>
        </w:rPr>
      </w:pPr>
      <w:r w:rsidRPr="00AF4DA1">
        <w:rPr>
          <w:szCs w:val="24"/>
        </w:rPr>
        <w:t xml:space="preserve">Кириллица допустима в данном элементе. </w:t>
      </w:r>
      <w:r w:rsidR="00866BFE" w:rsidRPr="00AF4DA1">
        <w:rPr>
          <w:szCs w:val="24"/>
        </w:rPr>
        <w:t>Электронная подпись органа власти</w:t>
      </w:r>
    </w:p>
    <w:p w14:paraId="2E0E342C" w14:textId="46AE76BD" w:rsidR="00866BFE" w:rsidRPr="00AF4DA1" w:rsidRDefault="00866BFE" w:rsidP="00866BFE">
      <w:pPr>
        <w:pStyle w:val="RTL7"/>
        <w:rPr>
          <w:szCs w:val="24"/>
        </w:rPr>
      </w:pPr>
      <w:r w:rsidRPr="00AF4DA1">
        <w:rPr>
          <w:szCs w:val="24"/>
        </w:rPr>
        <w:t xml:space="preserve">Электронная подпись ЭП-ОВ, формируемая от имени органа власти, участвующего в межведомственном взаимодействии и выступающего в роли </w:t>
      </w:r>
      <w:r w:rsidR="00282EFC" w:rsidRPr="00AF4DA1">
        <w:rPr>
          <w:szCs w:val="24"/>
        </w:rPr>
        <w:t>ИС-</w:t>
      </w:r>
      <w:r w:rsidR="00D427F5" w:rsidRPr="00AF4DA1">
        <w:rPr>
          <w:szCs w:val="24"/>
        </w:rPr>
        <w:t>ответчика</w:t>
      </w:r>
      <w:r w:rsidRPr="00AF4DA1">
        <w:rPr>
          <w:szCs w:val="24"/>
        </w:rPr>
        <w:t xml:space="preserve">, подписывает блок данных ответа. С помощью ЭП-ОВ обеспечивается целостность ответа и идентификация </w:t>
      </w:r>
      <w:r w:rsidR="00673767" w:rsidRPr="00AF4DA1">
        <w:rPr>
          <w:szCs w:val="24"/>
        </w:rPr>
        <w:t>ИС-</w:t>
      </w:r>
      <w:r w:rsidR="00282EFC" w:rsidRPr="00AF4DA1">
        <w:rPr>
          <w:szCs w:val="24"/>
        </w:rPr>
        <w:t>от</w:t>
      </w:r>
      <w:r w:rsidR="00D427F5" w:rsidRPr="00AF4DA1">
        <w:rPr>
          <w:szCs w:val="24"/>
        </w:rPr>
        <w:t>ветчика</w:t>
      </w:r>
      <w:r w:rsidRPr="00AF4DA1">
        <w:rPr>
          <w:szCs w:val="24"/>
        </w:rPr>
        <w:t>.</w:t>
      </w:r>
    </w:p>
    <w:p w14:paraId="71F43AFF" w14:textId="78722128" w:rsidR="00866BFE" w:rsidRPr="00AF4DA1" w:rsidRDefault="00866BFE" w:rsidP="001F33FC">
      <w:pPr>
        <w:pStyle w:val="RTL40"/>
        <w:rPr>
          <w:szCs w:val="24"/>
        </w:rPr>
      </w:pPr>
      <w:r w:rsidRPr="00AF4DA1">
        <w:rPr>
          <w:szCs w:val="24"/>
        </w:rPr>
        <w:t xml:space="preserve">Директивные </w:t>
      </w:r>
      <w:r w:rsidR="009E79A6" w:rsidRPr="00AF4DA1">
        <w:rPr>
          <w:szCs w:val="24"/>
        </w:rPr>
        <w:t>Виды сведений</w:t>
      </w:r>
    </w:p>
    <w:p w14:paraId="41883FA0" w14:textId="7E6A02E5" w:rsidR="00866BFE" w:rsidRPr="00AF4DA1" w:rsidRDefault="00866BFE" w:rsidP="00866BFE">
      <w:pPr>
        <w:pStyle w:val="RTL7"/>
        <w:rPr>
          <w:szCs w:val="24"/>
        </w:rPr>
      </w:pPr>
      <w:r w:rsidRPr="00AF4DA1">
        <w:rPr>
          <w:szCs w:val="24"/>
        </w:rPr>
        <w:t>Структура сообщения</w:t>
      </w:r>
      <w:r w:rsidR="002E66DE" w:rsidRPr="00AF4DA1">
        <w:rPr>
          <w:szCs w:val="24"/>
        </w:rPr>
        <w:t xml:space="preserve"> с ответом, которое </w:t>
      </w:r>
      <w:r w:rsidR="00673767" w:rsidRPr="00AF4DA1">
        <w:rPr>
          <w:szCs w:val="24"/>
        </w:rPr>
        <w:t>ИС-</w:t>
      </w:r>
      <w:r w:rsidR="00D427F5" w:rsidRPr="00AF4DA1">
        <w:rPr>
          <w:szCs w:val="24"/>
        </w:rPr>
        <w:t>ответчика</w:t>
      </w:r>
      <w:r w:rsidR="002E66DE" w:rsidRPr="00AF4DA1">
        <w:rPr>
          <w:szCs w:val="24"/>
        </w:rPr>
        <w:t xml:space="preserve"> передаёт в СМЭВ в случае директивных </w:t>
      </w:r>
      <w:r w:rsidR="009E79A6" w:rsidRPr="00AF4DA1">
        <w:rPr>
          <w:szCs w:val="24"/>
        </w:rPr>
        <w:t>Видов сведений</w:t>
      </w:r>
      <w:r w:rsidRPr="00AF4DA1">
        <w:rPr>
          <w:szCs w:val="24"/>
        </w:rPr>
        <w:t xml:space="preserve"> пр</w:t>
      </w:r>
      <w:r w:rsidR="002E66DE" w:rsidRPr="00AF4DA1">
        <w:rPr>
          <w:szCs w:val="24"/>
        </w:rPr>
        <w:t xml:space="preserve">иведена </w:t>
      </w:r>
      <w:r w:rsidR="00D21F7D" w:rsidRPr="00AF4DA1">
        <w:rPr>
          <w:szCs w:val="24"/>
        </w:rPr>
        <w:t xml:space="preserve">ниже </w:t>
      </w:r>
      <w:r w:rsidR="002E66DE" w:rsidRPr="00AF4DA1">
        <w:rPr>
          <w:szCs w:val="24"/>
        </w:rPr>
        <w:t>на рисунке</w:t>
      </w:r>
      <w:r w:rsidR="00D21F7D" w:rsidRPr="00AF4DA1">
        <w:rPr>
          <w:szCs w:val="24"/>
        </w:rPr>
        <w:t xml:space="preserve"> (</w:t>
      </w:r>
      <w:r w:rsidR="00D21F7D" w:rsidRPr="00AF4DA1">
        <w:rPr>
          <w:szCs w:val="24"/>
        </w:rPr>
        <w:fldChar w:fldCharType="begin"/>
      </w:r>
      <w:r w:rsidR="00D21F7D" w:rsidRPr="00AF4DA1">
        <w:rPr>
          <w:szCs w:val="24"/>
        </w:rPr>
        <w:instrText xml:space="preserve"> REF _Ref136548468 \h </w:instrText>
      </w:r>
      <w:r w:rsidR="00AF4DA1">
        <w:rPr>
          <w:szCs w:val="24"/>
        </w:rPr>
        <w:instrText xml:space="preserve"> \* MERGEFORMAT </w:instrText>
      </w:r>
      <w:r w:rsidR="00D21F7D" w:rsidRPr="00AF4DA1">
        <w:rPr>
          <w:szCs w:val="24"/>
        </w:rPr>
      </w:r>
      <w:r w:rsidR="00D21F7D" w:rsidRPr="00AF4DA1">
        <w:rPr>
          <w:szCs w:val="24"/>
        </w:rPr>
        <w:fldChar w:fldCharType="separate"/>
      </w:r>
      <w:r w:rsidR="00D21F7D" w:rsidRPr="00AF4DA1">
        <w:rPr>
          <w:szCs w:val="24"/>
        </w:rPr>
        <w:t xml:space="preserve">Рисунок </w:t>
      </w:r>
      <w:r w:rsidR="00D21F7D" w:rsidRPr="00AF4DA1">
        <w:rPr>
          <w:noProof/>
          <w:szCs w:val="24"/>
        </w:rPr>
        <w:t>28</w:t>
      </w:r>
      <w:r w:rsidR="00D21F7D" w:rsidRPr="00AF4DA1">
        <w:rPr>
          <w:szCs w:val="24"/>
        </w:rPr>
        <w:fldChar w:fldCharType="end"/>
      </w:r>
      <w:r w:rsidR="00D21F7D" w:rsidRPr="00AF4DA1">
        <w:rPr>
          <w:szCs w:val="24"/>
        </w:rPr>
        <w:t>)</w:t>
      </w:r>
      <w:r w:rsidRPr="00AF4DA1">
        <w:rPr>
          <w:szCs w:val="24"/>
        </w:rPr>
        <w:t>.</w:t>
      </w:r>
    </w:p>
    <w:p w14:paraId="22FDA1B0" w14:textId="1CB866E6" w:rsidR="00866BFE" w:rsidRPr="00AF4DA1" w:rsidRDefault="005C5837" w:rsidP="00866BFE">
      <w:pPr>
        <w:pStyle w:val="RTL9"/>
        <w:rPr>
          <w:sz w:val="24"/>
          <w:szCs w:val="24"/>
        </w:rPr>
      </w:pPr>
      <w:r w:rsidRPr="00AF4DA1">
        <w:rPr>
          <w:noProof/>
          <w:sz w:val="24"/>
          <w:szCs w:val="24"/>
        </w:rPr>
        <w:object w:dxaOrig="16846" w:dyaOrig="10411" w14:anchorId="734F5D05">
          <v:shape id="_x0000_i1031" type="#_x0000_t75" style="width:525.6pt;height:322.2pt" o:ole="">
            <v:imagedata r:id="rId68" o:title=""/>
          </v:shape>
          <o:OLEObject Type="Embed" ProgID="Visio.Drawing.15" ShapeID="_x0000_i1031" DrawAspect="Content" ObjectID="_1750251648" r:id="rId69"/>
        </w:object>
      </w:r>
    </w:p>
    <w:p w14:paraId="77309821" w14:textId="4346197E" w:rsidR="00866BFE" w:rsidRPr="00AF4DA1" w:rsidRDefault="00866BFE" w:rsidP="009E05ED">
      <w:pPr>
        <w:pStyle w:val="a9"/>
        <w:jc w:val="center"/>
        <w:rPr>
          <w:bCs/>
          <w:i w:val="0"/>
          <w:iCs w:val="0"/>
          <w:color w:val="auto"/>
          <w:sz w:val="24"/>
          <w:szCs w:val="24"/>
          <w:lang w:val="ru-RU"/>
        </w:rPr>
      </w:pPr>
      <w:bookmarkStart w:id="325" w:name="_Ref513216646"/>
      <w:bookmarkStart w:id="326" w:name="_Ref136548468"/>
      <w:r w:rsidRPr="00AF4DA1">
        <w:rPr>
          <w:i w:val="0"/>
          <w:color w:val="auto"/>
          <w:sz w:val="24"/>
          <w:szCs w:val="24"/>
          <w:lang w:val="ru-RU"/>
        </w:rPr>
        <w:t>Рисунок</w:t>
      </w:r>
      <w:bookmarkEnd w:id="325"/>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28</w:t>
      </w:r>
      <w:r w:rsidR="000B7508" w:rsidRPr="00AF4DA1">
        <w:rPr>
          <w:i w:val="0"/>
          <w:color w:val="auto"/>
          <w:sz w:val="24"/>
          <w:szCs w:val="24"/>
        </w:rPr>
        <w:fldChar w:fldCharType="end"/>
      </w:r>
      <w:r w:rsidR="00E32362">
        <w:rPr>
          <w:i w:val="0"/>
          <w:color w:val="auto"/>
          <w:sz w:val="24"/>
          <w:szCs w:val="24"/>
          <w:lang w:val="ru-RU"/>
        </w:rPr>
        <w:t xml:space="preserve"> </w:t>
      </w:r>
      <w:r w:rsidRPr="00AF4DA1">
        <w:rPr>
          <w:i w:val="0"/>
          <w:color w:val="auto"/>
          <w:sz w:val="24"/>
          <w:szCs w:val="24"/>
          <w:lang w:val="ru-RU"/>
        </w:rPr>
        <w:t xml:space="preserve">– Структура сообщения с ответом, которое </w:t>
      </w:r>
      <w:r w:rsidR="00673767" w:rsidRPr="00AF4DA1">
        <w:rPr>
          <w:i w:val="0"/>
          <w:color w:val="auto"/>
          <w:sz w:val="24"/>
          <w:szCs w:val="24"/>
          <w:lang w:val="ru-RU"/>
        </w:rPr>
        <w:t>ИС-</w:t>
      </w:r>
      <w:r w:rsidR="00D427F5" w:rsidRPr="00AF4DA1">
        <w:rPr>
          <w:i w:val="0"/>
          <w:color w:val="auto"/>
          <w:sz w:val="24"/>
          <w:szCs w:val="24"/>
          <w:lang w:val="ru-RU"/>
        </w:rPr>
        <w:t>ответчика</w:t>
      </w:r>
      <w:r w:rsidRPr="00AF4DA1">
        <w:rPr>
          <w:i w:val="0"/>
          <w:color w:val="auto"/>
          <w:sz w:val="24"/>
          <w:szCs w:val="24"/>
          <w:lang w:val="ru-RU"/>
        </w:rPr>
        <w:t xml:space="preserve"> </w:t>
      </w:r>
      <w:r w:rsidR="008530B0" w:rsidRPr="00AF4DA1">
        <w:rPr>
          <w:i w:val="0"/>
          <w:color w:val="auto"/>
          <w:sz w:val="24"/>
          <w:szCs w:val="24"/>
          <w:lang w:val="ru-RU"/>
        </w:rPr>
        <w:t>передаёт</w:t>
      </w:r>
      <w:r w:rsidRPr="00AF4DA1">
        <w:rPr>
          <w:i w:val="0"/>
          <w:color w:val="auto"/>
          <w:sz w:val="24"/>
          <w:szCs w:val="24"/>
          <w:lang w:val="ru-RU"/>
        </w:rPr>
        <w:t xml:space="preserve"> в СМЭВ</w:t>
      </w:r>
      <w:r w:rsidR="002E66DE" w:rsidRPr="00AF4DA1">
        <w:rPr>
          <w:i w:val="0"/>
          <w:color w:val="auto"/>
          <w:sz w:val="24"/>
          <w:szCs w:val="24"/>
          <w:lang w:val="ru-RU"/>
        </w:rPr>
        <w:t xml:space="preserve"> (директивные </w:t>
      </w:r>
      <w:r w:rsidR="009E79A6" w:rsidRPr="00AF4DA1">
        <w:rPr>
          <w:i w:val="0"/>
          <w:color w:val="auto"/>
          <w:sz w:val="24"/>
          <w:szCs w:val="24"/>
          <w:lang w:val="ru-RU"/>
        </w:rPr>
        <w:t>Виды сведений</w:t>
      </w:r>
      <w:r w:rsidR="002E66DE" w:rsidRPr="00AF4DA1">
        <w:rPr>
          <w:i w:val="0"/>
          <w:color w:val="auto"/>
          <w:sz w:val="24"/>
          <w:szCs w:val="24"/>
          <w:lang w:val="ru-RU"/>
        </w:rPr>
        <w:t>)</w:t>
      </w:r>
      <w:bookmarkEnd w:id="326"/>
    </w:p>
    <w:p w14:paraId="1E4916DD" w14:textId="64DFD683" w:rsidR="00866BFE" w:rsidRPr="00AF4DA1" w:rsidRDefault="00866BFE" w:rsidP="00866BFE">
      <w:pPr>
        <w:pStyle w:val="RTL7"/>
        <w:rPr>
          <w:szCs w:val="24"/>
        </w:rPr>
      </w:pPr>
      <w:r w:rsidRPr="00AF4DA1">
        <w:rPr>
          <w:szCs w:val="24"/>
        </w:rPr>
        <w:t>Структура СМЭВ-конверт</w:t>
      </w:r>
      <w:r w:rsidR="00D21F7D" w:rsidRPr="00AF4DA1">
        <w:rPr>
          <w:szCs w:val="24"/>
        </w:rPr>
        <w:t>а</w:t>
      </w:r>
      <w:r w:rsidRPr="00AF4DA1">
        <w:rPr>
          <w:szCs w:val="24"/>
        </w:rPr>
        <w:t xml:space="preserve"> с ответом (//SendResponseRequest), аналогична структуре </w:t>
      </w:r>
      <w:r w:rsidR="0026445A" w:rsidRPr="00AF4DA1">
        <w:rPr>
          <w:szCs w:val="24"/>
        </w:rPr>
        <w:t xml:space="preserve">СМЭВ-конверта для </w:t>
      </w:r>
      <w:r w:rsidRPr="00AF4DA1">
        <w:rPr>
          <w:szCs w:val="24"/>
        </w:rPr>
        <w:t xml:space="preserve">простого </w:t>
      </w:r>
      <w:r w:rsidR="00E661B6" w:rsidRPr="00AF4DA1">
        <w:rPr>
          <w:szCs w:val="24"/>
        </w:rPr>
        <w:t>Вида сведений</w:t>
      </w:r>
      <w:r w:rsidR="0026445A" w:rsidRPr="00AF4DA1">
        <w:rPr>
          <w:szCs w:val="24"/>
        </w:rPr>
        <w:t xml:space="preserve"> и</w:t>
      </w:r>
      <w:r w:rsidRPr="00AF4DA1">
        <w:rPr>
          <w:szCs w:val="24"/>
        </w:rPr>
        <w:t xml:space="preserve"> включает </w:t>
      </w:r>
      <w:r w:rsidR="0026445A" w:rsidRPr="00AF4DA1">
        <w:rPr>
          <w:szCs w:val="24"/>
        </w:rPr>
        <w:t xml:space="preserve">следующие </w:t>
      </w:r>
      <w:r w:rsidRPr="00AF4DA1">
        <w:rPr>
          <w:szCs w:val="24"/>
        </w:rPr>
        <w:t>элементы:</w:t>
      </w:r>
    </w:p>
    <w:p w14:paraId="74FECCE9" w14:textId="5A176A1A" w:rsidR="00866BFE" w:rsidRPr="00AF4DA1" w:rsidRDefault="00866BFE" w:rsidP="0031466A">
      <w:pPr>
        <w:pStyle w:val="RTL1"/>
        <w:ind w:left="0" w:firstLine="709"/>
        <w:rPr>
          <w:szCs w:val="24"/>
        </w:rPr>
      </w:pPr>
      <w:r w:rsidRPr="00AF4DA1">
        <w:rPr>
          <w:szCs w:val="24"/>
        </w:rPr>
        <w:t xml:space="preserve">блок данных ответа (//SenderProvidedResponseData), который включает структурированные сведения в соответствии с требованиями </w:t>
      </w:r>
      <w:r w:rsidR="00207FE8" w:rsidRPr="00AF4DA1">
        <w:rPr>
          <w:szCs w:val="24"/>
        </w:rPr>
        <w:t xml:space="preserve">Владельца </w:t>
      </w:r>
      <w:r w:rsidR="00D21F7D" w:rsidRPr="00AF4DA1">
        <w:rPr>
          <w:szCs w:val="24"/>
        </w:rPr>
        <w:t xml:space="preserve">Вида </w:t>
      </w:r>
      <w:r w:rsidR="00207FE8" w:rsidRPr="00AF4DA1">
        <w:rPr>
          <w:szCs w:val="24"/>
        </w:rPr>
        <w:t>сведений</w:t>
      </w:r>
      <w:r w:rsidRPr="00AF4DA1">
        <w:rPr>
          <w:szCs w:val="24"/>
        </w:rPr>
        <w:t xml:space="preserve">, а также служебные данные, заполняемые </w:t>
      </w:r>
      <w:r w:rsidR="00D21F7D" w:rsidRPr="00AF4DA1">
        <w:rPr>
          <w:szCs w:val="24"/>
        </w:rPr>
        <w:t>ИС</w:t>
      </w:r>
      <w:r w:rsidR="00E5463E" w:rsidRPr="00AF4DA1">
        <w:rPr>
          <w:szCs w:val="24"/>
        </w:rPr>
        <w:t>-</w:t>
      </w:r>
      <w:r w:rsidR="00207FE8" w:rsidRPr="00AF4DA1">
        <w:rPr>
          <w:szCs w:val="24"/>
        </w:rPr>
        <w:t>ответчиком</w:t>
      </w:r>
      <w:r w:rsidRPr="00AF4DA1">
        <w:rPr>
          <w:szCs w:val="24"/>
        </w:rPr>
        <w:t>;</w:t>
      </w:r>
    </w:p>
    <w:p w14:paraId="6E08026C" w14:textId="77777777" w:rsidR="00866BFE" w:rsidRPr="00AF4DA1" w:rsidRDefault="00866BFE" w:rsidP="0031466A">
      <w:pPr>
        <w:pStyle w:val="RTL1"/>
        <w:ind w:left="0" w:firstLine="709"/>
        <w:rPr>
          <w:szCs w:val="24"/>
        </w:rPr>
      </w:pPr>
      <w:r w:rsidRPr="00AF4DA1">
        <w:rPr>
          <w:szCs w:val="24"/>
        </w:rPr>
        <w:t>блок содержимого вложений, передаваемых MTOM (//AttachmentContentList);</w:t>
      </w:r>
    </w:p>
    <w:p w14:paraId="4451EC22" w14:textId="77777777" w:rsidR="00866BFE" w:rsidRPr="00AF4DA1" w:rsidRDefault="00866BFE" w:rsidP="0031466A">
      <w:pPr>
        <w:pStyle w:val="RTL1"/>
        <w:ind w:left="0" w:firstLine="709"/>
        <w:rPr>
          <w:szCs w:val="24"/>
        </w:rPr>
      </w:pPr>
      <w:r w:rsidRPr="00AF4DA1">
        <w:rPr>
          <w:szCs w:val="24"/>
        </w:rPr>
        <w:t>электронная подпись органа власти (ЭП-ОВ) (//CallerInformationSystemSignature).</w:t>
      </w:r>
    </w:p>
    <w:p w14:paraId="15DCBAC8" w14:textId="77777777" w:rsidR="00866BFE" w:rsidRPr="00AF4DA1" w:rsidRDefault="00866BFE" w:rsidP="00866BFE">
      <w:pPr>
        <w:pStyle w:val="RTL50"/>
        <w:rPr>
          <w:szCs w:val="24"/>
        </w:rPr>
      </w:pPr>
      <w:r w:rsidRPr="00AF4DA1">
        <w:rPr>
          <w:szCs w:val="24"/>
        </w:rPr>
        <w:t>Блок данных ответа</w:t>
      </w:r>
    </w:p>
    <w:p w14:paraId="4FF649BF" w14:textId="2FF445E3" w:rsidR="00866BFE" w:rsidRPr="00AF4DA1" w:rsidRDefault="00866BFE" w:rsidP="00866BFE">
      <w:pPr>
        <w:pStyle w:val="RTL7"/>
        <w:rPr>
          <w:szCs w:val="24"/>
        </w:rPr>
      </w:pPr>
      <w:r w:rsidRPr="00AF4DA1">
        <w:rPr>
          <w:szCs w:val="24"/>
        </w:rPr>
        <w:t xml:space="preserve">Блок данных ответа может включать от </w:t>
      </w:r>
      <w:r w:rsidR="008530B0" w:rsidRPr="00AF4DA1">
        <w:rPr>
          <w:szCs w:val="24"/>
        </w:rPr>
        <w:t>трёх</w:t>
      </w:r>
      <w:r w:rsidRPr="00AF4DA1">
        <w:rPr>
          <w:szCs w:val="24"/>
        </w:rPr>
        <w:t xml:space="preserve"> до четырёх элементов, которые заполняются </w:t>
      </w:r>
      <w:r w:rsidR="00673767" w:rsidRPr="00AF4DA1">
        <w:rPr>
          <w:szCs w:val="24"/>
        </w:rPr>
        <w:t>ИС-</w:t>
      </w:r>
      <w:r w:rsidR="00D427F5" w:rsidRPr="00AF4DA1">
        <w:rPr>
          <w:szCs w:val="24"/>
        </w:rPr>
        <w:t>ответчиком</w:t>
      </w:r>
      <w:r w:rsidRPr="00AF4DA1">
        <w:rPr>
          <w:szCs w:val="24"/>
        </w:rPr>
        <w:t>:</w:t>
      </w:r>
    </w:p>
    <w:p w14:paraId="3677FBFB" w14:textId="71B0FEA5" w:rsidR="00866BFE" w:rsidRPr="00AF4DA1" w:rsidRDefault="00866BFE" w:rsidP="0031466A">
      <w:pPr>
        <w:pStyle w:val="RTL1"/>
        <w:ind w:left="0" w:firstLine="709"/>
        <w:rPr>
          <w:szCs w:val="24"/>
        </w:rPr>
      </w:pPr>
      <w:r w:rsidRPr="00AF4DA1">
        <w:rPr>
          <w:szCs w:val="24"/>
        </w:rPr>
        <w:t xml:space="preserve">идентификатор сообщения (//MessageID), обязательный элемент, идентификатор сообщения в виде UUID, основанного на времени, сгенерированный </w:t>
      </w:r>
      <w:r w:rsidR="00673767" w:rsidRPr="00AF4DA1">
        <w:rPr>
          <w:szCs w:val="24"/>
        </w:rPr>
        <w:t>ИС-</w:t>
      </w:r>
      <w:r w:rsidR="00D427F5" w:rsidRPr="00AF4DA1">
        <w:rPr>
          <w:szCs w:val="24"/>
        </w:rPr>
        <w:t>ответчиком</w:t>
      </w:r>
      <w:r w:rsidR="007202BF" w:rsidRPr="00AF4DA1">
        <w:rPr>
          <w:szCs w:val="24"/>
        </w:rPr>
        <w:t xml:space="preserve"> сообщения</w:t>
      </w:r>
      <w:r w:rsidRPr="00AF4DA1">
        <w:rPr>
          <w:szCs w:val="24"/>
        </w:rPr>
        <w:t xml:space="preserve">. UUID необходимо генерировать по версии 1 (см. п. 4.2 «Algorithms for Creating a Time-Based UUID» RFC 4122 </w:t>
      </w:r>
      <w:hyperlink r:id="rId70" w:anchor="section-4.2" w:history="1">
        <w:r w:rsidR="006179F5" w:rsidRPr="00AF4DA1">
          <w:rPr>
            <w:rStyle w:val="ad"/>
            <w:szCs w:val="24"/>
          </w:rPr>
          <w:t>https://datatracker.ietf.org/doc/html/rfc4122#section-4.2</w:t>
        </w:r>
      </w:hyperlink>
      <w:r w:rsidRPr="00AF4DA1">
        <w:rPr>
          <w:szCs w:val="24"/>
        </w:rPr>
        <w:t xml:space="preserve">). СМЭВ использует метку времени, содержащуюся в UUID, для проверки срока годности сообщения, к которому относится данный UUID. </w:t>
      </w:r>
      <w:r w:rsidR="007C357C" w:rsidRPr="00AF4DA1">
        <w:rPr>
          <w:szCs w:val="24"/>
        </w:rPr>
        <w:t xml:space="preserve">Для СМЭВ срок годности </w:t>
      </w:r>
      <w:r w:rsidR="007C357C" w:rsidRPr="00AF4DA1">
        <w:rPr>
          <w:szCs w:val="24"/>
          <w:lang w:val="en-US"/>
        </w:rPr>
        <w:t>UUID</w:t>
      </w:r>
      <w:r w:rsidR="007C357C" w:rsidRPr="00AF4DA1">
        <w:rPr>
          <w:szCs w:val="24"/>
        </w:rPr>
        <w:t xml:space="preserve"> составляет 24 часа с даты его генерации. В случае </w:t>
      </w:r>
      <w:r w:rsidR="007C357C" w:rsidRPr="00AF4DA1">
        <w:rPr>
          <w:szCs w:val="24"/>
        </w:rPr>
        <w:lastRenderedPageBreak/>
        <w:t>превышения срока го</w:t>
      </w:r>
      <w:r w:rsidR="00B5054B" w:rsidRPr="00AF4DA1">
        <w:rPr>
          <w:szCs w:val="24"/>
        </w:rPr>
        <w:t>дности будет получена синхронное уведомление</w:t>
      </w:r>
      <w:r w:rsidR="007C357C" w:rsidRPr="00AF4DA1">
        <w:rPr>
          <w:szCs w:val="24"/>
        </w:rPr>
        <w:t xml:space="preserve"> SMEV-302: Timestamp идентификатора сообщения слишком давний</w:t>
      </w:r>
      <w:r w:rsidRPr="00AF4DA1">
        <w:rPr>
          <w:szCs w:val="24"/>
        </w:rPr>
        <w:t>;</w:t>
      </w:r>
    </w:p>
    <w:p w14:paraId="340A8C9F" w14:textId="77777777" w:rsidR="00866BFE" w:rsidRPr="00AF4DA1" w:rsidRDefault="00866BFE" w:rsidP="0031466A">
      <w:pPr>
        <w:pStyle w:val="RTL1"/>
        <w:ind w:left="0" w:firstLine="709"/>
        <w:rPr>
          <w:szCs w:val="24"/>
        </w:rPr>
      </w:pPr>
      <w:r w:rsidRPr="00AF4DA1">
        <w:rPr>
          <w:szCs w:val="24"/>
        </w:rPr>
        <w:t>адрес доставки ответа (//To), обязательный элемент, в который должно быть скопировано содержимое элемента //GetRequestResponse/RequestMessage/ Request/ReplyTo запроса, на который отправляется ответ;</w:t>
      </w:r>
    </w:p>
    <w:p w14:paraId="13C191B2" w14:textId="3208BB6B" w:rsidR="00866BFE" w:rsidRPr="00AF4DA1" w:rsidRDefault="00866BFE" w:rsidP="0031466A">
      <w:pPr>
        <w:pStyle w:val="RTL1"/>
        <w:ind w:left="0" w:firstLine="709"/>
        <w:rPr>
          <w:szCs w:val="24"/>
        </w:rPr>
      </w:pPr>
      <w:r w:rsidRPr="00AF4DA1">
        <w:rPr>
          <w:szCs w:val="24"/>
        </w:rPr>
        <w:t xml:space="preserve">блок структурированных сведений в соответствии с требованиями </w:t>
      </w:r>
      <w:r w:rsidR="00207FE8" w:rsidRPr="00AF4DA1">
        <w:rPr>
          <w:szCs w:val="24"/>
        </w:rPr>
        <w:t xml:space="preserve">Владельца </w:t>
      </w:r>
      <w:r w:rsidR="00D21F7D" w:rsidRPr="00AF4DA1">
        <w:rPr>
          <w:szCs w:val="24"/>
        </w:rPr>
        <w:t xml:space="preserve">Вида </w:t>
      </w:r>
      <w:r w:rsidR="00207FE8" w:rsidRPr="00AF4DA1">
        <w:rPr>
          <w:szCs w:val="24"/>
        </w:rPr>
        <w:t xml:space="preserve">сведений </w:t>
      </w:r>
      <w:r w:rsidRPr="00AF4DA1">
        <w:rPr>
          <w:szCs w:val="24"/>
        </w:rPr>
        <w:t xml:space="preserve">(//MessagePrimaryContent), обязательный элемент, представляющий собой XML документ, содержащий реестр однотипных записей, заполненных по формату, разработанному </w:t>
      </w:r>
      <w:r w:rsidR="00207FE8" w:rsidRPr="00AF4DA1">
        <w:rPr>
          <w:szCs w:val="24"/>
        </w:rPr>
        <w:t xml:space="preserve">Владельцем </w:t>
      </w:r>
      <w:r w:rsidR="00D21F7D" w:rsidRPr="00AF4DA1">
        <w:rPr>
          <w:szCs w:val="24"/>
        </w:rPr>
        <w:t xml:space="preserve">Вида </w:t>
      </w:r>
      <w:r w:rsidRPr="00AF4DA1">
        <w:rPr>
          <w:szCs w:val="24"/>
        </w:rPr>
        <w:t xml:space="preserve">сведений. Этот блок не предназначен для передачи вложений, при возникновении такой необходимости следует использовать блоки содержимого вложений, заголовков и ЭП-СП вложений в каждой записи реестра. В случае, если </w:t>
      </w:r>
      <w:r w:rsidR="00844EBB" w:rsidRPr="00AF4DA1">
        <w:rPr>
          <w:szCs w:val="24"/>
        </w:rPr>
        <w:t>ИС-</w:t>
      </w:r>
      <w:r w:rsidR="00DA1A95" w:rsidRPr="00AF4DA1">
        <w:rPr>
          <w:szCs w:val="24"/>
        </w:rPr>
        <w:t>ответчик</w:t>
      </w:r>
      <w:r w:rsidRPr="00AF4DA1">
        <w:rPr>
          <w:szCs w:val="24"/>
        </w:rPr>
        <w:t xml:space="preserve"> получает все записи реестра сообщения без изменений, допускается не указывать ЭП-СП в каждой записи реестра при условии наличия ЭП-СП, наложенной на весь блок структурированных сведений;</w:t>
      </w:r>
    </w:p>
    <w:p w14:paraId="03FF1CA7" w14:textId="48193B9C" w:rsidR="00866BFE" w:rsidRPr="00AF4DA1" w:rsidRDefault="00866BFE" w:rsidP="0031466A">
      <w:pPr>
        <w:pStyle w:val="RTL1"/>
        <w:ind w:left="0" w:firstLine="709"/>
        <w:rPr>
          <w:szCs w:val="24"/>
        </w:rPr>
      </w:pPr>
      <w:r w:rsidRPr="00AF4DA1">
        <w:rPr>
          <w:szCs w:val="24"/>
        </w:rPr>
        <w:t xml:space="preserve">электронная подпись должностного лица (//PersonalSignature). </w:t>
      </w:r>
      <w:r w:rsidR="00E96B3B" w:rsidRPr="00AF4DA1">
        <w:rPr>
          <w:szCs w:val="24"/>
        </w:rPr>
        <w:t>Подпись ЭП-СП является необязательной и может отсутствовать</w:t>
      </w:r>
      <w:r w:rsidRPr="00AF4DA1">
        <w:rPr>
          <w:szCs w:val="24"/>
        </w:rPr>
        <w:t xml:space="preserve">. С помощью ЭП-СП подписывается элемент, находящийся в //MessagePrimaryContent (между открывающим и </w:t>
      </w:r>
      <w:r w:rsidR="0026445A" w:rsidRPr="00AF4DA1">
        <w:rPr>
          <w:szCs w:val="24"/>
        </w:rPr>
        <w:t>закрывающим тегами) и</w:t>
      </w:r>
      <w:r w:rsidRPr="00AF4DA1">
        <w:rPr>
          <w:szCs w:val="24"/>
        </w:rPr>
        <w:t xml:space="preserve"> имеющий атрибут Id. Допускается не указывать ЭП-СП, при наличии ЭП-СП в каждой записи реестра.</w:t>
      </w:r>
    </w:p>
    <w:p w14:paraId="56DA1B3E" w14:textId="43FE0F4A" w:rsidR="00484CA4" w:rsidRPr="00AF4DA1" w:rsidRDefault="00484CA4" w:rsidP="0031466A">
      <w:pPr>
        <w:pStyle w:val="RTL1"/>
        <w:ind w:left="0" w:firstLine="709"/>
        <w:rPr>
          <w:szCs w:val="24"/>
        </w:rPr>
      </w:pPr>
      <w:r w:rsidRPr="00AF4DA1">
        <w:rPr>
          <w:szCs w:val="24"/>
        </w:rPr>
        <w:t xml:space="preserve">блок заголовков и ЭП-СП вложений, передаваемых посредством ФХ (//RefAttachmentHeaderList). Заполнять элемент необходимо аналогично простому </w:t>
      </w:r>
      <w:r w:rsidR="00E7118F" w:rsidRPr="00AF4DA1">
        <w:rPr>
          <w:szCs w:val="24"/>
        </w:rPr>
        <w:t>Виду сведений</w:t>
      </w:r>
      <w:r w:rsidRPr="00AF4DA1">
        <w:rPr>
          <w:szCs w:val="24"/>
        </w:rPr>
        <w:t xml:space="preserve"> (</w:t>
      </w:r>
      <w:r w:rsidRPr="00AF4DA1">
        <w:rPr>
          <w:szCs w:val="24"/>
        </w:rPr>
        <w:fldChar w:fldCharType="begin"/>
      </w:r>
      <w:r w:rsidRPr="00AF4DA1">
        <w:rPr>
          <w:szCs w:val="24"/>
        </w:rPr>
        <w:instrText xml:space="preserve"> REF _Ref513714565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5.2.4.1</w:t>
      </w:r>
      <w:r w:rsidRPr="00AF4DA1">
        <w:rPr>
          <w:szCs w:val="24"/>
        </w:rPr>
        <w:fldChar w:fldCharType="end"/>
      </w:r>
      <w:r w:rsidRPr="00AF4DA1">
        <w:rPr>
          <w:szCs w:val="24"/>
        </w:rPr>
        <w:t xml:space="preserve">), и включить </w:t>
      </w:r>
      <w:r w:rsidR="00AA5FD6" w:rsidRPr="00AF4DA1">
        <w:rPr>
          <w:szCs w:val="24"/>
        </w:rPr>
        <w:t xml:space="preserve">в него </w:t>
      </w:r>
      <w:r w:rsidRPr="00AF4DA1">
        <w:rPr>
          <w:szCs w:val="24"/>
        </w:rPr>
        <w:t>ссылки на вложения из всех реестровых записей</w:t>
      </w:r>
      <w:r w:rsidR="00AA5FD6" w:rsidRPr="00AF4DA1">
        <w:rPr>
          <w:szCs w:val="24"/>
        </w:rPr>
        <w:t>.</w:t>
      </w:r>
    </w:p>
    <w:p w14:paraId="6CFFF11B" w14:textId="049D6CB8" w:rsidR="00484CA4" w:rsidRPr="00AF4DA1" w:rsidRDefault="00484CA4" w:rsidP="0031466A">
      <w:pPr>
        <w:pStyle w:val="RTL1"/>
        <w:ind w:left="0" w:firstLine="709"/>
        <w:rPr>
          <w:szCs w:val="24"/>
        </w:rPr>
      </w:pPr>
      <w:r w:rsidRPr="00AF4DA1">
        <w:rPr>
          <w:szCs w:val="24"/>
        </w:rPr>
        <w:t xml:space="preserve">блок заголовков и ЭП-СП вложений, передаваемых MTOM (//AttachmentHeaderList). Заполнять элемент необходимо аналогично простому </w:t>
      </w:r>
      <w:r w:rsidR="00E7118F" w:rsidRPr="00AF4DA1">
        <w:rPr>
          <w:szCs w:val="24"/>
        </w:rPr>
        <w:t>Виду сведений</w:t>
      </w:r>
      <w:r w:rsidRPr="00AF4DA1">
        <w:rPr>
          <w:szCs w:val="24"/>
        </w:rPr>
        <w:t xml:space="preserve"> (</w:t>
      </w:r>
      <w:r w:rsidRPr="00AF4DA1">
        <w:rPr>
          <w:szCs w:val="24"/>
        </w:rPr>
        <w:fldChar w:fldCharType="begin"/>
      </w:r>
      <w:r w:rsidRPr="00AF4DA1">
        <w:rPr>
          <w:szCs w:val="24"/>
        </w:rPr>
        <w:instrText xml:space="preserve"> REF _Ref513714565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5.2.4.1</w:t>
      </w:r>
      <w:r w:rsidRPr="00AF4DA1">
        <w:rPr>
          <w:szCs w:val="24"/>
        </w:rPr>
        <w:fldChar w:fldCharType="end"/>
      </w:r>
      <w:r w:rsidRPr="00AF4DA1">
        <w:rPr>
          <w:szCs w:val="24"/>
        </w:rPr>
        <w:t xml:space="preserve">), и включить </w:t>
      </w:r>
      <w:r w:rsidR="00AA5FD6" w:rsidRPr="00AF4DA1">
        <w:rPr>
          <w:szCs w:val="24"/>
        </w:rPr>
        <w:t xml:space="preserve">в него </w:t>
      </w:r>
      <w:r w:rsidRPr="00AF4DA1">
        <w:rPr>
          <w:szCs w:val="24"/>
        </w:rPr>
        <w:t>ссылки на вложения из всех реестровых записей</w:t>
      </w:r>
      <w:r w:rsidR="00AA5FD6" w:rsidRPr="00AF4DA1">
        <w:rPr>
          <w:szCs w:val="24"/>
        </w:rPr>
        <w:t>.</w:t>
      </w:r>
    </w:p>
    <w:p w14:paraId="6CFAF4FA" w14:textId="62352417" w:rsidR="00866BFE" w:rsidRPr="00AF4DA1" w:rsidRDefault="0026445A" w:rsidP="00866BFE">
      <w:pPr>
        <w:pStyle w:val="RTL7"/>
        <w:rPr>
          <w:szCs w:val="24"/>
        </w:rPr>
      </w:pPr>
      <w:r w:rsidRPr="00AF4DA1">
        <w:rPr>
          <w:szCs w:val="24"/>
        </w:rPr>
        <w:t>Кроме того, блок данных ответа может содержать</w:t>
      </w:r>
      <w:r w:rsidR="00866BFE" w:rsidRPr="00AF4DA1">
        <w:rPr>
          <w:szCs w:val="24"/>
        </w:rPr>
        <w:t xml:space="preserve"> дополнительные (//choice) элементы:</w:t>
      </w:r>
    </w:p>
    <w:p w14:paraId="72951181" w14:textId="2660725D" w:rsidR="00866BFE" w:rsidRPr="00AF4DA1" w:rsidRDefault="00866BFE" w:rsidP="0031466A">
      <w:pPr>
        <w:pStyle w:val="RTL1"/>
        <w:ind w:left="0" w:firstLine="709"/>
        <w:rPr>
          <w:szCs w:val="24"/>
        </w:rPr>
      </w:pPr>
      <w:r w:rsidRPr="00AF4DA1">
        <w:rPr>
          <w:szCs w:val="24"/>
        </w:rPr>
        <w:t xml:space="preserve">Отклонение запроса (//RequestRejected), который может быть использован для информирования </w:t>
      </w:r>
      <w:r w:rsidR="007202BF" w:rsidRPr="00AF4DA1">
        <w:rPr>
          <w:szCs w:val="24"/>
        </w:rPr>
        <w:t>системы-</w:t>
      </w:r>
      <w:r w:rsidR="00673767" w:rsidRPr="00AF4DA1">
        <w:rPr>
          <w:szCs w:val="24"/>
        </w:rPr>
        <w:t>ИС-инициатора</w:t>
      </w:r>
      <w:r w:rsidRPr="00AF4DA1">
        <w:rPr>
          <w:szCs w:val="24"/>
        </w:rPr>
        <w:t xml:space="preserve"> запроса об отклонении его запроса. Содержит код причины отклонения запроса (//RejectionReasonCode) (</w:t>
      </w:r>
      <w:r w:rsidR="00D21F7D" w:rsidRPr="00AF4DA1">
        <w:rPr>
          <w:szCs w:val="24"/>
        </w:rPr>
        <w:fldChar w:fldCharType="begin"/>
      </w:r>
      <w:r w:rsidR="00D21F7D" w:rsidRPr="00AF4DA1">
        <w:rPr>
          <w:szCs w:val="24"/>
        </w:rPr>
        <w:instrText xml:space="preserve"> REF _Ref513713049 \h </w:instrText>
      </w:r>
      <w:r w:rsidR="00AF4DA1">
        <w:rPr>
          <w:szCs w:val="24"/>
        </w:rPr>
        <w:instrText xml:space="preserve"> \* MERGEFORMAT </w:instrText>
      </w:r>
      <w:r w:rsidR="00D21F7D" w:rsidRPr="00AF4DA1">
        <w:rPr>
          <w:szCs w:val="24"/>
        </w:rPr>
      </w:r>
      <w:r w:rsidR="00D21F7D" w:rsidRPr="00AF4DA1">
        <w:rPr>
          <w:szCs w:val="24"/>
        </w:rPr>
        <w:fldChar w:fldCharType="separate"/>
      </w:r>
      <w:r w:rsidR="00D21F7D" w:rsidRPr="00AF4DA1">
        <w:rPr>
          <w:szCs w:val="24"/>
        </w:rPr>
        <w:t>Раздел 8</w:t>
      </w:r>
      <w:r w:rsidR="00D21F7D" w:rsidRPr="00AF4DA1">
        <w:rPr>
          <w:szCs w:val="24"/>
        </w:rPr>
        <w:fldChar w:fldCharType="end"/>
      </w:r>
      <w:r w:rsidRPr="00AF4DA1">
        <w:rPr>
          <w:szCs w:val="24"/>
        </w:rPr>
        <w:t xml:space="preserve">) и описание причины отклонения запроса, в человекочитаемом виде (//RejectionReasonDescription). Заполняется </w:t>
      </w:r>
      <w:r w:rsidR="007202BF" w:rsidRPr="00AF4DA1">
        <w:rPr>
          <w:szCs w:val="24"/>
        </w:rPr>
        <w:t>системой-</w:t>
      </w:r>
      <w:r w:rsidR="00673767" w:rsidRPr="00AF4DA1">
        <w:rPr>
          <w:szCs w:val="24"/>
        </w:rPr>
        <w:t>ИС-</w:t>
      </w:r>
      <w:r w:rsidR="00D427F5" w:rsidRPr="00AF4DA1">
        <w:rPr>
          <w:szCs w:val="24"/>
        </w:rPr>
        <w:t>ответчиком</w:t>
      </w:r>
      <w:r w:rsidRPr="00AF4DA1">
        <w:rPr>
          <w:szCs w:val="24"/>
        </w:rPr>
        <w:t>;</w:t>
      </w:r>
    </w:p>
    <w:p w14:paraId="5BCD7746" w14:textId="5D101102" w:rsidR="00866BFE" w:rsidRPr="00AF4DA1" w:rsidRDefault="00866BFE" w:rsidP="0031466A">
      <w:pPr>
        <w:pStyle w:val="RTL1"/>
        <w:ind w:left="0" w:firstLine="709"/>
        <w:rPr>
          <w:szCs w:val="24"/>
        </w:rPr>
      </w:pPr>
      <w:r w:rsidRPr="00AF4DA1">
        <w:rPr>
          <w:szCs w:val="24"/>
        </w:rPr>
        <w:t xml:space="preserve">Статус запроса (//RequestStatus), который может быть использован для информирования о статусе обработки запроса. Содержит код бизнес-статуса запроса (//StatusCode) </w:t>
      </w:r>
      <w:r w:rsidR="00C43189" w:rsidRPr="00AF4DA1">
        <w:rPr>
          <w:szCs w:val="24"/>
        </w:rPr>
        <w:t>(раздел </w:t>
      </w:r>
      <w:r w:rsidR="00C43189" w:rsidRPr="00AF4DA1">
        <w:rPr>
          <w:szCs w:val="24"/>
        </w:rPr>
        <w:fldChar w:fldCharType="begin"/>
      </w:r>
      <w:r w:rsidR="00C43189" w:rsidRPr="00AF4DA1">
        <w:rPr>
          <w:szCs w:val="24"/>
        </w:rPr>
        <w:instrText xml:space="preserve"> REF _Ref513713049 \r \h </w:instrText>
      </w:r>
      <w:r w:rsidR="00AF4DA1">
        <w:rPr>
          <w:szCs w:val="24"/>
        </w:rPr>
        <w:instrText xml:space="preserve"> \* MERGEFORMAT </w:instrText>
      </w:r>
      <w:r w:rsidR="00C43189" w:rsidRPr="00AF4DA1">
        <w:rPr>
          <w:szCs w:val="24"/>
        </w:rPr>
      </w:r>
      <w:r w:rsidR="00C43189" w:rsidRPr="00AF4DA1">
        <w:rPr>
          <w:szCs w:val="24"/>
        </w:rPr>
        <w:fldChar w:fldCharType="separate"/>
      </w:r>
      <w:r w:rsidR="00655964" w:rsidRPr="00AF4DA1">
        <w:rPr>
          <w:szCs w:val="24"/>
        </w:rPr>
        <w:t>8</w:t>
      </w:r>
      <w:r w:rsidR="00C43189" w:rsidRPr="00AF4DA1">
        <w:rPr>
          <w:szCs w:val="24"/>
        </w:rPr>
        <w:fldChar w:fldCharType="end"/>
      </w:r>
      <w:r w:rsidR="00C43189" w:rsidRPr="00AF4DA1">
        <w:rPr>
          <w:szCs w:val="24"/>
        </w:rPr>
        <w:t xml:space="preserve">) </w:t>
      </w:r>
      <w:r w:rsidRPr="00AF4DA1">
        <w:rPr>
          <w:szCs w:val="24"/>
        </w:rPr>
        <w:t xml:space="preserve">и описание бизнес-статуса запроса, в человекочитаемом виде (//StatusDescription). Заполняется </w:t>
      </w:r>
      <w:r w:rsidR="00673767" w:rsidRPr="00AF4DA1">
        <w:rPr>
          <w:szCs w:val="24"/>
        </w:rPr>
        <w:t>ИС-</w:t>
      </w:r>
      <w:r w:rsidR="00D427F5" w:rsidRPr="00AF4DA1">
        <w:rPr>
          <w:szCs w:val="24"/>
        </w:rPr>
        <w:t>ответчиком</w:t>
      </w:r>
      <w:r w:rsidRPr="00AF4DA1">
        <w:rPr>
          <w:szCs w:val="24"/>
        </w:rPr>
        <w:t>;</w:t>
      </w:r>
    </w:p>
    <w:p w14:paraId="7465AA8B" w14:textId="4C694E8C" w:rsidR="00866BFE" w:rsidRPr="00AF4DA1" w:rsidRDefault="00866BFE" w:rsidP="0031466A">
      <w:pPr>
        <w:pStyle w:val="RTL1"/>
        <w:ind w:left="0" w:firstLine="709"/>
        <w:rPr>
          <w:szCs w:val="24"/>
        </w:rPr>
      </w:pPr>
      <w:r w:rsidRPr="00AF4DA1">
        <w:rPr>
          <w:szCs w:val="24"/>
        </w:rPr>
        <w:t xml:space="preserve">Статус обработки сообщения (запроса либо ответа на запрос) в СМЭВ (//AsyncProcessingStatus) </w:t>
      </w:r>
      <w:r w:rsidR="00E271DD" w:rsidRPr="00AF4DA1">
        <w:rPr>
          <w:szCs w:val="24"/>
        </w:rPr>
        <w:t xml:space="preserve">(пп. </w:t>
      </w:r>
      <w:r w:rsidR="00E271DD" w:rsidRPr="00AF4DA1">
        <w:rPr>
          <w:szCs w:val="24"/>
        </w:rPr>
        <w:fldChar w:fldCharType="begin"/>
      </w:r>
      <w:r w:rsidR="00E271DD" w:rsidRPr="00AF4DA1">
        <w:rPr>
          <w:szCs w:val="24"/>
        </w:rPr>
        <w:instrText xml:space="preserve"> REF _Ref514052829 \r \h </w:instrText>
      </w:r>
      <w:r w:rsidR="00AF4DA1">
        <w:rPr>
          <w:szCs w:val="24"/>
        </w:rPr>
        <w:instrText xml:space="preserve"> \* MERGEFORMAT </w:instrText>
      </w:r>
      <w:r w:rsidR="00E271DD" w:rsidRPr="00AF4DA1">
        <w:rPr>
          <w:szCs w:val="24"/>
        </w:rPr>
      </w:r>
      <w:r w:rsidR="00E271DD" w:rsidRPr="00AF4DA1">
        <w:rPr>
          <w:szCs w:val="24"/>
        </w:rPr>
        <w:fldChar w:fldCharType="separate"/>
      </w:r>
      <w:r w:rsidR="00E271DD" w:rsidRPr="00AF4DA1">
        <w:rPr>
          <w:szCs w:val="24"/>
        </w:rPr>
        <w:t>5.2.6</w:t>
      </w:r>
      <w:r w:rsidR="00E271DD" w:rsidRPr="00AF4DA1">
        <w:rPr>
          <w:szCs w:val="24"/>
        </w:rPr>
        <w:fldChar w:fldCharType="end"/>
      </w:r>
      <w:r w:rsidR="00E271DD" w:rsidRPr="00AF4DA1">
        <w:rPr>
          <w:szCs w:val="24"/>
        </w:rPr>
        <w:t xml:space="preserve">). </w:t>
      </w:r>
      <w:r w:rsidRPr="00AF4DA1">
        <w:rPr>
          <w:szCs w:val="24"/>
        </w:rPr>
        <w:t xml:space="preserve">Данный элемент предназначен для использования только </w:t>
      </w:r>
      <w:r w:rsidRPr="00AF4DA1">
        <w:rPr>
          <w:szCs w:val="24"/>
        </w:rPr>
        <w:lastRenderedPageBreak/>
        <w:t xml:space="preserve">СМЭВ для информирования ИС о статусе обработки их сообщений в СМЭВ. В то же время данный элемент не предназначен для использования </w:t>
      </w:r>
      <w:r w:rsidR="00E5463E" w:rsidRPr="00AF4DA1">
        <w:rPr>
          <w:szCs w:val="24"/>
        </w:rPr>
        <w:t>ИС</w:t>
      </w:r>
      <w:r w:rsidR="007202BF" w:rsidRPr="00AF4DA1">
        <w:rPr>
          <w:szCs w:val="24"/>
        </w:rPr>
        <w:t>-о</w:t>
      </w:r>
      <w:r w:rsidR="00791A35" w:rsidRPr="00AF4DA1">
        <w:rPr>
          <w:szCs w:val="24"/>
        </w:rPr>
        <w:t>тветчик</w:t>
      </w:r>
      <w:r w:rsidR="007202BF" w:rsidRPr="00AF4DA1">
        <w:rPr>
          <w:szCs w:val="24"/>
        </w:rPr>
        <w:t>ами</w:t>
      </w:r>
      <w:r w:rsidR="00791A35" w:rsidRPr="00AF4DA1">
        <w:rPr>
          <w:szCs w:val="24"/>
        </w:rPr>
        <w:t xml:space="preserve"> </w:t>
      </w:r>
      <w:r w:rsidR="0026445A" w:rsidRPr="00AF4DA1">
        <w:rPr>
          <w:szCs w:val="24"/>
        </w:rPr>
        <w:t>в целях</w:t>
      </w:r>
      <w:r w:rsidRPr="00AF4DA1">
        <w:rPr>
          <w:szCs w:val="24"/>
        </w:rPr>
        <w:t xml:space="preserve"> информирования </w:t>
      </w:r>
      <w:r w:rsidR="001258A8" w:rsidRPr="00AF4DA1">
        <w:rPr>
          <w:szCs w:val="24"/>
        </w:rPr>
        <w:t>ИС</w:t>
      </w:r>
      <w:r w:rsidR="007202BF" w:rsidRPr="00AF4DA1">
        <w:rPr>
          <w:szCs w:val="24"/>
        </w:rPr>
        <w:t>-</w:t>
      </w:r>
      <w:r w:rsidR="00791A35" w:rsidRPr="00AF4DA1">
        <w:rPr>
          <w:szCs w:val="24"/>
        </w:rPr>
        <w:t xml:space="preserve">инициаторов </w:t>
      </w:r>
      <w:r w:rsidRPr="00AF4DA1">
        <w:rPr>
          <w:szCs w:val="24"/>
        </w:rPr>
        <w:t xml:space="preserve">о статусах обработки их сообщений. </w:t>
      </w:r>
      <w:r w:rsidR="0026445A" w:rsidRPr="00AF4DA1">
        <w:rPr>
          <w:szCs w:val="24"/>
        </w:rPr>
        <w:t>Если</w:t>
      </w:r>
      <w:r w:rsidRPr="00AF4DA1">
        <w:rPr>
          <w:szCs w:val="24"/>
        </w:rPr>
        <w:t xml:space="preserve"> </w:t>
      </w:r>
      <w:r w:rsidR="00E5463E" w:rsidRPr="00AF4DA1">
        <w:rPr>
          <w:szCs w:val="24"/>
        </w:rPr>
        <w:t>ИС</w:t>
      </w:r>
      <w:r w:rsidR="007202BF" w:rsidRPr="00AF4DA1">
        <w:rPr>
          <w:szCs w:val="24"/>
        </w:rPr>
        <w:t>-</w:t>
      </w:r>
      <w:r w:rsidR="00207FE8" w:rsidRPr="00AF4DA1">
        <w:rPr>
          <w:szCs w:val="24"/>
        </w:rPr>
        <w:t xml:space="preserve">ответчик </w:t>
      </w:r>
      <w:r w:rsidR="0026445A" w:rsidRPr="00AF4DA1">
        <w:rPr>
          <w:szCs w:val="24"/>
        </w:rPr>
        <w:t xml:space="preserve">использует </w:t>
      </w:r>
      <w:r w:rsidRPr="00AF4DA1">
        <w:rPr>
          <w:szCs w:val="24"/>
        </w:rPr>
        <w:t>данн</w:t>
      </w:r>
      <w:r w:rsidR="0026445A" w:rsidRPr="00AF4DA1">
        <w:rPr>
          <w:szCs w:val="24"/>
        </w:rPr>
        <w:t>ый</w:t>
      </w:r>
      <w:r w:rsidRPr="00AF4DA1">
        <w:rPr>
          <w:szCs w:val="24"/>
        </w:rPr>
        <w:t xml:space="preserve"> элемент в отправляемом ею ответе</w:t>
      </w:r>
      <w:r w:rsidR="007202BF" w:rsidRPr="00AF4DA1">
        <w:rPr>
          <w:szCs w:val="24"/>
        </w:rPr>
        <w:t>,</w:t>
      </w:r>
      <w:r w:rsidRPr="00AF4DA1">
        <w:rPr>
          <w:szCs w:val="24"/>
        </w:rPr>
        <w:t xml:space="preserve"> СМЭВ </w:t>
      </w:r>
      <w:r w:rsidR="00C43189" w:rsidRPr="00AF4DA1">
        <w:rPr>
          <w:szCs w:val="24"/>
        </w:rPr>
        <w:t>вернёт</w:t>
      </w:r>
      <w:r w:rsidRPr="00AF4DA1">
        <w:rPr>
          <w:szCs w:val="24"/>
        </w:rPr>
        <w:t xml:space="preserve"> данной ИС ошибку.</w:t>
      </w:r>
    </w:p>
    <w:p w14:paraId="207625CE" w14:textId="77777777" w:rsidR="005858FF" w:rsidRPr="00AF4DA1" w:rsidRDefault="005858FF" w:rsidP="00484CA4">
      <w:pPr>
        <w:pStyle w:val="RTL1"/>
        <w:numPr>
          <w:ilvl w:val="0"/>
          <w:numId w:val="0"/>
        </w:numPr>
        <w:ind w:left="360"/>
        <w:rPr>
          <w:szCs w:val="24"/>
        </w:rPr>
      </w:pPr>
    </w:p>
    <w:p w14:paraId="7B4C88D5" w14:textId="77777777" w:rsidR="00866BFE" w:rsidRPr="00AF4DA1" w:rsidRDefault="00866BFE" w:rsidP="00866BFE">
      <w:pPr>
        <w:pStyle w:val="RTL50"/>
        <w:rPr>
          <w:szCs w:val="24"/>
        </w:rPr>
      </w:pPr>
      <w:r w:rsidRPr="00AF4DA1">
        <w:rPr>
          <w:szCs w:val="24"/>
        </w:rPr>
        <w:t>Блок содержимого вложений</w:t>
      </w:r>
    </w:p>
    <w:p w14:paraId="422A5AC6" w14:textId="7EF71C02" w:rsidR="00866BFE" w:rsidRPr="00AF4DA1" w:rsidRDefault="00866BFE" w:rsidP="00866BFE">
      <w:pPr>
        <w:pStyle w:val="RTL7"/>
        <w:rPr>
          <w:szCs w:val="24"/>
        </w:rPr>
      </w:pPr>
      <w:r w:rsidRPr="00AF4DA1">
        <w:rPr>
          <w:szCs w:val="24"/>
        </w:rPr>
        <w:t xml:space="preserve">Аналогично простому </w:t>
      </w:r>
      <w:r w:rsidR="00E7118F" w:rsidRPr="00AF4DA1">
        <w:rPr>
          <w:szCs w:val="24"/>
        </w:rPr>
        <w:t>Виду сведений</w:t>
      </w:r>
      <w:r w:rsidR="00C43189" w:rsidRPr="00AF4DA1">
        <w:rPr>
          <w:szCs w:val="24"/>
        </w:rPr>
        <w:t xml:space="preserve"> (</w:t>
      </w:r>
      <w:r w:rsidR="00C43189" w:rsidRPr="00AF4DA1">
        <w:rPr>
          <w:szCs w:val="24"/>
        </w:rPr>
        <w:fldChar w:fldCharType="begin"/>
      </w:r>
      <w:r w:rsidR="00C43189" w:rsidRPr="00AF4DA1">
        <w:rPr>
          <w:szCs w:val="24"/>
        </w:rPr>
        <w:instrText xml:space="preserve"> REF _Ref513714565 \r \h </w:instrText>
      </w:r>
      <w:r w:rsidR="00AF4DA1">
        <w:rPr>
          <w:szCs w:val="24"/>
        </w:rPr>
        <w:instrText xml:space="preserve"> \* MERGEFORMAT </w:instrText>
      </w:r>
      <w:r w:rsidR="00C43189" w:rsidRPr="00AF4DA1">
        <w:rPr>
          <w:szCs w:val="24"/>
        </w:rPr>
      </w:r>
      <w:r w:rsidR="00C43189" w:rsidRPr="00AF4DA1">
        <w:rPr>
          <w:szCs w:val="24"/>
        </w:rPr>
        <w:fldChar w:fldCharType="separate"/>
      </w:r>
      <w:r w:rsidR="00655964" w:rsidRPr="00AF4DA1">
        <w:rPr>
          <w:szCs w:val="24"/>
        </w:rPr>
        <w:t>5.2.4.1</w:t>
      </w:r>
      <w:r w:rsidR="00C43189" w:rsidRPr="00AF4DA1">
        <w:rPr>
          <w:szCs w:val="24"/>
        </w:rPr>
        <w:fldChar w:fldCharType="end"/>
      </w:r>
      <w:r w:rsidR="00C43189" w:rsidRPr="00AF4DA1">
        <w:rPr>
          <w:szCs w:val="24"/>
        </w:rPr>
        <w:t>)</w:t>
      </w:r>
      <w:r w:rsidRPr="00AF4DA1">
        <w:rPr>
          <w:szCs w:val="24"/>
        </w:rPr>
        <w:t>.</w:t>
      </w:r>
    </w:p>
    <w:p w14:paraId="6DE94075" w14:textId="77777777" w:rsidR="00866BFE" w:rsidRPr="00AF4DA1" w:rsidRDefault="00866BFE" w:rsidP="00866BFE">
      <w:pPr>
        <w:pStyle w:val="RTL50"/>
        <w:rPr>
          <w:szCs w:val="24"/>
        </w:rPr>
      </w:pPr>
      <w:r w:rsidRPr="00AF4DA1">
        <w:rPr>
          <w:szCs w:val="24"/>
        </w:rPr>
        <w:t>Электронная подпись органа власти</w:t>
      </w:r>
    </w:p>
    <w:p w14:paraId="285AC33D" w14:textId="4B040A39" w:rsidR="00866BFE" w:rsidRPr="00AF4DA1" w:rsidRDefault="00866BFE" w:rsidP="00866BFE">
      <w:pPr>
        <w:pStyle w:val="RTL7"/>
        <w:rPr>
          <w:szCs w:val="24"/>
        </w:rPr>
      </w:pPr>
      <w:r w:rsidRPr="00AF4DA1">
        <w:rPr>
          <w:szCs w:val="24"/>
        </w:rPr>
        <w:t xml:space="preserve">Электронная подпись ЭП-ОВ, формируемая от имени органа власти, участвующего в межведомственном взаимодействии и выступающего в роли </w:t>
      </w:r>
      <w:r w:rsidR="00673767" w:rsidRPr="00AF4DA1">
        <w:rPr>
          <w:szCs w:val="24"/>
        </w:rPr>
        <w:t>ИС-</w:t>
      </w:r>
      <w:r w:rsidR="00EF4ECB" w:rsidRPr="00AF4DA1">
        <w:rPr>
          <w:szCs w:val="24"/>
        </w:rPr>
        <w:t>ответчика</w:t>
      </w:r>
      <w:r w:rsidRPr="00AF4DA1">
        <w:rPr>
          <w:szCs w:val="24"/>
        </w:rPr>
        <w:t xml:space="preserve">, подписывает блок данных ответа. С помощью ЭП-ОВ обеспечивается целостность ответа и идентификация </w:t>
      </w:r>
      <w:r w:rsidR="00673767" w:rsidRPr="00AF4DA1">
        <w:rPr>
          <w:szCs w:val="24"/>
        </w:rPr>
        <w:t>ИС-</w:t>
      </w:r>
      <w:r w:rsidR="00EF4ECB" w:rsidRPr="00AF4DA1">
        <w:rPr>
          <w:szCs w:val="24"/>
        </w:rPr>
        <w:t>ответчика</w:t>
      </w:r>
      <w:r w:rsidRPr="00AF4DA1">
        <w:rPr>
          <w:szCs w:val="24"/>
        </w:rPr>
        <w:t>.</w:t>
      </w:r>
    </w:p>
    <w:p w14:paraId="4F73EAC6" w14:textId="292088F8" w:rsidR="00A65D5C" w:rsidRPr="00AF4DA1" w:rsidRDefault="00A65D5C" w:rsidP="00BC291B">
      <w:pPr>
        <w:pStyle w:val="RTL30"/>
        <w:rPr>
          <w:szCs w:val="24"/>
        </w:rPr>
      </w:pPr>
      <w:bookmarkStart w:id="327" w:name="_Toc513226916"/>
      <w:bookmarkStart w:id="328" w:name="_Ref514163182"/>
      <w:bookmarkStart w:id="329" w:name="_Ref514163228"/>
      <w:r w:rsidRPr="00AF4DA1">
        <w:rPr>
          <w:szCs w:val="24"/>
        </w:rPr>
        <w:t xml:space="preserve">Структура сообщения с ответом, которое ИС </w:t>
      </w:r>
      <w:r w:rsidR="00FB690B" w:rsidRPr="00AF4DA1">
        <w:rPr>
          <w:szCs w:val="24"/>
        </w:rPr>
        <w:t xml:space="preserve">инициатора </w:t>
      </w:r>
      <w:r w:rsidRPr="00AF4DA1">
        <w:rPr>
          <w:szCs w:val="24"/>
        </w:rPr>
        <w:t>получает из СМЭВ</w:t>
      </w:r>
      <w:bookmarkEnd w:id="327"/>
      <w:bookmarkEnd w:id="328"/>
      <w:bookmarkEnd w:id="329"/>
    </w:p>
    <w:p w14:paraId="614651B5" w14:textId="649B736B" w:rsidR="00866BFE" w:rsidRPr="00AF4DA1" w:rsidRDefault="00866BFE" w:rsidP="001F33FC">
      <w:pPr>
        <w:pStyle w:val="RTL40"/>
        <w:rPr>
          <w:szCs w:val="24"/>
        </w:rPr>
      </w:pPr>
      <w:bookmarkStart w:id="330" w:name="_Ref64579988"/>
      <w:r w:rsidRPr="00AF4DA1">
        <w:rPr>
          <w:szCs w:val="24"/>
        </w:rPr>
        <w:t xml:space="preserve">Простые </w:t>
      </w:r>
      <w:bookmarkEnd w:id="330"/>
      <w:r w:rsidR="004F3507" w:rsidRPr="00AF4DA1">
        <w:rPr>
          <w:szCs w:val="24"/>
        </w:rPr>
        <w:t>Виды сведений</w:t>
      </w:r>
    </w:p>
    <w:p w14:paraId="61B9841D" w14:textId="1C15141E" w:rsidR="00866BFE" w:rsidRPr="00AF4DA1" w:rsidRDefault="00866BFE" w:rsidP="00866BFE">
      <w:pPr>
        <w:pStyle w:val="RTL7"/>
        <w:rPr>
          <w:szCs w:val="24"/>
        </w:rPr>
      </w:pPr>
      <w:r w:rsidRPr="00AF4DA1">
        <w:rPr>
          <w:szCs w:val="24"/>
        </w:rPr>
        <w:t>При получении из СМЭВ SOAP-ответа, ИС</w:t>
      </w:r>
      <w:r w:rsidR="00FB690B" w:rsidRPr="00AF4DA1">
        <w:rPr>
          <w:szCs w:val="24"/>
        </w:rPr>
        <w:t>-инициатора</w:t>
      </w:r>
      <w:r w:rsidR="00381A1C" w:rsidRPr="00AF4DA1">
        <w:rPr>
          <w:szCs w:val="24"/>
        </w:rPr>
        <w:t xml:space="preserve"> </w:t>
      </w:r>
      <w:r w:rsidRPr="00AF4DA1">
        <w:rPr>
          <w:szCs w:val="24"/>
        </w:rPr>
        <w:t>проверяет в СМЭВ-конверте наличие элемента //ResponseMessage (присутствует, если очередь ответов не пуста). Элемент //ResponseMessage включает три элемента (</w:t>
      </w:r>
      <w:r w:rsidR="00B36E99" w:rsidRPr="00AF4DA1">
        <w:rPr>
          <w:szCs w:val="24"/>
        </w:rPr>
        <w:fldChar w:fldCharType="begin"/>
      </w:r>
      <w:r w:rsidR="00B36E99" w:rsidRPr="00AF4DA1">
        <w:rPr>
          <w:szCs w:val="24"/>
        </w:rPr>
        <w:instrText xml:space="preserve"> REF _Ref136548897 \h  \* MERGEFORMAT </w:instrText>
      </w:r>
      <w:r w:rsidR="00B36E99" w:rsidRPr="00AF4DA1">
        <w:rPr>
          <w:szCs w:val="24"/>
        </w:rPr>
      </w:r>
      <w:r w:rsidR="00B36E99" w:rsidRPr="00AF4DA1">
        <w:rPr>
          <w:szCs w:val="24"/>
        </w:rPr>
        <w:fldChar w:fldCharType="separate"/>
      </w:r>
      <w:r w:rsidR="00B36E99" w:rsidRPr="00AF4DA1">
        <w:rPr>
          <w:szCs w:val="24"/>
        </w:rPr>
        <w:t xml:space="preserve">Рисунок </w:t>
      </w:r>
      <w:r w:rsidR="00B36E99" w:rsidRPr="00AF4DA1">
        <w:rPr>
          <w:noProof/>
          <w:szCs w:val="24"/>
        </w:rPr>
        <w:t>29</w:t>
      </w:r>
      <w:r w:rsidR="00B36E99" w:rsidRPr="00AF4DA1">
        <w:rPr>
          <w:szCs w:val="24"/>
        </w:rPr>
        <w:fldChar w:fldCharType="end"/>
      </w:r>
      <w:r w:rsidRPr="00AF4DA1">
        <w:rPr>
          <w:szCs w:val="24"/>
        </w:rPr>
        <w:t>):</w:t>
      </w:r>
    </w:p>
    <w:p w14:paraId="250E33F0" w14:textId="77777777" w:rsidR="00866BFE" w:rsidRPr="00AF4DA1" w:rsidRDefault="00866BFE" w:rsidP="0031466A">
      <w:pPr>
        <w:pStyle w:val="RTL1"/>
        <w:ind w:left="0" w:firstLine="709"/>
        <w:rPr>
          <w:szCs w:val="24"/>
        </w:rPr>
      </w:pPr>
      <w:r w:rsidRPr="00AF4DA1">
        <w:rPr>
          <w:szCs w:val="24"/>
        </w:rPr>
        <w:t>блок данных СМЭВ-конверта (//Response);</w:t>
      </w:r>
    </w:p>
    <w:p w14:paraId="2CEB4B24" w14:textId="77777777" w:rsidR="00866BFE" w:rsidRPr="00AF4DA1" w:rsidRDefault="00866BFE" w:rsidP="0031466A">
      <w:pPr>
        <w:pStyle w:val="RTL1"/>
        <w:ind w:left="0" w:firstLine="709"/>
        <w:rPr>
          <w:szCs w:val="24"/>
        </w:rPr>
      </w:pPr>
      <w:r w:rsidRPr="00AF4DA1">
        <w:rPr>
          <w:szCs w:val="24"/>
        </w:rPr>
        <w:t>блок содержимого вложений, передаваемых MTOM (//AttachmentContentList);</w:t>
      </w:r>
    </w:p>
    <w:p w14:paraId="59AE6C75" w14:textId="77777777" w:rsidR="00866BFE" w:rsidRPr="00AF4DA1" w:rsidRDefault="00866BFE" w:rsidP="0031466A">
      <w:pPr>
        <w:pStyle w:val="RTL1"/>
        <w:ind w:left="0" w:firstLine="709"/>
        <w:rPr>
          <w:szCs w:val="24"/>
        </w:rPr>
      </w:pPr>
      <w:r w:rsidRPr="00AF4DA1">
        <w:rPr>
          <w:szCs w:val="24"/>
        </w:rPr>
        <w:t>электронная подпись СМЭВ (//SMEVSignature).</w:t>
      </w:r>
    </w:p>
    <w:p w14:paraId="1383B02E" w14:textId="38E2685E" w:rsidR="00866BFE" w:rsidRPr="00AF4DA1" w:rsidRDefault="005C5837" w:rsidP="00866BFE">
      <w:pPr>
        <w:pStyle w:val="RTL9"/>
        <w:rPr>
          <w:sz w:val="24"/>
          <w:szCs w:val="24"/>
        </w:rPr>
      </w:pPr>
      <w:r w:rsidRPr="00AF4DA1">
        <w:rPr>
          <w:noProof/>
          <w:sz w:val="24"/>
          <w:szCs w:val="24"/>
        </w:rPr>
        <w:object w:dxaOrig="9430" w:dyaOrig="12623" w14:anchorId="21724C36">
          <v:shape id="_x0000_i1032" type="#_x0000_t75" style="width:468pt;height:633pt" o:ole="">
            <v:imagedata r:id="rId71" o:title=""/>
          </v:shape>
          <o:OLEObject Type="Embed" ProgID="Visio.Drawing.11" ShapeID="_x0000_i1032" DrawAspect="Content" ObjectID="_1750251649" r:id="rId72"/>
        </w:object>
      </w:r>
    </w:p>
    <w:p w14:paraId="3E0A88DD" w14:textId="2B3360F3" w:rsidR="00866BFE" w:rsidRPr="00AF4DA1" w:rsidRDefault="00866BFE" w:rsidP="009E05ED">
      <w:pPr>
        <w:pStyle w:val="a9"/>
        <w:jc w:val="center"/>
        <w:rPr>
          <w:i w:val="0"/>
          <w:color w:val="auto"/>
          <w:sz w:val="24"/>
          <w:szCs w:val="24"/>
          <w:lang w:val="ru-RU"/>
        </w:rPr>
      </w:pPr>
      <w:bookmarkStart w:id="331" w:name="_Ref513216736"/>
      <w:bookmarkStart w:id="332" w:name="_Ref136548897"/>
      <w:r w:rsidRPr="00AF4DA1">
        <w:rPr>
          <w:i w:val="0"/>
          <w:color w:val="auto"/>
          <w:sz w:val="24"/>
          <w:szCs w:val="24"/>
          <w:lang w:val="ru-RU"/>
        </w:rPr>
        <w:t>Рисунок</w:t>
      </w:r>
      <w:r w:rsidR="000B7508" w:rsidRPr="00AF4DA1">
        <w:rPr>
          <w:i w:val="0"/>
          <w:color w:val="auto"/>
          <w:sz w:val="24"/>
          <w:szCs w:val="24"/>
          <w:lang w:val="ru-RU"/>
        </w:rPr>
        <w:t xml:space="preserve"> </w:t>
      </w:r>
      <w:bookmarkEnd w:id="331"/>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29</w:t>
      </w:r>
      <w:r w:rsidR="000B7508" w:rsidRPr="00AF4DA1">
        <w:rPr>
          <w:i w:val="0"/>
          <w:color w:val="auto"/>
          <w:sz w:val="24"/>
          <w:szCs w:val="24"/>
        </w:rPr>
        <w:fldChar w:fldCharType="end"/>
      </w:r>
      <w:r w:rsidR="00B36E99" w:rsidRPr="00AF4DA1">
        <w:rPr>
          <w:i w:val="0"/>
          <w:color w:val="auto"/>
          <w:sz w:val="24"/>
          <w:szCs w:val="24"/>
          <w:lang w:val="ru-RU"/>
        </w:rPr>
        <w:t xml:space="preserve"> </w:t>
      </w:r>
      <w:r w:rsidRPr="00AF4DA1">
        <w:rPr>
          <w:i w:val="0"/>
          <w:color w:val="auto"/>
          <w:sz w:val="24"/>
          <w:szCs w:val="24"/>
          <w:lang w:val="ru-RU"/>
        </w:rPr>
        <w:t xml:space="preserve">– Общая структура сообщения с ответом, которое ИС </w:t>
      </w:r>
      <w:r w:rsidR="00DA1A95" w:rsidRPr="00AF4DA1">
        <w:rPr>
          <w:i w:val="0"/>
          <w:color w:val="auto"/>
          <w:sz w:val="24"/>
          <w:szCs w:val="24"/>
          <w:lang w:val="ru-RU"/>
        </w:rPr>
        <w:t>инициатора</w:t>
      </w:r>
      <w:r w:rsidRPr="00AF4DA1">
        <w:rPr>
          <w:i w:val="0"/>
          <w:color w:val="auto"/>
          <w:sz w:val="24"/>
          <w:szCs w:val="24"/>
          <w:lang w:val="ru-RU"/>
        </w:rPr>
        <w:t xml:space="preserve"> получает из СМЭВ (без указания элементов </w:t>
      </w:r>
      <w:r w:rsidRPr="00AF4DA1">
        <w:rPr>
          <w:i w:val="0"/>
          <w:color w:val="auto"/>
          <w:sz w:val="24"/>
          <w:szCs w:val="24"/>
        </w:rPr>
        <w:t>RequestRejected</w:t>
      </w:r>
      <w:r w:rsidRPr="00AF4DA1">
        <w:rPr>
          <w:i w:val="0"/>
          <w:color w:val="auto"/>
          <w:sz w:val="24"/>
          <w:szCs w:val="24"/>
          <w:lang w:val="ru-RU"/>
        </w:rPr>
        <w:t xml:space="preserve">, </w:t>
      </w:r>
      <w:r w:rsidRPr="00AF4DA1">
        <w:rPr>
          <w:i w:val="0"/>
          <w:color w:val="auto"/>
          <w:sz w:val="24"/>
          <w:szCs w:val="24"/>
        </w:rPr>
        <w:t>RequestStatus</w:t>
      </w:r>
      <w:r w:rsidRPr="00AF4DA1">
        <w:rPr>
          <w:i w:val="0"/>
          <w:color w:val="auto"/>
          <w:sz w:val="24"/>
          <w:szCs w:val="24"/>
          <w:lang w:val="ru-RU"/>
        </w:rPr>
        <w:t xml:space="preserve"> или </w:t>
      </w:r>
      <w:r w:rsidRPr="00AF4DA1">
        <w:rPr>
          <w:i w:val="0"/>
          <w:color w:val="auto"/>
          <w:sz w:val="24"/>
          <w:szCs w:val="24"/>
        </w:rPr>
        <w:t>AsyncProcessingStatus</w:t>
      </w:r>
      <w:r w:rsidRPr="00AF4DA1">
        <w:rPr>
          <w:i w:val="0"/>
          <w:color w:val="auto"/>
          <w:sz w:val="24"/>
          <w:szCs w:val="24"/>
          <w:lang w:val="ru-RU"/>
        </w:rPr>
        <w:t>)</w:t>
      </w:r>
      <w:r w:rsidR="00381A1C" w:rsidRPr="00AF4DA1">
        <w:rPr>
          <w:i w:val="0"/>
          <w:color w:val="auto"/>
          <w:sz w:val="24"/>
          <w:szCs w:val="24"/>
          <w:lang w:val="ru-RU"/>
        </w:rPr>
        <w:t xml:space="preserve"> (простой </w:t>
      </w:r>
      <w:r w:rsidR="00E7118F" w:rsidRPr="00AF4DA1">
        <w:rPr>
          <w:i w:val="0"/>
          <w:color w:val="auto"/>
          <w:sz w:val="24"/>
          <w:szCs w:val="24"/>
          <w:lang w:val="ru-RU"/>
        </w:rPr>
        <w:t>Вид сведений</w:t>
      </w:r>
      <w:r w:rsidR="00381A1C" w:rsidRPr="00AF4DA1">
        <w:rPr>
          <w:i w:val="0"/>
          <w:color w:val="auto"/>
          <w:sz w:val="24"/>
          <w:szCs w:val="24"/>
          <w:lang w:val="ru-RU"/>
        </w:rPr>
        <w:t>)</w:t>
      </w:r>
      <w:bookmarkEnd w:id="332"/>
    </w:p>
    <w:p w14:paraId="69DAC82E" w14:textId="77777777" w:rsidR="008B3029" w:rsidRPr="00AF4DA1" w:rsidRDefault="008B3029" w:rsidP="002240A0">
      <w:pPr>
        <w:rPr>
          <w:szCs w:val="24"/>
          <w:lang w:val="ru-RU"/>
        </w:rPr>
      </w:pPr>
    </w:p>
    <w:p w14:paraId="093E7BFC" w14:textId="77777777" w:rsidR="008B3029" w:rsidRPr="00AF4DA1" w:rsidRDefault="008B3029" w:rsidP="002240A0">
      <w:pPr>
        <w:rPr>
          <w:szCs w:val="24"/>
          <w:lang w:val="ru-RU"/>
        </w:rPr>
      </w:pPr>
    </w:p>
    <w:p w14:paraId="3D271BE8" w14:textId="77777777" w:rsidR="008B3029" w:rsidRPr="00AF4DA1" w:rsidRDefault="008B3029" w:rsidP="002240A0">
      <w:pPr>
        <w:rPr>
          <w:szCs w:val="24"/>
          <w:lang w:val="ru-RU"/>
        </w:rPr>
      </w:pPr>
    </w:p>
    <w:p w14:paraId="353149F2" w14:textId="77777777" w:rsidR="00866BFE" w:rsidRPr="00AF4DA1" w:rsidRDefault="00866BFE" w:rsidP="00866BFE">
      <w:pPr>
        <w:pStyle w:val="RTL50"/>
        <w:rPr>
          <w:szCs w:val="24"/>
        </w:rPr>
      </w:pPr>
      <w:r w:rsidRPr="00AF4DA1">
        <w:rPr>
          <w:szCs w:val="24"/>
        </w:rPr>
        <w:t>Блок данных СМЭВ-конверта</w:t>
      </w:r>
    </w:p>
    <w:p w14:paraId="3EEEA394" w14:textId="77777777" w:rsidR="00866BFE" w:rsidRPr="00AF4DA1" w:rsidRDefault="00866BFE" w:rsidP="00866BFE">
      <w:pPr>
        <w:pStyle w:val="RTL7"/>
        <w:rPr>
          <w:szCs w:val="24"/>
        </w:rPr>
      </w:pPr>
      <w:r w:rsidRPr="00AF4DA1">
        <w:rPr>
          <w:szCs w:val="24"/>
        </w:rPr>
        <w:t>Блок данных СМЭВ-конверта //Response содержит элементы:</w:t>
      </w:r>
    </w:p>
    <w:p w14:paraId="6406365C" w14:textId="68FA800B" w:rsidR="00866BFE" w:rsidRPr="00AF4DA1" w:rsidRDefault="00866BFE" w:rsidP="0031466A">
      <w:pPr>
        <w:pStyle w:val="RTL1"/>
        <w:ind w:left="0" w:firstLine="709"/>
        <w:rPr>
          <w:szCs w:val="24"/>
        </w:rPr>
      </w:pPr>
      <w:r w:rsidRPr="00AF4DA1">
        <w:rPr>
          <w:szCs w:val="24"/>
        </w:rPr>
        <w:t xml:space="preserve">блок данных ответа //SenderProvidedResponseData, сформированный </w:t>
      </w:r>
      <w:r w:rsidR="00673767" w:rsidRPr="00AF4DA1">
        <w:rPr>
          <w:szCs w:val="24"/>
        </w:rPr>
        <w:t>ИС-</w:t>
      </w:r>
      <w:r w:rsidR="00EF4ECB" w:rsidRPr="00AF4DA1">
        <w:rPr>
          <w:szCs w:val="24"/>
        </w:rPr>
        <w:t>ответчиком</w:t>
      </w:r>
      <w:r w:rsidR="00B36E99" w:rsidRPr="00AF4DA1">
        <w:rPr>
          <w:szCs w:val="24"/>
        </w:rPr>
        <w:t xml:space="preserve"> </w:t>
      </w:r>
      <w:r w:rsidRPr="00AF4DA1">
        <w:rPr>
          <w:szCs w:val="24"/>
        </w:rPr>
        <w:t>(</w:t>
      </w:r>
      <w:r w:rsidR="005C386A" w:rsidRPr="00AF4DA1">
        <w:rPr>
          <w:szCs w:val="24"/>
        </w:rPr>
        <w:fldChar w:fldCharType="begin"/>
      </w:r>
      <w:r w:rsidR="005C386A" w:rsidRPr="00AF4DA1">
        <w:rPr>
          <w:szCs w:val="24"/>
        </w:rPr>
        <w:instrText xml:space="preserve"> REF _Ref513714751 \r \h </w:instrText>
      </w:r>
      <w:r w:rsidR="00AF4DA1">
        <w:rPr>
          <w:szCs w:val="24"/>
        </w:rPr>
        <w:instrText xml:space="preserve"> \* MERGEFORMAT </w:instrText>
      </w:r>
      <w:r w:rsidR="005C386A" w:rsidRPr="00AF4DA1">
        <w:rPr>
          <w:szCs w:val="24"/>
        </w:rPr>
      </w:r>
      <w:r w:rsidR="005C386A" w:rsidRPr="00AF4DA1">
        <w:rPr>
          <w:szCs w:val="24"/>
        </w:rPr>
        <w:fldChar w:fldCharType="separate"/>
      </w:r>
      <w:r w:rsidR="007C18CC" w:rsidRPr="00AF4DA1">
        <w:rPr>
          <w:szCs w:val="24"/>
        </w:rPr>
        <w:t>Раздел 5</w:t>
      </w:r>
      <w:r w:rsidR="00655964" w:rsidRPr="00AF4DA1">
        <w:rPr>
          <w:szCs w:val="24"/>
        </w:rPr>
        <w:t>.2.4</w:t>
      </w:r>
      <w:r w:rsidR="005C386A" w:rsidRPr="00AF4DA1">
        <w:rPr>
          <w:szCs w:val="24"/>
        </w:rPr>
        <w:fldChar w:fldCharType="end"/>
      </w:r>
      <w:r w:rsidRPr="00AF4DA1">
        <w:rPr>
          <w:szCs w:val="24"/>
        </w:rPr>
        <w:t>);</w:t>
      </w:r>
    </w:p>
    <w:p w14:paraId="5D606034" w14:textId="25533D07" w:rsidR="00866BFE" w:rsidRPr="00AF4DA1" w:rsidRDefault="00866BFE" w:rsidP="0031466A">
      <w:pPr>
        <w:pStyle w:val="RTL1"/>
        <w:ind w:left="0" w:firstLine="709"/>
        <w:rPr>
          <w:szCs w:val="24"/>
        </w:rPr>
      </w:pPr>
      <w:r w:rsidRPr="00AF4DA1">
        <w:rPr>
          <w:szCs w:val="24"/>
        </w:rPr>
        <w:t xml:space="preserve">ЭП-ОВ, которой </w:t>
      </w:r>
      <w:r w:rsidR="00673767" w:rsidRPr="00AF4DA1">
        <w:rPr>
          <w:szCs w:val="24"/>
        </w:rPr>
        <w:t>ИС-</w:t>
      </w:r>
      <w:r w:rsidR="00EF4ECB" w:rsidRPr="00AF4DA1">
        <w:rPr>
          <w:szCs w:val="24"/>
        </w:rPr>
        <w:t>ответчик</w:t>
      </w:r>
      <w:r w:rsidRPr="00AF4DA1">
        <w:rPr>
          <w:szCs w:val="24"/>
        </w:rPr>
        <w:t xml:space="preserve"> подписа</w:t>
      </w:r>
      <w:r w:rsidR="00EF4ECB" w:rsidRPr="00AF4DA1">
        <w:rPr>
          <w:szCs w:val="24"/>
        </w:rPr>
        <w:t>л</w:t>
      </w:r>
      <w:r w:rsidRPr="00AF4DA1">
        <w:rPr>
          <w:szCs w:val="24"/>
        </w:rPr>
        <w:t xml:space="preserve"> блок данных ответа, а также пять дополнительных элементов, добавленны</w:t>
      </w:r>
      <w:r w:rsidR="00381A1C" w:rsidRPr="00AF4DA1">
        <w:rPr>
          <w:szCs w:val="24"/>
        </w:rPr>
        <w:t>х</w:t>
      </w:r>
      <w:r w:rsidRPr="00AF4DA1">
        <w:rPr>
          <w:szCs w:val="24"/>
        </w:rPr>
        <w:t xml:space="preserve"> СМЭВ (на </w:t>
      </w:r>
      <w:r w:rsidR="00B36E99" w:rsidRPr="00AF4DA1">
        <w:rPr>
          <w:szCs w:val="24"/>
        </w:rPr>
        <w:fldChar w:fldCharType="begin"/>
      </w:r>
      <w:r w:rsidR="00B36E99" w:rsidRPr="00AF4DA1">
        <w:rPr>
          <w:szCs w:val="24"/>
        </w:rPr>
        <w:instrText xml:space="preserve"> REF _Ref136548897 \h  \* MERGEFORMAT </w:instrText>
      </w:r>
      <w:r w:rsidR="00B36E99" w:rsidRPr="00AF4DA1">
        <w:rPr>
          <w:szCs w:val="24"/>
        </w:rPr>
      </w:r>
      <w:r w:rsidR="00B36E99" w:rsidRPr="00AF4DA1">
        <w:rPr>
          <w:szCs w:val="24"/>
        </w:rPr>
        <w:fldChar w:fldCharType="separate"/>
      </w:r>
      <w:r w:rsidR="00B36E99" w:rsidRPr="00AF4DA1">
        <w:rPr>
          <w:szCs w:val="24"/>
        </w:rPr>
        <w:t xml:space="preserve">Рисунке </w:t>
      </w:r>
      <w:r w:rsidR="00B36E99" w:rsidRPr="00AF4DA1">
        <w:rPr>
          <w:noProof/>
          <w:szCs w:val="24"/>
        </w:rPr>
        <w:t>29</w:t>
      </w:r>
      <w:r w:rsidR="00B36E99" w:rsidRPr="00AF4DA1">
        <w:rPr>
          <w:szCs w:val="24"/>
        </w:rPr>
        <w:fldChar w:fldCharType="end"/>
      </w:r>
      <w:r w:rsidRPr="00AF4DA1">
        <w:rPr>
          <w:szCs w:val="24"/>
        </w:rPr>
        <w:t xml:space="preserve"> выделены заливкой белым цветом);</w:t>
      </w:r>
    </w:p>
    <w:p w14:paraId="5557A399" w14:textId="21590EEC" w:rsidR="00866BFE" w:rsidRPr="00AF4DA1" w:rsidRDefault="00866BFE" w:rsidP="0031466A">
      <w:pPr>
        <w:pStyle w:val="RTL1"/>
        <w:ind w:left="0" w:firstLine="709"/>
        <w:rPr>
          <w:szCs w:val="24"/>
        </w:rPr>
      </w:pPr>
      <w:r w:rsidRPr="00AF4DA1">
        <w:rPr>
          <w:szCs w:val="24"/>
        </w:rPr>
        <w:t xml:space="preserve">идентификатор запроса (//OriginalMessageId), заполняемый СМЭВ значением идентификатора </w:t>
      </w:r>
      <w:r w:rsidR="006B118C" w:rsidRPr="00AF4DA1">
        <w:rPr>
          <w:szCs w:val="24"/>
        </w:rPr>
        <w:t xml:space="preserve">инициирующего </w:t>
      </w:r>
      <w:r w:rsidRPr="00AF4DA1">
        <w:rPr>
          <w:szCs w:val="24"/>
        </w:rPr>
        <w:t xml:space="preserve">запроса, на который </w:t>
      </w:r>
      <w:r w:rsidR="005C386A" w:rsidRPr="00AF4DA1">
        <w:rPr>
          <w:szCs w:val="24"/>
        </w:rPr>
        <w:t>пришёл</w:t>
      </w:r>
      <w:r w:rsidRPr="00AF4DA1">
        <w:rPr>
          <w:szCs w:val="24"/>
        </w:rPr>
        <w:t xml:space="preserve"> ответ;</w:t>
      </w:r>
    </w:p>
    <w:p w14:paraId="1C613DA7" w14:textId="77777777" w:rsidR="00866BFE" w:rsidRPr="00AF4DA1" w:rsidRDefault="00866BFE" w:rsidP="0031466A">
      <w:pPr>
        <w:pStyle w:val="RTL1"/>
        <w:ind w:left="0" w:firstLine="709"/>
        <w:rPr>
          <w:szCs w:val="24"/>
        </w:rPr>
      </w:pPr>
      <w:r w:rsidRPr="00AF4DA1">
        <w:rPr>
          <w:szCs w:val="24"/>
        </w:rPr>
        <w:t>идентификатор первичного запроса (//ReferenceMessageID), заполняемый СМЭВ значением идентификатора запроса, являющегося источни</w:t>
      </w:r>
      <w:r w:rsidR="005C386A" w:rsidRPr="00AF4DA1">
        <w:rPr>
          <w:szCs w:val="24"/>
        </w:rPr>
        <w:t>ком цепочки запросов. Если в цеп</w:t>
      </w:r>
      <w:r w:rsidRPr="00AF4DA1">
        <w:rPr>
          <w:szCs w:val="24"/>
        </w:rPr>
        <w:t>очке запросов всего один запрос, то этот элемент заполняется значением элемента //OriginalMessageId;</w:t>
      </w:r>
    </w:p>
    <w:p w14:paraId="5986FECA" w14:textId="77777777" w:rsidR="00866BFE" w:rsidRPr="00AF4DA1" w:rsidRDefault="00866BFE" w:rsidP="0031466A">
      <w:pPr>
        <w:pStyle w:val="RTL1"/>
        <w:ind w:left="0" w:firstLine="709"/>
        <w:rPr>
          <w:szCs w:val="24"/>
        </w:rPr>
      </w:pPr>
      <w:r w:rsidRPr="00AF4DA1">
        <w:rPr>
          <w:szCs w:val="24"/>
        </w:rPr>
        <w:t>блок маршрутной информации СМЭВ (//MessageMetaData) с метаданными, включающими элементы:</w:t>
      </w:r>
    </w:p>
    <w:p w14:paraId="64FB4EE5" w14:textId="48C4F237" w:rsidR="00FA0AE2" w:rsidRPr="00AF4DA1" w:rsidRDefault="00FA0AE2" w:rsidP="0031466A">
      <w:pPr>
        <w:pStyle w:val="RTL1"/>
        <w:ind w:left="0" w:firstLine="709"/>
        <w:rPr>
          <w:szCs w:val="24"/>
        </w:rPr>
      </w:pPr>
      <w:r w:rsidRPr="00AF4DA1">
        <w:rPr>
          <w:szCs w:val="24"/>
        </w:rPr>
        <w:t>идентификатор сообщения c ответом, которое ИС</w:t>
      </w:r>
      <w:r w:rsidR="00DA1A95" w:rsidRPr="00AF4DA1">
        <w:rPr>
          <w:szCs w:val="24"/>
        </w:rPr>
        <w:t>-инициатор</w:t>
      </w:r>
      <w:r w:rsidR="007A162D" w:rsidRPr="00AF4DA1">
        <w:rPr>
          <w:szCs w:val="24"/>
        </w:rPr>
        <w:t xml:space="preserve"> </w:t>
      </w:r>
      <w:r w:rsidRPr="00AF4DA1">
        <w:rPr>
          <w:szCs w:val="24"/>
        </w:rPr>
        <w:t>получает из СМЭВ (//MessageId). Данный идентификатор необходимо использовать для подтверждения сообщения методом AckRequest.</w:t>
      </w:r>
    </w:p>
    <w:p w14:paraId="2AE98465" w14:textId="77777777" w:rsidR="00866BFE" w:rsidRPr="00AF4DA1" w:rsidRDefault="00866BFE" w:rsidP="0031466A">
      <w:pPr>
        <w:pStyle w:val="RTL20"/>
        <w:ind w:left="0" w:firstLine="709"/>
        <w:rPr>
          <w:szCs w:val="24"/>
        </w:rPr>
      </w:pPr>
      <w:r w:rsidRPr="00AF4DA1">
        <w:rPr>
          <w:szCs w:val="24"/>
        </w:rPr>
        <w:t>тип сообщения (запрос «REQUEST», ответ «RESPONSE», рассылка «BROADCAST») (//MessageType);</w:t>
      </w:r>
    </w:p>
    <w:p w14:paraId="5B88D794" w14:textId="1902614A" w:rsidR="00866BFE" w:rsidRPr="00AF4DA1" w:rsidRDefault="00866BFE" w:rsidP="0031466A">
      <w:pPr>
        <w:pStyle w:val="RTL20"/>
        <w:ind w:left="0" w:firstLine="709"/>
        <w:rPr>
          <w:szCs w:val="24"/>
        </w:rPr>
      </w:pPr>
      <w:r w:rsidRPr="00AF4DA1">
        <w:rPr>
          <w:szCs w:val="24"/>
        </w:rPr>
        <w:t xml:space="preserve">информация об </w:t>
      </w:r>
      <w:r w:rsidR="00673767" w:rsidRPr="00AF4DA1">
        <w:rPr>
          <w:szCs w:val="24"/>
        </w:rPr>
        <w:t>ИС-</w:t>
      </w:r>
      <w:r w:rsidR="00EF4ECB" w:rsidRPr="00AF4DA1">
        <w:rPr>
          <w:szCs w:val="24"/>
        </w:rPr>
        <w:t>ответчике</w:t>
      </w:r>
      <w:r w:rsidRPr="00AF4DA1">
        <w:rPr>
          <w:szCs w:val="24"/>
        </w:rPr>
        <w:t xml:space="preserve"> сообщения (//Sender), включающая вычисляемую на основе анализа сертификата ЭП-ОВ мнемонику </w:t>
      </w:r>
      <w:r w:rsidR="00673767" w:rsidRPr="00AF4DA1">
        <w:rPr>
          <w:szCs w:val="24"/>
        </w:rPr>
        <w:t>ИС-</w:t>
      </w:r>
      <w:r w:rsidR="00EF4ECB" w:rsidRPr="00AF4DA1">
        <w:rPr>
          <w:szCs w:val="24"/>
        </w:rPr>
        <w:t>ответчика</w:t>
      </w:r>
      <w:r w:rsidR="00451CCA" w:rsidRPr="00AF4DA1">
        <w:rPr>
          <w:szCs w:val="24"/>
        </w:rPr>
        <w:t xml:space="preserve"> сообщения</w:t>
      </w:r>
      <w:r w:rsidRPr="00AF4DA1">
        <w:rPr>
          <w:szCs w:val="24"/>
        </w:rPr>
        <w:t>, предназначенную для машинной обработки (Mnemonic);</w:t>
      </w:r>
    </w:p>
    <w:p w14:paraId="2BC32E25" w14:textId="172E68E5" w:rsidR="00866BFE" w:rsidRPr="00AF4DA1" w:rsidRDefault="00866BFE" w:rsidP="0031466A">
      <w:pPr>
        <w:pStyle w:val="RTL20"/>
        <w:ind w:left="0" w:firstLine="709"/>
        <w:rPr>
          <w:szCs w:val="24"/>
        </w:rPr>
      </w:pPr>
      <w:r w:rsidRPr="00AF4DA1">
        <w:rPr>
          <w:szCs w:val="24"/>
        </w:rPr>
        <w:t xml:space="preserve">метка времени получения в СМЭВ сообщения от </w:t>
      </w:r>
      <w:r w:rsidR="00673767" w:rsidRPr="00AF4DA1">
        <w:rPr>
          <w:szCs w:val="24"/>
        </w:rPr>
        <w:t>ИС-инициатора</w:t>
      </w:r>
      <w:r w:rsidR="00451CCA" w:rsidRPr="00AF4DA1">
        <w:rPr>
          <w:szCs w:val="24"/>
        </w:rPr>
        <w:t xml:space="preserve"> сообщения</w:t>
      </w:r>
      <w:r w:rsidRPr="00AF4DA1">
        <w:rPr>
          <w:szCs w:val="24"/>
        </w:rPr>
        <w:t xml:space="preserve"> (//SendingTimeStamp). Содержит дату и время, начиная с которого отсчитывается срок исполнения запроса;</w:t>
      </w:r>
    </w:p>
    <w:p w14:paraId="79CE1210" w14:textId="3EDFAA87" w:rsidR="00866BFE" w:rsidRPr="00AF4DA1" w:rsidRDefault="00866BFE" w:rsidP="0031466A">
      <w:pPr>
        <w:pStyle w:val="RTL20"/>
        <w:ind w:left="0" w:firstLine="709"/>
        <w:rPr>
          <w:szCs w:val="24"/>
        </w:rPr>
      </w:pPr>
      <w:r w:rsidRPr="00AF4DA1">
        <w:rPr>
          <w:szCs w:val="24"/>
        </w:rPr>
        <w:t xml:space="preserve">информация об </w:t>
      </w:r>
      <w:r w:rsidR="00673767" w:rsidRPr="00AF4DA1">
        <w:rPr>
          <w:szCs w:val="24"/>
        </w:rPr>
        <w:t>ИС-инициаторе</w:t>
      </w:r>
      <w:r w:rsidRPr="00AF4DA1">
        <w:rPr>
          <w:szCs w:val="24"/>
        </w:rPr>
        <w:t xml:space="preserve"> сообщения (//Recipient), </w:t>
      </w:r>
      <w:r w:rsidR="005C386A" w:rsidRPr="00AF4DA1">
        <w:rPr>
          <w:szCs w:val="24"/>
        </w:rPr>
        <w:t>определённая</w:t>
      </w:r>
      <w:r w:rsidRPr="00AF4DA1">
        <w:rPr>
          <w:szCs w:val="24"/>
        </w:rPr>
        <w:t xml:space="preserve"> маршрутизатором и включающая мнемонику получателя</w:t>
      </w:r>
      <w:r w:rsidR="00451CCA" w:rsidRPr="00AF4DA1">
        <w:rPr>
          <w:szCs w:val="24"/>
        </w:rPr>
        <w:t xml:space="preserve"> сообщения</w:t>
      </w:r>
      <w:r w:rsidRPr="00AF4DA1">
        <w:rPr>
          <w:szCs w:val="24"/>
        </w:rPr>
        <w:t>, предназначенную для машинной обработки (//Mnemonic);</w:t>
      </w:r>
    </w:p>
    <w:p w14:paraId="7197DABC" w14:textId="77777777" w:rsidR="00866BFE" w:rsidRPr="00AF4DA1" w:rsidRDefault="00866BFE" w:rsidP="0031466A">
      <w:pPr>
        <w:pStyle w:val="RTL20"/>
        <w:ind w:left="0" w:firstLine="709"/>
        <w:rPr>
          <w:szCs w:val="24"/>
        </w:rPr>
      </w:pPr>
      <w:r w:rsidRPr="00AF4DA1">
        <w:rPr>
          <w:szCs w:val="24"/>
        </w:rPr>
        <w:t>дата и время доставки сообщения получателю (//DeliveryTimeStamp).</w:t>
      </w:r>
    </w:p>
    <w:p w14:paraId="69AF3FED" w14:textId="77777777" w:rsidR="00866BFE" w:rsidRPr="00AF4DA1" w:rsidRDefault="00866BFE" w:rsidP="0031466A">
      <w:pPr>
        <w:pStyle w:val="RTL1"/>
        <w:ind w:left="0" w:firstLine="709"/>
        <w:rPr>
          <w:szCs w:val="24"/>
        </w:rPr>
      </w:pPr>
      <w:r w:rsidRPr="00AF4DA1">
        <w:rPr>
          <w:szCs w:val="24"/>
        </w:rPr>
        <w:t>блок заголовков вложений, передаваемых посредством ФХ (//FSAttachmentsList), с данными, включающими элементы:</w:t>
      </w:r>
    </w:p>
    <w:p w14:paraId="03345B04" w14:textId="77777777" w:rsidR="00866BFE" w:rsidRPr="00AF4DA1" w:rsidRDefault="00866BFE" w:rsidP="0031466A">
      <w:pPr>
        <w:pStyle w:val="RTL20"/>
        <w:ind w:left="0" w:firstLine="1418"/>
        <w:rPr>
          <w:szCs w:val="24"/>
        </w:rPr>
      </w:pPr>
      <w:r w:rsidRPr="00AF4DA1">
        <w:rPr>
          <w:szCs w:val="24"/>
        </w:rPr>
        <w:t>идентификатор вложения (//uuid);</w:t>
      </w:r>
    </w:p>
    <w:p w14:paraId="0A945BDC" w14:textId="77777777" w:rsidR="00866BFE" w:rsidRPr="00AF4DA1" w:rsidRDefault="00866BFE" w:rsidP="0031466A">
      <w:pPr>
        <w:pStyle w:val="RTL20"/>
        <w:ind w:left="0" w:firstLine="1418"/>
        <w:rPr>
          <w:szCs w:val="24"/>
        </w:rPr>
      </w:pPr>
      <w:r w:rsidRPr="00AF4DA1">
        <w:rPr>
          <w:szCs w:val="24"/>
        </w:rPr>
        <w:lastRenderedPageBreak/>
        <w:t>имя пользователя (в совокупности с паролем необходимо для получения доступа к файловому хранилищу СМЭВ, чтобы скачать файл вложения) (//UserName);</w:t>
      </w:r>
    </w:p>
    <w:p w14:paraId="7894AB43" w14:textId="77777777" w:rsidR="00866BFE" w:rsidRPr="00AF4DA1" w:rsidRDefault="00866BFE" w:rsidP="0031466A">
      <w:pPr>
        <w:pStyle w:val="RTL20"/>
        <w:ind w:left="0" w:firstLine="1418"/>
        <w:rPr>
          <w:szCs w:val="24"/>
        </w:rPr>
      </w:pPr>
      <w:r w:rsidRPr="00AF4DA1">
        <w:rPr>
          <w:szCs w:val="24"/>
        </w:rPr>
        <w:t>пароль (в совокупности с именем пользователя необходим для получения доступа к файловому хранилищу СМЭВ, чтобы скачать файл вложения) (//Password);</w:t>
      </w:r>
    </w:p>
    <w:p w14:paraId="7A7B1DD7" w14:textId="77777777" w:rsidR="00866BFE" w:rsidRPr="00AF4DA1" w:rsidRDefault="00866BFE" w:rsidP="0031466A">
      <w:pPr>
        <w:pStyle w:val="RTL20"/>
        <w:ind w:left="0" w:firstLine="1418"/>
        <w:rPr>
          <w:szCs w:val="24"/>
        </w:rPr>
      </w:pPr>
      <w:r w:rsidRPr="00AF4DA1">
        <w:rPr>
          <w:szCs w:val="24"/>
        </w:rPr>
        <w:t>имя файла вложения (//FileName).</w:t>
      </w:r>
    </w:p>
    <w:p w14:paraId="20667750" w14:textId="77777777" w:rsidR="008B3029" w:rsidRPr="00AF4DA1" w:rsidRDefault="008B3029" w:rsidP="002240A0">
      <w:pPr>
        <w:pStyle w:val="RTL1"/>
        <w:numPr>
          <w:ilvl w:val="0"/>
          <w:numId w:val="0"/>
        </w:numPr>
        <w:ind w:left="360" w:hanging="360"/>
        <w:rPr>
          <w:szCs w:val="24"/>
        </w:rPr>
      </w:pPr>
    </w:p>
    <w:p w14:paraId="569DF547" w14:textId="77777777" w:rsidR="008B3029" w:rsidRPr="00AF4DA1" w:rsidRDefault="008B3029" w:rsidP="002240A0">
      <w:pPr>
        <w:pStyle w:val="RTL1"/>
        <w:numPr>
          <w:ilvl w:val="0"/>
          <w:numId w:val="0"/>
        </w:numPr>
        <w:ind w:left="360" w:hanging="360"/>
        <w:rPr>
          <w:szCs w:val="24"/>
        </w:rPr>
      </w:pPr>
    </w:p>
    <w:p w14:paraId="6034C367" w14:textId="77777777" w:rsidR="00866BFE" w:rsidRPr="00AF4DA1" w:rsidRDefault="00866BFE" w:rsidP="00866BFE">
      <w:pPr>
        <w:pStyle w:val="RTL50"/>
        <w:rPr>
          <w:szCs w:val="24"/>
        </w:rPr>
      </w:pPr>
      <w:r w:rsidRPr="00AF4DA1">
        <w:rPr>
          <w:szCs w:val="24"/>
        </w:rPr>
        <w:t>Блок содержимого вложений</w:t>
      </w:r>
    </w:p>
    <w:p w14:paraId="633941D3" w14:textId="6D0F27FF" w:rsidR="00866BFE" w:rsidRPr="00AF4DA1" w:rsidRDefault="00866BFE" w:rsidP="00866BFE">
      <w:pPr>
        <w:pStyle w:val="RTL7"/>
        <w:rPr>
          <w:szCs w:val="24"/>
        </w:rPr>
      </w:pPr>
      <w:r w:rsidRPr="00AF4DA1">
        <w:rPr>
          <w:szCs w:val="24"/>
        </w:rPr>
        <w:t xml:space="preserve">Структура блока содержимого вложений, передаваемых MTOM //AttachmentContentList, аналогична одноименному элементу в сообщении с ответом, направленном из </w:t>
      </w:r>
      <w:r w:rsidR="00673767" w:rsidRPr="00AF4DA1">
        <w:rPr>
          <w:szCs w:val="24"/>
        </w:rPr>
        <w:t>ИС-</w:t>
      </w:r>
      <w:r w:rsidR="00EF4ECB" w:rsidRPr="00AF4DA1">
        <w:rPr>
          <w:szCs w:val="24"/>
        </w:rPr>
        <w:t>ответчика</w:t>
      </w:r>
      <w:r w:rsidR="005C386A" w:rsidRPr="00AF4DA1">
        <w:rPr>
          <w:szCs w:val="24"/>
        </w:rPr>
        <w:t xml:space="preserve"> в СМЭВ (раздел </w:t>
      </w:r>
      <w:r w:rsidR="005C386A" w:rsidRPr="00AF4DA1">
        <w:rPr>
          <w:szCs w:val="24"/>
        </w:rPr>
        <w:fldChar w:fldCharType="begin"/>
      </w:r>
      <w:r w:rsidR="005C386A" w:rsidRPr="00AF4DA1">
        <w:rPr>
          <w:szCs w:val="24"/>
        </w:rPr>
        <w:instrText xml:space="preserve"> REF _Ref513714751 \r \h </w:instrText>
      </w:r>
      <w:r w:rsidR="00AF4DA1">
        <w:rPr>
          <w:szCs w:val="24"/>
        </w:rPr>
        <w:instrText xml:space="preserve"> \* MERGEFORMAT </w:instrText>
      </w:r>
      <w:r w:rsidR="005C386A" w:rsidRPr="00AF4DA1">
        <w:rPr>
          <w:szCs w:val="24"/>
        </w:rPr>
      </w:r>
      <w:r w:rsidR="005C386A" w:rsidRPr="00AF4DA1">
        <w:rPr>
          <w:szCs w:val="24"/>
        </w:rPr>
        <w:fldChar w:fldCharType="separate"/>
      </w:r>
      <w:r w:rsidR="00655964" w:rsidRPr="00AF4DA1">
        <w:rPr>
          <w:szCs w:val="24"/>
        </w:rPr>
        <w:t>5.2.4</w:t>
      </w:r>
      <w:r w:rsidR="005C386A" w:rsidRPr="00AF4DA1">
        <w:rPr>
          <w:szCs w:val="24"/>
        </w:rPr>
        <w:fldChar w:fldCharType="end"/>
      </w:r>
      <w:r w:rsidRPr="00AF4DA1">
        <w:rPr>
          <w:szCs w:val="24"/>
        </w:rPr>
        <w:t>).</w:t>
      </w:r>
    </w:p>
    <w:p w14:paraId="269F1BB6" w14:textId="77777777" w:rsidR="00866BFE" w:rsidRPr="00AF4DA1" w:rsidRDefault="00866BFE" w:rsidP="00866BFE">
      <w:pPr>
        <w:pStyle w:val="RTL50"/>
        <w:rPr>
          <w:szCs w:val="24"/>
        </w:rPr>
      </w:pPr>
      <w:r w:rsidRPr="00AF4DA1">
        <w:rPr>
          <w:szCs w:val="24"/>
        </w:rPr>
        <w:t>Электронная подпись СМЭВ</w:t>
      </w:r>
    </w:p>
    <w:p w14:paraId="40F6E9B6" w14:textId="797E4118" w:rsidR="00866BFE" w:rsidRPr="00AF4DA1" w:rsidRDefault="00866BFE" w:rsidP="00866BFE">
      <w:pPr>
        <w:pStyle w:val="RTL7"/>
        <w:rPr>
          <w:szCs w:val="24"/>
        </w:rPr>
      </w:pPr>
      <w:r w:rsidRPr="00AF4DA1">
        <w:rPr>
          <w:szCs w:val="24"/>
        </w:rPr>
        <w:t>Структура ЭП-СМЭВ (//SMEVSignature) аналогична одноименному элементу в //RequestMessage</w:t>
      </w:r>
      <w:r w:rsidR="005C386A" w:rsidRPr="00AF4DA1">
        <w:rPr>
          <w:szCs w:val="24"/>
        </w:rPr>
        <w:t xml:space="preserve"> запроса (</w:t>
      </w:r>
      <w:r w:rsidR="007C18CC" w:rsidRPr="00AF4DA1">
        <w:rPr>
          <w:szCs w:val="24"/>
        </w:rPr>
        <w:fldChar w:fldCharType="begin"/>
      </w:r>
      <w:r w:rsidR="007C18CC" w:rsidRPr="00AF4DA1">
        <w:rPr>
          <w:szCs w:val="24"/>
        </w:rPr>
        <w:instrText xml:space="preserve"> REF _Ref513474262 \h </w:instrText>
      </w:r>
      <w:r w:rsidR="00AF4DA1">
        <w:rPr>
          <w:szCs w:val="24"/>
        </w:rPr>
        <w:instrText xml:space="preserve"> \* MERGEFORMAT </w:instrText>
      </w:r>
      <w:r w:rsidR="007C18CC" w:rsidRPr="00AF4DA1">
        <w:rPr>
          <w:szCs w:val="24"/>
        </w:rPr>
      </w:r>
      <w:r w:rsidR="007C18CC" w:rsidRPr="00AF4DA1">
        <w:rPr>
          <w:szCs w:val="24"/>
        </w:rPr>
        <w:fldChar w:fldCharType="separate"/>
      </w:r>
      <w:r w:rsidR="007C18CC" w:rsidRPr="00AF4DA1">
        <w:rPr>
          <w:szCs w:val="24"/>
        </w:rPr>
        <w:t>Раздел 5.2.3</w:t>
      </w:r>
      <w:r w:rsidR="007C18CC" w:rsidRPr="00AF4DA1">
        <w:rPr>
          <w:szCs w:val="24"/>
        </w:rPr>
        <w:fldChar w:fldCharType="end"/>
      </w:r>
      <w:r w:rsidRPr="00AF4DA1">
        <w:rPr>
          <w:szCs w:val="24"/>
        </w:rPr>
        <w:t>).</w:t>
      </w:r>
    </w:p>
    <w:p w14:paraId="5B70C7BA" w14:textId="77087510" w:rsidR="00866BFE" w:rsidRPr="00AF4DA1" w:rsidRDefault="00866BFE" w:rsidP="00866BFE">
      <w:pPr>
        <w:pStyle w:val="RTL7"/>
        <w:rPr>
          <w:szCs w:val="24"/>
        </w:rPr>
      </w:pPr>
      <w:r w:rsidRPr="00AF4DA1">
        <w:rPr>
          <w:szCs w:val="24"/>
        </w:rPr>
        <w:t xml:space="preserve">С помощью ЭП-СМЭВ обеспечивается целостность сообщения с ответом на всем пути от </w:t>
      </w:r>
      <w:r w:rsidR="00673767" w:rsidRPr="00AF4DA1">
        <w:rPr>
          <w:szCs w:val="24"/>
        </w:rPr>
        <w:t>ИС-</w:t>
      </w:r>
      <w:r w:rsidR="00EF4ECB" w:rsidRPr="00AF4DA1">
        <w:rPr>
          <w:szCs w:val="24"/>
        </w:rPr>
        <w:t>ответчика</w:t>
      </w:r>
      <w:r w:rsidRPr="00AF4DA1">
        <w:rPr>
          <w:szCs w:val="24"/>
        </w:rPr>
        <w:t xml:space="preserve"> до </w:t>
      </w:r>
      <w:r w:rsidR="00EF4ECB" w:rsidRPr="00AF4DA1">
        <w:rPr>
          <w:szCs w:val="24"/>
        </w:rPr>
        <w:t>ИС-инициатора</w:t>
      </w:r>
      <w:r w:rsidRPr="00AF4DA1">
        <w:rPr>
          <w:szCs w:val="24"/>
        </w:rPr>
        <w:t>, подтверждение поступления ответа из СМЭВ во время, указанное в метке времени, и право на обращение ИС получателя</w:t>
      </w:r>
      <w:r w:rsidR="00451CCA" w:rsidRPr="00AF4DA1">
        <w:rPr>
          <w:szCs w:val="24"/>
        </w:rPr>
        <w:t xml:space="preserve"> сообщения</w:t>
      </w:r>
      <w:r w:rsidRPr="00AF4DA1">
        <w:rPr>
          <w:szCs w:val="24"/>
        </w:rPr>
        <w:t xml:space="preserve"> за ответом.</w:t>
      </w:r>
    </w:p>
    <w:p w14:paraId="10AB17E5" w14:textId="3F2B29DE" w:rsidR="00866BFE" w:rsidRPr="00AF4DA1" w:rsidRDefault="00866BFE" w:rsidP="001F33FC">
      <w:pPr>
        <w:pStyle w:val="RTL40"/>
        <w:rPr>
          <w:szCs w:val="24"/>
        </w:rPr>
      </w:pPr>
      <w:r w:rsidRPr="00AF4DA1">
        <w:rPr>
          <w:szCs w:val="24"/>
        </w:rPr>
        <w:t xml:space="preserve">Директивные </w:t>
      </w:r>
      <w:r w:rsidR="004F3507" w:rsidRPr="00AF4DA1">
        <w:rPr>
          <w:szCs w:val="24"/>
        </w:rPr>
        <w:t>Виды сведений</w:t>
      </w:r>
    </w:p>
    <w:p w14:paraId="0EC06032" w14:textId="7B941F70" w:rsidR="00866BFE" w:rsidRPr="00AF4DA1" w:rsidRDefault="00866BFE" w:rsidP="00866BFE">
      <w:pPr>
        <w:pStyle w:val="RTL7"/>
        <w:rPr>
          <w:szCs w:val="24"/>
        </w:rPr>
      </w:pPr>
      <w:r w:rsidRPr="00AF4DA1">
        <w:rPr>
          <w:szCs w:val="24"/>
        </w:rPr>
        <w:t>Структура сообщения</w:t>
      </w:r>
      <w:r w:rsidR="00585508" w:rsidRPr="00AF4DA1">
        <w:rPr>
          <w:szCs w:val="24"/>
        </w:rPr>
        <w:t xml:space="preserve"> с ответом, которое ИС</w:t>
      </w:r>
      <w:r w:rsidR="00EF4ECB" w:rsidRPr="00AF4DA1">
        <w:rPr>
          <w:szCs w:val="24"/>
        </w:rPr>
        <w:t>-инициатора</w:t>
      </w:r>
      <w:r w:rsidR="00585508" w:rsidRPr="00AF4DA1">
        <w:rPr>
          <w:szCs w:val="24"/>
        </w:rPr>
        <w:t>получает из СМЭВ</w:t>
      </w:r>
      <w:r w:rsidRPr="00AF4DA1">
        <w:rPr>
          <w:szCs w:val="24"/>
        </w:rPr>
        <w:t xml:space="preserve">, от </w:t>
      </w:r>
      <w:r w:rsidR="00673767" w:rsidRPr="00AF4DA1">
        <w:rPr>
          <w:szCs w:val="24"/>
        </w:rPr>
        <w:t>ИС-</w:t>
      </w:r>
      <w:r w:rsidR="00EF4ECB" w:rsidRPr="00AF4DA1">
        <w:rPr>
          <w:szCs w:val="24"/>
        </w:rPr>
        <w:t>ответчика</w:t>
      </w:r>
      <w:r w:rsidRPr="00AF4DA1">
        <w:rPr>
          <w:szCs w:val="24"/>
        </w:rPr>
        <w:t>, приведена на рисунке</w:t>
      </w:r>
      <w:r w:rsidR="007C18CC" w:rsidRPr="00AF4DA1">
        <w:rPr>
          <w:szCs w:val="24"/>
        </w:rPr>
        <w:t xml:space="preserve"> (</w:t>
      </w:r>
      <w:r w:rsidR="007C18CC" w:rsidRPr="00AF4DA1">
        <w:rPr>
          <w:szCs w:val="24"/>
        </w:rPr>
        <w:fldChar w:fldCharType="begin"/>
      </w:r>
      <w:r w:rsidR="007C18CC" w:rsidRPr="00AF4DA1">
        <w:rPr>
          <w:szCs w:val="24"/>
        </w:rPr>
        <w:instrText xml:space="preserve"> REF _Ref136549304 \h </w:instrText>
      </w:r>
      <w:r w:rsidR="00AF4DA1">
        <w:rPr>
          <w:szCs w:val="24"/>
        </w:rPr>
        <w:instrText xml:space="preserve"> \* MERGEFORMAT </w:instrText>
      </w:r>
      <w:r w:rsidR="007C18CC" w:rsidRPr="00AF4DA1">
        <w:rPr>
          <w:szCs w:val="24"/>
        </w:rPr>
      </w:r>
      <w:r w:rsidR="007C18CC" w:rsidRPr="00AF4DA1">
        <w:rPr>
          <w:szCs w:val="24"/>
        </w:rPr>
        <w:fldChar w:fldCharType="separate"/>
      </w:r>
      <w:r w:rsidR="007C18CC" w:rsidRPr="00AF4DA1">
        <w:rPr>
          <w:szCs w:val="24"/>
        </w:rPr>
        <w:t xml:space="preserve">Рисунок </w:t>
      </w:r>
      <w:r w:rsidR="007C18CC" w:rsidRPr="00AF4DA1">
        <w:rPr>
          <w:noProof/>
          <w:szCs w:val="24"/>
        </w:rPr>
        <w:t>30</w:t>
      </w:r>
      <w:r w:rsidR="007C18CC" w:rsidRPr="00AF4DA1">
        <w:rPr>
          <w:szCs w:val="24"/>
        </w:rPr>
        <w:fldChar w:fldCharType="end"/>
      </w:r>
      <w:r w:rsidR="007C18CC" w:rsidRPr="00AF4DA1">
        <w:rPr>
          <w:szCs w:val="24"/>
        </w:rPr>
        <w:t>)</w:t>
      </w:r>
      <w:r w:rsidRPr="00AF4DA1">
        <w:rPr>
          <w:szCs w:val="24"/>
        </w:rPr>
        <w:t>.</w:t>
      </w:r>
    </w:p>
    <w:p w14:paraId="053713E4" w14:textId="54EFBF58" w:rsidR="00866BFE" w:rsidRPr="00AF4DA1" w:rsidRDefault="005C5837" w:rsidP="00866BFE">
      <w:pPr>
        <w:pStyle w:val="RTL9"/>
        <w:rPr>
          <w:sz w:val="24"/>
          <w:szCs w:val="24"/>
        </w:rPr>
      </w:pPr>
      <w:r w:rsidRPr="00AF4DA1">
        <w:rPr>
          <w:noProof/>
          <w:sz w:val="24"/>
          <w:szCs w:val="24"/>
        </w:rPr>
        <w:object w:dxaOrig="17701" w:dyaOrig="13096" w14:anchorId="1BFBF67E">
          <v:shape id="_x0000_i1033" type="#_x0000_t75" style="width:525.6pt;height:382.2pt" o:ole="">
            <v:imagedata r:id="rId73" o:title=""/>
          </v:shape>
          <o:OLEObject Type="Embed" ProgID="Visio.Drawing.15" ShapeID="_x0000_i1033" DrawAspect="Content" ObjectID="_1750251650" r:id="rId74"/>
        </w:object>
      </w:r>
      <w:r w:rsidR="00286923" w:rsidRPr="00AF4DA1">
        <w:rPr>
          <w:sz w:val="24"/>
          <w:szCs w:val="24"/>
        </w:rPr>
        <w:t xml:space="preserve"> </w:t>
      </w:r>
    </w:p>
    <w:p w14:paraId="2D02CE5F" w14:textId="0363159F" w:rsidR="00866BFE" w:rsidRPr="00AF4DA1" w:rsidRDefault="00866BFE" w:rsidP="009E05ED">
      <w:pPr>
        <w:pStyle w:val="a9"/>
        <w:jc w:val="center"/>
        <w:rPr>
          <w:bCs/>
          <w:i w:val="0"/>
          <w:iCs w:val="0"/>
          <w:color w:val="auto"/>
          <w:sz w:val="24"/>
          <w:szCs w:val="24"/>
          <w:lang w:val="ru-RU"/>
        </w:rPr>
      </w:pPr>
      <w:bookmarkStart w:id="333" w:name="_Ref513216759"/>
      <w:bookmarkStart w:id="334" w:name="_Ref136549304"/>
      <w:r w:rsidRPr="00AF4DA1">
        <w:rPr>
          <w:i w:val="0"/>
          <w:color w:val="auto"/>
          <w:sz w:val="24"/>
          <w:szCs w:val="24"/>
          <w:lang w:val="ru-RU"/>
        </w:rPr>
        <w:t>Рисунок</w:t>
      </w:r>
      <w:r w:rsidR="000B7508" w:rsidRPr="00AF4DA1">
        <w:rPr>
          <w:i w:val="0"/>
          <w:color w:val="auto"/>
          <w:sz w:val="24"/>
          <w:szCs w:val="24"/>
          <w:lang w:val="ru-RU"/>
        </w:rPr>
        <w:t xml:space="preserve"> </w:t>
      </w:r>
      <w:bookmarkEnd w:id="333"/>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30</w:t>
      </w:r>
      <w:r w:rsidR="000B7508" w:rsidRPr="00AF4DA1">
        <w:rPr>
          <w:i w:val="0"/>
          <w:color w:val="auto"/>
          <w:sz w:val="24"/>
          <w:szCs w:val="24"/>
        </w:rPr>
        <w:fldChar w:fldCharType="end"/>
      </w:r>
      <w:r w:rsidR="007C18CC" w:rsidRPr="00AF4DA1">
        <w:rPr>
          <w:i w:val="0"/>
          <w:color w:val="auto"/>
          <w:sz w:val="24"/>
          <w:szCs w:val="24"/>
          <w:lang w:val="ru-RU"/>
        </w:rPr>
        <w:t xml:space="preserve"> </w:t>
      </w:r>
      <w:r w:rsidRPr="00AF4DA1">
        <w:rPr>
          <w:i w:val="0"/>
          <w:color w:val="auto"/>
          <w:sz w:val="24"/>
          <w:szCs w:val="24"/>
          <w:lang w:val="ru-RU"/>
        </w:rPr>
        <w:t>– Общая структура сообщения с ответом, которое ИС</w:t>
      </w:r>
      <w:r w:rsidR="007C18CC" w:rsidRPr="00AF4DA1">
        <w:rPr>
          <w:i w:val="0"/>
          <w:color w:val="auto"/>
          <w:sz w:val="24"/>
          <w:szCs w:val="24"/>
          <w:lang w:val="ru-RU"/>
        </w:rPr>
        <w:t>-</w:t>
      </w:r>
      <w:r w:rsidR="00DA1A95" w:rsidRPr="00AF4DA1">
        <w:rPr>
          <w:i w:val="0"/>
          <w:color w:val="auto"/>
          <w:sz w:val="24"/>
          <w:szCs w:val="24"/>
          <w:lang w:val="ru-RU"/>
        </w:rPr>
        <w:t xml:space="preserve">инициатора </w:t>
      </w:r>
      <w:r w:rsidRPr="00AF4DA1">
        <w:rPr>
          <w:i w:val="0"/>
          <w:color w:val="auto"/>
          <w:sz w:val="24"/>
          <w:szCs w:val="24"/>
          <w:lang w:val="ru-RU"/>
        </w:rPr>
        <w:t xml:space="preserve">получает из СМЭВ (без указания элементов </w:t>
      </w:r>
      <w:r w:rsidRPr="00AF4DA1">
        <w:rPr>
          <w:i w:val="0"/>
          <w:color w:val="auto"/>
          <w:sz w:val="24"/>
          <w:szCs w:val="24"/>
        </w:rPr>
        <w:t>RequestRejected</w:t>
      </w:r>
      <w:r w:rsidRPr="00AF4DA1">
        <w:rPr>
          <w:i w:val="0"/>
          <w:color w:val="auto"/>
          <w:sz w:val="24"/>
          <w:szCs w:val="24"/>
          <w:lang w:val="ru-RU"/>
        </w:rPr>
        <w:t xml:space="preserve">, </w:t>
      </w:r>
      <w:r w:rsidRPr="00AF4DA1">
        <w:rPr>
          <w:i w:val="0"/>
          <w:color w:val="auto"/>
          <w:sz w:val="24"/>
          <w:szCs w:val="24"/>
        </w:rPr>
        <w:t>RequestStatus</w:t>
      </w:r>
      <w:r w:rsidRPr="00AF4DA1">
        <w:rPr>
          <w:i w:val="0"/>
          <w:color w:val="auto"/>
          <w:sz w:val="24"/>
          <w:szCs w:val="24"/>
          <w:lang w:val="ru-RU"/>
        </w:rPr>
        <w:t xml:space="preserve"> или </w:t>
      </w:r>
      <w:r w:rsidRPr="00AF4DA1">
        <w:rPr>
          <w:i w:val="0"/>
          <w:color w:val="auto"/>
          <w:sz w:val="24"/>
          <w:szCs w:val="24"/>
        </w:rPr>
        <w:t>AsyncProcessingStatus</w:t>
      </w:r>
      <w:r w:rsidRPr="00AF4DA1">
        <w:rPr>
          <w:i w:val="0"/>
          <w:color w:val="auto"/>
          <w:sz w:val="24"/>
          <w:szCs w:val="24"/>
          <w:lang w:val="ru-RU"/>
        </w:rPr>
        <w:t>)</w:t>
      </w:r>
      <w:r w:rsidR="00585508" w:rsidRPr="00AF4DA1">
        <w:rPr>
          <w:i w:val="0"/>
          <w:color w:val="auto"/>
          <w:sz w:val="24"/>
          <w:szCs w:val="24"/>
          <w:lang w:val="ru-RU"/>
        </w:rPr>
        <w:t xml:space="preserve"> (директивные </w:t>
      </w:r>
      <w:r w:rsidR="004F3507" w:rsidRPr="00AF4DA1">
        <w:rPr>
          <w:i w:val="0"/>
          <w:color w:val="auto"/>
          <w:sz w:val="24"/>
          <w:szCs w:val="24"/>
          <w:lang w:val="ru-RU"/>
        </w:rPr>
        <w:t>Виды сведений</w:t>
      </w:r>
      <w:r w:rsidR="00585508" w:rsidRPr="00AF4DA1">
        <w:rPr>
          <w:i w:val="0"/>
          <w:color w:val="auto"/>
          <w:sz w:val="24"/>
          <w:szCs w:val="24"/>
          <w:lang w:val="ru-RU"/>
        </w:rPr>
        <w:t>)</w:t>
      </w:r>
      <w:bookmarkEnd w:id="334"/>
    </w:p>
    <w:p w14:paraId="5FB3E35C" w14:textId="575D9FF0" w:rsidR="00866BFE" w:rsidRPr="00AF4DA1" w:rsidRDefault="00866BFE" w:rsidP="00866BFE">
      <w:pPr>
        <w:pStyle w:val="RTL7"/>
        <w:rPr>
          <w:szCs w:val="24"/>
        </w:rPr>
      </w:pPr>
      <w:r w:rsidRPr="00AF4DA1">
        <w:rPr>
          <w:szCs w:val="24"/>
        </w:rPr>
        <w:t xml:space="preserve">Структура сообщения аналогичная простому </w:t>
      </w:r>
      <w:r w:rsidR="00E7118F" w:rsidRPr="00AF4DA1">
        <w:rPr>
          <w:szCs w:val="24"/>
        </w:rPr>
        <w:t>Виду сведений</w:t>
      </w:r>
      <w:r w:rsidRPr="00AF4DA1">
        <w:rPr>
          <w:szCs w:val="24"/>
        </w:rPr>
        <w:t xml:space="preserve"> и включает в себя</w:t>
      </w:r>
    </w:p>
    <w:p w14:paraId="132619E4" w14:textId="77777777" w:rsidR="00866BFE" w:rsidRPr="00AF4DA1" w:rsidRDefault="00866BFE" w:rsidP="0031466A">
      <w:pPr>
        <w:pStyle w:val="RTL1"/>
        <w:ind w:left="0" w:firstLine="709"/>
        <w:rPr>
          <w:szCs w:val="24"/>
        </w:rPr>
      </w:pPr>
      <w:r w:rsidRPr="00AF4DA1">
        <w:rPr>
          <w:szCs w:val="24"/>
        </w:rPr>
        <w:t>блок данных СМЭВ-конверта (//Response);</w:t>
      </w:r>
    </w:p>
    <w:p w14:paraId="37BBEEA9" w14:textId="77777777" w:rsidR="00866BFE" w:rsidRPr="00AF4DA1" w:rsidRDefault="00866BFE" w:rsidP="0031466A">
      <w:pPr>
        <w:pStyle w:val="RTL1"/>
        <w:ind w:left="0" w:firstLine="709"/>
        <w:rPr>
          <w:szCs w:val="24"/>
        </w:rPr>
      </w:pPr>
      <w:r w:rsidRPr="00AF4DA1">
        <w:rPr>
          <w:szCs w:val="24"/>
        </w:rPr>
        <w:t>блок содержимого вложений, передаваемых MTOM (//AttachmentContentList);</w:t>
      </w:r>
    </w:p>
    <w:p w14:paraId="3FBF9107" w14:textId="77777777" w:rsidR="00866BFE" w:rsidRPr="00AF4DA1" w:rsidRDefault="00866BFE" w:rsidP="0031466A">
      <w:pPr>
        <w:pStyle w:val="RTL1"/>
        <w:ind w:left="0" w:firstLine="709"/>
        <w:rPr>
          <w:szCs w:val="24"/>
        </w:rPr>
      </w:pPr>
      <w:r w:rsidRPr="00AF4DA1">
        <w:rPr>
          <w:szCs w:val="24"/>
        </w:rPr>
        <w:t>электронная подпись СМЭВ (//SMEVSignature).</w:t>
      </w:r>
    </w:p>
    <w:p w14:paraId="332B85E5" w14:textId="77777777" w:rsidR="00866BFE" w:rsidRPr="00AF4DA1" w:rsidRDefault="00866BFE" w:rsidP="00866BFE">
      <w:pPr>
        <w:pStyle w:val="RTL50"/>
        <w:rPr>
          <w:szCs w:val="24"/>
        </w:rPr>
      </w:pPr>
      <w:r w:rsidRPr="00AF4DA1">
        <w:rPr>
          <w:szCs w:val="24"/>
        </w:rPr>
        <w:t>Блок данных СМЭВ-конверта</w:t>
      </w:r>
    </w:p>
    <w:p w14:paraId="27BC7F8E" w14:textId="538ADC09" w:rsidR="00866BFE" w:rsidRPr="00AF4DA1" w:rsidRDefault="00866BFE" w:rsidP="00866BFE">
      <w:pPr>
        <w:pStyle w:val="RTL7"/>
        <w:rPr>
          <w:szCs w:val="24"/>
        </w:rPr>
      </w:pPr>
      <w:r w:rsidRPr="00AF4DA1">
        <w:rPr>
          <w:szCs w:val="24"/>
        </w:rPr>
        <w:t xml:space="preserve">Блок данных СМЭВ-конверта (//Response) аналогичен простому </w:t>
      </w:r>
      <w:r w:rsidR="00E7118F" w:rsidRPr="00AF4DA1">
        <w:rPr>
          <w:szCs w:val="24"/>
        </w:rPr>
        <w:t>Виду сведений</w:t>
      </w:r>
      <w:r w:rsidR="00EA6737" w:rsidRPr="00AF4DA1">
        <w:rPr>
          <w:szCs w:val="24"/>
        </w:rPr>
        <w:t>, за</w:t>
      </w:r>
      <w:r w:rsidRPr="00AF4DA1">
        <w:rPr>
          <w:szCs w:val="24"/>
        </w:rPr>
        <w:t xml:space="preserve"> исключением:</w:t>
      </w:r>
    </w:p>
    <w:p w14:paraId="05762A81" w14:textId="7C871747" w:rsidR="00866BFE" w:rsidRPr="00AF4DA1" w:rsidRDefault="00866BFE" w:rsidP="0031466A">
      <w:pPr>
        <w:pStyle w:val="RTL1"/>
        <w:ind w:left="0" w:firstLine="709"/>
        <w:rPr>
          <w:szCs w:val="24"/>
        </w:rPr>
      </w:pPr>
      <w:r w:rsidRPr="00AF4DA1">
        <w:rPr>
          <w:szCs w:val="24"/>
        </w:rPr>
        <w:t xml:space="preserve">блок данных ответа //SenderProvidedResponseData, сформированный </w:t>
      </w:r>
      <w:r w:rsidR="00673767" w:rsidRPr="00AF4DA1">
        <w:rPr>
          <w:szCs w:val="24"/>
        </w:rPr>
        <w:t>ИС-</w:t>
      </w:r>
      <w:r w:rsidR="00EF4ECB" w:rsidRPr="00AF4DA1">
        <w:rPr>
          <w:szCs w:val="24"/>
        </w:rPr>
        <w:t>ответчиком</w:t>
      </w:r>
      <w:r w:rsidR="002B67A9" w:rsidRPr="00AF4DA1">
        <w:rPr>
          <w:szCs w:val="24"/>
        </w:rPr>
        <w:t xml:space="preserve"> (</w:t>
      </w:r>
      <w:r w:rsidR="002B67A9" w:rsidRPr="00AF4DA1">
        <w:rPr>
          <w:szCs w:val="24"/>
        </w:rPr>
        <w:fldChar w:fldCharType="begin"/>
      </w:r>
      <w:r w:rsidR="002B67A9" w:rsidRPr="00AF4DA1">
        <w:rPr>
          <w:szCs w:val="24"/>
        </w:rPr>
        <w:instrText xml:space="preserve"> REF _Ref513714751 \r \h </w:instrText>
      </w:r>
      <w:r w:rsidR="00AF4DA1">
        <w:rPr>
          <w:szCs w:val="24"/>
        </w:rPr>
        <w:instrText xml:space="preserve"> \* MERGEFORMAT </w:instrText>
      </w:r>
      <w:r w:rsidR="002B67A9" w:rsidRPr="00AF4DA1">
        <w:rPr>
          <w:szCs w:val="24"/>
        </w:rPr>
      </w:r>
      <w:r w:rsidR="002B67A9" w:rsidRPr="00AF4DA1">
        <w:rPr>
          <w:szCs w:val="24"/>
        </w:rPr>
        <w:fldChar w:fldCharType="separate"/>
      </w:r>
      <w:r w:rsidR="007C18CC" w:rsidRPr="00AF4DA1">
        <w:rPr>
          <w:szCs w:val="24"/>
        </w:rPr>
        <w:t>Раздел 5</w:t>
      </w:r>
      <w:r w:rsidR="00655964" w:rsidRPr="00AF4DA1">
        <w:rPr>
          <w:szCs w:val="24"/>
        </w:rPr>
        <w:t>.2.4</w:t>
      </w:r>
      <w:r w:rsidR="002B67A9" w:rsidRPr="00AF4DA1">
        <w:rPr>
          <w:szCs w:val="24"/>
        </w:rPr>
        <w:fldChar w:fldCharType="end"/>
      </w:r>
      <w:r w:rsidRPr="00AF4DA1">
        <w:rPr>
          <w:szCs w:val="24"/>
        </w:rPr>
        <w:t>) не содержит блоков заголовков и ЭП-СП вложений, передаваемых посредством ФХ или МТОМ. Они располагаются в записях реестра;</w:t>
      </w:r>
    </w:p>
    <w:p w14:paraId="21494805" w14:textId="75C4C52F" w:rsidR="00866BFE" w:rsidRPr="00AF4DA1" w:rsidRDefault="00866BFE" w:rsidP="0031466A">
      <w:pPr>
        <w:pStyle w:val="RTL1"/>
        <w:ind w:left="0" w:firstLine="709"/>
        <w:rPr>
          <w:szCs w:val="24"/>
        </w:rPr>
      </w:pPr>
      <w:r w:rsidRPr="00AF4DA1">
        <w:rPr>
          <w:szCs w:val="24"/>
        </w:rPr>
        <w:t>электронную подпись должностного лица (//PersonalSignature) допускается не указывать, при обязательном</w:t>
      </w:r>
      <w:r w:rsidR="002B6568" w:rsidRPr="00AF4DA1">
        <w:rPr>
          <w:szCs w:val="24"/>
        </w:rPr>
        <w:t xml:space="preserve"> </w:t>
      </w:r>
      <w:r w:rsidRPr="00AF4DA1">
        <w:rPr>
          <w:szCs w:val="24"/>
        </w:rPr>
        <w:t>наличии ЭП-СП в каждой записи реестра.</w:t>
      </w:r>
    </w:p>
    <w:p w14:paraId="18CD9157" w14:textId="77777777" w:rsidR="0031466A" w:rsidRPr="00AF4DA1" w:rsidRDefault="0031466A" w:rsidP="0031466A">
      <w:pPr>
        <w:pStyle w:val="RTL1"/>
        <w:numPr>
          <w:ilvl w:val="0"/>
          <w:numId w:val="0"/>
        </w:numPr>
        <w:ind w:left="709"/>
        <w:rPr>
          <w:szCs w:val="24"/>
        </w:rPr>
      </w:pPr>
    </w:p>
    <w:p w14:paraId="135CA14A" w14:textId="77777777" w:rsidR="00866BFE" w:rsidRPr="00AF4DA1" w:rsidRDefault="00866BFE" w:rsidP="00866BFE">
      <w:pPr>
        <w:pStyle w:val="RTL50"/>
        <w:rPr>
          <w:szCs w:val="24"/>
        </w:rPr>
      </w:pPr>
      <w:r w:rsidRPr="00AF4DA1">
        <w:rPr>
          <w:szCs w:val="24"/>
        </w:rPr>
        <w:lastRenderedPageBreak/>
        <w:t>Блок содержимого вложений</w:t>
      </w:r>
    </w:p>
    <w:p w14:paraId="63A45392" w14:textId="6594E7EA" w:rsidR="00866BFE" w:rsidRPr="00AF4DA1" w:rsidRDefault="00866BFE" w:rsidP="00866BFE">
      <w:pPr>
        <w:pStyle w:val="RTL7"/>
        <w:rPr>
          <w:szCs w:val="24"/>
        </w:rPr>
      </w:pPr>
      <w:r w:rsidRPr="00AF4DA1">
        <w:rPr>
          <w:szCs w:val="24"/>
        </w:rPr>
        <w:t xml:space="preserve">Структура блока содержимого вложений, передаваемых MTOM //AttachmentContentList, аналогична одноименному элементу в сообщении с ответом, направленном из </w:t>
      </w:r>
      <w:r w:rsidR="00673767" w:rsidRPr="00AF4DA1">
        <w:rPr>
          <w:szCs w:val="24"/>
        </w:rPr>
        <w:t>ИС-</w:t>
      </w:r>
      <w:r w:rsidR="00EF4ECB" w:rsidRPr="00AF4DA1">
        <w:rPr>
          <w:szCs w:val="24"/>
        </w:rPr>
        <w:t>ответчиком</w:t>
      </w:r>
      <w:r w:rsidRPr="00AF4DA1">
        <w:rPr>
          <w:szCs w:val="24"/>
        </w:rPr>
        <w:t xml:space="preserve"> в СМЭВ (</w:t>
      </w:r>
      <w:r w:rsidR="002B67A9" w:rsidRPr="00AF4DA1">
        <w:rPr>
          <w:szCs w:val="24"/>
        </w:rPr>
        <w:fldChar w:fldCharType="begin"/>
      </w:r>
      <w:r w:rsidR="002B67A9" w:rsidRPr="00AF4DA1">
        <w:rPr>
          <w:szCs w:val="24"/>
        </w:rPr>
        <w:instrText xml:space="preserve"> REF _Ref513714751 \r \h </w:instrText>
      </w:r>
      <w:r w:rsidR="00AF4DA1">
        <w:rPr>
          <w:szCs w:val="24"/>
        </w:rPr>
        <w:instrText xml:space="preserve"> \* MERGEFORMAT </w:instrText>
      </w:r>
      <w:r w:rsidR="002B67A9" w:rsidRPr="00AF4DA1">
        <w:rPr>
          <w:szCs w:val="24"/>
        </w:rPr>
      </w:r>
      <w:r w:rsidR="002B67A9" w:rsidRPr="00AF4DA1">
        <w:rPr>
          <w:szCs w:val="24"/>
        </w:rPr>
        <w:fldChar w:fldCharType="separate"/>
      </w:r>
      <w:r w:rsidR="007C18CC" w:rsidRPr="00AF4DA1">
        <w:rPr>
          <w:szCs w:val="24"/>
        </w:rPr>
        <w:t>Раздел 5</w:t>
      </w:r>
      <w:r w:rsidR="00655964" w:rsidRPr="00AF4DA1">
        <w:rPr>
          <w:szCs w:val="24"/>
        </w:rPr>
        <w:t>.2.4</w:t>
      </w:r>
      <w:r w:rsidR="002B67A9" w:rsidRPr="00AF4DA1">
        <w:rPr>
          <w:szCs w:val="24"/>
        </w:rPr>
        <w:fldChar w:fldCharType="end"/>
      </w:r>
      <w:r w:rsidRPr="00AF4DA1">
        <w:rPr>
          <w:szCs w:val="24"/>
        </w:rPr>
        <w:t>).</w:t>
      </w:r>
    </w:p>
    <w:p w14:paraId="3226F104" w14:textId="77777777" w:rsidR="00866BFE" w:rsidRPr="00AF4DA1" w:rsidRDefault="00866BFE" w:rsidP="00866BFE">
      <w:pPr>
        <w:pStyle w:val="RTL50"/>
        <w:rPr>
          <w:szCs w:val="24"/>
        </w:rPr>
      </w:pPr>
      <w:r w:rsidRPr="00AF4DA1">
        <w:rPr>
          <w:szCs w:val="24"/>
        </w:rPr>
        <w:t>Электронная подпись СМЭВ</w:t>
      </w:r>
    </w:p>
    <w:p w14:paraId="1AF8EC4A" w14:textId="1C91F638" w:rsidR="00866BFE" w:rsidRPr="00AF4DA1" w:rsidRDefault="00866BFE" w:rsidP="00866BFE">
      <w:pPr>
        <w:pStyle w:val="RTL7"/>
        <w:rPr>
          <w:szCs w:val="24"/>
        </w:rPr>
      </w:pPr>
      <w:r w:rsidRPr="00AF4DA1">
        <w:rPr>
          <w:szCs w:val="24"/>
        </w:rPr>
        <w:t>Структура ЭП-СМЭВ (//SMEVSignature) аналогична одноименному элементу в //RequestMessage запроса (</w:t>
      </w:r>
      <w:r w:rsidR="007C18CC" w:rsidRPr="00AF4DA1">
        <w:rPr>
          <w:szCs w:val="24"/>
        </w:rPr>
        <w:fldChar w:fldCharType="begin"/>
      </w:r>
      <w:r w:rsidR="007C18CC" w:rsidRPr="00AF4DA1">
        <w:rPr>
          <w:szCs w:val="24"/>
        </w:rPr>
        <w:instrText xml:space="preserve"> REF _Ref513474262 \h </w:instrText>
      </w:r>
      <w:r w:rsidR="00AF4DA1">
        <w:rPr>
          <w:szCs w:val="24"/>
        </w:rPr>
        <w:instrText xml:space="preserve"> \* MERGEFORMAT </w:instrText>
      </w:r>
      <w:r w:rsidR="007C18CC" w:rsidRPr="00AF4DA1">
        <w:rPr>
          <w:szCs w:val="24"/>
        </w:rPr>
      </w:r>
      <w:r w:rsidR="007C18CC" w:rsidRPr="00AF4DA1">
        <w:rPr>
          <w:szCs w:val="24"/>
        </w:rPr>
        <w:fldChar w:fldCharType="separate"/>
      </w:r>
      <w:r w:rsidR="007C18CC" w:rsidRPr="00AF4DA1">
        <w:rPr>
          <w:szCs w:val="24"/>
        </w:rPr>
        <w:t>Раздел 5.2.3</w:t>
      </w:r>
      <w:r w:rsidR="007C18CC" w:rsidRPr="00AF4DA1">
        <w:rPr>
          <w:szCs w:val="24"/>
        </w:rPr>
        <w:fldChar w:fldCharType="end"/>
      </w:r>
      <w:r w:rsidRPr="00AF4DA1">
        <w:rPr>
          <w:szCs w:val="24"/>
        </w:rPr>
        <w:t>).</w:t>
      </w:r>
    </w:p>
    <w:p w14:paraId="5A8D9172" w14:textId="5DC3CC43" w:rsidR="00866BFE" w:rsidRPr="00AF4DA1" w:rsidRDefault="00866BFE" w:rsidP="00866BFE">
      <w:pPr>
        <w:pStyle w:val="RTL7"/>
        <w:rPr>
          <w:szCs w:val="24"/>
        </w:rPr>
      </w:pPr>
      <w:r w:rsidRPr="00AF4DA1">
        <w:rPr>
          <w:szCs w:val="24"/>
        </w:rPr>
        <w:t xml:space="preserve">С помощью ЭП-СМЭВ обеспечивается целостность сообщения с ответом на всем пути от </w:t>
      </w:r>
      <w:r w:rsidR="00673767" w:rsidRPr="00AF4DA1">
        <w:rPr>
          <w:szCs w:val="24"/>
        </w:rPr>
        <w:t>ИС-</w:t>
      </w:r>
      <w:r w:rsidR="00EF4ECB" w:rsidRPr="00AF4DA1">
        <w:rPr>
          <w:szCs w:val="24"/>
        </w:rPr>
        <w:t>ответчика</w:t>
      </w:r>
      <w:r w:rsidR="00451CCA" w:rsidRPr="00AF4DA1">
        <w:rPr>
          <w:szCs w:val="24"/>
        </w:rPr>
        <w:t xml:space="preserve"> </w:t>
      </w:r>
      <w:r w:rsidRPr="00AF4DA1">
        <w:rPr>
          <w:szCs w:val="24"/>
        </w:rPr>
        <w:t xml:space="preserve">до </w:t>
      </w:r>
      <w:r w:rsidR="00EF4ECB" w:rsidRPr="00AF4DA1">
        <w:rPr>
          <w:szCs w:val="24"/>
        </w:rPr>
        <w:t>ИС-инициатора</w:t>
      </w:r>
      <w:r w:rsidRPr="00AF4DA1">
        <w:rPr>
          <w:szCs w:val="24"/>
        </w:rPr>
        <w:t>, подтверждение поступления ответа из СМЭВ во время, указанное в метке времени, и право на обращение ИС получателя за ответом.</w:t>
      </w:r>
    </w:p>
    <w:p w14:paraId="0411B5F5" w14:textId="0D0235E4" w:rsidR="00866BFE" w:rsidRPr="00AF4DA1" w:rsidRDefault="00866BFE" w:rsidP="00023090">
      <w:pPr>
        <w:pStyle w:val="RTL30"/>
        <w:rPr>
          <w:szCs w:val="24"/>
        </w:rPr>
      </w:pPr>
      <w:bookmarkStart w:id="335" w:name="_Ref514052829"/>
      <w:r w:rsidRPr="00AF4DA1">
        <w:rPr>
          <w:szCs w:val="24"/>
        </w:rPr>
        <w:t>Структура сообщения с ответом о статусе ранее отправленного в СМЭВ сообщения, которое ИС</w:t>
      </w:r>
      <w:r w:rsidR="006E6E60" w:rsidRPr="00AF4DA1">
        <w:rPr>
          <w:szCs w:val="24"/>
        </w:rPr>
        <w:t>-</w:t>
      </w:r>
      <w:r w:rsidR="00EF4ECB" w:rsidRPr="00AF4DA1">
        <w:rPr>
          <w:szCs w:val="24"/>
        </w:rPr>
        <w:t>отправитель</w:t>
      </w:r>
      <w:r w:rsidR="00791A35" w:rsidRPr="00AF4DA1">
        <w:rPr>
          <w:szCs w:val="24"/>
        </w:rPr>
        <w:t xml:space="preserve"> </w:t>
      </w:r>
      <w:r w:rsidRPr="00AF4DA1">
        <w:rPr>
          <w:szCs w:val="24"/>
        </w:rPr>
        <w:t>получает из СМЭВ</w:t>
      </w:r>
      <w:bookmarkEnd w:id="335"/>
    </w:p>
    <w:p w14:paraId="367E2EED" w14:textId="269F7FA3" w:rsidR="00866BFE" w:rsidRPr="00AF4DA1" w:rsidRDefault="00866BFE" w:rsidP="00866BFE">
      <w:pPr>
        <w:pStyle w:val="RTL7"/>
        <w:rPr>
          <w:szCs w:val="24"/>
        </w:rPr>
      </w:pPr>
      <w:r w:rsidRPr="00AF4DA1">
        <w:rPr>
          <w:szCs w:val="24"/>
        </w:rPr>
        <w:t xml:space="preserve">При получении из СМЭВ SOAP-ответа, ИС </w:t>
      </w:r>
      <w:r w:rsidR="00585508" w:rsidRPr="00AF4DA1">
        <w:rPr>
          <w:szCs w:val="24"/>
        </w:rPr>
        <w:t>получателя</w:t>
      </w:r>
      <w:r w:rsidRPr="00AF4DA1">
        <w:rPr>
          <w:szCs w:val="24"/>
        </w:rPr>
        <w:t xml:space="preserve"> проверяет в СМЭВ-конверте наличие элемента //ResponseMessage (присутствует, если очередь ответов не пуста). Элемент //ResponseMessage включает два элемента (</w:t>
      </w:r>
      <w:r w:rsidR="004976CB" w:rsidRPr="00AF4DA1">
        <w:rPr>
          <w:szCs w:val="24"/>
        </w:rPr>
        <w:fldChar w:fldCharType="begin"/>
      </w:r>
      <w:r w:rsidR="004976CB" w:rsidRPr="00AF4DA1">
        <w:rPr>
          <w:szCs w:val="24"/>
        </w:rPr>
        <w:instrText xml:space="preserve"> REF _Ref136549636 \h </w:instrText>
      </w:r>
      <w:r w:rsidR="00AF4DA1">
        <w:rPr>
          <w:szCs w:val="24"/>
        </w:rPr>
        <w:instrText xml:space="preserve"> \* MERGEFORMAT </w:instrText>
      </w:r>
      <w:r w:rsidR="004976CB" w:rsidRPr="00AF4DA1">
        <w:rPr>
          <w:szCs w:val="24"/>
        </w:rPr>
      </w:r>
      <w:r w:rsidR="004976CB" w:rsidRPr="00AF4DA1">
        <w:rPr>
          <w:szCs w:val="24"/>
        </w:rPr>
        <w:fldChar w:fldCharType="separate"/>
      </w:r>
      <w:r w:rsidR="004976CB" w:rsidRPr="00AF4DA1">
        <w:rPr>
          <w:szCs w:val="24"/>
        </w:rPr>
        <w:t xml:space="preserve">Рисунок </w:t>
      </w:r>
      <w:r w:rsidR="004976CB" w:rsidRPr="00AF4DA1">
        <w:rPr>
          <w:noProof/>
          <w:szCs w:val="24"/>
        </w:rPr>
        <w:t>31</w:t>
      </w:r>
      <w:r w:rsidR="004976CB" w:rsidRPr="00AF4DA1">
        <w:rPr>
          <w:szCs w:val="24"/>
        </w:rPr>
        <w:fldChar w:fldCharType="end"/>
      </w:r>
      <w:r w:rsidRPr="00AF4DA1">
        <w:rPr>
          <w:szCs w:val="24"/>
        </w:rPr>
        <w:t>):</w:t>
      </w:r>
    </w:p>
    <w:p w14:paraId="21DB1969" w14:textId="77777777" w:rsidR="00866BFE" w:rsidRPr="00AF4DA1" w:rsidRDefault="00866BFE" w:rsidP="0031466A">
      <w:pPr>
        <w:pStyle w:val="RTL1"/>
        <w:ind w:left="0" w:firstLine="709"/>
        <w:rPr>
          <w:szCs w:val="24"/>
        </w:rPr>
      </w:pPr>
      <w:r w:rsidRPr="00AF4DA1">
        <w:rPr>
          <w:szCs w:val="24"/>
        </w:rPr>
        <w:t>блок данных СМЭВ-конверта (//Response);</w:t>
      </w:r>
    </w:p>
    <w:p w14:paraId="6D6A866B" w14:textId="77777777" w:rsidR="00866BFE" w:rsidRPr="00AF4DA1" w:rsidRDefault="00866BFE" w:rsidP="0031466A">
      <w:pPr>
        <w:pStyle w:val="RTL1"/>
        <w:ind w:left="0" w:firstLine="709"/>
        <w:rPr>
          <w:szCs w:val="24"/>
        </w:rPr>
      </w:pPr>
      <w:r w:rsidRPr="00AF4DA1">
        <w:rPr>
          <w:szCs w:val="24"/>
        </w:rPr>
        <w:t>электронная подпись СМЭВ (//SMEVSignature).</w:t>
      </w:r>
    </w:p>
    <w:p w14:paraId="2AB39655" w14:textId="5D810713" w:rsidR="00866BFE" w:rsidRPr="00AF4DA1" w:rsidRDefault="005C5837" w:rsidP="00866BFE">
      <w:pPr>
        <w:pStyle w:val="RTL9"/>
        <w:rPr>
          <w:sz w:val="24"/>
          <w:szCs w:val="24"/>
        </w:rPr>
      </w:pPr>
      <w:r w:rsidRPr="00AF4DA1">
        <w:rPr>
          <w:noProof/>
          <w:sz w:val="24"/>
          <w:szCs w:val="24"/>
        </w:rPr>
        <w:object w:dxaOrig="9430" w:dyaOrig="10922" w14:anchorId="185705AA">
          <v:shape id="_x0000_i1034" type="#_x0000_t75" style="width:468pt;height:547.8pt" o:ole="">
            <v:imagedata r:id="rId75" o:title=""/>
          </v:shape>
          <o:OLEObject Type="Embed" ProgID="Visio.Drawing.11" ShapeID="_x0000_i1034" DrawAspect="Content" ObjectID="_1750251651" r:id="rId76"/>
        </w:object>
      </w:r>
    </w:p>
    <w:p w14:paraId="469AFE3D" w14:textId="6761F107" w:rsidR="00866BFE" w:rsidRPr="00AF4DA1" w:rsidRDefault="00866BFE" w:rsidP="009E05ED">
      <w:pPr>
        <w:pStyle w:val="a9"/>
        <w:jc w:val="center"/>
        <w:rPr>
          <w:bCs/>
          <w:i w:val="0"/>
          <w:iCs w:val="0"/>
          <w:color w:val="auto"/>
          <w:sz w:val="24"/>
          <w:szCs w:val="24"/>
          <w:lang w:val="ru-RU"/>
        </w:rPr>
      </w:pPr>
      <w:bookmarkStart w:id="336" w:name="_Ref513216783"/>
      <w:bookmarkStart w:id="337" w:name="_Ref136549636"/>
      <w:r w:rsidRPr="00AF4DA1">
        <w:rPr>
          <w:i w:val="0"/>
          <w:color w:val="auto"/>
          <w:sz w:val="24"/>
          <w:szCs w:val="24"/>
          <w:lang w:val="ru-RU"/>
        </w:rPr>
        <w:t>Рисунок</w:t>
      </w:r>
      <w:bookmarkEnd w:id="336"/>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31</w:t>
      </w:r>
      <w:r w:rsidR="000B7508" w:rsidRPr="00AF4DA1">
        <w:rPr>
          <w:i w:val="0"/>
          <w:color w:val="auto"/>
          <w:sz w:val="24"/>
          <w:szCs w:val="24"/>
        </w:rPr>
        <w:fldChar w:fldCharType="end"/>
      </w:r>
      <w:bookmarkEnd w:id="337"/>
      <w:r w:rsidR="004976CB" w:rsidRPr="00AF4DA1">
        <w:rPr>
          <w:i w:val="0"/>
          <w:color w:val="auto"/>
          <w:sz w:val="24"/>
          <w:szCs w:val="24"/>
          <w:lang w:val="ru-RU"/>
        </w:rPr>
        <w:t xml:space="preserve"> </w:t>
      </w:r>
      <w:r w:rsidRPr="00AF4DA1">
        <w:rPr>
          <w:i w:val="0"/>
          <w:color w:val="auto"/>
          <w:sz w:val="24"/>
          <w:szCs w:val="24"/>
          <w:lang w:val="ru-RU"/>
        </w:rPr>
        <w:t xml:space="preserve">– Общая структура сообщения с блоком </w:t>
      </w:r>
      <w:r w:rsidRPr="00AF4DA1">
        <w:rPr>
          <w:i w:val="0"/>
          <w:color w:val="auto"/>
          <w:sz w:val="24"/>
          <w:szCs w:val="24"/>
        </w:rPr>
        <w:t>AsyncProcessingStatus</w:t>
      </w:r>
      <w:r w:rsidRPr="00AF4DA1">
        <w:rPr>
          <w:i w:val="0"/>
          <w:color w:val="auto"/>
          <w:sz w:val="24"/>
          <w:szCs w:val="24"/>
          <w:lang w:val="ru-RU"/>
        </w:rPr>
        <w:t>, которое ИС</w:t>
      </w:r>
      <w:r w:rsidR="004976CB" w:rsidRPr="00AF4DA1">
        <w:rPr>
          <w:i w:val="0"/>
          <w:color w:val="auto"/>
          <w:sz w:val="24"/>
          <w:szCs w:val="24"/>
          <w:lang w:val="ru-RU"/>
        </w:rPr>
        <w:t>-</w:t>
      </w:r>
      <w:r w:rsidR="00585508" w:rsidRPr="00AF4DA1">
        <w:rPr>
          <w:i w:val="0"/>
          <w:color w:val="auto"/>
          <w:sz w:val="24"/>
          <w:szCs w:val="24"/>
          <w:lang w:val="ru-RU"/>
        </w:rPr>
        <w:t>получател</w:t>
      </w:r>
      <w:r w:rsidR="004976CB" w:rsidRPr="00AF4DA1">
        <w:rPr>
          <w:i w:val="0"/>
          <w:color w:val="auto"/>
          <w:sz w:val="24"/>
          <w:szCs w:val="24"/>
          <w:lang w:val="ru-RU"/>
        </w:rPr>
        <w:t>ь</w:t>
      </w:r>
      <w:r w:rsidRPr="00AF4DA1">
        <w:rPr>
          <w:i w:val="0"/>
          <w:color w:val="auto"/>
          <w:sz w:val="24"/>
          <w:szCs w:val="24"/>
          <w:lang w:val="ru-RU"/>
        </w:rPr>
        <w:t xml:space="preserve"> получает из СМЭВ</w:t>
      </w:r>
    </w:p>
    <w:p w14:paraId="43184F50" w14:textId="77777777" w:rsidR="00866BFE" w:rsidRPr="00AF4DA1" w:rsidRDefault="00866BFE" w:rsidP="001F33FC">
      <w:pPr>
        <w:pStyle w:val="RTL40"/>
        <w:rPr>
          <w:szCs w:val="24"/>
        </w:rPr>
      </w:pPr>
      <w:r w:rsidRPr="00AF4DA1">
        <w:rPr>
          <w:szCs w:val="24"/>
        </w:rPr>
        <w:t>Блок данных СМЭВ-конверта</w:t>
      </w:r>
    </w:p>
    <w:p w14:paraId="16A79225" w14:textId="77777777" w:rsidR="00866BFE" w:rsidRPr="00AF4DA1" w:rsidRDefault="00866BFE" w:rsidP="00866BFE">
      <w:pPr>
        <w:pStyle w:val="RTL7"/>
        <w:rPr>
          <w:szCs w:val="24"/>
        </w:rPr>
      </w:pPr>
      <w:r w:rsidRPr="00AF4DA1">
        <w:rPr>
          <w:szCs w:val="24"/>
        </w:rPr>
        <w:t>Блок данных СМЭВ-конверта //Response содержит элементы:</w:t>
      </w:r>
    </w:p>
    <w:p w14:paraId="359E665D" w14:textId="77777777" w:rsidR="00866BFE" w:rsidRPr="00AF4DA1" w:rsidRDefault="00866BFE" w:rsidP="0031466A">
      <w:pPr>
        <w:pStyle w:val="RTL1"/>
        <w:ind w:left="0" w:firstLine="709"/>
        <w:rPr>
          <w:szCs w:val="24"/>
        </w:rPr>
      </w:pPr>
      <w:r w:rsidRPr="00AF4DA1">
        <w:rPr>
          <w:szCs w:val="24"/>
        </w:rPr>
        <w:t>идентификатор запроса (//OriginalMessageId), заполняемый СМЭВ значением идентификатора запроса, на который высылается ответ;</w:t>
      </w:r>
    </w:p>
    <w:p w14:paraId="135EDB6B" w14:textId="77777777" w:rsidR="00866BFE" w:rsidRPr="00AF4DA1" w:rsidRDefault="00866BFE" w:rsidP="0031466A">
      <w:pPr>
        <w:pStyle w:val="RTL1"/>
        <w:ind w:left="0" w:firstLine="709"/>
        <w:rPr>
          <w:szCs w:val="24"/>
        </w:rPr>
      </w:pPr>
      <w:r w:rsidRPr="00AF4DA1">
        <w:rPr>
          <w:szCs w:val="24"/>
        </w:rPr>
        <w:lastRenderedPageBreak/>
        <w:t xml:space="preserve">идентификатор первичного запроса (//ReferenceMessageID), заполняемый СМЭВ значение идентификатора запроса, являющегося источником цепочки запросов. Если в </w:t>
      </w:r>
      <w:r w:rsidR="0041215E" w:rsidRPr="00AF4DA1">
        <w:rPr>
          <w:szCs w:val="24"/>
        </w:rPr>
        <w:t>цепочке</w:t>
      </w:r>
      <w:r w:rsidRPr="00AF4DA1">
        <w:rPr>
          <w:szCs w:val="24"/>
        </w:rPr>
        <w:t xml:space="preserve"> запросов всего один запрос, то этот элемент заполняется значением элемента //OriginalMessageId;</w:t>
      </w:r>
    </w:p>
    <w:p w14:paraId="31BACBA5" w14:textId="043CA190" w:rsidR="00FA0AE2" w:rsidRPr="00AF4DA1" w:rsidRDefault="00866BFE" w:rsidP="0031466A">
      <w:pPr>
        <w:pStyle w:val="RTL1"/>
        <w:ind w:left="0" w:firstLine="709"/>
        <w:rPr>
          <w:szCs w:val="24"/>
        </w:rPr>
      </w:pPr>
      <w:r w:rsidRPr="00AF4DA1">
        <w:rPr>
          <w:szCs w:val="24"/>
        </w:rPr>
        <w:t xml:space="preserve">блок данных ответа //SenderProvidedResponseData, сформированный </w:t>
      </w:r>
      <w:r w:rsidR="00673767" w:rsidRPr="00AF4DA1">
        <w:rPr>
          <w:szCs w:val="24"/>
        </w:rPr>
        <w:t>ИС-ответчиком</w:t>
      </w:r>
      <w:r w:rsidRPr="00AF4DA1">
        <w:rPr>
          <w:szCs w:val="24"/>
        </w:rPr>
        <w:t>;</w:t>
      </w:r>
    </w:p>
    <w:p w14:paraId="1AA7C845" w14:textId="2927854C" w:rsidR="00FA0AE2" w:rsidRPr="00AF4DA1" w:rsidRDefault="00FA0AE2" w:rsidP="0031466A">
      <w:pPr>
        <w:pStyle w:val="RTL1"/>
        <w:ind w:left="0" w:firstLine="709"/>
        <w:rPr>
          <w:szCs w:val="24"/>
        </w:rPr>
      </w:pPr>
      <w:r w:rsidRPr="00AF4DA1">
        <w:rPr>
          <w:szCs w:val="24"/>
        </w:rPr>
        <w:t xml:space="preserve">идентификатор сообщения, сгенерированный </w:t>
      </w:r>
      <w:r w:rsidR="00673767" w:rsidRPr="00AF4DA1">
        <w:rPr>
          <w:szCs w:val="24"/>
        </w:rPr>
        <w:t>ИС-ответчиком</w:t>
      </w:r>
      <w:r w:rsidRPr="00AF4DA1">
        <w:rPr>
          <w:szCs w:val="24"/>
        </w:rPr>
        <w:t xml:space="preserve"> (//SenderProvidedResponseData/MessageID). В сообщениях, сформированных по версии схемы СМЭВ 1.3 и содержащих статус обработки отправленного сообщения, значение будет совпадать с OriginalMessageId.</w:t>
      </w:r>
    </w:p>
    <w:p w14:paraId="5DAF0391" w14:textId="4FF05A05" w:rsidR="00866BFE" w:rsidRPr="00AF4DA1" w:rsidRDefault="00866BFE" w:rsidP="0031466A">
      <w:pPr>
        <w:pStyle w:val="RTL1"/>
        <w:ind w:left="0" w:firstLine="709"/>
        <w:rPr>
          <w:szCs w:val="24"/>
        </w:rPr>
      </w:pPr>
      <w:r w:rsidRPr="00AF4DA1">
        <w:rPr>
          <w:szCs w:val="24"/>
        </w:rPr>
        <w:t>блок маршрутной информации СМЭВ (//MessageMetaData) с метаданными (</w:t>
      </w:r>
      <w:r w:rsidR="006B118C" w:rsidRPr="00AF4DA1">
        <w:rPr>
          <w:szCs w:val="24"/>
        </w:rPr>
        <w:fldChar w:fldCharType="begin"/>
      </w:r>
      <w:r w:rsidR="006B118C" w:rsidRPr="00AF4DA1">
        <w:rPr>
          <w:szCs w:val="24"/>
        </w:rPr>
        <w:instrText xml:space="preserve"> REF _Ref64579988 \r \h </w:instrText>
      </w:r>
      <w:r w:rsidR="00AF4DA1">
        <w:rPr>
          <w:szCs w:val="24"/>
        </w:rPr>
        <w:instrText xml:space="preserve"> \* MERGEFORMAT </w:instrText>
      </w:r>
      <w:r w:rsidR="006B118C" w:rsidRPr="00AF4DA1">
        <w:rPr>
          <w:szCs w:val="24"/>
        </w:rPr>
      </w:r>
      <w:r w:rsidR="006B118C" w:rsidRPr="00AF4DA1">
        <w:rPr>
          <w:szCs w:val="24"/>
        </w:rPr>
        <w:fldChar w:fldCharType="separate"/>
      </w:r>
      <w:r w:rsidR="004976CB" w:rsidRPr="00AF4DA1">
        <w:rPr>
          <w:szCs w:val="24"/>
        </w:rPr>
        <w:t>Раздел 5</w:t>
      </w:r>
      <w:r w:rsidR="006B118C" w:rsidRPr="00AF4DA1">
        <w:rPr>
          <w:szCs w:val="24"/>
        </w:rPr>
        <w:t>.2.5.1</w:t>
      </w:r>
      <w:r w:rsidR="006B118C" w:rsidRPr="00AF4DA1">
        <w:rPr>
          <w:szCs w:val="24"/>
        </w:rPr>
        <w:fldChar w:fldCharType="end"/>
      </w:r>
      <w:r w:rsidRPr="00AF4DA1">
        <w:rPr>
          <w:szCs w:val="24"/>
        </w:rPr>
        <w:t>).</w:t>
      </w:r>
    </w:p>
    <w:p w14:paraId="1E28C0CC" w14:textId="77777777" w:rsidR="00866BFE" w:rsidRPr="00AF4DA1" w:rsidRDefault="00866BFE" w:rsidP="00866BFE">
      <w:pPr>
        <w:pStyle w:val="RTL7"/>
        <w:rPr>
          <w:szCs w:val="24"/>
        </w:rPr>
      </w:pPr>
      <w:r w:rsidRPr="00AF4DA1">
        <w:rPr>
          <w:szCs w:val="24"/>
        </w:rPr>
        <w:t>Блок данных ответа включает три элемента, которые заполняются в СМЭВ:</w:t>
      </w:r>
    </w:p>
    <w:p w14:paraId="1C7913E6" w14:textId="49610FDD" w:rsidR="00866BFE" w:rsidRPr="00AF4DA1" w:rsidRDefault="00866BFE" w:rsidP="0031466A">
      <w:pPr>
        <w:pStyle w:val="RTL1"/>
        <w:ind w:left="0" w:firstLine="709"/>
        <w:rPr>
          <w:szCs w:val="24"/>
        </w:rPr>
      </w:pPr>
      <w:r w:rsidRPr="00AF4DA1">
        <w:rPr>
          <w:szCs w:val="24"/>
        </w:rPr>
        <w:t xml:space="preserve">идентификатор сообщения (//MessageID), обязательный элемент, идентификатор сообщения в виде UUID, основанного на времени, сгенерированный </w:t>
      </w:r>
      <w:r w:rsidR="00673767" w:rsidRPr="00AF4DA1">
        <w:rPr>
          <w:szCs w:val="24"/>
        </w:rPr>
        <w:t>ИС-</w:t>
      </w:r>
      <w:r w:rsidR="00EF4ECB" w:rsidRPr="00AF4DA1">
        <w:rPr>
          <w:szCs w:val="24"/>
        </w:rPr>
        <w:t>ответчиком</w:t>
      </w:r>
      <w:r w:rsidRPr="00AF4DA1">
        <w:rPr>
          <w:szCs w:val="24"/>
        </w:rPr>
        <w:t xml:space="preserve">. UUID необходимо генерировать по версии 1 (см. п. 4.2 «Algorithms for Creating a Time-Based UUID» RFC 4122 </w:t>
      </w:r>
      <w:hyperlink r:id="rId77" w:anchor="section-4.2" w:history="1">
        <w:r w:rsidR="006179F5" w:rsidRPr="00AF4DA1">
          <w:rPr>
            <w:rStyle w:val="ad"/>
            <w:szCs w:val="24"/>
          </w:rPr>
          <w:t>https://datatracker.ietf.org/doc/html/rfc4122#section-4.2</w:t>
        </w:r>
      </w:hyperlink>
      <w:r w:rsidRPr="00AF4DA1">
        <w:rPr>
          <w:szCs w:val="24"/>
        </w:rPr>
        <w:t>)</w:t>
      </w:r>
      <w:r w:rsidR="00693C97" w:rsidRPr="00AF4DA1">
        <w:rPr>
          <w:szCs w:val="24"/>
        </w:rPr>
        <w:t>.</w:t>
      </w:r>
      <w:r w:rsidR="007C357C" w:rsidRPr="00AF4DA1">
        <w:rPr>
          <w:szCs w:val="24"/>
        </w:rPr>
        <w:t xml:space="preserve"> Для СМЭВ срок годности </w:t>
      </w:r>
      <w:r w:rsidR="007C357C" w:rsidRPr="00AF4DA1">
        <w:rPr>
          <w:szCs w:val="24"/>
          <w:lang w:val="en-US"/>
        </w:rPr>
        <w:t>UUID</w:t>
      </w:r>
      <w:r w:rsidR="007C357C" w:rsidRPr="00AF4DA1">
        <w:rPr>
          <w:szCs w:val="24"/>
        </w:rPr>
        <w:t xml:space="preserve"> составляет 24 часа с даты его генерации. В случае превышения срока го</w:t>
      </w:r>
      <w:r w:rsidR="00B5054B" w:rsidRPr="00AF4DA1">
        <w:rPr>
          <w:szCs w:val="24"/>
        </w:rPr>
        <w:t>дности будет получена синхронное</w:t>
      </w:r>
      <w:r w:rsidR="007C357C" w:rsidRPr="00AF4DA1">
        <w:rPr>
          <w:szCs w:val="24"/>
        </w:rPr>
        <w:t xml:space="preserve"> </w:t>
      </w:r>
      <w:r w:rsidR="00B5054B" w:rsidRPr="00AF4DA1">
        <w:rPr>
          <w:szCs w:val="24"/>
        </w:rPr>
        <w:t>уведомление</w:t>
      </w:r>
      <w:r w:rsidR="007C357C" w:rsidRPr="00AF4DA1">
        <w:rPr>
          <w:szCs w:val="24"/>
        </w:rPr>
        <w:t xml:space="preserve"> SMEV-302: Timestamp идентификатора сообщения слишком давний.;</w:t>
      </w:r>
      <w:r w:rsidRPr="00AF4DA1">
        <w:rPr>
          <w:szCs w:val="24"/>
        </w:rPr>
        <w:t>;</w:t>
      </w:r>
    </w:p>
    <w:p w14:paraId="6BFD2476" w14:textId="77777777" w:rsidR="00866BFE" w:rsidRPr="00AF4DA1" w:rsidRDefault="00866BFE" w:rsidP="0031466A">
      <w:pPr>
        <w:pStyle w:val="RTL1"/>
        <w:ind w:left="0" w:firstLine="709"/>
        <w:rPr>
          <w:szCs w:val="24"/>
        </w:rPr>
      </w:pPr>
      <w:r w:rsidRPr="00AF4DA1">
        <w:rPr>
          <w:szCs w:val="24"/>
        </w:rPr>
        <w:t>адрес доставки ответа (//To), обязательный элемент, в который копируется содержимое элемента //GetRequestResponse/RequestMessage/ Request/ReplyTo запроса, на который отправляется ответ;</w:t>
      </w:r>
    </w:p>
    <w:p w14:paraId="696CAEC3" w14:textId="77777777" w:rsidR="00866BFE" w:rsidRPr="00AF4DA1" w:rsidRDefault="00866BFE" w:rsidP="0031466A">
      <w:pPr>
        <w:pStyle w:val="RTL1"/>
        <w:ind w:left="0" w:firstLine="709"/>
        <w:rPr>
          <w:szCs w:val="24"/>
        </w:rPr>
      </w:pPr>
      <w:r w:rsidRPr="00AF4DA1">
        <w:rPr>
          <w:szCs w:val="24"/>
        </w:rPr>
        <w:t>блок данных статуса сообщения (//AsyncProcessingStatus) содержит элементы:</w:t>
      </w:r>
    </w:p>
    <w:p w14:paraId="09795E43" w14:textId="024077D3" w:rsidR="00866BFE" w:rsidRPr="00AF4DA1" w:rsidRDefault="00866BFE" w:rsidP="0031466A">
      <w:pPr>
        <w:pStyle w:val="RTL20"/>
        <w:ind w:left="0" w:firstLine="1418"/>
        <w:rPr>
          <w:szCs w:val="24"/>
        </w:rPr>
      </w:pPr>
      <w:r w:rsidRPr="00AF4DA1">
        <w:rPr>
          <w:szCs w:val="24"/>
        </w:rPr>
        <w:t>идентификатор</w:t>
      </w:r>
      <w:r w:rsidR="00EF4ECB" w:rsidRPr="00AF4DA1">
        <w:rPr>
          <w:szCs w:val="24"/>
        </w:rPr>
        <w:t xml:space="preserve"> </w:t>
      </w:r>
      <w:r w:rsidRPr="00AF4DA1">
        <w:rPr>
          <w:szCs w:val="24"/>
        </w:rPr>
        <w:t xml:space="preserve">сообщения (//OriginalMessageId), сформированный </w:t>
      </w:r>
      <w:r w:rsidR="00673767" w:rsidRPr="00AF4DA1">
        <w:rPr>
          <w:szCs w:val="24"/>
        </w:rPr>
        <w:t>ИС-инициатор</w:t>
      </w:r>
      <w:r w:rsidR="00CC3767" w:rsidRPr="00AF4DA1">
        <w:rPr>
          <w:szCs w:val="24"/>
        </w:rPr>
        <w:t>о</w:t>
      </w:r>
      <w:r w:rsidRPr="00AF4DA1">
        <w:rPr>
          <w:szCs w:val="24"/>
        </w:rPr>
        <w:t>м сообщения;</w:t>
      </w:r>
    </w:p>
    <w:p w14:paraId="1021E7A4" w14:textId="77777777" w:rsidR="00866BFE" w:rsidRPr="00AF4DA1" w:rsidRDefault="00866BFE" w:rsidP="0031466A">
      <w:pPr>
        <w:pStyle w:val="RTL20"/>
        <w:ind w:left="0" w:firstLine="1418"/>
        <w:rPr>
          <w:szCs w:val="24"/>
        </w:rPr>
      </w:pPr>
      <w:r w:rsidRPr="00AF4DA1">
        <w:rPr>
          <w:szCs w:val="24"/>
        </w:rPr>
        <w:t>категория статуса (//StatusCategory), содержащий одно из следующих возможных значений:</w:t>
      </w:r>
    </w:p>
    <w:p w14:paraId="7FC03400" w14:textId="77777777" w:rsidR="00866BFE" w:rsidRPr="00AF4DA1" w:rsidRDefault="00866BFE" w:rsidP="0031466A">
      <w:pPr>
        <w:pStyle w:val="RTL20"/>
        <w:numPr>
          <w:ilvl w:val="2"/>
          <w:numId w:val="4"/>
        </w:numPr>
        <w:ind w:left="0" w:firstLine="2127"/>
        <w:rPr>
          <w:szCs w:val="24"/>
        </w:rPr>
      </w:pPr>
      <w:r w:rsidRPr="00AF4DA1">
        <w:rPr>
          <w:szCs w:val="24"/>
        </w:rPr>
        <w:t>requestIsQueued (Сообщение находится в очереди асинхронной обработки / Сообщение помещено в очередь получателя (запрос или ответ));</w:t>
      </w:r>
    </w:p>
    <w:p w14:paraId="0B97D166" w14:textId="77777777" w:rsidR="00866BFE" w:rsidRPr="00AF4DA1" w:rsidRDefault="00866BFE" w:rsidP="0031466A">
      <w:pPr>
        <w:pStyle w:val="RTL20"/>
        <w:numPr>
          <w:ilvl w:val="2"/>
          <w:numId w:val="4"/>
        </w:numPr>
        <w:ind w:left="0" w:firstLine="2127"/>
        <w:rPr>
          <w:szCs w:val="24"/>
        </w:rPr>
      </w:pPr>
      <w:r w:rsidRPr="00AF4DA1">
        <w:rPr>
          <w:szCs w:val="24"/>
        </w:rPr>
        <w:t>requestIsRejectedBySmev (Сообщение не прошло асинхронную обработку);</w:t>
      </w:r>
    </w:p>
    <w:p w14:paraId="5A48F106" w14:textId="514B8402" w:rsidR="00866BFE" w:rsidRPr="00AF4DA1" w:rsidRDefault="00866BFE" w:rsidP="0031466A">
      <w:pPr>
        <w:pStyle w:val="RTL20"/>
        <w:numPr>
          <w:ilvl w:val="2"/>
          <w:numId w:val="4"/>
        </w:numPr>
        <w:ind w:left="0" w:firstLine="2127"/>
        <w:rPr>
          <w:szCs w:val="24"/>
        </w:rPr>
      </w:pPr>
      <w:r w:rsidRPr="00AF4DA1">
        <w:rPr>
          <w:szCs w:val="24"/>
        </w:rPr>
        <w:t>messageIsArchived (Сообщение, получение которого не подтверждено получателем, переведено в архив);</w:t>
      </w:r>
    </w:p>
    <w:p w14:paraId="3B534B25" w14:textId="444CCC6E" w:rsidR="00866BFE" w:rsidRPr="00AF4DA1" w:rsidRDefault="00866BFE" w:rsidP="0031466A">
      <w:pPr>
        <w:pStyle w:val="RTL20"/>
        <w:numPr>
          <w:ilvl w:val="2"/>
          <w:numId w:val="4"/>
        </w:numPr>
        <w:ind w:left="0" w:firstLine="2127"/>
        <w:rPr>
          <w:szCs w:val="24"/>
        </w:rPr>
      </w:pPr>
      <w:r w:rsidRPr="00AF4DA1">
        <w:rPr>
          <w:szCs w:val="24"/>
        </w:rPr>
        <w:t>messageIsDelivered (Сообщение получено получателем, т.е. получение сообщения подтверждено получателем).</w:t>
      </w:r>
    </w:p>
    <w:p w14:paraId="5BD6575D" w14:textId="52BA486F" w:rsidR="008F3BC6" w:rsidRPr="00AF4DA1" w:rsidRDefault="008F3BC6" w:rsidP="007B523B">
      <w:pPr>
        <w:pStyle w:val="RTL20"/>
        <w:numPr>
          <w:ilvl w:val="0"/>
          <w:numId w:val="0"/>
        </w:numPr>
        <w:ind w:firstLine="709"/>
        <w:rPr>
          <w:szCs w:val="24"/>
        </w:rPr>
      </w:pPr>
      <w:r w:rsidRPr="00AF4DA1">
        <w:rPr>
          <w:szCs w:val="24"/>
        </w:rPr>
        <w:t xml:space="preserve">Более подробный перечень возможных значений указан в версиях схем СМЭВ </w:t>
      </w:r>
      <w:r w:rsidRPr="00AF4DA1">
        <w:rPr>
          <w:szCs w:val="24"/>
          <w:lang w:val="en-US"/>
        </w:rPr>
        <w:t>smev</w:t>
      </w:r>
      <w:r w:rsidRPr="00AF4DA1">
        <w:rPr>
          <w:szCs w:val="24"/>
        </w:rPr>
        <w:t>-</w:t>
      </w:r>
      <w:r w:rsidRPr="00AF4DA1">
        <w:rPr>
          <w:szCs w:val="24"/>
          <w:lang w:val="en-US"/>
        </w:rPr>
        <w:t>message</w:t>
      </w:r>
      <w:r w:rsidRPr="00AF4DA1">
        <w:rPr>
          <w:szCs w:val="24"/>
        </w:rPr>
        <w:t>-</w:t>
      </w:r>
      <w:r w:rsidRPr="00AF4DA1">
        <w:rPr>
          <w:szCs w:val="24"/>
          <w:lang w:val="en-US"/>
        </w:rPr>
        <w:t>exchange</w:t>
      </w:r>
      <w:r w:rsidRPr="00AF4DA1">
        <w:rPr>
          <w:szCs w:val="24"/>
        </w:rPr>
        <w:t>-</w:t>
      </w:r>
      <w:r w:rsidRPr="00AF4DA1">
        <w:rPr>
          <w:szCs w:val="24"/>
          <w:lang w:val="en-US"/>
        </w:rPr>
        <w:t>basic</w:t>
      </w:r>
      <w:r w:rsidRPr="00AF4DA1">
        <w:rPr>
          <w:szCs w:val="24"/>
        </w:rPr>
        <w:t>-1.</w:t>
      </w:r>
      <w:r w:rsidRPr="00AF4DA1">
        <w:rPr>
          <w:szCs w:val="24"/>
          <w:lang w:val="en-US"/>
        </w:rPr>
        <w:t>X</w:t>
      </w:r>
      <w:r w:rsidRPr="00AF4DA1">
        <w:rPr>
          <w:szCs w:val="24"/>
        </w:rPr>
        <w:t xml:space="preserve"> в </w:t>
      </w:r>
      <w:r w:rsidRPr="00AF4DA1">
        <w:rPr>
          <w:szCs w:val="24"/>
        </w:rPr>
        <w:fldChar w:fldCharType="begin"/>
      </w:r>
      <w:r w:rsidRPr="00AF4DA1">
        <w:rPr>
          <w:szCs w:val="24"/>
        </w:rPr>
        <w:instrText xml:space="preserve"> REF _Ref514058035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Приложении М</w:t>
      </w:r>
      <w:r w:rsidRPr="00AF4DA1">
        <w:rPr>
          <w:szCs w:val="24"/>
        </w:rPr>
        <w:fldChar w:fldCharType="end"/>
      </w:r>
      <w:r w:rsidRPr="00AF4DA1">
        <w:rPr>
          <w:szCs w:val="24"/>
        </w:rPr>
        <w:t xml:space="preserve"> текущего документа.</w:t>
      </w:r>
    </w:p>
    <w:p w14:paraId="0576ADBA" w14:textId="77777777" w:rsidR="00866BFE" w:rsidRPr="00AF4DA1" w:rsidRDefault="00866BFE" w:rsidP="0031466A">
      <w:pPr>
        <w:pStyle w:val="RTL20"/>
        <w:ind w:left="0" w:firstLine="709"/>
        <w:rPr>
          <w:szCs w:val="24"/>
        </w:rPr>
      </w:pPr>
      <w:r w:rsidRPr="00AF4DA1">
        <w:rPr>
          <w:szCs w:val="24"/>
        </w:rPr>
        <w:lastRenderedPageBreak/>
        <w:t>уведомление об описании статуса сообщения (//StatusDetails), содержащий описание статуса сообщения;</w:t>
      </w:r>
    </w:p>
    <w:p w14:paraId="34F35F89" w14:textId="77777777" w:rsidR="00866BFE" w:rsidRPr="00AF4DA1" w:rsidRDefault="00866BFE" w:rsidP="0031466A">
      <w:pPr>
        <w:pStyle w:val="RTL20"/>
        <w:ind w:left="0" w:firstLine="709"/>
        <w:rPr>
          <w:szCs w:val="24"/>
        </w:rPr>
      </w:pPr>
      <w:r w:rsidRPr="00AF4DA1">
        <w:rPr>
          <w:szCs w:val="24"/>
        </w:rPr>
        <w:t>элемент типа //SmevFault, содержащий в себе элемент //Code, определяющий код ошибки, и элемент //Description, содержащий описание ошибки.</w:t>
      </w:r>
    </w:p>
    <w:p w14:paraId="77A4CFA0" w14:textId="77777777" w:rsidR="00866BFE" w:rsidRPr="00AF4DA1" w:rsidRDefault="00866BFE" w:rsidP="001F33FC">
      <w:pPr>
        <w:pStyle w:val="RTL40"/>
        <w:rPr>
          <w:szCs w:val="24"/>
        </w:rPr>
      </w:pPr>
      <w:r w:rsidRPr="00AF4DA1">
        <w:rPr>
          <w:szCs w:val="24"/>
        </w:rPr>
        <w:t>Электронная подпись СМЭВ</w:t>
      </w:r>
    </w:p>
    <w:p w14:paraId="08BE2A8F" w14:textId="4F79A343" w:rsidR="00866BFE" w:rsidRPr="00AF4DA1" w:rsidRDefault="00866BFE" w:rsidP="00866BFE">
      <w:pPr>
        <w:pStyle w:val="RTL7"/>
        <w:rPr>
          <w:szCs w:val="24"/>
        </w:rPr>
      </w:pPr>
      <w:r w:rsidRPr="00AF4DA1">
        <w:rPr>
          <w:szCs w:val="24"/>
        </w:rPr>
        <w:t>Структура ЭП-СМЭВ //SMEVSignature аналогична одноименному элементу в //RequestMessage</w:t>
      </w:r>
      <w:r w:rsidR="0028554D" w:rsidRPr="00AF4DA1">
        <w:rPr>
          <w:szCs w:val="24"/>
        </w:rPr>
        <w:t xml:space="preserve"> запроса (</w:t>
      </w:r>
      <w:r w:rsidR="0028554D" w:rsidRPr="00AF4DA1">
        <w:rPr>
          <w:szCs w:val="24"/>
        </w:rPr>
        <w:fldChar w:fldCharType="begin"/>
      </w:r>
      <w:r w:rsidR="0028554D" w:rsidRPr="00AF4DA1">
        <w:rPr>
          <w:szCs w:val="24"/>
        </w:rPr>
        <w:instrText xml:space="preserve"> REF _Ref513474262 \r \h </w:instrText>
      </w:r>
      <w:r w:rsidR="00AF4DA1">
        <w:rPr>
          <w:szCs w:val="24"/>
        </w:rPr>
        <w:instrText xml:space="preserve"> \* MERGEFORMAT </w:instrText>
      </w:r>
      <w:r w:rsidR="0028554D" w:rsidRPr="00AF4DA1">
        <w:rPr>
          <w:szCs w:val="24"/>
        </w:rPr>
      </w:r>
      <w:r w:rsidR="0028554D" w:rsidRPr="00AF4DA1">
        <w:rPr>
          <w:szCs w:val="24"/>
        </w:rPr>
        <w:fldChar w:fldCharType="separate"/>
      </w:r>
      <w:r w:rsidR="004976CB" w:rsidRPr="00AF4DA1">
        <w:rPr>
          <w:szCs w:val="24"/>
        </w:rPr>
        <w:t>Раздел 5</w:t>
      </w:r>
      <w:r w:rsidR="00655964" w:rsidRPr="00AF4DA1">
        <w:rPr>
          <w:szCs w:val="24"/>
        </w:rPr>
        <w:t>.2.3</w:t>
      </w:r>
      <w:r w:rsidR="0028554D" w:rsidRPr="00AF4DA1">
        <w:rPr>
          <w:szCs w:val="24"/>
        </w:rPr>
        <w:fldChar w:fldCharType="end"/>
      </w:r>
      <w:r w:rsidRPr="00AF4DA1">
        <w:rPr>
          <w:szCs w:val="24"/>
        </w:rPr>
        <w:t>).</w:t>
      </w:r>
    </w:p>
    <w:p w14:paraId="02736620" w14:textId="7C8072B0" w:rsidR="00866BFE" w:rsidRPr="00AF4DA1" w:rsidRDefault="00866BFE" w:rsidP="00866BFE">
      <w:pPr>
        <w:pStyle w:val="RTL7"/>
        <w:rPr>
          <w:szCs w:val="24"/>
        </w:rPr>
      </w:pPr>
      <w:r w:rsidRPr="00AF4DA1">
        <w:rPr>
          <w:szCs w:val="24"/>
        </w:rPr>
        <w:t xml:space="preserve">С помощью ЭП-СМЭВ обеспечивается целостность сообщения с ответом на всем пути от </w:t>
      </w:r>
      <w:r w:rsidR="00673767" w:rsidRPr="00AF4DA1">
        <w:rPr>
          <w:szCs w:val="24"/>
        </w:rPr>
        <w:t>ИС-инициатора</w:t>
      </w:r>
      <w:r w:rsidRPr="00AF4DA1">
        <w:rPr>
          <w:szCs w:val="24"/>
        </w:rPr>
        <w:t xml:space="preserve"> </w:t>
      </w:r>
      <w:r w:rsidR="00451CCA" w:rsidRPr="00AF4DA1">
        <w:rPr>
          <w:szCs w:val="24"/>
        </w:rPr>
        <w:t xml:space="preserve">сообщения </w:t>
      </w:r>
      <w:r w:rsidRPr="00AF4DA1">
        <w:rPr>
          <w:szCs w:val="24"/>
        </w:rPr>
        <w:t xml:space="preserve">до </w:t>
      </w:r>
      <w:r w:rsidR="005F416E" w:rsidRPr="00AF4DA1">
        <w:rPr>
          <w:szCs w:val="24"/>
        </w:rPr>
        <w:t>ИС-</w:t>
      </w:r>
      <w:r w:rsidRPr="00AF4DA1">
        <w:rPr>
          <w:szCs w:val="24"/>
        </w:rPr>
        <w:t>получателя</w:t>
      </w:r>
      <w:r w:rsidR="00451CCA" w:rsidRPr="00AF4DA1">
        <w:rPr>
          <w:szCs w:val="24"/>
        </w:rPr>
        <w:t xml:space="preserve"> сообщения</w:t>
      </w:r>
      <w:r w:rsidRPr="00AF4DA1">
        <w:rPr>
          <w:szCs w:val="24"/>
        </w:rPr>
        <w:t xml:space="preserve">, подтверждение поступления ответа из СМЭВ во время, указанное в метке времени, и право на обращение </w:t>
      </w:r>
      <w:r w:rsidR="001258A8" w:rsidRPr="00AF4DA1">
        <w:rPr>
          <w:szCs w:val="24"/>
        </w:rPr>
        <w:t>ИС</w:t>
      </w:r>
      <w:r w:rsidR="00451CCA" w:rsidRPr="00AF4DA1">
        <w:rPr>
          <w:szCs w:val="24"/>
        </w:rPr>
        <w:t>-</w:t>
      </w:r>
      <w:r w:rsidR="00791A35" w:rsidRPr="00AF4DA1">
        <w:rPr>
          <w:szCs w:val="24"/>
        </w:rPr>
        <w:t xml:space="preserve">инициатора </w:t>
      </w:r>
      <w:r w:rsidRPr="00AF4DA1">
        <w:rPr>
          <w:szCs w:val="24"/>
        </w:rPr>
        <w:t>за ответом.</w:t>
      </w:r>
    </w:p>
    <w:p w14:paraId="2021999E" w14:textId="77777777" w:rsidR="00866BFE" w:rsidRPr="00AF4DA1" w:rsidRDefault="00866BFE" w:rsidP="00023090">
      <w:pPr>
        <w:pStyle w:val="RTL30"/>
        <w:rPr>
          <w:szCs w:val="24"/>
        </w:rPr>
      </w:pPr>
      <w:r w:rsidRPr="00AF4DA1">
        <w:rPr>
          <w:szCs w:val="24"/>
        </w:rPr>
        <w:t>Структура сообщения с вложением</w:t>
      </w:r>
    </w:p>
    <w:p w14:paraId="440EFA86" w14:textId="0879327C" w:rsidR="00866BFE" w:rsidRPr="00AF4DA1" w:rsidRDefault="00866BFE" w:rsidP="00024807">
      <w:pPr>
        <w:pStyle w:val="RTL7"/>
        <w:rPr>
          <w:szCs w:val="24"/>
        </w:rPr>
      </w:pPr>
      <w:r w:rsidRPr="00AF4DA1">
        <w:rPr>
          <w:szCs w:val="24"/>
        </w:rPr>
        <w:t>Сведения могут передаваться как в теле сообщения, так и во вложении. Для передачи неструктурированной информации (файлы бинарного формата) могут использоваться механизм МТОМ и ф</w:t>
      </w:r>
      <w:r w:rsidR="002B67A9" w:rsidRPr="00AF4DA1">
        <w:rPr>
          <w:szCs w:val="24"/>
        </w:rPr>
        <w:t>айловое хранилище СМЭВ (</w:t>
      </w:r>
      <w:r w:rsidR="004976CB" w:rsidRPr="00AF4DA1">
        <w:rPr>
          <w:szCs w:val="24"/>
        </w:rPr>
        <w:fldChar w:fldCharType="begin"/>
      </w:r>
      <w:r w:rsidR="004976CB" w:rsidRPr="00AF4DA1">
        <w:rPr>
          <w:szCs w:val="24"/>
        </w:rPr>
        <w:instrText xml:space="preserve"> REF _Ref513712353 \h </w:instrText>
      </w:r>
      <w:r w:rsidR="00AF4DA1">
        <w:rPr>
          <w:szCs w:val="24"/>
        </w:rPr>
        <w:instrText xml:space="preserve"> \* MERGEFORMAT </w:instrText>
      </w:r>
      <w:r w:rsidR="004976CB" w:rsidRPr="00AF4DA1">
        <w:rPr>
          <w:szCs w:val="24"/>
        </w:rPr>
      </w:r>
      <w:r w:rsidR="004976CB" w:rsidRPr="00AF4DA1">
        <w:rPr>
          <w:szCs w:val="24"/>
        </w:rPr>
        <w:fldChar w:fldCharType="separate"/>
      </w:r>
      <w:r w:rsidR="004976CB" w:rsidRPr="00AF4DA1">
        <w:rPr>
          <w:szCs w:val="24"/>
        </w:rPr>
        <w:t>Раздел 7</w:t>
      </w:r>
      <w:r w:rsidR="004976CB" w:rsidRPr="00AF4DA1">
        <w:rPr>
          <w:szCs w:val="24"/>
        </w:rPr>
        <w:fldChar w:fldCharType="end"/>
      </w:r>
      <w:r w:rsidRPr="00AF4DA1">
        <w:rPr>
          <w:szCs w:val="24"/>
        </w:rPr>
        <w:t xml:space="preserve">). </w:t>
      </w:r>
    </w:p>
    <w:p w14:paraId="55AC8FDC" w14:textId="77777777" w:rsidR="00866BFE" w:rsidRPr="00AF4DA1" w:rsidRDefault="00866BFE" w:rsidP="00866BFE">
      <w:pPr>
        <w:pStyle w:val="RTL7"/>
        <w:rPr>
          <w:szCs w:val="24"/>
        </w:rPr>
      </w:pPr>
      <w:r w:rsidRPr="00AF4DA1">
        <w:rPr>
          <w:szCs w:val="24"/>
        </w:rPr>
        <w:t xml:space="preserve">Непосредственная передача вложений осуществляется </w:t>
      </w:r>
      <w:r w:rsidR="002B67A9" w:rsidRPr="00AF4DA1">
        <w:rPr>
          <w:szCs w:val="24"/>
        </w:rPr>
        <w:t>путём</w:t>
      </w:r>
      <w:r w:rsidRPr="00AF4DA1">
        <w:rPr>
          <w:szCs w:val="24"/>
        </w:rPr>
        <w:t xml:space="preserve"> заполнения блоков:</w:t>
      </w:r>
    </w:p>
    <w:p w14:paraId="5817D10C" w14:textId="77777777" w:rsidR="00866BFE" w:rsidRPr="00AF4DA1" w:rsidRDefault="00866BFE" w:rsidP="0031466A">
      <w:pPr>
        <w:pStyle w:val="RTL1"/>
        <w:ind w:left="0" w:firstLine="709"/>
        <w:rPr>
          <w:szCs w:val="24"/>
        </w:rPr>
      </w:pPr>
      <w:r w:rsidRPr="00AF4DA1">
        <w:rPr>
          <w:szCs w:val="24"/>
        </w:rPr>
        <w:t>Блок заголовков и ЭП-СП вложений, передаваемых посредством ФХ (//RefAttachmentHeaderList);</w:t>
      </w:r>
    </w:p>
    <w:p w14:paraId="24BBA94E" w14:textId="77777777" w:rsidR="00866BFE" w:rsidRPr="00AF4DA1" w:rsidRDefault="00866BFE" w:rsidP="0031466A">
      <w:pPr>
        <w:pStyle w:val="RTL1"/>
        <w:ind w:left="0" w:firstLine="709"/>
        <w:rPr>
          <w:szCs w:val="24"/>
        </w:rPr>
      </w:pPr>
      <w:r w:rsidRPr="00AF4DA1">
        <w:rPr>
          <w:szCs w:val="24"/>
        </w:rPr>
        <w:t>Блок заголовков и ЭП-СП вложений, передаваемых МТОМ (//AttachmentHeaderList);</w:t>
      </w:r>
    </w:p>
    <w:p w14:paraId="4E5AD70C" w14:textId="77777777" w:rsidR="00866BFE" w:rsidRPr="00AF4DA1" w:rsidRDefault="00866BFE" w:rsidP="0031466A">
      <w:pPr>
        <w:pStyle w:val="RTL1"/>
        <w:ind w:left="0" w:firstLine="709"/>
        <w:rPr>
          <w:szCs w:val="24"/>
        </w:rPr>
      </w:pPr>
      <w:r w:rsidRPr="00AF4DA1">
        <w:rPr>
          <w:szCs w:val="24"/>
        </w:rPr>
        <w:t>Блок содержимого вложений, передаваемых МТОМ (//AttachmentContentList).</w:t>
      </w:r>
    </w:p>
    <w:p w14:paraId="0DF8CCAA" w14:textId="4BCC5CA9" w:rsidR="00866BFE" w:rsidRPr="00AF4DA1" w:rsidRDefault="00866BFE" w:rsidP="00866BFE">
      <w:pPr>
        <w:pStyle w:val="RTL7"/>
        <w:rPr>
          <w:szCs w:val="24"/>
        </w:rPr>
      </w:pPr>
      <w:r w:rsidRPr="00AF4DA1">
        <w:rPr>
          <w:szCs w:val="24"/>
        </w:rPr>
        <w:t xml:space="preserve">При использовании простого </w:t>
      </w:r>
      <w:r w:rsidR="00E661B6" w:rsidRPr="00AF4DA1">
        <w:rPr>
          <w:szCs w:val="24"/>
        </w:rPr>
        <w:t>Вида сведений</w:t>
      </w:r>
      <w:r w:rsidRPr="00AF4DA1">
        <w:rPr>
          <w:szCs w:val="24"/>
        </w:rPr>
        <w:t xml:space="preserve"> заголовки и ЭП-СП вложений могут располагаться только в блоке данных запроса (/SenderProvidedRequestData).</w:t>
      </w:r>
    </w:p>
    <w:p w14:paraId="1CD05F6A" w14:textId="0DDB733D" w:rsidR="00866BFE" w:rsidRPr="00AF4DA1" w:rsidRDefault="00866BFE" w:rsidP="00866BFE">
      <w:pPr>
        <w:pStyle w:val="RTL7"/>
        <w:rPr>
          <w:szCs w:val="24"/>
        </w:rPr>
      </w:pPr>
      <w:r w:rsidRPr="00AF4DA1">
        <w:rPr>
          <w:szCs w:val="24"/>
        </w:rPr>
        <w:t xml:space="preserve">При использовании директивного </w:t>
      </w:r>
      <w:r w:rsidR="002C600B" w:rsidRPr="00AF4DA1">
        <w:rPr>
          <w:szCs w:val="24"/>
        </w:rPr>
        <w:t>Вида сведений</w:t>
      </w:r>
      <w:r w:rsidRPr="00AF4DA1">
        <w:rPr>
          <w:szCs w:val="24"/>
        </w:rPr>
        <w:t xml:space="preserve"> заголовки и ЭП-СП вложений могут располагаться только в записях реестра (/Registry/RegistryRecord/Record).</w:t>
      </w:r>
    </w:p>
    <w:p w14:paraId="00E92E31" w14:textId="4B80CEE3" w:rsidR="00866BFE" w:rsidRPr="00AF4DA1" w:rsidRDefault="00866BFE" w:rsidP="00866BFE">
      <w:pPr>
        <w:pStyle w:val="RTL7"/>
        <w:rPr>
          <w:szCs w:val="24"/>
        </w:rPr>
      </w:pPr>
      <w:r w:rsidRPr="00AF4DA1">
        <w:rPr>
          <w:szCs w:val="24"/>
        </w:rPr>
        <w:t xml:space="preserve">Расположение </w:t>
      </w:r>
      <w:r w:rsidR="002B67A9" w:rsidRPr="00AF4DA1">
        <w:rPr>
          <w:szCs w:val="24"/>
        </w:rPr>
        <w:t xml:space="preserve">непосредственно </w:t>
      </w:r>
      <w:r w:rsidRPr="00AF4DA1">
        <w:rPr>
          <w:szCs w:val="24"/>
        </w:rPr>
        <w:t xml:space="preserve">содержимого вложений не зависит от используемого </w:t>
      </w:r>
      <w:r w:rsidR="002C600B" w:rsidRPr="00AF4DA1">
        <w:rPr>
          <w:szCs w:val="24"/>
        </w:rPr>
        <w:t>Вида сведений</w:t>
      </w:r>
      <w:r w:rsidRPr="00AF4DA1">
        <w:rPr>
          <w:szCs w:val="24"/>
        </w:rPr>
        <w:t>.</w:t>
      </w:r>
    </w:p>
    <w:p w14:paraId="278DAF4E" w14:textId="77777777" w:rsidR="0031466A" w:rsidRPr="00AF4DA1" w:rsidRDefault="0031466A" w:rsidP="00866BFE">
      <w:pPr>
        <w:pStyle w:val="RTL7"/>
        <w:rPr>
          <w:szCs w:val="24"/>
        </w:rPr>
      </w:pPr>
    </w:p>
    <w:p w14:paraId="0C9DC89F" w14:textId="77777777" w:rsidR="00866BFE" w:rsidRPr="00AF4DA1" w:rsidRDefault="00866BFE" w:rsidP="001F33FC">
      <w:pPr>
        <w:pStyle w:val="RTL40"/>
        <w:rPr>
          <w:szCs w:val="24"/>
        </w:rPr>
      </w:pPr>
      <w:r w:rsidRPr="00AF4DA1">
        <w:rPr>
          <w:szCs w:val="24"/>
        </w:rPr>
        <w:t>Блок заголовков и ЭП-СП вложений, передаваемых посредством файлового хранилища</w:t>
      </w:r>
    </w:p>
    <w:p w14:paraId="1C2645CB" w14:textId="2C927D2A" w:rsidR="00866BFE" w:rsidRPr="00AF4DA1" w:rsidRDefault="00866BFE" w:rsidP="00866BFE">
      <w:pPr>
        <w:pStyle w:val="RTL7"/>
        <w:rPr>
          <w:szCs w:val="24"/>
        </w:rPr>
      </w:pPr>
      <w:r w:rsidRPr="00AF4DA1">
        <w:rPr>
          <w:szCs w:val="24"/>
        </w:rPr>
        <w:t xml:space="preserve">Структура блока заголовков и ЭП-СП приведена </w:t>
      </w:r>
      <w:r w:rsidR="004976CB" w:rsidRPr="00AF4DA1">
        <w:rPr>
          <w:szCs w:val="24"/>
        </w:rPr>
        <w:t xml:space="preserve">ниже </w:t>
      </w:r>
      <w:r w:rsidRPr="00AF4DA1">
        <w:rPr>
          <w:szCs w:val="24"/>
        </w:rPr>
        <w:t>на рисунке</w:t>
      </w:r>
      <w:r w:rsidR="004976CB" w:rsidRPr="00AF4DA1">
        <w:rPr>
          <w:szCs w:val="24"/>
        </w:rPr>
        <w:t xml:space="preserve"> (</w:t>
      </w:r>
      <w:r w:rsidR="004976CB" w:rsidRPr="00AF4DA1">
        <w:rPr>
          <w:szCs w:val="24"/>
        </w:rPr>
        <w:fldChar w:fldCharType="begin"/>
      </w:r>
      <w:r w:rsidR="004976CB" w:rsidRPr="00AF4DA1">
        <w:rPr>
          <w:szCs w:val="24"/>
        </w:rPr>
        <w:instrText xml:space="preserve"> REF _Ref136550166 \h </w:instrText>
      </w:r>
      <w:r w:rsidR="00AF4DA1">
        <w:rPr>
          <w:szCs w:val="24"/>
        </w:rPr>
        <w:instrText xml:space="preserve"> \* MERGEFORMAT </w:instrText>
      </w:r>
      <w:r w:rsidR="004976CB" w:rsidRPr="00AF4DA1">
        <w:rPr>
          <w:szCs w:val="24"/>
        </w:rPr>
      </w:r>
      <w:r w:rsidR="004976CB" w:rsidRPr="00AF4DA1">
        <w:rPr>
          <w:szCs w:val="24"/>
        </w:rPr>
        <w:fldChar w:fldCharType="separate"/>
      </w:r>
      <w:r w:rsidR="004976CB" w:rsidRPr="00AF4DA1">
        <w:rPr>
          <w:szCs w:val="24"/>
        </w:rPr>
        <w:t xml:space="preserve">Рисунок </w:t>
      </w:r>
      <w:r w:rsidR="004976CB" w:rsidRPr="00AF4DA1">
        <w:rPr>
          <w:noProof/>
          <w:szCs w:val="24"/>
        </w:rPr>
        <w:t>32</w:t>
      </w:r>
      <w:r w:rsidR="004976CB" w:rsidRPr="00AF4DA1">
        <w:rPr>
          <w:szCs w:val="24"/>
        </w:rPr>
        <w:fldChar w:fldCharType="end"/>
      </w:r>
      <w:r w:rsidR="004976CB" w:rsidRPr="00AF4DA1">
        <w:rPr>
          <w:szCs w:val="24"/>
        </w:rPr>
        <w:t>)</w:t>
      </w:r>
      <w:r w:rsidRPr="00AF4DA1">
        <w:rPr>
          <w:szCs w:val="24"/>
        </w:rPr>
        <w:t>.</w:t>
      </w:r>
    </w:p>
    <w:p w14:paraId="2B5DB195" w14:textId="77777777" w:rsidR="004976CB" w:rsidRPr="00AF4DA1" w:rsidRDefault="009C1D48" w:rsidP="009E05ED">
      <w:pPr>
        <w:pStyle w:val="a9"/>
        <w:jc w:val="center"/>
        <w:rPr>
          <w:noProof/>
          <w:sz w:val="24"/>
          <w:szCs w:val="24"/>
        </w:rPr>
      </w:pPr>
      <w:r w:rsidRPr="00AF4DA1">
        <w:rPr>
          <w:noProof/>
          <w:sz w:val="24"/>
          <w:szCs w:val="24"/>
        </w:rPr>
        <w:object w:dxaOrig="8713" w:dyaOrig="4872" w14:anchorId="35EF9871">
          <v:shape id="_x0000_i1035" type="#_x0000_t75" style="width:438pt;height:246pt" o:ole="">
            <v:imagedata r:id="rId78" o:title=""/>
          </v:shape>
          <o:OLEObject Type="Embed" ProgID="Visio.Drawing.11" ShapeID="_x0000_i1035" DrawAspect="Content" ObjectID="_1750251652" r:id="rId79"/>
        </w:object>
      </w:r>
      <w:bookmarkStart w:id="338" w:name="_Ref513474329"/>
      <w:bookmarkStart w:id="339" w:name="_Ref136550166"/>
    </w:p>
    <w:p w14:paraId="3AB66A02" w14:textId="1A2F8067" w:rsidR="00866BFE" w:rsidRPr="00AF4DA1" w:rsidRDefault="00866BFE" w:rsidP="009E05ED">
      <w:pPr>
        <w:pStyle w:val="a9"/>
        <w:jc w:val="center"/>
        <w:rPr>
          <w:bCs/>
          <w:i w:val="0"/>
          <w:iCs w:val="0"/>
          <w:color w:val="auto"/>
          <w:sz w:val="24"/>
          <w:szCs w:val="24"/>
          <w:lang w:val="ru-RU"/>
        </w:rPr>
      </w:pPr>
      <w:r w:rsidRPr="00AF4DA1">
        <w:rPr>
          <w:i w:val="0"/>
          <w:color w:val="auto"/>
          <w:sz w:val="24"/>
          <w:szCs w:val="24"/>
          <w:lang w:val="ru-RU"/>
        </w:rPr>
        <w:t>Рисунок</w:t>
      </w:r>
      <w:bookmarkEnd w:id="338"/>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32</w:t>
      </w:r>
      <w:r w:rsidR="000B7508" w:rsidRPr="00AF4DA1">
        <w:rPr>
          <w:i w:val="0"/>
          <w:color w:val="auto"/>
          <w:sz w:val="24"/>
          <w:szCs w:val="24"/>
        </w:rPr>
        <w:fldChar w:fldCharType="end"/>
      </w:r>
      <w:bookmarkEnd w:id="339"/>
      <w:r w:rsidR="000B7508" w:rsidRPr="00AF4DA1">
        <w:rPr>
          <w:i w:val="0"/>
          <w:color w:val="auto"/>
          <w:sz w:val="24"/>
          <w:szCs w:val="24"/>
          <w:lang w:val="ru-RU"/>
        </w:rPr>
        <w:t xml:space="preserve"> </w:t>
      </w:r>
      <w:r w:rsidRPr="00AF4DA1">
        <w:rPr>
          <w:i w:val="0"/>
          <w:color w:val="auto"/>
          <w:sz w:val="24"/>
          <w:szCs w:val="24"/>
          <w:lang w:val="ru-RU"/>
        </w:rPr>
        <w:t>– Структура блока заголовков и ЭП-СП, передаваемых посредством ФХ</w:t>
      </w:r>
    </w:p>
    <w:p w14:paraId="0A9A5332" w14:textId="4C1A4DBB" w:rsidR="00727DA7" w:rsidRPr="00AF4DA1" w:rsidRDefault="00727DA7" w:rsidP="003F14B0">
      <w:pPr>
        <w:pStyle w:val="RTL1"/>
        <w:numPr>
          <w:ilvl w:val="0"/>
          <w:numId w:val="0"/>
        </w:numPr>
        <w:ind w:left="360" w:firstLine="349"/>
        <w:rPr>
          <w:szCs w:val="24"/>
        </w:rPr>
      </w:pPr>
      <w:r w:rsidRPr="00AF4DA1">
        <w:rPr>
          <w:szCs w:val="24"/>
        </w:rPr>
        <w:t>Количество передаваемых вложений в сообщении</w:t>
      </w:r>
      <w:r w:rsidR="00A65F04" w:rsidRPr="00AF4DA1">
        <w:rPr>
          <w:szCs w:val="24"/>
        </w:rPr>
        <w:t xml:space="preserve"> ограничено</w:t>
      </w:r>
      <w:r w:rsidRPr="00AF4DA1">
        <w:rPr>
          <w:szCs w:val="24"/>
        </w:rPr>
        <w:t xml:space="preserve">. В случае превышения допустимого количества </w:t>
      </w:r>
      <w:r w:rsidR="00451CCA" w:rsidRPr="00AF4DA1">
        <w:rPr>
          <w:szCs w:val="24"/>
        </w:rPr>
        <w:t xml:space="preserve">передаваемых вложений </w:t>
      </w:r>
      <w:r w:rsidRPr="00AF4DA1">
        <w:rPr>
          <w:szCs w:val="24"/>
        </w:rPr>
        <w:t xml:space="preserve">на стороне </w:t>
      </w:r>
      <w:r w:rsidR="00451CCA" w:rsidRPr="00AF4DA1">
        <w:rPr>
          <w:szCs w:val="24"/>
        </w:rPr>
        <w:t>отправ</w:t>
      </w:r>
      <w:r w:rsidR="00E32362">
        <w:rPr>
          <w:szCs w:val="24"/>
        </w:rPr>
        <w:t>и</w:t>
      </w:r>
      <w:r w:rsidR="00451CCA" w:rsidRPr="00AF4DA1">
        <w:rPr>
          <w:szCs w:val="24"/>
        </w:rPr>
        <w:t xml:space="preserve">теля сообщения </w:t>
      </w:r>
      <w:r w:rsidRPr="00AF4DA1">
        <w:rPr>
          <w:szCs w:val="24"/>
        </w:rPr>
        <w:t>будет получено синхронное уведомление с текстом «SMEV-200:</w:t>
      </w:r>
      <w:r w:rsidR="00AB626A" w:rsidRPr="00AF4DA1">
        <w:rPr>
          <w:szCs w:val="24"/>
        </w:rPr>
        <w:t xml:space="preserve"> </w:t>
      </w:r>
      <w:r w:rsidRPr="00AF4DA1">
        <w:rPr>
          <w:szCs w:val="24"/>
        </w:rPr>
        <w:t xml:space="preserve">Количество ФТП-вложений превышает допустимое». Целевой лимит количества вложений указан в синхронном ответе в блоке PermittedTotalAttachmentSize. На текущий момент допустимый лимит – </w:t>
      </w:r>
      <w:r w:rsidR="00C217F9" w:rsidRPr="00AF4DA1">
        <w:rPr>
          <w:szCs w:val="24"/>
        </w:rPr>
        <w:t>150</w:t>
      </w:r>
      <w:r w:rsidRPr="00AF4DA1">
        <w:rPr>
          <w:szCs w:val="24"/>
        </w:rPr>
        <w:t xml:space="preserve"> вложений. </w:t>
      </w:r>
    </w:p>
    <w:p w14:paraId="030D9B0C" w14:textId="77777777" w:rsidR="00866BFE" w:rsidRPr="00AF4DA1" w:rsidRDefault="00866BFE" w:rsidP="00866BFE">
      <w:pPr>
        <w:pStyle w:val="RTL7"/>
        <w:rPr>
          <w:szCs w:val="24"/>
        </w:rPr>
      </w:pPr>
      <w:r w:rsidRPr="00AF4DA1">
        <w:rPr>
          <w:szCs w:val="24"/>
        </w:rPr>
        <w:t>Блок заголовков и ЭП-СП включает следующие элементы:</w:t>
      </w:r>
    </w:p>
    <w:p w14:paraId="3C01D2A8" w14:textId="77777777" w:rsidR="00866BFE" w:rsidRPr="00AF4DA1" w:rsidRDefault="00866BFE" w:rsidP="0031466A">
      <w:pPr>
        <w:pStyle w:val="RTL1"/>
        <w:ind w:left="0" w:firstLine="709"/>
        <w:rPr>
          <w:szCs w:val="24"/>
        </w:rPr>
      </w:pPr>
      <w:r w:rsidRPr="00AF4DA1">
        <w:rPr>
          <w:szCs w:val="24"/>
        </w:rPr>
        <w:t>Ссылка на директорию (//uuid), расположенную в ФХ, содержащую размещённый в ней передаваемый файл. Обязательный элемент;</w:t>
      </w:r>
    </w:p>
    <w:p w14:paraId="2CFB52D2" w14:textId="592307ED" w:rsidR="00866BFE" w:rsidRPr="00AF4DA1" w:rsidRDefault="00866BFE" w:rsidP="0031466A">
      <w:pPr>
        <w:pStyle w:val="RTL1"/>
        <w:ind w:left="0" w:firstLine="709"/>
        <w:rPr>
          <w:szCs w:val="24"/>
        </w:rPr>
      </w:pPr>
      <w:r w:rsidRPr="00AF4DA1">
        <w:rPr>
          <w:szCs w:val="24"/>
        </w:rPr>
        <w:t xml:space="preserve">Имя файла (//FileName), находящегося в </w:t>
      </w:r>
      <w:r w:rsidR="003C2342" w:rsidRPr="00AF4DA1">
        <w:rPr>
          <w:szCs w:val="24"/>
        </w:rPr>
        <w:t xml:space="preserve">упомянутой выше </w:t>
      </w:r>
      <w:r w:rsidRPr="00AF4DA1">
        <w:rPr>
          <w:szCs w:val="24"/>
        </w:rPr>
        <w:t>директории. Необязательный элемент;</w:t>
      </w:r>
    </w:p>
    <w:p w14:paraId="19D5E86C" w14:textId="77777777" w:rsidR="00866BFE" w:rsidRPr="00AF4DA1" w:rsidRDefault="00866BFE" w:rsidP="0031466A">
      <w:pPr>
        <w:pStyle w:val="RTL1"/>
        <w:ind w:left="0" w:firstLine="709"/>
        <w:rPr>
          <w:szCs w:val="24"/>
        </w:rPr>
      </w:pPr>
      <w:r w:rsidRPr="00AF4DA1">
        <w:rPr>
          <w:szCs w:val="24"/>
        </w:rPr>
        <w:t>Хэш передаваемого файла (//Hash). Обязательный элемент;</w:t>
      </w:r>
    </w:p>
    <w:p w14:paraId="3E4229A9" w14:textId="28029835" w:rsidR="00866BFE" w:rsidRPr="00AF4DA1" w:rsidRDefault="00866BFE" w:rsidP="0031466A">
      <w:pPr>
        <w:pStyle w:val="RTL1"/>
        <w:ind w:left="0" w:firstLine="709"/>
        <w:rPr>
          <w:szCs w:val="24"/>
        </w:rPr>
      </w:pPr>
      <w:r w:rsidRPr="00AF4DA1">
        <w:rPr>
          <w:szCs w:val="24"/>
        </w:rPr>
        <w:t xml:space="preserve">Тип передаваемого файла (//MimeType). Обязательный элемент. Тип вложения определяется согласно RFC 2045, RFC 2046, RFC 4288, RFC </w:t>
      </w:r>
      <w:r w:rsidR="00427184" w:rsidRPr="00AF4DA1">
        <w:rPr>
          <w:szCs w:val="24"/>
        </w:rPr>
        <w:t>4289 и RFC 4855. По значению, указанному в MimeType, СМЭВ проводит ФЛК</w:t>
      </w:r>
      <w:r w:rsidR="000C3F3D" w:rsidRPr="00AF4DA1">
        <w:rPr>
          <w:szCs w:val="24"/>
        </w:rPr>
        <w:t xml:space="preserve"> вложений</w:t>
      </w:r>
      <w:r w:rsidR="00427184" w:rsidRPr="00AF4DA1">
        <w:rPr>
          <w:szCs w:val="24"/>
        </w:rPr>
        <w:t>.</w:t>
      </w:r>
    </w:p>
    <w:p w14:paraId="0B451B9A" w14:textId="3E0212D9" w:rsidR="00866BFE" w:rsidRPr="00AF4DA1" w:rsidRDefault="00866BFE" w:rsidP="0031466A">
      <w:pPr>
        <w:pStyle w:val="RTL1"/>
        <w:ind w:left="0" w:firstLine="709"/>
        <w:rPr>
          <w:szCs w:val="24"/>
        </w:rPr>
      </w:pPr>
      <w:r w:rsidRPr="00AF4DA1">
        <w:rPr>
          <w:szCs w:val="24"/>
        </w:rPr>
        <w:t>Отсоединённая ЭП передаваемого файла в формате PKCS#7 (//SignaturePKCS7). Необязательный элемент;</w:t>
      </w:r>
    </w:p>
    <w:p w14:paraId="4CABDE51" w14:textId="08505E3E" w:rsidR="00866BFE" w:rsidRPr="00AF4DA1" w:rsidRDefault="00866BFE" w:rsidP="00866BFE">
      <w:pPr>
        <w:pStyle w:val="RTL7"/>
        <w:rPr>
          <w:szCs w:val="24"/>
        </w:rPr>
      </w:pPr>
      <w:r w:rsidRPr="00AF4DA1">
        <w:rPr>
          <w:szCs w:val="24"/>
        </w:rPr>
        <w:t>Пример использования:</w:t>
      </w:r>
    </w:p>
    <w:tbl>
      <w:tblPr>
        <w:tblStyle w:val="ScrollCode"/>
        <w:tblW w:w="5000" w:type="pct"/>
        <w:tblCellSpacing w:w="0"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10195"/>
      </w:tblGrid>
      <w:tr w:rsidR="00866BFE" w:rsidRPr="00AF4DA1" w14:paraId="4345B77C" w14:textId="7DF2B871" w:rsidTr="00206E6D">
        <w:trPr>
          <w:tblCellSpacing w:w="0" w:type="dxa"/>
        </w:trPr>
        <w:tc>
          <w:tcPr>
            <w:tcW w:w="0" w:type="auto"/>
          </w:tcPr>
          <w:p w14:paraId="787CA044" w14:textId="42A29EA4"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RefAttachmentHeaderList</w:t>
            </w:r>
            <w:r w:rsidRPr="00AF4DA1">
              <w:rPr>
                <w:rFonts w:ascii="Arial" w:eastAsiaTheme="minorHAnsi" w:hAnsi="Arial" w:cs="Arial"/>
                <w:noProof/>
                <w:color w:val="0000FF"/>
                <w:szCs w:val="24"/>
                <w:highlight w:val="white"/>
              </w:rPr>
              <w:t>&gt;</w:t>
            </w:r>
          </w:p>
          <w:p w14:paraId="601D3E8C" w14:textId="14FA7D4E"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RefAttachmentHeader</w:t>
            </w:r>
            <w:r w:rsidRPr="00AF4DA1">
              <w:rPr>
                <w:rFonts w:ascii="Arial" w:eastAsiaTheme="minorHAnsi" w:hAnsi="Arial" w:cs="Arial"/>
                <w:noProof/>
                <w:color w:val="0000FF"/>
                <w:szCs w:val="24"/>
                <w:highlight w:val="white"/>
              </w:rPr>
              <w:t>&gt;</w:t>
            </w:r>
          </w:p>
          <w:p w14:paraId="5CF565C9" w14:textId="60E10E9F"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uuid</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04a5bc90-5e81-11e4-a9ff-d4c9eff07b77</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uuid</w:t>
            </w:r>
            <w:r w:rsidRPr="00AF4DA1">
              <w:rPr>
                <w:rFonts w:ascii="Arial" w:eastAsiaTheme="minorHAnsi" w:hAnsi="Arial" w:cs="Arial"/>
                <w:noProof/>
                <w:color w:val="0000FF"/>
                <w:szCs w:val="24"/>
                <w:highlight w:val="white"/>
              </w:rPr>
              <w:t>&gt;</w:t>
            </w:r>
          </w:p>
          <w:p w14:paraId="4D4EC38F" w14:textId="564B1EA0"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NamespaceUri</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urn://x-artefacts-data-provider/protex/attachments/archive/1.0.0</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NamespaceUri</w:t>
            </w:r>
            <w:r w:rsidRPr="00AF4DA1">
              <w:rPr>
                <w:rFonts w:ascii="Arial" w:eastAsiaTheme="minorHAnsi" w:hAnsi="Arial" w:cs="Arial"/>
                <w:noProof/>
                <w:color w:val="0000FF"/>
                <w:szCs w:val="24"/>
                <w:highlight w:val="white"/>
              </w:rPr>
              <w:t>&gt;</w:t>
            </w:r>
          </w:p>
          <w:p w14:paraId="61B1223C" w14:textId="34A9B295"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Hash</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VpT3sc999CJI8TVYX35ZZfXpc/dCWO5e1MgoUg8YiJA=</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Hash</w:t>
            </w:r>
            <w:r w:rsidRPr="00AF4DA1">
              <w:rPr>
                <w:rFonts w:ascii="Arial" w:eastAsiaTheme="minorHAnsi" w:hAnsi="Arial" w:cs="Arial"/>
                <w:noProof/>
                <w:color w:val="0000FF"/>
                <w:szCs w:val="24"/>
                <w:highlight w:val="white"/>
              </w:rPr>
              <w:t>&gt;</w:t>
            </w:r>
          </w:p>
          <w:p w14:paraId="637B371B" w14:textId="7B253CE5"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MimeType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application/zip</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MimeType</w:t>
            </w:r>
            <w:r w:rsidRPr="00AF4DA1">
              <w:rPr>
                <w:rFonts w:ascii="Arial" w:eastAsiaTheme="minorHAnsi" w:hAnsi="Arial" w:cs="Arial"/>
                <w:noProof/>
                <w:color w:val="0000FF"/>
                <w:szCs w:val="24"/>
                <w:highlight w:val="white"/>
              </w:rPr>
              <w:t>&gt;</w:t>
            </w:r>
          </w:p>
          <w:p w14:paraId="08FDE273" w14:textId="4FDC5255"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SignaturePKCS7</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UjBsR09EbGhjZ0dTQUxNQUFBUUNBRU1tQ1p0dU1GUXhEUzhi</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SignaturePKCS7</w:t>
            </w:r>
            <w:r w:rsidRPr="00AF4DA1">
              <w:rPr>
                <w:rFonts w:ascii="Arial" w:eastAsiaTheme="minorHAnsi" w:hAnsi="Arial" w:cs="Arial"/>
                <w:noProof/>
                <w:color w:val="0000FF"/>
                <w:szCs w:val="24"/>
                <w:highlight w:val="white"/>
              </w:rPr>
              <w:t>&gt;</w:t>
            </w:r>
          </w:p>
          <w:p w14:paraId="42625912" w14:textId="44596248" w:rsidR="00206E6D" w:rsidRPr="00AF4DA1" w:rsidRDefault="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p>
          <w:p w14:paraId="51FFDCF5" w14:textId="5426C021" w:rsidR="00206E6D" w:rsidRPr="00AF4DA1" w:rsidRDefault="00206E6D" w:rsidP="00206E6D">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RefAttachmentHeader</w:t>
            </w:r>
            <w:r w:rsidRPr="00AF4DA1">
              <w:rPr>
                <w:rFonts w:ascii="Arial" w:eastAsiaTheme="minorHAnsi" w:hAnsi="Arial" w:cs="Arial"/>
                <w:noProof/>
                <w:color w:val="0000FF"/>
                <w:szCs w:val="24"/>
                <w:highlight w:val="white"/>
              </w:rPr>
              <w:t>&gt;</w:t>
            </w:r>
          </w:p>
          <w:p w14:paraId="5FCC7F8A" w14:textId="08569DDC" w:rsidR="00866BFE" w:rsidRPr="00AF4DA1" w:rsidRDefault="00206E6D" w:rsidP="00206E6D">
            <w:pPr>
              <w:autoSpaceDE w:val="0"/>
              <w:autoSpaceDN w:val="0"/>
              <w:adjustRightInd w:val="0"/>
              <w:spacing w:before="0" w:after="0" w:line="240" w:lineRule="auto"/>
              <w:jc w:val="left"/>
              <w:rPr>
                <w:szCs w:val="24"/>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RefAttachmentHeaderList</w:t>
            </w:r>
            <w:r w:rsidRPr="00AF4DA1">
              <w:rPr>
                <w:rFonts w:ascii="Arial" w:eastAsiaTheme="minorHAnsi" w:hAnsi="Arial" w:cs="Arial"/>
                <w:noProof/>
                <w:color w:val="0000FF"/>
                <w:szCs w:val="24"/>
                <w:highlight w:val="white"/>
              </w:rPr>
              <w:t>&gt;</w:t>
            </w:r>
          </w:p>
        </w:tc>
      </w:tr>
    </w:tbl>
    <w:p w14:paraId="649CEE88" w14:textId="77777777" w:rsidR="00866BFE" w:rsidRPr="00AF4DA1" w:rsidRDefault="00866BFE" w:rsidP="001F33FC">
      <w:pPr>
        <w:pStyle w:val="RTL40"/>
        <w:rPr>
          <w:rFonts w:ascii="Arial" w:hAnsi="Arial"/>
          <w:szCs w:val="24"/>
          <w:lang w:eastAsia="en-US"/>
        </w:rPr>
      </w:pPr>
      <w:r w:rsidRPr="00AF4DA1">
        <w:rPr>
          <w:szCs w:val="24"/>
        </w:rPr>
        <w:t>Блок заголовков и ЭП-СП вложений, передаваемых МТОМ</w:t>
      </w:r>
    </w:p>
    <w:p w14:paraId="7377B31E" w14:textId="0AD87DFE" w:rsidR="00866BFE" w:rsidRPr="00AF4DA1" w:rsidRDefault="00866BFE" w:rsidP="00866BFE">
      <w:pPr>
        <w:pStyle w:val="RTL7"/>
        <w:rPr>
          <w:szCs w:val="24"/>
        </w:rPr>
      </w:pPr>
      <w:r w:rsidRPr="00AF4DA1">
        <w:rPr>
          <w:szCs w:val="24"/>
        </w:rPr>
        <w:t>Структура блока заголовков и ЭП-СП приведена на рисунке</w:t>
      </w:r>
      <w:r w:rsidR="00246412" w:rsidRPr="00AF4DA1">
        <w:rPr>
          <w:szCs w:val="24"/>
        </w:rPr>
        <w:t xml:space="preserve"> ниже (</w:t>
      </w:r>
      <w:r w:rsidR="00246412" w:rsidRPr="00AF4DA1">
        <w:rPr>
          <w:szCs w:val="24"/>
        </w:rPr>
        <w:fldChar w:fldCharType="begin"/>
      </w:r>
      <w:r w:rsidR="00246412" w:rsidRPr="00AF4DA1">
        <w:rPr>
          <w:szCs w:val="24"/>
        </w:rPr>
        <w:instrText xml:space="preserve"> REF _Ref136565928 \h </w:instrText>
      </w:r>
      <w:r w:rsidR="00AF4DA1">
        <w:rPr>
          <w:szCs w:val="24"/>
        </w:rPr>
        <w:instrText xml:space="preserve"> \* MERGEFORMAT </w:instrText>
      </w:r>
      <w:r w:rsidR="00246412" w:rsidRPr="00AF4DA1">
        <w:rPr>
          <w:szCs w:val="24"/>
        </w:rPr>
      </w:r>
      <w:r w:rsidR="00246412" w:rsidRPr="00AF4DA1">
        <w:rPr>
          <w:szCs w:val="24"/>
        </w:rPr>
        <w:fldChar w:fldCharType="separate"/>
      </w:r>
      <w:r w:rsidR="00246412" w:rsidRPr="00AF4DA1">
        <w:rPr>
          <w:szCs w:val="24"/>
        </w:rPr>
        <w:t xml:space="preserve">Рисунок </w:t>
      </w:r>
      <w:r w:rsidR="00246412" w:rsidRPr="00AF4DA1">
        <w:rPr>
          <w:noProof/>
          <w:szCs w:val="24"/>
        </w:rPr>
        <w:t>33</w:t>
      </w:r>
      <w:r w:rsidR="00246412" w:rsidRPr="00AF4DA1">
        <w:rPr>
          <w:szCs w:val="24"/>
        </w:rPr>
        <w:fldChar w:fldCharType="end"/>
      </w:r>
      <w:r w:rsidR="00246412" w:rsidRPr="00AF4DA1">
        <w:rPr>
          <w:szCs w:val="24"/>
        </w:rPr>
        <w:t>)</w:t>
      </w:r>
      <w:r w:rsidRPr="00AF4DA1">
        <w:rPr>
          <w:szCs w:val="24"/>
        </w:rPr>
        <w:t>.</w:t>
      </w:r>
    </w:p>
    <w:p w14:paraId="5B479FBE" w14:textId="01B3B034" w:rsidR="009C1D48" w:rsidRPr="00AF4DA1" w:rsidRDefault="009C1D48" w:rsidP="00866BFE">
      <w:pPr>
        <w:pStyle w:val="RTL7"/>
        <w:rPr>
          <w:szCs w:val="24"/>
        </w:rPr>
      </w:pPr>
      <w:r w:rsidRPr="00AF4DA1">
        <w:rPr>
          <w:noProof/>
          <w:szCs w:val="24"/>
        </w:rPr>
        <w:object w:dxaOrig="8713" w:dyaOrig="4080" w14:anchorId="60C1B117">
          <v:shape id="_x0000_i1036" type="#_x0000_t75" style="width:438pt;height:205.8pt" o:ole="">
            <v:imagedata r:id="rId80" o:title=""/>
          </v:shape>
          <o:OLEObject Type="Embed" ProgID="Visio.Drawing.11" ShapeID="_x0000_i1036" DrawAspect="Content" ObjectID="_1750251653" r:id="rId81"/>
        </w:object>
      </w:r>
    </w:p>
    <w:p w14:paraId="1A8B91AF" w14:textId="0E88DA1A" w:rsidR="00866BFE" w:rsidRPr="00AF4DA1" w:rsidRDefault="00866BFE" w:rsidP="009E05ED">
      <w:pPr>
        <w:pStyle w:val="a9"/>
        <w:jc w:val="center"/>
        <w:rPr>
          <w:bCs/>
          <w:i w:val="0"/>
          <w:iCs w:val="0"/>
          <w:color w:val="auto"/>
          <w:sz w:val="24"/>
          <w:szCs w:val="24"/>
          <w:lang w:val="ru-RU"/>
        </w:rPr>
      </w:pPr>
      <w:bookmarkStart w:id="340" w:name="_Ref513715372"/>
      <w:bookmarkStart w:id="341" w:name="_Ref136565928"/>
      <w:r w:rsidRPr="00AF4DA1">
        <w:rPr>
          <w:i w:val="0"/>
          <w:color w:val="auto"/>
          <w:sz w:val="24"/>
          <w:szCs w:val="24"/>
          <w:lang w:val="ru-RU"/>
        </w:rPr>
        <w:t>Рисунок</w:t>
      </w:r>
      <w:bookmarkEnd w:id="340"/>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33</w:t>
      </w:r>
      <w:r w:rsidR="000B7508" w:rsidRPr="00AF4DA1">
        <w:rPr>
          <w:i w:val="0"/>
          <w:color w:val="auto"/>
          <w:sz w:val="24"/>
          <w:szCs w:val="24"/>
        </w:rPr>
        <w:fldChar w:fldCharType="end"/>
      </w:r>
      <w:bookmarkEnd w:id="341"/>
      <w:r w:rsidR="000B7508" w:rsidRPr="00AF4DA1">
        <w:rPr>
          <w:i w:val="0"/>
          <w:color w:val="auto"/>
          <w:sz w:val="24"/>
          <w:szCs w:val="24"/>
          <w:lang w:val="ru-RU"/>
        </w:rPr>
        <w:t xml:space="preserve"> </w:t>
      </w:r>
      <w:r w:rsidRPr="00AF4DA1">
        <w:rPr>
          <w:i w:val="0"/>
          <w:color w:val="auto"/>
          <w:sz w:val="24"/>
          <w:szCs w:val="24"/>
          <w:lang w:val="ru-RU"/>
        </w:rPr>
        <w:t>– Структура блока заголовков и ЭП-СП, передаваемых МТОМ</w:t>
      </w:r>
    </w:p>
    <w:p w14:paraId="77609EC4" w14:textId="77777777" w:rsidR="00866BFE" w:rsidRPr="00AF4DA1" w:rsidRDefault="00866BFE" w:rsidP="00866BFE">
      <w:pPr>
        <w:pStyle w:val="RTL7"/>
        <w:rPr>
          <w:szCs w:val="24"/>
        </w:rPr>
      </w:pPr>
      <w:r w:rsidRPr="00AF4DA1">
        <w:rPr>
          <w:szCs w:val="24"/>
        </w:rPr>
        <w:t>Блок заголовков и ЭП-СП включает следующие элементы:</w:t>
      </w:r>
    </w:p>
    <w:p w14:paraId="747648F2" w14:textId="5F89C1F2" w:rsidR="005C2095" w:rsidRPr="00AF4DA1" w:rsidRDefault="00866BFE" w:rsidP="005C2095">
      <w:pPr>
        <w:pStyle w:val="RTL7"/>
        <w:rPr>
          <w:szCs w:val="24"/>
        </w:rPr>
      </w:pPr>
      <w:r w:rsidRPr="00AF4DA1">
        <w:rPr>
          <w:szCs w:val="24"/>
        </w:rPr>
        <w:t>Ссылка на файл, передаваемый МТОМ (//AttachmentHeaderList). Обязательный элемент</w:t>
      </w:r>
      <w:r w:rsidR="001826D3" w:rsidRPr="00AF4DA1">
        <w:rPr>
          <w:szCs w:val="24"/>
        </w:rPr>
        <w:t xml:space="preserve">, в котором указывается фактический </w:t>
      </w:r>
      <w:r w:rsidR="001826D3" w:rsidRPr="00AF4DA1">
        <w:rPr>
          <w:szCs w:val="24"/>
          <w:lang w:val="en-US"/>
        </w:rPr>
        <w:t>Id</w:t>
      </w:r>
      <w:r w:rsidR="001826D3" w:rsidRPr="00AF4DA1">
        <w:rPr>
          <w:szCs w:val="24"/>
        </w:rPr>
        <w:t xml:space="preserve"> вложения (</w:t>
      </w:r>
      <w:r w:rsidR="001826D3" w:rsidRPr="00AF4DA1">
        <w:rPr>
          <w:szCs w:val="24"/>
          <w:lang w:val="en-US"/>
        </w:rPr>
        <w:t>Content</w:t>
      </w:r>
      <w:r w:rsidR="001826D3" w:rsidRPr="00AF4DA1">
        <w:rPr>
          <w:szCs w:val="24"/>
        </w:rPr>
        <w:t>-</w:t>
      </w:r>
      <w:r w:rsidR="001826D3" w:rsidRPr="00AF4DA1">
        <w:rPr>
          <w:szCs w:val="24"/>
          <w:lang w:val="en-US"/>
        </w:rPr>
        <w:t>Id</w:t>
      </w:r>
      <w:r w:rsidR="001826D3" w:rsidRPr="00AF4DA1">
        <w:rPr>
          <w:szCs w:val="24"/>
        </w:rPr>
        <w:t>), формируемый при создании файла бинарного формата.</w:t>
      </w:r>
      <w:r w:rsidRPr="00AF4DA1">
        <w:rPr>
          <w:szCs w:val="24"/>
        </w:rPr>
        <w:t xml:space="preserve"> Значение должно соответствовать значению, указанному в элементе //AttachmentContentList/AttachmentContent/Id</w:t>
      </w:r>
      <w:r w:rsidR="006F4069" w:rsidRPr="00AF4DA1">
        <w:rPr>
          <w:szCs w:val="24"/>
        </w:rPr>
        <w:t>. Значение элемента Content-Id не должно превышать ограничение в 255 символов. В случае несоответствия будет сформирован синхронный ответ с ошибкой</w:t>
      </w:r>
      <w:r w:rsidR="00246412" w:rsidRPr="00AF4DA1">
        <w:rPr>
          <w:szCs w:val="24"/>
        </w:rPr>
        <w:t xml:space="preserve"> SMEV-206:</w:t>
      </w:r>
      <w:r w:rsidR="006F4069" w:rsidRPr="00AF4DA1">
        <w:rPr>
          <w:szCs w:val="24"/>
        </w:rPr>
        <w:t xml:space="preserve"> «Количество символов в идентификаторе файла вложения превышает допустимое»</w:t>
      </w:r>
      <w:r w:rsidR="005C2095" w:rsidRPr="00AF4DA1">
        <w:rPr>
          <w:szCs w:val="24"/>
        </w:rPr>
        <w:t>. Обращаем внимание, что значение элемента //Id блока содержимого вложений должно заполняться согласно паттерну &lt;</w:t>
      </w:r>
      <w:r w:rsidR="005C2095" w:rsidRPr="00AF4DA1">
        <w:rPr>
          <w:szCs w:val="24"/>
          <w:lang w:val="en-US"/>
        </w:rPr>
        <w:t>xsd</w:t>
      </w:r>
      <w:r w:rsidR="005C2095" w:rsidRPr="00AF4DA1">
        <w:rPr>
          <w:szCs w:val="24"/>
        </w:rPr>
        <w:t>:</w:t>
      </w:r>
      <w:r w:rsidR="005C2095" w:rsidRPr="00AF4DA1">
        <w:rPr>
          <w:szCs w:val="24"/>
          <w:lang w:val="en-US"/>
        </w:rPr>
        <w:t>pattern</w:t>
      </w:r>
      <w:r w:rsidR="005C2095" w:rsidRPr="00AF4DA1">
        <w:rPr>
          <w:szCs w:val="24"/>
        </w:rPr>
        <w:t xml:space="preserve"> </w:t>
      </w:r>
      <w:r w:rsidR="005C2095" w:rsidRPr="00AF4DA1">
        <w:rPr>
          <w:szCs w:val="24"/>
          <w:lang w:val="en-US"/>
        </w:rPr>
        <w:t>value</w:t>
      </w:r>
      <w:r w:rsidR="005C2095" w:rsidRPr="00AF4DA1">
        <w:rPr>
          <w:szCs w:val="24"/>
        </w:rPr>
        <w:t>="[\</w:t>
      </w:r>
      <w:r w:rsidR="005C2095" w:rsidRPr="00AF4DA1">
        <w:rPr>
          <w:szCs w:val="24"/>
          <w:lang w:val="en-US"/>
        </w:rPr>
        <w:t>i</w:t>
      </w:r>
      <w:r w:rsidR="005C2095" w:rsidRPr="00AF4DA1">
        <w:rPr>
          <w:szCs w:val="24"/>
        </w:rPr>
        <w:t>-[:]][\</w:t>
      </w:r>
      <w:r w:rsidR="005C2095" w:rsidRPr="00AF4DA1">
        <w:rPr>
          <w:szCs w:val="24"/>
          <w:lang w:val="en-US"/>
        </w:rPr>
        <w:t>c</w:t>
      </w:r>
      <w:r w:rsidR="005C2095" w:rsidRPr="00AF4DA1">
        <w:rPr>
          <w:szCs w:val="24"/>
        </w:rPr>
        <w:t>-[:]]*"/&gt;. Кириллица допустима в данном элементе.</w:t>
      </w:r>
    </w:p>
    <w:p w14:paraId="78D966F1" w14:textId="77777777" w:rsidR="005C2095" w:rsidRPr="0085250E" w:rsidRDefault="005C2095" w:rsidP="005C2095">
      <w:pPr>
        <w:pStyle w:val="RTL7"/>
        <w:rPr>
          <w:szCs w:val="24"/>
        </w:rPr>
      </w:pPr>
      <w:r w:rsidRPr="0085250E">
        <w:rPr>
          <w:szCs w:val="24"/>
        </w:rPr>
        <w:t>&lt;</w:t>
      </w:r>
      <w:r w:rsidRPr="00AF4DA1">
        <w:rPr>
          <w:szCs w:val="24"/>
          <w:lang w:val="en-US"/>
        </w:rPr>
        <w:t>xsd</w:t>
      </w:r>
      <w:r w:rsidRPr="0085250E">
        <w:rPr>
          <w:szCs w:val="24"/>
        </w:rPr>
        <w:t>:</w:t>
      </w:r>
      <w:r w:rsidRPr="00AF4DA1">
        <w:rPr>
          <w:szCs w:val="24"/>
          <w:lang w:val="en-US"/>
        </w:rPr>
        <w:t>simpleType</w:t>
      </w:r>
      <w:r w:rsidRPr="0085250E">
        <w:rPr>
          <w:szCs w:val="24"/>
        </w:rPr>
        <w:t xml:space="preserve"> </w:t>
      </w:r>
      <w:r w:rsidRPr="00AF4DA1">
        <w:rPr>
          <w:szCs w:val="24"/>
          <w:lang w:val="en-US"/>
        </w:rPr>
        <w:t>name</w:t>
      </w:r>
      <w:r w:rsidRPr="0085250E">
        <w:rPr>
          <w:szCs w:val="24"/>
        </w:rPr>
        <w:t>="</w:t>
      </w:r>
      <w:r w:rsidRPr="00AF4DA1">
        <w:rPr>
          <w:szCs w:val="24"/>
          <w:lang w:val="en-US"/>
        </w:rPr>
        <w:t>ID</w:t>
      </w:r>
      <w:r w:rsidRPr="0085250E">
        <w:rPr>
          <w:szCs w:val="24"/>
        </w:rPr>
        <w:t xml:space="preserve">" </w:t>
      </w:r>
      <w:r w:rsidRPr="00AF4DA1">
        <w:rPr>
          <w:szCs w:val="24"/>
          <w:lang w:val="en-US"/>
        </w:rPr>
        <w:t>id</w:t>
      </w:r>
      <w:r w:rsidRPr="0085250E">
        <w:rPr>
          <w:szCs w:val="24"/>
        </w:rPr>
        <w:t>="</w:t>
      </w:r>
      <w:r w:rsidRPr="00AF4DA1">
        <w:rPr>
          <w:szCs w:val="24"/>
          <w:lang w:val="en-US"/>
        </w:rPr>
        <w:t>ID</w:t>
      </w:r>
      <w:r w:rsidRPr="0085250E">
        <w:rPr>
          <w:szCs w:val="24"/>
        </w:rPr>
        <w:t>"&gt;</w:t>
      </w:r>
    </w:p>
    <w:p w14:paraId="474F35A5" w14:textId="77777777" w:rsidR="005C2095" w:rsidRPr="00AF4DA1" w:rsidRDefault="005C2095" w:rsidP="005C2095">
      <w:pPr>
        <w:pStyle w:val="RTL7"/>
        <w:rPr>
          <w:szCs w:val="24"/>
          <w:lang w:val="en-US"/>
        </w:rPr>
      </w:pPr>
      <w:r w:rsidRPr="0085250E">
        <w:rPr>
          <w:szCs w:val="24"/>
        </w:rPr>
        <w:t xml:space="preserve"> </w:t>
      </w:r>
      <w:r w:rsidRPr="00AF4DA1">
        <w:rPr>
          <w:szCs w:val="24"/>
          <w:lang w:val="en-US"/>
        </w:rPr>
        <w:t>&lt;xsd:restriction base="xsd:NCName"/&gt;</w:t>
      </w:r>
    </w:p>
    <w:p w14:paraId="44C9CBCA" w14:textId="77777777" w:rsidR="005C2095" w:rsidRPr="00AF4DA1" w:rsidRDefault="005C2095" w:rsidP="005C2095">
      <w:pPr>
        <w:pStyle w:val="RTL7"/>
        <w:rPr>
          <w:szCs w:val="24"/>
          <w:lang w:val="en-US"/>
        </w:rPr>
      </w:pPr>
      <w:r w:rsidRPr="00AF4DA1">
        <w:rPr>
          <w:szCs w:val="24"/>
          <w:lang w:val="en-US"/>
        </w:rPr>
        <w:t>&lt;/xsd:simpleType&gt;</w:t>
      </w:r>
    </w:p>
    <w:p w14:paraId="0C9BDDDA" w14:textId="77777777" w:rsidR="005C2095" w:rsidRPr="00AF4DA1" w:rsidRDefault="005C2095" w:rsidP="005C2095">
      <w:pPr>
        <w:pStyle w:val="RTL7"/>
        <w:rPr>
          <w:szCs w:val="24"/>
          <w:lang w:val="en-US"/>
        </w:rPr>
      </w:pPr>
      <w:r w:rsidRPr="00AF4DA1">
        <w:rPr>
          <w:szCs w:val="24"/>
          <w:lang w:val="en-US"/>
        </w:rPr>
        <w:t>......</w:t>
      </w:r>
    </w:p>
    <w:p w14:paraId="529AA306" w14:textId="77777777" w:rsidR="005C2095" w:rsidRPr="00AF4DA1" w:rsidRDefault="005C2095" w:rsidP="005C2095">
      <w:pPr>
        <w:pStyle w:val="RTL7"/>
        <w:rPr>
          <w:szCs w:val="24"/>
          <w:lang w:val="en-US"/>
        </w:rPr>
      </w:pPr>
      <w:r w:rsidRPr="00AF4DA1">
        <w:rPr>
          <w:szCs w:val="24"/>
          <w:lang w:val="en-US"/>
        </w:rPr>
        <w:t>&lt;xsd:simpleType name="NCName" id="NCName"&gt;</w:t>
      </w:r>
    </w:p>
    <w:p w14:paraId="116D0B2D" w14:textId="77777777" w:rsidR="005C2095" w:rsidRPr="00AF4DA1" w:rsidRDefault="005C2095" w:rsidP="005C2095">
      <w:pPr>
        <w:pStyle w:val="RTL7"/>
        <w:rPr>
          <w:szCs w:val="24"/>
          <w:lang w:val="en-US"/>
        </w:rPr>
      </w:pPr>
      <w:r w:rsidRPr="00AF4DA1">
        <w:rPr>
          <w:szCs w:val="24"/>
          <w:lang w:val="en-US"/>
        </w:rPr>
        <w:lastRenderedPageBreak/>
        <w:t xml:space="preserve"> &lt;xsd:restriction base="xsd:Name"&gt;</w:t>
      </w:r>
    </w:p>
    <w:p w14:paraId="1F5289B4" w14:textId="77777777" w:rsidR="005C2095" w:rsidRPr="00AF4DA1" w:rsidRDefault="005C2095" w:rsidP="005C2095">
      <w:pPr>
        <w:pStyle w:val="RTL7"/>
        <w:rPr>
          <w:szCs w:val="24"/>
          <w:lang w:val="en-US"/>
        </w:rPr>
      </w:pPr>
      <w:r w:rsidRPr="00AF4DA1">
        <w:rPr>
          <w:szCs w:val="24"/>
          <w:lang w:val="en-US"/>
        </w:rPr>
        <w:t xml:space="preserve"> &lt;xsd:pattern value="[\i-[:]][\c-[:]]*"/&gt;</w:t>
      </w:r>
    </w:p>
    <w:p w14:paraId="3C797563" w14:textId="77777777" w:rsidR="005C2095" w:rsidRPr="00AF4DA1" w:rsidRDefault="005C2095" w:rsidP="005C2095">
      <w:pPr>
        <w:pStyle w:val="RTL7"/>
        <w:rPr>
          <w:szCs w:val="24"/>
        </w:rPr>
      </w:pPr>
      <w:r w:rsidRPr="00AF4DA1">
        <w:rPr>
          <w:szCs w:val="24"/>
          <w:lang w:val="en-US"/>
        </w:rPr>
        <w:t xml:space="preserve"> </w:t>
      </w:r>
      <w:r w:rsidRPr="00AF4DA1">
        <w:rPr>
          <w:szCs w:val="24"/>
        </w:rPr>
        <w:t>&lt;/xsd:restriction&gt;</w:t>
      </w:r>
    </w:p>
    <w:p w14:paraId="7C8D4070" w14:textId="68F2FFAF" w:rsidR="005C2095" w:rsidRPr="00AF4DA1" w:rsidRDefault="005C2095" w:rsidP="0027193F">
      <w:pPr>
        <w:pStyle w:val="RTL7"/>
        <w:rPr>
          <w:szCs w:val="24"/>
        </w:rPr>
      </w:pPr>
      <w:r w:rsidRPr="00AF4DA1">
        <w:rPr>
          <w:szCs w:val="24"/>
        </w:rPr>
        <w:t>&lt;/xsd:simpleType&gt;</w:t>
      </w:r>
      <w:r w:rsidRPr="00AF4DA1" w:rsidDel="00F31299">
        <w:rPr>
          <w:szCs w:val="24"/>
        </w:rPr>
        <w:t xml:space="preserve"> </w:t>
      </w:r>
    </w:p>
    <w:p w14:paraId="07EC0281" w14:textId="2633F5F8" w:rsidR="00866BFE" w:rsidRPr="00AF4DA1" w:rsidRDefault="00866BFE" w:rsidP="00866BFE">
      <w:pPr>
        <w:pStyle w:val="RTL1"/>
        <w:rPr>
          <w:szCs w:val="24"/>
        </w:rPr>
      </w:pPr>
      <w:r w:rsidRPr="00AF4DA1">
        <w:rPr>
          <w:szCs w:val="24"/>
        </w:rPr>
        <w:t>Тип передаваемого файла (//MimeType). Обязательный элемент. Тип вложения определяется согласно RFC 2045, RFC 2046, RFC 4288, RFC 4289 и RFC 4855</w:t>
      </w:r>
      <w:r w:rsidR="00427184" w:rsidRPr="00AF4DA1">
        <w:rPr>
          <w:szCs w:val="24"/>
        </w:rPr>
        <w:t>. По значению, указанному в MimeType, СМЭВ проводит ФЛК</w:t>
      </w:r>
      <w:r w:rsidR="00057033" w:rsidRPr="00AF4DA1">
        <w:rPr>
          <w:szCs w:val="24"/>
        </w:rPr>
        <w:t xml:space="preserve"> вложений</w:t>
      </w:r>
      <w:r w:rsidR="00427184" w:rsidRPr="00AF4DA1">
        <w:rPr>
          <w:szCs w:val="24"/>
        </w:rPr>
        <w:t xml:space="preserve">. </w:t>
      </w:r>
    </w:p>
    <w:p w14:paraId="0428B874" w14:textId="7099E06D" w:rsidR="00866BFE" w:rsidRPr="00AF4DA1" w:rsidRDefault="00866BFE" w:rsidP="00866BFE">
      <w:pPr>
        <w:pStyle w:val="RTL1"/>
        <w:rPr>
          <w:szCs w:val="24"/>
        </w:rPr>
      </w:pPr>
      <w:r w:rsidRPr="00AF4DA1">
        <w:rPr>
          <w:szCs w:val="24"/>
        </w:rPr>
        <w:t>Отсоединённая ЭП передаваемого файла в формате PKCS#7 (//SignaturePKCS7). Необязательный элемент;</w:t>
      </w:r>
    </w:p>
    <w:p w14:paraId="06E9C49E" w14:textId="7CAE3BE5" w:rsidR="00866BFE" w:rsidRPr="00AF4DA1" w:rsidRDefault="00866BFE" w:rsidP="00866BFE">
      <w:pPr>
        <w:pStyle w:val="RTL7"/>
        <w:rPr>
          <w:szCs w:val="24"/>
        </w:rPr>
      </w:pPr>
      <w:r w:rsidRPr="00AF4DA1">
        <w:rPr>
          <w:szCs w:val="24"/>
        </w:rPr>
        <w:t>Пример использования</w:t>
      </w:r>
      <w:r w:rsidR="0016786E" w:rsidRPr="00AF4DA1">
        <w:rPr>
          <w:szCs w:val="24"/>
        </w:rPr>
        <w:t>:</w:t>
      </w:r>
      <w:r w:rsidRPr="00AF4DA1">
        <w:rPr>
          <w:szCs w:val="24"/>
        </w:rPr>
        <w:t xml:space="preserve"> </w:t>
      </w:r>
    </w:p>
    <w:tbl>
      <w:tblPr>
        <w:tblStyle w:val="ScrollCode"/>
        <w:tblW w:w="5000" w:type="pct"/>
        <w:tblCellSpacing w:w="0"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10195"/>
      </w:tblGrid>
      <w:tr w:rsidR="00866BFE" w:rsidRPr="00AF4DA1" w14:paraId="4BF9120F" w14:textId="24D66BF5" w:rsidTr="00206E6D">
        <w:trPr>
          <w:tblCellSpacing w:w="0" w:type="dxa"/>
        </w:trPr>
        <w:tc>
          <w:tcPr>
            <w:tcW w:w="0" w:type="auto"/>
          </w:tcPr>
          <w:p w14:paraId="5128A489" w14:textId="3CCFC0F1"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AttachmentHeaderList</w:t>
            </w:r>
            <w:r w:rsidRPr="00AF4DA1">
              <w:rPr>
                <w:rFonts w:ascii="Arial" w:eastAsiaTheme="minorHAnsi" w:hAnsi="Arial" w:cs="Arial"/>
                <w:noProof/>
                <w:color w:val="0000FF"/>
                <w:szCs w:val="24"/>
                <w:highlight w:val="white"/>
              </w:rPr>
              <w:t>&gt;</w:t>
            </w:r>
          </w:p>
          <w:p w14:paraId="1F3CEC05" w14:textId="7140544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AttachmentHeader</w:t>
            </w:r>
            <w:r w:rsidRPr="00AF4DA1">
              <w:rPr>
                <w:rFonts w:ascii="Arial" w:eastAsiaTheme="minorHAnsi" w:hAnsi="Arial" w:cs="Arial"/>
                <w:noProof/>
                <w:color w:val="0000FF"/>
                <w:szCs w:val="24"/>
                <w:highlight w:val="white"/>
              </w:rPr>
              <w:t>&gt;</w:t>
            </w:r>
          </w:p>
          <w:p w14:paraId="7F3743E5" w14:textId="3B4CCC86"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contentId</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attach.zip</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contentId</w:t>
            </w:r>
            <w:r w:rsidRPr="00AF4DA1">
              <w:rPr>
                <w:rFonts w:ascii="Arial" w:eastAsiaTheme="minorHAnsi" w:hAnsi="Arial" w:cs="Arial"/>
                <w:noProof/>
                <w:color w:val="0000FF"/>
                <w:szCs w:val="24"/>
                <w:highlight w:val="white"/>
              </w:rPr>
              <w:t>&gt;</w:t>
            </w:r>
          </w:p>
          <w:p w14:paraId="06349E5B" w14:textId="22E6CC09"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NamespaceUri</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urn://x-artefacts-data-provider/protex/attachments/archive/1.0.0</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NamespaceUri</w:t>
            </w:r>
            <w:r w:rsidRPr="00AF4DA1">
              <w:rPr>
                <w:rFonts w:ascii="Arial" w:eastAsiaTheme="minorHAnsi" w:hAnsi="Arial" w:cs="Arial"/>
                <w:noProof/>
                <w:color w:val="0000FF"/>
                <w:szCs w:val="24"/>
                <w:highlight w:val="white"/>
              </w:rPr>
              <w:t>&gt;</w:t>
            </w:r>
          </w:p>
          <w:p w14:paraId="2BABCDC5" w14:textId="62E4D809"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MimeType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application/zip</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MimeType</w:t>
            </w:r>
            <w:r w:rsidRPr="00AF4DA1">
              <w:rPr>
                <w:rFonts w:ascii="Arial" w:eastAsiaTheme="minorHAnsi" w:hAnsi="Arial" w:cs="Arial"/>
                <w:noProof/>
                <w:color w:val="0000FF"/>
                <w:szCs w:val="24"/>
                <w:highlight w:val="white"/>
              </w:rPr>
              <w:t>&gt;</w:t>
            </w:r>
          </w:p>
          <w:p w14:paraId="7901C7B1" w14:textId="2E60C95A"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00206E6D" w:rsidRPr="00AF4DA1">
              <w:rPr>
                <w:rFonts w:ascii="Arial" w:eastAsiaTheme="minorHAnsi" w:hAnsi="Arial" w:cs="Arial"/>
                <w:noProof/>
                <w:color w:val="0000FF"/>
                <w:szCs w:val="24"/>
                <w:highlight w:val="white"/>
              </w:rPr>
              <w:t>&lt;</w:t>
            </w:r>
            <w:r w:rsidR="00206E6D" w:rsidRPr="00AF4DA1">
              <w:rPr>
                <w:rFonts w:ascii="Arial" w:eastAsiaTheme="minorHAnsi" w:hAnsi="Arial" w:cs="Arial"/>
                <w:noProof/>
                <w:color w:val="800000"/>
                <w:szCs w:val="24"/>
                <w:highlight w:val="white"/>
              </w:rPr>
              <w:t>SignaturePKCS7</w:t>
            </w:r>
            <w:r w:rsidR="00206E6D" w:rsidRPr="00AF4DA1">
              <w:rPr>
                <w:rFonts w:ascii="Arial" w:eastAsiaTheme="minorHAnsi" w:hAnsi="Arial" w:cs="Arial"/>
                <w:noProof/>
                <w:color w:val="0000FF"/>
                <w:szCs w:val="24"/>
                <w:highlight w:val="white"/>
              </w:rPr>
              <w:t>&gt;</w:t>
            </w:r>
            <w:r w:rsidR="00206E6D" w:rsidRPr="00AF4DA1">
              <w:rPr>
                <w:rFonts w:ascii="Arial" w:eastAsiaTheme="minorHAnsi" w:hAnsi="Arial" w:cs="Arial"/>
                <w:noProof/>
                <w:color w:val="000000"/>
                <w:szCs w:val="24"/>
                <w:highlight w:val="white"/>
              </w:rPr>
              <w:t>UjBsR09EbGhjZ0dTQUxNQUFBUUNBRU1tQ1p0dU1GUXhEUzhi</w:t>
            </w:r>
            <w:r w:rsidR="00206E6D" w:rsidRPr="00AF4DA1">
              <w:rPr>
                <w:rFonts w:ascii="Arial" w:eastAsiaTheme="minorHAnsi" w:hAnsi="Arial" w:cs="Arial"/>
                <w:noProof/>
                <w:color w:val="0000FF"/>
                <w:szCs w:val="24"/>
                <w:highlight w:val="white"/>
              </w:rPr>
              <w:t>&lt;/</w:t>
            </w:r>
            <w:r w:rsidR="00206E6D" w:rsidRPr="00AF4DA1">
              <w:rPr>
                <w:rFonts w:ascii="Arial" w:eastAsiaTheme="minorHAnsi" w:hAnsi="Arial" w:cs="Arial"/>
                <w:noProof/>
                <w:color w:val="800000"/>
                <w:szCs w:val="24"/>
                <w:highlight w:val="white"/>
              </w:rPr>
              <w:t>SignaturePKCS7</w:t>
            </w:r>
            <w:r w:rsidR="00206E6D" w:rsidRPr="00AF4DA1">
              <w:rPr>
                <w:rFonts w:ascii="Arial" w:eastAsiaTheme="minorHAnsi" w:hAnsi="Arial" w:cs="Arial"/>
                <w:noProof/>
                <w:color w:val="0000FF"/>
                <w:szCs w:val="24"/>
                <w:highlight w:val="white"/>
              </w:rPr>
              <w:t>&gt;</w:t>
            </w:r>
          </w:p>
          <w:p w14:paraId="7A146946" w14:textId="769B6D2D" w:rsidR="00866BFE" w:rsidRPr="00AF4DA1" w:rsidRDefault="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p>
          <w:p w14:paraId="7C17A540" w14:textId="7BE1669A"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lang w:val="ru-RU"/>
              </w:rPr>
              <w:t>AttachmentHeader</w:t>
            </w:r>
            <w:r w:rsidRPr="00AF4DA1">
              <w:rPr>
                <w:rFonts w:ascii="Arial" w:eastAsiaTheme="minorHAnsi" w:hAnsi="Arial" w:cs="Arial"/>
                <w:noProof/>
                <w:color w:val="0000FF"/>
                <w:szCs w:val="24"/>
                <w:highlight w:val="white"/>
                <w:lang w:val="ru-RU"/>
              </w:rPr>
              <w:t>&gt;</w:t>
            </w:r>
          </w:p>
          <w:p w14:paraId="322B8E26" w14:textId="458545E0" w:rsidR="00866BFE" w:rsidRPr="00AF4DA1" w:rsidRDefault="00866BFE" w:rsidP="00206E6D">
            <w:pPr>
              <w:autoSpaceDE w:val="0"/>
              <w:autoSpaceDN w:val="0"/>
              <w:adjustRightInd w:val="0"/>
              <w:spacing w:before="0" w:after="0" w:line="240" w:lineRule="auto"/>
              <w:jc w:val="left"/>
              <w:rPr>
                <w:szCs w:val="24"/>
                <w:lang w:val="ru-RU"/>
              </w:rPr>
            </w:pP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lang w:val="ru-RU"/>
              </w:rPr>
              <w:t>AttachmentHeaderList</w:t>
            </w:r>
            <w:r w:rsidRPr="00AF4DA1">
              <w:rPr>
                <w:rFonts w:ascii="Arial" w:eastAsiaTheme="minorHAnsi" w:hAnsi="Arial" w:cs="Arial"/>
                <w:noProof/>
                <w:color w:val="0000FF"/>
                <w:szCs w:val="24"/>
                <w:highlight w:val="white"/>
                <w:lang w:val="ru-RU"/>
              </w:rPr>
              <w:t>&gt;</w:t>
            </w:r>
          </w:p>
        </w:tc>
      </w:tr>
    </w:tbl>
    <w:p w14:paraId="242BBF2B" w14:textId="77777777" w:rsidR="00866BFE" w:rsidRPr="00AF4DA1" w:rsidRDefault="00866BFE" w:rsidP="001F33FC">
      <w:pPr>
        <w:pStyle w:val="RTL40"/>
        <w:rPr>
          <w:szCs w:val="24"/>
        </w:rPr>
      </w:pPr>
      <w:r w:rsidRPr="00AF4DA1">
        <w:rPr>
          <w:szCs w:val="24"/>
        </w:rPr>
        <w:t>Блок содержимого вложений, передаваемых МТОМ</w:t>
      </w:r>
    </w:p>
    <w:p w14:paraId="3D51A1A6" w14:textId="2E66228F" w:rsidR="00866BFE" w:rsidRPr="00AF4DA1" w:rsidRDefault="00866BFE" w:rsidP="00866BFE">
      <w:pPr>
        <w:pStyle w:val="RTL7"/>
        <w:rPr>
          <w:szCs w:val="24"/>
        </w:rPr>
      </w:pPr>
      <w:r w:rsidRPr="00AF4DA1">
        <w:rPr>
          <w:szCs w:val="24"/>
        </w:rPr>
        <w:t>Структура блока содержимого вложений приведена на рисунке</w:t>
      </w:r>
      <w:r w:rsidR="00246412" w:rsidRPr="00AF4DA1">
        <w:rPr>
          <w:szCs w:val="24"/>
        </w:rPr>
        <w:t xml:space="preserve"> ниже (</w:t>
      </w:r>
      <w:r w:rsidR="00246412" w:rsidRPr="00AF4DA1">
        <w:rPr>
          <w:szCs w:val="24"/>
        </w:rPr>
        <w:fldChar w:fldCharType="begin"/>
      </w:r>
      <w:r w:rsidR="00246412" w:rsidRPr="00AF4DA1">
        <w:rPr>
          <w:szCs w:val="24"/>
        </w:rPr>
        <w:instrText xml:space="preserve"> REF _Ref136565999 \h </w:instrText>
      </w:r>
      <w:r w:rsidR="00AF4DA1">
        <w:rPr>
          <w:szCs w:val="24"/>
        </w:rPr>
        <w:instrText xml:space="preserve"> \* MERGEFORMAT </w:instrText>
      </w:r>
      <w:r w:rsidR="00246412" w:rsidRPr="00AF4DA1">
        <w:rPr>
          <w:szCs w:val="24"/>
        </w:rPr>
      </w:r>
      <w:r w:rsidR="00246412" w:rsidRPr="00AF4DA1">
        <w:rPr>
          <w:szCs w:val="24"/>
        </w:rPr>
        <w:fldChar w:fldCharType="separate"/>
      </w:r>
      <w:r w:rsidR="00246412" w:rsidRPr="00AF4DA1">
        <w:rPr>
          <w:szCs w:val="24"/>
        </w:rPr>
        <w:t xml:space="preserve">Рисунок </w:t>
      </w:r>
      <w:r w:rsidR="00246412" w:rsidRPr="00AF4DA1">
        <w:rPr>
          <w:noProof/>
          <w:szCs w:val="24"/>
        </w:rPr>
        <w:t>34</w:t>
      </w:r>
      <w:r w:rsidR="00246412" w:rsidRPr="00AF4DA1">
        <w:rPr>
          <w:szCs w:val="24"/>
        </w:rPr>
        <w:fldChar w:fldCharType="end"/>
      </w:r>
      <w:r w:rsidR="00246412" w:rsidRPr="00AF4DA1">
        <w:rPr>
          <w:szCs w:val="24"/>
        </w:rPr>
        <w:t>)</w:t>
      </w:r>
      <w:r w:rsidRPr="00AF4DA1">
        <w:rPr>
          <w:szCs w:val="24"/>
        </w:rPr>
        <w:t>.</w:t>
      </w:r>
    </w:p>
    <w:p w14:paraId="7FB32CA6" w14:textId="5F964B3B" w:rsidR="00866BFE" w:rsidRPr="00AF4DA1" w:rsidRDefault="005C5837" w:rsidP="00866BFE">
      <w:pPr>
        <w:pStyle w:val="RTL9"/>
        <w:rPr>
          <w:sz w:val="24"/>
          <w:szCs w:val="24"/>
        </w:rPr>
      </w:pPr>
      <w:r w:rsidRPr="00AF4DA1">
        <w:rPr>
          <w:noProof/>
          <w:sz w:val="24"/>
          <w:szCs w:val="24"/>
        </w:rPr>
        <w:object w:dxaOrig="7998" w:dyaOrig="2522" w14:anchorId="0152C683">
          <v:shape id="_x0000_i1037" type="#_x0000_t75" style="width:402.6pt;height:130.8pt" o:ole="">
            <v:imagedata r:id="rId82" o:title=""/>
          </v:shape>
          <o:OLEObject Type="Embed" ProgID="Visio.Drawing.11" ShapeID="_x0000_i1037" DrawAspect="Content" ObjectID="_1750251654" r:id="rId83"/>
        </w:object>
      </w:r>
    </w:p>
    <w:p w14:paraId="17C4EA39" w14:textId="0B89DF4A" w:rsidR="00866BFE" w:rsidRPr="00AF4DA1" w:rsidRDefault="00866BFE" w:rsidP="009E05ED">
      <w:pPr>
        <w:pStyle w:val="a9"/>
        <w:jc w:val="center"/>
        <w:rPr>
          <w:bCs/>
          <w:i w:val="0"/>
          <w:iCs w:val="0"/>
          <w:color w:val="auto"/>
          <w:sz w:val="24"/>
          <w:szCs w:val="24"/>
          <w:lang w:val="ru-RU"/>
        </w:rPr>
      </w:pPr>
      <w:bookmarkStart w:id="342" w:name="_Ref513706688"/>
      <w:bookmarkStart w:id="343" w:name="_Ref136565999"/>
      <w:r w:rsidRPr="00AF4DA1">
        <w:rPr>
          <w:i w:val="0"/>
          <w:color w:val="auto"/>
          <w:sz w:val="24"/>
          <w:szCs w:val="24"/>
          <w:lang w:val="ru-RU"/>
        </w:rPr>
        <w:t>Рисунок</w:t>
      </w:r>
      <w:bookmarkEnd w:id="342"/>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34</w:t>
      </w:r>
      <w:r w:rsidR="000B7508" w:rsidRPr="00AF4DA1">
        <w:rPr>
          <w:i w:val="0"/>
          <w:color w:val="auto"/>
          <w:sz w:val="24"/>
          <w:szCs w:val="24"/>
        </w:rPr>
        <w:fldChar w:fldCharType="end"/>
      </w:r>
      <w:bookmarkEnd w:id="343"/>
      <w:r w:rsidR="000B7508" w:rsidRPr="00AF4DA1">
        <w:rPr>
          <w:i w:val="0"/>
          <w:color w:val="auto"/>
          <w:sz w:val="24"/>
          <w:szCs w:val="24"/>
          <w:lang w:val="ru-RU"/>
        </w:rPr>
        <w:t xml:space="preserve"> </w:t>
      </w:r>
      <w:r w:rsidRPr="00AF4DA1">
        <w:rPr>
          <w:i w:val="0"/>
          <w:color w:val="auto"/>
          <w:sz w:val="24"/>
          <w:szCs w:val="24"/>
          <w:lang w:val="ru-RU"/>
        </w:rPr>
        <w:t>– Структура блока содержимого вложений</w:t>
      </w:r>
    </w:p>
    <w:p w14:paraId="785A4161" w14:textId="77777777" w:rsidR="00866BFE" w:rsidRPr="00AF4DA1" w:rsidRDefault="00866BFE" w:rsidP="00866BFE">
      <w:pPr>
        <w:pStyle w:val="RTL7"/>
        <w:rPr>
          <w:szCs w:val="24"/>
        </w:rPr>
      </w:pPr>
      <w:r w:rsidRPr="00AF4DA1">
        <w:rPr>
          <w:szCs w:val="24"/>
        </w:rPr>
        <w:t>Блок содержимого вложений включает следующие элементы:</w:t>
      </w:r>
    </w:p>
    <w:p w14:paraId="7454F6BC" w14:textId="77777777" w:rsidR="005C2095" w:rsidRPr="00AF4DA1" w:rsidRDefault="00866BFE" w:rsidP="005C2095">
      <w:pPr>
        <w:pStyle w:val="RTL7"/>
        <w:rPr>
          <w:szCs w:val="24"/>
        </w:rPr>
      </w:pPr>
      <w:r w:rsidRPr="00AF4DA1">
        <w:rPr>
          <w:szCs w:val="24"/>
        </w:rPr>
        <w:t>Идентификатор вложения (//Id). Обязательный элемент</w:t>
      </w:r>
      <w:r w:rsidR="00291B59" w:rsidRPr="00AF4DA1">
        <w:rPr>
          <w:szCs w:val="24"/>
        </w:rPr>
        <w:t xml:space="preserve">. Должен соответствовать фактическому </w:t>
      </w:r>
      <w:r w:rsidR="00291B59" w:rsidRPr="00AF4DA1">
        <w:rPr>
          <w:szCs w:val="24"/>
          <w:lang w:val="en-US"/>
        </w:rPr>
        <w:t>Id</w:t>
      </w:r>
      <w:r w:rsidR="00291B59" w:rsidRPr="00AF4DA1">
        <w:rPr>
          <w:szCs w:val="24"/>
        </w:rPr>
        <w:t xml:space="preserve"> вложения</w:t>
      </w:r>
      <w:r w:rsidR="001826D3" w:rsidRPr="00AF4DA1">
        <w:rPr>
          <w:szCs w:val="24"/>
        </w:rPr>
        <w:t xml:space="preserve"> (</w:t>
      </w:r>
      <w:r w:rsidR="001826D3" w:rsidRPr="00AF4DA1">
        <w:rPr>
          <w:szCs w:val="24"/>
          <w:lang w:val="en-US"/>
        </w:rPr>
        <w:t>Content</w:t>
      </w:r>
      <w:r w:rsidR="001826D3" w:rsidRPr="00AF4DA1">
        <w:rPr>
          <w:szCs w:val="24"/>
        </w:rPr>
        <w:t>-</w:t>
      </w:r>
      <w:r w:rsidR="001826D3" w:rsidRPr="00AF4DA1">
        <w:rPr>
          <w:szCs w:val="24"/>
          <w:lang w:val="en-US"/>
        </w:rPr>
        <w:t>Id</w:t>
      </w:r>
      <w:r w:rsidR="001826D3" w:rsidRPr="00AF4DA1">
        <w:rPr>
          <w:szCs w:val="24"/>
        </w:rPr>
        <w:t>)</w:t>
      </w:r>
      <w:r w:rsidR="00291B59" w:rsidRPr="00AF4DA1">
        <w:rPr>
          <w:szCs w:val="24"/>
        </w:rPr>
        <w:t>, формируемом при создании файла бинарного формата</w:t>
      </w:r>
      <w:r w:rsidR="004960BD" w:rsidRPr="00AF4DA1">
        <w:rPr>
          <w:szCs w:val="24"/>
        </w:rPr>
        <w:t xml:space="preserve">. </w:t>
      </w:r>
    </w:p>
    <w:p w14:paraId="20866411" w14:textId="77777777" w:rsidR="005C2095" w:rsidRPr="00AF4DA1" w:rsidRDefault="005C2095" w:rsidP="005C2095">
      <w:pPr>
        <w:pStyle w:val="RTL7"/>
        <w:rPr>
          <w:szCs w:val="24"/>
        </w:rPr>
      </w:pPr>
      <w:r w:rsidRPr="00AF4DA1">
        <w:rPr>
          <w:szCs w:val="24"/>
        </w:rPr>
        <w:lastRenderedPageBreak/>
        <w:t>Обращаем внимание, что значение элемента //Id блока содержимого вложений должно заполняться согласно паттерну &lt;</w:t>
      </w:r>
      <w:r w:rsidRPr="00AF4DA1">
        <w:rPr>
          <w:szCs w:val="24"/>
          <w:lang w:val="en-US"/>
        </w:rPr>
        <w:t>xsd</w:t>
      </w:r>
      <w:r w:rsidRPr="00AF4DA1">
        <w:rPr>
          <w:szCs w:val="24"/>
        </w:rPr>
        <w:t>:</w:t>
      </w:r>
      <w:r w:rsidRPr="00AF4DA1">
        <w:rPr>
          <w:szCs w:val="24"/>
          <w:lang w:val="en-US"/>
        </w:rPr>
        <w:t>pattern</w:t>
      </w:r>
      <w:r w:rsidRPr="00AF4DA1">
        <w:rPr>
          <w:szCs w:val="24"/>
        </w:rPr>
        <w:t xml:space="preserve"> </w:t>
      </w:r>
      <w:r w:rsidRPr="00AF4DA1">
        <w:rPr>
          <w:szCs w:val="24"/>
          <w:lang w:val="en-US"/>
        </w:rPr>
        <w:t>value</w:t>
      </w:r>
      <w:r w:rsidRPr="00AF4DA1">
        <w:rPr>
          <w:szCs w:val="24"/>
        </w:rPr>
        <w:t>="[\</w:t>
      </w:r>
      <w:r w:rsidRPr="00AF4DA1">
        <w:rPr>
          <w:szCs w:val="24"/>
          <w:lang w:val="en-US"/>
        </w:rPr>
        <w:t>i</w:t>
      </w:r>
      <w:r w:rsidRPr="00AF4DA1">
        <w:rPr>
          <w:szCs w:val="24"/>
        </w:rPr>
        <w:t>-[:]][\</w:t>
      </w:r>
      <w:r w:rsidRPr="00AF4DA1">
        <w:rPr>
          <w:szCs w:val="24"/>
          <w:lang w:val="en-US"/>
        </w:rPr>
        <w:t>c</w:t>
      </w:r>
      <w:r w:rsidRPr="00AF4DA1">
        <w:rPr>
          <w:szCs w:val="24"/>
        </w:rPr>
        <w:t>-[:]]*"/&gt;. Кириллица допустима в данном элементе.</w:t>
      </w:r>
    </w:p>
    <w:p w14:paraId="5EB99659" w14:textId="77777777" w:rsidR="005C2095" w:rsidRPr="0085250E" w:rsidRDefault="005C2095" w:rsidP="005C2095">
      <w:pPr>
        <w:pStyle w:val="RTL7"/>
        <w:rPr>
          <w:szCs w:val="24"/>
        </w:rPr>
      </w:pPr>
      <w:r w:rsidRPr="0085250E">
        <w:rPr>
          <w:szCs w:val="24"/>
        </w:rPr>
        <w:t>&lt;</w:t>
      </w:r>
      <w:r w:rsidRPr="00AF4DA1">
        <w:rPr>
          <w:szCs w:val="24"/>
          <w:lang w:val="en-US"/>
        </w:rPr>
        <w:t>xsd</w:t>
      </w:r>
      <w:r w:rsidRPr="0085250E">
        <w:rPr>
          <w:szCs w:val="24"/>
        </w:rPr>
        <w:t>:</w:t>
      </w:r>
      <w:r w:rsidRPr="00AF4DA1">
        <w:rPr>
          <w:szCs w:val="24"/>
          <w:lang w:val="en-US"/>
        </w:rPr>
        <w:t>simpleType</w:t>
      </w:r>
      <w:r w:rsidRPr="0085250E">
        <w:rPr>
          <w:szCs w:val="24"/>
        </w:rPr>
        <w:t xml:space="preserve"> </w:t>
      </w:r>
      <w:r w:rsidRPr="00AF4DA1">
        <w:rPr>
          <w:szCs w:val="24"/>
          <w:lang w:val="en-US"/>
        </w:rPr>
        <w:t>name</w:t>
      </w:r>
      <w:r w:rsidRPr="0085250E">
        <w:rPr>
          <w:szCs w:val="24"/>
        </w:rPr>
        <w:t>="</w:t>
      </w:r>
      <w:r w:rsidRPr="00AF4DA1">
        <w:rPr>
          <w:szCs w:val="24"/>
          <w:lang w:val="en-US"/>
        </w:rPr>
        <w:t>ID</w:t>
      </w:r>
      <w:r w:rsidRPr="0085250E">
        <w:rPr>
          <w:szCs w:val="24"/>
        </w:rPr>
        <w:t xml:space="preserve">" </w:t>
      </w:r>
      <w:r w:rsidRPr="00AF4DA1">
        <w:rPr>
          <w:szCs w:val="24"/>
          <w:lang w:val="en-US"/>
        </w:rPr>
        <w:t>id</w:t>
      </w:r>
      <w:r w:rsidRPr="0085250E">
        <w:rPr>
          <w:szCs w:val="24"/>
        </w:rPr>
        <w:t>="</w:t>
      </w:r>
      <w:r w:rsidRPr="00AF4DA1">
        <w:rPr>
          <w:szCs w:val="24"/>
          <w:lang w:val="en-US"/>
        </w:rPr>
        <w:t>ID</w:t>
      </w:r>
      <w:r w:rsidRPr="0085250E">
        <w:rPr>
          <w:szCs w:val="24"/>
        </w:rPr>
        <w:t>"&gt;</w:t>
      </w:r>
    </w:p>
    <w:p w14:paraId="10C9BAB0" w14:textId="77777777" w:rsidR="005C2095" w:rsidRPr="00AF4DA1" w:rsidRDefault="005C2095" w:rsidP="005C2095">
      <w:pPr>
        <w:pStyle w:val="RTL7"/>
        <w:rPr>
          <w:szCs w:val="24"/>
          <w:lang w:val="en-US"/>
        </w:rPr>
      </w:pPr>
      <w:r w:rsidRPr="0085250E">
        <w:rPr>
          <w:szCs w:val="24"/>
        </w:rPr>
        <w:t xml:space="preserve"> </w:t>
      </w:r>
      <w:r w:rsidRPr="00AF4DA1">
        <w:rPr>
          <w:szCs w:val="24"/>
          <w:lang w:val="en-US"/>
        </w:rPr>
        <w:t>&lt;xsd:restriction base="xsd:NCName"/&gt;</w:t>
      </w:r>
    </w:p>
    <w:p w14:paraId="260BAA10" w14:textId="77777777" w:rsidR="005C2095" w:rsidRPr="00AF4DA1" w:rsidRDefault="005C2095" w:rsidP="005C2095">
      <w:pPr>
        <w:pStyle w:val="RTL7"/>
        <w:rPr>
          <w:szCs w:val="24"/>
          <w:lang w:val="en-US"/>
        </w:rPr>
      </w:pPr>
      <w:r w:rsidRPr="00AF4DA1">
        <w:rPr>
          <w:szCs w:val="24"/>
          <w:lang w:val="en-US"/>
        </w:rPr>
        <w:t>&lt;/xsd:simpleType&gt;</w:t>
      </w:r>
    </w:p>
    <w:p w14:paraId="2887DD2A" w14:textId="77777777" w:rsidR="005C2095" w:rsidRPr="00AF4DA1" w:rsidRDefault="005C2095" w:rsidP="005C2095">
      <w:pPr>
        <w:pStyle w:val="RTL7"/>
        <w:rPr>
          <w:szCs w:val="24"/>
          <w:lang w:val="en-US"/>
        </w:rPr>
      </w:pPr>
      <w:r w:rsidRPr="00AF4DA1">
        <w:rPr>
          <w:szCs w:val="24"/>
          <w:lang w:val="en-US"/>
        </w:rPr>
        <w:t>......</w:t>
      </w:r>
    </w:p>
    <w:p w14:paraId="7F3C5451" w14:textId="77777777" w:rsidR="005C2095" w:rsidRPr="00AF4DA1" w:rsidRDefault="005C2095" w:rsidP="005C2095">
      <w:pPr>
        <w:pStyle w:val="RTL7"/>
        <w:rPr>
          <w:szCs w:val="24"/>
          <w:lang w:val="en-US"/>
        </w:rPr>
      </w:pPr>
      <w:r w:rsidRPr="00AF4DA1">
        <w:rPr>
          <w:szCs w:val="24"/>
          <w:lang w:val="en-US"/>
        </w:rPr>
        <w:t>&lt;xsd:simpleType name="NCName" id="NCName"&gt;</w:t>
      </w:r>
    </w:p>
    <w:p w14:paraId="487BB33E" w14:textId="77777777" w:rsidR="005C2095" w:rsidRPr="00AF4DA1" w:rsidRDefault="005C2095" w:rsidP="005C2095">
      <w:pPr>
        <w:pStyle w:val="RTL7"/>
        <w:rPr>
          <w:szCs w:val="24"/>
          <w:lang w:val="en-US"/>
        </w:rPr>
      </w:pPr>
      <w:r w:rsidRPr="00AF4DA1">
        <w:rPr>
          <w:szCs w:val="24"/>
          <w:lang w:val="en-US"/>
        </w:rPr>
        <w:t xml:space="preserve"> &lt;xsd:restriction base="xsd:Name"&gt;</w:t>
      </w:r>
    </w:p>
    <w:p w14:paraId="4C982944" w14:textId="77777777" w:rsidR="005C2095" w:rsidRPr="00AF4DA1" w:rsidRDefault="005C2095" w:rsidP="005C2095">
      <w:pPr>
        <w:pStyle w:val="RTL7"/>
        <w:rPr>
          <w:szCs w:val="24"/>
          <w:lang w:val="en-US"/>
        </w:rPr>
      </w:pPr>
      <w:r w:rsidRPr="00AF4DA1">
        <w:rPr>
          <w:szCs w:val="24"/>
          <w:lang w:val="en-US"/>
        </w:rPr>
        <w:t xml:space="preserve"> &lt;xsd:pattern value="[\i-[:]][\c-[:]]*"/&gt;</w:t>
      </w:r>
    </w:p>
    <w:p w14:paraId="0473E415" w14:textId="77777777" w:rsidR="005C2095" w:rsidRPr="00AF4DA1" w:rsidRDefault="005C2095" w:rsidP="005C2095">
      <w:pPr>
        <w:pStyle w:val="RTL7"/>
        <w:rPr>
          <w:szCs w:val="24"/>
        </w:rPr>
      </w:pPr>
      <w:r w:rsidRPr="00AF4DA1">
        <w:rPr>
          <w:szCs w:val="24"/>
          <w:lang w:val="en-US"/>
        </w:rPr>
        <w:t xml:space="preserve"> </w:t>
      </w:r>
      <w:r w:rsidRPr="00AF4DA1">
        <w:rPr>
          <w:szCs w:val="24"/>
        </w:rPr>
        <w:t>&lt;/xsd:restriction&gt;</w:t>
      </w:r>
    </w:p>
    <w:p w14:paraId="6D01ACF4" w14:textId="77777777" w:rsidR="005C2095" w:rsidRPr="00AF4DA1" w:rsidRDefault="005C2095" w:rsidP="005C2095">
      <w:pPr>
        <w:pStyle w:val="RTL7"/>
        <w:rPr>
          <w:szCs w:val="24"/>
        </w:rPr>
      </w:pPr>
      <w:r w:rsidRPr="00AF4DA1">
        <w:rPr>
          <w:szCs w:val="24"/>
        </w:rPr>
        <w:t>&lt;/xsd:simpleType&gt;</w:t>
      </w:r>
      <w:r w:rsidRPr="00AF4DA1" w:rsidDel="00F31299">
        <w:rPr>
          <w:szCs w:val="24"/>
        </w:rPr>
        <w:t xml:space="preserve"> </w:t>
      </w:r>
    </w:p>
    <w:p w14:paraId="612B17CD" w14:textId="586F4548" w:rsidR="00057033" w:rsidRPr="00AF4DA1" w:rsidRDefault="00057033" w:rsidP="0031466A">
      <w:pPr>
        <w:pStyle w:val="RTL1"/>
        <w:ind w:left="0" w:firstLine="709"/>
        <w:rPr>
          <w:szCs w:val="24"/>
        </w:rPr>
      </w:pPr>
      <w:r w:rsidRPr="00AF4DA1">
        <w:rPr>
          <w:szCs w:val="24"/>
        </w:rPr>
        <w:t xml:space="preserve">Значение поля </w:t>
      </w:r>
      <w:r w:rsidRPr="00AF4DA1">
        <w:rPr>
          <w:szCs w:val="24"/>
          <w:lang w:val="en-US"/>
        </w:rPr>
        <w:t>ContentId</w:t>
      </w:r>
      <w:r w:rsidRPr="00AF4DA1">
        <w:rPr>
          <w:szCs w:val="24"/>
        </w:rPr>
        <w:t xml:space="preserve"> не должно превышать 255 символов. В случае превышения допустимого количества на стороне </w:t>
      </w:r>
      <w:r w:rsidR="00BA5036" w:rsidRPr="00AF4DA1">
        <w:rPr>
          <w:szCs w:val="24"/>
        </w:rPr>
        <w:t xml:space="preserve">УВ </w:t>
      </w:r>
      <w:r w:rsidRPr="00AF4DA1">
        <w:rPr>
          <w:szCs w:val="24"/>
        </w:rPr>
        <w:t>будет получено синхронное уведомление с текстом: SMEV-206:</w:t>
      </w:r>
      <w:r w:rsidR="00246412" w:rsidRPr="00AF4DA1">
        <w:rPr>
          <w:szCs w:val="24"/>
        </w:rPr>
        <w:t xml:space="preserve"> </w:t>
      </w:r>
      <w:r w:rsidRPr="00AF4DA1">
        <w:rPr>
          <w:szCs w:val="24"/>
        </w:rPr>
        <w:t>Количество символов в идентификаторе файла вложения превышает допустимое</w:t>
      </w:r>
    </w:p>
    <w:p w14:paraId="288B432E" w14:textId="77777777" w:rsidR="00866BFE" w:rsidRPr="00AF4DA1" w:rsidRDefault="00866BFE" w:rsidP="0031466A">
      <w:pPr>
        <w:pStyle w:val="RTL1"/>
        <w:ind w:left="0" w:firstLine="709"/>
        <w:rPr>
          <w:szCs w:val="24"/>
        </w:rPr>
      </w:pPr>
      <w:r w:rsidRPr="00AF4DA1">
        <w:rPr>
          <w:szCs w:val="24"/>
        </w:rPr>
        <w:t>Содержимое файла (//Content), в формате base64. Обязательный элемент.</w:t>
      </w:r>
    </w:p>
    <w:p w14:paraId="13594B75" w14:textId="479447C1" w:rsidR="004A260C" w:rsidRPr="00AF4DA1" w:rsidRDefault="004A260C" w:rsidP="003F14B0">
      <w:pPr>
        <w:pStyle w:val="RTL1"/>
        <w:numPr>
          <w:ilvl w:val="0"/>
          <w:numId w:val="0"/>
        </w:numPr>
        <w:ind w:firstLine="426"/>
        <w:rPr>
          <w:szCs w:val="24"/>
        </w:rPr>
      </w:pPr>
      <w:r w:rsidRPr="00AF4DA1">
        <w:rPr>
          <w:szCs w:val="24"/>
        </w:rPr>
        <w:t>После оптимизации MTOM/XOP содержимое элемента //Content типа //AttachmentContentType должно представлять собой значение вида:</w:t>
      </w:r>
    </w:p>
    <w:p w14:paraId="63B07090" w14:textId="4F256CD3" w:rsidR="004A260C" w:rsidRPr="00AF4DA1" w:rsidRDefault="004A260C" w:rsidP="003F14B0">
      <w:pPr>
        <w:pStyle w:val="RTL1"/>
        <w:numPr>
          <w:ilvl w:val="0"/>
          <w:numId w:val="0"/>
        </w:numPr>
        <w:rPr>
          <w:szCs w:val="24"/>
          <w:lang w:val="en-US"/>
        </w:rPr>
      </w:pPr>
      <w:r w:rsidRPr="00AF4DA1">
        <w:rPr>
          <w:szCs w:val="24"/>
          <w:lang w:val="en-US"/>
        </w:rPr>
        <w:t>&lt;xop:include xmlns:xop='http://www.w3.org/2004/08/xop/include' href=“…”/&gt;,</w:t>
      </w:r>
    </w:p>
    <w:p w14:paraId="4E47BE3C" w14:textId="6D4376CC" w:rsidR="004A260C" w:rsidRPr="00AF4DA1" w:rsidRDefault="004A260C" w:rsidP="003F14B0">
      <w:pPr>
        <w:pStyle w:val="RTL1"/>
        <w:numPr>
          <w:ilvl w:val="0"/>
          <w:numId w:val="0"/>
        </w:numPr>
        <w:rPr>
          <w:szCs w:val="24"/>
        </w:rPr>
      </w:pPr>
      <w:r w:rsidRPr="00AF4DA1">
        <w:rPr>
          <w:szCs w:val="24"/>
        </w:rPr>
        <w:t>где значение конструкции «href» должно удовлетворять требованиям спецификации XML-binary Optimized Packaging и должно соответствовать фактическому Content-Id вложения бинарного формата.</w:t>
      </w:r>
    </w:p>
    <w:p w14:paraId="019CF782" w14:textId="1F48A503" w:rsidR="00866BFE" w:rsidRPr="00AF4DA1" w:rsidRDefault="00866BFE" w:rsidP="00866BFE">
      <w:pPr>
        <w:pStyle w:val="RTL7"/>
        <w:rPr>
          <w:szCs w:val="24"/>
        </w:rPr>
      </w:pPr>
      <w:r w:rsidRPr="00AF4DA1">
        <w:rPr>
          <w:szCs w:val="24"/>
        </w:rPr>
        <w:t>Пример использования блока заголовков и ЭП-СП вложений приведён на рисунке</w:t>
      </w:r>
      <w:r w:rsidR="00246412" w:rsidRPr="00AF4DA1">
        <w:rPr>
          <w:szCs w:val="24"/>
        </w:rPr>
        <w:t xml:space="preserve"> ниже (</w:t>
      </w:r>
      <w:r w:rsidR="00246412" w:rsidRPr="00AF4DA1">
        <w:rPr>
          <w:szCs w:val="24"/>
        </w:rPr>
        <w:fldChar w:fldCharType="begin"/>
      </w:r>
      <w:r w:rsidR="00246412" w:rsidRPr="00AF4DA1">
        <w:rPr>
          <w:szCs w:val="24"/>
        </w:rPr>
        <w:instrText xml:space="preserve"> REF _Ref136566108 \h </w:instrText>
      </w:r>
      <w:r w:rsidR="00AF4DA1">
        <w:rPr>
          <w:szCs w:val="24"/>
        </w:rPr>
        <w:instrText xml:space="preserve"> \* MERGEFORMAT </w:instrText>
      </w:r>
      <w:r w:rsidR="00246412" w:rsidRPr="00AF4DA1">
        <w:rPr>
          <w:szCs w:val="24"/>
        </w:rPr>
      </w:r>
      <w:r w:rsidR="00246412" w:rsidRPr="00AF4DA1">
        <w:rPr>
          <w:szCs w:val="24"/>
        </w:rPr>
        <w:fldChar w:fldCharType="separate"/>
      </w:r>
      <w:r w:rsidR="00246412" w:rsidRPr="00AF4DA1">
        <w:rPr>
          <w:szCs w:val="24"/>
        </w:rPr>
        <w:t xml:space="preserve">Рисунок </w:t>
      </w:r>
      <w:r w:rsidR="00246412" w:rsidRPr="00AF4DA1">
        <w:rPr>
          <w:noProof/>
          <w:szCs w:val="24"/>
        </w:rPr>
        <w:t>35</w:t>
      </w:r>
      <w:r w:rsidR="00246412" w:rsidRPr="00AF4DA1">
        <w:rPr>
          <w:szCs w:val="24"/>
        </w:rPr>
        <w:fldChar w:fldCharType="end"/>
      </w:r>
      <w:r w:rsidR="00246412" w:rsidRPr="00AF4DA1">
        <w:rPr>
          <w:szCs w:val="24"/>
        </w:rPr>
        <w:t>)</w:t>
      </w:r>
      <w:r w:rsidRPr="00AF4DA1">
        <w:rPr>
          <w:szCs w:val="24"/>
        </w:rPr>
        <w:t>.</w:t>
      </w:r>
    </w:p>
    <w:tbl>
      <w:tblPr>
        <w:tblStyle w:val="ae"/>
        <w:tblW w:w="0" w:type="auto"/>
        <w:tblLook w:val="04A0" w:firstRow="1" w:lastRow="0" w:firstColumn="1" w:lastColumn="0" w:noHBand="0" w:noVBand="1"/>
      </w:tblPr>
      <w:tblGrid>
        <w:gridCol w:w="10195"/>
      </w:tblGrid>
      <w:tr w:rsidR="004A260C" w:rsidRPr="00AF4DA1" w14:paraId="1DAF4539" w14:textId="77777777" w:rsidTr="004A260C">
        <w:tc>
          <w:tcPr>
            <w:tcW w:w="10456" w:type="dxa"/>
          </w:tcPr>
          <w:p w14:paraId="39C3A823" w14:textId="77777777" w:rsidR="004A260C" w:rsidRPr="00AF4DA1" w:rsidRDefault="004A260C" w:rsidP="003F14B0">
            <w:pPr>
              <w:pStyle w:val="RTL7"/>
              <w:jc w:val="left"/>
              <w:rPr>
                <w:szCs w:val="24"/>
                <w:lang w:val="en-US"/>
              </w:rPr>
            </w:pPr>
            <w:r w:rsidRPr="00AF4DA1">
              <w:rPr>
                <w:szCs w:val="24"/>
                <w:lang w:val="en-US"/>
              </w:rPr>
              <w:t>&lt;AttachmentContentList&gt;</w:t>
            </w:r>
          </w:p>
          <w:p w14:paraId="22162859" w14:textId="77777777" w:rsidR="004A260C" w:rsidRPr="00AF4DA1" w:rsidRDefault="004A260C" w:rsidP="003F14B0">
            <w:pPr>
              <w:pStyle w:val="RTL7"/>
              <w:jc w:val="left"/>
              <w:rPr>
                <w:szCs w:val="24"/>
                <w:lang w:val="en-US"/>
              </w:rPr>
            </w:pPr>
            <w:r w:rsidRPr="00AF4DA1">
              <w:rPr>
                <w:szCs w:val="24"/>
                <w:lang w:val="en-US"/>
              </w:rPr>
              <w:tab/>
              <w:t>&lt;AttachmentContent&gt;</w:t>
            </w:r>
          </w:p>
          <w:p w14:paraId="4716ABCF" w14:textId="77777777" w:rsidR="004A260C" w:rsidRPr="00AF4DA1" w:rsidRDefault="004A260C" w:rsidP="003F14B0">
            <w:pPr>
              <w:pStyle w:val="RTL7"/>
              <w:jc w:val="left"/>
              <w:rPr>
                <w:szCs w:val="24"/>
                <w:lang w:val="en-US"/>
              </w:rPr>
            </w:pPr>
            <w:r w:rsidRPr="00AF4DA1">
              <w:rPr>
                <w:szCs w:val="24"/>
                <w:lang w:val="en-US"/>
              </w:rPr>
              <w:tab/>
            </w:r>
            <w:r w:rsidRPr="00AF4DA1">
              <w:rPr>
                <w:szCs w:val="24"/>
                <w:lang w:val="en-US"/>
              </w:rPr>
              <w:tab/>
              <w:t>&lt;Id&gt;file_request.jpg&lt;/Id&gt;</w:t>
            </w:r>
          </w:p>
          <w:p w14:paraId="4BC9F6FF" w14:textId="77777777" w:rsidR="004A260C" w:rsidRPr="00AF4DA1" w:rsidRDefault="004A260C" w:rsidP="003F14B0">
            <w:pPr>
              <w:pStyle w:val="RTL7"/>
              <w:jc w:val="left"/>
              <w:rPr>
                <w:szCs w:val="24"/>
                <w:lang w:val="en-US"/>
              </w:rPr>
            </w:pPr>
            <w:r w:rsidRPr="00AF4DA1">
              <w:rPr>
                <w:szCs w:val="24"/>
                <w:lang w:val="en-US"/>
              </w:rPr>
              <w:tab/>
            </w:r>
            <w:r w:rsidRPr="00AF4DA1">
              <w:rPr>
                <w:szCs w:val="24"/>
                <w:lang w:val="en-US"/>
              </w:rPr>
              <w:tab/>
              <w:t>&lt;Content&gt;</w:t>
            </w:r>
          </w:p>
          <w:p w14:paraId="1E156377" w14:textId="2626D500" w:rsidR="004A260C" w:rsidRPr="00AF4DA1" w:rsidRDefault="004A260C" w:rsidP="003F14B0">
            <w:pPr>
              <w:pStyle w:val="RTL7"/>
              <w:jc w:val="left"/>
              <w:rPr>
                <w:szCs w:val="24"/>
                <w:lang w:val="en-US"/>
              </w:rPr>
            </w:pPr>
            <w:r w:rsidRPr="00AF4DA1">
              <w:rPr>
                <w:szCs w:val="24"/>
                <w:lang w:val="en-US"/>
              </w:rPr>
              <w:tab/>
            </w:r>
            <w:r w:rsidRPr="00AF4DA1">
              <w:rPr>
                <w:szCs w:val="24"/>
                <w:lang w:val="en-US"/>
              </w:rPr>
              <w:tab/>
            </w:r>
            <w:r w:rsidRPr="00AF4DA1">
              <w:rPr>
                <w:szCs w:val="24"/>
                <w:lang w:val="en-US"/>
              </w:rPr>
              <w:tab/>
              <w:t>&lt;xop:Include href="cid:file_request.jpg" xmlns:xop="http://www.w3.org/2004/08/xop/include"/&gt;</w:t>
            </w:r>
          </w:p>
          <w:p w14:paraId="35958301" w14:textId="77777777" w:rsidR="004A260C" w:rsidRPr="00AF4DA1" w:rsidRDefault="004A260C" w:rsidP="003F14B0">
            <w:pPr>
              <w:pStyle w:val="RTL7"/>
              <w:jc w:val="left"/>
              <w:rPr>
                <w:szCs w:val="24"/>
              </w:rPr>
            </w:pPr>
            <w:r w:rsidRPr="00AF4DA1">
              <w:rPr>
                <w:szCs w:val="24"/>
                <w:lang w:val="en-US"/>
              </w:rPr>
              <w:tab/>
            </w:r>
            <w:r w:rsidRPr="00AF4DA1">
              <w:rPr>
                <w:szCs w:val="24"/>
                <w:lang w:val="en-US"/>
              </w:rPr>
              <w:tab/>
            </w:r>
            <w:r w:rsidRPr="00AF4DA1">
              <w:rPr>
                <w:szCs w:val="24"/>
              </w:rPr>
              <w:t>&lt;/Content&gt;</w:t>
            </w:r>
          </w:p>
          <w:p w14:paraId="43CF8EBC" w14:textId="77777777" w:rsidR="004A260C" w:rsidRPr="00AF4DA1" w:rsidRDefault="004A260C" w:rsidP="003F14B0">
            <w:pPr>
              <w:pStyle w:val="RTL7"/>
              <w:jc w:val="left"/>
              <w:rPr>
                <w:szCs w:val="24"/>
              </w:rPr>
            </w:pPr>
            <w:r w:rsidRPr="00AF4DA1">
              <w:rPr>
                <w:szCs w:val="24"/>
              </w:rPr>
              <w:tab/>
              <w:t>&lt;/AttachmentContent&gt;</w:t>
            </w:r>
          </w:p>
          <w:p w14:paraId="0DC37013" w14:textId="0CA3A62E" w:rsidR="004A260C" w:rsidRPr="00AF4DA1" w:rsidRDefault="004A260C" w:rsidP="003F14B0">
            <w:pPr>
              <w:pStyle w:val="RTL7"/>
              <w:ind w:firstLine="0"/>
              <w:jc w:val="left"/>
              <w:rPr>
                <w:szCs w:val="24"/>
              </w:rPr>
            </w:pPr>
            <w:r w:rsidRPr="00AF4DA1">
              <w:rPr>
                <w:szCs w:val="24"/>
              </w:rPr>
              <w:t>&lt;/AttachmentContentList</w:t>
            </w:r>
          </w:p>
        </w:tc>
      </w:tr>
    </w:tbl>
    <w:p w14:paraId="2719B463" w14:textId="77777777" w:rsidR="004A260C" w:rsidRPr="00AF4DA1" w:rsidRDefault="004A260C" w:rsidP="00866BFE">
      <w:pPr>
        <w:pStyle w:val="RTL7"/>
        <w:rPr>
          <w:szCs w:val="24"/>
        </w:rPr>
      </w:pPr>
    </w:p>
    <w:p w14:paraId="7EDE6ABB" w14:textId="17D9A5CE" w:rsidR="00866BFE" w:rsidRPr="00AF4DA1" w:rsidRDefault="00CB6E83" w:rsidP="0084776C">
      <w:pPr>
        <w:pStyle w:val="a9"/>
        <w:rPr>
          <w:i w:val="0"/>
          <w:color w:val="auto"/>
          <w:sz w:val="24"/>
          <w:szCs w:val="24"/>
          <w:lang w:val="ru-RU"/>
        </w:rPr>
      </w:pPr>
      <w:r w:rsidRPr="00AF4DA1">
        <w:rPr>
          <w:sz w:val="24"/>
          <w:szCs w:val="24"/>
          <w:lang w:val="ru-RU"/>
        </w:rPr>
        <w:t xml:space="preserve"> </w:t>
      </w:r>
      <w:r w:rsidRPr="00AF4DA1">
        <w:rPr>
          <w:sz w:val="24"/>
          <w:szCs w:val="24"/>
          <w:lang w:val="ru-RU"/>
        </w:rPr>
        <w:tab/>
      </w:r>
      <w:r w:rsidRPr="00AF4DA1">
        <w:rPr>
          <w:sz w:val="24"/>
          <w:szCs w:val="24"/>
          <w:lang w:val="ru-RU"/>
        </w:rPr>
        <w:tab/>
      </w:r>
      <w:bookmarkStart w:id="344" w:name="_Ref513706698"/>
      <w:bookmarkStart w:id="345" w:name="_Ref136566108"/>
      <w:r w:rsidR="00866BFE" w:rsidRPr="00AF4DA1">
        <w:rPr>
          <w:i w:val="0"/>
          <w:color w:val="auto"/>
          <w:sz w:val="24"/>
          <w:szCs w:val="24"/>
          <w:lang w:val="ru-RU"/>
        </w:rPr>
        <w:t>Рисунок</w:t>
      </w:r>
      <w:bookmarkEnd w:id="344"/>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35</w:t>
      </w:r>
      <w:r w:rsidR="000B7508" w:rsidRPr="00AF4DA1">
        <w:rPr>
          <w:i w:val="0"/>
          <w:color w:val="auto"/>
          <w:sz w:val="24"/>
          <w:szCs w:val="24"/>
        </w:rPr>
        <w:fldChar w:fldCharType="end"/>
      </w:r>
      <w:bookmarkEnd w:id="345"/>
      <w:r w:rsidR="000B7508" w:rsidRPr="00AF4DA1">
        <w:rPr>
          <w:i w:val="0"/>
          <w:color w:val="auto"/>
          <w:sz w:val="24"/>
          <w:szCs w:val="24"/>
          <w:lang w:val="ru-RU"/>
        </w:rPr>
        <w:t xml:space="preserve"> </w:t>
      </w:r>
      <w:r w:rsidR="00866BFE" w:rsidRPr="00AF4DA1">
        <w:rPr>
          <w:i w:val="0"/>
          <w:color w:val="auto"/>
          <w:sz w:val="24"/>
          <w:szCs w:val="24"/>
          <w:lang w:val="ru-RU"/>
        </w:rPr>
        <w:t>– Пример использования блока заголовков и ЭП-СП вложений</w:t>
      </w:r>
    </w:p>
    <w:p w14:paraId="10077D07" w14:textId="5DBEFA9A" w:rsidR="005C2095" w:rsidRPr="00AF4DA1" w:rsidRDefault="005C2095" w:rsidP="0027193F">
      <w:pPr>
        <w:ind w:firstLine="708"/>
        <w:rPr>
          <w:rFonts w:eastAsiaTheme="minorEastAsia" w:cs="Times New Roman"/>
          <w:szCs w:val="24"/>
          <w:lang w:val="ru-RU" w:eastAsia="ru-RU"/>
        </w:rPr>
      </w:pPr>
      <w:r w:rsidRPr="00AF4DA1">
        <w:rPr>
          <w:rFonts w:eastAsiaTheme="minorEastAsia" w:cs="Times New Roman"/>
          <w:szCs w:val="24"/>
          <w:lang w:val="ru-RU" w:eastAsia="ru-RU"/>
        </w:rPr>
        <w:lastRenderedPageBreak/>
        <w:t xml:space="preserve">Атрибут &lt;xs:attribute name="href"&gt; принадлежит типу &lt;type="xs:anyURI"&gt;. Атрибут должен быть заполнен согласно спецификации: </w:t>
      </w:r>
      <w:hyperlink w:history="1">
        <w:r w:rsidR="00246412" w:rsidRPr="00AF4DA1">
          <w:rPr>
            <w:rStyle w:val="ad"/>
            <w:rFonts w:eastAsiaTheme="minorEastAsia" w:cs="Times New Roman"/>
            <w:szCs w:val="24"/>
            <w:lang w:eastAsia="ru-RU"/>
          </w:rPr>
          <w:t>http</w:t>
        </w:r>
        <w:r w:rsidR="00246412" w:rsidRPr="00AF4DA1">
          <w:rPr>
            <w:rStyle w:val="ad"/>
            <w:rFonts w:eastAsiaTheme="minorEastAsia" w:cs="Times New Roman"/>
            <w:szCs w:val="24"/>
            <w:lang w:val="ru-RU" w:eastAsia="ru-RU"/>
          </w:rPr>
          <w:t>:/</w:t>
        </w:r>
        <w:r w:rsidR="00246412" w:rsidRPr="00AF4DA1">
          <w:rPr>
            <w:rStyle w:val="ad"/>
            <w:szCs w:val="24"/>
            <w:lang w:val="ru-RU"/>
          </w:rPr>
          <w:t>/</w:t>
        </w:r>
        <w:r w:rsidR="00246412" w:rsidRPr="00AF4DA1">
          <w:rPr>
            <w:rStyle w:val="ad"/>
            <w:szCs w:val="24"/>
          </w:rPr>
          <w:t>www</w:t>
        </w:r>
        <w:r w:rsidR="00246412" w:rsidRPr="00AF4DA1">
          <w:rPr>
            <w:rStyle w:val="ad"/>
            <w:szCs w:val="24"/>
            <w:lang w:val="ru-RU"/>
          </w:rPr>
          <w:t>.</w:t>
        </w:r>
        <w:r w:rsidR="00246412" w:rsidRPr="00AF4DA1">
          <w:rPr>
            <w:rStyle w:val="ad"/>
            <w:szCs w:val="24"/>
          </w:rPr>
          <w:t>faqs</w:t>
        </w:r>
        <w:r w:rsidR="00246412" w:rsidRPr="00AF4DA1">
          <w:rPr>
            <w:rStyle w:val="ad"/>
            <w:szCs w:val="24"/>
            <w:lang w:val="ru-RU"/>
          </w:rPr>
          <w:t>.</w:t>
        </w:r>
        <w:r w:rsidR="00246412" w:rsidRPr="00AF4DA1">
          <w:rPr>
            <w:rStyle w:val="ad"/>
            <w:szCs w:val="24"/>
          </w:rPr>
          <w:t>org</w:t>
        </w:r>
        <w:r w:rsidR="00246412" w:rsidRPr="00AF4DA1">
          <w:rPr>
            <w:rStyle w:val="ad"/>
            <w:szCs w:val="24"/>
            <w:lang w:val="ru-RU"/>
          </w:rPr>
          <w:t>/</w:t>
        </w:r>
        <w:r w:rsidR="00246412" w:rsidRPr="00AF4DA1">
          <w:rPr>
            <w:rStyle w:val="ad"/>
            <w:szCs w:val="24"/>
          </w:rPr>
          <w:t>rfcs</w:t>
        </w:r>
        <w:r w:rsidR="00246412" w:rsidRPr="00AF4DA1">
          <w:rPr>
            <w:rStyle w:val="ad"/>
            <w:szCs w:val="24"/>
            <w:lang w:val="ru-RU"/>
          </w:rPr>
          <w:t>/</w:t>
        </w:r>
        <w:r w:rsidR="00246412" w:rsidRPr="00AF4DA1">
          <w:rPr>
            <w:rStyle w:val="ad"/>
            <w:szCs w:val="24"/>
          </w:rPr>
          <w:t>rfc</w:t>
        </w:r>
        <w:r w:rsidR="00246412" w:rsidRPr="00AF4DA1">
          <w:rPr>
            <w:rStyle w:val="ad"/>
            <w:szCs w:val="24"/>
            <w:lang w:val="ru-RU"/>
          </w:rPr>
          <w:t>2392.</w:t>
        </w:r>
        <w:r w:rsidR="00246412" w:rsidRPr="00AF4DA1">
          <w:rPr>
            <w:rStyle w:val="ad"/>
            <w:szCs w:val="24"/>
          </w:rPr>
          <w:t>html</w:t>
        </w:r>
      </w:hyperlink>
      <w:r w:rsidRPr="00AF4DA1">
        <w:rPr>
          <w:rFonts w:eastAsiaTheme="minorEastAsia" w:cs="Times New Roman"/>
          <w:szCs w:val="24"/>
          <w:lang w:val="ru-RU" w:eastAsia="ru-RU"/>
        </w:rPr>
        <w:t xml:space="preserve"> (см.: </w:t>
      </w:r>
      <w:hyperlink r:id="rId84" w:anchor="xop_href" w:history="1">
        <w:r w:rsidRPr="00AF4DA1">
          <w:rPr>
            <w:rStyle w:val="ad"/>
            <w:rFonts w:eastAsiaTheme="minorEastAsia" w:cs="Times New Roman"/>
            <w:szCs w:val="24"/>
            <w:lang w:eastAsia="ru-RU"/>
          </w:rPr>
          <w:t>https</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www</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w</w:t>
        </w:r>
        <w:r w:rsidRPr="00AF4DA1">
          <w:rPr>
            <w:rStyle w:val="ad"/>
            <w:rFonts w:eastAsiaTheme="minorEastAsia" w:cs="Times New Roman"/>
            <w:szCs w:val="24"/>
            <w:lang w:val="ru-RU" w:eastAsia="ru-RU"/>
          </w:rPr>
          <w:t>3.</w:t>
        </w:r>
        <w:r w:rsidRPr="00AF4DA1">
          <w:rPr>
            <w:rStyle w:val="ad"/>
            <w:rFonts w:eastAsiaTheme="minorEastAsia" w:cs="Times New Roman"/>
            <w:szCs w:val="24"/>
            <w:lang w:eastAsia="ru-RU"/>
          </w:rPr>
          <w:t>org</w:t>
        </w:r>
        <w:r w:rsidRPr="00AF4DA1">
          <w:rPr>
            <w:rStyle w:val="ad"/>
            <w:rFonts w:eastAsiaTheme="minorEastAsia" w:cs="Times New Roman"/>
            <w:szCs w:val="24"/>
            <w:lang w:val="ru-RU" w:eastAsia="ru-RU"/>
          </w:rPr>
          <w:t>/2000/</w:t>
        </w:r>
        <w:r w:rsidRPr="00AF4DA1">
          <w:rPr>
            <w:rStyle w:val="ad"/>
            <w:rFonts w:eastAsiaTheme="minorEastAsia" w:cs="Times New Roman"/>
            <w:szCs w:val="24"/>
            <w:lang w:eastAsia="ru-RU"/>
          </w:rPr>
          <w:t>xp</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Group</w:t>
        </w:r>
        <w:r w:rsidRPr="00AF4DA1">
          <w:rPr>
            <w:rStyle w:val="ad"/>
            <w:rFonts w:eastAsiaTheme="minorEastAsia" w:cs="Times New Roman"/>
            <w:szCs w:val="24"/>
            <w:lang w:val="ru-RU" w:eastAsia="ru-RU"/>
          </w:rPr>
          <w:t>/3/06</w:t>
        </w:r>
        <w:r w:rsidRPr="00AF4DA1">
          <w:rPr>
            <w:rStyle w:val="ad"/>
            <w:szCs w:val="24"/>
            <w:lang w:val="ru-RU"/>
          </w:rPr>
          <w:t>/</w:t>
        </w:r>
        <w:r w:rsidRPr="00AF4DA1">
          <w:rPr>
            <w:rStyle w:val="ad"/>
            <w:szCs w:val="24"/>
          </w:rPr>
          <w:t>Attachments</w:t>
        </w:r>
        <w:r w:rsidRPr="00AF4DA1">
          <w:rPr>
            <w:rStyle w:val="ad"/>
            <w:szCs w:val="24"/>
            <w:lang w:val="ru-RU"/>
          </w:rPr>
          <w:t>/</w:t>
        </w:r>
        <w:r w:rsidRPr="00AF4DA1">
          <w:rPr>
            <w:rStyle w:val="ad"/>
            <w:szCs w:val="24"/>
          </w:rPr>
          <w:t>XOP</w:t>
        </w:r>
        <w:r w:rsidRPr="00AF4DA1">
          <w:rPr>
            <w:rStyle w:val="ad"/>
            <w:szCs w:val="24"/>
            <w:lang w:val="ru-RU"/>
          </w:rPr>
          <w:t>.</w:t>
        </w:r>
        <w:r w:rsidRPr="00AF4DA1">
          <w:rPr>
            <w:rStyle w:val="ad"/>
            <w:szCs w:val="24"/>
          </w:rPr>
          <w:t>html</w:t>
        </w:r>
        <w:r w:rsidRPr="00AF4DA1">
          <w:rPr>
            <w:rStyle w:val="ad"/>
            <w:szCs w:val="24"/>
            <w:lang w:val="ru-RU"/>
          </w:rPr>
          <w:t>#</w:t>
        </w:r>
        <w:r w:rsidRPr="00AF4DA1">
          <w:rPr>
            <w:rStyle w:val="ad"/>
            <w:szCs w:val="24"/>
          </w:rPr>
          <w:t>xop</w:t>
        </w:r>
        <w:r w:rsidRPr="00AF4DA1">
          <w:rPr>
            <w:rStyle w:val="ad"/>
            <w:szCs w:val="24"/>
            <w:lang w:val="ru-RU"/>
          </w:rPr>
          <w:t>_</w:t>
        </w:r>
        <w:r w:rsidRPr="00AF4DA1">
          <w:rPr>
            <w:rStyle w:val="ad"/>
            <w:szCs w:val="24"/>
          </w:rPr>
          <w:t>href</w:t>
        </w:r>
      </w:hyperlink>
      <w:r w:rsidRPr="00AF4DA1">
        <w:rPr>
          <w:rFonts w:eastAsiaTheme="minorEastAsia" w:cs="Times New Roman"/>
          <w:szCs w:val="24"/>
          <w:lang w:val="ru-RU" w:eastAsia="ru-RU"/>
        </w:rPr>
        <w:t>). Сам тип anyURI (</w:t>
      </w:r>
      <w:hyperlink r:id="rId85" w:anchor="anyURI" w:history="1">
        <w:r w:rsidRPr="00AF4DA1">
          <w:rPr>
            <w:rStyle w:val="ad"/>
            <w:rFonts w:eastAsiaTheme="minorEastAsia" w:cs="Times New Roman"/>
            <w:szCs w:val="24"/>
            <w:lang w:eastAsia="ru-RU"/>
          </w:rPr>
          <w:t>https</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www</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w</w:t>
        </w:r>
        <w:r w:rsidRPr="00AF4DA1">
          <w:rPr>
            <w:rStyle w:val="ad"/>
            <w:rFonts w:eastAsiaTheme="minorEastAsia" w:cs="Times New Roman"/>
            <w:szCs w:val="24"/>
            <w:lang w:val="ru-RU" w:eastAsia="ru-RU"/>
          </w:rPr>
          <w:t>3.</w:t>
        </w:r>
        <w:r w:rsidRPr="00AF4DA1">
          <w:rPr>
            <w:rStyle w:val="ad"/>
            <w:rFonts w:eastAsiaTheme="minorEastAsia" w:cs="Times New Roman"/>
            <w:szCs w:val="24"/>
            <w:lang w:eastAsia="ru-RU"/>
          </w:rPr>
          <w:t>org</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TR</w:t>
        </w:r>
        <w:r w:rsidRPr="00AF4DA1">
          <w:rPr>
            <w:rStyle w:val="ad"/>
            <w:rFonts w:eastAsiaTheme="minorEastAsia" w:cs="Times New Roman"/>
            <w:szCs w:val="24"/>
            <w:lang w:val="ru-RU" w:eastAsia="ru-RU"/>
          </w:rPr>
          <w:t>/2004/</w:t>
        </w:r>
        <w:r w:rsidRPr="00AF4DA1">
          <w:rPr>
            <w:rStyle w:val="ad"/>
            <w:rFonts w:eastAsiaTheme="minorEastAsia" w:cs="Times New Roman"/>
            <w:szCs w:val="24"/>
            <w:lang w:eastAsia="ru-RU"/>
          </w:rPr>
          <w:t>REC</w:t>
        </w:r>
        <w:r w:rsidRPr="00AF4DA1">
          <w:rPr>
            <w:rStyle w:val="ad"/>
            <w:rFonts w:eastAsiaTheme="minorEastAsia" w:cs="Times New Roman"/>
            <w:szCs w:val="24"/>
            <w:lang w:val="ru-RU" w:eastAsia="ru-RU"/>
          </w:rPr>
          <w:t>-</w:t>
        </w:r>
        <w:r w:rsidRPr="00AF4DA1">
          <w:rPr>
            <w:rStyle w:val="ad"/>
            <w:rFonts w:eastAsiaTheme="minorEastAsia" w:cs="Times New Roman"/>
            <w:szCs w:val="24"/>
            <w:lang w:eastAsia="ru-RU"/>
          </w:rPr>
          <w:t>xmlschema</w:t>
        </w:r>
        <w:r w:rsidRPr="00AF4DA1">
          <w:rPr>
            <w:rStyle w:val="ad"/>
            <w:rFonts w:eastAsiaTheme="minorEastAsia" w:cs="Times New Roman"/>
            <w:szCs w:val="24"/>
            <w:lang w:val="ru-RU" w:eastAsia="ru-RU"/>
          </w:rPr>
          <w:t>-2-20041028/#</w:t>
        </w:r>
        <w:r w:rsidRPr="00AF4DA1">
          <w:rPr>
            <w:rStyle w:val="ad"/>
            <w:rFonts w:eastAsiaTheme="minorEastAsia" w:cs="Times New Roman"/>
            <w:szCs w:val="24"/>
            <w:lang w:eastAsia="ru-RU"/>
          </w:rPr>
          <w:t>anyURI</w:t>
        </w:r>
      </w:hyperlink>
      <w:r w:rsidRPr="00AF4DA1">
        <w:rPr>
          <w:rFonts w:eastAsiaTheme="minorEastAsia" w:cs="Times New Roman"/>
          <w:szCs w:val="24"/>
          <w:lang w:val="ru-RU" w:eastAsia="ru-RU"/>
        </w:rPr>
        <w:t xml:space="preserve">) должен соответствовать спецификации </w:t>
      </w:r>
      <w:hyperlink r:id="rId86" w:history="1">
        <w:r w:rsidRPr="00AF4DA1">
          <w:rPr>
            <w:rStyle w:val="ad"/>
            <w:rFonts w:eastAsiaTheme="minorEastAsia" w:cs="Times New Roman"/>
            <w:szCs w:val="24"/>
            <w:lang w:eastAsia="ru-RU"/>
          </w:rPr>
          <w:t>https</w:t>
        </w:r>
        <w:r w:rsidRPr="00AF4DA1">
          <w:rPr>
            <w:rStyle w:val="ad"/>
            <w:rFonts w:eastAsiaTheme="minorEastAsia" w:cs="Times New Roman"/>
            <w:szCs w:val="24"/>
            <w:lang w:val="ru-RU" w:eastAsia="ru-RU"/>
          </w:rPr>
          <w:t>:</w:t>
        </w:r>
        <w:r w:rsidRPr="00AF4DA1">
          <w:rPr>
            <w:rStyle w:val="ad"/>
            <w:szCs w:val="24"/>
            <w:lang w:val="ru-RU"/>
          </w:rPr>
          <w:t>//</w:t>
        </w:r>
        <w:r w:rsidRPr="00AF4DA1">
          <w:rPr>
            <w:rStyle w:val="ad"/>
            <w:szCs w:val="24"/>
          </w:rPr>
          <w:t>www</w:t>
        </w:r>
        <w:r w:rsidRPr="00AF4DA1">
          <w:rPr>
            <w:rStyle w:val="ad"/>
            <w:szCs w:val="24"/>
            <w:lang w:val="ru-RU"/>
          </w:rPr>
          <w:t>.</w:t>
        </w:r>
        <w:r w:rsidRPr="00AF4DA1">
          <w:rPr>
            <w:rStyle w:val="ad"/>
            <w:szCs w:val="24"/>
          </w:rPr>
          <w:t>ietf</w:t>
        </w:r>
        <w:r w:rsidRPr="00AF4DA1">
          <w:rPr>
            <w:rStyle w:val="ad"/>
            <w:szCs w:val="24"/>
            <w:lang w:val="ru-RU"/>
          </w:rPr>
          <w:t>.</w:t>
        </w:r>
        <w:r w:rsidRPr="00AF4DA1">
          <w:rPr>
            <w:rStyle w:val="ad"/>
            <w:szCs w:val="24"/>
          </w:rPr>
          <w:t>org</w:t>
        </w:r>
        <w:r w:rsidRPr="00AF4DA1">
          <w:rPr>
            <w:rStyle w:val="ad"/>
            <w:szCs w:val="24"/>
            <w:lang w:val="ru-RU"/>
          </w:rPr>
          <w:t>/</w:t>
        </w:r>
        <w:r w:rsidRPr="00AF4DA1">
          <w:rPr>
            <w:rStyle w:val="ad"/>
            <w:szCs w:val="24"/>
          </w:rPr>
          <w:t>rfc</w:t>
        </w:r>
        <w:r w:rsidRPr="00AF4DA1">
          <w:rPr>
            <w:rStyle w:val="ad"/>
            <w:szCs w:val="24"/>
            <w:lang w:val="ru-RU"/>
          </w:rPr>
          <w:t>/</w:t>
        </w:r>
        <w:r w:rsidRPr="00AF4DA1">
          <w:rPr>
            <w:rStyle w:val="ad"/>
            <w:szCs w:val="24"/>
          </w:rPr>
          <w:t>rfc</w:t>
        </w:r>
        <w:r w:rsidRPr="00AF4DA1">
          <w:rPr>
            <w:rStyle w:val="ad"/>
            <w:szCs w:val="24"/>
            <w:lang w:val="ru-RU"/>
          </w:rPr>
          <w:t>2396.</w:t>
        </w:r>
        <w:r w:rsidRPr="00AF4DA1">
          <w:rPr>
            <w:rStyle w:val="ad"/>
            <w:szCs w:val="24"/>
          </w:rPr>
          <w:t>txt</w:t>
        </w:r>
      </w:hyperlink>
      <w:r w:rsidRPr="00AF4DA1">
        <w:rPr>
          <w:rFonts w:eastAsiaTheme="minorEastAsia" w:cs="Times New Roman"/>
          <w:szCs w:val="24"/>
          <w:lang w:val="ru-RU" w:eastAsia="ru-RU"/>
        </w:rPr>
        <w:t>. Значения anyURI с URI определяется процедурой экранирования ссылки URI (</w:t>
      </w:r>
      <w:hyperlink r:id="rId87" w:anchor="sec-URIs" w:history="1">
        <w:r w:rsidR="005056EB" w:rsidRPr="00AF4DA1">
          <w:rPr>
            <w:rStyle w:val="ad"/>
            <w:rFonts w:eastAsiaTheme="minorEastAsia" w:cs="Times New Roman"/>
            <w:szCs w:val="24"/>
            <w:lang w:val="ru-RU" w:eastAsia="ru-RU"/>
          </w:rPr>
          <w:t>https://www.w3.org/TR/2001/WD-charmod-20010126/#sec-URIs</w:t>
        </w:r>
      </w:hyperlink>
      <w:r w:rsidRPr="00AF4DA1">
        <w:rPr>
          <w:rFonts w:eastAsiaTheme="minorEastAsia" w:cs="Times New Roman"/>
          <w:szCs w:val="24"/>
          <w:lang w:val="ru-RU" w:eastAsia="ru-RU"/>
        </w:rPr>
        <w:t>).</w:t>
      </w:r>
    </w:p>
    <w:p w14:paraId="231D0D1C" w14:textId="6D82946A" w:rsidR="00831BC0" w:rsidRPr="00AF4DA1" w:rsidRDefault="005056EB" w:rsidP="00831BC0">
      <w:pPr>
        <w:pStyle w:val="RTL30"/>
        <w:rPr>
          <w:szCs w:val="24"/>
        </w:rPr>
      </w:pPr>
      <w:r w:rsidRPr="00AF4DA1">
        <w:rPr>
          <w:szCs w:val="24"/>
        </w:rPr>
        <w:t>Особенности схем сервиса СМЭВ</w:t>
      </w:r>
    </w:p>
    <w:p w14:paraId="254B272E" w14:textId="77777777" w:rsidR="00052885" w:rsidRPr="00AF4DA1" w:rsidRDefault="008960D4" w:rsidP="008960D4">
      <w:pPr>
        <w:pStyle w:val="RTL7"/>
        <w:rPr>
          <w:szCs w:val="24"/>
        </w:rPr>
      </w:pPr>
      <w:r w:rsidRPr="00AF4DA1">
        <w:rPr>
          <w:szCs w:val="24"/>
        </w:rPr>
        <w:t xml:space="preserve">Для взаимодействия со СМЭВ доступен единый электронный сервис в версиях 1.1, 1.2 и 1.3 (каждая версия единого электронного сервиса доступна по отдельному адресу, который следует уточнить в службе эксплуатации СМЭВ). </w:t>
      </w:r>
    </w:p>
    <w:p w14:paraId="0E80243A" w14:textId="33E8E901" w:rsidR="00BF19B8" w:rsidRPr="00AF4DA1" w:rsidRDefault="00BF19B8" w:rsidP="003476BA">
      <w:pPr>
        <w:pStyle w:val="RTL7"/>
        <w:rPr>
          <w:szCs w:val="24"/>
          <w:shd w:val="clear" w:color="auto" w:fill="FFFFFF"/>
        </w:rPr>
      </w:pPr>
      <w:r w:rsidRPr="00AF4DA1">
        <w:rPr>
          <w:szCs w:val="24"/>
        </w:rPr>
        <w:t xml:space="preserve">Для обоих участников обмена </w:t>
      </w:r>
      <w:r w:rsidRPr="00AF4DA1">
        <w:rPr>
          <w:szCs w:val="24"/>
          <w:shd w:val="clear" w:color="auto" w:fill="FFFFFF"/>
        </w:rPr>
        <w:t xml:space="preserve">(Инициатор и Ответчик) </w:t>
      </w:r>
      <w:r w:rsidRPr="00AF4DA1">
        <w:rPr>
          <w:szCs w:val="24"/>
        </w:rPr>
        <w:t>р</w:t>
      </w:r>
      <w:r w:rsidR="00756782" w:rsidRPr="00AF4DA1">
        <w:rPr>
          <w:szCs w:val="24"/>
        </w:rPr>
        <w:t xml:space="preserve">екомендуется </w:t>
      </w:r>
      <w:r w:rsidR="00756782" w:rsidRPr="00AF4DA1">
        <w:rPr>
          <w:szCs w:val="24"/>
          <w:shd w:val="clear" w:color="auto" w:fill="FFFFFF"/>
        </w:rPr>
        <w:t>использов</w:t>
      </w:r>
      <w:r w:rsidRPr="00AF4DA1">
        <w:rPr>
          <w:szCs w:val="24"/>
          <w:shd w:val="clear" w:color="auto" w:fill="FFFFFF"/>
        </w:rPr>
        <w:t>ать</w:t>
      </w:r>
      <w:r w:rsidR="00052885" w:rsidRPr="00AF4DA1">
        <w:rPr>
          <w:szCs w:val="24"/>
          <w:shd w:val="clear" w:color="auto" w:fill="FFFFFF"/>
        </w:rPr>
        <w:t xml:space="preserve"> адрес для обращения к Транспорту СМЭВ с одним endpoint.</w:t>
      </w:r>
    </w:p>
    <w:p w14:paraId="36376825" w14:textId="77777777" w:rsidR="00BF19B8" w:rsidRPr="00AF4DA1" w:rsidRDefault="00BF19B8" w:rsidP="003476BA">
      <w:pPr>
        <w:pStyle w:val="RTL7"/>
        <w:rPr>
          <w:szCs w:val="24"/>
          <w:shd w:val="clear" w:color="auto" w:fill="FFFFFF"/>
        </w:rPr>
      </w:pPr>
      <w:r w:rsidRPr="00AF4DA1">
        <w:rPr>
          <w:szCs w:val="24"/>
          <w:shd w:val="clear" w:color="auto" w:fill="FFFFFF"/>
        </w:rPr>
        <w:t>Дополнительно, для обменов по версии схем 1.3 допускается использование разных endpoint, например:</w:t>
      </w:r>
    </w:p>
    <w:p w14:paraId="00AD658F" w14:textId="1414ECDF" w:rsidR="005B5058" w:rsidRPr="00AF4DA1" w:rsidRDefault="00BF19B8" w:rsidP="00855F43">
      <w:pPr>
        <w:pStyle w:val="RTL7"/>
        <w:numPr>
          <w:ilvl w:val="0"/>
          <w:numId w:val="87"/>
        </w:numPr>
        <w:ind w:left="0" w:firstLine="709"/>
        <w:rPr>
          <w:szCs w:val="24"/>
          <w:shd w:val="clear" w:color="auto" w:fill="FFFFFF"/>
        </w:rPr>
      </w:pPr>
      <w:r w:rsidRPr="00AF4DA1">
        <w:rPr>
          <w:szCs w:val="24"/>
          <w:shd w:val="clear" w:color="auto" w:fill="FFFFFF"/>
        </w:rPr>
        <w:t xml:space="preserve">Конверты </w:t>
      </w:r>
      <w:r w:rsidRPr="00AF4DA1">
        <w:rPr>
          <w:szCs w:val="24"/>
          <w:shd w:val="clear" w:color="auto" w:fill="FFFFFF"/>
          <w:lang w:val="en-US"/>
        </w:rPr>
        <w:t>SendXXXRequest</w:t>
      </w:r>
      <w:r w:rsidRPr="00AF4DA1">
        <w:rPr>
          <w:szCs w:val="24"/>
          <w:shd w:val="clear" w:color="auto" w:fill="FFFFFF"/>
        </w:rPr>
        <w:t xml:space="preserve">, направленные на endpoint </w:t>
      </w:r>
      <w:r w:rsidR="00EE3E11" w:rsidRPr="00AF4DA1">
        <w:rPr>
          <w:szCs w:val="24"/>
          <w:shd w:val="clear" w:color="auto" w:fill="FFFFFF"/>
        </w:rPr>
        <w:t xml:space="preserve">http://172.20.3.12:5000 по версии схем 1.1, 1.2, 1.3, могут быть извлечены из очереди методом </w:t>
      </w:r>
      <w:r w:rsidR="00EE3E11" w:rsidRPr="00AF4DA1">
        <w:rPr>
          <w:szCs w:val="24"/>
          <w:shd w:val="clear" w:color="auto" w:fill="FFFFFF"/>
          <w:lang w:val="en-US"/>
        </w:rPr>
        <w:t>GetXXXRequest</w:t>
      </w:r>
      <w:r w:rsidR="00EE3E11" w:rsidRPr="00AF4DA1">
        <w:rPr>
          <w:szCs w:val="24"/>
          <w:shd w:val="clear" w:color="auto" w:fill="FFFFFF"/>
        </w:rPr>
        <w:t xml:space="preserve">, сформированными по версии схем 1.3 и направленными на endpoint http://172.20.3.12:7500, а также методом </w:t>
      </w:r>
      <w:r w:rsidR="00EE3E11" w:rsidRPr="00AF4DA1">
        <w:rPr>
          <w:szCs w:val="24"/>
          <w:shd w:val="clear" w:color="auto" w:fill="FFFFFF"/>
          <w:lang w:val="en-US"/>
        </w:rPr>
        <w:t>GetXXXRequest</w:t>
      </w:r>
      <w:r w:rsidR="00EE3E11" w:rsidRPr="00AF4DA1">
        <w:rPr>
          <w:szCs w:val="24"/>
          <w:shd w:val="clear" w:color="auto" w:fill="FFFFFF"/>
        </w:rPr>
        <w:t>, сформированными по версии схем 1.1, 1.2, 1.3 и направленными на endpoint http://172.20.3.12:5000</w:t>
      </w:r>
    </w:p>
    <w:p w14:paraId="0F279D1E" w14:textId="3C93277C" w:rsidR="00EE3E11" w:rsidRPr="00AF4DA1" w:rsidRDefault="00EE3E11" w:rsidP="00855F43">
      <w:pPr>
        <w:pStyle w:val="RTL7"/>
        <w:numPr>
          <w:ilvl w:val="0"/>
          <w:numId w:val="87"/>
        </w:numPr>
        <w:ind w:left="0" w:firstLine="709"/>
        <w:rPr>
          <w:szCs w:val="24"/>
          <w:shd w:val="clear" w:color="auto" w:fill="FFFFFF"/>
        </w:rPr>
      </w:pPr>
      <w:r w:rsidRPr="00AF4DA1">
        <w:rPr>
          <w:szCs w:val="24"/>
          <w:shd w:val="clear" w:color="auto" w:fill="FFFFFF"/>
        </w:rPr>
        <w:t xml:space="preserve">Конверты </w:t>
      </w:r>
      <w:r w:rsidRPr="00AF4DA1">
        <w:rPr>
          <w:szCs w:val="24"/>
          <w:shd w:val="clear" w:color="auto" w:fill="FFFFFF"/>
          <w:lang w:val="en-US"/>
        </w:rPr>
        <w:t>SendXXXRequest</w:t>
      </w:r>
      <w:r w:rsidRPr="00AF4DA1">
        <w:rPr>
          <w:szCs w:val="24"/>
          <w:shd w:val="clear" w:color="auto" w:fill="FFFFFF"/>
        </w:rPr>
        <w:t xml:space="preserve">, направленные на endpoint http://172.20.3.12:7500 по версии схем 1.3, могут быть извлечены из очереди методом </w:t>
      </w:r>
      <w:r w:rsidRPr="00AF4DA1">
        <w:rPr>
          <w:szCs w:val="24"/>
          <w:shd w:val="clear" w:color="auto" w:fill="FFFFFF"/>
          <w:lang w:val="en-US"/>
        </w:rPr>
        <w:t>GetXXXRequest</w:t>
      </w:r>
      <w:r w:rsidRPr="00AF4DA1">
        <w:rPr>
          <w:szCs w:val="24"/>
          <w:shd w:val="clear" w:color="auto" w:fill="FFFFFF"/>
        </w:rPr>
        <w:t xml:space="preserve">, сформированными по версии схем 1.3 и направленными на endpoint http://172.20.3.12:7500, а также методом </w:t>
      </w:r>
      <w:r w:rsidRPr="00AF4DA1">
        <w:rPr>
          <w:szCs w:val="24"/>
          <w:shd w:val="clear" w:color="auto" w:fill="FFFFFF"/>
          <w:lang w:val="en-US"/>
        </w:rPr>
        <w:t>GetXXXRequest</w:t>
      </w:r>
      <w:r w:rsidRPr="00AF4DA1">
        <w:rPr>
          <w:szCs w:val="24"/>
          <w:shd w:val="clear" w:color="auto" w:fill="FFFFFF"/>
        </w:rPr>
        <w:t>, сформированными по версии схем 1.1, 1.2, 1.3 и направленными на endpoint http://172.20.3.12:5000</w:t>
      </w:r>
    </w:p>
    <w:p w14:paraId="2C8CB949" w14:textId="2A325DBB" w:rsidR="00831BC0" w:rsidRPr="00AF4DA1" w:rsidRDefault="00831BC0" w:rsidP="001F33FC">
      <w:pPr>
        <w:pStyle w:val="RTL40"/>
        <w:rPr>
          <w:szCs w:val="24"/>
        </w:rPr>
      </w:pPr>
      <w:bookmarkStart w:id="346" w:name="_Ref513713701"/>
      <w:r w:rsidRPr="00AF4DA1">
        <w:rPr>
          <w:szCs w:val="24"/>
        </w:rPr>
        <w:t>Версия 1.2</w:t>
      </w:r>
      <w:bookmarkEnd w:id="346"/>
    </w:p>
    <w:p w14:paraId="311D0735" w14:textId="28BF81B8" w:rsidR="00866BFE" w:rsidRPr="00AF4DA1" w:rsidRDefault="00866BFE" w:rsidP="00866BFE">
      <w:pPr>
        <w:pStyle w:val="RTL7"/>
        <w:rPr>
          <w:szCs w:val="24"/>
        </w:rPr>
      </w:pPr>
      <w:r w:rsidRPr="00AF4DA1">
        <w:rPr>
          <w:szCs w:val="24"/>
        </w:rPr>
        <w:t xml:space="preserve">Все участники взаимодействия, желающие остаться на версии схемы 1.1, смогут отправлять сообщения и получать сообщения из своих очередей </w:t>
      </w:r>
      <w:r w:rsidR="00636C12" w:rsidRPr="00AF4DA1">
        <w:rPr>
          <w:szCs w:val="24"/>
        </w:rPr>
        <w:t xml:space="preserve">запросов и очередей ответов </w:t>
      </w:r>
      <w:r w:rsidRPr="00AF4DA1">
        <w:rPr>
          <w:szCs w:val="24"/>
        </w:rPr>
        <w:t xml:space="preserve">через единый электронный сервис в версии 1.1. При этом не доступна возможность получения </w:t>
      </w:r>
      <w:r w:rsidR="00E47821" w:rsidRPr="00AF4DA1">
        <w:rPr>
          <w:szCs w:val="24"/>
        </w:rPr>
        <w:t xml:space="preserve">статусных </w:t>
      </w:r>
      <w:r w:rsidRPr="00AF4DA1">
        <w:rPr>
          <w:szCs w:val="24"/>
        </w:rPr>
        <w:t>сообщений из очереди</w:t>
      </w:r>
      <w:r w:rsidR="00B0574C" w:rsidRPr="00AF4DA1">
        <w:rPr>
          <w:szCs w:val="24"/>
        </w:rPr>
        <w:t xml:space="preserve"> ответов</w:t>
      </w:r>
      <w:r w:rsidRPr="00AF4DA1">
        <w:rPr>
          <w:szCs w:val="24"/>
        </w:rPr>
        <w:t xml:space="preserve"> (GetStatus) и возможность получать сообщения со статусами в ответах</w:t>
      </w:r>
      <w:r w:rsidR="00246412" w:rsidRPr="00AF4DA1">
        <w:rPr>
          <w:szCs w:val="24"/>
        </w:rPr>
        <w:t>.</w:t>
      </w:r>
    </w:p>
    <w:p w14:paraId="3A82CB19" w14:textId="545C54FD" w:rsidR="004B6055" w:rsidRPr="00AF4DA1" w:rsidRDefault="004B6055" w:rsidP="004B6055">
      <w:pPr>
        <w:pStyle w:val="RTL7"/>
        <w:rPr>
          <w:szCs w:val="24"/>
        </w:rPr>
      </w:pPr>
      <w:r w:rsidRPr="00AF4DA1">
        <w:rPr>
          <w:szCs w:val="24"/>
        </w:rPr>
        <w:t xml:space="preserve">Все участники взаимодействия, желающие перейти на версию схемы 1.2, смогут отправлять сообщения, получать сообщения из своих очередей </w:t>
      </w:r>
      <w:r w:rsidR="00E47821" w:rsidRPr="00AF4DA1">
        <w:rPr>
          <w:szCs w:val="24"/>
        </w:rPr>
        <w:t>запросов и очередей</w:t>
      </w:r>
      <w:r w:rsidR="00636C12" w:rsidRPr="00AF4DA1">
        <w:rPr>
          <w:szCs w:val="24"/>
        </w:rPr>
        <w:t xml:space="preserve"> ответов</w:t>
      </w:r>
      <w:r w:rsidR="00E47821" w:rsidRPr="00AF4DA1">
        <w:rPr>
          <w:szCs w:val="24"/>
        </w:rPr>
        <w:t xml:space="preserve"> </w:t>
      </w:r>
      <w:r w:rsidRPr="00AF4DA1">
        <w:rPr>
          <w:szCs w:val="24"/>
        </w:rPr>
        <w:t>через единый электронный сервис в версии 1.</w:t>
      </w:r>
      <w:r w:rsidR="008960D4" w:rsidRPr="00AF4DA1">
        <w:rPr>
          <w:szCs w:val="24"/>
        </w:rPr>
        <w:t>2</w:t>
      </w:r>
      <w:r w:rsidRPr="00AF4DA1">
        <w:rPr>
          <w:szCs w:val="24"/>
        </w:rPr>
        <w:t xml:space="preserve">. При этом для осуществления информационного взаимодействия по какому-либо </w:t>
      </w:r>
      <w:r w:rsidR="00246412" w:rsidRPr="00AF4DA1">
        <w:rPr>
          <w:szCs w:val="24"/>
        </w:rPr>
        <w:t>В</w:t>
      </w:r>
      <w:r w:rsidRPr="00AF4DA1">
        <w:rPr>
          <w:szCs w:val="24"/>
        </w:rPr>
        <w:t>иду сведений с применением новых полей схемы сервиса версии 1.</w:t>
      </w:r>
      <w:r w:rsidR="008960D4" w:rsidRPr="00AF4DA1">
        <w:rPr>
          <w:szCs w:val="24"/>
        </w:rPr>
        <w:t>2</w:t>
      </w:r>
      <w:r w:rsidRPr="00AF4DA1">
        <w:rPr>
          <w:szCs w:val="24"/>
        </w:rPr>
        <w:t xml:space="preserve"> необходимо, чтобы на </w:t>
      </w:r>
      <w:r w:rsidR="008960D4" w:rsidRPr="00AF4DA1">
        <w:rPr>
          <w:szCs w:val="24"/>
        </w:rPr>
        <w:t xml:space="preserve">указанную версию схемы перешли </w:t>
      </w:r>
      <w:r w:rsidR="001258A8" w:rsidRPr="00AF4DA1">
        <w:rPr>
          <w:szCs w:val="24"/>
        </w:rPr>
        <w:t>ИС</w:t>
      </w:r>
      <w:r w:rsidR="00BA5036" w:rsidRPr="00AF4DA1">
        <w:rPr>
          <w:szCs w:val="24"/>
        </w:rPr>
        <w:t>-</w:t>
      </w:r>
      <w:r w:rsidR="00791A35" w:rsidRPr="00AF4DA1">
        <w:rPr>
          <w:szCs w:val="24"/>
        </w:rPr>
        <w:t xml:space="preserve">инициатор </w:t>
      </w:r>
      <w:r w:rsidRPr="00AF4DA1">
        <w:rPr>
          <w:szCs w:val="24"/>
        </w:rPr>
        <w:t xml:space="preserve">и </w:t>
      </w:r>
      <w:r w:rsidR="001258A8" w:rsidRPr="00AF4DA1">
        <w:rPr>
          <w:szCs w:val="24"/>
        </w:rPr>
        <w:t>ИС</w:t>
      </w:r>
      <w:r w:rsidR="00BA5036" w:rsidRPr="00AF4DA1">
        <w:rPr>
          <w:szCs w:val="24"/>
        </w:rPr>
        <w:t>-</w:t>
      </w:r>
      <w:r w:rsidR="00791A35" w:rsidRPr="00AF4DA1">
        <w:rPr>
          <w:szCs w:val="24"/>
        </w:rPr>
        <w:t xml:space="preserve">ответчик </w:t>
      </w:r>
      <w:r w:rsidRPr="00AF4DA1">
        <w:rPr>
          <w:szCs w:val="24"/>
        </w:rPr>
        <w:t xml:space="preserve">по этому </w:t>
      </w:r>
      <w:r w:rsidR="00246412" w:rsidRPr="00AF4DA1">
        <w:rPr>
          <w:szCs w:val="24"/>
        </w:rPr>
        <w:t>В</w:t>
      </w:r>
      <w:r w:rsidRPr="00AF4DA1">
        <w:rPr>
          <w:szCs w:val="24"/>
        </w:rPr>
        <w:t>иду сведений.</w:t>
      </w:r>
    </w:p>
    <w:p w14:paraId="3FA1E0EF" w14:textId="05450686" w:rsidR="00205C4E" w:rsidRPr="00AF4DA1" w:rsidRDefault="00205C4E" w:rsidP="004B6055">
      <w:pPr>
        <w:pStyle w:val="RTL7"/>
        <w:rPr>
          <w:szCs w:val="24"/>
        </w:rPr>
      </w:pPr>
      <w:r w:rsidRPr="00AF4DA1">
        <w:rPr>
          <w:szCs w:val="24"/>
        </w:rPr>
        <w:lastRenderedPageBreak/>
        <w:t xml:space="preserve">В случае, когда </w:t>
      </w:r>
      <w:r w:rsidR="001258A8" w:rsidRPr="00AF4DA1">
        <w:rPr>
          <w:szCs w:val="24"/>
        </w:rPr>
        <w:t>ИС</w:t>
      </w:r>
      <w:r w:rsidR="00BA5036" w:rsidRPr="00AF4DA1">
        <w:rPr>
          <w:szCs w:val="24"/>
        </w:rPr>
        <w:t xml:space="preserve">-инициатор </w:t>
      </w:r>
      <w:r w:rsidRPr="00AF4DA1">
        <w:rPr>
          <w:szCs w:val="24"/>
        </w:rPr>
        <w:t xml:space="preserve">и </w:t>
      </w:r>
      <w:r w:rsidR="00E5463E" w:rsidRPr="00AF4DA1">
        <w:rPr>
          <w:szCs w:val="24"/>
        </w:rPr>
        <w:t>ИС</w:t>
      </w:r>
      <w:r w:rsidR="00BA5036" w:rsidRPr="00AF4DA1">
        <w:rPr>
          <w:szCs w:val="24"/>
        </w:rPr>
        <w:t>-</w:t>
      </w:r>
      <w:r w:rsidR="005F416E" w:rsidRPr="00AF4DA1">
        <w:rPr>
          <w:szCs w:val="24"/>
        </w:rPr>
        <w:t xml:space="preserve">получатель </w:t>
      </w:r>
      <w:r w:rsidRPr="00AF4DA1">
        <w:rPr>
          <w:szCs w:val="24"/>
        </w:rPr>
        <w:t xml:space="preserve">работают по разным версиям Единого сервиса (1.1 и 1.2), на стороне </w:t>
      </w:r>
      <w:r w:rsidR="005F416E" w:rsidRPr="00AF4DA1">
        <w:rPr>
          <w:szCs w:val="24"/>
        </w:rPr>
        <w:t>ИС-</w:t>
      </w:r>
      <w:r w:rsidRPr="00AF4DA1">
        <w:rPr>
          <w:szCs w:val="24"/>
        </w:rPr>
        <w:t xml:space="preserve">получателя сообщения необходимо отключить проверку ЭЦП </w:t>
      </w:r>
      <w:r w:rsidR="00673767" w:rsidRPr="00AF4DA1">
        <w:rPr>
          <w:szCs w:val="24"/>
        </w:rPr>
        <w:t>ИС-инициатора</w:t>
      </w:r>
      <w:r w:rsidRPr="00AF4DA1">
        <w:rPr>
          <w:szCs w:val="24"/>
        </w:rPr>
        <w:t xml:space="preserve"> сообщения, осуществлять проверку только подписи СМЭВ. В противном случае, для корректной валидации ЭЦП </w:t>
      </w:r>
      <w:r w:rsidR="00673767" w:rsidRPr="00AF4DA1">
        <w:rPr>
          <w:szCs w:val="24"/>
        </w:rPr>
        <w:t>ИС-инициатора</w:t>
      </w:r>
      <w:r w:rsidRPr="00AF4DA1">
        <w:rPr>
          <w:szCs w:val="24"/>
        </w:rPr>
        <w:t xml:space="preserve"> сообщения, </w:t>
      </w:r>
      <w:r w:rsidR="001258A8" w:rsidRPr="00AF4DA1">
        <w:rPr>
          <w:szCs w:val="24"/>
        </w:rPr>
        <w:t>ИС</w:t>
      </w:r>
      <w:r w:rsidR="00BA5036" w:rsidRPr="00AF4DA1">
        <w:rPr>
          <w:szCs w:val="24"/>
        </w:rPr>
        <w:t xml:space="preserve">-инициатору </w:t>
      </w:r>
      <w:r w:rsidRPr="00AF4DA1">
        <w:rPr>
          <w:szCs w:val="24"/>
        </w:rPr>
        <w:t xml:space="preserve">и </w:t>
      </w:r>
      <w:r w:rsidR="001258A8" w:rsidRPr="00AF4DA1">
        <w:rPr>
          <w:szCs w:val="24"/>
        </w:rPr>
        <w:t>ИС</w:t>
      </w:r>
      <w:r w:rsidR="00BA5036" w:rsidRPr="00AF4DA1">
        <w:rPr>
          <w:szCs w:val="24"/>
        </w:rPr>
        <w:t>-</w:t>
      </w:r>
      <w:r w:rsidR="005F416E" w:rsidRPr="00AF4DA1">
        <w:rPr>
          <w:szCs w:val="24"/>
        </w:rPr>
        <w:t xml:space="preserve">получателю </w:t>
      </w:r>
      <w:r w:rsidRPr="00AF4DA1">
        <w:rPr>
          <w:szCs w:val="24"/>
        </w:rPr>
        <w:t>необходимо работать по одной версии (1.1 или 1.2).</w:t>
      </w:r>
    </w:p>
    <w:p w14:paraId="33647AE8" w14:textId="40EF2E7E" w:rsidR="00866BFE" w:rsidRPr="00AF4DA1" w:rsidRDefault="00866BFE" w:rsidP="00866BFE">
      <w:pPr>
        <w:pStyle w:val="RTL7"/>
        <w:rPr>
          <w:szCs w:val="24"/>
        </w:rPr>
      </w:pPr>
      <w:r w:rsidRPr="00AF4DA1">
        <w:rPr>
          <w:szCs w:val="24"/>
        </w:rPr>
        <w:t>Перечень новых элементов схемы 1.</w:t>
      </w:r>
      <w:r w:rsidR="008960D4" w:rsidRPr="00AF4DA1">
        <w:rPr>
          <w:szCs w:val="24"/>
        </w:rPr>
        <w:t>2</w:t>
      </w:r>
      <w:r w:rsidRPr="00AF4DA1">
        <w:rPr>
          <w:szCs w:val="24"/>
        </w:rPr>
        <w:t xml:space="preserve"> </w:t>
      </w:r>
      <w:r w:rsidR="00206E6D" w:rsidRPr="00AF4DA1">
        <w:rPr>
          <w:szCs w:val="24"/>
        </w:rPr>
        <w:t>приведён</w:t>
      </w:r>
      <w:r w:rsidRPr="00AF4DA1">
        <w:rPr>
          <w:szCs w:val="24"/>
        </w:rPr>
        <w:t xml:space="preserve"> в</w:t>
      </w:r>
      <w:r w:rsidR="00115958" w:rsidRPr="00AF4DA1">
        <w:rPr>
          <w:szCs w:val="24"/>
        </w:rPr>
        <w:fldChar w:fldCharType="begin"/>
      </w:r>
      <w:r w:rsidR="00115958" w:rsidRPr="00AF4DA1">
        <w:rPr>
          <w:szCs w:val="24"/>
        </w:rPr>
        <w:instrText xml:space="preserve"> REF _Ref137124050 \h </w:instrText>
      </w:r>
      <w:r w:rsidR="00AF4DA1">
        <w:rPr>
          <w:szCs w:val="24"/>
        </w:rPr>
        <w:instrText xml:space="preserve"> \* MERGEFORMAT </w:instrText>
      </w:r>
      <w:r w:rsidR="00115958" w:rsidRPr="00AF4DA1">
        <w:rPr>
          <w:szCs w:val="24"/>
        </w:rPr>
      </w:r>
      <w:r w:rsidR="00115958" w:rsidRPr="00AF4DA1">
        <w:rPr>
          <w:szCs w:val="24"/>
        </w:rPr>
        <w:fldChar w:fldCharType="separate"/>
      </w:r>
      <w:r w:rsidR="00115958" w:rsidRPr="00AF4DA1">
        <w:rPr>
          <w:color w:val="000000" w:themeColor="text1"/>
          <w:szCs w:val="24"/>
        </w:rPr>
        <w:t xml:space="preserve">Таблице </w:t>
      </w:r>
      <w:r w:rsidR="00115958" w:rsidRPr="00AF4DA1">
        <w:rPr>
          <w:noProof/>
          <w:color w:val="000000" w:themeColor="text1"/>
          <w:szCs w:val="24"/>
        </w:rPr>
        <w:t>3</w:t>
      </w:r>
      <w:r w:rsidR="00115958" w:rsidRPr="00AF4DA1">
        <w:rPr>
          <w:szCs w:val="24"/>
        </w:rPr>
        <w:fldChar w:fldCharType="end"/>
      </w:r>
      <w:r w:rsidRPr="00AF4DA1">
        <w:rPr>
          <w:szCs w:val="24"/>
        </w:rPr>
        <w:t>.</w:t>
      </w:r>
    </w:p>
    <w:p w14:paraId="30CBE9FA" w14:textId="79D8E6BA" w:rsidR="00866BFE" w:rsidRPr="00AF4DA1" w:rsidRDefault="00115958" w:rsidP="00B14169">
      <w:pPr>
        <w:pStyle w:val="a9"/>
        <w:ind w:firstLine="709"/>
        <w:rPr>
          <w:i w:val="0"/>
          <w:iCs w:val="0"/>
          <w:color w:val="000000" w:themeColor="text1"/>
          <w:sz w:val="24"/>
          <w:szCs w:val="24"/>
          <w:lang w:val="ru-RU"/>
        </w:rPr>
      </w:pPr>
      <w:bookmarkStart w:id="347" w:name="_Ref137124050"/>
      <w:bookmarkStart w:id="348" w:name="_Ref513794116"/>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3</w:t>
      </w:r>
      <w:r w:rsidRPr="00AF4DA1">
        <w:rPr>
          <w:i w:val="0"/>
          <w:iCs w:val="0"/>
          <w:color w:val="000000" w:themeColor="text1"/>
          <w:sz w:val="24"/>
          <w:szCs w:val="24"/>
        </w:rPr>
        <w:fldChar w:fldCharType="end"/>
      </w:r>
      <w:bookmarkEnd w:id="347"/>
      <w:r w:rsidRPr="00AF4DA1">
        <w:rPr>
          <w:i w:val="0"/>
          <w:iCs w:val="0"/>
          <w:color w:val="000000" w:themeColor="text1"/>
          <w:sz w:val="24"/>
          <w:szCs w:val="24"/>
          <w:lang w:val="ru-RU"/>
        </w:rPr>
        <w:t xml:space="preserve"> - Перечень новых элементов схемы 1.2</w:t>
      </w:r>
      <w:bookmarkEnd w:id="348"/>
    </w:p>
    <w:tbl>
      <w:tblPr>
        <w:tblStyle w:val="ScrollTableNormal"/>
        <w:tblW w:w="5000" w:type="pct"/>
        <w:tblLayout w:type="fixed"/>
        <w:tblLook w:val="0020" w:firstRow="1" w:lastRow="0" w:firstColumn="0" w:lastColumn="0" w:noHBand="0" w:noVBand="0"/>
      </w:tblPr>
      <w:tblGrid>
        <w:gridCol w:w="543"/>
        <w:gridCol w:w="2548"/>
        <w:gridCol w:w="3384"/>
        <w:gridCol w:w="3720"/>
      </w:tblGrid>
      <w:tr w:rsidR="00866BFE" w:rsidRPr="00AF4DA1" w14:paraId="31D09774" w14:textId="77777777" w:rsidTr="00BA49EF">
        <w:trPr>
          <w:cnfStyle w:val="100000000000" w:firstRow="1" w:lastRow="0" w:firstColumn="0" w:lastColumn="0" w:oddVBand="0" w:evenVBand="0" w:oddHBand="0" w:evenHBand="0" w:firstRowFirstColumn="0" w:firstRowLastColumn="0" w:lastRowFirstColumn="0" w:lastRowLastColumn="0"/>
          <w:tblHeader/>
        </w:trPr>
        <w:tc>
          <w:tcPr>
            <w:tcW w:w="556" w:type="dxa"/>
            <w:tcMar>
              <w:top w:w="30" w:type="dxa"/>
              <w:left w:w="30" w:type="dxa"/>
              <w:bottom w:w="20" w:type="dxa"/>
              <w:right w:w="30" w:type="dxa"/>
            </w:tcMar>
            <w:hideMark/>
          </w:tcPr>
          <w:p w14:paraId="19DBF18A" w14:textId="77777777" w:rsidR="00866BFE" w:rsidRPr="00AF4DA1" w:rsidRDefault="00866BFE" w:rsidP="00866BFE">
            <w:pPr>
              <w:rPr>
                <w:rFonts w:eastAsia="Times New Roman" w:cs="Times New Roman"/>
                <w:szCs w:val="24"/>
                <w:lang w:val="ru-RU"/>
              </w:rPr>
            </w:pPr>
            <w:r w:rsidRPr="00AF4DA1">
              <w:rPr>
                <w:rFonts w:cs="Times New Roman"/>
                <w:szCs w:val="24"/>
                <w:lang w:val="ru-RU"/>
              </w:rPr>
              <w:t>№</w:t>
            </w:r>
          </w:p>
        </w:tc>
        <w:tc>
          <w:tcPr>
            <w:tcW w:w="2613" w:type="dxa"/>
            <w:tcMar>
              <w:top w:w="30" w:type="dxa"/>
              <w:left w:w="30" w:type="dxa"/>
              <w:bottom w:w="20" w:type="dxa"/>
              <w:right w:w="30" w:type="dxa"/>
            </w:tcMar>
            <w:hideMark/>
          </w:tcPr>
          <w:p w14:paraId="25CE0D2E" w14:textId="77777777" w:rsidR="00866BFE" w:rsidRPr="00AF4DA1" w:rsidRDefault="00866BFE" w:rsidP="00866BFE">
            <w:pPr>
              <w:jc w:val="left"/>
              <w:rPr>
                <w:rFonts w:cs="Times New Roman"/>
                <w:szCs w:val="24"/>
                <w:lang w:val="ru-RU"/>
              </w:rPr>
            </w:pPr>
            <w:r w:rsidRPr="00AF4DA1">
              <w:rPr>
                <w:rFonts w:cs="Times New Roman"/>
                <w:szCs w:val="24"/>
                <w:lang w:val="ru-RU"/>
              </w:rPr>
              <w:t>Элемент</w:t>
            </w:r>
          </w:p>
        </w:tc>
        <w:tc>
          <w:tcPr>
            <w:tcW w:w="3471" w:type="dxa"/>
            <w:tcMar>
              <w:top w:w="30" w:type="dxa"/>
              <w:left w:w="30" w:type="dxa"/>
              <w:bottom w:w="20" w:type="dxa"/>
              <w:right w:w="30" w:type="dxa"/>
            </w:tcMar>
            <w:hideMark/>
          </w:tcPr>
          <w:p w14:paraId="6CDC7394" w14:textId="77777777" w:rsidR="00866BFE" w:rsidRPr="00AF4DA1" w:rsidRDefault="00866BFE" w:rsidP="00866BFE">
            <w:pPr>
              <w:jc w:val="left"/>
              <w:rPr>
                <w:rFonts w:cs="Times New Roman"/>
                <w:szCs w:val="24"/>
                <w:lang w:val="ru-RU"/>
              </w:rPr>
            </w:pPr>
            <w:r w:rsidRPr="00AF4DA1">
              <w:rPr>
                <w:rFonts w:cs="Times New Roman"/>
                <w:szCs w:val="24"/>
                <w:lang w:val="ru-RU"/>
              </w:rPr>
              <w:t>Описание изменения</w:t>
            </w:r>
          </w:p>
        </w:tc>
        <w:tc>
          <w:tcPr>
            <w:tcW w:w="3816" w:type="dxa"/>
            <w:tcMar>
              <w:top w:w="30" w:type="dxa"/>
              <w:left w:w="30" w:type="dxa"/>
              <w:bottom w:w="20" w:type="dxa"/>
              <w:right w:w="30" w:type="dxa"/>
            </w:tcMar>
            <w:hideMark/>
          </w:tcPr>
          <w:p w14:paraId="604AD4BF" w14:textId="77777777" w:rsidR="00866BFE" w:rsidRPr="00AF4DA1" w:rsidRDefault="00866BFE" w:rsidP="00866BFE">
            <w:pPr>
              <w:jc w:val="left"/>
              <w:rPr>
                <w:rFonts w:cs="Times New Roman"/>
                <w:szCs w:val="24"/>
                <w:lang w:val="ru-RU"/>
              </w:rPr>
            </w:pPr>
            <w:r w:rsidRPr="00AF4DA1">
              <w:rPr>
                <w:rFonts w:cs="Times New Roman"/>
                <w:szCs w:val="24"/>
                <w:lang w:val="ru-RU"/>
              </w:rPr>
              <w:t>Комментарий</w:t>
            </w:r>
          </w:p>
        </w:tc>
      </w:tr>
      <w:tr w:rsidR="00866BFE" w:rsidRPr="00AF4DA1" w14:paraId="2238A4B4"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A4EFE7B" w14:textId="77777777" w:rsidR="00866BFE" w:rsidRPr="00AF4DA1" w:rsidRDefault="00866BFE" w:rsidP="00866BFE">
            <w:pPr>
              <w:rPr>
                <w:rFonts w:cs="Times New Roman"/>
                <w:szCs w:val="24"/>
                <w:lang w:val="ru-RU"/>
              </w:rPr>
            </w:pPr>
            <w:r w:rsidRPr="00AF4DA1">
              <w:rPr>
                <w:szCs w:val="24"/>
                <w:lang w:val="ru-RU"/>
              </w:rPr>
              <w:t>1</w:t>
            </w:r>
          </w:p>
        </w:tc>
        <w:tc>
          <w:tcPr>
            <w:tcW w:w="9900" w:type="dxa"/>
            <w:gridSpan w:val="3"/>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3857725" w14:textId="7A3B183A" w:rsidR="00866BFE" w:rsidRPr="00AF4DA1" w:rsidRDefault="008960D4" w:rsidP="00866BFE">
            <w:pPr>
              <w:jc w:val="left"/>
              <w:rPr>
                <w:szCs w:val="24"/>
                <w:lang w:val="ru-RU"/>
              </w:rPr>
            </w:pPr>
            <w:r w:rsidRPr="00AF4DA1">
              <w:rPr>
                <w:szCs w:val="24"/>
                <w:lang w:val="ru-RU"/>
              </w:rPr>
              <w:t>Новые элементы схемы 1.2</w:t>
            </w:r>
          </w:p>
        </w:tc>
      </w:tr>
      <w:tr w:rsidR="00866BFE" w:rsidRPr="001855C4" w14:paraId="4FEDE82F"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2135432" w14:textId="77777777" w:rsidR="00866BFE" w:rsidRPr="00AF4DA1" w:rsidRDefault="00866BFE" w:rsidP="00866BFE">
            <w:pPr>
              <w:rPr>
                <w:szCs w:val="24"/>
                <w:lang w:val="ru-RU"/>
              </w:rPr>
            </w:pPr>
            <w:r w:rsidRPr="00AF4DA1">
              <w:rPr>
                <w:szCs w:val="24"/>
                <w:lang w:val="ru-RU"/>
              </w:rPr>
              <w:t>1.1</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A91F4F4" w14:textId="77777777" w:rsidR="00866BFE" w:rsidRPr="00AF4DA1" w:rsidRDefault="00866BFE" w:rsidP="00866BFE">
            <w:pPr>
              <w:jc w:val="left"/>
              <w:rPr>
                <w:szCs w:val="24"/>
                <w:lang w:val="ru-RU"/>
              </w:rPr>
            </w:pPr>
            <w:r w:rsidRPr="00AF4DA1">
              <w:rPr>
                <w:szCs w:val="24"/>
                <w:lang w:val="ru-RU"/>
              </w:rPr>
              <w:t>ReferenceMessageID</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C6F18F7" w14:textId="77777777" w:rsidR="00866BFE" w:rsidRPr="00AF4DA1" w:rsidRDefault="00866BFE" w:rsidP="00866BFE">
            <w:pPr>
              <w:jc w:val="left"/>
              <w:rPr>
                <w:szCs w:val="24"/>
                <w:lang w:val="ru-RU"/>
              </w:rPr>
            </w:pPr>
            <w:r w:rsidRPr="00AF4DA1">
              <w:rPr>
                <w:szCs w:val="24"/>
                <w:lang w:val="ru-RU"/>
              </w:rPr>
              <w:t>Идентификатор сообщения, порождающего цепочку сообщений.</w:t>
            </w:r>
          </w:p>
          <w:p w14:paraId="4D1DC440" w14:textId="77777777" w:rsidR="00866BFE" w:rsidRPr="00AF4DA1" w:rsidRDefault="0041215E" w:rsidP="00866BFE">
            <w:pPr>
              <w:jc w:val="left"/>
              <w:rPr>
                <w:szCs w:val="24"/>
                <w:lang w:val="ru-RU"/>
              </w:rPr>
            </w:pPr>
            <w:r w:rsidRPr="00AF4DA1">
              <w:rPr>
                <w:szCs w:val="24"/>
                <w:lang w:val="ru-RU"/>
              </w:rPr>
              <w:t>Включён</w:t>
            </w:r>
            <w:r w:rsidR="00866BFE" w:rsidRPr="00AF4DA1">
              <w:rPr>
                <w:szCs w:val="24"/>
                <w:lang w:val="ru-RU"/>
              </w:rPr>
              <w:t xml:space="preserve"> в содержательную часть:</w:t>
            </w:r>
          </w:p>
          <w:p w14:paraId="09FEA34B" w14:textId="32D77FC6" w:rsidR="00866BFE" w:rsidRPr="00AF4DA1" w:rsidRDefault="00866BFE" w:rsidP="006B2FD5">
            <w:pPr>
              <w:numPr>
                <w:ilvl w:val="0"/>
                <w:numId w:val="8"/>
              </w:numPr>
              <w:spacing w:before="0" w:line="240" w:lineRule="auto"/>
              <w:jc w:val="left"/>
              <w:rPr>
                <w:szCs w:val="24"/>
                <w:lang w:val="ru-RU"/>
              </w:rPr>
            </w:pPr>
            <w:r w:rsidRPr="00AF4DA1">
              <w:rPr>
                <w:szCs w:val="24"/>
                <w:lang w:val="ru-RU"/>
              </w:rPr>
              <w:t>запроса SenderProvidedRequestData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_Ref513712652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5.2.2</w:t>
            </w:r>
            <w:r w:rsidR="003E6A13" w:rsidRPr="00AF4DA1">
              <w:rPr>
                <w:szCs w:val="24"/>
                <w:lang w:val="ru-RU"/>
              </w:rPr>
              <w:fldChar w:fldCharType="end"/>
            </w:r>
            <w:r w:rsidRPr="00AF4DA1">
              <w:rPr>
                <w:szCs w:val="24"/>
                <w:lang w:val="ru-RU"/>
              </w:rPr>
              <w:t>);</w:t>
            </w:r>
          </w:p>
          <w:p w14:paraId="08CB3823" w14:textId="104DAD45" w:rsidR="00866BFE" w:rsidRPr="00AF4DA1" w:rsidRDefault="00866BFE" w:rsidP="00BE35AF">
            <w:pPr>
              <w:numPr>
                <w:ilvl w:val="0"/>
                <w:numId w:val="8"/>
              </w:numPr>
              <w:spacing w:before="0" w:line="240" w:lineRule="auto"/>
              <w:jc w:val="left"/>
              <w:rPr>
                <w:szCs w:val="24"/>
                <w:lang w:val="ru-RU"/>
              </w:rPr>
            </w:pPr>
            <w:r w:rsidRPr="00AF4DA1">
              <w:rPr>
                <w:szCs w:val="24"/>
                <w:lang w:val="ru-RU"/>
              </w:rPr>
              <w:t>ответа с сообщением из очереди доставки ответов Response (</w:t>
            </w:r>
            <w:r w:rsidR="00BE35AF" w:rsidRPr="00AF4DA1">
              <w:rPr>
                <w:szCs w:val="24"/>
                <w:lang w:val="ru-RU"/>
              </w:rPr>
              <w:t>раздел </w:t>
            </w:r>
            <w:r w:rsidR="00BE35AF" w:rsidRPr="00AF4DA1">
              <w:rPr>
                <w:szCs w:val="24"/>
                <w:lang w:val="ru-RU"/>
              </w:rPr>
              <w:fldChar w:fldCharType="begin"/>
            </w:r>
            <w:r w:rsidR="00BE35AF" w:rsidRPr="00AF4DA1">
              <w:rPr>
                <w:szCs w:val="24"/>
                <w:lang w:val="ru-RU"/>
              </w:rPr>
              <w:instrText xml:space="preserve"> REF _Ref514163228 \r \h </w:instrText>
            </w:r>
            <w:r w:rsidR="00AF4DA1">
              <w:rPr>
                <w:szCs w:val="24"/>
                <w:lang w:val="ru-RU"/>
              </w:rPr>
              <w:instrText xml:space="preserve"> \* MERGEFORMAT </w:instrText>
            </w:r>
            <w:r w:rsidR="00BE35AF" w:rsidRPr="00AF4DA1">
              <w:rPr>
                <w:szCs w:val="24"/>
                <w:lang w:val="ru-RU"/>
              </w:rPr>
            </w:r>
            <w:r w:rsidR="00BE35AF" w:rsidRPr="00AF4DA1">
              <w:rPr>
                <w:szCs w:val="24"/>
                <w:lang w:val="ru-RU"/>
              </w:rPr>
              <w:fldChar w:fldCharType="separate"/>
            </w:r>
            <w:r w:rsidR="00655964" w:rsidRPr="00AF4DA1">
              <w:rPr>
                <w:szCs w:val="24"/>
                <w:lang w:val="ru-RU"/>
              </w:rPr>
              <w:t>5.2.5</w:t>
            </w:r>
            <w:r w:rsidR="00BE35AF" w:rsidRPr="00AF4DA1">
              <w:rPr>
                <w:szCs w:val="24"/>
                <w:lang w:val="ru-RU"/>
              </w:rPr>
              <w:fldChar w:fldCharType="end"/>
            </w:r>
            <w:r w:rsidRPr="00AF4DA1">
              <w:rPr>
                <w:szCs w:val="24"/>
                <w:lang w:val="ru-RU"/>
              </w:rPr>
              <w:t>).</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735398E" w14:textId="0EFCD77B" w:rsidR="00866BFE" w:rsidRPr="00AF4DA1" w:rsidRDefault="00866BFE" w:rsidP="00705AC3">
            <w:pPr>
              <w:jc w:val="left"/>
              <w:rPr>
                <w:szCs w:val="24"/>
                <w:lang w:val="ru-RU"/>
              </w:rPr>
            </w:pPr>
            <w:r w:rsidRPr="00AF4DA1">
              <w:rPr>
                <w:szCs w:val="24"/>
                <w:lang w:val="ru-RU"/>
              </w:rPr>
              <w:t>Является опциональным элементом, использ</w:t>
            </w:r>
            <w:r w:rsidR="00705AC3" w:rsidRPr="00AF4DA1">
              <w:rPr>
                <w:szCs w:val="24"/>
                <w:lang w:val="ru-RU"/>
              </w:rPr>
              <w:t>уется</w:t>
            </w:r>
            <w:r w:rsidRPr="00AF4DA1">
              <w:rPr>
                <w:szCs w:val="24"/>
                <w:lang w:val="ru-RU"/>
              </w:rPr>
              <w:t xml:space="preserve"> для формирования цепочки запросов в рамках одной бизнес-транзакции, </w:t>
            </w:r>
            <w:r w:rsidR="0041215E" w:rsidRPr="00AF4DA1">
              <w:rPr>
                <w:szCs w:val="24"/>
                <w:lang w:val="ru-RU"/>
              </w:rPr>
              <w:t>путём</w:t>
            </w:r>
            <w:r w:rsidRPr="00AF4DA1">
              <w:rPr>
                <w:szCs w:val="24"/>
                <w:lang w:val="ru-RU"/>
              </w:rPr>
              <w:t xml:space="preserve"> помещения в данное поле ID первого сообщения в цепочке запросов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_Ref513712652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5.2.2</w:t>
            </w:r>
            <w:r w:rsidR="003E6A13" w:rsidRPr="00AF4DA1">
              <w:rPr>
                <w:szCs w:val="24"/>
                <w:lang w:val="ru-RU"/>
              </w:rPr>
              <w:fldChar w:fldCharType="end"/>
            </w:r>
            <w:r w:rsidRPr="00AF4DA1">
              <w:rPr>
                <w:szCs w:val="24"/>
                <w:lang w:val="ru-RU"/>
              </w:rPr>
              <w:t>).</w:t>
            </w:r>
          </w:p>
        </w:tc>
      </w:tr>
      <w:tr w:rsidR="00866BFE" w:rsidRPr="001855C4" w14:paraId="76AECEAB"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AA9B99F" w14:textId="26670953" w:rsidR="00866BFE" w:rsidRPr="00AF4DA1" w:rsidRDefault="00866BFE" w:rsidP="00866BFE">
            <w:pPr>
              <w:rPr>
                <w:szCs w:val="24"/>
                <w:lang w:val="ru-RU"/>
              </w:rPr>
            </w:pPr>
            <w:r w:rsidRPr="00AF4DA1">
              <w:rPr>
                <w:szCs w:val="24"/>
                <w:lang w:val="ru-RU"/>
              </w:rPr>
              <w:t>1.</w:t>
            </w:r>
            <w:r w:rsidR="008470B3" w:rsidRPr="00AF4DA1">
              <w:rPr>
                <w:szCs w:val="24"/>
              </w:rPr>
              <w:t>2</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C431015" w14:textId="77777777" w:rsidR="00866BFE" w:rsidRPr="00AF4DA1" w:rsidRDefault="00866BFE" w:rsidP="00866BFE">
            <w:pPr>
              <w:jc w:val="left"/>
              <w:rPr>
                <w:szCs w:val="24"/>
                <w:lang w:val="ru-RU"/>
              </w:rPr>
            </w:pPr>
            <w:r w:rsidRPr="00AF4DA1">
              <w:rPr>
                <w:szCs w:val="24"/>
                <w:lang w:val="ru-RU"/>
              </w:rPr>
              <w:t>RequestStatus</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3CCD145" w14:textId="77777777" w:rsidR="00866BFE" w:rsidRPr="00AF4DA1" w:rsidRDefault="00866BFE" w:rsidP="00866BFE">
            <w:pPr>
              <w:jc w:val="left"/>
              <w:rPr>
                <w:szCs w:val="24"/>
                <w:lang w:val="ru-RU"/>
              </w:rPr>
            </w:pPr>
            <w:r w:rsidRPr="00AF4DA1">
              <w:rPr>
                <w:szCs w:val="24"/>
                <w:lang w:val="ru-RU"/>
              </w:rPr>
              <w:t>Элемент, определяющий структуру бизнес-статуса обработки ответа на запрос.</w:t>
            </w:r>
          </w:p>
          <w:p w14:paraId="3384FD2A" w14:textId="14E351FE" w:rsidR="00866BFE" w:rsidRPr="00AF4DA1" w:rsidRDefault="0041215E" w:rsidP="003E6A13">
            <w:pPr>
              <w:jc w:val="left"/>
              <w:rPr>
                <w:szCs w:val="24"/>
                <w:lang w:val="ru-RU"/>
              </w:rPr>
            </w:pPr>
            <w:r w:rsidRPr="00AF4DA1">
              <w:rPr>
                <w:szCs w:val="24"/>
                <w:lang w:val="ru-RU"/>
              </w:rPr>
              <w:t>Включён</w:t>
            </w:r>
            <w:r w:rsidR="00866BFE" w:rsidRPr="00AF4DA1">
              <w:rPr>
                <w:szCs w:val="24"/>
                <w:lang w:val="ru-RU"/>
              </w:rPr>
              <w:t xml:space="preserve"> в содержательную часть ответа на запрос SenderProvidedResponseData как &lt;choice&gt; элемент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_Ref513714751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5.2.4</w:t>
            </w:r>
            <w:r w:rsidR="003E6A13" w:rsidRPr="00AF4DA1">
              <w:rPr>
                <w:szCs w:val="24"/>
                <w:lang w:val="ru-RU"/>
              </w:rPr>
              <w:fldChar w:fldCharType="end"/>
            </w:r>
            <w:r w:rsidR="00866BFE" w:rsidRPr="00AF4DA1">
              <w:rPr>
                <w:szCs w:val="24"/>
                <w:lang w:val="ru-RU"/>
              </w:rPr>
              <w:t>).</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FF0F779" w14:textId="77777777" w:rsidR="00866BFE" w:rsidRPr="00AF4DA1" w:rsidRDefault="00866BFE" w:rsidP="00866BFE">
            <w:pPr>
              <w:jc w:val="left"/>
              <w:rPr>
                <w:szCs w:val="24"/>
                <w:lang w:val="ru-RU"/>
              </w:rPr>
            </w:pPr>
            <w:r w:rsidRPr="00AF4DA1">
              <w:rPr>
                <w:szCs w:val="24"/>
                <w:lang w:val="ru-RU"/>
              </w:rPr>
              <w:t>Элемент включает следующий набор параметров:</w:t>
            </w:r>
          </w:p>
          <w:p w14:paraId="2A528DD0" w14:textId="77777777" w:rsidR="00866BFE" w:rsidRPr="00AF4DA1" w:rsidRDefault="00866BFE" w:rsidP="006B2FD5">
            <w:pPr>
              <w:numPr>
                <w:ilvl w:val="0"/>
                <w:numId w:val="9"/>
              </w:numPr>
              <w:spacing w:before="0" w:line="240" w:lineRule="auto"/>
              <w:jc w:val="left"/>
              <w:rPr>
                <w:szCs w:val="24"/>
                <w:lang w:val="ru-RU"/>
              </w:rPr>
            </w:pPr>
            <w:r w:rsidRPr="00AF4DA1">
              <w:rPr>
                <w:szCs w:val="24"/>
                <w:lang w:val="ru-RU"/>
              </w:rPr>
              <w:t>Код бизнес-статуса запроса (обязательный параметр);</w:t>
            </w:r>
          </w:p>
          <w:p w14:paraId="3C172886" w14:textId="1C5EB589" w:rsidR="00866BFE" w:rsidRPr="00AF4DA1" w:rsidRDefault="00866BFE" w:rsidP="006B2FD5">
            <w:pPr>
              <w:numPr>
                <w:ilvl w:val="0"/>
                <w:numId w:val="9"/>
              </w:numPr>
              <w:spacing w:before="0" w:line="240" w:lineRule="auto"/>
              <w:jc w:val="left"/>
              <w:rPr>
                <w:szCs w:val="24"/>
                <w:lang w:val="ru-RU"/>
              </w:rPr>
            </w:pPr>
            <w:r w:rsidRPr="00AF4DA1">
              <w:rPr>
                <w:szCs w:val="24"/>
                <w:lang w:val="ru-RU"/>
              </w:rPr>
              <w:t>Пару параметров «ключ-значение» (опциональный параметр);</w:t>
            </w:r>
          </w:p>
          <w:p w14:paraId="5F7A6CDA" w14:textId="77777777" w:rsidR="00866BFE" w:rsidRPr="00AF4DA1" w:rsidRDefault="00866BFE" w:rsidP="006B2FD5">
            <w:pPr>
              <w:numPr>
                <w:ilvl w:val="0"/>
                <w:numId w:val="9"/>
              </w:numPr>
              <w:spacing w:before="0" w:line="240" w:lineRule="auto"/>
              <w:jc w:val="left"/>
              <w:rPr>
                <w:szCs w:val="24"/>
                <w:lang w:val="ru-RU"/>
              </w:rPr>
            </w:pPr>
            <w:r w:rsidRPr="00AF4DA1">
              <w:rPr>
                <w:szCs w:val="24"/>
                <w:lang w:val="ru-RU"/>
              </w:rPr>
              <w:t>Расширенное описание бизнес-статуса запроса (обязательный параметр).</w:t>
            </w:r>
          </w:p>
        </w:tc>
      </w:tr>
      <w:tr w:rsidR="00866BFE" w:rsidRPr="001855C4" w14:paraId="3628CE3D"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B3B7068" w14:textId="4F13A784" w:rsidR="00866BFE" w:rsidRPr="00AF4DA1" w:rsidRDefault="00866BFE" w:rsidP="00866BFE">
            <w:pPr>
              <w:rPr>
                <w:szCs w:val="24"/>
                <w:lang w:val="ru-RU"/>
              </w:rPr>
            </w:pPr>
            <w:r w:rsidRPr="00AF4DA1">
              <w:rPr>
                <w:szCs w:val="24"/>
                <w:lang w:val="ru-RU"/>
              </w:rPr>
              <w:t>1.</w:t>
            </w:r>
            <w:r w:rsidR="008470B3" w:rsidRPr="00AF4DA1">
              <w:rPr>
                <w:szCs w:val="24"/>
              </w:rPr>
              <w:t>3</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2540A0B" w14:textId="77777777" w:rsidR="00866BFE" w:rsidRPr="00AF4DA1" w:rsidRDefault="00866BFE" w:rsidP="00866BFE">
            <w:pPr>
              <w:jc w:val="left"/>
              <w:rPr>
                <w:szCs w:val="24"/>
                <w:lang w:val="ru-RU"/>
              </w:rPr>
            </w:pPr>
            <w:r w:rsidRPr="00AF4DA1">
              <w:rPr>
                <w:szCs w:val="24"/>
                <w:lang w:val="ru-RU"/>
              </w:rPr>
              <w:t>AsyncProcessingStatus</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D120DAF" w14:textId="77777777" w:rsidR="00866BFE" w:rsidRPr="00AF4DA1" w:rsidRDefault="00866BFE" w:rsidP="00866BFE">
            <w:pPr>
              <w:jc w:val="left"/>
              <w:rPr>
                <w:szCs w:val="24"/>
                <w:lang w:val="ru-RU"/>
              </w:rPr>
            </w:pPr>
            <w:r w:rsidRPr="00AF4DA1">
              <w:rPr>
                <w:szCs w:val="24"/>
                <w:lang w:val="ru-RU"/>
              </w:rPr>
              <w:t>Элемент, определяющий структуру ошибки асинхронной обработки запроса.</w:t>
            </w:r>
          </w:p>
          <w:p w14:paraId="08A3A335" w14:textId="6FCD3B9C" w:rsidR="00866BFE" w:rsidRPr="00AF4DA1" w:rsidRDefault="00E217E7" w:rsidP="00866BFE">
            <w:pPr>
              <w:jc w:val="left"/>
              <w:rPr>
                <w:szCs w:val="24"/>
                <w:lang w:val="ru-RU"/>
              </w:rPr>
            </w:pPr>
            <w:r w:rsidRPr="00AF4DA1">
              <w:rPr>
                <w:szCs w:val="24"/>
                <w:lang w:val="ru-RU"/>
              </w:rPr>
              <w:t>Включён</w:t>
            </w:r>
            <w:r w:rsidR="00866BFE" w:rsidRPr="00AF4DA1">
              <w:rPr>
                <w:szCs w:val="24"/>
                <w:lang w:val="ru-RU"/>
              </w:rPr>
              <w:t xml:space="preserve"> в содержательную часть ответа на запрос SenderProvidedResponseData как &lt;choice&gt; элемент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_Ref513714751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5.2.4</w:t>
            </w:r>
            <w:r w:rsidR="003E6A13" w:rsidRPr="00AF4DA1">
              <w:rPr>
                <w:szCs w:val="24"/>
                <w:lang w:val="ru-RU"/>
              </w:rPr>
              <w:fldChar w:fldCharType="end"/>
            </w:r>
            <w:r w:rsidR="00866BFE" w:rsidRPr="00AF4DA1">
              <w:rPr>
                <w:szCs w:val="24"/>
                <w:lang w:val="ru-RU"/>
              </w:rPr>
              <w:t>).</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8B8D750" w14:textId="2F74D4AC" w:rsidR="00866BFE" w:rsidRPr="00AF4DA1" w:rsidRDefault="00866BFE" w:rsidP="003E6A13">
            <w:pPr>
              <w:jc w:val="left"/>
              <w:rPr>
                <w:szCs w:val="24"/>
                <w:lang w:val="ru-RU"/>
              </w:rPr>
            </w:pPr>
            <w:r w:rsidRPr="00AF4DA1">
              <w:rPr>
                <w:szCs w:val="24"/>
                <w:lang w:val="ru-RU"/>
              </w:rPr>
              <w:t>Используется как элемент выбора в конверте SenderProvidedRequestData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_Ref513712652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5.2.2</w:t>
            </w:r>
            <w:r w:rsidR="003E6A13" w:rsidRPr="00AF4DA1">
              <w:rPr>
                <w:szCs w:val="24"/>
                <w:lang w:val="ru-RU"/>
              </w:rPr>
              <w:fldChar w:fldCharType="end"/>
            </w:r>
            <w:r w:rsidRPr="00AF4DA1">
              <w:rPr>
                <w:szCs w:val="24"/>
                <w:lang w:val="ru-RU"/>
              </w:rPr>
              <w:t>).</w:t>
            </w:r>
          </w:p>
        </w:tc>
      </w:tr>
      <w:tr w:rsidR="00866BFE" w:rsidRPr="00AF4DA1" w14:paraId="3D9330D9"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67CBA26" w14:textId="17A9D04C" w:rsidR="00866BFE" w:rsidRPr="00AF4DA1" w:rsidRDefault="00866BFE" w:rsidP="00866BFE">
            <w:pPr>
              <w:rPr>
                <w:szCs w:val="24"/>
                <w:lang w:val="ru-RU"/>
              </w:rPr>
            </w:pPr>
            <w:r w:rsidRPr="00AF4DA1">
              <w:rPr>
                <w:szCs w:val="24"/>
                <w:lang w:val="ru-RU"/>
              </w:rPr>
              <w:lastRenderedPageBreak/>
              <w:t>1.</w:t>
            </w:r>
            <w:r w:rsidR="008470B3" w:rsidRPr="00AF4DA1">
              <w:rPr>
                <w:szCs w:val="24"/>
              </w:rPr>
              <w:t>4</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9FE224B" w14:textId="77777777" w:rsidR="00866BFE" w:rsidRPr="00AF4DA1" w:rsidRDefault="00866BFE" w:rsidP="00866BFE">
            <w:pPr>
              <w:jc w:val="left"/>
              <w:rPr>
                <w:szCs w:val="24"/>
                <w:lang w:val="ru-RU"/>
              </w:rPr>
            </w:pPr>
            <w:r w:rsidRPr="00AF4DA1">
              <w:rPr>
                <w:szCs w:val="24"/>
                <w:lang w:val="ru-RU"/>
              </w:rPr>
              <w:t>SmevFault</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5764C98" w14:textId="300F8DD9" w:rsidR="00866BFE" w:rsidRPr="00AF4DA1" w:rsidRDefault="00866BFE" w:rsidP="00866BFE">
            <w:pPr>
              <w:jc w:val="left"/>
              <w:rPr>
                <w:szCs w:val="24"/>
                <w:lang w:val="ru-RU"/>
              </w:rPr>
            </w:pPr>
            <w:r w:rsidRPr="00AF4DA1">
              <w:rPr>
                <w:szCs w:val="24"/>
                <w:lang w:val="ru-RU"/>
              </w:rPr>
              <w:t xml:space="preserve">Элемент, определяющий структуру пары параметров «код»-«описание» ошибки. </w:t>
            </w:r>
            <w:r w:rsidR="00E217E7" w:rsidRPr="00AF4DA1">
              <w:rPr>
                <w:szCs w:val="24"/>
                <w:lang w:val="ru-RU"/>
              </w:rPr>
              <w:t xml:space="preserve">Включён </w:t>
            </w:r>
            <w:r w:rsidRPr="00AF4DA1">
              <w:rPr>
                <w:szCs w:val="24"/>
                <w:lang w:val="ru-RU"/>
              </w:rPr>
              <w:t>в содержательную часть AsyncProcessingStatus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_Ref513714751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5.2.4</w:t>
            </w:r>
            <w:r w:rsidR="003E6A13" w:rsidRPr="00AF4DA1">
              <w:rPr>
                <w:szCs w:val="24"/>
                <w:lang w:val="ru-RU"/>
              </w:rPr>
              <w:fldChar w:fldCharType="end"/>
            </w:r>
            <w:r w:rsidRPr="00AF4DA1">
              <w:rPr>
                <w:szCs w:val="24"/>
                <w:lang w:val="ru-RU"/>
              </w:rPr>
              <w:t>).</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66549A5" w14:textId="77777777" w:rsidR="00866BFE" w:rsidRPr="00AF4DA1" w:rsidRDefault="00866BFE" w:rsidP="00866BFE">
            <w:pPr>
              <w:jc w:val="left"/>
              <w:rPr>
                <w:szCs w:val="24"/>
                <w:lang w:val="ru-RU"/>
              </w:rPr>
            </w:pPr>
            <w:r w:rsidRPr="00AF4DA1">
              <w:rPr>
                <w:szCs w:val="24"/>
                <w:lang w:val="ru-RU"/>
              </w:rPr>
              <w:t>Заполняется кодом ошибки.</w:t>
            </w:r>
          </w:p>
          <w:p w14:paraId="06C72479" w14:textId="5FC17C9F" w:rsidR="00866BFE" w:rsidRPr="00AF4DA1" w:rsidRDefault="00866BFE" w:rsidP="00866BFE">
            <w:pPr>
              <w:jc w:val="left"/>
              <w:rPr>
                <w:szCs w:val="24"/>
                <w:lang w:val="ru-RU"/>
              </w:rPr>
            </w:pPr>
            <w:r w:rsidRPr="00AF4DA1">
              <w:rPr>
                <w:szCs w:val="24"/>
                <w:lang w:val="ru-RU"/>
              </w:rPr>
              <w:t>Элемент конверта AsyncProcessingStatus. Входит в содержательную часть ответа</w:t>
            </w:r>
            <w:r w:rsidR="0008476C" w:rsidRPr="00AF4DA1">
              <w:rPr>
                <w:szCs w:val="24"/>
                <w:lang w:val="ru-RU"/>
              </w:rPr>
              <w:t xml:space="preserve"> SmevAsyncProcessingMessage статусного сообщения (</w:t>
            </w:r>
            <w:r w:rsidR="0008476C" w:rsidRPr="00AF4DA1">
              <w:rPr>
                <w:szCs w:val="24"/>
              </w:rPr>
              <w:t>GetStatus</w:t>
            </w:r>
            <w:r w:rsidR="0008476C" w:rsidRPr="00AF4DA1">
              <w:rPr>
                <w:szCs w:val="24"/>
                <w:lang w:val="ru-RU"/>
              </w:rPr>
              <w:t xml:space="preserve">) </w:t>
            </w:r>
            <w:r w:rsidRPr="00AF4DA1">
              <w:rPr>
                <w:szCs w:val="24"/>
                <w:lang w:val="ru-RU"/>
              </w:rPr>
              <w:t xml:space="preserve">из очереди </w:t>
            </w:r>
            <w:r w:rsidR="0008476C" w:rsidRPr="00AF4DA1">
              <w:rPr>
                <w:szCs w:val="24"/>
                <w:lang w:val="ru-RU"/>
              </w:rPr>
              <w:t xml:space="preserve">ответов </w:t>
            </w:r>
            <w:r w:rsidRPr="00AF4DA1">
              <w:rPr>
                <w:szCs w:val="24"/>
                <w:lang w:val="ru-RU"/>
              </w:rPr>
              <w:t>и содержится в элементе AsyncProcessingStatusData. Также элемент AsyncProcessingStatus включен в содержательную часть ответа на запрос SenderProvidedResponseData как элемент типа &lt;choice&gt;(</w:t>
            </w:r>
            <w:r w:rsidR="0041215E" w:rsidRPr="00AF4DA1">
              <w:rPr>
                <w:szCs w:val="24"/>
                <w:lang w:val="ru-RU"/>
              </w:rPr>
              <w:t>раздел </w:t>
            </w:r>
            <w:r w:rsidR="0041215E" w:rsidRPr="00AF4DA1">
              <w:rPr>
                <w:szCs w:val="24"/>
                <w:lang w:val="ru-RU"/>
              </w:rPr>
              <w:fldChar w:fldCharType="begin"/>
            </w:r>
            <w:r w:rsidR="0041215E" w:rsidRPr="00AF4DA1">
              <w:rPr>
                <w:szCs w:val="24"/>
                <w:lang w:val="ru-RU"/>
              </w:rPr>
              <w:instrText xml:space="preserve"> REF _Ref513714751 \r \h </w:instrText>
            </w:r>
            <w:r w:rsidR="00AF4DA1">
              <w:rPr>
                <w:szCs w:val="24"/>
                <w:lang w:val="ru-RU"/>
              </w:rPr>
              <w:instrText xml:space="preserve"> \* MERGEFORMAT </w:instrText>
            </w:r>
            <w:r w:rsidR="0041215E" w:rsidRPr="00AF4DA1">
              <w:rPr>
                <w:szCs w:val="24"/>
                <w:lang w:val="ru-RU"/>
              </w:rPr>
            </w:r>
            <w:r w:rsidR="0041215E" w:rsidRPr="00AF4DA1">
              <w:rPr>
                <w:szCs w:val="24"/>
                <w:lang w:val="ru-RU"/>
              </w:rPr>
              <w:fldChar w:fldCharType="separate"/>
            </w:r>
            <w:r w:rsidR="00655964" w:rsidRPr="00AF4DA1">
              <w:rPr>
                <w:szCs w:val="24"/>
                <w:lang w:val="ru-RU"/>
              </w:rPr>
              <w:t>5.2.4</w:t>
            </w:r>
            <w:r w:rsidR="0041215E" w:rsidRPr="00AF4DA1">
              <w:rPr>
                <w:szCs w:val="24"/>
                <w:lang w:val="ru-RU"/>
              </w:rPr>
              <w:fldChar w:fldCharType="end"/>
            </w:r>
            <w:r w:rsidRPr="00AF4DA1">
              <w:rPr>
                <w:szCs w:val="24"/>
                <w:lang w:val="ru-RU"/>
              </w:rPr>
              <w:t>) .</w:t>
            </w:r>
          </w:p>
          <w:p w14:paraId="20CEEE28" w14:textId="77777777" w:rsidR="00866BFE" w:rsidRPr="00AF4DA1" w:rsidRDefault="00866BFE" w:rsidP="00866BFE">
            <w:pPr>
              <w:jc w:val="left"/>
              <w:rPr>
                <w:szCs w:val="24"/>
                <w:lang w:val="ru-RU"/>
              </w:rPr>
            </w:pPr>
            <w:r w:rsidRPr="00AF4DA1">
              <w:rPr>
                <w:szCs w:val="24"/>
                <w:lang w:val="ru-RU"/>
              </w:rPr>
              <w:t>Является опциональным элементом</w:t>
            </w:r>
          </w:p>
        </w:tc>
      </w:tr>
      <w:tr w:rsidR="00866BFE" w:rsidRPr="00AF4DA1" w14:paraId="3C94C880"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2C5D723" w14:textId="53D8B15F" w:rsidR="00866BFE" w:rsidRPr="00AF4DA1" w:rsidRDefault="00866BFE" w:rsidP="00866BFE">
            <w:pPr>
              <w:rPr>
                <w:szCs w:val="24"/>
                <w:lang w:val="ru-RU"/>
              </w:rPr>
            </w:pPr>
            <w:r w:rsidRPr="00AF4DA1">
              <w:rPr>
                <w:szCs w:val="24"/>
                <w:lang w:val="ru-RU"/>
              </w:rPr>
              <w:t>1.</w:t>
            </w:r>
            <w:r w:rsidR="008470B3" w:rsidRPr="00AF4DA1">
              <w:rPr>
                <w:szCs w:val="24"/>
              </w:rPr>
              <w:t>5</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ADB3F8C" w14:textId="77777777" w:rsidR="00866BFE" w:rsidRPr="00AF4DA1" w:rsidRDefault="00866BFE" w:rsidP="00866BFE">
            <w:pPr>
              <w:jc w:val="left"/>
              <w:rPr>
                <w:szCs w:val="24"/>
                <w:lang w:val="ru-RU"/>
              </w:rPr>
            </w:pPr>
            <w:r w:rsidRPr="00AF4DA1">
              <w:rPr>
                <w:szCs w:val="24"/>
                <w:lang w:val="ru-RU"/>
              </w:rPr>
              <w:t>EOL</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8218B92" w14:textId="77777777" w:rsidR="00866BFE" w:rsidRPr="00AF4DA1" w:rsidRDefault="00866BFE" w:rsidP="00866BFE">
            <w:pPr>
              <w:jc w:val="left"/>
              <w:rPr>
                <w:szCs w:val="24"/>
                <w:lang w:val="ru-RU"/>
              </w:rPr>
            </w:pPr>
            <w:r w:rsidRPr="00AF4DA1">
              <w:rPr>
                <w:szCs w:val="24"/>
                <w:lang w:val="ru-RU"/>
              </w:rPr>
              <w:t>Элемент, определяющий время актуальности сообщения.</w:t>
            </w:r>
          </w:p>
          <w:p w14:paraId="59F40BDF" w14:textId="1CD6C1D8" w:rsidR="00866BFE" w:rsidRPr="00AF4DA1" w:rsidRDefault="003E6A13" w:rsidP="00866BFE">
            <w:pPr>
              <w:jc w:val="left"/>
              <w:rPr>
                <w:szCs w:val="24"/>
                <w:lang w:val="ru-RU"/>
              </w:rPr>
            </w:pPr>
            <w:r w:rsidRPr="00AF4DA1">
              <w:rPr>
                <w:szCs w:val="24"/>
                <w:lang w:val="ru-RU"/>
              </w:rPr>
              <w:t>Включён</w:t>
            </w:r>
            <w:r w:rsidR="00866BFE" w:rsidRPr="00AF4DA1">
              <w:rPr>
                <w:szCs w:val="24"/>
                <w:lang w:val="ru-RU"/>
              </w:rPr>
              <w:t xml:space="preserve"> в содержательную часть запроса SenderProvidedRequestData (</w:t>
            </w:r>
            <w:r w:rsidRPr="00AF4DA1">
              <w:rPr>
                <w:szCs w:val="24"/>
                <w:lang w:val="ru-RU"/>
              </w:rPr>
              <w:t>раздел </w:t>
            </w:r>
            <w:r w:rsidRPr="00AF4DA1">
              <w:rPr>
                <w:szCs w:val="24"/>
                <w:lang w:val="ru-RU"/>
              </w:rPr>
              <w:fldChar w:fldCharType="begin"/>
            </w:r>
            <w:r w:rsidRPr="00AF4DA1">
              <w:rPr>
                <w:szCs w:val="24"/>
                <w:lang w:val="ru-RU"/>
              </w:rPr>
              <w:instrText xml:space="preserve"> REF _Ref513712652 \n \h </w:instrText>
            </w:r>
            <w:r w:rsidR="00AF4DA1">
              <w:rPr>
                <w:szCs w:val="24"/>
                <w:lang w:val="ru-RU"/>
              </w:rPr>
              <w:instrText xml:space="preserve"> \* MERGEFORMAT </w:instrText>
            </w:r>
            <w:r w:rsidRPr="00AF4DA1">
              <w:rPr>
                <w:szCs w:val="24"/>
                <w:lang w:val="ru-RU"/>
              </w:rPr>
            </w:r>
            <w:r w:rsidRPr="00AF4DA1">
              <w:rPr>
                <w:szCs w:val="24"/>
                <w:lang w:val="ru-RU"/>
              </w:rPr>
              <w:fldChar w:fldCharType="separate"/>
            </w:r>
            <w:r w:rsidR="00655964" w:rsidRPr="00AF4DA1">
              <w:rPr>
                <w:szCs w:val="24"/>
                <w:lang w:val="ru-RU"/>
              </w:rPr>
              <w:t>5.2.2</w:t>
            </w:r>
            <w:r w:rsidRPr="00AF4DA1">
              <w:rPr>
                <w:szCs w:val="24"/>
                <w:lang w:val="ru-RU"/>
              </w:rPr>
              <w:fldChar w:fldCharType="end"/>
            </w:r>
            <w:r w:rsidR="00866BFE" w:rsidRPr="00AF4DA1">
              <w:rPr>
                <w:szCs w:val="24"/>
                <w:lang w:val="ru-RU"/>
              </w:rPr>
              <w:t>).</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2784DD2" w14:textId="75D74C63" w:rsidR="00866BFE" w:rsidRPr="00AF4DA1" w:rsidRDefault="00866BFE" w:rsidP="00866BFE">
            <w:pPr>
              <w:jc w:val="left"/>
              <w:rPr>
                <w:szCs w:val="24"/>
                <w:lang w:val="ru-RU"/>
              </w:rPr>
            </w:pPr>
            <w:r w:rsidRPr="00AF4DA1">
              <w:rPr>
                <w:szCs w:val="24"/>
                <w:lang w:val="ru-RU"/>
              </w:rPr>
              <w:t>Если отправляемое сообщение должно иметь срок актуальности, то в элемент EOL следует добавить метку времени истечения срока актуальности сообщения с указанием временной зоны (</w:t>
            </w:r>
            <w:r w:rsidR="003E6A13" w:rsidRPr="00AF4DA1">
              <w:rPr>
                <w:szCs w:val="24"/>
                <w:lang w:val="ru-RU"/>
              </w:rPr>
              <w:t>раздел </w:t>
            </w:r>
            <w:r w:rsidR="003E6A13" w:rsidRPr="00AF4DA1">
              <w:rPr>
                <w:szCs w:val="24"/>
                <w:lang w:val="ru-RU"/>
              </w:rPr>
              <w:fldChar w:fldCharType="begin"/>
            </w:r>
            <w:r w:rsidR="003E6A13" w:rsidRPr="00AF4DA1">
              <w:rPr>
                <w:szCs w:val="24"/>
                <w:lang w:val="ru-RU"/>
              </w:rPr>
              <w:instrText xml:space="preserve"> REF _Ref513712652 \n \h </w:instrText>
            </w:r>
            <w:r w:rsidR="00AF4DA1">
              <w:rPr>
                <w:szCs w:val="24"/>
                <w:lang w:val="ru-RU"/>
              </w:rPr>
              <w:instrText xml:space="preserve"> \* MERGEFORMAT </w:instrText>
            </w:r>
            <w:r w:rsidR="003E6A13" w:rsidRPr="00AF4DA1">
              <w:rPr>
                <w:szCs w:val="24"/>
                <w:lang w:val="ru-RU"/>
              </w:rPr>
            </w:r>
            <w:r w:rsidR="003E6A13" w:rsidRPr="00AF4DA1">
              <w:rPr>
                <w:szCs w:val="24"/>
                <w:lang w:val="ru-RU"/>
              </w:rPr>
              <w:fldChar w:fldCharType="separate"/>
            </w:r>
            <w:r w:rsidR="00655964" w:rsidRPr="00AF4DA1">
              <w:rPr>
                <w:szCs w:val="24"/>
                <w:lang w:val="ru-RU"/>
              </w:rPr>
              <w:t>5.2.2</w:t>
            </w:r>
            <w:r w:rsidR="003E6A13" w:rsidRPr="00AF4DA1">
              <w:rPr>
                <w:szCs w:val="24"/>
                <w:lang w:val="ru-RU"/>
              </w:rPr>
              <w:fldChar w:fldCharType="end"/>
            </w:r>
            <w:r w:rsidRPr="00AF4DA1">
              <w:rPr>
                <w:szCs w:val="24"/>
                <w:lang w:val="ru-RU"/>
              </w:rPr>
              <w:t>).</w:t>
            </w:r>
          </w:p>
          <w:p w14:paraId="5C4E22AA" w14:textId="77777777" w:rsidR="00866BFE" w:rsidRPr="00AF4DA1" w:rsidRDefault="00866BFE" w:rsidP="00866BFE">
            <w:pPr>
              <w:jc w:val="left"/>
              <w:rPr>
                <w:szCs w:val="24"/>
                <w:lang w:val="ru-RU"/>
              </w:rPr>
            </w:pPr>
            <w:r w:rsidRPr="00AF4DA1">
              <w:rPr>
                <w:szCs w:val="24"/>
                <w:lang w:val="ru-RU"/>
              </w:rPr>
              <w:t>Является опциональным элементом</w:t>
            </w:r>
          </w:p>
        </w:tc>
      </w:tr>
      <w:tr w:rsidR="00866BFE" w:rsidRPr="001855C4" w14:paraId="6DCDEE86"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94B8A69" w14:textId="0933D9FF" w:rsidR="00866BFE" w:rsidRPr="00AF4DA1" w:rsidRDefault="00866BFE" w:rsidP="00866BFE">
            <w:pPr>
              <w:rPr>
                <w:szCs w:val="24"/>
                <w:lang w:val="ru-RU"/>
              </w:rPr>
            </w:pPr>
            <w:r w:rsidRPr="00AF4DA1">
              <w:rPr>
                <w:szCs w:val="24"/>
                <w:lang w:val="ru-RU"/>
              </w:rPr>
              <w:t>1.</w:t>
            </w:r>
            <w:r w:rsidR="008470B3" w:rsidRPr="00AF4DA1">
              <w:rPr>
                <w:szCs w:val="24"/>
              </w:rPr>
              <w:t>6</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2098CC0" w14:textId="77777777" w:rsidR="00866BFE" w:rsidRPr="00AF4DA1" w:rsidRDefault="00866BFE" w:rsidP="00866BFE">
            <w:pPr>
              <w:jc w:val="left"/>
              <w:rPr>
                <w:szCs w:val="24"/>
                <w:lang w:val="ru-RU"/>
              </w:rPr>
            </w:pPr>
            <w:r w:rsidRPr="00AF4DA1">
              <w:rPr>
                <w:szCs w:val="24"/>
                <w:lang w:val="ru-RU"/>
              </w:rPr>
              <w:t>AsyncProcessingStatusData</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3697AD7" w14:textId="77777777" w:rsidR="00866BFE" w:rsidRPr="00AF4DA1" w:rsidRDefault="00866BFE" w:rsidP="00866BFE">
            <w:pPr>
              <w:jc w:val="left"/>
              <w:rPr>
                <w:szCs w:val="24"/>
                <w:lang w:val="ru-RU"/>
              </w:rPr>
            </w:pPr>
            <w:r w:rsidRPr="00AF4DA1">
              <w:rPr>
                <w:szCs w:val="24"/>
                <w:lang w:val="ru-RU"/>
              </w:rPr>
              <w:t>Конверт для AsyncProcessingStatus</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09A62D1" w14:textId="114215B5" w:rsidR="00866BFE" w:rsidRPr="00AF4DA1" w:rsidRDefault="00866BFE" w:rsidP="00866BFE">
            <w:pPr>
              <w:jc w:val="left"/>
              <w:rPr>
                <w:szCs w:val="24"/>
                <w:lang w:val="ru-RU"/>
              </w:rPr>
            </w:pPr>
            <w:r w:rsidRPr="00AF4DA1">
              <w:rPr>
                <w:szCs w:val="24"/>
                <w:lang w:val="ru-RU"/>
              </w:rPr>
              <w:t>Статусы обработки сообщений возвращаются непосредственно в ответах СМЭВ</w:t>
            </w:r>
            <w:r w:rsidR="0008476C" w:rsidRPr="00AF4DA1">
              <w:rPr>
                <w:szCs w:val="24"/>
                <w:lang w:val="ru-RU"/>
              </w:rPr>
              <w:t xml:space="preserve"> (</w:t>
            </w:r>
            <w:r w:rsidR="0008476C" w:rsidRPr="00AF4DA1">
              <w:rPr>
                <w:szCs w:val="24"/>
              </w:rPr>
              <w:t>GetStatus</w:t>
            </w:r>
            <w:r w:rsidR="0008476C" w:rsidRPr="00AF4DA1">
              <w:rPr>
                <w:szCs w:val="24"/>
                <w:lang w:val="ru-RU"/>
              </w:rPr>
              <w:t>)</w:t>
            </w:r>
            <w:r w:rsidRPr="00AF4DA1">
              <w:rPr>
                <w:szCs w:val="24"/>
                <w:lang w:val="ru-RU"/>
              </w:rPr>
              <w:t>.</w:t>
            </w:r>
          </w:p>
        </w:tc>
      </w:tr>
      <w:tr w:rsidR="00866BFE" w:rsidRPr="001855C4" w14:paraId="348B5022" w14:textId="77777777" w:rsidTr="00BA49EF">
        <w:tc>
          <w:tcPr>
            <w:tcW w:w="55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0447B9A" w14:textId="5886B962" w:rsidR="00866BFE" w:rsidRPr="00AF4DA1" w:rsidRDefault="00E36BDA" w:rsidP="00866BFE">
            <w:pPr>
              <w:rPr>
                <w:szCs w:val="24"/>
              </w:rPr>
            </w:pPr>
            <w:r w:rsidRPr="00AF4DA1">
              <w:rPr>
                <w:szCs w:val="24"/>
              </w:rPr>
              <w:t>1.</w:t>
            </w:r>
            <w:r w:rsidR="008470B3" w:rsidRPr="00AF4DA1">
              <w:rPr>
                <w:szCs w:val="24"/>
              </w:rPr>
              <w:t>7</w:t>
            </w:r>
          </w:p>
        </w:tc>
        <w:tc>
          <w:tcPr>
            <w:tcW w:w="2613"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E466C3B" w14:textId="77777777" w:rsidR="00866BFE" w:rsidRPr="00AF4DA1" w:rsidRDefault="00866BFE" w:rsidP="00866BFE">
            <w:pPr>
              <w:jc w:val="left"/>
              <w:rPr>
                <w:szCs w:val="24"/>
                <w:lang w:val="ru-RU"/>
              </w:rPr>
            </w:pPr>
            <w:r w:rsidRPr="00AF4DA1">
              <w:rPr>
                <w:szCs w:val="24"/>
                <w:lang w:val="ru-RU"/>
              </w:rPr>
              <w:t>RejectionReasonCode</w:t>
            </w:r>
          </w:p>
        </w:tc>
        <w:tc>
          <w:tcPr>
            <w:tcW w:w="3471"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EB2F07E" w14:textId="77777777" w:rsidR="00866BFE" w:rsidRPr="00AF4DA1" w:rsidRDefault="00866BFE" w:rsidP="00866BFE">
            <w:pPr>
              <w:jc w:val="left"/>
              <w:rPr>
                <w:szCs w:val="24"/>
                <w:lang w:val="ru-RU"/>
              </w:rPr>
            </w:pPr>
            <w:r w:rsidRPr="00AF4DA1">
              <w:rPr>
                <w:szCs w:val="24"/>
                <w:lang w:val="ru-RU"/>
              </w:rPr>
              <w:t>Подэлемент – RejectionReasonCode элемента RequestRejected может принимать новое значение FAILURE</w:t>
            </w:r>
          </w:p>
        </w:tc>
        <w:tc>
          <w:tcPr>
            <w:tcW w:w="3816" w:type="dxa"/>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1C1028B" w14:textId="77777777" w:rsidR="00866BFE" w:rsidRPr="00AF4DA1" w:rsidRDefault="00866BFE" w:rsidP="00866BFE">
            <w:pPr>
              <w:jc w:val="left"/>
              <w:rPr>
                <w:szCs w:val="24"/>
                <w:lang w:val="ru-RU"/>
              </w:rPr>
            </w:pPr>
            <w:r w:rsidRPr="00AF4DA1">
              <w:rPr>
                <w:szCs w:val="24"/>
                <w:lang w:val="ru-RU"/>
              </w:rPr>
              <w:t>Код ошибок запроса может возвращать значение FAILURE (уведомление об отсутствии сведений).</w:t>
            </w:r>
          </w:p>
        </w:tc>
      </w:tr>
    </w:tbl>
    <w:p w14:paraId="5F8E06AF" w14:textId="77777777" w:rsidR="00866BFE" w:rsidRPr="00AF4DA1" w:rsidRDefault="00866BFE" w:rsidP="00866BFE">
      <w:pPr>
        <w:pStyle w:val="RTL7"/>
        <w:rPr>
          <w:szCs w:val="24"/>
        </w:rPr>
      </w:pPr>
    </w:p>
    <w:p w14:paraId="66A35BB6" w14:textId="77777777" w:rsidR="00866BFE" w:rsidRPr="00AF4DA1" w:rsidRDefault="00866BFE" w:rsidP="001F33FC">
      <w:pPr>
        <w:pStyle w:val="RTL40"/>
        <w:rPr>
          <w:rFonts w:eastAsia="Times New Roman" w:cs="Arial"/>
          <w:szCs w:val="24"/>
        </w:rPr>
      </w:pPr>
      <w:r w:rsidRPr="00AF4DA1">
        <w:rPr>
          <w:szCs w:val="24"/>
        </w:rPr>
        <w:lastRenderedPageBreak/>
        <w:t>Версия 1.3</w:t>
      </w:r>
    </w:p>
    <w:p w14:paraId="1E8215C1" w14:textId="654059BB" w:rsidR="002458C7" w:rsidRPr="00AF4DA1" w:rsidRDefault="00866BFE" w:rsidP="002458C7">
      <w:pPr>
        <w:pStyle w:val="RTL7"/>
        <w:rPr>
          <w:szCs w:val="24"/>
        </w:rPr>
      </w:pPr>
      <w:r w:rsidRPr="00AF4DA1">
        <w:rPr>
          <w:szCs w:val="24"/>
        </w:rPr>
        <w:t xml:space="preserve">Версия 1.3 введена для обеспечения возможности использования директивных </w:t>
      </w:r>
      <w:r w:rsidR="009E79A6" w:rsidRPr="00AF4DA1">
        <w:rPr>
          <w:szCs w:val="24"/>
        </w:rPr>
        <w:t>Видов сведений</w:t>
      </w:r>
      <w:r w:rsidRPr="00AF4DA1">
        <w:rPr>
          <w:szCs w:val="24"/>
        </w:rPr>
        <w:t>.</w:t>
      </w:r>
      <w:r w:rsidR="003B5C5A" w:rsidRPr="00AF4DA1">
        <w:rPr>
          <w:szCs w:val="24"/>
        </w:rPr>
        <w:t xml:space="preserve"> Адрес для обращения </w:t>
      </w:r>
      <w:hyperlink r:id="rId88" w:history="1">
        <w:r w:rsidR="003B5C5A" w:rsidRPr="00AF4DA1">
          <w:rPr>
            <w:szCs w:val="24"/>
          </w:rPr>
          <w:t>http://172.20.3.12:5000/transport_1_0_2/</w:t>
        </w:r>
      </w:hyperlink>
      <w:r w:rsidR="003B5C5A" w:rsidRPr="00AF4DA1">
        <w:rPr>
          <w:szCs w:val="24"/>
        </w:rPr>
        <w:t xml:space="preserve">. </w:t>
      </w:r>
      <w:r w:rsidR="0044717E" w:rsidRPr="00AF4DA1">
        <w:rPr>
          <w:szCs w:val="24"/>
        </w:rPr>
        <w:t>СМЭВ-конверт, с</w:t>
      </w:r>
      <w:r w:rsidR="0016786E" w:rsidRPr="00AF4DA1">
        <w:rPr>
          <w:szCs w:val="24"/>
        </w:rPr>
        <w:t xml:space="preserve">формированный в соответствии со схемой СМЭВ 3.Х версии 1.3 </w:t>
      </w:r>
      <w:r w:rsidR="00CA04EA" w:rsidRPr="00AF4DA1">
        <w:rPr>
          <w:szCs w:val="24"/>
        </w:rPr>
        <w:t>возможно</w:t>
      </w:r>
      <w:r w:rsidR="0016786E" w:rsidRPr="00AF4DA1">
        <w:rPr>
          <w:szCs w:val="24"/>
        </w:rPr>
        <w:t xml:space="preserve"> передавать </w:t>
      </w:r>
      <w:r w:rsidR="00CA04EA" w:rsidRPr="00AF4DA1">
        <w:rPr>
          <w:szCs w:val="24"/>
        </w:rPr>
        <w:t xml:space="preserve">как </w:t>
      </w:r>
      <w:r w:rsidR="0016786E" w:rsidRPr="00AF4DA1">
        <w:rPr>
          <w:szCs w:val="24"/>
        </w:rPr>
        <w:t>в адрес размещения Единого электронного сервиса по версии схем 1.3 (Host: 172.20.3.12:5000)</w:t>
      </w:r>
      <w:r w:rsidR="00CA04EA" w:rsidRPr="00AF4DA1">
        <w:rPr>
          <w:szCs w:val="24"/>
        </w:rPr>
        <w:t>, так и в адрес размещения Единого электронного сервиса по версии схем 1.1/1.2 (Host: 172.20.3.12:7500)</w:t>
      </w:r>
      <w:r w:rsidR="0016786E" w:rsidRPr="00AF4DA1">
        <w:rPr>
          <w:szCs w:val="24"/>
        </w:rPr>
        <w:t xml:space="preserve">. </w:t>
      </w:r>
    </w:p>
    <w:p w14:paraId="05EF5ABA" w14:textId="25DB8E11" w:rsidR="00206E6D" w:rsidRPr="00AF4DA1" w:rsidRDefault="00206E6D" w:rsidP="00866BFE">
      <w:pPr>
        <w:pStyle w:val="RTL7"/>
        <w:rPr>
          <w:szCs w:val="24"/>
        </w:rPr>
      </w:pPr>
      <w:r w:rsidRPr="00AF4DA1">
        <w:rPr>
          <w:szCs w:val="24"/>
        </w:rPr>
        <w:t>Все участники, желающие остаться на более старых версиях сервиса (1.1 или 1.</w:t>
      </w:r>
      <w:r w:rsidR="00705AC3" w:rsidRPr="00AF4DA1">
        <w:rPr>
          <w:szCs w:val="24"/>
        </w:rPr>
        <w:t>2</w:t>
      </w:r>
      <w:r w:rsidRPr="00AF4DA1">
        <w:rPr>
          <w:szCs w:val="24"/>
        </w:rPr>
        <w:t xml:space="preserve">), могут пользоваться директивными </w:t>
      </w:r>
      <w:r w:rsidR="004F3507" w:rsidRPr="00AF4DA1">
        <w:rPr>
          <w:szCs w:val="24"/>
        </w:rPr>
        <w:t>Видами сведений</w:t>
      </w:r>
      <w:r w:rsidRPr="00AF4DA1">
        <w:rPr>
          <w:szCs w:val="24"/>
        </w:rPr>
        <w:t xml:space="preserve">, с некоторыми </w:t>
      </w:r>
      <w:r w:rsidR="001945AA" w:rsidRPr="00AF4DA1">
        <w:rPr>
          <w:szCs w:val="24"/>
        </w:rPr>
        <w:t>условиями</w:t>
      </w:r>
      <w:r w:rsidRPr="00AF4DA1">
        <w:rPr>
          <w:szCs w:val="24"/>
        </w:rPr>
        <w:t>:</w:t>
      </w:r>
    </w:p>
    <w:p w14:paraId="4A7849D7" w14:textId="77777777" w:rsidR="00206E6D" w:rsidRPr="00AF4DA1" w:rsidRDefault="001945AA" w:rsidP="0031466A">
      <w:pPr>
        <w:pStyle w:val="RTL1"/>
        <w:ind w:left="0" w:firstLine="709"/>
        <w:rPr>
          <w:szCs w:val="24"/>
        </w:rPr>
      </w:pPr>
      <w:r w:rsidRPr="00AF4DA1">
        <w:rPr>
          <w:szCs w:val="24"/>
        </w:rPr>
        <w:t>При отправке сообщений о</w:t>
      </w:r>
      <w:r w:rsidR="00206E6D" w:rsidRPr="00AF4DA1">
        <w:rPr>
          <w:szCs w:val="24"/>
        </w:rPr>
        <w:t>тсутствует возможность использовать любые варианты маршру</w:t>
      </w:r>
      <w:r w:rsidRPr="00AF4DA1">
        <w:rPr>
          <w:szCs w:val="24"/>
        </w:rPr>
        <w:t>тизации, использующие директивы: общая реестровая по мнемоникам, реестровая по мнемоникам, фрагментарная рассылка;</w:t>
      </w:r>
    </w:p>
    <w:p w14:paraId="03B5A6C2" w14:textId="30540485" w:rsidR="001945AA" w:rsidRPr="00AF4DA1" w:rsidRDefault="001945AA" w:rsidP="0031466A">
      <w:pPr>
        <w:pStyle w:val="RTL1"/>
        <w:ind w:left="0" w:firstLine="709"/>
        <w:rPr>
          <w:szCs w:val="24"/>
        </w:rPr>
      </w:pPr>
      <w:r w:rsidRPr="00AF4DA1">
        <w:rPr>
          <w:szCs w:val="24"/>
        </w:rPr>
        <w:t xml:space="preserve">При получении сообщений, отправленных с использованием сервиса версии 1.3, необходимо </w:t>
      </w:r>
      <w:r w:rsidR="004B6055" w:rsidRPr="00AF4DA1">
        <w:rPr>
          <w:szCs w:val="24"/>
        </w:rPr>
        <w:t>на стороне ИС</w:t>
      </w:r>
      <w:r w:rsidR="00E47821" w:rsidRPr="00AF4DA1">
        <w:rPr>
          <w:szCs w:val="24"/>
        </w:rPr>
        <w:t>-</w:t>
      </w:r>
      <w:r w:rsidR="004B6055" w:rsidRPr="00AF4DA1">
        <w:rPr>
          <w:szCs w:val="24"/>
        </w:rPr>
        <w:t>получателя распределять</w:t>
      </w:r>
      <w:r w:rsidR="00940E97" w:rsidRPr="00AF4DA1">
        <w:rPr>
          <w:szCs w:val="24"/>
        </w:rPr>
        <w:t xml:space="preserve"> вложени</w:t>
      </w:r>
      <w:r w:rsidR="004B6055" w:rsidRPr="00AF4DA1">
        <w:rPr>
          <w:szCs w:val="24"/>
        </w:rPr>
        <w:t>я</w:t>
      </w:r>
      <w:r w:rsidRPr="00AF4DA1">
        <w:rPr>
          <w:szCs w:val="24"/>
        </w:rPr>
        <w:t xml:space="preserve"> по записям реестра.</w:t>
      </w:r>
    </w:p>
    <w:p w14:paraId="6ACB184C" w14:textId="64D9158B" w:rsidR="00866BFE" w:rsidRPr="00AF4DA1" w:rsidRDefault="00866BFE" w:rsidP="00866BFE">
      <w:pPr>
        <w:pStyle w:val="RTL7"/>
        <w:rPr>
          <w:szCs w:val="24"/>
        </w:rPr>
      </w:pPr>
      <w:r w:rsidRPr="00AF4DA1">
        <w:rPr>
          <w:szCs w:val="24"/>
        </w:rPr>
        <w:t>Добавлен элемент, содержащий директиву с маршрутн</w:t>
      </w:r>
      <w:r w:rsidR="00206E6D" w:rsidRPr="00AF4DA1">
        <w:rPr>
          <w:szCs w:val="24"/>
        </w:rPr>
        <w:t>ой</w:t>
      </w:r>
      <w:r w:rsidRPr="00AF4DA1">
        <w:rPr>
          <w:szCs w:val="24"/>
        </w:rPr>
        <w:t xml:space="preserve"> информацией (//SendRequestRequest/Routing).</w:t>
      </w:r>
      <w:r w:rsidR="00206E6D" w:rsidRPr="00AF4DA1">
        <w:rPr>
          <w:szCs w:val="24"/>
        </w:rPr>
        <w:t xml:space="preserve"> </w:t>
      </w:r>
      <w:r w:rsidR="00705AC3" w:rsidRPr="00AF4DA1">
        <w:rPr>
          <w:szCs w:val="24"/>
        </w:rPr>
        <w:t>Структура директивы с маршрутной информацией представлена на рисунке </w:t>
      </w:r>
      <w:r w:rsidR="00DC2820" w:rsidRPr="00AF4DA1">
        <w:rPr>
          <w:szCs w:val="24"/>
        </w:rPr>
        <w:t>36</w:t>
      </w:r>
      <w:r w:rsidR="00206E6D" w:rsidRPr="00AF4DA1">
        <w:rPr>
          <w:szCs w:val="24"/>
        </w:rPr>
        <w:t>.</w:t>
      </w:r>
    </w:p>
    <w:p w14:paraId="0C7001D1" w14:textId="77777777" w:rsidR="00866BFE" w:rsidRPr="00AF4DA1" w:rsidRDefault="00866BFE" w:rsidP="00866BFE">
      <w:pPr>
        <w:pStyle w:val="RTL9"/>
        <w:rPr>
          <w:sz w:val="24"/>
          <w:szCs w:val="24"/>
        </w:rPr>
      </w:pPr>
      <w:r w:rsidRPr="00AF4DA1">
        <w:rPr>
          <w:noProof/>
          <w:sz w:val="24"/>
          <w:szCs w:val="24"/>
        </w:rPr>
        <w:drawing>
          <wp:inline distT="0" distB="0" distL="0" distR="0" wp14:anchorId="7EA830F2" wp14:editId="156ABDB6">
            <wp:extent cx="5391785" cy="2061845"/>
            <wp:effectExtent l="0" t="0" r="0" b="0"/>
            <wp:docPr id="50" name="Рисунок 50" descr="/download/attachments/186517526/image2018-4-27_10-19-35.png?version=1&amp;modificationDate=152480990869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2" descr="/download/attachments/186517526/image2018-4-27_10-19-35.png?version=1&amp;modificationDate=1524809908691&amp;api=v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785" cy="2061845"/>
                    </a:xfrm>
                    <a:prstGeom prst="rect">
                      <a:avLst/>
                    </a:prstGeom>
                    <a:noFill/>
                    <a:ln>
                      <a:noFill/>
                    </a:ln>
                  </pic:spPr>
                </pic:pic>
              </a:graphicData>
            </a:graphic>
          </wp:inline>
        </w:drawing>
      </w:r>
    </w:p>
    <w:p w14:paraId="4002591C" w14:textId="771C5554" w:rsidR="00866BFE" w:rsidRPr="00AF4DA1" w:rsidRDefault="00866BFE" w:rsidP="009E05ED">
      <w:pPr>
        <w:pStyle w:val="a9"/>
        <w:jc w:val="center"/>
        <w:rPr>
          <w:bCs/>
          <w:i w:val="0"/>
          <w:iCs w:val="0"/>
          <w:color w:val="auto"/>
          <w:sz w:val="24"/>
          <w:szCs w:val="24"/>
          <w:lang w:val="ru-RU"/>
        </w:rPr>
      </w:pPr>
      <w:bookmarkStart w:id="349" w:name="_Ref513706783"/>
      <w:r w:rsidRPr="00AF4DA1">
        <w:rPr>
          <w:i w:val="0"/>
          <w:color w:val="auto"/>
          <w:sz w:val="24"/>
          <w:szCs w:val="24"/>
          <w:lang w:val="ru-RU"/>
        </w:rPr>
        <w:t>Рисунок</w:t>
      </w:r>
      <w:bookmarkEnd w:id="349"/>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36</w:t>
      </w:r>
      <w:r w:rsidR="000B7508" w:rsidRPr="00AF4DA1">
        <w:rPr>
          <w:i w:val="0"/>
          <w:color w:val="auto"/>
          <w:sz w:val="24"/>
          <w:szCs w:val="24"/>
        </w:rPr>
        <w:fldChar w:fldCharType="end"/>
      </w:r>
      <w:r w:rsidR="000B7508" w:rsidRPr="00AF4DA1">
        <w:rPr>
          <w:i w:val="0"/>
          <w:color w:val="auto"/>
          <w:sz w:val="24"/>
          <w:szCs w:val="24"/>
          <w:lang w:val="ru-RU"/>
        </w:rPr>
        <w:t xml:space="preserve"> </w:t>
      </w:r>
      <w:r w:rsidRPr="00AF4DA1">
        <w:rPr>
          <w:i w:val="0"/>
          <w:color w:val="auto"/>
          <w:sz w:val="24"/>
          <w:szCs w:val="24"/>
          <w:lang w:val="ru-RU"/>
        </w:rPr>
        <w:t>– Структура директивы с маршрутной информацией</w:t>
      </w:r>
    </w:p>
    <w:p w14:paraId="35216B21" w14:textId="5F9A78C2" w:rsidR="00866BFE" w:rsidRPr="00AF4DA1" w:rsidRDefault="00866BFE" w:rsidP="00866BFE">
      <w:pPr>
        <w:pStyle w:val="RTL7"/>
        <w:rPr>
          <w:szCs w:val="24"/>
        </w:rPr>
      </w:pPr>
      <w:r w:rsidRPr="00AF4DA1">
        <w:rPr>
          <w:szCs w:val="24"/>
        </w:rPr>
        <w:t xml:space="preserve">Описание элементов </w:t>
      </w:r>
      <w:r w:rsidR="00705AC3" w:rsidRPr="00AF4DA1">
        <w:rPr>
          <w:szCs w:val="24"/>
        </w:rPr>
        <w:t xml:space="preserve">директивы </w:t>
      </w:r>
      <w:r w:rsidRPr="00AF4DA1">
        <w:rPr>
          <w:szCs w:val="24"/>
        </w:rPr>
        <w:t>приведено в разделе</w:t>
      </w:r>
      <w:r w:rsidR="00705AC3" w:rsidRPr="00AF4DA1">
        <w:rPr>
          <w:szCs w:val="24"/>
        </w:rPr>
        <w:t> </w:t>
      </w:r>
      <w:r w:rsidR="00705AC3" w:rsidRPr="00AF4DA1">
        <w:rPr>
          <w:szCs w:val="24"/>
        </w:rPr>
        <w:fldChar w:fldCharType="begin"/>
      </w:r>
      <w:r w:rsidR="00705AC3" w:rsidRPr="00AF4DA1">
        <w:rPr>
          <w:szCs w:val="24"/>
        </w:rPr>
        <w:instrText xml:space="preserve"> REF _Ref513712652 \r \h </w:instrText>
      </w:r>
      <w:r w:rsidR="00AF4DA1">
        <w:rPr>
          <w:szCs w:val="24"/>
        </w:rPr>
        <w:instrText xml:space="preserve"> \* MERGEFORMAT </w:instrText>
      </w:r>
      <w:r w:rsidR="00705AC3" w:rsidRPr="00AF4DA1">
        <w:rPr>
          <w:szCs w:val="24"/>
        </w:rPr>
      </w:r>
      <w:r w:rsidR="00705AC3" w:rsidRPr="00AF4DA1">
        <w:rPr>
          <w:szCs w:val="24"/>
        </w:rPr>
        <w:fldChar w:fldCharType="separate"/>
      </w:r>
      <w:r w:rsidR="00655964" w:rsidRPr="00AF4DA1">
        <w:rPr>
          <w:szCs w:val="24"/>
        </w:rPr>
        <w:t>5.2.2</w:t>
      </w:r>
      <w:r w:rsidR="00705AC3" w:rsidRPr="00AF4DA1">
        <w:rPr>
          <w:szCs w:val="24"/>
        </w:rPr>
        <w:fldChar w:fldCharType="end"/>
      </w:r>
      <w:r w:rsidR="00705AC3" w:rsidRPr="00AF4DA1">
        <w:rPr>
          <w:szCs w:val="24"/>
        </w:rPr>
        <w:t>.</w:t>
      </w:r>
    </w:p>
    <w:p w14:paraId="5E17904D" w14:textId="16CC6CCE" w:rsidR="00866BFE" w:rsidRPr="00AF4DA1" w:rsidRDefault="00866BFE" w:rsidP="00866BFE">
      <w:pPr>
        <w:pStyle w:val="RTL7"/>
        <w:rPr>
          <w:szCs w:val="24"/>
        </w:rPr>
      </w:pPr>
      <w:r w:rsidRPr="00AF4DA1">
        <w:rPr>
          <w:szCs w:val="24"/>
        </w:rPr>
        <w:t>Для описания реестра записей, передающихся в блоке структурированных сведений (//MessagePrimaryContent) добавлен элемент //Registry (рисунок </w:t>
      </w:r>
      <w:r w:rsidR="00DC2820" w:rsidRPr="00AF4DA1">
        <w:rPr>
          <w:szCs w:val="24"/>
        </w:rPr>
        <w:t>37</w:t>
      </w:r>
      <w:r w:rsidRPr="00AF4DA1">
        <w:rPr>
          <w:szCs w:val="24"/>
        </w:rPr>
        <w:t>).</w:t>
      </w:r>
    </w:p>
    <w:p w14:paraId="4907C678" w14:textId="77777777" w:rsidR="00866BFE" w:rsidRPr="00AF4DA1" w:rsidRDefault="00866BFE" w:rsidP="00866BFE">
      <w:pPr>
        <w:pStyle w:val="RTL9"/>
        <w:rPr>
          <w:sz w:val="24"/>
          <w:szCs w:val="24"/>
        </w:rPr>
      </w:pPr>
      <w:r w:rsidRPr="00AF4DA1">
        <w:rPr>
          <w:noProof/>
          <w:sz w:val="24"/>
          <w:szCs w:val="24"/>
        </w:rPr>
        <w:lastRenderedPageBreak/>
        <w:drawing>
          <wp:inline distT="0" distB="0" distL="0" distR="0" wp14:anchorId="3AFCA418" wp14:editId="092FF04F">
            <wp:extent cx="5391785" cy="2165350"/>
            <wp:effectExtent l="0" t="0" r="0" b="6350"/>
            <wp:docPr id="51" name="Рисунок 51" descr="/download/attachments/186517526/image2018-4-26_16-47-15.png?version=1&amp;modificationDate=15247467689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3" descr="/download/attachments/186517526/image2018-4-26_16-47-15.png?version=1&amp;modificationDate=1524746768942&amp;api=v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785" cy="2165350"/>
                    </a:xfrm>
                    <a:prstGeom prst="rect">
                      <a:avLst/>
                    </a:prstGeom>
                    <a:noFill/>
                    <a:ln>
                      <a:noFill/>
                    </a:ln>
                  </pic:spPr>
                </pic:pic>
              </a:graphicData>
            </a:graphic>
          </wp:inline>
        </w:drawing>
      </w:r>
    </w:p>
    <w:p w14:paraId="4A55C408" w14:textId="3B76C83E" w:rsidR="00866BFE" w:rsidRPr="00AF4DA1" w:rsidRDefault="00866BFE" w:rsidP="009E05ED">
      <w:pPr>
        <w:pStyle w:val="a9"/>
        <w:jc w:val="center"/>
        <w:rPr>
          <w:bCs/>
          <w:i w:val="0"/>
          <w:iCs w:val="0"/>
          <w:color w:val="auto"/>
          <w:sz w:val="24"/>
          <w:szCs w:val="24"/>
          <w:lang w:val="ru-RU"/>
        </w:rPr>
      </w:pPr>
      <w:bookmarkStart w:id="350" w:name="_Ref513216836"/>
      <w:r w:rsidRPr="00AF4DA1">
        <w:rPr>
          <w:i w:val="0"/>
          <w:color w:val="auto"/>
          <w:sz w:val="24"/>
          <w:szCs w:val="24"/>
          <w:lang w:val="ru-RU"/>
        </w:rPr>
        <w:t>Рисунок</w:t>
      </w:r>
      <w:bookmarkEnd w:id="350"/>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37</w:t>
      </w:r>
      <w:r w:rsidR="000B7508" w:rsidRPr="00AF4DA1">
        <w:rPr>
          <w:i w:val="0"/>
          <w:color w:val="auto"/>
          <w:sz w:val="24"/>
          <w:szCs w:val="24"/>
        </w:rPr>
        <w:fldChar w:fldCharType="end"/>
      </w:r>
      <w:r w:rsidR="000B7508" w:rsidRPr="00AF4DA1">
        <w:rPr>
          <w:i w:val="0"/>
          <w:color w:val="auto"/>
          <w:sz w:val="24"/>
          <w:szCs w:val="24"/>
          <w:lang w:val="ru-RU"/>
        </w:rPr>
        <w:t xml:space="preserve"> </w:t>
      </w:r>
      <w:r w:rsidRPr="00AF4DA1">
        <w:rPr>
          <w:i w:val="0"/>
          <w:color w:val="auto"/>
          <w:sz w:val="24"/>
          <w:szCs w:val="24"/>
          <w:lang w:val="ru-RU"/>
        </w:rPr>
        <w:t xml:space="preserve">– Структура директивы </w:t>
      </w:r>
      <w:r w:rsidR="00705AC3" w:rsidRPr="00AF4DA1">
        <w:rPr>
          <w:i w:val="0"/>
          <w:color w:val="auto"/>
          <w:sz w:val="24"/>
          <w:szCs w:val="24"/>
          <w:lang w:val="ru-RU"/>
        </w:rPr>
        <w:t>«Р</w:t>
      </w:r>
      <w:r w:rsidRPr="00AF4DA1">
        <w:rPr>
          <w:i w:val="0"/>
          <w:color w:val="auto"/>
          <w:sz w:val="24"/>
          <w:szCs w:val="24"/>
          <w:lang w:val="ru-RU"/>
        </w:rPr>
        <w:t>еестровая запись</w:t>
      </w:r>
      <w:r w:rsidR="00705AC3" w:rsidRPr="00AF4DA1">
        <w:rPr>
          <w:i w:val="0"/>
          <w:color w:val="auto"/>
          <w:sz w:val="24"/>
          <w:szCs w:val="24"/>
          <w:lang w:val="ru-RU"/>
        </w:rPr>
        <w:t>»</w:t>
      </w:r>
    </w:p>
    <w:p w14:paraId="405459D8" w14:textId="0A6258CD" w:rsidR="00623F55" w:rsidRPr="00AF4DA1" w:rsidRDefault="00623F55">
      <w:pPr>
        <w:pStyle w:val="RTL7"/>
        <w:rPr>
          <w:szCs w:val="24"/>
        </w:rPr>
      </w:pPr>
      <w:r w:rsidRPr="00AF4DA1">
        <w:rPr>
          <w:szCs w:val="24"/>
        </w:rPr>
        <w:t xml:space="preserve">Все участники взаимодействия, желающие перейти на версию схемы 1.3, смогут отправлять сообщения, получать сообщения из своих </w:t>
      </w:r>
      <w:r w:rsidR="00636C12" w:rsidRPr="00AF4DA1">
        <w:rPr>
          <w:szCs w:val="24"/>
        </w:rPr>
        <w:t xml:space="preserve">очередей </w:t>
      </w:r>
      <w:r w:rsidR="00E47821" w:rsidRPr="00AF4DA1">
        <w:rPr>
          <w:szCs w:val="24"/>
        </w:rPr>
        <w:t>запросов и очередей ответов</w:t>
      </w:r>
      <w:r w:rsidRPr="00AF4DA1">
        <w:rPr>
          <w:szCs w:val="24"/>
        </w:rPr>
        <w:t xml:space="preserve"> через единый электронный сервис в версии 1.3. При этом для осуществления информационного взаимодействия по какому-либо </w:t>
      </w:r>
      <w:r w:rsidR="00E47821" w:rsidRPr="00AF4DA1">
        <w:rPr>
          <w:szCs w:val="24"/>
        </w:rPr>
        <w:t>В</w:t>
      </w:r>
      <w:r w:rsidRPr="00AF4DA1">
        <w:rPr>
          <w:szCs w:val="24"/>
        </w:rPr>
        <w:t xml:space="preserve">иду сведений с применением новых полей схемы сервиса версии 1.3 необходимо, чтобы на указанную версию схемы перешли </w:t>
      </w:r>
      <w:r w:rsidR="00DF50DB" w:rsidRPr="00AF4DA1">
        <w:rPr>
          <w:szCs w:val="24"/>
        </w:rPr>
        <w:t>ИС</w:t>
      </w:r>
      <w:r w:rsidR="00BA5036" w:rsidRPr="00AF4DA1">
        <w:rPr>
          <w:szCs w:val="24"/>
        </w:rPr>
        <w:t>-</w:t>
      </w:r>
      <w:r w:rsidRPr="00AF4DA1">
        <w:rPr>
          <w:szCs w:val="24"/>
        </w:rPr>
        <w:t xml:space="preserve">инициатор и </w:t>
      </w:r>
      <w:r w:rsidR="00E5463E" w:rsidRPr="00AF4DA1">
        <w:rPr>
          <w:szCs w:val="24"/>
        </w:rPr>
        <w:t>ИС</w:t>
      </w:r>
      <w:r w:rsidR="00BA5036" w:rsidRPr="00AF4DA1">
        <w:rPr>
          <w:szCs w:val="24"/>
        </w:rPr>
        <w:t>-</w:t>
      </w:r>
      <w:r w:rsidRPr="00AF4DA1">
        <w:rPr>
          <w:szCs w:val="24"/>
        </w:rPr>
        <w:t>ответчик по этому виду сведений.</w:t>
      </w:r>
    </w:p>
    <w:p w14:paraId="787C48B9" w14:textId="59AE35E2" w:rsidR="00695E68" w:rsidRPr="00AF4DA1" w:rsidRDefault="00695E68">
      <w:pPr>
        <w:pStyle w:val="RTL7"/>
        <w:rPr>
          <w:szCs w:val="24"/>
        </w:rPr>
      </w:pPr>
      <w:r w:rsidRPr="00AF4DA1">
        <w:rPr>
          <w:szCs w:val="24"/>
        </w:rPr>
        <w:t xml:space="preserve">Для сообщения, направленного в адрес </w:t>
      </w:r>
      <w:r w:rsidR="00E5463E" w:rsidRPr="00AF4DA1">
        <w:rPr>
          <w:szCs w:val="24"/>
        </w:rPr>
        <w:t>ИС</w:t>
      </w:r>
      <w:r w:rsidRPr="00AF4DA1">
        <w:rPr>
          <w:szCs w:val="24"/>
        </w:rPr>
        <w:t>-ответчика по маршрутизациям, описанным в пп.</w:t>
      </w:r>
      <w:r w:rsidRPr="00AF4DA1">
        <w:rPr>
          <w:szCs w:val="24"/>
        </w:rPr>
        <w:fldChar w:fldCharType="begin"/>
      </w:r>
      <w:r w:rsidRPr="00AF4DA1">
        <w:rPr>
          <w:szCs w:val="24"/>
        </w:rPr>
        <w:instrText xml:space="preserve"> REF _Ref513493175 \n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4.6.2.3</w:t>
      </w:r>
      <w:r w:rsidRPr="00AF4DA1">
        <w:rPr>
          <w:szCs w:val="24"/>
        </w:rPr>
        <w:fldChar w:fldCharType="end"/>
      </w:r>
      <w:r w:rsidRPr="00AF4DA1">
        <w:rPr>
          <w:szCs w:val="24"/>
        </w:rPr>
        <w:t xml:space="preserve"> и пп.</w:t>
      </w:r>
      <w:r w:rsidRPr="00AF4DA1">
        <w:rPr>
          <w:szCs w:val="24"/>
        </w:rPr>
        <w:fldChar w:fldCharType="begin"/>
      </w:r>
      <w:r w:rsidRPr="00AF4DA1">
        <w:rPr>
          <w:szCs w:val="24"/>
        </w:rPr>
        <w:instrText xml:space="preserve"> REF _Ref64581933 \n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4.6.3.3</w:t>
      </w:r>
      <w:r w:rsidRPr="00AF4DA1">
        <w:rPr>
          <w:szCs w:val="24"/>
        </w:rPr>
        <w:fldChar w:fldCharType="end"/>
      </w:r>
      <w:r w:rsidRPr="00AF4DA1">
        <w:rPr>
          <w:szCs w:val="24"/>
        </w:rPr>
        <w:t xml:space="preserve"> , содержание блока SenderInformationSystemSignature соответствует аналогичному блоку в инициирующем сообщении, полученном от </w:t>
      </w:r>
      <w:r w:rsidR="00673767" w:rsidRPr="00AF4DA1">
        <w:rPr>
          <w:szCs w:val="24"/>
        </w:rPr>
        <w:t>ИС-инициатора</w:t>
      </w:r>
      <w:r w:rsidRPr="00AF4DA1">
        <w:rPr>
          <w:szCs w:val="24"/>
        </w:rPr>
        <w:t xml:space="preserve">. В связи с особенностями маршрутизации блок SenderProvidedRequestData в инициирующем сообщении и в сообщении, фактически направленном в адрес </w:t>
      </w:r>
      <w:r w:rsidR="00E5463E" w:rsidRPr="00AF4DA1">
        <w:rPr>
          <w:szCs w:val="24"/>
        </w:rPr>
        <w:t>ИС</w:t>
      </w:r>
      <w:r w:rsidRPr="00AF4DA1">
        <w:rPr>
          <w:szCs w:val="24"/>
        </w:rPr>
        <w:t xml:space="preserve">-ответчика, могут отличаться. При взаимодействии по данным видам маршрутизаций </w:t>
      </w:r>
      <w:r w:rsidR="00E5463E" w:rsidRPr="00AF4DA1">
        <w:rPr>
          <w:szCs w:val="24"/>
        </w:rPr>
        <w:t>ИС</w:t>
      </w:r>
      <w:r w:rsidRPr="00AF4DA1">
        <w:rPr>
          <w:szCs w:val="24"/>
        </w:rPr>
        <w:t xml:space="preserve">-ответчику необходимо отключить проверку ЭЦП </w:t>
      </w:r>
      <w:r w:rsidR="00673767" w:rsidRPr="00AF4DA1">
        <w:rPr>
          <w:szCs w:val="24"/>
        </w:rPr>
        <w:t>ИС-инициатора</w:t>
      </w:r>
      <w:r w:rsidRPr="00AF4DA1">
        <w:rPr>
          <w:szCs w:val="24"/>
        </w:rPr>
        <w:t xml:space="preserve"> сообщения.</w:t>
      </w:r>
    </w:p>
    <w:p w14:paraId="7040DC2B" w14:textId="06F4D259" w:rsidR="00052885" w:rsidRPr="00AF4DA1" w:rsidRDefault="00623F55" w:rsidP="00730777">
      <w:pPr>
        <w:spacing w:line="360" w:lineRule="auto"/>
        <w:ind w:firstLine="709"/>
        <w:rPr>
          <w:szCs w:val="24"/>
          <w:lang w:val="ru-RU"/>
        </w:rPr>
      </w:pPr>
      <w:r w:rsidRPr="00AF4DA1">
        <w:rPr>
          <w:szCs w:val="24"/>
          <w:lang w:val="ru-RU"/>
        </w:rPr>
        <w:t xml:space="preserve">В случае, когда </w:t>
      </w:r>
      <w:r w:rsidR="00DF50DB" w:rsidRPr="00AF4DA1">
        <w:rPr>
          <w:szCs w:val="24"/>
          <w:lang w:val="ru-RU"/>
        </w:rPr>
        <w:t>ИС - и</w:t>
      </w:r>
      <w:r w:rsidRPr="00AF4DA1">
        <w:rPr>
          <w:szCs w:val="24"/>
          <w:lang w:val="ru-RU"/>
        </w:rPr>
        <w:t>нициатор</w:t>
      </w:r>
      <w:r w:rsidR="00DF50DB" w:rsidRPr="00AF4DA1">
        <w:rPr>
          <w:szCs w:val="24"/>
          <w:lang w:val="ru-RU"/>
        </w:rPr>
        <w:t>а</w:t>
      </w:r>
      <w:r w:rsidRPr="00AF4DA1">
        <w:rPr>
          <w:szCs w:val="24"/>
          <w:lang w:val="ru-RU"/>
        </w:rPr>
        <w:t xml:space="preserve"> и </w:t>
      </w:r>
      <w:r w:rsidR="005F416E" w:rsidRPr="00AF4DA1">
        <w:rPr>
          <w:szCs w:val="24"/>
          <w:lang w:val="ru-RU"/>
        </w:rPr>
        <w:t>ИС-получателя</w:t>
      </w:r>
      <w:r w:rsidRPr="00AF4DA1">
        <w:rPr>
          <w:szCs w:val="24"/>
          <w:lang w:val="ru-RU"/>
        </w:rPr>
        <w:t xml:space="preserve"> работают по разным версиям Единого сервиса (1.1/1.2 и 1.3), на стороне </w:t>
      </w:r>
      <w:r w:rsidR="005F416E" w:rsidRPr="00AF4DA1">
        <w:rPr>
          <w:szCs w:val="24"/>
          <w:lang w:val="ru-RU"/>
        </w:rPr>
        <w:t xml:space="preserve">ИС-получателя </w:t>
      </w:r>
      <w:r w:rsidRPr="00AF4DA1">
        <w:rPr>
          <w:szCs w:val="24"/>
          <w:lang w:val="ru-RU"/>
        </w:rPr>
        <w:t xml:space="preserve">сообщения необходимо отключить проверку ЭЦП </w:t>
      </w:r>
      <w:r w:rsidR="00673767" w:rsidRPr="00AF4DA1">
        <w:rPr>
          <w:szCs w:val="24"/>
          <w:lang w:val="ru-RU"/>
        </w:rPr>
        <w:t>ИС-инициатора</w:t>
      </w:r>
      <w:r w:rsidRPr="00AF4DA1">
        <w:rPr>
          <w:szCs w:val="24"/>
          <w:lang w:val="ru-RU"/>
        </w:rPr>
        <w:t xml:space="preserve"> сообщения, осуществлять проверку только подписи СМЭВ. В противном случае, для корректной вариации ЭЦП </w:t>
      </w:r>
      <w:r w:rsidR="00673767" w:rsidRPr="00AF4DA1">
        <w:rPr>
          <w:szCs w:val="24"/>
          <w:lang w:val="ru-RU"/>
        </w:rPr>
        <w:t>ИС-инициатора</w:t>
      </w:r>
      <w:r w:rsidRPr="00AF4DA1">
        <w:rPr>
          <w:szCs w:val="24"/>
          <w:lang w:val="ru-RU"/>
        </w:rPr>
        <w:t xml:space="preserve"> сообщения, </w:t>
      </w:r>
      <w:r w:rsidR="00DF50DB" w:rsidRPr="00AF4DA1">
        <w:rPr>
          <w:szCs w:val="24"/>
          <w:lang w:val="ru-RU"/>
        </w:rPr>
        <w:t>ИС</w:t>
      </w:r>
      <w:r w:rsidR="00BA5036" w:rsidRPr="00AF4DA1">
        <w:rPr>
          <w:szCs w:val="24"/>
          <w:lang w:val="ru-RU"/>
        </w:rPr>
        <w:t xml:space="preserve">-инициатору </w:t>
      </w:r>
      <w:r w:rsidRPr="00AF4DA1">
        <w:rPr>
          <w:szCs w:val="24"/>
          <w:lang w:val="ru-RU"/>
        </w:rPr>
        <w:t xml:space="preserve">и </w:t>
      </w:r>
      <w:r w:rsidR="005F416E" w:rsidRPr="00AF4DA1">
        <w:rPr>
          <w:szCs w:val="24"/>
          <w:lang w:val="ru-RU"/>
        </w:rPr>
        <w:t xml:space="preserve">ИС-получателю </w:t>
      </w:r>
      <w:r w:rsidRPr="00AF4DA1">
        <w:rPr>
          <w:szCs w:val="24"/>
          <w:lang w:val="ru-RU"/>
        </w:rPr>
        <w:t>необходимо работать по одной версии (1.3).</w:t>
      </w:r>
      <w:bookmarkStart w:id="351" w:name="_Ref513713322"/>
      <w:bookmarkStart w:id="352" w:name="_Ref513714264"/>
      <w:r w:rsidR="00730777" w:rsidRPr="00AF4DA1">
        <w:rPr>
          <w:szCs w:val="24"/>
          <w:lang w:val="ru-RU"/>
        </w:rPr>
        <w:t xml:space="preserve"> </w:t>
      </w:r>
    </w:p>
    <w:p w14:paraId="6EA57F8A" w14:textId="77777777" w:rsidR="00052885" w:rsidRPr="00AF4DA1" w:rsidRDefault="00052885">
      <w:pPr>
        <w:spacing w:before="0" w:after="160" w:line="259" w:lineRule="auto"/>
        <w:jc w:val="left"/>
        <w:rPr>
          <w:szCs w:val="24"/>
          <w:lang w:val="ru-RU"/>
        </w:rPr>
      </w:pPr>
      <w:r w:rsidRPr="00AF4DA1">
        <w:rPr>
          <w:szCs w:val="24"/>
          <w:lang w:val="ru-RU"/>
        </w:rPr>
        <w:br w:type="page"/>
      </w:r>
    </w:p>
    <w:p w14:paraId="1056BD7A" w14:textId="77777777" w:rsidR="006117B3" w:rsidRPr="00AF4DA1" w:rsidRDefault="006117B3" w:rsidP="00D15707">
      <w:pPr>
        <w:spacing w:line="360" w:lineRule="auto"/>
        <w:ind w:firstLine="709"/>
        <w:rPr>
          <w:szCs w:val="24"/>
          <w:shd w:val="clear" w:color="auto" w:fill="FFFFFF"/>
          <w:lang w:val="ru-RU"/>
        </w:rPr>
      </w:pPr>
    </w:p>
    <w:p w14:paraId="214E7BEA" w14:textId="0FAD976A" w:rsidR="005A29ED" w:rsidRPr="00AF4DA1" w:rsidRDefault="000329AC">
      <w:pPr>
        <w:pStyle w:val="RTL21"/>
        <w:rPr>
          <w:szCs w:val="24"/>
        </w:rPr>
      </w:pPr>
      <w:bookmarkStart w:id="353" w:name="_Toc136571375"/>
      <w:r w:rsidRPr="00AF4DA1">
        <w:rPr>
          <w:szCs w:val="24"/>
        </w:rPr>
        <w:t>Организация очередей</w:t>
      </w:r>
      <w:bookmarkEnd w:id="353"/>
    </w:p>
    <w:p w14:paraId="38DD8E67" w14:textId="035936D1" w:rsidR="0027445F" w:rsidRPr="00AF4DA1" w:rsidRDefault="0027445F">
      <w:pPr>
        <w:pStyle w:val="RTL30"/>
        <w:rPr>
          <w:szCs w:val="24"/>
        </w:rPr>
      </w:pPr>
      <w:bookmarkStart w:id="354" w:name="_Ref514053189"/>
      <w:r w:rsidRPr="00AF4DA1">
        <w:rPr>
          <w:szCs w:val="24"/>
        </w:rPr>
        <w:t xml:space="preserve">Получение сообщения без фильтрации по </w:t>
      </w:r>
      <w:bookmarkEnd w:id="354"/>
      <w:r w:rsidR="00E7118F" w:rsidRPr="00AF4DA1">
        <w:rPr>
          <w:szCs w:val="24"/>
        </w:rPr>
        <w:t>Виду сведений</w:t>
      </w:r>
    </w:p>
    <w:p w14:paraId="7D2FAB98" w14:textId="194C73B0" w:rsidR="00BC73A4" w:rsidRPr="00AF4DA1" w:rsidRDefault="0027445F" w:rsidP="0027445F">
      <w:pPr>
        <w:pStyle w:val="RTL7"/>
        <w:rPr>
          <w:szCs w:val="24"/>
        </w:rPr>
      </w:pPr>
      <w:r w:rsidRPr="00AF4DA1">
        <w:rPr>
          <w:szCs w:val="24"/>
        </w:rPr>
        <w:t xml:space="preserve">Для </w:t>
      </w:r>
      <w:r w:rsidR="0046790F" w:rsidRPr="00AF4DA1">
        <w:rPr>
          <w:szCs w:val="24"/>
        </w:rPr>
        <w:t xml:space="preserve">получения сообщения из очереди без фильтрации по </w:t>
      </w:r>
      <w:r w:rsidR="00E7118F" w:rsidRPr="00AF4DA1">
        <w:rPr>
          <w:szCs w:val="24"/>
        </w:rPr>
        <w:t>Виду сведений</w:t>
      </w:r>
      <w:r w:rsidR="0046790F" w:rsidRPr="00AF4DA1">
        <w:rPr>
          <w:szCs w:val="24"/>
        </w:rPr>
        <w:t xml:space="preserve"> </w:t>
      </w:r>
      <w:r w:rsidRPr="00AF4DA1">
        <w:rPr>
          <w:szCs w:val="24"/>
        </w:rPr>
        <w:t>необходимо вызвать метод GetRequest (или GetResponse) единого электронного сервиса СМЭВ, без указания параметров MessageTypeSelector/NamespaceURI и MessageTypeSelector/RootElementLocalName.</w:t>
      </w:r>
      <w:r w:rsidR="00883B0C" w:rsidRPr="00AF4DA1">
        <w:rPr>
          <w:szCs w:val="24"/>
        </w:rPr>
        <w:t xml:space="preserve"> </w:t>
      </w:r>
    </w:p>
    <w:p w14:paraId="10416AEE" w14:textId="2E25E40C" w:rsidR="003A6460" w:rsidRPr="00AF4DA1" w:rsidRDefault="00BC73A4" w:rsidP="0027445F">
      <w:pPr>
        <w:pStyle w:val="RTL7"/>
        <w:rPr>
          <w:rFonts w:asciiTheme="minorHAnsi" w:hAnsiTheme="minorHAnsi"/>
          <w:color w:val="333333"/>
          <w:szCs w:val="24"/>
          <w:shd w:val="clear" w:color="auto" w:fill="FFFFFF"/>
        </w:rPr>
      </w:pPr>
      <w:r w:rsidRPr="00AF4DA1">
        <w:rPr>
          <w:szCs w:val="24"/>
        </w:rPr>
        <w:t>В целях снижения вычислительной нагрузки, обусловленной криптооперациями по расчету и шифрованию хэша электронной подписи, допускается использование сообщений GetRequest (или GetResponse)</w:t>
      </w:r>
      <w:r w:rsidR="00E32362">
        <w:rPr>
          <w:szCs w:val="24"/>
        </w:rPr>
        <w:t>,</w:t>
      </w:r>
      <w:r w:rsidRPr="00AF4DA1">
        <w:rPr>
          <w:szCs w:val="24"/>
        </w:rPr>
        <w:t xml:space="preserve"> значение элемента метка времени (MessageTypeSelector /Timestamp) в которых отстает от момента отправки этого сообщения в Единый Сервис на значение</w:t>
      </w:r>
      <w:r w:rsidR="00E96B3B" w:rsidRPr="00AF4DA1">
        <w:rPr>
          <w:szCs w:val="24"/>
        </w:rPr>
        <w:t>,</w:t>
      </w:r>
      <w:r w:rsidRPr="00AF4DA1">
        <w:rPr>
          <w:szCs w:val="24"/>
        </w:rPr>
        <w:t xml:space="preserve"> не </w:t>
      </w:r>
      <w:r w:rsidR="00E96B3B" w:rsidRPr="00AF4DA1">
        <w:rPr>
          <w:szCs w:val="24"/>
        </w:rPr>
        <w:t>превышающее установленный</w:t>
      </w:r>
      <w:r w:rsidRPr="00AF4DA1">
        <w:rPr>
          <w:szCs w:val="24"/>
        </w:rPr>
        <w:t xml:space="preserve"> норматив - допустимая дельта действия временной метки.</w:t>
      </w:r>
      <w:r w:rsidR="00883B0C" w:rsidRPr="00AF4DA1">
        <w:rPr>
          <w:rFonts w:asciiTheme="minorHAnsi" w:hAnsiTheme="minorHAnsi"/>
          <w:color w:val="333333"/>
          <w:szCs w:val="24"/>
          <w:shd w:val="clear" w:color="auto" w:fill="FFFFFF"/>
        </w:rPr>
        <w:t xml:space="preserve"> </w:t>
      </w:r>
    </w:p>
    <w:p w14:paraId="7BE6E361" w14:textId="36723FDC" w:rsidR="0027445F" w:rsidRPr="00AF4DA1" w:rsidRDefault="00883B0C" w:rsidP="0027445F">
      <w:pPr>
        <w:pStyle w:val="RTL7"/>
        <w:rPr>
          <w:szCs w:val="24"/>
        </w:rPr>
      </w:pPr>
      <w:r w:rsidRPr="00AF4DA1">
        <w:rPr>
          <w:color w:val="333333"/>
          <w:szCs w:val="24"/>
          <w:shd w:val="clear" w:color="auto" w:fill="FFFFFF"/>
        </w:rPr>
        <w:t>После истечения срока действия временной метки, сообщение необходимо сформировать повторно.</w:t>
      </w:r>
      <w:r w:rsidR="00EC5940" w:rsidRPr="00AF4DA1">
        <w:rPr>
          <w:color w:val="333333"/>
          <w:szCs w:val="24"/>
          <w:shd w:val="clear" w:color="auto" w:fill="FFFFFF"/>
        </w:rPr>
        <w:t xml:space="preserve"> Со значением допустимой дельты можно ознакомиться </w:t>
      </w:r>
      <w:r w:rsidR="00BE09AA" w:rsidRPr="00AF4DA1">
        <w:rPr>
          <w:color w:val="333333"/>
          <w:szCs w:val="24"/>
          <w:shd w:val="clear" w:color="auto" w:fill="FFFFFF"/>
        </w:rPr>
        <w:t>в Единой системе контекстных справок</w:t>
      </w:r>
      <w:r w:rsidR="00E96B3B" w:rsidRPr="00AF4DA1">
        <w:rPr>
          <w:color w:val="333333"/>
          <w:szCs w:val="24"/>
          <w:shd w:val="clear" w:color="auto" w:fill="FFFFFF"/>
        </w:rPr>
        <w:t xml:space="preserve"> (ЕСКС)</w:t>
      </w:r>
      <w:r w:rsidR="00EC5940" w:rsidRPr="00AF4DA1">
        <w:rPr>
          <w:color w:val="333333"/>
          <w:szCs w:val="24"/>
          <w:shd w:val="clear" w:color="auto" w:fill="FFFFFF"/>
        </w:rPr>
        <w:t xml:space="preserve"> в разделе «</w:t>
      </w:r>
      <w:r w:rsidR="00BE09AA" w:rsidRPr="00AF4DA1">
        <w:rPr>
          <w:color w:val="333333"/>
          <w:szCs w:val="24"/>
          <w:shd w:val="clear" w:color="auto" w:fill="FFFFFF"/>
        </w:rPr>
        <w:t>База знаний</w:t>
      </w:r>
      <w:r w:rsidR="00EC5940" w:rsidRPr="00AF4DA1">
        <w:rPr>
          <w:color w:val="333333"/>
          <w:szCs w:val="24"/>
          <w:shd w:val="clear" w:color="auto" w:fill="FFFFFF"/>
        </w:rPr>
        <w:t xml:space="preserve">» </w:t>
      </w:r>
      <w:r w:rsidR="00BE09AA" w:rsidRPr="00AF4DA1">
        <w:rPr>
          <w:color w:val="333333"/>
          <w:szCs w:val="24"/>
          <w:shd w:val="clear" w:color="auto" w:fill="FFFFFF"/>
        </w:rPr>
        <w:t>блок «</w:t>
      </w:r>
      <w:r w:rsidR="005056EB" w:rsidRPr="00AF4DA1">
        <w:rPr>
          <w:color w:val="333333"/>
          <w:szCs w:val="24"/>
          <w:shd w:val="clear" w:color="auto" w:fill="FFFFFF"/>
        </w:rPr>
        <w:t>СМЭВ 3</w:t>
      </w:r>
      <w:r w:rsidR="00BE09AA" w:rsidRPr="00AF4DA1">
        <w:rPr>
          <w:color w:val="333333"/>
          <w:szCs w:val="24"/>
          <w:shd w:val="clear" w:color="auto" w:fill="FFFFFF"/>
        </w:rPr>
        <w:t xml:space="preserve">» пункт </w:t>
      </w:r>
      <w:r w:rsidR="00EC5940" w:rsidRPr="00AF4DA1">
        <w:rPr>
          <w:color w:val="333333"/>
          <w:szCs w:val="24"/>
          <w:shd w:val="clear" w:color="auto" w:fill="FFFFFF"/>
        </w:rPr>
        <w:t>«Дополнительная проверка Timestamp в механизм обработки сообщений на стороне СМЭВ 3»</w:t>
      </w:r>
      <w:r w:rsidR="00BE09AA" w:rsidRPr="00AF4DA1">
        <w:rPr>
          <w:color w:val="333333"/>
          <w:szCs w:val="24"/>
          <w:shd w:val="clear" w:color="auto" w:fill="FFFFFF"/>
        </w:rPr>
        <w:t xml:space="preserve"> (расположен </w:t>
      </w:r>
      <w:hyperlink r:id="rId91" w:history="1">
        <w:r w:rsidR="00BE09AA" w:rsidRPr="00AF4DA1">
          <w:rPr>
            <w:rStyle w:val="ad"/>
            <w:szCs w:val="24"/>
            <w:shd w:val="clear" w:color="auto" w:fill="FFFFFF"/>
          </w:rPr>
          <w:t>по ссылке</w:t>
        </w:r>
      </w:hyperlink>
      <w:r w:rsidR="00BE09AA" w:rsidRPr="00AF4DA1">
        <w:rPr>
          <w:color w:val="333333"/>
          <w:szCs w:val="24"/>
          <w:shd w:val="clear" w:color="auto" w:fill="FFFFFF"/>
        </w:rPr>
        <w:t>)</w:t>
      </w:r>
      <w:r w:rsidR="00EC5940" w:rsidRPr="00AF4DA1">
        <w:rPr>
          <w:color w:val="333333"/>
          <w:szCs w:val="24"/>
          <w:shd w:val="clear" w:color="auto" w:fill="FFFFFF"/>
        </w:rPr>
        <w:t xml:space="preserve"> </w:t>
      </w:r>
      <w:r w:rsidR="00807D41" w:rsidRPr="00AF4DA1">
        <w:rPr>
          <w:color w:val="333333"/>
          <w:szCs w:val="24"/>
          <w:shd w:val="clear" w:color="auto" w:fill="FFFFFF"/>
        </w:rPr>
        <w:t xml:space="preserve">или направить запрос в </w:t>
      </w:r>
      <w:r w:rsidR="00BA5036" w:rsidRPr="00AF4DA1">
        <w:rPr>
          <w:color w:val="333333"/>
          <w:szCs w:val="24"/>
          <w:shd w:val="clear" w:color="auto" w:fill="FFFFFF"/>
        </w:rPr>
        <w:t>СЭ</w:t>
      </w:r>
      <w:r w:rsidR="00807D41" w:rsidRPr="00AF4DA1">
        <w:rPr>
          <w:color w:val="333333"/>
          <w:szCs w:val="24"/>
          <w:shd w:val="clear" w:color="auto" w:fill="FFFFFF"/>
        </w:rPr>
        <w:t xml:space="preserve"> СМЭВ  в адрес Ситуационного центра (На почту </w:t>
      </w:r>
      <w:r w:rsidR="00C77B69" w:rsidRPr="00AF4DA1">
        <w:rPr>
          <w:rStyle w:val="ad"/>
          <w:rFonts w:ascii="Helvetica" w:hAnsi="Helvetica"/>
          <w:color w:val="2A6496"/>
          <w:szCs w:val="24"/>
          <w:shd w:val="clear" w:color="auto" w:fill="FFFFFF"/>
        </w:rPr>
        <w:t>sd@sc.digital.gov.ru</w:t>
      </w:r>
      <w:r w:rsidR="00807D41" w:rsidRPr="00AF4DA1">
        <w:rPr>
          <w:szCs w:val="24"/>
        </w:rPr>
        <w:t xml:space="preserve"> </w:t>
      </w:r>
      <w:r w:rsidR="00E47821" w:rsidRPr="00AF4DA1">
        <w:rPr>
          <w:szCs w:val="24"/>
        </w:rPr>
        <w:t xml:space="preserve">или через Личный кабинет </w:t>
      </w:r>
      <w:hyperlink r:id="rId92" w:history="1">
        <w:r w:rsidR="00E47821" w:rsidRPr="00AF4DA1">
          <w:rPr>
            <w:rStyle w:val="ad"/>
            <w:szCs w:val="24"/>
          </w:rPr>
          <w:t>https://sc.digital.gov.ru</w:t>
        </w:r>
      </w:hyperlink>
      <w:r w:rsidR="00807D41" w:rsidRPr="00AF4DA1">
        <w:rPr>
          <w:color w:val="333333"/>
          <w:szCs w:val="24"/>
          <w:shd w:val="clear" w:color="auto" w:fill="FFFFFF"/>
        </w:rPr>
        <w:t>)</w:t>
      </w:r>
    </w:p>
    <w:p w14:paraId="4D8445F0" w14:textId="12C8406F" w:rsidR="000329AC" w:rsidRPr="00AF4DA1" w:rsidRDefault="000329AC" w:rsidP="000329AC">
      <w:pPr>
        <w:pStyle w:val="RTL30"/>
        <w:rPr>
          <w:szCs w:val="24"/>
        </w:rPr>
      </w:pPr>
      <w:bookmarkStart w:id="355" w:name="_Ref514053203"/>
      <w:r w:rsidRPr="00AF4DA1">
        <w:rPr>
          <w:szCs w:val="24"/>
        </w:rPr>
        <w:t xml:space="preserve">Получение сообщения с фильтрацией по </w:t>
      </w:r>
      <w:bookmarkEnd w:id="355"/>
      <w:r w:rsidR="00E7118F" w:rsidRPr="00AF4DA1">
        <w:rPr>
          <w:szCs w:val="24"/>
        </w:rPr>
        <w:t>Виду сведений</w:t>
      </w:r>
    </w:p>
    <w:p w14:paraId="3C60F846" w14:textId="399993AC" w:rsidR="000329AC" w:rsidRPr="00AF4DA1" w:rsidRDefault="0027445F" w:rsidP="000329AC">
      <w:pPr>
        <w:pStyle w:val="RTL7"/>
        <w:rPr>
          <w:szCs w:val="24"/>
        </w:rPr>
      </w:pPr>
      <w:r w:rsidRPr="00AF4DA1">
        <w:rPr>
          <w:szCs w:val="24"/>
        </w:rPr>
        <w:t>Чтобы использовать сценарий</w:t>
      </w:r>
      <w:r w:rsidR="00007FAE" w:rsidRPr="00AF4DA1">
        <w:rPr>
          <w:szCs w:val="24"/>
        </w:rPr>
        <w:t xml:space="preserve"> фильтрации по </w:t>
      </w:r>
      <w:r w:rsidR="0065387D" w:rsidRPr="00AF4DA1">
        <w:rPr>
          <w:szCs w:val="24"/>
        </w:rPr>
        <w:t xml:space="preserve">версии </w:t>
      </w:r>
      <w:r w:rsidR="00E7118F" w:rsidRPr="00AF4DA1">
        <w:rPr>
          <w:szCs w:val="24"/>
        </w:rPr>
        <w:t>Вида сведений</w:t>
      </w:r>
      <w:r w:rsidRPr="00AF4DA1">
        <w:rPr>
          <w:szCs w:val="24"/>
        </w:rPr>
        <w:t>, необходимо при вызове метода GetRequest (GetResponse) заполнить параметры MessageTypeSelector/NamespaceURI и MessageTypeSelector/RootElementLocalName.</w:t>
      </w:r>
      <w:r w:rsidR="001F3DE3" w:rsidRPr="00AF4DA1">
        <w:rPr>
          <w:szCs w:val="24"/>
        </w:rPr>
        <w:t xml:space="preserve"> Для корректного получения сообщения с фильтрацией необходимо заполнять оба параметра, не допускается наличие одного из заполненных элементов.</w:t>
      </w:r>
      <w:r w:rsidRPr="00AF4DA1">
        <w:rPr>
          <w:szCs w:val="24"/>
        </w:rPr>
        <w:t xml:space="preserve"> </w:t>
      </w:r>
      <w:r w:rsidR="000329AC" w:rsidRPr="00AF4DA1">
        <w:rPr>
          <w:szCs w:val="24"/>
        </w:rPr>
        <w:t>В качестве аргумента MessageTypeSelector/NamespaceURI передаётся target namespace схемы, в которой описан элемент, а в качестве аргумента MessageTypeSelector/RootElementLocalName – имя (local name) элемента.</w:t>
      </w:r>
      <w:r w:rsidR="008A03E1" w:rsidRPr="00AF4DA1">
        <w:rPr>
          <w:szCs w:val="24"/>
        </w:rPr>
        <w:t xml:space="preserve"> </w:t>
      </w:r>
      <w:r w:rsidR="00FB4890" w:rsidRPr="00AF4DA1">
        <w:rPr>
          <w:szCs w:val="24"/>
        </w:rPr>
        <w:t xml:space="preserve">В случае, если УВ использует несколько версий </w:t>
      </w:r>
      <w:r w:rsidR="00E7118F" w:rsidRPr="00AF4DA1">
        <w:rPr>
          <w:szCs w:val="24"/>
        </w:rPr>
        <w:t>Вида сведений</w:t>
      </w:r>
      <w:r w:rsidR="00FB4890" w:rsidRPr="00AF4DA1">
        <w:rPr>
          <w:szCs w:val="24"/>
        </w:rPr>
        <w:t xml:space="preserve">, то фильтрация осуществляется по всем доступным версиям </w:t>
      </w:r>
      <w:r w:rsidR="00E7118F" w:rsidRPr="00AF4DA1">
        <w:rPr>
          <w:szCs w:val="24"/>
        </w:rPr>
        <w:t>Вида сведений</w:t>
      </w:r>
      <w:r w:rsidR="00FB4890" w:rsidRPr="00AF4DA1">
        <w:rPr>
          <w:szCs w:val="24"/>
        </w:rPr>
        <w:t>, вне зависимости от указания NamespaceURI.</w:t>
      </w:r>
    </w:p>
    <w:p w14:paraId="6F215A5C" w14:textId="305B9896" w:rsidR="000329AC" w:rsidRPr="00AF4DA1" w:rsidRDefault="000329AC" w:rsidP="000329AC">
      <w:pPr>
        <w:pStyle w:val="RTL7"/>
        <w:rPr>
          <w:szCs w:val="24"/>
        </w:rPr>
      </w:pPr>
      <w:r w:rsidRPr="00AF4DA1">
        <w:rPr>
          <w:szCs w:val="24"/>
        </w:rPr>
        <w:t xml:space="preserve">Если описание формата </w:t>
      </w:r>
      <w:r w:rsidR="00E7118F" w:rsidRPr="00AF4DA1">
        <w:rPr>
          <w:szCs w:val="24"/>
        </w:rPr>
        <w:t>Вида сведений</w:t>
      </w:r>
      <w:r w:rsidRPr="00AF4DA1">
        <w:rPr>
          <w:szCs w:val="24"/>
        </w:rPr>
        <w:t xml:space="preserve"> имеет несколько версий, то можно указать qualified name элемента-запроса из любой версии описания. При этом будут выбираться все сообщения, соответствующие данному </w:t>
      </w:r>
      <w:r w:rsidR="00E7118F" w:rsidRPr="00AF4DA1">
        <w:rPr>
          <w:szCs w:val="24"/>
        </w:rPr>
        <w:t>Виду сведений</w:t>
      </w:r>
      <w:r w:rsidRPr="00AF4DA1">
        <w:rPr>
          <w:szCs w:val="24"/>
        </w:rPr>
        <w:t>, независимо от того, какой версии формата они соответствуют.</w:t>
      </w:r>
    </w:p>
    <w:p w14:paraId="75ED6A02" w14:textId="72A50C95" w:rsidR="00007FAE" w:rsidRPr="00AF4DA1" w:rsidRDefault="000329AC">
      <w:pPr>
        <w:pStyle w:val="RTL7"/>
        <w:rPr>
          <w:szCs w:val="24"/>
        </w:rPr>
      </w:pPr>
      <w:r w:rsidRPr="00AF4DA1">
        <w:rPr>
          <w:szCs w:val="24"/>
        </w:rPr>
        <w:t xml:space="preserve">В методе GetResponse для задания </w:t>
      </w:r>
      <w:r w:rsidR="00E7118F" w:rsidRPr="00AF4DA1">
        <w:rPr>
          <w:szCs w:val="24"/>
        </w:rPr>
        <w:t>Вида сведений</w:t>
      </w:r>
      <w:r w:rsidRPr="00AF4DA1">
        <w:rPr>
          <w:szCs w:val="24"/>
        </w:rPr>
        <w:t xml:space="preserve"> можно использовать как qualified name элемента – запроса, так и qualified name элемента – ответа. Это же относится и к методу GetRequest. </w:t>
      </w:r>
    </w:p>
    <w:p w14:paraId="760A0C07" w14:textId="52008B67" w:rsidR="003A6460" w:rsidRPr="00AF4DA1" w:rsidRDefault="00BC73A4" w:rsidP="003A6460">
      <w:pPr>
        <w:pStyle w:val="RTL7"/>
        <w:rPr>
          <w:rFonts w:asciiTheme="minorHAnsi" w:hAnsiTheme="minorHAnsi"/>
          <w:color w:val="333333"/>
          <w:szCs w:val="24"/>
          <w:shd w:val="clear" w:color="auto" w:fill="FFFFFF"/>
        </w:rPr>
      </w:pPr>
      <w:r w:rsidRPr="00AF4DA1">
        <w:rPr>
          <w:szCs w:val="24"/>
        </w:rPr>
        <w:lastRenderedPageBreak/>
        <w:t>В целях снижения вычислительной нагрузки, обусловленной криптооперациями по расчету и шифрованию хэша электронной подписи, допускается использование сообщений GetRequest (или GetResponse) значение элемента метка времени (MessageTypeSelector /Timestamp) в которых, отстает от момента отправки этого сообщения в Единый Сервис на значение</w:t>
      </w:r>
      <w:r w:rsidR="00E47821" w:rsidRPr="00AF4DA1">
        <w:rPr>
          <w:szCs w:val="24"/>
        </w:rPr>
        <w:t>,</w:t>
      </w:r>
      <w:r w:rsidRPr="00AF4DA1">
        <w:rPr>
          <w:szCs w:val="24"/>
        </w:rPr>
        <w:t xml:space="preserve"> не превышающее установленный норматив - допустимая дельта действия временной метки. </w:t>
      </w:r>
      <w:r w:rsidR="00883B0C" w:rsidRPr="00AF4DA1">
        <w:rPr>
          <w:rFonts w:asciiTheme="minorHAnsi" w:hAnsiTheme="minorHAnsi"/>
          <w:color w:val="333333"/>
          <w:szCs w:val="24"/>
          <w:shd w:val="clear" w:color="auto" w:fill="FFFFFF"/>
        </w:rPr>
        <w:t xml:space="preserve"> </w:t>
      </w:r>
    </w:p>
    <w:p w14:paraId="5D3C4F1A" w14:textId="7224C309" w:rsidR="00007FAE" w:rsidRPr="00AF4DA1" w:rsidRDefault="00883B0C" w:rsidP="009E05ED">
      <w:pPr>
        <w:pStyle w:val="RTL7"/>
        <w:ind w:firstLine="708"/>
        <w:rPr>
          <w:szCs w:val="24"/>
        </w:rPr>
      </w:pPr>
      <w:r w:rsidRPr="00AF4DA1">
        <w:rPr>
          <w:color w:val="333333"/>
          <w:szCs w:val="24"/>
          <w:shd w:val="clear" w:color="auto" w:fill="FFFFFF"/>
        </w:rPr>
        <w:t>После истечения срока действия временной метки, сообщение необходимо сформировать повторно.</w:t>
      </w:r>
      <w:r w:rsidR="00EC5940" w:rsidRPr="00AF4DA1">
        <w:rPr>
          <w:color w:val="333333"/>
          <w:szCs w:val="24"/>
          <w:shd w:val="clear" w:color="auto" w:fill="FFFFFF"/>
        </w:rPr>
        <w:t xml:space="preserve"> </w:t>
      </w:r>
      <w:r w:rsidR="00807D41" w:rsidRPr="00AF4DA1">
        <w:rPr>
          <w:color w:val="333333"/>
          <w:szCs w:val="24"/>
          <w:shd w:val="clear" w:color="auto" w:fill="FFFFFF"/>
        </w:rPr>
        <w:t xml:space="preserve">Со значением допустимой дельты можно ознакомиться </w:t>
      </w:r>
      <w:r w:rsidR="00BE09AA" w:rsidRPr="00AF4DA1">
        <w:rPr>
          <w:color w:val="333333"/>
          <w:szCs w:val="24"/>
          <w:shd w:val="clear" w:color="auto" w:fill="FFFFFF"/>
        </w:rPr>
        <w:t>в Единой системе контекстных справок</w:t>
      </w:r>
      <w:r w:rsidR="00E96B3B" w:rsidRPr="00AF4DA1">
        <w:rPr>
          <w:color w:val="333333"/>
          <w:szCs w:val="24"/>
          <w:shd w:val="clear" w:color="auto" w:fill="FFFFFF"/>
        </w:rPr>
        <w:t xml:space="preserve"> (ЕСКС)</w:t>
      </w:r>
      <w:r w:rsidR="00BE09AA" w:rsidRPr="00AF4DA1">
        <w:rPr>
          <w:color w:val="333333"/>
          <w:szCs w:val="24"/>
          <w:shd w:val="clear" w:color="auto" w:fill="FFFFFF"/>
        </w:rPr>
        <w:t xml:space="preserve"> в разделе «База знаний» блок «</w:t>
      </w:r>
      <w:r w:rsidR="005056EB" w:rsidRPr="00AF4DA1">
        <w:rPr>
          <w:color w:val="333333"/>
          <w:szCs w:val="24"/>
          <w:shd w:val="clear" w:color="auto" w:fill="FFFFFF"/>
        </w:rPr>
        <w:t>СМЭВ 3</w:t>
      </w:r>
      <w:r w:rsidR="00BE09AA" w:rsidRPr="00AF4DA1">
        <w:rPr>
          <w:color w:val="333333"/>
          <w:szCs w:val="24"/>
          <w:shd w:val="clear" w:color="auto" w:fill="FFFFFF"/>
        </w:rPr>
        <w:t xml:space="preserve">» пункт «Дополнительная проверка Timestamp в механизм обработки сообщений на стороне СМЭВ 3» (расположен </w:t>
      </w:r>
      <w:hyperlink r:id="rId93" w:history="1">
        <w:r w:rsidR="00BE09AA" w:rsidRPr="00AF4DA1">
          <w:rPr>
            <w:rStyle w:val="ad"/>
            <w:szCs w:val="24"/>
            <w:shd w:val="clear" w:color="auto" w:fill="FFFFFF"/>
          </w:rPr>
          <w:t>по ссылке</w:t>
        </w:r>
      </w:hyperlink>
      <w:r w:rsidR="00BE09AA" w:rsidRPr="00AF4DA1">
        <w:rPr>
          <w:color w:val="333333"/>
          <w:szCs w:val="24"/>
          <w:shd w:val="clear" w:color="auto" w:fill="FFFFFF"/>
        </w:rPr>
        <w:t>)</w:t>
      </w:r>
      <w:r w:rsidR="00807D41" w:rsidRPr="00AF4DA1">
        <w:rPr>
          <w:color w:val="333333"/>
          <w:szCs w:val="24"/>
          <w:shd w:val="clear" w:color="auto" w:fill="FFFFFF"/>
        </w:rPr>
        <w:t xml:space="preserve"> или направить запрос в Службу эксплуатации СМЭВ  в адрес Ситуационного центра (На почту </w:t>
      </w:r>
      <w:r w:rsidR="00C77B69" w:rsidRPr="00AF4DA1">
        <w:rPr>
          <w:rStyle w:val="ad"/>
          <w:rFonts w:ascii="Helvetica" w:hAnsi="Helvetica"/>
          <w:color w:val="2A6496"/>
          <w:szCs w:val="24"/>
          <w:shd w:val="clear" w:color="auto" w:fill="FFFFFF"/>
        </w:rPr>
        <w:t>sd@sc.digital.gov.ru</w:t>
      </w:r>
      <w:r w:rsidR="00807D41" w:rsidRPr="00AF4DA1">
        <w:rPr>
          <w:szCs w:val="24"/>
        </w:rPr>
        <w:t xml:space="preserve"> или через Личный кабинет </w:t>
      </w:r>
      <w:hyperlink r:id="rId94" w:history="1">
        <w:r w:rsidR="00C77B69" w:rsidRPr="00AF4DA1">
          <w:rPr>
            <w:rStyle w:val="ad"/>
            <w:szCs w:val="24"/>
          </w:rPr>
          <w:t>https://sc.digital.gov.ru</w:t>
        </w:r>
      </w:hyperlink>
      <w:r w:rsidR="00807D41" w:rsidRPr="00AF4DA1">
        <w:rPr>
          <w:color w:val="333333"/>
          <w:szCs w:val="24"/>
          <w:shd w:val="clear" w:color="auto" w:fill="FFFFFF"/>
        </w:rPr>
        <w:t>)</w:t>
      </w:r>
    </w:p>
    <w:p w14:paraId="74F873A0" w14:textId="0B560A2D" w:rsidR="000329AC" w:rsidRPr="00AF4DA1" w:rsidRDefault="000329AC" w:rsidP="000329AC">
      <w:pPr>
        <w:pStyle w:val="RTL7"/>
        <w:rPr>
          <w:szCs w:val="24"/>
        </w:rPr>
      </w:pPr>
      <w:r w:rsidRPr="00AF4DA1">
        <w:rPr>
          <w:szCs w:val="24"/>
        </w:rPr>
        <w:t xml:space="preserve">Получение сообщений с фильтрацией по виду сведений возможно при размере очереди </w:t>
      </w:r>
      <w:r w:rsidR="00BA5036" w:rsidRPr="00AF4DA1">
        <w:rPr>
          <w:szCs w:val="24"/>
        </w:rPr>
        <w:t xml:space="preserve">входящих сообщений </w:t>
      </w:r>
      <w:r w:rsidRPr="00AF4DA1">
        <w:rPr>
          <w:szCs w:val="24"/>
        </w:rPr>
        <w:t xml:space="preserve">ИС, не </w:t>
      </w:r>
      <w:r w:rsidR="00E64284" w:rsidRPr="00AF4DA1">
        <w:rPr>
          <w:szCs w:val="24"/>
        </w:rPr>
        <w:t>превышающей рекомендованного в  </w:t>
      </w:r>
      <w:r w:rsidR="00E64284" w:rsidRPr="00AF4DA1">
        <w:rPr>
          <w:szCs w:val="24"/>
        </w:rPr>
        <w:fldChar w:fldCharType="begin"/>
      </w:r>
      <w:r w:rsidR="00E64284" w:rsidRPr="00AF4DA1">
        <w:rPr>
          <w:szCs w:val="24"/>
        </w:rPr>
        <w:instrText xml:space="preserve"> REF _Ref514053910 \r \h </w:instrText>
      </w:r>
      <w:r w:rsidR="00AF4DA1">
        <w:rPr>
          <w:szCs w:val="24"/>
        </w:rPr>
        <w:instrText xml:space="preserve"> \* MERGEFORMAT </w:instrText>
      </w:r>
      <w:r w:rsidR="00E64284" w:rsidRPr="00AF4DA1">
        <w:rPr>
          <w:szCs w:val="24"/>
        </w:rPr>
      </w:r>
      <w:r w:rsidR="00E64284" w:rsidRPr="00AF4DA1">
        <w:rPr>
          <w:szCs w:val="24"/>
        </w:rPr>
        <w:fldChar w:fldCharType="separate"/>
      </w:r>
      <w:r w:rsidR="00E47821" w:rsidRPr="00AF4DA1">
        <w:rPr>
          <w:szCs w:val="24"/>
        </w:rPr>
        <w:t>Разделе 4</w:t>
      </w:r>
      <w:r w:rsidR="00655964" w:rsidRPr="00AF4DA1">
        <w:rPr>
          <w:szCs w:val="24"/>
        </w:rPr>
        <w:t>.8</w:t>
      </w:r>
      <w:r w:rsidR="00E64284" w:rsidRPr="00AF4DA1">
        <w:rPr>
          <w:szCs w:val="24"/>
        </w:rPr>
        <w:fldChar w:fldCharType="end"/>
      </w:r>
      <w:r w:rsidRPr="00AF4DA1">
        <w:rPr>
          <w:szCs w:val="24"/>
        </w:rPr>
        <w:t xml:space="preserve"> значения квоты.</w:t>
      </w:r>
    </w:p>
    <w:p w14:paraId="06837AEC" w14:textId="17EE63F4" w:rsidR="000329AC" w:rsidRPr="00AF4DA1" w:rsidRDefault="000329AC" w:rsidP="00E64284">
      <w:pPr>
        <w:pStyle w:val="RTL30"/>
        <w:rPr>
          <w:szCs w:val="24"/>
        </w:rPr>
      </w:pPr>
      <w:r w:rsidRPr="00AF4DA1">
        <w:rPr>
          <w:szCs w:val="24"/>
        </w:rPr>
        <w:t>Подтверждение приёма сообщения</w:t>
      </w:r>
    </w:p>
    <w:p w14:paraId="6B08F809" w14:textId="3C254C2F" w:rsidR="000329AC" w:rsidRPr="00AF4DA1" w:rsidRDefault="000329AC" w:rsidP="00E64284">
      <w:pPr>
        <w:pStyle w:val="RTL7"/>
        <w:rPr>
          <w:szCs w:val="24"/>
        </w:rPr>
      </w:pPr>
      <w:r w:rsidRPr="00AF4DA1">
        <w:rPr>
          <w:szCs w:val="24"/>
        </w:rPr>
        <w:t xml:space="preserve">Особенностью организации очередей входящих сообщений в СМЭВ является необходимость подтверждения ИС </w:t>
      </w:r>
      <w:r w:rsidR="00E64284" w:rsidRPr="00AF4DA1">
        <w:rPr>
          <w:szCs w:val="24"/>
        </w:rPr>
        <w:t>УВ</w:t>
      </w:r>
      <w:r w:rsidRPr="00AF4DA1">
        <w:rPr>
          <w:szCs w:val="24"/>
        </w:rPr>
        <w:t xml:space="preserve"> получения сообщения из СМЭВ. Если в течение 15 минут этого не происходит, то сообщение считается недоставленным и возвращается в очередь входящих сообщений</w:t>
      </w:r>
      <w:r w:rsidR="00E64284" w:rsidRPr="00AF4DA1">
        <w:rPr>
          <w:szCs w:val="24"/>
        </w:rPr>
        <w:t>.</w:t>
      </w:r>
    </w:p>
    <w:p w14:paraId="485BAA2E" w14:textId="06A466B5" w:rsidR="00E64284" w:rsidRPr="00AF4DA1" w:rsidRDefault="00E64284" w:rsidP="00E64284">
      <w:pPr>
        <w:pStyle w:val="RTL7"/>
        <w:rPr>
          <w:szCs w:val="24"/>
        </w:rPr>
      </w:pPr>
      <w:r w:rsidRPr="00AF4DA1">
        <w:rPr>
          <w:szCs w:val="24"/>
        </w:rPr>
        <w:t xml:space="preserve">Для подтверждения приёма сообщения необходимо использовать метод AckRequest с указанием в качестве аргумента значение </w:t>
      </w:r>
      <w:r w:rsidRPr="00AF4DA1">
        <w:rPr>
          <w:szCs w:val="24"/>
          <w:lang w:val="en-US"/>
        </w:rPr>
        <w:t>MesageId</w:t>
      </w:r>
      <w:r w:rsidRPr="00AF4DA1">
        <w:rPr>
          <w:szCs w:val="24"/>
        </w:rPr>
        <w:t xml:space="preserve"> из полученного сообщения.</w:t>
      </w:r>
    </w:p>
    <w:p w14:paraId="5E69643E" w14:textId="0EB1EC97" w:rsidR="005E5514" w:rsidRPr="00AF4DA1" w:rsidRDefault="005E5514" w:rsidP="00E64284">
      <w:pPr>
        <w:pStyle w:val="RTL7"/>
        <w:rPr>
          <w:szCs w:val="24"/>
        </w:rPr>
      </w:pPr>
      <w:r w:rsidRPr="00AF4DA1">
        <w:rPr>
          <w:szCs w:val="24"/>
        </w:rPr>
        <w:t xml:space="preserve">Для подтверждения сообщений, направленных </w:t>
      </w:r>
      <w:r w:rsidR="00530161" w:rsidRPr="00AF4DA1">
        <w:rPr>
          <w:szCs w:val="24"/>
        </w:rPr>
        <w:t xml:space="preserve">по Видам сведений, использующие директивный </w:t>
      </w:r>
      <w:r w:rsidR="00E7118F" w:rsidRPr="00AF4DA1">
        <w:rPr>
          <w:szCs w:val="24"/>
        </w:rPr>
        <w:t>Вид сведений</w:t>
      </w:r>
      <w:r w:rsidR="00530161" w:rsidRPr="00AF4DA1">
        <w:rPr>
          <w:szCs w:val="24"/>
        </w:rPr>
        <w:t>,</w:t>
      </w:r>
      <w:r w:rsidRPr="00AF4DA1">
        <w:rPr>
          <w:szCs w:val="24"/>
        </w:rPr>
        <w:t xml:space="preserve"> необходимо использовать </w:t>
      </w:r>
      <w:r w:rsidRPr="00AF4DA1">
        <w:rPr>
          <w:szCs w:val="24"/>
          <w:lang w:val="en-US"/>
        </w:rPr>
        <w:t>MesageId</w:t>
      </w:r>
      <w:r w:rsidRPr="00AF4DA1">
        <w:rPr>
          <w:szCs w:val="24"/>
        </w:rPr>
        <w:t xml:space="preserve"> из блока MessageMetadata, который был получен в ответе по методу </w:t>
      </w:r>
      <w:r w:rsidRPr="00AF4DA1">
        <w:rPr>
          <w:szCs w:val="24"/>
          <w:lang w:val="en-US"/>
        </w:rPr>
        <w:t>Get</w:t>
      </w:r>
      <w:r w:rsidRPr="00AF4DA1">
        <w:rPr>
          <w:szCs w:val="24"/>
        </w:rPr>
        <w:t xml:space="preserve"> после попытки извлечения сообщения из очереди.</w:t>
      </w:r>
    </w:p>
    <w:p w14:paraId="5EFC39A9" w14:textId="38BC62CF" w:rsidR="00E64284" w:rsidRPr="00AF4DA1" w:rsidRDefault="000329AC" w:rsidP="00E64284">
      <w:pPr>
        <w:pStyle w:val="RTL7"/>
        <w:rPr>
          <w:szCs w:val="24"/>
        </w:rPr>
      </w:pPr>
      <w:r w:rsidRPr="00AF4DA1">
        <w:rPr>
          <w:szCs w:val="24"/>
        </w:rPr>
        <w:t xml:space="preserve">Удаление запросов из очереди на подтверждение получения запроса может происходить в двух случаях: если </w:t>
      </w:r>
      <w:r w:rsidR="00E5463E" w:rsidRPr="00AF4DA1">
        <w:rPr>
          <w:szCs w:val="24"/>
        </w:rPr>
        <w:t>ИС</w:t>
      </w:r>
      <w:r w:rsidR="00BA5036" w:rsidRPr="00AF4DA1">
        <w:rPr>
          <w:szCs w:val="24"/>
        </w:rPr>
        <w:t>-ответчик</w:t>
      </w:r>
      <w:r w:rsidR="00207FE8" w:rsidRPr="00AF4DA1">
        <w:rPr>
          <w:szCs w:val="24"/>
        </w:rPr>
        <w:t xml:space="preserve"> </w:t>
      </w:r>
      <w:r w:rsidRPr="00AF4DA1">
        <w:rPr>
          <w:szCs w:val="24"/>
        </w:rPr>
        <w:t xml:space="preserve">прислала подтверждение получения запроса или истекло время </w:t>
      </w:r>
      <w:r w:rsidR="00E611B5" w:rsidRPr="00AF4DA1">
        <w:rPr>
          <w:szCs w:val="24"/>
        </w:rPr>
        <w:t>жизни запроса</w:t>
      </w:r>
      <w:r w:rsidR="00A841AB" w:rsidRPr="00AF4DA1">
        <w:rPr>
          <w:szCs w:val="24"/>
        </w:rPr>
        <w:t xml:space="preserve"> (</w:t>
      </w:r>
      <w:r w:rsidR="00A841AB" w:rsidRPr="00AF4DA1">
        <w:rPr>
          <w:szCs w:val="24"/>
          <w:lang w:val="en-US"/>
        </w:rPr>
        <w:t>EOL</w:t>
      </w:r>
      <w:r w:rsidR="00A841AB" w:rsidRPr="00AF4DA1">
        <w:rPr>
          <w:szCs w:val="24"/>
        </w:rPr>
        <w:t>)</w:t>
      </w:r>
      <w:r w:rsidRPr="00AF4DA1">
        <w:rPr>
          <w:szCs w:val="24"/>
        </w:rPr>
        <w:t xml:space="preserve">. </w:t>
      </w:r>
    </w:p>
    <w:p w14:paraId="35C4DBFF" w14:textId="7ED12979" w:rsidR="00EC764C" w:rsidRPr="00AF4DA1" w:rsidRDefault="00EC764C" w:rsidP="00EC764C">
      <w:pPr>
        <w:pStyle w:val="RTL7"/>
        <w:rPr>
          <w:szCs w:val="24"/>
        </w:rPr>
      </w:pPr>
      <w:r w:rsidRPr="00AF4DA1">
        <w:rPr>
          <w:szCs w:val="24"/>
        </w:rPr>
        <w:t>В случае если в составе сообщения передается вложение, загруженное на файловое хранилище, время возвращения сообщения в очередь входящих сообщений зависит от размера файла в зависимости от коэффициентов</w:t>
      </w:r>
      <w:r w:rsidR="009D520F" w:rsidRPr="00AF4DA1">
        <w:rPr>
          <w:szCs w:val="24"/>
        </w:rPr>
        <w:t xml:space="preserve"> в </w:t>
      </w:r>
      <w:r w:rsidR="00115958" w:rsidRPr="00AF4DA1">
        <w:rPr>
          <w:szCs w:val="24"/>
        </w:rPr>
        <w:fldChar w:fldCharType="begin"/>
      </w:r>
      <w:r w:rsidR="00115958" w:rsidRPr="00AF4DA1">
        <w:rPr>
          <w:szCs w:val="24"/>
        </w:rPr>
        <w:instrText xml:space="preserve"> REF _Ref137124186 \h </w:instrText>
      </w:r>
      <w:r w:rsidR="00AF4DA1">
        <w:rPr>
          <w:szCs w:val="24"/>
        </w:rPr>
        <w:instrText xml:space="preserve"> \* MERGEFORMAT </w:instrText>
      </w:r>
      <w:r w:rsidR="00115958" w:rsidRPr="00AF4DA1">
        <w:rPr>
          <w:szCs w:val="24"/>
        </w:rPr>
      </w:r>
      <w:r w:rsidR="00115958" w:rsidRPr="00AF4DA1">
        <w:rPr>
          <w:szCs w:val="24"/>
        </w:rPr>
        <w:fldChar w:fldCharType="separate"/>
      </w:r>
      <w:r w:rsidR="00115958" w:rsidRPr="00AF4DA1">
        <w:rPr>
          <w:color w:val="000000" w:themeColor="text1"/>
          <w:szCs w:val="24"/>
        </w:rPr>
        <w:t xml:space="preserve">Таблице </w:t>
      </w:r>
      <w:r w:rsidR="00115958" w:rsidRPr="00AF4DA1">
        <w:rPr>
          <w:noProof/>
          <w:color w:val="000000" w:themeColor="text1"/>
          <w:szCs w:val="24"/>
        </w:rPr>
        <w:t>4</w:t>
      </w:r>
      <w:r w:rsidR="00115958" w:rsidRPr="00AF4DA1">
        <w:rPr>
          <w:szCs w:val="24"/>
        </w:rPr>
        <w:fldChar w:fldCharType="end"/>
      </w:r>
      <w:r w:rsidR="00782384" w:rsidRPr="00AF4DA1">
        <w:rPr>
          <w:szCs w:val="24"/>
        </w:rPr>
        <w:t>.</w:t>
      </w:r>
    </w:p>
    <w:p w14:paraId="7F303B2D" w14:textId="11186695" w:rsidR="009D520F" w:rsidRPr="00AF4DA1" w:rsidRDefault="00115958" w:rsidP="00B14169">
      <w:pPr>
        <w:pStyle w:val="a9"/>
        <w:ind w:firstLine="709"/>
        <w:rPr>
          <w:sz w:val="24"/>
          <w:szCs w:val="24"/>
          <w:lang w:val="ru-RU"/>
        </w:rPr>
      </w:pPr>
      <w:bookmarkStart w:id="356" w:name="_Ref137124186"/>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4</w:t>
      </w:r>
      <w:r w:rsidRPr="00AF4DA1">
        <w:rPr>
          <w:i w:val="0"/>
          <w:iCs w:val="0"/>
          <w:color w:val="000000" w:themeColor="text1"/>
          <w:sz w:val="24"/>
          <w:szCs w:val="24"/>
        </w:rPr>
        <w:fldChar w:fldCharType="end"/>
      </w:r>
      <w:bookmarkEnd w:id="356"/>
      <w:r w:rsidRPr="00AF4DA1">
        <w:rPr>
          <w:i w:val="0"/>
          <w:iCs w:val="0"/>
          <w:color w:val="000000" w:themeColor="text1"/>
          <w:sz w:val="24"/>
          <w:szCs w:val="24"/>
          <w:lang w:val="ru-RU"/>
        </w:rPr>
        <w:t xml:space="preserve"> - Зависимость размера файла от коэффициента</w:t>
      </w:r>
    </w:p>
    <w:tbl>
      <w:tblPr>
        <w:tblStyle w:val="ae"/>
        <w:tblW w:w="0" w:type="auto"/>
        <w:tblLook w:val="04A0" w:firstRow="1" w:lastRow="0" w:firstColumn="1" w:lastColumn="0" w:noHBand="0" w:noVBand="1"/>
      </w:tblPr>
      <w:tblGrid>
        <w:gridCol w:w="5090"/>
        <w:gridCol w:w="5105"/>
      </w:tblGrid>
      <w:tr w:rsidR="00EC764C" w:rsidRPr="001855C4" w14:paraId="6419EF41" w14:textId="77777777" w:rsidTr="005A3736">
        <w:trPr>
          <w:trHeight w:val="20"/>
        </w:trPr>
        <w:tc>
          <w:tcPr>
            <w:tcW w:w="5228" w:type="dxa"/>
          </w:tcPr>
          <w:p w14:paraId="5C38A11F" w14:textId="77777777" w:rsidR="00EC764C" w:rsidRPr="00AF4DA1" w:rsidRDefault="00EC764C" w:rsidP="005A3736">
            <w:pPr>
              <w:pStyle w:val="affffffe"/>
              <w:rPr>
                <w:szCs w:val="24"/>
              </w:rPr>
            </w:pPr>
            <w:r w:rsidRPr="00AF4DA1">
              <w:rPr>
                <w:szCs w:val="24"/>
              </w:rPr>
              <w:t>Диапазон размера вложений</w:t>
            </w:r>
          </w:p>
        </w:tc>
        <w:tc>
          <w:tcPr>
            <w:tcW w:w="5228" w:type="dxa"/>
          </w:tcPr>
          <w:p w14:paraId="038A1A27" w14:textId="77777777" w:rsidR="00EC764C" w:rsidRPr="00AF4DA1" w:rsidRDefault="00EC764C" w:rsidP="005A3736">
            <w:pPr>
              <w:pStyle w:val="affffffe"/>
              <w:rPr>
                <w:szCs w:val="24"/>
              </w:rPr>
            </w:pPr>
            <w:r w:rsidRPr="00AF4DA1">
              <w:rPr>
                <w:szCs w:val="24"/>
              </w:rPr>
              <w:t>Коэффициент увеличения базового времени передоставки</w:t>
            </w:r>
          </w:p>
        </w:tc>
      </w:tr>
      <w:tr w:rsidR="00EC764C" w:rsidRPr="00AF4DA1" w14:paraId="6A9AF0E4" w14:textId="77777777" w:rsidTr="005A3736">
        <w:trPr>
          <w:trHeight w:val="20"/>
        </w:trPr>
        <w:tc>
          <w:tcPr>
            <w:tcW w:w="5228" w:type="dxa"/>
          </w:tcPr>
          <w:p w14:paraId="51FC8D71" w14:textId="77777777" w:rsidR="00EC764C" w:rsidRPr="00AF4DA1" w:rsidRDefault="00EC764C" w:rsidP="005A3736">
            <w:pPr>
              <w:pStyle w:val="1fc"/>
            </w:pPr>
            <w:r w:rsidRPr="00AF4DA1">
              <w:t>Менее 1</w:t>
            </w:r>
            <w:r w:rsidRPr="00AF4DA1">
              <w:rPr>
                <w:lang w:val="en-US"/>
              </w:rPr>
              <w:t xml:space="preserve"> </w:t>
            </w:r>
            <w:r w:rsidRPr="00AF4DA1">
              <w:t>Мб</w:t>
            </w:r>
          </w:p>
        </w:tc>
        <w:tc>
          <w:tcPr>
            <w:tcW w:w="5228" w:type="dxa"/>
          </w:tcPr>
          <w:p w14:paraId="60CB196A" w14:textId="77777777" w:rsidR="00EC764C" w:rsidRPr="00AF4DA1" w:rsidRDefault="00EC764C" w:rsidP="005A3736">
            <w:pPr>
              <w:pStyle w:val="1fc"/>
              <w:jc w:val="center"/>
            </w:pPr>
            <w:r w:rsidRPr="00AF4DA1">
              <w:t>1</w:t>
            </w:r>
          </w:p>
        </w:tc>
      </w:tr>
      <w:tr w:rsidR="00EC764C" w:rsidRPr="00AF4DA1" w14:paraId="039BBFB5" w14:textId="77777777" w:rsidTr="005A3736">
        <w:trPr>
          <w:trHeight w:val="20"/>
        </w:trPr>
        <w:tc>
          <w:tcPr>
            <w:tcW w:w="5228" w:type="dxa"/>
          </w:tcPr>
          <w:p w14:paraId="55183E8F" w14:textId="77777777" w:rsidR="00EC764C" w:rsidRPr="00AF4DA1" w:rsidRDefault="00EC764C" w:rsidP="005A3736">
            <w:pPr>
              <w:pStyle w:val="1fc"/>
            </w:pPr>
            <w:r w:rsidRPr="00AF4DA1">
              <w:t>1</w:t>
            </w:r>
            <w:r w:rsidRPr="00AF4DA1">
              <w:rPr>
                <w:lang w:val="en-US"/>
              </w:rPr>
              <w:t xml:space="preserve"> </w:t>
            </w:r>
            <w:r w:rsidRPr="00AF4DA1">
              <w:t>Мб…10 Мб</w:t>
            </w:r>
          </w:p>
        </w:tc>
        <w:tc>
          <w:tcPr>
            <w:tcW w:w="5228" w:type="dxa"/>
          </w:tcPr>
          <w:p w14:paraId="1E24C4B9" w14:textId="77777777" w:rsidR="00EC764C" w:rsidRPr="00AF4DA1" w:rsidRDefault="00EC764C" w:rsidP="005A3736">
            <w:pPr>
              <w:pStyle w:val="1fc"/>
              <w:jc w:val="center"/>
            </w:pPr>
            <w:r w:rsidRPr="00AF4DA1">
              <w:t>2</w:t>
            </w:r>
          </w:p>
        </w:tc>
      </w:tr>
      <w:tr w:rsidR="00EC764C" w:rsidRPr="00AF4DA1" w14:paraId="7766CAF6" w14:textId="77777777" w:rsidTr="005A3736">
        <w:trPr>
          <w:trHeight w:val="20"/>
        </w:trPr>
        <w:tc>
          <w:tcPr>
            <w:tcW w:w="5228" w:type="dxa"/>
          </w:tcPr>
          <w:p w14:paraId="091635B5" w14:textId="77777777" w:rsidR="00EC764C" w:rsidRPr="00AF4DA1" w:rsidRDefault="00EC764C" w:rsidP="005A3736">
            <w:pPr>
              <w:pStyle w:val="1fc"/>
            </w:pPr>
            <w:r w:rsidRPr="00AF4DA1">
              <w:t>10 Мб…100 Мб</w:t>
            </w:r>
          </w:p>
        </w:tc>
        <w:tc>
          <w:tcPr>
            <w:tcW w:w="5228" w:type="dxa"/>
          </w:tcPr>
          <w:p w14:paraId="34172803" w14:textId="77777777" w:rsidR="00EC764C" w:rsidRPr="00AF4DA1" w:rsidRDefault="00EC764C" w:rsidP="005A3736">
            <w:pPr>
              <w:pStyle w:val="1fc"/>
              <w:jc w:val="center"/>
            </w:pPr>
            <w:r w:rsidRPr="00AF4DA1">
              <w:t>3</w:t>
            </w:r>
          </w:p>
        </w:tc>
      </w:tr>
      <w:tr w:rsidR="00EC764C" w:rsidRPr="00AF4DA1" w14:paraId="73108926" w14:textId="77777777" w:rsidTr="005A3736">
        <w:trPr>
          <w:trHeight w:val="20"/>
        </w:trPr>
        <w:tc>
          <w:tcPr>
            <w:tcW w:w="5228" w:type="dxa"/>
          </w:tcPr>
          <w:p w14:paraId="3D853155" w14:textId="77777777" w:rsidR="00EC764C" w:rsidRPr="00AF4DA1" w:rsidRDefault="00EC764C" w:rsidP="005A3736">
            <w:pPr>
              <w:pStyle w:val="1fc"/>
            </w:pPr>
            <w:r w:rsidRPr="00AF4DA1">
              <w:lastRenderedPageBreak/>
              <w:t>100 Мб…500 Мб</w:t>
            </w:r>
          </w:p>
        </w:tc>
        <w:tc>
          <w:tcPr>
            <w:tcW w:w="5228" w:type="dxa"/>
          </w:tcPr>
          <w:p w14:paraId="39C26E5C" w14:textId="77777777" w:rsidR="00EC764C" w:rsidRPr="00AF4DA1" w:rsidRDefault="00EC764C" w:rsidP="005A3736">
            <w:pPr>
              <w:pStyle w:val="1fc"/>
              <w:jc w:val="center"/>
            </w:pPr>
            <w:r w:rsidRPr="00AF4DA1">
              <w:t>4</w:t>
            </w:r>
          </w:p>
        </w:tc>
      </w:tr>
      <w:tr w:rsidR="00EC764C" w:rsidRPr="00AF4DA1" w14:paraId="3E61162F" w14:textId="77777777" w:rsidTr="005A3736">
        <w:trPr>
          <w:trHeight w:val="20"/>
        </w:trPr>
        <w:tc>
          <w:tcPr>
            <w:tcW w:w="5228" w:type="dxa"/>
          </w:tcPr>
          <w:p w14:paraId="5C6A6CD1" w14:textId="77777777" w:rsidR="00EC764C" w:rsidRPr="00AF4DA1" w:rsidRDefault="00EC764C" w:rsidP="005A3736">
            <w:pPr>
              <w:pStyle w:val="1fc"/>
            </w:pPr>
            <w:r w:rsidRPr="00AF4DA1">
              <w:t>500 Мб…1 Гб</w:t>
            </w:r>
          </w:p>
        </w:tc>
        <w:tc>
          <w:tcPr>
            <w:tcW w:w="5228" w:type="dxa"/>
          </w:tcPr>
          <w:p w14:paraId="79DD6B0F" w14:textId="77777777" w:rsidR="00EC764C" w:rsidRPr="00AF4DA1" w:rsidRDefault="00EC764C" w:rsidP="005A3736">
            <w:pPr>
              <w:pStyle w:val="1fc"/>
              <w:jc w:val="center"/>
            </w:pPr>
            <w:r w:rsidRPr="00AF4DA1">
              <w:t>5</w:t>
            </w:r>
          </w:p>
        </w:tc>
      </w:tr>
      <w:tr w:rsidR="00EC764C" w:rsidRPr="00AF4DA1" w14:paraId="6D87B9BA" w14:textId="77777777" w:rsidTr="005A3736">
        <w:trPr>
          <w:trHeight w:val="20"/>
        </w:trPr>
        <w:tc>
          <w:tcPr>
            <w:tcW w:w="5228" w:type="dxa"/>
          </w:tcPr>
          <w:p w14:paraId="2D9CED1B" w14:textId="77777777" w:rsidR="00EC764C" w:rsidRPr="00AF4DA1" w:rsidRDefault="00EC764C" w:rsidP="005A3736">
            <w:pPr>
              <w:pStyle w:val="1fc"/>
            </w:pPr>
            <w:r w:rsidRPr="00AF4DA1">
              <w:t>Более 1 Гб</w:t>
            </w:r>
          </w:p>
        </w:tc>
        <w:tc>
          <w:tcPr>
            <w:tcW w:w="5228" w:type="dxa"/>
          </w:tcPr>
          <w:p w14:paraId="7840EB17" w14:textId="77777777" w:rsidR="00EC764C" w:rsidRPr="00AF4DA1" w:rsidRDefault="00EC764C" w:rsidP="005A3736">
            <w:pPr>
              <w:pStyle w:val="1fc"/>
              <w:jc w:val="center"/>
            </w:pPr>
            <w:r w:rsidRPr="00AF4DA1">
              <w:t>10</w:t>
            </w:r>
          </w:p>
        </w:tc>
      </w:tr>
    </w:tbl>
    <w:p w14:paraId="0AED15D3" w14:textId="6B3BDDEC" w:rsidR="00EC764C" w:rsidRPr="00AF4DA1" w:rsidRDefault="00EC764C" w:rsidP="00EC764C">
      <w:pPr>
        <w:pStyle w:val="RTL7"/>
        <w:rPr>
          <w:szCs w:val="24"/>
        </w:rPr>
      </w:pPr>
      <w:r w:rsidRPr="00AF4DA1">
        <w:rPr>
          <w:szCs w:val="24"/>
        </w:rPr>
        <w:t xml:space="preserve">1 коэффициент равен 15 минутам (Пример: В случае если направить сообщение с вложением весом 9 </w:t>
      </w:r>
      <w:r w:rsidR="00E32362">
        <w:rPr>
          <w:szCs w:val="24"/>
        </w:rPr>
        <w:t>М</w:t>
      </w:r>
      <w:r w:rsidRPr="00AF4DA1">
        <w:rPr>
          <w:szCs w:val="24"/>
        </w:rPr>
        <w:t>б, срок передоставки сообщения составит 30 минут).</w:t>
      </w:r>
    </w:p>
    <w:p w14:paraId="732AECC5" w14:textId="58311491" w:rsidR="000329AC" w:rsidRPr="00AF4DA1" w:rsidRDefault="000329AC" w:rsidP="000329AC">
      <w:pPr>
        <w:pStyle w:val="RTL7"/>
        <w:rPr>
          <w:szCs w:val="24"/>
        </w:rPr>
      </w:pPr>
    </w:p>
    <w:p w14:paraId="2DDBA101" w14:textId="423E8CDB" w:rsidR="00251B73" w:rsidRPr="00AF4DA1" w:rsidRDefault="00251B73">
      <w:pPr>
        <w:pStyle w:val="RTL30"/>
        <w:rPr>
          <w:szCs w:val="24"/>
        </w:rPr>
      </w:pPr>
      <w:bookmarkStart w:id="357" w:name="OLE_LINK1"/>
      <w:bookmarkStart w:id="358" w:name="OLE_LINK2"/>
      <w:bookmarkStart w:id="359" w:name="_Ref515457817"/>
      <w:bookmarkStart w:id="360" w:name="_Ref515458857"/>
      <w:r w:rsidRPr="00AF4DA1">
        <w:rPr>
          <w:szCs w:val="24"/>
        </w:rPr>
        <w:t xml:space="preserve">Использование </w:t>
      </w:r>
      <w:r w:rsidR="009C1D48" w:rsidRPr="00AF4DA1">
        <w:rPr>
          <w:szCs w:val="24"/>
        </w:rPr>
        <w:t>очереди узла ИС</w:t>
      </w:r>
      <w:r w:rsidRPr="00AF4DA1">
        <w:rPr>
          <w:szCs w:val="24"/>
        </w:rPr>
        <w:t xml:space="preserve"> (</w:t>
      </w:r>
      <w:r w:rsidRPr="00AF4DA1">
        <w:rPr>
          <w:szCs w:val="24"/>
          <w:lang w:val="en-US"/>
        </w:rPr>
        <w:t>NodeID</w:t>
      </w:r>
      <w:r w:rsidRPr="00AF4DA1">
        <w:rPr>
          <w:szCs w:val="24"/>
        </w:rPr>
        <w:t>)</w:t>
      </w:r>
    </w:p>
    <w:bookmarkEnd w:id="357"/>
    <w:bookmarkEnd w:id="358"/>
    <w:p w14:paraId="3B3F4DF2" w14:textId="74AE8FA3" w:rsidR="007A038E" w:rsidRPr="00AF4DA1" w:rsidRDefault="00251B73" w:rsidP="00251B73">
      <w:pPr>
        <w:pStyle w:val="RTL7"/>
        <w:rPr>
          <w:szCs w:val="24"/>
        </w:rPr>
      </w:pPr>
      <w:r w:rsidRPr="00AF4DA1">
        <w:rPr>
          <w:szCs w:val="24"/>
        </w:rPr>
        <w:t xml:space="preserve">Для ИС УВ использующих многосерверную (многоузловую) архитектуру для отправки сообщений-запросов в СМЭВ и использующих один и тот же сертификат ЭП-ОВ, предоставляется возможность получения сообщения по </w:t>
      </w:r>
      <w:r w:rsidRPr="00AF4DA1">
        <w:rPr>
          <w:szCs w:val="24"/>
          <w:lang w:val="en-US"/>
        </w:rPr>
        <w:t>NodeID</w:t>
      </w:r>
      <w:r w:rsidRPr="00AF4DA1">
        <w:rPr>
          <w:szCs w:val="24"/>
        </w:rPr>
        <w:t xml:space="preserve"> (</w:t>
      </w:r>
      <w:r w:rsidR="009C1D48" w:rsidRPr="00AF4DA1">
        <w:rPr>
          <w:szCs w:val="24"/>
        </w:rPr>
        <w:t>узлу ИС</w:t>
      </w:r>
      <w:r w:rsidRPr="00AF4DA1">
        <w:rPr>
          <w:szCs w:val="24"/>
        </w:rPr>
        <w:t xml:space="preserve">). </w:t>
      </w:r>
      <w:r w:rsidR="007A038E" w:rsidRPr="00AF4DA1">
        <w:rPr>
          <w:szCs w:val="24"/>
        </w:rPr>
        <w:t xml:space="preserve">Функциональность </w:t>
      </w:r>
      <w:r w:rsidR="00C56916" w:rsidRPr="00AF4DA1">
        <w:rPr>
          <w:szCs w:val="24"/>
        </w:rPr>
        <w:t>доступна</w:t>
      </w:r>
      <w:r w:rsidR="007A038E" w:rsidRPr="00AF4DA1">
        <w:rPr>
          <w:szCs w:val="24"/>
        </w:rPr>
        <w:t xml:space="preserve"> при обращении на следующие Единые адреса СМЭВ:</w:t>
      </w:r>
    </w:p>
    <w:p w14:paraId="731DA084" w14:textId="0804C9D4" w:rsidR="007A038E" w:rsidRPr="00AF4DA1" w:rsidRDefault="00E4407B" w:rsidP="00855F43">
      <w:pPr>
        <w:pStyle w:val="RTL7"/>
        <w:numPr>
          <w:ilvl w:val="0"/>
          <w:numId w:val="76"/>
        </w:numPr>
        <w:ind w:left="0" w:firstLine="709"/>
        <w:rPr>
          <w:szCs w:val="24"/>
        </w:rPr>
      </w:pPr>
      <w:hyperlink r:id="rId95" w:history="1">
        <w:r w:rsidR="0031466A" w:rsidRPr="00AF4DA1">
          <w:rPr>
            <w:rStyle w:val="ad"/>
            <w:rFonts w:ascii="Helvetica" w:hAnsi="Helvetica"/>
            <w:szCs w:val="24"/>
            <w:shd w:val="clear" w:color="auto" w:fill="FFFFFF"/>
          </w:rPr>
          <w:t>http://172.20.3.12:5000/transport_1_0_2/</w:t>
        </w:r>
      </w:hyperlink>
    </w:p>
    <w:p w14:paraId="74FFB8FF" w14:textId="6E04E83F" w:rsidR="007A038E" w:rsidRPr="00AF4DA1" w:rsidRDefault="00E4407B" w:rsidP="00855F43">
      <w:pPr>
        <w:pStyle w:val="RTL7"/>
        <w:numPr>
          <w:ilvl w:val="0"/>
          <w:numId w:val="76"/>
        </w:numPr>
        <w:ind w:left="0" w:firstLine="709"/>
        <w:rPr>
          <w:szCs w:val="24"/>
        </w:rPr>
      </w:pPr>
      <w:hyperlink r:id="rId96" w:history="1">
        <w:r w:rsidR="007A038E" w:rsidRPr="00AF4DA1">
          <w:rPr>
            <w:rStyle w:val="ad"/>
            <w:rFonts w:ascii="Helvetica" w:hAnsi="Helvetica"/>
            <w:color w:val="005B8F"/>
            <w:szCs w:val="24"/>
            <w:shd w:val="clear" w:color="auto" w:fill="FFFFFF"/>
          </w:rPr>
          <w:t>http://smev3-n0.test.gosuslugi.ru:5000/transport_1_0_2/</w:t>
        </w:r>
      </w:hyperlink>
    </w:p>
    <w:p w14:paraId="21576E78" w14:textId="5749C82E" w:rsidR="00251B73" w:rsidRPr="00AF4DA1" w:rsidRDefault="00E4407B" w:rsidP="00855F43">
      <w:pPr>
        <w:pStyle w:val="RTL7"/>
        <w:numPr>
          <w:ilvl w:val="0"/>
          <w:numId w:val="76"/>
        </w:numPr>
        <w:ind w:left="0" w:firstLine="709"/>
        <w:rPr>
          <w:szCs w:val="24"/>
        </w:rPr>
      </w:pPr>
      <w:hyperlink r:id="rId97" w:history="1">
        <w:r w:rsidR="007A038E" w:rsidRPr="00AF4DA1">
          <w:rPr>
            <w:rStyle w:val="ad"/>
            <w:rFonts w:ascii="Helvetica" w:hAnsi="Helvetica"/>
            <w:color w:val="005B8F"/>
            <w:szCs w:val="24"/>
            <w:shd w:val="clear" w:color="auto" w:fill="FFFFFF"/>
          </w:rPr>
          <w:t>http://smev3-d.test.gosuslugi.ru:5000/transport_1_0_2/</w:t>
        </w:r>
      </w:hyperlink>
    </w:p>
    <w:p w14:paraId="3235A572" w14:textId="535350BC" w:rsidR="00251B73" w:rsidRPr="00AF4DA1" w:rsidRDefault="00251B73" w:rsidP="00251B73">
      <w:pPr>
        <w:pStyle w:val="RTL7"/>
        <w:rPr>
          <w:szCs w:val="24"/>
        </w:rPr>
      </w:pPr>
      <w:r w:rsidRPr="00AF4DA1">
        <w:rPr>
          <w:szCs w:val="24"/>
        </w:rPr>
        <w:t xml:space="preserve">Для получения сообщения из </w:t>
      </w:r>
      <w:r w:rsidR="009C1D48" w:rsidRPr="00AF4DA1">
        <w:rPr>
          <w:szCs w:val="24"/>
        </w:rPr>
        <w:t>очереди узла ИС</w:t>
      </w:r>
      <w:r w:rsidRPr="00AF4DA1">
        <w:rPr>
          <w:szCs w:val="24"/>
        </w:rPr>
        <w:t xml:space="preserve"> необходимо зарегистрировать узел ИС </w:t>
      </w:r>
      <w:r w:rsidR="009C1D48" w:rsidRPr="00AF4DA1">
        <w:rPr>
          <w:szCs w:val="24"/>
        </w:rPr>
        <w:t>(</w:t>
      </w:r>
      <w:r w:rsidR="009C1D48" w:rsidRPr="00AF4DA1">
        <w:rPr>
          <w:szCs w:val="24"/>
          <w:lang w:val="en-US"/>
        </w:rPr>
        <w:t>NodeID</w:t>
      </w:r>
      <w:r w:rsidR="009C1D48" w:rsidRPr="00AF4DA1">
        <w:rPr>
          <w:szCs w:val="24"/>
        </w:rPr>
        <w:t xml:space="preserve">) </w:t>
      </w:r>
      <w:r w:rsidRPr="00AF4DA1">
        <w:rPr>
          <w:szCs w:val="24"/>
        </w:rPr>
        <w:t xml:space="preserve">в СМЭВ, направив запрос в Ситуационный центр. </w:t>
      </w:r>
    </w:p>
    <w:p w14:paraId="4F18D490" w14:textId="316D558F" w:rsidR="00251B73" w:rsidRPr="00AF4DA1" w:rsidRDefault="00251B73" w:rsidP="00251B73">
      <w:pPr>
        <w:pStyle w:val="RTL7"/>
        <w:rPr>
          <w:color w:val="172B4D"/>
          <w:szCs w:val="24"/>
          <w:shd w:val="clear" w:color="auto" w:fill="FFFFFF"/>
        </w:rPr>
      </w:pPr>
      <w:r w:rsidRPr="00AF4DA1">
        <w:rPr>
          <w:szCs w:val="24"/>
        </w:rPr>
        <w:t xml:space="preserve">В схеме запросов СМЭВ введен специальный элемент, в котором возможно указать имя </w:t>
      </w:r>
      <w:r w:rsidR="009C1D48" w:rsidRPr="00AF4DA1">
        <w:rPr>
          <w:szCs w:val="24"/>
        </w:rPr>
        <w:t xml:space="preserve">узла ИС в параметре </w:t>
      </w:r>
      <w:r w:rsidRPr="00AF4DA1">
        <w:rPr>
          <w:szCs w:val="24"/>
        </w:rPr>
        <w:t>«</w:t>
      </w:r>
      <w:r w:rsidRPr="00AF4DA1">
        <w:rPr>
          <w:szCs w:val="24"/>
          <w:lang w:val="en-US"/>
        </w:rPr>
        <w:t>NodeID</w:t>
      </w:r>
      <w:r w:rsidRPr="00AF4DA1">
        <w:rPr>
          <w:szCs w:val="24"/>
        </w:rPr>
        <w:t xml:space="preserve">» (//SendRequestRequest/SenderProvidedRequestData/NodeID). При получении сообщения-запроса с указанием </w:t>
      </w:r>
      <w:r w:rsidR="009C1D48" w:rsidRPr="00AF4DA1">
        <w:rPr>
          <w:szCs w:val="24"/>
          <w:lang w:val="en-US"/>
        </w:rPr>
        <w:t>NodeID</w:t>
      </w:r>
      <w:r w:rsidRPr="00AF4DA1">
        <w:rPr>
          <w:szCs w:val="24"/>
        </w:rPr>
        <w:t xml:space="preserve"> СМЭВ 3.х маршрутизирует ответы на данный запрос в отдельную очередь </w:t>
      </w:r>
      <w:r w:rsidR="003432AF" w:rsidRPr="00AF4DA1">
        <w:rPr>
          <w:szCs w:val="24"/>
        </w:rPr>
        <w:t xml:space="preserve">входящих </w:t>
      </w:r>
      <w:r w:rsidRPr="00AF4DA1">
        <w:rPr>
          <w:szCs w:val="24"/>
        </w:rPr>
        <w:t>ответов</w:t>
      </w:r>
      <w:r w:rsidR="003432AF" w:rsidRPr="00AF4DA1">
        <w:rPr>
          <w:szCs w:val="24"/>
        </w:rPr>
        <w:t xml:space="preserve"> на запросы</w:t>
      </w:r>
      <w:r w:rsidRPr="00AF4DA1">
        <w:rPr>
          <w:szCs w:val="24"/>
        </w:rPr>
        <w:t xml:space="preserve">. Пример использования </w:t>
      </w:r>
      <w:r w:rsidRPr="0085250E">
        <w:rPr>
          <w:szCs w:val="24"/>
          <w:shd w:val="clear" w:color="auto" w:fill="FFFFFF"/>
          <w:lang w:val="en-US"/>
        </w:rPr>
        <w:t>SendRequestRequest</w:t>
      </w:r>
      <w:r w:rsidRPr="0085250E">
        <w:rPr>
          <w:szCs w:val="24"/>
          <w:shd w:val="clear" w:color="auto" w:fill="FFFFFF"/>
        </w:rPr>
        <w:t xml:space="preserve"> с указанным узлом </w:t>
      </w:r>
      <w:r w:rsidR="007A162D" w:rsidRPr="0085250E">
        <w:rPr>
          <w:szCs w:val="24"/>
          <w:shd w:val="clear" w:color="auto" w:fill="FFFFFF"/>
        </w:rPr>
        <w:t xml:space="preserve">системы </w:t>
      </w:r>
      <w:r w:rsidR="00673767" w:rsidRPr="0085250E">
        <w:rPr>
          <w:szCs w:val="24"/>
          <w:shd w:val="clear" w:color="auto" w:fill="FFFFFF"/>
        </w:rPr>
        <w:t>ИС-инициатора</w:t>
      </w:r>
      <w:r w:rsidRPr="0085250E">
        <w:rPr>
          <w:szCs w:val="24"/>
          <w:shd w:val="clear" w:color="auto" w:fill="FFFFFF"/>
        </w:rPr>
        <w:t>:</w:t>
      </w:r>
    </w:p>
    <w:tbl>
      <w:tblPr>
        <w:tblStyle w:val="ae"/>
        <w:tblW w:w="0" w:type="auto"/>
        <w:jc w:val="center"/>
        <w:tblLook w:val="04A0" w:firstRow="1" w:lastRow="0" w:firstColumn="1" w:lastColumn="0" w:noHBand="0" w:noVBand="1"/>
      </w:tblPr>
      <w:tblGrid>
        <w:gridCol w:w="8518"/>
      </w:tblGrid>
      <w:tr w:rsidR="00251B73" w:rsidRPr="00AF4DA1" w14:paraId="717ECF77" w14:textId="77777777" w:rsidTr="00523927">
        <w:trPr>
          <w:trHeight w:val="3841"/>
          <w:jc w:val="center"/>
        </w:trPr>
        <w:tc>
          <w:tcPr>
            <w:tcW w:w="8518" w:type="dxa"/>
            <w:tcBorders>
              <w:top w:val="single" w:sz="4" w:space="0" w:color="auto"/>
              <w:left w:val="single" w:sz="4" w:space="0" w:color="auto"/>
              <w:bottom w:val="single" w:sz="4" w:space="0" w:color="auto"/>
              <w:right w:val="single" w:sz="4" w:space="0" w:color="auto"/>
            </w:tcBorders>
            <w:hideMark/>
          </w:tcPr>
          <w:p w14:paraId="069F8377"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imes New Roman" w:hAnsi="Courier New" w:cs="Courier New"/>
                <w:color w:val="000000"/>
                <w:szCs w:val="24"/>
                <w:lang w:eastAsia="ru-RU"/>
              </w:rPr>
              <w:t xml:space="preserve"> </w:t>
            </w:r>
            <w:r w:rsidRPr="00AF4DA1">
              <w:rPr>
                <w:rFonts w:ascii="Courier New" w:eastAsiaTheme="minorHAnsi" w:hAnsi="Courier New" w:cs="Courier New"/>
                <w:color w:val="0000FF"/>
                <w:szCs w:val="24"/>
                <w:highlight w:val="white"/>
              </w:rPr>
              <w:t>&lt;ns:SendRequestRequest&gt;</w:t>
            </w:r>
          </w:p>
          <w:p w14:paraId="308315F8"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&lt;ns:SenderProvidedRequestData&gt;</w:t>
            </w:r>
          </w:p>
          <w:p w14:paraId="2FEE853D"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&lt;ns:MessageID&gt;</w:t>
            </w:r>
            <w:r w:rsidRPr="00AF4DA1">
              <w:rPr>
                <w:rFonts w:ascii="Courier New" w:eastAsiaTheme="minorHAnsi" w:hAnsi="Courier New" w:cs="Courier New"/>
                <w:b/>
                <w:bCs/>
                <w:color w:val="000000"/>
                <w:szCs w:val="24"/>
                <w:highlight w:val="white"/>
              </w:rPr>
              <w:t>d039de7e-3dc0</w:t>
            </w:r>
            <w:r w:rsidRPr="00AF4DA1">
              <w:rPr>
                <w:rFonts w:ascii="Courier New" w:eastAsiaTheme="minorHAnsi" w:hAnsi="Courier New" w:cs="Courier New"/>
                <w:color w:val="0000FF"/>
                <w:szCs w:val="24"/>
                <w:highlight w:val="white"/>
              </w:rPr>
              <w:t>&lt;/ns:MessageID&gt;</w:t>
            </w:r>
          </w:p>
          <w:p w14:paraId="2AF087C7" w14:textId="2E15BC7B"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&lt;ns:ReferenceMessageID&gt;</w:t>
            </w:r>
            <w:r w:rsidRPr="00AF4DA1">
              <w:rPr>
                <w:rFonts w:ascii="Courier New" w:eastAsiaTheme="minorHAnsi" w:hAnsi="Courier New" w:cs="Courier New"/>
                <w:b/>
                <w:bCs/>
                <w:color w:val="000000"/>
                <w:szCs w:val="24"/>
                <w:highlight w:val="white"/>
              </w:rPr>
              <w:t>d0acbf6c-1433</w:t>
            </w:r>
            <w:r w:rsidRPr="00AF4DA1">
              <w:rPr>
                <w:rFonts w:ascii="Courier New" w:eastAsiaTheme="minorHAnsi" w:hAnsi="Courier New" w:cs="Courier New"/>
                <w:color w:val="0000FF"/>
                <w:szCs w:val="24"/>
                <w:highlight w:val="white"/>
              </w:rPr>
              <w:t>&lt;/ns:ReferenceMessageID&gt;</w:t>
            </w:r>
          </w:p>
          <w:p w14:paraId="6895A6A5"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&lt;ns:NodeID&gt;</w:t>
            </w:r>
            <w:r w:rsidRPr="00AF4DA1">
              <w:rPr>
                <w:rFonts w:ascii="Courier New" w:eastAsiaTheme="minorHAnsi" w:hAnsi="Courier New" w:cs="Courier New"/>
                <w:b/>
                <w:bCs/>
                <w:color w:val="000000"/>
                <w:szCs w:val="24"/>
                <w:highlight w:val="white"/>
              </w:rPr>
              <w:t>Test</w:t>
            </w:r>
            <w:r w:rsidRPr="00AF4DA1">
              <w:rPr>
                <w:rFonts w:ascii="Courier New" w:eastAsiaTheme="minorHAnsi" w:hAnsi="Courier New" w:cs="Courier New"/>
                <w:color w:val="0000FF"/>
                <w:szCs w:val="24"/>
                <w:highlight w:val="white"/>
              </w:rPr>
              <w:t>&lt;/ns:NodeID&gt;</w:t>
            </w:r>
          </w:p>
          <w:p w14:paraId="50270179"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&lt;basic:MessagePrimaryContent&gt;</w:t>
            </w:r>
          </w:p>
          <w:p w14:paraId="037070A1"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&lt;ns1:DataRequest&gt;</w:t>
            </w:r>
          </w:p>
          <w:p w14:paraId="0B9D72A9"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&lt;ns1:Request&gt;</w:t>
            </w:r>
            <w:r w:rsidRPr="00AF4DA1">
              <w:rPr>
                <w:rFonts w:ascii="Courier New" w:eastAsiaTheme="minorHAnsi" w:hAnsi="Courier New" w:cs="Courier New"/>
                <w:b/>
                <w:bCs/>
                <w:color w:val="000000"/>
                <w:szCs w:val="24"/>
                <w:highlight w:val="white"/>
              </w:rPr>
              <w:t>Request</w:t>
            </w:r>
            <w:r w:rsidRPr="00AF4DA1">
              <w:rPr>
                <w:rFonts w:ascii="Courier New" w:eastAsiaTheme="minorHAnsi" w:hAnsi="Courier New" w:cs="Courier New"/>
                <w:color w:val="0000FF"/>
                <w:szCs w:val="24"/>
                <w:highlight w:val="white"/>
              </w:rPr>
              <w:t>&lt;/ns1:Request&gt;</w:t>
            </w:r>
          </w:p>
          <w:p w14:paraId="32446A47"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&lt;/ns1:DataRequest&gt;</w:t>
            </w:r>
          </w:p>
          <w:p w14:paraId="05ADF811"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&lt;/basic:MessagePrimaryContent&gt;</w:t>
            </w:r>
          </w:p>
          <w:p w14:paraId="7E126895"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&lt;/ns:SenderProvidedRequestData&gt;</w:t>
            </w:r>
          </w:p>
          <w:p w14:paraId="2343161D"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&lt;ns:CallerInformationSystemSignature&gt;</w:t>
            </w:r>
          </w:p>
          <w:p w14:paraId="5FB42548"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&lt;signature/&gt;</w:t>
            </w:r>
          </w:p>
          <w:p w14:paraId="1D0737B1"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 xml:space="preserve">    </w:t>
            </w:r>
            <w:r w:rsidRPr="00AF4DA1">
              <w:rPr>
                <w:rFonts w:ascii="Courier New" w:eastAsiaTheme="minorHAnsi" w:hAnsi="Courier New" w:cs="Courier New"/>
                <w:color w:val="0000FF"/>
                <w:szCs w:val="24"/>
                <w:highlight w:val="white"/>
              </w:rPr>
              <w:t>&lt;/ns:CallerInformationSystemSignature&gt;</w:t>
            </w:r>
          </w:p>
          <w:p w14:paraId="38F0306E" w14:textId="77777777" w:rsidR="00251B73" w:rsidRPr="00AF4DA1" w:rsidRDefault="00251B73" w:rsidP="00523927">
            <w:pPr>
              <w:pStyle w:val="HTML0"/>
              <w:shd w:val="clear" w:color="auto" w:fill="FFFFFF"/>
              <w:rPr>
                <w:rFonts w:eastAsia="Times New Roman" w:cs="Courier New"/>
                <w:color w:val="000000"/>
                <w:szCs w:val="24"/>
              </w:rPr>
            </w:pPr>
            <w:r w:rsidRPr="00AF4DA1">
              <w:rPr>
                <w:rFonts w:eastAsiaTheme="minorHAnsi" w:cs="Courier New"/>
                <w:b/>
                <w:bCs/>
                <w:color w:val="000000"/>
                <w:szCs w:val="24"/>
                <w:highlight w:val="white"/>
              </w:rPr>
              <w:t xml:space="preserve">    </w:t>
            </w:r>
            <w:r w:rsidRPr="00AF4DA1">
              <w:rPr>
                <w:rFonts w:eastAsiaTheme="minorHAnsi" w:cs="Courier New"/>
                <w:color w:val="0000FF"/>
                <w:szCs w:val="24"/>
                <w:highlight w:val="white"/>
                <w:lang w:val="ru-RU"/>
              </w:rPr>
              <w:t>&lt;/ns:SendRequestRequest&gt;</w:t>
            </w:r>
          </w:p>
        </w:tc>
      </w:tr>
    </w:tbl>
    <w:p w14:paraId="28E9EA77" w14:textId="04F08B16" w:rsidR="00251B73" w:rsidRPr="00AF4DA1" w:rsidRDefault="00251B73" w:rsidP="00251B73">
      <w:pPr>
        <w:pStyle w:val="RTL7"/>
        <w:rPr>
          <w:szCs w:val="24"/>
        </w:rPr>
      </w:pPr>
      <w:r w:rsidRPr="00AF4DA1">
        <w:rPr>
          <w:szCs w:val="24"/>
        </w:rPr>
        <w:t>Где &lt;ns:NodeID&gt;Test&lt;/ns:NodeID&gt;</w:t>
      </w:r>
      <w:r w:rsidR="00C01B3D" w:rsidRPr="00AF4DA1">
        <w:rPr>
          <w:szCs w:val="24"/>
        </w:rPr>
        <w:t xml:space="preserve"> - узел</w:t>
      </w:r>
      <w:r w:rsidRPr="00AF4DA1">
        <w:rPr>
          <w:szCs w:val="24"/>
        </w:rPr>
        <w:t xml:space="preserve"> </w:t>
      </w:r>
      <w:r w:rsidR="00673767" w:rsidRPr="00AF4DA1">
        <w:rPr>
          <w:szCs w:val="24"/>
        </w:rPr>
        <w:t>ИС-инициатора</w:t>
      </w:r>
      <w:r w:rsidRPr="00AF4DA1">
        <w:rPr>
          <w:szCs w:val="24"/>
        </w:rPr>
        <w:t>, в который будет направлен ответ на данный запрос.</w:t>
      </w:r>
    </w:p>
    <w:p w14:paraId="30D48FCD" w14:textId="186B07FF" w:rsidR="00251B73" w:rsidRPr="00AF4DA1" w:rsidRDefault="00251B73" w:rsidP="00251B73">
      <w:pPr>
        <w:pStyle w:val="RTL7"/>
        <w:rPr>
          <w:szCs w:val="24"/>
        </w:rPr>
      </w:pPr>
      <w:r w:rsidRPr="00AF4DA1">
        <w:rPr>
          <w:szCs w:val="24"/>
        </w:rPr>
        <w:lastRenderedPageBreak/>
        <w:t xml:space="preserve">Для получения ответа из </w:t>
      </w:r>
      <w:r w:rsidR="009C1D48" w:rsidRPr="00AF4DA1">
        <w:rPr>
          <w:szCs w:val="24"/>
        </w:rPr>
        <w:t>очереди узла ИС</w:t>
      </w:r>
      <w:r w:rsidRPr="00AF4DA1">
        <w:rPr>
          <w:szCs w:val="24"/>
        </w:rPr>
        <w:t xml:space="preserve"> необходимо использовать фильтрацию по </w:t>
      </w:r>
      <w:r w:rsidRPr="00AF4DA1">
        <w:rPr>
          <w:szCs w:val="24"/>
          <w:lang w:val="en-US"/>
        </w:rPr>
        <w:t>NodeID</w:t>
      </w:r>
      <w:r w:rsidRPr="00AF4DA1">
        <w:rPr>
          <w:szCs w:val="24"/>
        </w:rPr>
        <w:t xml:space="preserve">. Чтобы использовать сценарий получения ответа из </w:t>
      </w:r>
      <w:r w:rsidR="009C1D48" w:rsidRPr="00AF4DA1">
        <w:rPr>
          <w:szCs w:val="24"/>
        </w:rPr>
        <w:t xml:space="preserve">очереди </w:t>
      </w:r>
      <w:r w:rsidRPr="00AF4DA1">
        <w:rPr>
          <w:szCs w:val="24"/>
        </w:rPr>
        <w:t>узла</w:t>
      </w:r>
      <w:r w:rsidR="009C1D48" w:rsidRPr="00AF4DA1">
        <w:rPr>
          <w:szCs w:val="24"/>
        </w:rPr>
        <w:t xml:space="preserve"> ИС</w:t>
      </w:r>
      <w:r w:rsidRPr="00AF4DA1">
        <w:rPr>
          <w:szCs w:val="24"/>
        </w:rPr>
        <w:t>, необходимо при вызове метода GetResponse</w:t>
      </w:r>
      <w:r w:rsidR="00C01B3D" w:rsidRPr="00AF4DA1">
        <w:rPr>
          <w:szCs w:val="24"/>
        </w:rPr>
        <w:t xml:space="preserve"> заполнить параметр</w:t>
      </w:r>
      <w:r w:rsidRPr="00AF4DA1">
        <w:rPr>
          <w:szCs w:val="24"/>
        </w:rPr>
        <w:t xml:space="preserve"> MessageTypeSelector/</w:t>
      </w:r>
      <w:r w:rsidRPr="00AF4DA1">
        <w:rPr>
          <w:szCs w:val="24"/>
          <w:lang w:val="en-US"/>
        </w:rPr>
        <w:t>NodeID</w:t>
      </w:r>
      <w:r w:rsidRPr="00AF4DA1">
        <w:rPr>
          <w:szCs w:val="24"/>
        </w:rPr>
        <w:t>.</w:t>
      </w:r>
      <w:r w:rsidR="00C01B3D" w:rsidRPr="00AF4DA1">
        <w:rPr>
          <w:szCs w:val="24"/>
        </w:rPr>
        <w:t xml:space="preserve"> Пример:</w:t>
      </w:r>
    </w:p>
    <w:tbl>
      <w:tblPr>
        <w:tblStyle w:val="ae"/>
        <w:tblW w:w="8505" w:type="dxa"/>
        <w:tblInd w:w="988" w:type="dxa"/>
        <w:tblLook w:val="04A0" w:firstRow="1" w:lastRow="0" w:firstColumn="1" w:lastColumn="0" w:noHBand="0" w:noVBand="1"/>
      </w:tblPr>
      <w:tblGrid>
        <w:gridCol w:w="8505"/>
      </w:tblGrid>
      <w:tr w:rsidR="00251B73" w:rsidRPr="00AF4DA1" w14:paraId="1ED3AE94" w14:textId="77777777" w:rsidTr="00523927">
        <w:tc>
          <w:tcPr>
            <w:tcW w:w="8505" w:type="dxa"/>
          </w:tcPr>
          <w:p w14:paraId="67DC368D"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color w:val="0000FF"/>
                <w:szCs w:val="24"/>
                <w:highlight w:val="white"/>
              </w:rPr>
              <w:t>&lt;ns2:MessageTypeSelector</w:t>
            </w:r>
            <w:r w:rsidRPr="00AF4DA1">
              <w:rPr>
                <w:rFonts w:ascii="Courier New" w:eastAsiaTheme="minorHAnsi" w:hAnsi="Courier New" w:cs="Courier New"/>
                <w:color w:val="000000"/>
                <w:szCs w:val="24"/>
                <w:highlight w:val="white"/>
              </w:rPr>
              <w:t xml:space="preserve"> </w:t>
            </w:r>
            <w:r w:rsidRPr="00AF4DA1">
              <w:rPr>
                <w:rFonts w:ascii="Courier New" w:eastAsiaTheme="minorHAnsi" w:hAnsi="Courier New" w:cs="Courier New"/>
                <w:color w:val="FF0000"/>
                <w:szCs w:val="24"/>
                <w:highlight w:val="white"/>
              </w:rPr>
              <w:t>xmlns:ns2</w:t>
            </w:r>
            <w:r w:rsidRPr="00AF4DA1">
              <w:rPr>
                <w:rFonts w:ascii="Courier New" w:eastAsiaTheme="minorHAnsi" w:hAnsi="Courier New" w:cs="Courier New"/>
                <w:color w:val="000000"/>
                <w:szCs w:val="24"/>
                <w:highlight w:val="white"/>
              </w:rPr>
              <w:t>=</w:t>
            </w:r>
            <w:r w:rsidRPr="00AF4DA1">
              <w:rPr>
                <w:rFonts w:ascii="Courier New" w:eastAsiaTheme="minorHAnsi" w:hAnsi="Courier New" w:cs="Courier New"/>
                <w:b/>
                <w:bCs/>
                <w:color w:val="8000FF"/>
                <w:szCs w:val="24"/>
                <w:highlight w:val="white"/>
              </w:rPr>
              <w:t>"urn://x-artefacts-smev-gov-ru/services/message-exchange/types/basic/1.3"</w:t>
            </w:r>
            <w:r w:rsidRPr="00AF4DA1">
              <w:rPr>
                <w:rFonts w:ascii="Courier New" w:eastAsiaTheme="minorHAnsi" w:hAnsi="Courier New" w:cs="Courier New"/>
                <w:color w:val="000000"/>
                <w:szCs w:val="24"/>
                <w:highlight w:val="white"/>
              </w:rPr>
              <w:t xml:space="preserve"> </w:t>
            </w:r>
            <w:r w:rsidRPr="00AF4DA1">
              <w:rPr>
                <w:rFonts w:ascii="Courier New" w:eastAsiaTheme="minorHAnsi" w:hAnsi="Courier New" w:cs="Courier New"/>
                <w:color w:val="FF0000"/>
                <w:szCs w:val="24"/>
                <w:highlight w:val="white"/>
              </w:rPr>
              <w:t>xmlns</w:t>
            </w:r>
            <w:r w:rsidRPr="00AF4DA1">
              <w:rPr>
                <w:rFonts w:ascii="Courier New" w:eastAsiaTheme="minorHAnsi" w:hAnsi="Courier New" w:cs="Courier New"/>
                <w:color w:val="000000"/>
                <w:szCs w:val="24"/>
                <w:highlight w:val="white"/>
              </w:rPr>
              <w:t>=</w:t>
            </w:r>
            <w:r w:rsidRPr="00AF4DA1">
              <w:rPr>
                <w:rFonts w:ascii="Courier New" w:eastAsiaTheme="minorHAnsi" w:hAnsi="Courier New" w:cs="Courier New"/>
                <w:b/>
                <w:bCs/>
                <w:color w:val="8000FF"/>
                <w:szCs w:val="24"/>
                <w:highlight w:val="white"/>
              </w:rPr>
              <w:t>"urn://x-artefacts-smev-gov-ru/services/message-exchange/types/1.3"</w:t>
            </w:r>
            <w:r w:rsidRPr="00AF4DA1">
              <w:rPr>
                <w:rFonts w:ascii="Courier New" w:eastAsiaTheme="minorHAnsi" w:hAnsi="Courier New" w:cs="Courier New"/>
                <w:color w:val="000000"/>
                <w:szCs w:val="24"/>
                <w:highlight w:val="white"/>
              </w:rPr>
              <w:t xml:space="preserve"> </w:t>
            </w:r>
            <w:r w:rsidRPr="00AF4DA1">
              <w:rPr>
                <w:rFonts w:ascii="Courier New" w:eastAsiaTheme="minorHAnsi" w:hAnsi="Courier New" w:cs="Courier New"/>
                <w:color w:val="FF0000"/>
                <w:szCs w:val="24"/>
                <w:highlight w:val="white"/>
              </w:rPr>
              <w:t>Id</w:t>
            </w:r>
            <w:r w:rsidRPr="00AF4DA1">
              <w:rPr>
                <w:rFonts w:ascii="Courier New" w:eastAsiaTheme="minorHAnsi" w:hAnsi="Courier New" w:cs="Courier New"/>
                <w:color w:val="000000"/>
                <w:szCs w:val="24"/>
                <w:highlight w:val="white"/>
              </w:rPr>
              <w:t>=</w:t>
            </w:r>
            <w:r w:rsidRPr="00AF4DA1">
              <w:rPr>
                <w:rFonts w:ascii="Courier New" w:eastAsiaTheme="minorHAnsi" w:hAnsi="Courier New" w:cs="Courier New"/>
                <w:b/>
                <w:bCs/>
                <w:color w:val="8000FF"/>
                <w:szCs w:val="24"/>
                <w:highlight w:val="white"/>
              </w:rPr>
              <w:t>"SIGNED_BY_CALLER"</w:t>
            </w:r>
            <w:r w:rsidRPr="00AF4DA1">
              <w:rPr>
                <w:rFonts w:ascii="Courier New" w:eastAsiaTheme="minorHAnsi" w:hAnsi="Courier New" w:cs="Courier New"/>
                <w:color w:val="0000FF"/>
                <w:szCs w:val="24"/>
                <w:highlight w:val="white"/>
              </w:rPr>
              <w:t>&gt;</w:t>
            </w:r>
          </w:p>
          <w:p w14:paraId="0625A6ED"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ab/>
            </w:r>
            <w:r w:rsidRPr="00AF4DA1">
              <w:rPr>
                <w:rFonts w:ascii="Courier New" w:eastAsiaTheme="minorHAnsi" w:hAnsi="Courier New" w:cs="Courier New"/>
                <w:color w:val="0000FF"/>
                <w:szCs w:val="24"/>
                <w:highlight w:val="white"/>
              </w:rPr>
              <w:t>&lt;ns2:Timestamp&gt;</w:t>
            </w:r>
            <w:r w:rsidRPr="00AF4DA1">
              <w:rPr>
                <w:rFonts w:ascii="Courier New" w:eastAsiaTheme="minorHAnsi" w:hAnsi="Courier New" w:cs="Courier New"/>
                <w:b/>
                <w:bCs/>
                <w:color w:val="000000"/>
                <w:szCs w:val="24"/>
                <w:highlight w:val="white"/>
              </w:rPr>
              <w:t>2021-05-25T18:46:49.000+03:00</w:t>
            </w:r>
            <w:r w:rsidRPr="00AF4DA1">
              <w:rPr>
                <w:rFonts w:ascii="Courier New" w:eastAsiaTheme="minorHAnsi" w:hAnsi="Courier New" w:cs="Courier New"/>
                <w:color w:val="0000FF"/>
                <w:szCs w:val="24"/>
                <w:highlight w:val="white"/>
              </w:rPr>
              <w:t>&lt;/ns2:Timestamp&gt;</w:t>
            </w:r>
          </w:p>
          <w:p w14:paraId="6D81948E" w14:textId="77777777" w:rsidR="00251B73" w:rsidRPr="00AF4DA1" w:rsidRDefault="00251B73" w:rsidP="00523927">
            <w:pPr>
              <w:autoSpaceDE w:val="0"/>
              <w:autoSpaceDN w:val="0"/>
              <w:adjustRightInd w:val="0"/>
              <w:spacing w:before="0" w:after="0" w:line="240" w:lineRule="auto"/>
              <w:jc w:val="left"/>
              <w:rPr>
                <w:rFonts w:ascii="Courier New" w:eastAsiaTheme="minorHAnsi" w:hAnsi="Courier New" w:cs="Courier New"/>
                <w:b/>
                <w:bCs/>
                <w:color w:val="000000"/>
                <w:szCs w:val="24"/>
                <w:highlight w:val="white"/>
              </w:rPr>
            </w:pPr>
            <w:r w:rsidRPr="00AF4DA1">
              <w:rPr>
                <w:rFonts w:ascii="Courier New" w:eastAsiaTheme="minorHAnsi" w:hAnsi="Courier New" w:cs="Courier New"/>
                <w:b/>
                <w:bCs/>
                <w:color w:val="000000"/>
                <w:szCs w:val="24"/>
                <w:highlight w:val="white"/>
              </w:rPr>
              <w:tab/>
            </w:r>
            <w:r w:rsidRPr="00AF4DA1">
              <w:rPr>
                <w:rFonts w:ascii="Courier New" w:eastAsiaTheme="minorHAnsi" w:hAnsi="Courier New" w:cs="Courier New"/>
                <w:color w:val="0000FF"/>
                <w:szCs w:val="24"/>
                <w:highlight w:val="white"/>
              </w:rPr>
              <w:t>&lt;ns2:NodeID&gt;</w:t>
            </w:r>
            <w:r w:rsidRPr="00AF4DA1">
              <w:rPr>
                <w:rFonts w:ascii="Courier New" w:eastAsiaTheme="minorHAnsi" w:hAnsi="Courier New" w:cs="Courier New"/>
                <w:b/>
                <w:bCs/>
                <w:color w:val="000000"/>
                <w:szCs w:val="24"/>
                <w:highlight w:val="white"/>
              </w:rPr>
              <w:t xml:space="preserve"> Test</w:t>
            </w:r>
            <w:r w:rsidRPr="00AF4DA1">
              <w:rPr>
                <w:rFonts w:ascii="Courier New" w:eastAsiaTheme="minorHAnsi" w:hAnsi="Courier New" w:cs="Courier New"/>
                <w:color w:val="0000FF"/>
                <w:szCs w:val="24"/>
                <w:highlight w:val="white"/>
              </w:rPr>
              <w:t xml:space="preserve"> &lt;/ns2:NodeID&gt;</w:t>
            </w:r>
          </w:p>
          <w:p w14:paraId="1F2D1036" w14:textId="77777777" w:rsidR="00251B73" w:rsidRPr="00AF4DA1" w:rsidRDefault="00251B73" w:rsidP="00523927">
            <w:pPr>
              <w:pStyle w:val="RTL7"/>
              <w:ind w:firstLine="0"/>
              <w:rPr>
                <w:szCs w:val="24"/>
                <w:lang w:val="en-US"/>
              </w:rPr>
            </w:pPr>
            <w:r w:rsidRPr="00AF4DA1">
              <w:rPr>
                <w:rFonts w:ascii="Courier New" w:eastAsiaTheme="minorHAnsi" w:hAnsi="Courier New" w:cs="Courier New"/>
                <w:color w:val="0000FF"/>
                <w:szCs w:val="24"/>
                <w:highlight w:val="white"/>
                <w:lang w:val="en-US"/>
              </w:rPr>
              <w:t>&lt;/ns2:MessageTypeSelector&gt;</w:t>
            </w:r>
          </w:p>
        </w:tc>
      </w:tr>
    </w:tbl>
    <w:p w14:paraId="10FBA78C" w14:textId="3E584BA7" w:rsidR="00251B73" w:rsidRPr="00AF4DA1" w:rsidRDefault="00251B73" w:rsidP="0084776C">
      <w:pPr>
        <w:pStyle w:val="RTL7"/>
        <w:rPr>
          <w:szCs w:val="24"/>
        </w:rPr>
      </w:pPr>
    </w:p>
    <w:p w14:paraId="4C7E713F" w14:textId="56ECCF35" w:rsidR="00FB3079" w:rsidRPr="00AF4DA1" w:rsidRDefault="00FB3079" w:rsidP="00FB3079">
      <w:pPr>
        <w:pStyle w:val="RTL30"/>
        <w:rPr>
          <w:szCs w:val="24"/>
        </w:rPr>
      </w:pPr>
      <w:r w:rsidRPr="00AF4DA1">
        <w:rPr>
          <w:szCs w:val="24"/>
        </w:rPr>
        <w:t xml:space="preserve">Получение уведомления из очереди </w:t>
      </w:r>
      <w:r w:rsidR="00920C85" w:rsidRPr="00AF4DA1">
        <w:rPr>
          <w:szCs w:val="24"/>
        </w:rPr>
        <w:t>ответов</w:t>
      </w:r>
    </w:p>
    <w:p w14:paraId="0821CED3" w14:textId="393111F3" w:rsidR="00FB3079" w:rsidRPr="00AF4DA1" w:rsidRDefault="00FB3079" w:rsidP="0084776C">
      <w:pPr>
        <w:pStyle w:val="RTL7"/>
        <w:rPr>
          <w:szCs w:val="24"/>
        </w:rPr>
      </w:pPr>
      <w:r w:rsidRPr="00AF4DA1">
        <w:rPr>
          <w:szCs w:val="24"/>
        </w:rPr>
        <w:t xml:space="preserve">Статусные сообщения – это сообщения, содержащие информацию о статусе обработки сообщения в СМЭВ. </w:t>
      </w:r>
      <w:r w:rsidR="003D1BCC" w:rsidRPr="00AF4DA1">
        <w:rPr>
          <w:szCs w:val="24"/>
        </w:rPr>
        <w:t xml:space="preserve">Для статусных сообщений не предусмотрена отдельная очередь. </w:t>
      </w:r>
      <w:r w:rsidR="004875FE" w:rsidRPr="00AF4DA1">
        <w:rPr>
          <w:szCs w:val="24"/>
        </w:rPr>
        <w:t xml:space="preserve">Данные сообщения размещаются в </w:t>
      </w:r>
      <w:r w:rsidR="003D1BCC" w:rsidRPr="00AF4DA1">
        <w:rPr>
          <w:szCs w:val="24"/>
        </w:rPr>
        <w:t xml:space="preserve">базовой </w:t>
      </w:r>
      <w:r w:rsidR="004875FE" w:rsidRPr="00AF4DA1">
        <w:rPr>
          <w:szCs w:val="24"/>
        </w:rPr>
        <w:t>оч</w:t>
      </w:r>
      <w:r w:rsidR="00920C85" w:rsidRPr="00AF4DA1">
        <w:rPr>
          <w:szCs w:val="24"/>
        </w:rPr>
        <w:t>ереди ответов ИС</w:t>
      </w:r>
      <w:r w:rsidR="003D1BCC" w:rsidRPr="00AF4DA1">
        <w:rPr>
          <w:szCs w:val="24"/>
        </w:rPr>
        <w:t xml:space="preserve">, либо в специальной выделенной очереди ответов (мультиочереди), если такая очередь </w:t>
      </w:r>
      <w:r w:rsidR="00DF1607" w:rsidRPr="00AF4DA1">
        <w:rPr>
          <w:szCs w:val="24"/>
        </w:rPr>
        <w:t>имеется</w:t>
      </w:r>
      <w:r w:rsidR="003D1BCC" w:rsidRPr="00AF4DA1">
        <w:rPr>
          <w:szCs w:val="24"/>
        </w:rPr>
        <w:t xml:space="preserve"> для соответствующей версии </w:t>
      </w:r>
      <w:r w:rsidR="00E7118F" w:rsidRPr="00AF4DA1">
        <w:rPr>
          <w:szCs w:val="24"/>
        </w:rPr>
        <w:t>Вида сведений</w:t>
      </w:r>
      <w:r w:rsidR="004875FE" w:rsidRPr="00AF4DA1">
        <w:rPr>
          <w:szCs w:val="24"/>
        </w:rPr>
        <w:t xml:space="preserve">. </w:t>
      </w:r>
      <w:r w:rsidRPr="00AF4DA1">
        <w:rPr>
          <w:szCs w:val="24"/>
        </w:rPr>
        <w:t xml:space="preserve">Основным механизмом доставки статусных сообщений об ошибках асинхронной обработки становятся системные ответы СМЭВ, получаемые методом </w:t>
      </w:r>
      <w:r w:rsidRPr="00AF4DA1">
        <w:rPr>
          <w:szCs w:val="24"/>
          <w:lang w:val="en-US"/>
        </w:rPr>
        <w:t>G</w:t>
      </w:r>
      <w:r w:rsidRPr="00AF4DA1">
        <w:rPr>
          <w:szCs w:val="24"/>
        </w:rPr>
        <w:t>etResponse (см. п.</w:t>
      </w:r>
      <w:r w:rsidRPr="00AF4DA1">
        <w:rPr>
          <w:szCs w:val="24"/>
        </w:rPr>
        <w:fldChar w:fldCharType="begin"/>
      </w:r>
      <w:r w:rsidRPr="00AF4DA1">
        <w:rPr>
          <w:szCs w:val="24"/>
        </w:rPr>
        <w:instrText xml:space="preserve"> REF _Ref514052829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5.2.6</w:t>
      </w:r>
      <w:r w:rsidRPr="00AF4DA1">
        <w:rPr>
          <w:szCs w:val="24"/>
        </w:rPr>
        <w:fldChar w:fldCharType="end"/>
      </w:r>
      <w:r w:rsidRPr="00AF4DA1">
        <w:rPr>
          <w:szCs w:val="24"/>
        </w:rPr>
        <w:t>)</w:t>
      </w:r>
    </w:p>
    <w:p w14:paraId="720663AE" w14:textId="1C641333" w:rsidR="00FB3079" w:rsidRPr="00AF4DA1" w:rsidRDefault="00FB3079" w:rsidP="0084776C">
      <w:pPr>
        <w:pStyle w:val="RTL40"/>
        <w:rPr>
          <w:szCs w:val="24"/>
        </w:rPr>
      </w:pPr>
      <w:r w:rsidRPr="00AF4DA1">
        <w:rPr>
          <w:szCs w:val="24"/>
        </w:rPr>
        <w:t>Структура сообщения с запросом статусного сообщения</w:t>
      </w:r>
    </w:p>
    <w:p w14:paraId="5BF5F3F8" w14:textId="2A8A6F05" w:rsidR="00FB3079" w:rsidRPr="00AF4DA1" w:rsidRDefault="00FB3079" w:rsidP="00FB3079">
      <w:pPr>
        <w:ind w:firstLine="709"/>
        <w:rPr>
          <w:rFonts w:cs="Times New Roman"/>
          <w:szCs w:val="24"/>
          <w:lang w:val="ru-RU"/>
        </w:rPr>
      </w:pPr>
      <w:r w:rsidRPr="00AF4DA1">
        <w:rPr>
          <w:rFonts w:cs="Times New Roman"/>
          <w:szCs w:val="24"/>
          <w:lang w:val="ru-RU"/>
        </w:rPr>
        <w:t>Структура сообщения, соответствующая передаче в СМЭВ</w:t>
      </w:r>
      <w:r w:rsidR="006E6E60" w:rsidRPr="00AF4DA1">
        <w:rPr>
          <w:rFonts w:cs="Times New Roman"/>
          <w:szCs w:val="24"/>
          <w:lang w:val="ru-RU"/>
        </w:rPr>
        <w:t xml:space="preserve"> </w:t>
      </w:r>
      <w:r w:rsidRPr="00AF4DA1">
        <w:rPr>
          <w:rFonts w:cs="Times New Roman"/>
          <w:szCs w:val="24"/>
          <w:lang w:val="ru-RU"/>
        </w:rPr>
        <w:t xml:space="preserve">запроса от </w:t>
      </w:r>
      <w:r w:rsidR="00673767" w:rsidRPr="00AF4DA1">
        <w:rPr>
          <w:rFonts w:cs="Times New Roman"/>
          <w:szCs w:val="24"/>
          <w:lang w:val="ru-RU"/>
        </w:rPr>
        <w:t>ИС-инициатора</w:t>
      </w:r>
      <w:r w:rsidR="00BA5036" w:rsidRPr="00AF4DA1">
        <w:rPr>
          <w:rFonts w:cs="Times New Roman"/>
          <w:szCs w:val="24"/>
          <w:lang w:val="ru-RU"/>
        </w:rPr>
        <w:t xml:space="preserve"> </w:t>
      </w:r>
      <w:r w:rsidRPr="00AF4DA1">
        <w:rPr>
          <w:rFonts w:cs="Times New Roman"/>
          <w:szCs w:val="24"/>
          <w:lang w:val="ru-RU"/>
        </w:rPr>
        <w:t xml:space="preserve">на получение статусного сообщения из очереди </w:t>
      </w:r>
      <w:r w:rsidR="00B0574C" w:rsidRPr="00AF4DA1">
        <w:rPr>
          <w:rFonts w:cs="Times New Roman"/>
          <w:szCs w:val="24"/>
          <w:lang w:val="ru-RU"/>
        </w:rPr>
        <w:t>ответов</w:t>
      </w:r>
      <w:r w:rsidRPr="00AF4DA1">
        <w:rPr>
          <w:rFonts w:cs="Times New Roman"/>
          <w:szCs w:val="24"/>
          <w:lang w:val="ru-RU"/>
        </w:rPr>
        <w:t>, приведена на рисунке ниже (</w:t>
      </w:r>
      <w:r w:rsidR="00F61F5D" w:rsidRPr="00AF4DA1">
        <w:rPr>
          <w:rFonts w:cs="Times New Roman"/>
          <w:szCs w:val="24"/>
          <w:lang w:val="ru-RU"/>
        </w:rPr>
        <w:fldChar w:fldCharType="begin"/>
      </w:r>
      <w:r w:rsidR="00F61F5D" w:rsidRPr="00AF4DA1">
        <w:rPr>
          <w:rFonts w:cs="Times New Roman"/>
          <w:szCs w:val="24"/>
          <w:lang w:val="ru-RU"/>
        </w:rPr>
        <w:instrText xml:space="preserve"> REF _Ref73623938 \h </w:instrText>
      </w:r>
      <w:r w:rsidR="00AF4DA1">
        <w:rPr>
          <w:rFonts w:cs="Times New Roman"/>
          <w:szCs w:val="24"/>
          <w:lang w:val="ru-RU"/>
        </w:rPr>
        <w:instrText xml:space="preserve"> \* MERGEFORMAT </w:instrText>
      </w:r>
      <w:r w:rsidR="00F61F5D" w:rsidRPr="00AF4DA1">
        <w:rPr>
          <w:rFonts w:cs="Times New Roman"/>
          <w:szCs w:val="24"/>
          <w:lang w:val="ru-RU"/>
        </w:rPr>
      </w:r>
      <w:r w:rsidR="00F61F5D" w:rsidRPr="00AF4DA1">
        <w:rPr>
          <w:rFonts w:cs="Times New Roman"/>
          <w:szCs w:val="24"/>
          <w:lang w:val="ru-RU"/>
        </w:rPr>
        <w:fldChar w:fldCharType="separate"/>
      </w:r>
      <w:r w:rsidR="00DC2820" w:rsidRPr="00AF4DA1">
        <w:rPr>
          <w:szCs w:val="24"/>
          <w:lang w:val="ru-RU"/>
        </w:rPr>
        <w:t xml:space="preserve">Рисунок </w:t>
      </w:r>
      <w:r w:rsidR="00DC2820" w:rsidRPr="00AF4DA1">
        <w:rPr>
          <w:noProof/>
          <w:szCs w:val="24"/>
          <w:lang w:val="ru-RU"/>
        </w:rPr>
        <w:t>38</w:t>
      </w:r>
      <w:r w:rsidR="00F61F5D" w:rsidRPr="00AF4DA1">
        <w:rPr>
          <w:rFonts w:cs="Times New Roman"/>
          <w:szCs w:val="24"/>
          <w:lang w:val="ru-RU"/>
        </w:rPr>
        <w:fldChar w:fldCharType="end"/>
      </w:r>
      <w:r w:rsidRPr="00AF4DA1">
        <w:rPr>
          <w:rFonts w:cs="Times New Roman"/>
          <w:szCs w:val="24"/>
          <w:lang w:val="ru-RU"/>
        </w:rPr>
        <w:t xml:space="preserve">). </w:t>
      </w:r>
    </w:p>
    <w:p w14:paraId="059D690F" w14:textId="77777777" w:rsidR="00FB3079" w:rsidRPr="00AF4DA1" w:rsidRDefault="00FB3079" w:rsidP="00FB3079">
      <w:pPr>
        <w:pStyle w:val="PlainText"/>
        <w:keepNext/>
        <w:ind w:firstLine="0"/>
        <w:jc w:val="center"/>
      </w:pPr>
      <w:r w:rsidRPr="00AF4DA1">
        <w:object w:dxaOrig="8685" w:dyaOrig="3244" w14:anchorId="355D6B9B">
          <v:shape id="_x0000_i1038" type="#_x0000_t75" style="width:453.6pt;height:172.8pt" o:ole="">
            <v:imagedata r:id="rId98" o:title=""/>
          </v:shape>
          <o:OLEObject Type="Embed" ProgID="Visio.Drawing.11" ShapeID="_x0000_i1038" DrawAspect="Content" ObjectID="_1750251655" r:id="rId99"/>
        </w:object>
      </w:r>
    </w:p>
    <w:p w14:paraId="238F3564" w14:textId="105FA1A6" w:rsidR="00D41C89" w:rsidRPr="00AF4DA1" w:rsidRDefault="00D41C89" w:rsidP="006E6E60">
      <w:pPr>
        <w:pStyle w:val="a9"/>
        <w:jc w:val="center"/>
        <w:rPr>
          <w:i w:val="0"/>
          <w:color w:val="auto"/>
          <w:sz w:val="24"/>
          <w:szCs w:val="24"/>
          <w:lang w:val="ru-RU"/>
        </w:rPr>
      </w:pPr>
      <w:bookmarkStart w:id="361" w:name="_Ref73623938"/>
      <w:r w:rsidRPr="00AF4DA1">
        <w:rPr>
          <w:i w:val="0"/>
          <w:color w:val="auto"/>
          <w:sz w:val="24"/>
          <w:szCs w:val="24"/>
          <w:lang w:val="ru-RU"/>
        </w:rPr>
        <w:t xml:space="preserve">Рисунок </w:t>
      </w:r>
      <w:r w:rsidRPr="00AF4DA1">
        <w:rPr>
          <w:i w:val="0"/>
          <w:color w:val="auto"/>
          <w:sz w:val="24"/>
          <w:szCs w:val="24"/>
          <w:lang w:val="ru-RU"/>
        </w:rPr>
        <w:fldChar w:fldCharType="begin"/>
      </w:r>
      <w:r w:rsidRPr="00AF4DA1">
        <w:rPr>
          <w:i w:val="0"/>
          <w:color w:val="auto"/>
          <w:sz w:val="24"/>
          <w:szCs w:val="24"/>
          <w:lang w:val="ru-RU"/>
        </w:rPr>
        <w:instrText xml:space="preserve"> SEQ Рисунок \* ARABIC </w:instrText>
      </w:r>
      <w:r w:rsidRPr="00AF4DA1">
        <w:rPr>
          <w:i w:val="0"/>
          <w:color w:val="auto"/>
          <w:sz w:val="24"/>
          <w:szCs w:val="24"/>
          <w:lang w:val="ru-RU"/>
        </w:rPr>
        <w:fldChar w:fldCharType="separate"/>
      </w:r>
      <w:r w:rsidR="00DC2820" w:rsidRPr="00AF4DA1">
        <w:rPr>
          <w:i w:val="0"/>
          <w:color w:val="auto"/>
          <w:sz w:val="24"/>
          <w:szCs w:val="24"/>
          <w:lang w:val="ru-RU"/>
        </w:rPr>
        <w:t>38</w:t>
      </w:r>
      <w:r w:rsidRPr="00AF4DA1">
        <w:rPr>
          <w:i w:val="0"/>
          <w:color w:val="auto"/>
          <w:sz w:val="24"/>
          <w:szCs w:val="24"/>
          <w:lang w:val="ru-RU"/>
        </w:rPr>
        <w:fldChar w:fldCharType="end"/>
      </w:r>
      <w:bookmarkEnd w:id="361"/>
      <w:r w:rsidR="00282A2F">
        <w:rPr>
          <w:i w:val="0"/>
          <w:color w:val="auto"/>
          <w:sz w:val="24"/>
          <w:szCs w:val="24"/>
          <w:lang w:val="ru-RU"/>
        </w:rPr>
        <w:t xml:space="preserve"> </w:t>
      </w:r>
      <w:r w:rsidRPr="00AF4DA1">
        <w:rPr>
          <w:i w:val="0"/>
          <w:color w:val="auto"/>
          <w:sz w:val="24"/>
          <w:szCs w:val="24"/>
          <w:lang w:val="ru-RU"/>
        </w:rPr>
        <w:t xml:space="preserve">– Структура сообщения с запросом статусного сообщения, которое </w:t>
      </w:r>
      <w:r w:rsidR="00673767" w:rsidRPr="00AF4DA1">
        <w:rPr>
          <w:i w:val="0"/>
          <w:color w:val="auto"/>
          <w:sz w:val="24"/>
          <w:szCs w:val="24"/>
          <w:lang w:val="ru-RU"/>
        </w:rPr>
        <w:t>ИС-инициатора</w:t>
      </w:r>
      <w:r w:rsidRPr="00AF4DA1">
        <w:rPr>
          <w:i w:val="0"/>
          <w:color w:val="auto"/>
          <w:sz w:val="24"/>
          <w:szCs w:val="24"/>
          <w:lang w:val="ru-RU"/>
        </w:rPr>
        <w:t xml:space="preserve"> передает в СМЭВ</w:t>
      </w:r>
    </w:p>
    <w:p w14:paraId="296CC0BD" w14:textId="77777777" w:rsidR="00D41C89" w:rsidRPr="00AF4DA1" w:rsidRDefault="00D41C89" w:rsidP="00FB3079">
      <w:pPr>
        <w:pStyle w:val="PlainText"/>
        <w:keepNext/>
        <w:ind w:firstLine="0"/>
        <w:jc w:val="center"/>
      </w:pPr>
    </w:p>
    <w:p w14:paraId="6C43441C" w14:textId="7DDF133E" w:rsidR="00D41C89" w:rsidRPr="00AF4DA1" w:rsidRDefault="00D41C89" w:rsidP="0031466A">
      <w:pPr>
        <w:spacing w:before="0" w:after="0"/>
        <w:ind w:firstLine="709"/>
        <w:rPr>
          <w:rFonts w:cs="Times New Roman"/>
          <w:szCs w:val="24"/>
          <w:lang w:val="ru-RU"/>
        </w:rPr>
      </w:pPr>
      <w:r w:rsidRPr="00AF4DA1">
        <w:rPr>
          <w:rFonts w:cs="Times New Roman"/>
          <w:szCs w:val="24"/>
          <w:lang w:val="ru-RU"/>
        </w:rPr>
        <w:t>СМЭВ-конверт с запросом сведений (//</w:t>
      </w:r>
      <w:r w:rsidRPr="00AF4DA1">
        <w:rPr>
          <w:rFonts w:cs="Times New Roman"/>
          <w:szCs w:val="24"/>
        </w:rPr>
        <w:t>GetStatus</w:t>
      </w:r>
      <w:r w:rsidRPr="00AF4DA1">
        <w:rPr>
          <w:rFonts w:cs="Times New Roman"/>
          <w:szCs w:val="24"/>
          <w:lang w:val="ru-RU"/>
        </w:rPr>
        <w:t xml:space="preserve">Request), направляемый </w:t>
      </w:r>
      <w:r w:rsidR="00673767" w:rsidRPr="00AF4DA1">
        <w:rPr>
          <w:rFonts w:cs="Times New Roman"/>
          <w:szCs w:val="24"/>
          <w:lang w:val="ru-RU"/>
        </w:rPr>
        <w:t>ИС-инициатора</w:t>
      </w:r>
      <w:r w:rsidR="00BA5036" w:rsidRPr="00AF4DA1">
        <w:rPr>
          <w:rFonts w:cs="Times New Roman"/>
          <w:szCs w:val="24"/>
          <w:lang w:val="ru-RU"/>
        </w:rPr>
        <w:t xml:space="preserve"> </w:t>
      </w:r>
      <w:r w:rsidRPr="00AF4DA1">
        <w:rPr>
          <w:rFonts w:cs="Times New Roman"/>
          <w:szCs w:val="24"/>
          <w:lang w:val="ru-RU"/>
        </w:rPr>
        <w:t xml:space="preserve">в СМЭВ для получения статусного сообщения из очереди </w:t>
      </w:r>
      <w:r w:rsidR="00920C85" w:rsidRPr="00AF4DA1">
        <w:rPr>
          <w:rFonts w:cs="Times New Roman"/>
          <w:szCs w:val="24"/>
          <w:lang w:val="ru-RU"/>
        </w:rPr>
        <w:t>ответов</w:t>
      </w:r>
      <w:r w:rsidRPr="00AF4DA1">
        <w:rPr>
          <w:rFonts w:cs="Times New Roman"/>
          <w:szCs w:val="24"/>
          <w:lang w:val="ru-RU"/>
        </w:rPr>
        <w:t>, включает следующие элементы:</w:t>
      </w:r>
    </w:p>
    <w:p w14:paraId="6B98CD59" w14:textId="1E7D0EDF" w:rsidR="00D41C89" w:rsidRPr="00AF4DA1" w:rsidRDefault="00D41C89" w:rsidP="0031466A">
      <w:pPr>
        <w:pStyle w:val="ItemizedList"/>
        <w:spacing w:before="0" w:after="0"/>
        <w:ind w:left="0" w:firstLine="709"/>
      </w:pPr>
      <w:r w:rsidRPr="00AF4DA1">
        <w:rPr>
          <w:b/>
        </w:rPr>
        <w:lastRenderedPageBreak/>
        <w:t>блок даты и времени отправки сообщения</w:t>
      </w:r>
      <w:r w:rsidRPr="00AF4DA1">
        <w:t xml:space="preserve"> (//</w:t>
      </w:r>
      <w:r w:rsidRPr="00AF4DA1">
        <w:rPr>
          <w:lang w:val="en-US"/>
        </w:rPr>
        <w:t>Timestamp</w:t>
      </w:r>
      <w:r w:rsidRPr="00AF4DA1">
        <w:t>), который включает сведения о дате и времени отправки сообщения для получения статусного сообщения из очереди</w:t>
      </w:r>
      <w:r w:rsidR="00BA5036" w:rsidRPr="00AF4DA1">
        <w:t xml:space="preserve"> входящих</w:t>
      </w:r>
      <w:r w:rsidRPr="00AF4DA1">
        <w:t xml:space="preserve"> </w:t>
      </w:r>
      <w:r w:rsidR="00920C85" w:rsidRPr="00AF4DA1">
        <w:t>ответов</w:t>
      </w:r>
      <w:r w:rsidRPr="00AF4DA1">
        <w:t>;</w:t>
      </w:r>
    </w:p>
    <w:p w14:paraId="600AADD1" w14:textId="77777777" w:rsidR="00D41C89" w:rsidRPr="00AF4DA1" w:rsidRDefault="00D41C89" w:rsidP="0031466A">
      <w:pPr>
        <w:pStyle w:val="ItemizedList"/>
        <w:spacing w:before="0" w:after="0"/>
        <w:ind w:left="0" w:firstLine="709"/>
      </w:pPr>
      <w:r w:rsidRPr="00AF4DA1">
        <w:rPr>
          <w:b/>
        </w:rPr>
        <w:t>электронная подпись органа власти</w:t>
      </w:r>
      <w:r w:rsidRPr="00AF4DA1">
        <w:t xml:space="preserve"> (ЭП-ОВ) (//CallerInformationSystemSignature).</w:t>
      </w:r>
    </w:p>
    <w:p w14:paraId="35401E92" w14:textId="70F39458" w:rsidR="00FB3079" w:rsidRPr="00AF4DA1" w:rsidRDefault="00B0574C" w:rsidP="0085250E">
      <w:pPr>
        <w:pStyle w:val="ItemizedList"/>
        <w:numPr>
          <w:ilvl w:val="0"/>
          <w:numId w:val="0"/>
        </w:numPr>
        <w:spacing w:before="0" w:after="0"/>
        <w:ind w:firstLine="709"/>
      </w:pPr>
      <w:r w:rsidRPr="00AF4DA1">
        <w:t xml:space="preserve">При выполнении запроса по методу GetStatus дополнительное подтверждение сообщения по методу </w:t>
      </w:r>
      <w:r w:rsidRPr="00AF4DA1">
        <w:rPr>
          <w:lang w:val="en-US"/>
        </w:rPr>
        <w:t>AckRequest</w:t>
      </w:r>
      <w:r w:rsidRPr="00AF4DA1">
        <w:t xml:space="preserve"> не требуется.</w:t>
      </w:r>
    </w:p>
    <w:p w14:paraId="14BB06B7" w14:textId="6A08F185" w:rsidR="00D41C89" w:rsidRPr="00AF4DA1" w:rsidRDefault="00D41C89" w:rsidP="00D41C89">
      <w:pPr>
        <w:pStyle w:val="RTL40"/>
        <w:rPr>
          <w:szCs w:val="24"/>
        </w:rPr>
      </w:pPr>
      <w:r w:rsidRPr="00AF4DA1">
        <w:rPr>
          <w:szCs w:val="24"/>
        </w:rPr>
        <w:t xml:space="preserve">Структура статусного сообщения из очереди </w:t>
      </w:r>
      <w:r w:rsidR="00920C85" w:rsidRPr="00AF4DA1">
        <w:rPr>
          <w:szCs w:val="24"/>
        </w:rPr>
        <w:t>ответов</w:t>
      </w:r>
    </w:p>
    <w:p w14:paraId="160EA200" w14:textId="1BD1E132" w:rsidR="00D41C89" w:rsidRPr="00AF4DA1" w:rsidRDefault="00D41C89" w:rsidP="00D41C89">
      <w:pPr>
        <w:ind w:firstLine="709"/>
        <w:rPr>
          <w:rFonts w:cs="Times New Roman"/>
          <w:szCs w:val="24"/>
          <w:lang w:val="ru-RU"/>
        </w:rPr>
      </w:pPr>
      <w:r w:rsidRPr="00AF4DA1">
        <w:rPr>
          <w:rFonts w:cs="Times New Roman"/>
          <w:szCs w:val="24"/>
          <w:lang w:val="ru-RU"/>
        </w:rPr>
        <w:t xml:space="preserve">Структура статусного сообщения, соответствующая передаче из очереди </w:t>
      </w:r>
      <w:r w:rsidR="00BA5036" w:rsidRPr="00AF4DA1">
        <w:rPr>
          <w:rFonts w:cs="Times New Roman"/>
          <w:szCs w:val="24"/>
          <w:lang w:val="ru-RU"/>
        </w:rPr>
        <w:t xml:space="preserve">входящих </w:t>
      </w:r>
      <w:r w:rsidR="00920C85" w:rsidRPr="00AF4DA1">
        <w:rPr>
          <w:rFonts w:cs="Times New Roman"/>
          <w:szCs w:val="24"/>
          <w:lang w:val="ru-RU"/>
        </w:rPr>
        <w:t xml:space="preserve">ответов </w:t>
      </w:r>
      <w:r w:rsidRPr="00AF4DA1">
        <w:rPr>
          <w:rFonts w:cs="Times New Roman"/>
          <w:szCs w:val="24"/>
          <w:lang w:val="ru-RU"/>
        </w:rPr>
        <w:t xml:space="preserve">СМЭВ уведомления </w:t>
      </w:r>
      <w:r w:rsidR="00673767" w:rsidRPr="00AF4DA1">
        <w:rPr>
          <w:rFonts w:cs="Times New Roman"/>
          <w:szCs w:val="24"/>
          <w:lang w:val="ru-RU"/>
        </w:rPr>
        <w:t>ИС-инициатора</w:t>
      </w:r>
      <w:r w:rsidRPr="00AF4DA1">
        <w:rPr>
          <w:rFonts w:cs="Times New Roman"/>
          <w:szCs w:val="24"/>
          <w:lang w:val="ru-RU"/>
        </w:rPr>
        <w:t>, приведена на рисунке ниже (</w:t>
      </w:r>
      <w:r w:rsidR="00F61F5D" w:rsidRPr="00AF4DA1">
        <w:rPr>
          <w:rFonts w:cs="Times New Roman"/>
          <w:szCs w:val="24"/>
          <w:lang w:val="ru-RU"/>
        </w:rPr>
        <w:fldChar w:fldCharType="begin"/>
      </w:r>
      <w:r w:rsidR="00F61F5D" w:rsidRPr="00AF4DA1">
        <w:rPr>
          <w:rFonts w:cs="Times New Roman"/>
          <w:szCs w:val="24"/>
          <w:lang w:val="ru-RU"/>
        </w:rPr>
        <w:instrText xml:space="preserve"> REF _Ref422296706 \h </w:instrText>
      </w:r>
      <w:r w:rsidR="00AF4DA1">
        <w:rPr>
          <w:rFonts w:cs="Times New Roman"/>
          <w:szCs w:val="24"/>
          <w:lang w:val="ru-RU"/>
        </w:rPr>
        <w:instrText xml:space="preserve"> \* MERGEFORMAT </w:instrText>
      </w:r>
      <w:r w:rsidR="00F61F5D" w:rsidRPr="00AF4DA1">
        <w:rPr>
          <w:rFonts w:cs="Times New Roman"/>
          <w:szCs w:val="24"/>
          <w:lang w:val="ru-RU"/>
        </w:rPr>
      </w:r>
      <w:r w:rsidR="00F61F5D" w:rsidRPr="00AF4DA1">
        <w:rPr>
          <w:rFonts w:cs="Times New Roman"/>
          <w:szCs w:val="24"/>
          <w:lang w:val="ru-RU"/>
        </w:rPr>
        <w:fldChar w:fldCharType="separate"/>
      </w:r>
      <w:r w:rsidR="00DC2820" w:rsidRPr="00AF4DA1">
        <w:rPr>
          <w:szCs w:val="24"/>
          <w:lang w:val="ru-RU"/>
        </w:rPr>
        <w:t xml:space="preserve">Рисунок </w:t>
      </w:r>
      <w:r w:rsidR="00DC2820" w:rsidRPr="00AF4DA1">
        <w:rPr>
          <w:noProof/>
          <w:szCs w:val="24"/>
          <w:lang w:val="ru-RU"/>
        </w:rPr>
        <w:t>39</w:t>
      </w:r>
      <w:r w:rsidR="00F61F5D" w:rsidRPr="00AF4DA1">
        <w:rPr>
          <w:rFonts w:cs="Times New Roman"/>
          <w:szCs w:val="24"/>
          <w:lang w:val="ru-RU"/>
        </w:rPr>
        <w:fldChar w:fldCharType="end"/>
      </w:r>
      <w:r w:rsidRPr="00AF4DA1">
        <w:rPr>
          <w:rFonts w:cs="Times New Roman"/>
          <w:szCs w:val="24"/>
          <w:lang w:val="ru-RU"/>
        </w:rPr>
        <w:t xml:space="preserve">). </w:t>
      </w:r>
    </w:p>
    <w:p w14:paraId="4A6991F9" w14:textId="77777777" w:rsidR="00D41C89" w:rsidRPr="00AF4DA1" w:rsidRDefault="00D41C89" w:rsidP="00D41C89">
      <w:pPr>
        <w:keepNext/>
        <w:jc w:val="center"/>
        <w:rPr>
          <w:szCs w:val="24"/>
        </w:rPr>
      </w:pPr>
      <w:r w:rsidRPr="00AF4DA1">
        <w:rPr>
          <w:szCs w:val="24"/>
        </w:rPr>
        <w:object w:dxaOrig="8459" w:dyaOrig="5240" w14:anchorId="5C57240B">
          <v:shape id="_x0000_i1039" type="#_x0000_t75" style="width:460.8pt;height:281.4pt" o:ole="">
            <v:imagedata r:id="rId100" o:title=""/>
          </v:shape>
          <o:OLEObject Type="Embed" ProgID="Visio.Drawing.11" ShapeID="_x0000_i1039" DrawAspect="Content" ObjectID="_1750251656" r:id="rId101"/>
        </w:object>
      </w:r>
    </w:p>
    <w:p w14:paraId="4F11CB3B" w14:textId="1975B86D" w:rsidR="00D41C89" w:rsidRPr="00AF4DA1" w:rsidRDefault="00D41C89" w:rsidP="00D41C89">
      <w:pPr>
        <w:pStyle w:val="a9"/>
        <w:jc w:val="center"/>
        <w:rPr>
          <w:i w:val="0"/>
          <w:color w:val="auto"/>
          <w:sz w:val="24"/>
          <w:szCs w:val="24"/>
          <w:lang w:val="ru-RU"/>
        </w:rPr>
      </w:pPr>
      <w:bookmarkStart w:id="362" w:name="_Ref422296706"/>
      <w:r w:rsidRPr="00AF4DA1">
        <w:rPr>
          <w:i w:val="0"/>
          <w:color w:val="auto"/>
          <w:sz w:val="24"/>
          <w:szCs w:val="24"/>
          <w:lang w:val="ru-RU"/>
        </w:rPr>
        <w:t xml:space="preserve">Рисунок </w:t>
      </w:r>
      <w:r w:rsidRPr="00AF4DA1">
        <w:rPr>
          <w:i w:val="0"/>
          <w:color w:val="auto"/>
          <w:sz w:val="24"/>
          <w:szCs w:val="24"/>
          <w:lang w:val="ru-RU"/>
        </w:rPr>
        <w:fldChar w:fldCharType="begin"/>
      </w:r>
      <w:r w:rsidRPr="00AF4DA1">
        <w:rPr>
          <w:i w:val="0"/>
          <w:color w:val="auto"/>
          <w:sz w:val="24"/>
          <w:szCs w:val="24"/>
          <w:lang w:val="ru-RU"/>
        </w:rPr>
        <w:instrText xml:space="preserve"> SEQ Рисунок \* ARABIC </w:instrText>
      </w:r>
      <w:r w:rsidRPr="00AF4DA1">
        <w:rPr>
          <w:i w:val="0"/>
          <w:color w:val="auto"/>
          <w:sz w:val="24"/>
          <w:szCs w:val="24"/>
          <w:lang w:val="ru-RU"/>
        </w:rPr>
        <w:fldChar w:fldCharType="separate"/>
      </w:r>
      <w:r w:rsidR="00DC2820" w:rsidRPr="00AF4DA1">
        <w:rPr>
          <w:i w:val="0"/>
          <w:color w:val="auto"/>
          <w:sz w:val="24"/>
          <w:szCs w:val="24"/>
          <w:lang w:val="ru-RU"/>
        </w:rPr>
        <w:t>39</w:t>
      </w:r>
      <w:r w:rsidRPr="00AF4DA1">
        <w:rPr>
          <w:i w:val="0"/>
          <w:color w:val="auto"/>
          <w:sz w:val="24"/>
          <w:szCs w:val="24"/>
          <w:lang w:val="ru-RU"/>
        </w:rPr>
        <w:fldChar w:fldCharType="end"/>
      </w:r>
      <w:bookmarkEnd w:id="362"/>
      <w:r w:rsidR="00282A2F">
        <w:rPr>
          <w:i w:val="0"/>
          <w:color w:val="auto"/>
          <w:sz w:val="24"/>
          <w:szCs w:val="24"/>
          <w:lang w:val="ru-RU"/>
        </w:rPr>
        <w:t xml:space="preserve"> </w:t>
      </w:r>
      <w:r w:rsidRPr="00AF4DA1">
        <w:rPr>
          <w:i w:val="0"/>
          <w:color w:val="auto"/>
          <w:sz w:val="24"/>
          <w:szCs w:val="24"/>
          <w:lang w:val="ru-RU"/>
        </w:rPr>
        <w:t xml:space="preserve">– Структура статусного сообщения, которое </w:t>
      </w:r>
      <w:r w:rsidR="00673767" w:rsidRPr="00AF4DA1">
        <w:rPr>
          <w:i w:val="0"/>
          <w:color w:val="auto"/>
          <w:sz w:val="24"/>
          <w:szCs w:val="24"/>
          <w:lang w:val="ru-RU"/>
        </w:rPr>
        <w:t>ИС-инициатора</w:t>
      </w:r>
      <w:r w:rsidRPr="00AF4DA1">
        <w:rPr>
          <w:i w:val="0"/>
          <w:color w:val="auto"/>
          <w:sz w:val="24"/>
          <w:szCs w:val="24"/>
          <w:lang w:val="ru-RU"/>
        </w:rPr>
        <w:t xml:space="preserve"> получает из СМЭВ</w:t>
      </w:r>
    </w:p>
    <w:p w14:paraId="78AE8519" w14:textId="4D079F24" w:rsidR="00D41C89" w:rsidRPr="00AF4DA1" w:rsidRDefault="00D41C89" w:rsidP="00D41C89">
      <w:pPr>
        <w:ind w:firstLine="709"/>
        <w:rPr>
          <w:rFonts w:cs="Times New Roman"/>
          <w:szCs w:val="24"/>
          <w:lang w:val="ru-RU"/>
        </w:rPr>
      </w:pPr>
      <w:r w:rsidRPr="00AF4DA1">
        <w:rPr>
          <w:rFonts w:cs="Times New Roman"/>
          <w:szCs w:val="24"/>
          <w:lang w:val="ru-RU"/>
        </w:rPr>
        <w:t>СМЭВ-конверт со сведениями (//</w:t>
      </w:r>
      <w:r w:rsidRPr="00AF4DA1">
        <w:rPr>
          <w:rFonts w:cs="Times New Roman"/>
          <w:szCs w:val="24"/>
        </w:rPr>
        <w:t>GetStatus</w:t>
      </w:r>
      <w:r w:rsidRPr="00AF4DA1">
        <w:rPr>
          <w:rFonts w:cs="Times New Roman"/>
          <w:szCs w:val="24"/>
          <w:lang w:val="ru-RU"/>
        </w:rPr>
        <w:t>Re</w:t>
      </w:r>
      <w:r w:rsidRPr="00AF4DA1">
        <w:rPr>
          <w:rFonts w:cs="Times New Roman"/>
          <w:szCs w:val="24"/>
        </w:rPr>
        <w:t>sponse</w:t>
      </w:r>
      <w:r w:rsidRPr="00AF4DA1">
        <w:rPr>
          <w:rFonts w:cs="Times New Roman"/>
          <w:szCs w:val="24"/>
          <w:lang w:val="ru-RU"/>
        </w:rPr>
        <w:t xml:space="preserve">), получаемый </w:t>
      </w:r>
      <w:r w:rsidR="00673767" w:rsidRPr="00AF4DA1">
        <w:rPr>
          <w:rFonts w:cs="Times New Roman"/>
          <w:szCs w:val="24"/>
          <w:lang w:val="ru-RU"/>
        </w:rPr>
        <w:t>ИС-инициатора</w:t>
      </w:r>
      <w:r w:rsidR="006E6E60" w:rsidRPr="00AF4DA1">
        <w:rPr>
          <w:rFonts w:cs="Times New Roman"/>
          <w:szCs w:val="24"/>
          <w:lang w:val="ru-RU"/>
        </w:rPr>
        <w:t xml:space="preserve"> </w:t>
      </w:r>
      <w:r w:rsidRPr="00AF4DA1">
        <w:rPr>
          <w:rFonts w:cs="Times New Roman"/>
          <w:szCs w:val="24"/>
          <w:lang w:val="ru-RU"/>
        </w:rPr>
        <w:t xml:space="preserve">из СМЭВ, включающий уведомление из очереди </w:t>
      </w:r>
      <w:r w:rsidR="006D6E1B" w:rsidRPr="00AF4DA1">
        <w:rPr>
          <w:rFonts w:cs="Times New Roman"/>
          <w:szCs w:val="24"/>
          <w:lang w:val="ru-RU"/>
        </w:rPr>
        <w:t xml:space="preserve">входящих </w:t>
      </w:r>
      <w:r w:rsidR="00920C85" w:rsidRPr="00AF4DA1">
        <w:rPr>
          <w:rFonts w:cs="Times New Roman"/>
          <w:szCs w:val="24"/>
          <w:lang w:val="ru-RU"/>
        </w:rPr>
        <w:t>ответов</w:t>
      </w:r>
      <w:r w:rsidRPr="00AF4DA1">
        <w:rPr>
          <w:rFonts w:cs="Times New Roman"/>
          <w:szCs w:val="24"/>
          <w:lang w:val="ru-RU"/>
        </w:rPr>
        <w:t>, содержит следующие элементы:</w:t>
      </w:r>
    </w:p>
    <w:p w14:paraId="5A351B26" w14:textId="77777777" w:rsidR="00D41C89" w:rsidRPr="00AF4DA1" w:rsidRDefault="00D41C89" w:rsidP="0031466A">
      <w:pPr>
        <w:pStyle w:val="ItemizedList"/>
        <w:ind w:left="0" w:firstLine="709"/>
      </w:pPr>
      <w:r w:rsidRPr="00AF4DA1">
        <w:rPr>
          <w:b/>
        </w:rPr>
        <w:t>блок данных СМЭВ-конверта</w:t>
      </w:r>
      <w:r w:rsidRPr="00AF4DA1">
        <w:t xml:space="preserve"> //AsyncProcessingStatusData, содержащий в себе блок статуса сообщения //AsyncProcessingStatus и заполняемый СМЭВ;</w:t>
      </w:r>
    </w:p>
    <w:p w14:paraId="425F5F70" w14:textId="77777777" w:rsidR="00D41C89" w:rsidRPr="00AF4DA1" w:rsidRDefault="00D41C89" w:rsidP="0031466A">
      <w:pPr>
        <w:pStyle w:val="ItemizedList"/>
        <w:ind w:left="0" w:firstLine="709"/>
      </w:pPr>
      <w:r w:rsidRPr="00AF4DA1">
        <w:rPr>
          <w:b/>
        </w:rPr>
        <w:t>электронная подпись СМЭВ</w:t>
      </w:r>
      <w:r w:rsidRPr="00AF4DA1">
        <w:t xml:space="preserve"> (далее - ЭП-СМЭВ) (//SMEVSignature), заполняемый СМЭВ.</w:t>
      </w:r>
    </w:p>
    <w:p w14:paraId="5FDD3556" w14:textId="77777777" w:rsidR="00D41C89" w:rsidRPr="00AF4DA1" w:rsidRDefault="00D41C89" w:rsidP="00D41C89">
      <w:pPr>
        <w:pStyle w:val="ItemizedList"/>
        <w:numPr>
          <w:ilvl w:val="0"/>
          <w:numId w:val="0"/>
        </w:numPr>
        <w:ind w:left="708"/>
      </w:pPr>
      <w:r w:rsidRPr="00AF4DA1">
        <w:t>Блок //AsyncProcessing</w:t>
      </w:r>
      <w:r w:rsidRPr="00AF4DA1">
        <w:rPr>
          <w:lang w:val="en-US"/>
        </w:rPr>
        <w:t>Status</w:t>
      </w:r>
      <w:r w:rsidRPr="00AF4DA1">
        <w:t xml:space="preserve"> содержит элементы:</w:t>
      </w:r>
    </w:p>
    <w:p w14:paraId="4454026D" w14:textId="2CDA554A" w:rsidR="00D41C89" w:rsidRPr="00AF4DA1" w:rsidRDefault="00D41C89" w:rsidP="0031466A">
      <w:pPr>
        <w:pStyle w:val="ItemizedList"/>
        <w:ind w:left="0" w:firstLine="709"/>
      </w:pPr>
      <w:r w:rsidRPr="00AF4DA1">
        <w:t>идентификатор сообщения (//</w:t>
      </w:r>
      <w:r w:rsidRPr="00AF4DA1">
        <w:rPr>
          <w:spacing w:val="-4"/>
        </w:rPr>
        <w:t>OriginalMessageId)</w:t>
      </w:r>
      <w:r w:rsidRPr="00AF4DA1">
        <w:t xml:space="preserve">, сформированный </w:t>
      </w:r>
      <w:r w:rsidR="00673767" w:rsidRPr="00AF4DA1">
        <w:t>ИС-инициато</w:t>
      </w:r>
      <w:r w:rsidR="00CC3767" w:rsidRPr="00AF4DA1">
        <w:t>ро</w:t>
      </w:r>
      <w:r w:rsidRPr="00AF4DA1">
        <w:t>м;</w:t>
      </w:r>
    </w:p>
    <w:p w14:paraId="65EDF5CC" w14:textId="0E67099F" w:rsidR="00D41C89" w:rsidRPr="00AF4DA1" w:rsidRDefault="00D41C89" w:rsidP="0031466A">
      <w:pPr>
        <w:pStyle w:val="ItemizedList"/>
        <w:ind w:left="0" w:firstLine="709"/>
      </w:pPr>
      <w:r w:rsidRPr="00AF4DA1">
        <w:t>категория статуса (//StatusCategory)</w:t>
      </w:r>
      <w:r w:rsidR="0039094A" w:rsidRPr="00AF4DA1">
        <w:rPr>
          <w:lang w:val="en-US"/>
        </w:rPr>
        <w:t>;</w:t>
      </w:r>
    </w:p>
    <w:p w14:paraId="74FB8A05" w14:textId="77777777" w:rsidR="00D41C89" w:rsidRPr="00AF4DA1" w:rsidRDefault="00D41C89" w:rsidP="0031466A">
      <w:pPr>
        <w:pStyle w:val="ItemizedList"/>
        <w:ind w:left="0" w:firstLine="709"/>
      </w:pPr>
      <w:r w:rsidRPr="00AF4DA1">
        <w:t>уведомление об описании статуса сообщения (//StatusDetails), содержащий описание статуса сообщения;</w:t>
      </w:r>
    </w:p>
    <w:p w14:paraId="70EAC5C5" w14:textId="709C36BE" w:rsidR="00D41C89" w:rsidRPr="00AF4DA1" w:rsidRDefault="00D41C89" w:rsidP="0031466A">
      <w:pPr>
        <w:pStyle w:val="ItemizedList"/>
        <w:ind w:left="0" w:firstLine="709"/>
      </w:pPr>
      <w:r w:rsidRPr="00AF4DA1">
        <w:lastRenderedPageBreak/>
        <w:t>элемент типа //SmevFault, содержащий в себе элемент //Code, определяющий код ошибки</w:t>
      </w:r>
      <w:r w:rsidR="00E01883" w:rsidRPr="00AF4DA1">
        <w:t xml:space="preserve"> (в случае </w:t>
      </w:r>
      <w:r w:rsidR="00E01883" w:rsidRPr="00AF4DA1">
        <w:rPr>
          <w:lang w:val="en-US"/>
        </w:rPr>
        <w:t>SMEV</w:t>
      </w:r>
      <w:r w:rsidR="00E01883" w:rsidRPr="00AF4DA1">
        <w:t xml:space="preserve">-60) </w:t>
      </w:r>
      <w:r w:rsidR="00920C85" w:rsidRPr="00AF4DA1">
        <w:t>или модуля, на котором произошла ошибка</w:t>
      </w:r>
      <w:r w:rsidRPr="00AF4DA1">
        <w:t>, и элемент //Description, содержащий описание ошибки.</w:t>
      </w:r>
    </w:p>
    <w:p w14:paraId="3BBC096F" w14:textId="3840CB42" w:rsidR="00B0574C" w:rsidRPr="00AF4DA1" w:rsidRDefault="00B0574C" w:rsidP="0027193F">
      <w:pPr>
        <w:pStyle w:val="ItemizedList"/>
        <w:numPr>
          <w:ilvl w:val="0"/>
          <w:numId w:val="0"/>
        </w:numPr>
        <w:ind w:firstLine="851"/>
      </w:pPr>
      <w:r w:rsidRPr="00AF4DA1">
        <w:t xml:space="preserve">При выполнении запроса по методу GetStatus дополнительное подтверждение сообщения по методу </w:t>
      </w:r>
      <w:r w:rsidRPr="00AF4DA1">
        <w:rPr>
          <w:lang w:val="en-US"/>
        </w:rPr>
        <w:t>AckRequest</w:t>
      </w:r>
      <w:r w:rsidRPr="00AF4DA1">
        <w:t xml:space="preserve"> не требуется.</w:t>
      </w:r>
    </w:p>
    <w:p w14:paraId="384CD50A" w14:textId="1672841C" w:rsidR="00012AA5" w:rsidRPr="00AF4DA1" w:rsidRDefault="00012AA5" w:rsidP="00012AA5">
      <w:pPr>
        <w:pStyle w:val="RTL30"/>
        <w:rPr>
          <w:szCs w:val="24"/>
        </w:rPr>
      </w:pPr>
      <w:bookmarkStart w:id="363" w:name="_Ref123209527"/>
      <w:r w:rsidRPr="00AF4DA1">
        <w:rPr>
          <w:szCs w:val="24"/>
        </w:rPr>
        <w:t>Блокиров</w:t>
      </w:r>
      <w:r w:rsidR="00E01883" w:rsidRPr="00AF4DA1">
        <w:rPr>
          <w:szCs w:val="24"/>
        </w:rPr>
        <w:t>а</w:t>
      </w:r>
      <w:r w:rsidRPr="00AF4DA1">
        <w:rPr>
          <w:szCs w:val="24"/>
        </w:rPr>
        <w:t xml:space="preserve">ние очередей и ИС при превышении </w:t>
      </w:r>
      <w:r w:rsidR="00D5337E" w:rsidRPr="00AF4DA1">
        <w:rPr>
          <w:szCs w:val="24"/>
        </w:rPr>
        <w:t>квоты очереди ИС УВ.</w:t>
      </w:r>
      <w:bookmarkEnd w:id="363"/>
    </w:p>
    <w:p w14:paraId="685BBC52" w14:textId="21F52CAF" w:rsidR="000252B5" w:rsidRPr="00AF4DA1" w:rsidRDefault="000252B5" w:rsidP="0027193F">
      <w:pPr>
        <w:pStyle w:val="RTL7"/>
        <w:ind w:firstLine="697"/>
        <w:rPr>
          <w:szCs w:val="24"/>
        </w:rPr>
      </w:pPr>
      <w:r w:rsidRPr="00AF4DA1">
        <w:rPr>
          <w:szCs w:val="24"/>
        </w:rPr>
        <w:t xml:space="preserve">В случае превышения </w:t>
      </w:r>
      <w:r w:rsidR="00D5337E" w:rsidRPr="00AF4DA1">
        <w:rPr>
          <w:szCs w:val="24"/>
        </w:rPr>
        <w:t>квоты на максимально допустимое количество сообщений в очереди входящих запросов</w:t>
      </w:r>
      <w:r w:rsidRPr="00AF4DA1">
        <w:rPr>
          <w:szCs w:val="24"/>
        </w:rPr>
        <w:t>,</w:t>
      </w:r>
      <w:r w:rsidR="00D5337E" w:rsidRPr="00AF4DA1">
        <w:rPr>
          <w:szCs w:val="24"/>
        </w:rPr>
        <w:t xml:space="preserve"> </w:t>
      </w:r>
      <w:r w:rsidRPr="00AF4DA1">
        <w:rPr>
          <w:szCs w:val="24"/>
        </w:rPr>
        <w:t xml:space="preserve">на стороне СМЭВ будет выполняться блокировка </w:t>
      </w:r>
      <w:r w:rsidR="00D5337E" w:rsidRPr="00AF4DA1">
        <w:rPr>
          <w:szCs w:val="24"/>
        </w:rPr>
        <w:t xml:space="preserve">данной </w:t>
      </w:r>
      <w:r w:rsidRPr="00AF4DA1">
        <w:rPr>
          <w:szCs w:val="24"/>
        </w:rPr>
        <w:t xml:space="preserve">очереди </w:t>
      </w:r>
      <w:r w:rsidR="006D6E1B" w:rsidRPr="00AF4DA1">
        <w:rPr>
          <w:szCs w:val="24"/>
        </w:rPr>
        <w:t xml:space="preserve">входящих </w:t>
      </w:r>
      <w:r w:rsidRPr="00AF4DA1">
        <w:rPr>
          <w:szCs w:val="24"/>
        </w:rPr>
        <w:t>запросов ИС</w:t>
      </w:r>
      <w:r w:rsidR="006E6E60" w:rsidRPr="00AF4DA1">
        <w:rPr>
          <w:szCs w:val="24"/>
        </w:rPr>
        <w:t xml:space="preserve"> УВ</w:t>
      </w:r>
      <w:r w:rsidRPr="00AF4DA1">
        <w:rPr>
          <w:szCs w:val="24"/>
        </w:rPr>
        <w:t>.</w:t>
      </w:r>
      <w:r w:rsidR="00D54F97" w:rsidRPr="00AF4DA1">
        <w:rPr>
          <w:szCs w:val="24"/>
        </w:rPr>
        <w:t xml:space="preserve"> </w:t>
      </w:r>
      <w:r w:rsidR="009B4797" w:rsidRPr="00AF4DA1">
        <w:rPr>
          <w:szCs w:val="24"/>
        </w:rPr>
        <w:t xml:space="preserve">После отправки </w:t>
      </w:r>
      <w:r w:rsidR="006D6E1B" w:rsidRPr="00AF4DA1">
        <w:rPr>
          <w:szCs w:val="24"/>
        </w:rPr>
        <w:t>сообщения-</w:t>
      </w:r>
      <w:r w:rsidR="009B4797" w:rsidRPr="00AF4DA1">
        <w:rPr>
          <w:szCs w:val="24"/>
        </w:rPr>
        <w:t xml:space="preserve">запроса </w:t>
      </w:r>
      <w:r w:rsidR="00DF50DB" w:rsidRPr="00AF4DA1">
        <w:rPr>
          <w:szCs w:val="24"/>
        </w:rPr>
        <w:t>ИС</w:t>
      </w:r>
      <w:r w:rsidR="006D6E1B" w:rsidRPr="00AF4DA1">
        <w:rPr>
          <w:szCs w:val="24"/>
        </w:rPr>
        <w:t>-инициатор</w:t>
      </w:r>
      <w:r w:rsidR="009B4797" w:rsidRPr="00AF4DA1">
        <w:rPr>
          <w:szCs w:val="24"/>
        </w:rPr>
        <w:t xml:space="preserve"> запроса</w:t>
      </w:r>
      <w:r w:rsidR="00D54F97" w:rsidRPr="00AF4DA1">
        <w:rPr>
          <w:szCs w:val="24"/>
        </w:rPr>
        <w:t xml:space="preserve"> будет получать асинхронное статусное </w:t>
      </w:r>
      <w:r w:rsidR="009B4797" w:rsidRPr="00AF4DA1">
        <w:rPr>
          <w:szCs w:val="24"/>
        </w:rPr>
        <w:t>о том, что очередь, в которую должно быть направлено сообщение заблокирована</w:t>
      </w:r>
      <w:r w:rsidR="000103BE" w:rsidRPr="00AF4DA1">
        <w:rPr>
          <w:szCs w:val="24"/>
        </w:rPr>
        <w:t>, при этом с</w:t>
      </w:r>
      <w:r w:rsidR="00D54F97" w:rsidRPr="00AF4DA1">
        <w:rPr>
          <w:szCs w:val="24"/>
        </w:rPr>
        <w:t xml:space="preserve">ообщения-ответы в очередь </w:t>
      </w:r>
      <w:r w:rsidR="006D6E1B" w:rsidRPr="00AF4DA1">
        <w:rPr>
          <w:szCs w:val="24"/>
        </w:rPr>
        <w:t xml:space="preserve">входящих </w:t>
      </w:r>
      <w:r w:rsidR="00D54F97" w:rsidRPr="00AF4DA1">
        <w:rPr>
          <w:szCs w:val="24"/>
        </w:rPr>
        <w:t xml:space="preserve">ответов ИС </w:t>
      </w:r>
      <w:r w:rsidR="006E6E60" w:rsidRPr="00AF4DA1">
        <w:rPr>
          <w:szCs w:val="24"/>
        </w:rPr>
        <w:t xml:space="preserve">УВ </w:t>
      </w:r>
      <w:r w:rsidR="00D54F97" w:rsidRPr="00AF4DA1">
        <w:rPr>
          <w:szCs w:val="24"/>
        </w:rPr>
        <w:t>продолжат поступать.</w:t>
      </w:r>
      <w:r w:rsidR="000103BE" w:rsidRPr="00AF4DA1">
        <w:rPr>
          <w:szCs w:val="24"/>
        </w:rPr>
        <w:t xml:space="preserve"> </w:t>
      </w:r>
      <w:r w:rsidR="00E01883" w:rsidRPr="00AF4DA1">
        <w:rPr>
          <w:szCs w:val="24"/>
        </w:rPr>
        <w:t>Очередь</w:t>
      </w:r>
      <w:r w:rsidR="006E6E60" w:rsidRPr="00AF4DA1">
        <w:rPr>
          <w:szCs w:val="24"/>
        </w:rPr>
        <w:t xml:space="preserve"> запросов</w:t>
      </w:r>
      <w:r w:rsidR="00E01883" w:rsidRPr="00AF4DA1">
        <w:rPr>
          <w:szCs w:val="24"/>
        </w:rPr>
        <w:t xml:space="preserve"> </w:t>
      </w:r>
      <w:r w:rsidR="00E30E4A" w:rsidRPr="00AF4DA1">
        <w:rPr>
          <w:szCs w:val="24"/>
        </w:rPr>
        <w:t xml:space="preserve">ИС УВ </w:t>
      </w:r>
      <w:r w:rsidR="00E01883" w:rsidRPr="00AF4DA1">
        <w:rPr>
          <w:szCs w:val="24"/>
        </w:rPr>
        <w:t xml:space="preserve">будет разблокирована после уменьшения количества сообщений в очереди до значения меньшего, чем </w:t>
      </w:r>
      <w:r w:rsidR="00E30E4A" w:rsidRPr="00AF4DA1">
        <w:rPr>
          <w:szCs w:val="24"/>
        </w:rPr>
        <w:t xml:space="preserve">установленная квота на </w:t>
      </w:r>
      <w:r w:rsidR="00E01883" w:rsidRPr="00AF4DA1">
        <w:rPr>
          <w:szCs w:val="24"/>
        </w:rPr>
        <w:t xml:space="preserve">максимально </w:t>
      </w:r>
      <w:r w:rsidR="00E30E4A" w:rsidRPr="00AF4DA1">
        <w:rPr>
          <w:szCs w:val="24"/>
        </w:rPr>
        <w:t xml:space="preserve">допустимое </w:t>
      </w:r>
      <w:r w:rsidR="00E01883" w:rsidRPr="00AF4DA1">
        <w:rPr>
          <w:szCs w:val="24"/>
        </w:rPr>
        <w:t xml:space="preserve">количество сообщений в очереди </w:t>
      </w:r>
      <w:r w:rsidR="006D6E1B" w:rsidRPr="00AF4DA1">
        <w:rPr>
          <w:szCs w:val="24"/>
        </w:rPr>
        <w:t xml:space="preserve">входящих </w:t>
      </w:r>
      <w:r w:rsidR="00E01883" w:rsidRPr="00AF4DA1">
        <w:rPr>
          <w:szCs w:val="24"/>
        </w:rPr>
        <w:t>запросов</w:t>
      </w:r>
      <w:r w:rsidR="000103BE" w:rsidRPr="00AF4DA1">
        <w:rPr>
          <w:szCs w:val="24"/>
        </w:rPr>
        <w:t xml:space="preserve"> ИС</w:t>
      </w:r>
      <w:r w:rsidR="00E01883" w:rsidRPr="00AF4DA1">
        <w:rPr>
          <w:szCs w:val="24"/>
        </w:rPr>
        <w:t xml:space="preserve">. </w:t>
      </w:r>
    </w:p>
    <w:p w14:paraId="29100F74" w14:textId="12DCD8F1" w:rsidR="00E01883" w:rsidRPr="00AF4DA1" w:rsidRDefault="00D54F97" w:rsidP="0027193F">
      <w:pPr>
        <w:pStyle w:val="RTL7"/>
        <w:ind w:firstLine="697"/>
        <w:rPr>
          <w:szCs w:val="24"/>
        </w:rPr>
      </w:pPr>
      <w:r w:rsidRPr="00AF4DA1">
        <w:rPr>
          <w:szCs w:val="24"/>
        </w:rPr>
        <w:t xml:space="preserve">В случае превышения </w:t>
      </w:r>
      <w:r w:rsidR="00D5337E" w:rsidRPr="00AF4DA1">
        <w:rPr>
          <w:szCs w:val="24"/>
        </w:rPr>
        <w:t xml:space="preserve">квоты на максимально допустимое количество сообщений в </w:t>
      </w:r>
      <w:r w:rsidR="009B4797" w:rsidRPr="00AF4DA1">
        <w:rPr>
          <w:szCs w:val="24"/>
        </w:rPr>
        <w:t xml:space="preserve">очереди </w:t>
      </w:r>
      <w:r w:rsidR="006D6E1B" w:rsidRPr="00AF4DA1">
        <w:rPr>
          <w:szCs w:val="24"/>
        </w:rPr>
        <w:t xml:space="preserve">входящих </w:t>
      </w:r>
      <w:r w:rsidR="009B4797" w:rsidRPr="00AF4DA1">
        <w:rPr>
          <w:szCs w:val="24"/>
        </w:rPr>
        <w:t>ответов</w:t>
      </w:r>
      <w:r w:rsidR="00E30E4A" w:rsidRPr="00AF4DA1">
        <w:rPr>
          <w:szCs w:val="24"/>
        </w:rPr>
        <w:t xml:space="preserve"> ИС УВ</w:t>
      </w:r>
      <w:r w:rsidRPr="00AF4DA1">
        <w:rPr>
          <w:szCs w:val="24"/>
        </w:rPr>
        <w:t xml:space="preserve">, </w:t>
      </w:r>
      <w:r w:rsidR="009B4797" w:rsidRPr="00AF4DA1">
        <w:rPr>
          <w:szCs w:val="24"/>
        </w:rPr>
        <w:t>для</w:t>
      </w:r>
      <w:r w:rsidR="003106CC" w:rsidRPr="00AF4DA1">
        <w:rPr>
          <w:szCs w:val="24"/>
        </w:rPr>
        <w:t xml:space="preserve"> данной </w:t>
      </w:r>
      <w:r w:rsidR="009B4797" w:rsidRPr="00AF4DA1">
        <w:rPr>
          <w:szCs w:val="24"/>
        </w:rPr>
        <w:t>ИС</w:t>
      </w:r>
      <w:r w:rsidR="000103BE" w:rsidRPr="00AF4DA1">
        <w:rPr>
          <w:szCs w:val="24"/>
        </w:rPr>
        <w:t xml:space="preserve"> УВ</w:t>
      </w:r>
      <w:r w:rsidR="009B4797" w:rsidRPr="00AF4DA1">
        <w:rPr>
          <w:szCs w:val="24"/>
        </w:rPr>
        <w:t xml:space="preserve"> будет ограничена отправка </w:t>
      </w:r>
      <w:r w:rsidR="006D6E1B" w:rsidRPr="00AF4DA1">
        <w:rPr>
          <w:szCs w:val="24"/>
        </w:rPr>
        <w:t>сообщений-</w:t>
      </w:r>
      <w:r w:rsidR="009B4797" w:rsidRPr="00AF4DA1">
        <w:rPr>
          <w:szCs w:val="24"/>
        </w:rPr>
        <w:t xml:space="preserve">запросов. </w:t>
      </w:r>
      <w:r w:rsidR="002A5276" w:rsidRPr="00AF4DA1">
        <w:rPr>
          <w:szCs w:val="24"/>
        </w:rPr>
        <w:t xml:space="preserve">После отправки </w:t>
      </w:r>
      <w:r w:rsidR="006D6E1B" w:rsidRPr="00AF4DA1">
        <w:rPr>
          <w:szCs w:val="24"/>
        </w:rPr>
        <w:t>сообщения-</w:t>
      </w:r>
      <w:r w:rsidR="002A5276" w:rsidRPr="00AF4DA1">
        <w:rPr>
          <w:szCs w:val="24"/>
        </w:rPr>
        <w:t xml:space="preserve">запроса </w:t>
      </w:r>
      <w:r w:rsidR="00DF50DB" w:rsidRPr="00AF4DA1">
        <w:rPr>
          <w:szCs w:val="24"/>
        </w:rPr>
        <w:t>ИС</w:t>
      </w:r>
      <w:r w:rsidR="006D6E1B" w:rsidRPr="00AF4DA1">
        <w:rPr>
          <w:szCs w:val="24"/>
        </w:rPr>
        <w:t>-</w:t>
      </w:r>
      <w:r w:rsidR="002A5276" w:rsidRPr="00AF4DA1">
        <w:rPr>
          <w:szCs w:val="24"/>
        </w:rPr>
        <w:t xml:space="preserve">инициатора запроса будет получать синхронное статусное </w:t>
      </w:r>
      <w:r w:rsidR="006D6E1B" w:rsidRPr="00AF4DA1">
        <w:rPr>
          <w:szCs w:val="24"/>
        </w:rPr>
        <w:t xml:space="preserve">уведомление </w:t>
      </w:r>
      <w:r w:rsidR="002A5276" w:rsidRPr="00AF4DA1">
        <w:rPr>
          <w:szCs w:val="24"/>
        </w:rPr>
        <w:t>о том, что данной ИС</w:t>
      </w:r>
      <w:r w:rsidR="000103BE" w:rsidRPr="00AF4DA1">
        <w:rPr>
          <w:szCs w:val="24"/>
        </w:rPr>
        <w:t xml:space="preserve"> УВ</w:t>
      </w:r>
      <w:r w:rsidR="002A5276" w:rsidRPr="00AF4DA1">
        <w:rPr>
          <w:szCs w:val="24"/>
        </w:rPr>
        <w:t xml:space="preserve"> заблокирована отправка </w:t>
      </w:r>
      <w:r w:rsidR="006D6E1B" w:rsidRPr="00AF4DA1">
        <w:rPr>
          <w:szCs w:val="24"/>
        </w:rPr>
        <w:t>сообщений-</w:t>
      </w:r>
      <w:r w:rsidR="002A5276" w:rsidRPr="00AF4DA1">
        <w:rPr>
          <w:szCs w:val="24"/>
        </w:rPr>
        <w:t xml:space="preserve">запросов. </w:t>
      </w:r>
      <w:r w:rsidR="00A171E9" w:rsidRPr="00AF4DA1">
        <w:rPr>
          <w:szCs w:val="24"/>
        </w:rPr>
        <w:t xml:space="preserve">При этом для других ИС УВ сохранится возможность отправки </w:t>
      </w:r>
      <w:r w:rsidR="006D6E1B" w:rsidRPr="00AF4DA1">
        <w:rPr>
          <w:szCs w:val="24"/>
        </w:rPr>
        <w:t>сообщений-</w:t>
      </w:r>
      <w:r w:rsidR="00A171E9" w:rsidRPr="00AF4DA1">
        <w:rPr>
          <w:szCs w:val="24"/>
        </w:rPr>
        <w:t xml:space="preserve">ответов в очередь </w:t>
      </w:r>
      <w:r w:rsidR="006D6E1B" w:rsidRPr="00AF4DA1">
        <w:rPr>
          <w:szCs w:val="24"/>
        </w:rPr>
        <w:t xml:space="preserve">входящих </w:t>
      </w:r>
      <w:r w:rsidR="00A171E9" w:rsidRPr="00AF4DA1">
        <w:rPr>
          <w:szCs w:val="24"/>
        </w:rPr>
        <w:t>ответов данной ИС. В</w:t>
      </w:r>
      <w:r w:rsidR="00E01883" w:rsidRPr="00AF4DA1">
        <w:rPr>
          <w:szCs w:val="24"/>
        </w:rPr>
        <w:t xml:space="preserve">озможность </w:t>
      </w:r>
      <w:r w:rsidR="003106CC" w:rsidRPr="00AF4DA1">
        <w:rPr>
          <w:szCs w:val="24"/>
        </w:rPr>
        <w:t>ИС</w:t>
      </w:r>
      <w:r w:rsidR="006D6E1B" w:rsidRPr="00AF4DA1">
        <w:rPr>
          <w:szCs w:val="24"/>
        </w:rPr>
        <w:t xml:space="preserve"> УВ</w:t>
      </w:r>
      <w:r w:rsidR="003106CC" w:rsidRPr="00AF4DA1">
        <w:rPr>
          <w:szCs w:val="24"/>
        </w:rPr>
        <w:t xml:space="preserve"> </w:t>
      </w:r>
      <w:r w:rsidR="00E01883" w:rsidRPr="00AF4DA1">
        <w:rPr>
          <w:szCs w:val="24"/>
        </w:rPr>
        <w:t xml:space="preserve">отправлять </w:t>
      </w:r>
      <w:r w:rsidR="006D6E1B" w:rsidRPr="00AF4DA1">
        <w:rPr>
          <w:szCs w:val="24"/>
        </w:rPr>
        <w:t>сообщения-</w:t>
      </w:r>
      <w:r w:rsidR="00E01883" w:rsidRPr="00AF4DA1">
        <w:rPr>
          <w:szCs w:val="24"/>
        </w:rPr>
        <w:t>запросы буд</w:t>
      </w:r>
      <w:r w:rsidR="00A171E9" w:rsidRPr="00AF4DA1">
        <w:rPr>
          <w:szCs w:val="24"/>
        </w:rPr>
        <w:t>е</w:t>
      </w:r>
      <w:r w:rsidR="00E01883" w:rsidRPr="00AF4DA1">
        <w:rPr>
          <w:szCs w:val="24"/>
        </w:rPr>
        <w:t xml:space="preserve">т </w:t>
      </w:r>
      <w:r w:rsidR="00A171E9" w:rsidRPr="00AF4DA1">
        <w:rPr>
          <w:szCs w:val="24"/>
        </w:rPr>
        <w:t xml:space="preserve">разблокирована </w:t>
      </w:r>
      <w:r w:rsidR="00E01883" w:rsidRPr="00AF4DA1">
        <w:rPr>
          <w:szCs w:val="24"/>
        </w:rPr>
        <w:t xml:space="preserve">после уменьшения количества сообщений в очереди </w:t>
      </w:r>
      <w:r w:rsidR="006D6E1B" w:rsidRPr="00AF4DA1">
        <w:rPr>
          <w:szCs w:val="24"/>
        </w:rPr>
        <w:t xml:space="preserve">входящих </w:t>
      </w:r>
      <w:r w:rsidR="00A171E9" w:rsidRPr="00AF4DA1">
        <w:rPr>
          <w:szCs w:val="24"/>
        </w:rPr>
        <w:t xml:space="preserve">ответов </w:t>
      </w:r>
      <w:r w:rsidR="00E01883" w:rsidRPr="00AF4DA1">
        <w:rPr>
          <w:szCs w:val="24"/>
        </w:rPr>
        <w:t xml:space="preserve">до значения меньшего, чем </w:t>
      </w:r>
      <w:r w:rsidR="00E30E4A" w:rsidRPr="00AF4DA1">
        <w:rPr>
          <w:szCs w:val="24"/>
        </w:rPr>
        <w:t xml:space="preserve">квота на </w:t>
      </w:r>
      <w:r w:rsidR="00E01883" w:rsidRPr="00AF4DA1">
        <w:rPr>
          <w:szCs w:val="24"/>
        </w:rPr>
        <w:t>максимально</w:t>
      </w:r>
      <w:r w:rsidR="00E30E4A" w:rsidRPr="00AF4DA1">
        <w:rPr>
          <w:szCs w:val="24"/>
        </w:rPr>
        <w:t xml:space="preserve"> допустимое</w:t>
      </w:r>
      <w:r w:rsidR="00E01883" w:rsidRPr="00AF4DA1">
        <w:rPr>
          <w:szCs w:val="24"/>
        </w:rPr>
        <w:t xml:space="preserve"> количество сообщений в очереди </w:t>
      </w:r>
      <w:r w:rsidR="006D6E1B" w:rsidRPr="00AF4DA1">
        <w:rPr>
          <w:szCs w:val="24"/>
        </w:rPr>
        <w:t xml:space="preserve">входящих </w:t>
      </w:r>
      <w:r w:rsidR="00A171E9" w:rsidRPr="00AF4DA1">
        <w:rPr>
          <w:szCs w:val="24"/>
        </w:rPr>
        <w:t>ответов</w:t>
      </w:r>
      <w:r w:rsidR="000103BE" w:rsidRPr="00AF4DA1">
        <w:rPr>
          <w:szCs w:val="24"/>
        </w:rPr>
        <w:t xml:space="preserve"> ИС</w:t>
      </w:r>
      <w:r w:rsidR="00E30E4A" w:rsidRPr="00AF4DA1">
        <w:rPr>
          <w:szCs w:val="24"/>
        </w:rPr>
        <w:t xml:space="preserve"> УВ</w:t>
      </w:r>
      <w:r w:rsidR="00E01883" w:rsidRPr="00AF4DA1">
        <w:rPr>
          <w:szCs w:val="24"/>
        </w:rPr>
        <w:t xml:space="preserve">. </w:t>
      </w:r>
    </w:p>
    <w:p w14:paraId="109B730E" w14:textId="3B72F330" w:rsidR="00D20295" w:rsidRPr="00AF4DA1" w:rsidRDefault="009B4797" w:rsidP="00D20295">
      <w:pPr>
        <w:pStyle w:val="RTL7"/>
        <w:rPr>
          <w:szCs w:val="24"/>
        </w:rPr>
      </w:pPr>
      <w:r w:rsidRPr="00AF4DA1">
        <w:rPr>
          <w:szCs w:val="24"/>
        </w:rPr>
        <w:t xml:space="preserve">Блокировка </w:t>
      </w:r>
      <w:r w:rsidR="00D20295" w:rsidRPr="00AF4DA1">
        <w:rPr>
          <w:szCs w:val="24"/>
        </w:rPr>
        <w:t xml:space="preserve">очереди </w:t>
      </w:r>
      <w:r w:rsidR="006D6E1B" w:rsidRPr="00AF4DA1">
        <w:rPr>
          <w:szCs w:val="24"/>
        </w:rPr>
        <w:t xml:space="preserve">входящих </w:t>
      </w:r>
      <w:r w:rsidR="00D20295" w:rsidRPr="00AF4DA1">
        <w:rPr>
          <w:szCs w:val="24"/>
        </w:rPr>
        <w:t xml:space="preserve">запросов </w:t>
      </w:r>
      <w:r w:rsidRPr="00AF4DA1">
        <w:rPr>
          <w:szCs w:val="24"/>
        </w:rPr>
        <w:t>ИС</w:t>
      </w:r>
      <w:r w:rsidR="00E30E4A" w:rsidRPr="00AF4DA1">
        <w:rPr>
          <w:szCs w:val="24"/>
        </w:rPr>
        <w:t xml:space="preserve"> УВ</w:t>
      </w:r>
      <w:r w:rsidR="000103BE" w:rsidRPr="00AF4DA1">
        <w:rPr>
          <w:szCs w:val="24"/>
        </w:rPr>
        <w:t xml:space="preserve"> </w:t>
      </w:r>
      <w:r w:rsidR="00E01883" w:rsidRPr="00AF4DA1">
        <w:rPr>
          <w:szCs w:val="24"/>
        </w:rPr>
        <w:t>также происходит в случае превышения ма</w:t>
      </w:r>
      <w:r w:rsidR="00833999" w:rsidRPr="00AF4DA1">
        <w:rPr>
          <w:szCs w:val="24"/>
        </w:rPr>
        <w:t>к</w:t>
      </w:r>
      <w:r w:rsidR="00E01883" w:rsidRPr="00AF4DA1">
        <w:rPr>
          <w:szCs w:val="24"/>
        </w:rPr>
        <w:t>симального времени «простоя» ИС</w:t>
      </w:r>
      <w:r w:rsidR="006D6E1B" w:rsidRPr="00AF4DA1">
        <w:rPr>
          <w:szCs w:val="24"/>
        </w:rPr>
        <w:t xml:space="preserve"> УВ</w:t>
      </w:r>
      <w:r w:rsidR="00E01883" w:rsidRPr="00AF4DA1">
        <w:rPr>
          <w:szCs w:val="24"/>
        </w:rPr>
        <w:t>, т.е</w:t>
      </w:r>
      <w:r w:rsidR="007F5F7E" w:rsidRPr="00AF4DA1">
        <w:rPr>
          <w:szCs w:val="24"/>
        </w:rPr>
        <w:t>,</w:t>
      </w:r>
      <w:r w:rsidR="00D20295" w:rsidRPr="00AF4DA1">
        <w:rPr>
          <w:szCs w:val="24"/>
        </w:rPr>
        <w:t xml:space="preserve"> </w:t>
      </w:r>
      <w:r w:rsidR="003106CC" w:rsidRPr="00AF4DA1">
        <w:rPr>
          <w:szCs w:val="24"/>
        </w:rPr>
        <w:t>когда ИС УВ продолжительное время не вычитывала сообщения из своей очереди</w:t>
      </w:r>
      <w:r w:rsidR="00D20295" w:rsidRPr="00AF4DA1">
        <w:rPr>
          <w:szCs w:val="24"/>
        </w:rPr>
        <w:t xml:space="preserve"> </w:t>
      </w:r>
      <w:r w:rsidR="006D6E1B" w:rsidRPr="00AF4DA1">
        <w:rPr>
          <w:szCs w:val="24"/>
        </w:rPr>
        <w:t xml:space="preserve">входящих </w:t>
      </w:r>
      <w:r w:rsidR="00D20295" w:rsidRPr="00AF4DA1">
        <w:rPr>
          <w:szCs w:val="24"/>
        </w:rPr>
        <w:t>запросов</w:t>
      </w:r>
      <w:r w:rsidR="000103BE" w:rsidRPr="00AF4DA1">
        <w:rPr>
          <w:szCs w:val="24"/>
        </w:rPr>
        <w:t xml:space="preserve"> ИС</w:t>
      </w:r>
      <w:r w:rsidR="00E30E4A" w:rsidRPr="00AF4DA1">
        <w:rPr>
          <w:szCs w:val="24"/>
        </w:rPr>
        <w:t xml:space="preserve"> УВ</w:t>
      </w:r>
      <w:r w:rsidR="00E01883" w:rsidRPr="00AF4DA1">
        <w:rPr>
          <w:szCs w:val="24"/>
        </w:rPr>
        <w:t xml:space="preserve">. Если последний опрос очереди </w:t>
      </w:r>
      <w:r w:rsidR="006D6E1B" w:rsidRPr="00AF4DA1">
        <w:rPr>
          <w:szCs w:val="24"/>
        </w:rPr>
        <w:t xml:space="preserve">входящих </w:t>
      </w:r>
      <w:r w:rsidR="003106CC" w:rsidRPr="00AF4DA1">
        <w:rPr>
          <w:szCs w:val="24"/>
        </w:rPr>
        <w:t>запросов</w:t>
      </w:r>
      <w:r w:rsidR="000103BE" w:rsidRPr="00AF4DA1">
        <w:rPr>
          <w:szCs w:val="24"/>
        </w:rPr>
        <w:t xml:space="preserve"> ИС</w:t>
      </w:r>
      <w:r w:rsidR="00E30E4A" w:rsidRPr="00AF4DA1">
        <w:rPr>
          <w:szCs w:val="24"/>
        </w:rPr>
        <w:t xml:space="preserve"> УВ</w:t>
      </w:r>
      <w:r w:rsidR="003106CC" w:rsidRPr="00AF4DA1">
        <w:rPr>
          <w:szCs w:val="24"/>
        </w:rPr>
        <w:t xml:space="preserve"> </w:t>
      </w:r>
      <w:r w:rsidR="00E01883" w:rsidRPr="00AF4DA1">
        <w:rPr>
          <w:szCs w:val="24"/>
        </w:rPr>
        <w:t xml:space="preserve">превысил значение больше, чем 24 часа, очередь </w:t>
      </w:r>
      <w:r w:rsidR="006D6E1B" w:rsidRPr="00AF4DA1">
        <w:rPr>
          <w:szCs w:val="24"/>
        </w:rPr>
        <w:t xml:space="preserve">входящих </w:t>
      </w:r>
      <w:r w:rsidR="000103BE" w:rsidRPr="00AF4DA1">
        <w:rPr>
          <w:szCs w:val="24"/>
        </w:rPr>
        <w:t>з</w:t>
      </w:r>
      <w:r w:rsidR="003106CC" w:rsidRPr="00AF4DA1">
        <w:rPr>
          <w:szCs w:val="24"/>
        </w:rPr>
        <w:t xml:space="preserve">апросов </w:t>
      </w:r>
      <w:r w:rsidR="00E01883" w:rsidRPr="00AF4DA1">
        <w:rPr>
          <w:szCs w:val="24"/>
        </w:rPr>
        <w:t>ИС</w:t>
      </w:r>
      <w:r w:rsidR="00E30E4A" w:rsidRPr="00AF4DA1">
        <w:rPr>
          <w:szCs w:val="24"/>
        </w:rPr>
        <w:t xml:space="preserve"> УВ</w:t>
      </w:r>
      <w:r w:rsidR="006D6E1B" w:rsidRPr="00AF4DA1">
        <w:rPr>
          <w:szCs w:val="24"/>
        </w:rPr>
        <w:t xml:space="preserve"> </w:t>
      </w:r>
      <w:r w:rsidR="00E01883" w:rsidRPr="00AF4DA1">
        <w:rPr>
          <w:szCs w:val="24"/>
        </w:rPr>
        <w:t>будет заблокирована</w:t>
      </w:r>
      <w:r w:rsidR="005621BF" w:rsidRPr="00AF4DA1">
        <w:rPr>
          <w:szCs w:val="24"/>
        </w:rPr>
        <w:t>,</w:t>
      </w:r>
      <w:r w:rsidR="00E01883" w:rsidRPr="00AF4DA1">
        <w:rPr>
          <w:szCs w:val="24"/>
        </w:rPr>
        <w:t xml:space="preserve"> даже</w:t>
      </w:r>
      <w:r w:rsidR="005621BF" w:rsidRPr="00AF4DA1">
        <w:rPr>
          <w:szCs w:val="24"/>
        </w:rPr>
        <w:t xml:space="preserve"> </w:t>
      </w:r>
      <w:r w:rsidR="00E01883" w:rsidRPr="00AF4DA1">
        <w:rPr>
          <w:szCs w:val="24"/>
        </w:rPr>
        <w:t xml:space="preserve">если </w:t>
      </w:r>
      <w:r w:rsidR="000103BE" w:rsidRPr="00AF4DA1">
        <w:rPr>
          <w:szCs w:val="24"/>
        </w:rPr>
        <w:t xml:space="preserve">квота </w:t>
      </w:r>
      <w:r w:rsidR="00E01883" w:rsidRPr="00AF4DA1">
        <w:rPr>
          <w:szCs w:val="24"/>
        </w:rPr>
        <w:t>данной очереди не превышен</w:t>
      </w:r>
      <w:r w:rsidR="000103BE" w:rsidRPr="00AF4DA1">
        <w:rPr>
          <w:szCs w:val="24"/>
        </w:rPr>
        <w:t>а</w:t>
      </w:r>
      <w:r w:rsidR="00E01883" w:rsidRPr="00AF4DA1">
        <w:rPr>
          <w:szCs w:val="24"/>
        </w:rPr>
        <w:t xml:space="preserve">. </w:t>
      </w:r>
      <w:r w:rsidR="00D20295" w:rsidRPr="00AF4DA1">
        <w:rPr>
          <w:szCs w:val="24"/>
        </w:rPr>
        <w:t xml:space="preserve">Разблокировка очереди </w:t>
      </w:r>
      <w:r w:rsidR="006D6E1B" w:rsidRPr="00AF4DA1">
        <w:rPr>
          <w:szCs w:val="24"/>
        </w:rPr>
        <w:t xml:space="preserve">входящих </w:t>
      </w:r>
      <w:r w:rsidR="00D20295" w:rsidRPr="00AF4DA1">
        <w:rPr>
          <w:szCs w:val="24"/>
        </w:rPr>
        <w:t>запросов ИС</w:t>
      </w:r>
      <w:r w:rsidR="00E30E4A" w:rsidRPr="00AF4DA1">
        <w:rPr>
          <w:szCs w:val="24"/>
        </w:rPr>
        <w:t xml:space="preserve"> УВ</w:t>
      </w:r>
      <w:r w:rsidR="000103BE" w:rsidRPr="00AF4DA1">
        <w:rPr>
          <w:szCs w:val="24"/>
        </w:rPr>
        <w:t xml:space="preserve"> </w:t>
      </w:r>
      <w:r w:rsidR="00D20295" w:rsidRPr="00AF4DA1">
        <w:rPr>
          <w:szCs w:val="24"/>
        </w:rPr>
        <w:t xml:space="preserve">происходит после уменьшения значения </w:t>
      </w:r>
      <w:r w:rsidR="005621BF" w:rsidRPr="00AF4DA1">
        <w:rPr>
          <w:szCs w:val="24"/>
        </w:rPr>
        <w:t>времени «простоя» ИС</w:t>
      </w:r>
      <w:r w:rsidR="006D6E1B" w:rsidRPr="00AF4DA1">
        <w:rPr>
          <w:szCs w:val="24"/>
        </w:rPr>
        <w:t xml:space="preserve"> УВ</w:t>
      </w:r>
      <w:r w:rsidR="005621BF" w:rsidRPr="00AF4DA1">
        <w:rPr>
          <w:szCs w:val="24"/>
        </w:rPr>
        <w:t xml:space="preserve"> </w:t>
      </w:r>
      <w:r w:rsidR="00D20295" w:rsidRPr="00AF4DA1">
        <w:rPr>
          <w:szCs w:val="24"/>
        </w:rPr>
        <w:t>с момента последнего опроса очереди</w:t>
      </w:r>
      <w:r w:rsidR="005621BF" w:rsidRPr="00AF4DA1">
        <w:rPr>
          <w:szCs w:val="24"/>
        </w:rPr>
        <w:t xml:space="preserve"> </w:t>
      </w:r>
      <w:r w:rsidR="006D6E1B" w:rsidRPr="00AF4DA1">
        <w:rPr>
          <w:szCs w:val="24"/>
        </w:rPr>
        <w:t xml:space="preserve">входящих </w:t>
      </w:r>
      <w:r w:rsidR="005621BF" w:rsidRPr="00AF4DA1">
        <w:rPr>
          <w:szCs w:val="24"/>
        </w:rPr>
        <w:t>запросов</w:t>
      </w:r>
      <w:r w:rsidR="000103BE" w:rsidRPr="00AF4DA1">
        <w:rPr>
          <w:szCs w:val="24"/>
        </w:rPr>
        <w:t xml:space="preserve"> ИС</w:t>
      </w:r>
      <w:r w:rsidR="00E30E4A" w:rsidRPr="00AF4DA1">
        <w:rPr>
          <w:szCs w:val="24"/>
        </w:rPr>
        <w:t xml:space="preserve"> УВ</w:t>
      </w:r>
      <w:r w:rsidR="00D20295" w:rsidRPr="00AF4DA1">
        <w:rPr>
          <w:szCs w:val="24"/>
        </w:rPr>
        <w:t>.</w:t>
      </w:r>
    </w:p>
    <w:p w14:paraId="34471D30" w14:textId="1424F633" w:rsidR="009B4797" w:rsidRPr="00AF4DA1" w:rsidRDefault="00D20295" w:rsidP="0084776C">
      <w:pPr>
        <w:pStyle w:val="RTL7"/>
        <w:rPr>
          <w:szCs w:val="24"/>
        </w:rPr>
      </w:pPr>
      <w:r w:rsidRPr="00AF4DA1">
        <w:rPr>
          <w:szCs w:val="24"/>
        </w:rPr>
        <w:t>В</w:t>
      </w:r>
      <w:r w:rsidR="00833999" w:rsidRPr="00AF4DA1">
        <w:rPr>
          <w:szCs w:val="24"/>
        </w:rPr>
        <w:t xml:space="preserve"> случае, </w:t>
      </w:r>
      <w:r w:rsidRPr="00AF4DA1">
        <w:rPr>
          <w:szCs w:val="24"/>
        </w:rPr>
        <w:t>когда</w:t>
      </w:r>
      <w:r w:rsidR="00833999" w:rsidRPr="00AF4DA1">
        <w:rPr>
          <w:szCs w:val="24"/>
        </w:rPr>
        <w:t xml:space="preserve"> ИС УВ продолжительное время не вычитывала сообщения из своей очереди </w:t>
      </w:r>
      <w:r w:rsidR="006D6E1B" w:rsidRPr="00AF4DA1">
        <w:rPr>
          <w:szCs w:val="24"/>
        </w:rPr>
        <w:t xml:space="preserve">входящих </w:t>
      </w:r>
      <w:r w:rsidR="00833999" w:rsidRPr="00AF4DA1">
        <w:rPr>
          <w:szCs w:val="24"/>
        </w:rPr>
        <w:t>ответов</w:t>
      </w:r>
      <w:r w:rsidR="000103BE" w:rsidRPr="00AF4DA1">
        <w:rPr>
          <w:szCs w:val="24"/>
        </w:rPr>
        <w:t xml:space="preserve"> ИС</w:t>
      </w:r>
      <w:r w:rsidR="00833999" w:rsidRPr="00AF4DA1">
        <w:rPr>
          <w:szCs w:val="24"/>
        </w:rPr>
        <w:t xml:space="preserve">, т.е </w:t>
      </w:r>
      <w:r w:rsidRPr="00AF4DA1">
        <w:rPr>
          <w:szCs w:val="24"/>
        </w:rPr>
        <w:t xml:space="preserve">последний опрос очереди </w:t>
      </w:r>
      <w:r w:rsidR="006D6E1B" w:rsidRPr="00AF4DA1">
        <w:rPr>
          <w:szCs w:val="24"/>
        </w:rPr>
        <w:t xml:space="preserve">входящих </w:t>
      </w:r>
      <w:r w:rsidR="00833999" w:rsidRPr="00AF4DA1">
        <w:rPr>
          <w:szCs w:val="24"/>
        </w:rPr>
        <w:t>ответов</w:t>
      </w:r>
      <w:r w:rsidR="000103BE" w:rsidRPr="00AF4DA1">
        <w:rPr>
          <w:szCs w:val="24"/>
        </w:rPr>
        <w:t xml:space="preserve"> ИС</w:t>
      </w:r>
      <w:r w:rsidRPr="00AF4DA1">
        <w:rPr>
          <w:szCs w:val="24"/>
        </w:rPr>
        <w:t xml:space="preserve"> превысил значение больше, чем 24 часа, </w:t>
      </w:r>
      <w:r w:rsidR="00833999" w:rsidRPr="00AF4DA1">
        <w:rPr>
          <w:szCs w:val="24"/>
        </w:rPr>
        <w:t>для данной ИС</w:t>
      </w:r>
      <w:r w:rsidR="006D6E1B" w:rsidRPr="00AF4DA1">
        <w:rPr>
          <w:szCs w:val="24"/>
        </w:rPr>
        <w:t xml:space="preserve"> УВ</w:t>
      </w:r>
      <w:r w:rsidR="00833999" w:rsidRPr="00AF4DA1">
        <w:rPr>
          <w:szCs w:val="24"/>
        </w:rPr>
        <w:t xml:space="preserve"> будет ограничена отправка </w:t>
      </w:r>
      <w:r w:rsidR="006D6E1B" w:rsidRPr="00AF4DA1">
        <w:rPr>
          <w:szCs w:val="24"/>
        </w:rPr>
        <w:t>сообщений-</w:t>
      </w:r>
      <w:r w:rsidR="00833999" w:rsidRPr="00AF4DA1">
        <w:rPr>
          <w:szCs w:val="24"/>
        </w:rPr>
        <w:t>запросов</w:t>
      </w:r>
      <w:r w:rsidR="005621BF" w:rsidRPr="00AF4DA1">
        <w:rPr>
          <w:szCs w:val="24"/>
        </w:rPr>
        <w:t xml:space="preserve">, даже </w:t>
      </w:r>
      <w:r w:rsidRPr="00AF4DA1">
        <w:rPr>
          <w:szCs w:val="24"/>
        </w:rPr>
        <w:t xml:space="preserve">если </w:t>
      </w:r>
      <w:r w:rsidR="000103BE" w:rsidRPr="00AF4DA1">
        <w:rPr>
          <w:szCs w:val="24"/>
        </w:rPr>
        <w:t xml:space="preserve">квота </w:t>
      </w:r>
      <w:r w:rsidRPr="00AF4DA1">
        <w:rPr>
          <w:szCs w:val="24"/>
        </w:rPr>
        <w:t>данной очереди не превышен</w:t>
      </w:r>
      <w:r w:rsidR="000103BE" w:rsidRPr="00AF4DA1">
        <w:rPr>
          <w:szCs w:val="24"/>
        </w:rPr>
        <w:t>а</w:t>
      </w:r>
      <w:r w:rsidRPr="00AF4DA1">
        <w:rPr>
          <w:szCs w:val="24"/>
        </w:rPr>
        <w:t xml:space="preserve">. </w:t>
      </w:r>
      <w:r w:rsidR="00833999" w:rsidRPr="00AF4DA1">
        <w:rPr>
          <w:szCs w:val="24"/>
        </w:rPr>
        <w:t>Возможность ИС</w:t>
      </w:r>
      <w:r w:rsidR="006D6E1B" w:rsidRPr="00AF4DA1">
        <w:rPr>
          <w:szCs w:val="24"/>
        </w:rPr>
        <w:t xml:space="preserve"> УВ</w:t>
      </w:r>
      <w:r w:rsidR="00833999" w:rsidRPr="00AF4DA1">
        <w:rPr>
          <w:szCs w:val="24"/>
        </w:rPr>
        <w:t xml:space="preserve"> отправлять </w:t>
      </w:r>
      <w:r w:rsidR="006D6E1B" w:rsidRPr="00AF4DA1">
        <w:rPr>
          <w:szCs w:val="24"/>
        </w:rPr>
        <w:t>сообщения-</w:t>
      </w:r>
      <w:r w:rsidR="00833999" w:rsidRPr="00AF4DA1">
        <w:rPr>
          <w:szCs w:val="24"/>
        </w:rPr>
        <w:t xml:space="preserve">запросы будет разблокирована </w:t>
      </w:r>
      <w:r w:rsidRPr="00AF4DA1">
        <w:rPr>
          <w:szCs w:val="24"/>
        </w:rPr>
        <w:t xml:space="preserve">после уменьшения значения </w:t>
      </w:r>
      <w:r w:rsidR="005621BF" w:rsidRPr="00AF4DA1">
        <w:rPr>
          <w:szCs w:val="24"/>
        </w:rPr>
        <w:t>времени «простоя» ИС</w:t>
      </w:r>
      <w:r w:rsidR="006D6E1B" w:rsidRPr="00AF4DA1">
        <w:rPr>
          <w:szCs w:val="24"/>
        </w:rPr>
        <w:t xml:space="preserve"> УВ</w:t>
      </w:r>
      <w:r w:rsidR="005621BF" w:rsidRPr="00AF4DA1">
        <w:rPr>
          <w:szCs w:val="24"/>
        </w:rPr>
        <w:t xml:space="preserve"> </w:t>
      </w:r>
      <w:r w:rsidRPr="00AF4DA1">
        <w:rPr>
          <w:szCs w:val="24"/>
        </w:rPr>
        <w:t>с момента последнего опроса очереди</w:t>
      </w:r>
      <w:r w:rsidR="005621BF" w:rsidRPr="00AF4DA1">
        <w:rPr>
          <w:szCs w:val="24"/>
        </w:rPr>
        <w:t xml:space="preserve"> </w:t>
      </w:r>
      <w:r w:rsidR="006D6E1B" w:rsidRPr="00AF4DA1">
        <w:rPr>
          <w:szCs w:val="24"/>
        </w:rPr>
        <w:t xml:space="preserve">входящих </w:t>
      </w:r>
      <w:r w:rsidR="005621BF" w:rsidRPr="00AF4DA1">
        <w:rPr>
          <w:szCs w:val="24"/>
        </w:rPr>
        <w:t>ответов</w:t>
      </w:r>
      <w:r w:rsidR="000103BE" w:rsidRPr="00AF4DA1">
        <w:rPr>
          <w:szCs w:val="24"/>
        </w:rPr>
        <w:t xml:space="preserve"> ИС</w:t>
      </w:r>
      <w:r w:rsidRPr="00AF4DA1">
        <w:rPr>
          <w:szCs w:val="24"/>
        </w:rPr>
        <w:t>.</w:t>
      </w:r>
    </w:p>
    <w:p w14:paraId="084B603D" w14:textId="4CA6A78E" w:rsidR="00E01883" w:rsidRPr="00AF4DA1" w:rsidRDefault="00E01883" w:rsidP="0027193F">
      <w:pPr>
        <w:pStyle w:val="RTL21"/>
        <w:tabs>
          <w:tab w:val="num" w:pos="360"/>
        </w:tabs>
        <w:ind w:left="0" w:firstLine="697"/>
        <w:rPr>
          <w:szCs w:val="24"/>
        </w:rPr>
      </w:pPr>
      <w:bookmarkStart w:id="364" w:name="_Toc136571376"/>
      <w:r w:rsidRPr="00AF4DA1">
        <w:rPr>
          <w:szCs w:val="24"/>
        </w:rPr>
        <w:lastRenderedPageBreak/>
        <w:t>Интенсивность обращений к методам Единого сервиса</w:t>
      </w:r>
      <w:bookmarkEnd w:id="364"/>
    </w:p>
    <w:p w14:paraId="7DAE607B" w14:textId="39BA1CAD" w:rsidR="004232B8" w:rsidRPr="00AF4DA1" w:rsidRDefault="004232B8" w:rsidP="009B4797">
      <w:pPr>
        <w:pStyle w:val="RTL7"/>
        <w:rPr>
          <w:szCs w:val="24"/>
        </w:rPr>
      </w:pPr>
      <w:r w:rsidRPr="00AF4DA1">
        <w:rPr>
          <w:szCs w:val="24"/>
        </w:rPr>
        <w:t>Интенсивность обращений</w:t>
      </w:r>
      <w:r w:rsidR="001D4D1F" w:rsidRPr="00AF4DA1">
        <w:rPr>
          <w:szCs w:val="24"/>
        </w:rPr>
        <w:t xml:space="preserve"> </w:t>
      </w:r>
      <w:r w:rsidR="007A162D" w:rsidRPr="00AF4DA1">
        <w:rPr>
          <w:szCs w:val="24"/>
        </w:rPr>
        <w:t>ИС УВ</w:t>
      </w:r>
      <w:r w:rsidR="001D4D1F" w:rsidRPr="00AF4DA1">
        <w:rPr>
          <w:szCs w:val="24"/>
        </w:rPr>
        <w:t xml:space="preserve"> к</w:t>
      </w:r>
      <w:r w:rsidRPr="00AF4DA1">
        <w:rPr>
          <w:szCs w:val="24"/>
        </w:rPr>
        <w:t xml:space="preserve"> методам Единого сервиса</w:t>
      </w:r>
      <w:r w:rsidR="006D6E1B" w:rsidRPr="00AF4DA1">
        <w:rPr>
          <w:szCs w:val="24"/>
        </w:rPr>
        <w:t>.</w:t>
      </w:r>
    </w:p>
    <w:p w14:paraId="7D78D784" w14:textId="5DB8EE7D" w:rsidR="00086F72" w:rsidRPr="00AF4DA1" w:rsidRDefault="004F65BD">
      <w:pPr>
        <w:pStyle w:val="RTL7"/>
        <w:rPr>
          <w:szCs w:val="24"/>
        </w:rPr>
      </w:pPr>
      <w:r w:rsidRPr="00AF4DA1">
        <w:rPr>
          <w:szCs w:val="24"/>
        </w:rPr>
        <w:t>Минимальные значения интенсивности обращений к методам Единого сервиса по умолчанию ограничены лимитами</w:t>
      </w:r>
      <w:r w:rsidR="00782384" w:rsidRPr="00AF4DA1">
        <w:rPr>
          <w:szCs w:val="24"/>
        </w:rPr>
        <w:t xml:space="preserve"> в </w:t>
      </w:r>
      <w:r w:rsidR="003F0E21" w:rsidRPr="00AF4DA1">
        <w:rPr>
          <w:szCs w:val="24"/>
        </w:rPr>
        <w:fldChar w:fldCharType="begin"/>
      </w:r>
      <w:r w:rsidR="003F0E21" w:rsidRPr="00AF4DA1">
        <w:rPr>
          <w:szCs w:val="24"/>
        </w:rPr>
        <w:instrText xml:space="preserve"> REF _Ref137124261 \h </w:instrText>
      </w:r>
      <w:r w:rsidR="00AF4DA1">
        <w:rPr>
          <w:szCs w:val="24"/>
        </w:rPr>
        <w:instrText xml:space="preserve"> \* MERGEFORMAT </w:instrText>
      </w:r>
      <w:r w:rsidR="003F0E21" w:rsidRPr="00AF4DA1">
        <w:rPr>
          <w:szCs w:val="24"/>
        </w:rPr>
      </w:r>
      <w:r w:rsidR="003F0E21" w:rsidRPr="00AF4DA1">
        <w:rPr>
          <w:szCs w:val="24"/>
        </w:rPr>
        <w:fldChar w:fldCharType="separate"/>
      </w:r>
      <w:r w:rsidR="003F0E21" w:rsidRPr="00AF4DA1">
        <w:rPr>
          <w:color w:val="000000" w:themeColor="text1"/>
          <w:szCs w:val="24"/>
        </w:rPr>
        <w:t xml:space="preserve">Таблице </w:t>
      </w:r>
      <w:r w:rsidR="003F0E21" w:rsidRPr="00AF4DA1">
        <w:rPr>
          <w:noProof/>
          <w:color w:val="000000" w:themeColor="text1"/>
          <w:szCs w:val="24"/>
        </w:rPr>
        <w:t>5</w:t>
      </w:r>
      <w:r w:rsidR="003F0E21" w:rsidRPr="00AF4DA1">
        <w:rPr>
          <w:szCs w:val="24"/>
        </w:rPr>
        <w:fldChar w:fldCharType="end"/>
      </w:r>
      <w:r w:rsidR="00782384" w:rsidRPr="00AF4DA1">
        <w:rPr>
          <w:szCs w:val="24"/>
        </w:rPr>
        <w:t>.</w:t>
      </w:r>
    </w:p>
    <w:p w14:paraId="0BCFAF68" w14:textId="70242317" w:rsidR="00782384" w:rsidRPr="00AF4DA1" w:rsidRDefault="003F0E21" w:rsidP="00B14169">
      <w:pPr>
        <w:pStyle w:val="a9"/>
        <w:ind w:firstLine="567"/>
        <w:rPr>
          <w:sz w:val="24"/>
          <w:szCs w:val="24"/>
          <w:lang w:val="ru-RU"/>
        </w:rPr>
      </w:pPr>
      <w:bookmarkStart w:id="365" w:name="_Ref137124261"/>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5</w:t>
      </w:r>
      <w:r w:rsidRPr="00AF4DA1">
        <w:rPr>
          <w:i w:val="0"/>
          <w:iCs w:val="0"/>
          <w:color w:val="000000" w:themeColor="text1"/>
          <w:sz w:val="24"/>
          <w:szCs w:val="24"/>
        </w:rPr>
        <w:fldChar w:fldCharType="end"/>
      </w:r>
      <w:bookmarkEnd w:id="365"/>
      <w:r w:rsidRPr="00AF4DA1">
        <w:rPr>
          <w:i w:val="0"/>
          <w:iCs w:val="0"/>
          <w:color w:val="000000" w:themeColor="text1"/>
          <w:sz w:val="24"/>
          <w:szCs w:val="24"/>
          <w:lang w:val="ru-RU"/>
        </w:rPr>
        <w:t xml:space="preserve"> - Максимальное количество обращений в секунду по методам Единого Сервиса</w:t>
      </w:r>
    </w:p>
    <w:tbl>
      <w:tblPr>
        <w:tblStyle w:val="ae"/>
        <w:tblW w:w="0" w:type="auto"/>
        <w:jc w:val="center"/>
        <w:tblLook w:val="04A0" w:firstRow="1" w:lastRow="0" w:firstColumn="1" w:lastColumn="0" w:noHBand="0" w:noVBand="1"/>
      </w:tblPr>
      <w:tblGrid>
        <w:gridCol w:w="3114"/>
        <w:gridCol w:w="3402"/>
      </w:tblGrid>
      <w:tr w:rsidR="00086F72" w:rsidRPr="001855C4" w14:paraId="14594E9F" w14:textId="77777777" w:rsidTr="004B40EE">
        <w:trPr>
          <w:trHeight w:val="20"/>
          <w:jc w:val="center"/>
        </w:trPr>
        <w:tc>
          <w:tcPr>
            <w:tcW w:w="3114" w:type="dxa"/>
          </w:tcPr>
          <w:p w14:paraId="6D8A5A29" w14:textId="4BAF0594" w:rsidR="00086F72" w:rsidRPr="00AF4DA1" w:rsidRDefault="00B474D5" w:rsidP="009130FB">
            <w:pPr>
              <w:pStyle w:val="affffffe"/>
              <w:rPr>
                <w:szCs w:val="24"/>
              </w:rPr>
            </w:pPr>
            <w:r w:rsidRPr="00AF4DA1">
              <w:rPr>
                <w:szCs w:val="24"/>
              </w:rPr>
              <w:t>М</w:t>
            </w:r>
            <w:r w:rsidR="00086F72" w:rsidRPr="00AF4DA1">
              <w:rPr>
                <w:szCs w:val="24"/>
              </w:rPr>
              <w:t>етод Единого Сервиса</w:t>
            </w:r>
          </w:p>
        </w:tc>
        <w:tc>
          <w:tcPr>
            <w:tcW w:w="3402" w:type="dxa"/>
          </w:tcPr>
          <w:p w14:paraId="6FB1D585" w14:textId="4E8030A1" w:rsidR="00086F72" w:rsidRPr="00AF4DA1" w:rsidRDefault="00086F72" w:rsidP="00D343BC">
            <w:pPr>
              <w:pStyle w:val="affffffe"/>
              <w:rPr>
                <w:szCs w:val="24"/>
              </w:rPr>
            </w:pPr>
            <w:r w:rsidRPr="00AF4DA1">
              <w:rPr>
                <w:szCs w:val="24"/>
              </w:rPr>
              <w:t>Максимальное количество обращений в секунду</w:t>
            </w:r>
          </w:p>
        </w:tc>
      </w:tr>
      <w:tr w:rsidR="00086F72" w:rsidRPr="00AF4DA1" w14:paraId="0F5D58A9" w14:textId="77777777" w:rsidTr="004B40EE">
        <w:trPr>
          <w:trHeight w:val="20"/>
          <w:jc w:val="center"/>
        </w:trPr>
        <w:tc>
          <w:tcPr>
            <w:tcW w:w="3114" w:type="dxa"/>
          </w:tcPr>
          <w:p w14:paraId="4129F49E" w14:textId="2E555B32" w:rsidR="00086F72" w:rsidRPr="00AF4DA1" w:rsidRDefault="00086F72" w:rsidP="009130FB">
            <w:pPr>
              <w:pStyle w:val="1fc"/>
            </w:pPr>
            <w:r w:rsidRPr="00AF4DA1">
              <w:rPr>
                <w:lang w:val="en-US"/>
              </w:rPr>
              <w:t>SendRequestRequest</w:t>
            </w:r>
            <w:r w:rsidR="00ED2EAA" w:rsidRPr="00AF4DA1">
              <w:t xml:space="preserve"> </w:t>
            </w:r>
          </w:p>
        </w:tc>
        <w:tc>
          <w:tcPr>
            <w:tcW w:w="3402" w:type="dxa"/>
          </w:tcPr>
          <w:p w14:paraId="019A167D" w14:textId="66B20080" w:rsidR="00086F72" w:rsidRPr="00AF4DA1" w:rsidRDefault="00ED2EAA" w:rsidP="009130FB">
            <w:pPr>
              <w:pStyle w:val="1fc"/>
              <w:jc w:val="center"/>
              <w:rPr>
                <w:lang w:val="en-US"/>
              </w:rPr>
            </w:pPr>
            <w:r w:rsidRPr="00AF4DA1">
              <w:t>1</w:t>
            </w:r>
            <w:r w:rsidRPr="00AF4DA1">
              <w:rPr>
                <w:lang w:val="en-US"/>
              </w:rPr>
              <w:t>0</w:t>
            </w:r>
          </w:p>
        </w:tc>
      </w:tr>
      <w:tr w:rsidR="00086F72" w:rsidRPr="00AF4DA1" w14:paraId="0A675970" w14:textId="77777777" w:rsidTr="004B40EE">
        <w:trPr>
          <w:trHeight w:val="20"/>
          <w:jc w:val="center"/>
        </w:trPr>
        <w:tc>
          <w:tcPr>
            <w:tcW w:w="3114" w:type="dxa"/>
          </w:tcPr>
          <w:p w14:paraId="0B1EF50F" w14:textId="39F68E11" w:rsidR="00086F72" w:rsidRPr="00AF4DA1" w:rsidRDefault="00086F72" w:rsidP="00D343BC">
            <w:pPr>
              <w:pStyle w:val="1fc"/>
            </w:pPr>
            <w:r w:rsidRPr="00AF4DA1">
              <w:rPr>
                <w:lang w:val="en-US"/>
              </w:rPr>
              <w:t>SendResponseRequest</w:t>
            </w:r>
          </w:p>
        </w:tc>
        <w:tc>
          <w:tcPr>
            <w:tcW w:w="3402" w:type="dxa"/>
          </w:tcPr>
          <w:p w14:paraId="3DABFF21" w14:textId="0FFC3A89" w:rsidR="00086F72" w:rsidRPr="00AF4DA1" w:rsidRDefault="00ED2EAA" w:rsidP="009130FB">
            <w:pPr>
              <w:pStyle w:val="1fc"/>
              <w:jc w:val="center"/>
            </w:pPr>
            <w:r w:rsidRPr="00AF4DA1">
              <w:rPr>
                <w:lang w:val="en-US"/>
              </w:rPr>
              <w:t>10</w:t>
            </w:r>
          </w:p>
        </w:tc>
      </w:tr>
      <w:tr w:rsidR="00086F72" w:rsidRPr="00AF4DA1" w14:paraId="7CC55EE7" w14:textId="77777777" w:rsidTr="004B40EE">
        <w:trPr>
          <w:trHeight w:val="20"/>
          <w:jc w:val="center"/>
        </w:trPr>
        <w:tc>
          <w:tcPr>
            <w:tcW w:w="3114" w:type="dxa"/>
          </w:tcPr>
          <w:p w14:paraId="39DEE193" w14:textId="524708DC" w:rsidR="00086F72" w:rsidRPr="00AF4DA1" w:rsidRDefault="00086F72" w:rsidP="009130FB">
            <w:pPr>
              <w:pStyle w:val="1fc"/>
              <w:rPr>
                <w:lang w:val="en-US"/>
              </w:rPr>
            </w:pPr>
            <w:r w:rsidRPr="00AF4DA1">
              <w:rPr>
                <w:lang w:val="en-US"/>
              </w:rPr>
              <w:t>GetRequestRequest</w:t>
            </w:r>
          </w:p>
        </w:tc>
        <w:tc>
          <w:tcPr>
            <w:tcW w:w="3402" w:type="dxa"/>
          </w:tcPr>
          <w:p w14:paraId="36808D9C" w14:textId="7EB4AD01" w:rsidR="00086F72" w:rsidRPr="00AF4DA1" w:rsidRDefault="002F3F2A" w:rsidP="009130FB">
            <w:pPr>
              <w:pStyle w:val="1fc"/>
              <w:jc w:val="center"/>
              <w:rPr>
                <w:lang w:val="en-US"/>
              </w:rPr>
            </w:pPr>
            <w:r w:rsidRPr="00AF4DA1">
              <w:t>30</w:t>
            </w:r>
          </w:p>
        </w:tc>
      </w:tr>
      <w:tr w:rsidR="00086F72" w:rsidRPr="00AF4DA1" w14:paraId="56488D45" w14:textId="77777777" w:rsidTr="004B40EE">
        <w:trPr>
          <w:trHeight w:val="20"/>
          <w:jc w:val="center"/>
        </w:trPr>
        <w:tc>
          <w:tcPr>
            <w:tcW w:w="3114" w:type="dxa"/>
          </w:tcPr>
          <w:p w14:paraId="3AD6BDD4" w14:textId="3EBF83E3" w:rsidR="00086F72" w:rsidRPr="00AF4DA1" w:rsidRDefault="00ED2EAA" w:rsidP="00D343BC">
            <w:pPr>
              <w:pStyle w:val="1fc"/>
            </w:pPr>
            <w:r w:rsidRPr="00AF4DA1">
              <w:rPr>
                <w:lang w:val="en-US"/>
              </w:rPr>
              <w:t>GetResponseRequest</w:t>
            </w:r>
          </w:p>
        </w:tc>
        <w:tc>
          <w:tcPr>
            <w:tcW w:w="3402" w:type="dxa"/>
          </w:tcPr>
          <w:p w14:paraId="5B3D35DF" w14:textId="52EDC4DA" w:rsidR="00086F72" w:rsidRPr="00AF4DA1" w:rsidRDefault="002F3F2A" w:rsidP="009130FB">
            <w:pPr>
              <w:pStyle w:val="1fc"/>
              <w:jc w:val="center"/>
            </w:pPr>
            <w:r w:rsidRPr="00AF4DA1">
              <w:t>30</w:t>
            </w:r>
          </w:p>
        </w:tc>
      </w:tr>
      <w:tr w:rsidR="00086F72" w:rsidRPr="00AF4DA1" w14:paraId="7F5B2CEE" w14:textId="77777777" w:rsidTr="004B40EE">
        <w:trPr>
          <w:trHeight w:val="20"/>
          <w:jc w:val="center"/>
        </w:trPr>
        <w:tc>
          <w:tcPr>
            <w:tcW w:w="3114" w:type="dxa"/>
          </w:tcPr>
          <w:p w14:paraId="38606111" w14:textId="7A22E60C" w:rsidR="00086F72" w:rsidRPr="00AF4DA1" w:rsidRDefault="00ED2EAA" w:rsidP="009130FB">
            <w:pPr>
              <w:pStyle w:val="1fc"/>
              <w:rPr>
                <w:lang w:val="en-US"/>
              </w:rPr>
            </w:pPr>
            <w:r w:rsidRPr="00AF4DA1">
              <w:rPr>
                <w:lang w:val="en-US"/>
              </w:rPr>
              <w:t>AckRequest</w:t>
            </w:r>
          </w:p>
        </w:tc>
        <w:tc>
          <w:tcPr>
            <w:tcW w:w="3402" w:type="dxa"/>
          </w:tcPr>
          <w:p w14:paraId="64788A36" w14:textId="5B1D6F51" w:rsidR="00086F72" w:rsidRPr="00AF4DA1" w:rsidRDefault="00D343BC" w:rsidP="009130FB">
            <w:pPr>
              <w:pStyle w:val="1fc"/>
              <w:jc w:val="center"/>
              <w:rPr>
                <w:lang w:val="en-US"/>
              </w:rPr>
            </w:pPr>
            <w:r w:rsidRPr="00AF4DA1">
              <w:t>20</w:t>
            </w:r>
          </w:p>
        </w:tc>
      </w:tr>
    </w:tbl>
    <w:p w14:paraId="37BCF7DF" w14:textId="3CB93CC3" w:rsidR="00086F72" w:rsidRPr="00AF4DA1" w:rsidRDefault="00086F72" w:rsidP="00463C02">
      <w:pPr>
        <w:pStyle w:val="RTL7"/>
        <w:ind w:firstLine="0"/>
        <w:rPr>
          <w:szCs w:val="24"/>
        </w:rPr>
      </w:pPr>
    </w:p>
    <w:p w14:paraId="6A35BC39" w14:textId="3932EBE3" w:rsidR="004F65BD" w:rsidRPr="00AF4DA1" w:rsidRDefault="004F65BD" w:rsidP="00AF4DA1">
      <w:pPr>
        <w:spacing w:before="0" w:after="0" w:line="360" w:lineRule="auto"/>
        <w:ind w:firstLine="709"/>
        <w:rPr>
          <w:szCs w:val="24"/>
          <w:lang w:val="ru-RU"/>
        </w:rPr>
      </w:pPr>
      <w:r w:rsidRPr="00AF4DA1">
        <w:rPr>
          <w:szCs w:val="24"/>
          <w:lang w:val="ru-RU"/>
        </w:rPr>
        <w:t>В исключительных случаях Минцифры России оставляет за собой право установить минимальные значения интенсивности обращений к методам Единого сервиса. При установке минимальных значений интенсивности обращений к методам Единого сервиса осуществляется предварительное уведомление УВ. При штатной работе СМЭВ уведомление осуществляется не позднее чем за неделю до установки лимита. В случае возникновения внештатной ситуации уведомление УВ осуществляется не позднее календарного дня с момента изменения лимита.</w:t>
      </w:r>
    </w:p>
    <w:p w14:paraId="376CECFD" w14:textId="0BDA4401" w:rsidR="00D343BC" w:rsidRPr="00AF4DA1" w:rsidRDefault="004232B8" w:rsidP="00AF4DA1">
      <w:pPr>
        <w:spacing w:before="0" w:after="0" w:line="360" w:lineRule="auto"/>
        <w:ind w:firstLine="709"/>
        <w:rPr>
          <w:szCs w:val="24"/>
          <w:lang w:val="ru-RU"/>
        </w:rPr>
      </w:pPr>
      <w:r w:rsidRPr="00AF4DA1">
        <w:rPr>
          <w:szCs w:val="24"/>
          <w:lang w:val="ru-RU"/>
        </w:rPr>
        <w:t>После достижения лимита</w:t>
      </w:r>
      <w:r w:rsidR="006C0F4E" w:rsidRPr="00AF4DA1">
        <w:rPr>
          <w:szCs w:val="24"/>
          <w:lang w:val="ru-RU"/>
        </w:rPr>
        <w:t xml:space="preserve"> по одному из методов</w:t>
      </w:r>
      <w:r w:rsidRPr="00AF4DA1">
        <w:rPr>
          <w:szCs w:val="24"/>
          <w:lang w:val="ru-RU"/>
        </w:rPr>
        <w:t xml:space="preserve"> обработка обращений</w:t>
      </w:r>
      <w:r w:rsidR="00EC54C2" w:rsidRPr="00AF4DA1">
        <w:rPr>
          <w:szCs w:val="24"/>
          <w:lang w:val="ru-RU"/>
        </w:rPr>
        <w:t xml:space="preserve"> </w:t>
      </w:r>
      <w:r w:rsidR="006C0F4E" w:rsidRPr="00AF4DA1">
        <w:rPr>
          <w:szCs w:val="24"/>
          <w:lang w:val="ru-RU"/>
        </w:rPr>
        <w:t xml:space="preserve">по нему </w:t>
      </w:r>
      <w:r w:rsidR="00EC54C2" w:rsidRPr="00AF4DA1">
        <w:rPr>
          <w:szCs w:val="24"/>
          <w:lang w:val="ru-RU"/>
        </w:rPr>
        <w:t>может</w:t>
      </w:r>
      <w:r w:rsidRPr="00AF4DA1">
        <w:rPr>
          <w:szCs w:val="24"/>
          <w:lang w:val="ru-RU"/>
        </w:rPr>
        <w:t xml:space="preserve"> б</w:t>
      </w:r>
      <w:r w:rsidR="00EC54C2" w:rsidRPr="00AF4DA1">
        <w:rPr>
          <w:szCs w:val="24"/>
          <w:lang w:val="ru-RU"/>
        </w:rPr>
        <w:t>ыть</w:t>
      </w:r>
      <w:r w:rsidRPr="00AF4DA1">
        <w:rPr>
          <w:szCs w:val="24"/>
          <w:lang w:val="ru-RU"/>
        </w:rPr>
        <w:t xml:space="preserve"> </w:t>
      </w:r>
      <w:r w:rsidR="002F3F2A" w:rsidRPr="00AF4DA1">
        <w:rPr>
          <w:szCs w:val="24"/>
          <w:lang w:val="ru-RU"/>
        </w:rPr>
        <w:t xml:space="preserve">прекращена до подтверждения, что </w:t>
      </w:r>
      <w:r w:rsidR="00EA6C1E" w:rsidRPr="00AF4DA1">
        <w:rPr>
          <w:szCs w:val="24"/>
          <w:lang w:val="ru-RU"/>
        </w:rPr>
        <w:t xml:space="preserve">в </w:t>
      </w:r>
      <w:r w:rsidR="002F3F2A" w:rsidRPr="00AF4DA1">
        <w:rPr>
          <w:szCs w:val="24"/>
          <w:lang w:val="ru-RU"/>
        </w:rPr>
        <w:t>течени</w:t>
      </w:r>
      <w:r w:rsidR="00C94B09" w:rsidRPr="00AF4DA1">
        <w:rPr>
          <w:szCs w:val="24"/>
          <w:lang w:val="ru-RU"/>
        </w:rPr>
        <w:t>е</w:t>
      </w:r>
      <w:r w:rsidR="002F3F2A" w:rsidRPr="00AF4DA1">
        <w:rPr>
          <w:szCs w:val="24"/>
          <w:lang w:val="ru-RU"/>
        </w:rPr>
        <w:t xml:space="preserve"> 1 минуты </w:t>
      </w:r>
      <w:r w:rsidR="007A162D" w:rsidRPr="00AF4DA1">
        <w:rPr>
          <w:szCs w:val="24"/>
          <w:lang w:val="ru-RU"/>
        </w:rPr>
        <w:t>ИС УВ</w:t>
      </w:r>
      <w:r w:rsidR="002F3F2A" w:rsidRPr="00AF4DA1">
        <w:rPr>
          <w:szCs w:val="24"/>
          <w:lang w:val="ru-RU"/>
        </w:rPr>
        <w:t xml:space="preserve"> </w:t>
      </w:r>
      <w:r w:rsidR="00F055D7" w:rsidRPr="00AF4DA1">
        <w:rPr>
          <w:szCs w:val="24"/>
          <w:lang w:val="ru-RU"/>
        </w:rPr>
        <w:t xml:space="preserve">не превышала </w:t>
      </w:r>
      <w:r w:rsidR="002F3F2A" w:rsidRPr="00AF4DA1">
        <w:rPr>
          <w:szCs w:val="24"/>
          <w:lang w:val="ru-RU"/>
        </w:rPr>
        <w:t>установленны</w:t>
      </w:r>
      <w:r w:rsidR="00F055D7" w:rsidRPr="00AF4DA1">
        <w:rPr>
          <w:szCs w:val="24"/>
          <w:lang w:val="ru-RU"/>
        </w:rPr>
        <w:t xml:space="preserve">й </w:t>
      </w:r>
      <w:r w:rsidR="002F3F2A" w:rsidRPr="00AF4DA1">
        <w:rPr>
          <w:szCs w:val="24"/>
          <w:lang w:val="ru-RU"/>
        </w:rPr>
        <w:t>лимит.</w:t>
      </w:r>
      <w:r w:rsidRPr="00AF4DA1">
        <w:rPr>
          <w:szCs w:val="24"/>
          <w:lang w:val="ru-RU"/>
        </w:rPr>
        <w:t xml:space="preserve"> </w:t>
      </w:r>
      <w:r w:rsidR="003F40E8" w:rsidRPr="00AF4DA1">
        <w:rPr>
          <w:szCs w:val="24"/>
          <w:lang w:val="ru-RU"/>
        </w:rPr>
        <w:t xml:space="preserve">Перерасчет соблюдения лимита совершается в СМЭВ ежесекундно на основании статистики количества обращений за последнюю минуту динамически. При этом разблокировка отправки таких обращений ИС </w:t>
      </w:r>
      <w:r w:rsidR="007A162D" w:rsidRPr="00AF4DA1">
        <w:rPr>
          <w:szCs w:val="24"/>
          <w:lang w:val="ru-RU"/>
        </w:rPr>
        <w:t>УВ</w:t>
      </w:r>
      <w:r w:rsidR="003F40E8" w:rsidRPr="00AF4DA1">
        <w:rPr>
          <w:szCs w:val="24"/>
          <w:lang w:val="ru-RU"/>
        </w:rPr>
        <w:t xml:space="preserve"> производится автоматически при соблюдении лимита отправки обращений к</w:t>
      </w:r>
      <w:r w:rsidR="006C0F4E" w:rsidRPr="00AF4DA1">
        <w:rPr>
          <w:szCs w:val="24"/>
          <w:lang w:val="ru-RU"/>
        </w:rPr>
        <w:t xml:space="preserve"> методам Единого Сервиса</w:t>
      </w:r>
      <w:r w:rsidR="003F40E8" w:rsidRPr="00AF4DA1">
        <w:rPr>
          <w:szCs w:val="24"/>
          <w:lang w:val="ru-RU"/>
        </w:rPr>
        <w:t xml:space="preserve"> СМЭВ</w:t>
      </w:r>
      <w:r w:rsidR="001267C4" w:rsidRPr="00AF4DA1">
        <w:rPr>
          <w:szCs w:val="24"/>
          <w:lang w:val="ru-RU"/>
        </w:rPr>
        <w:t xml:space="preserve"> в течение 1 минуты</w:t>
      </w:r>
      <w:r w:rsidR="003F40E8" w:rsidRPr="00AF4DA1">
        <w:rPr>
          <w:szCs w:val="24"/>
          <w:lang w:val="ru-RU"/>
        </w:rPr>
        <w:t>.</w:t>
      </w:r>
    </w:p>
    <w:p w14:paraId="191AC78C" w14:textId="77777777" w:rsidR="00AF4DA1" w:rsidRPr="00AF4DA1" w:rsidRDefault="00430C40" w:rsidP="00AF4DA1">
      <w:pPr>
        <w:pStyle w:val="RTL7"/>
        <w:rPr>
          <w:szCs w:val="24"/>
        </w:rPr>
      </w:pPr>
      <w:r w:rsidRPr="00AF4DA1">
        <w:rPr>
          <w:szCs w:val="24"/>
        </w:rPr>
        <w:t>По обращениям, отправленным после превышения лимита, Участник будет получать</w:t>
      </w:r>
      <w:r w:rsidR="004232B8" w:rsidRPr="00AF4DA1">
        <w:rPr>
          <w:szCs w:val="24"/>
        </w:rPr>
        <w:t xml:space="preserve"> синхронные статусные уведомления с </w:t>
      </w:r>
      <w:r w:rsidR="00103452" w:rsidRPr="00AF4DA1">
        <w:rPr>
          <w:szCs w:val="24"/>
        </w:rPr>
        <w:t xml:space="preserve">кодом </w:t>
      </w:r>
      <w:r w:rsidR="004232B8" w:rsidRPr="00AF4DA1">
        <w:rPr>
          <w:szCs w:val="24"/>
        </w:rPr>
        <w:t>«SMEV-100: Технологический доступ к СМЭВ временно отозван в связи с нарушением установленного лимита обращений в систему».</w:t>
      </w:r>
    </w:p>
    <w:p w14:paraId="1776CA23" w14:textId="0C7C56CE" w:rsidR="003F40E8" w:rsidRPr="00AF4DA1" w:rsidRDefault="003F40E8" w:rsidP="00AF4DA1">
      <w:pPr>
        <w:pStyle w:val="RTL7"/>
        <w:rPr>
          <w:szCs w:val="24"/>
        </w:rPr>
      </w:pPr>
      <w:r w:rsidRPr="00AF4DA1">
        <w:rPr>
          <w:szCs w:val="24"/>
        </w:rPr>
        <w:t xml:space="preserve">В случае получения сообщения об ошибке </w:t>
      </w:r>
      <w:r w:rsidR="006C0F4E" w:rsidRPr="00AF4DA1">
        <w:rPr>
          <w:szCs w:val="24"/>
        </w:rPr>
        <w:t xml:space="preserve">по методам SendRequestRequest/ SendResponseRequest </w:t>
      </w:r>
      <w:r w:rsidRPr="00AF4DA1">
        <w:rPr>
          <w:szCs w:val="24"/>
        </w:rPr>
        <w:t>Участнику рекомендуется выполнить следующие операции:</w:t>
      </w:r>
    </w:p>
    <w:p w14:paraId="41DBF56F" w14:textId="4D076334" w:rsidR="006C0F4E" w:rsidRPr="00AF4DA1" w:rsidRDefault="006C0F4E" w:rsidP="00855F43">
      <w:pPr>
        <w:pStyle w:val="af"/>
        <w:numPr>
          <w:ilvl w:val="0"/>
          <w:numId w:val="78"/>
        </w:numPr>
        <w:tabs>
          <w:tab w:val="left" w:pos="993"/>
        </w:tabs>
        <w:spacing w:after="0" w:line="360" w:lineRule="auto"/>
        <w:ind w:left="0" w:firstLine="709"/>
        <w:rPr>
          <w:sz w:val="24"/>
          <w:szCs w:val="24"/>
        </w:rPr>
      </w:pPr>
      <w:r w:rsidRPr="00AF4DA1">
        <w:rPr>
          <w:sz w:val="24"/>
          <w:szCs w:val="24"/>
        </w:rPr>
        <w:t>Снизить интенсивность обращений в секунду;</w:t>
      </w:r>
    </w:p>
    <w:p w14:paraId="43355E9B" w14:textId="706DDEFD" w:rsidR="003F40E8" w:rsidRPr="00AF4DA1" w:rsidRDefault="003F40E8" w:rsidP="00855F43">
      <w:pPr>
        <w:pStyle w:val="af"/>
        <w:numPr>
          <w:ilvl w:val="0"/>
          <w:numId w:val="78"/>
        </w:numPr>
        <w:tabs>
          <w:tab w:val="left" w:pos="993"/>
        </w:tabs>
        <w:spacing w:after="0" w:line="360" w:lineRule="auto"/>
        <w:ind w:left="0" w:firstLine="709"/>
        <w:rPr>
          <w:sz w:val="24"/>
          <w:szCs w:val="24"/>
        </w:rPr>
      </w:pPr>
      <w:r w:rsidRPr="00AF4DA1">
        <w:rPr>
          <w:sz w:val="24"/>
          <w:szCs w:val="24"/>
        </w:rPr>
        <w:t>Сгенерировать новый уникальный идентификатор сообщения (</w:t>
      </w:r>
      <w:r w:rsidRPr="00AF4DA1">
        <w:rPr>
          <w:sz w:val="24"/>
          <w:szCs w:val="24"/>
          <w:lang w:val="en-US"/>
        </w:rPr>
        <w:t>M</w:t>
      </w:r>
      <w:r w:rsidRPr="00AF4DA1">
        <w:rPr>
          <w:sz w:val="24"/>
          <w:szCs w:val="24"/>
        </w:rPr>
        <w:t>essageId)</w:t>
      </w:r>
      <w:r w:rsidR="006C0F4E" w:rsidRPr="00AF4DA1">
        <w:rPr>
          <w:sz w:val="24"/>
          <w:szCs w:val="24"/>
        </w:rPr>
        <w:t>;</w:t>
      </w:r>
    </w:p>
    <w:p w14:paraId="717B3B7E" w14:textId="42109522" w:rsidR="003F40E8" w:rsidRPr="00AF4DA1" w:rsidRDefault="003F40E8" w:rsidP="00855F43">
      <w:pPr>
        <w:pStyle w:val="af"/>
        <w:numPr>
          <w:ilvl w:val="0"/>
          <w:numId w:val="78"/>
        </w:numPr>
        <w:tabs>
          <w:tab w:val="left" w:pos="993"/>
        </w:tabs>
        <w:spacing w:after="0" w:line="360" w:lineRule="auto"/>
        <w:ind w:left="0" w:firstLine="709"/>
        <w:rPr>
          <w:sz w:val="24"/>
          <w:szCs w:val="24"/>
        </w:rPr>
      </w:pPr>
      <w:r w:rsidRPr="00AF4DA1">
        <w:rPr>
          <w:sz w:val="24"/>
          <w:szCs w:val="24"/>
        </w:rPr>
        <w:t>Оставить без изменений данные элемента MessagePrimaryContent</w:t>
      </w:r>
      <w:r w:rsidR="006C0F4E" w:rsidRPr="00AF4DA1">
        <w:rPr>
          <w:sz w:val="24"/>
          <w:szCs w:val="24"/>
        </w:rPr>
        <w:t>;</w:t>
      </w:r>
    </w:p>
    <w:p w14:paraId="1FA65327" w14:textId="113611B2" w:rsidR="003F40E8" w:rsidRPr="00AF4DA1" w:rsidRDefault="003F40E8" w:rsidP="00855F43">
      <w:pPr>
        <w:pStyle w:val="af"/>
        <w:numPr>
          <w:ilvl w:val="0"/>
          <w:numId w:val="78"/>
        </w:numPr>
        <w:tabs>
          <w:tab w:val="left" w:pos="993"/>
        </w:tabs>
        <w:spacing w:after="0" w:line="360" w:lineRule="auto"/>
        <w:ind w:left="0" w:firstLine="709"/>
        <w:rPr>
          <w:sz w:val="24"/>
          <w:szCs w:val="24"/>
        </w:rPr>
      </w:pPr>
      <w:r w:rsidRPr="00AF4DA1">
        <w:rPr>
          <w:sz w:val="24"/>
          <w:szCs w:val="24"/>
        </w:rPr>
        <w:t>Выполнить переподписание элемента SenderProvidedRequestData</w:t>
      </w:r>
      <w:r w:rsidR="006C0F4E" w:rsidRPr="00AF4DA1">
        <w:rPr>
          <w:sz w:val="24"/>
          <w:szCs w:val="24"/>
          <w:lang w:val="en-US"/>
        </w:rPr>
        <w:t>;</w:t>
      </w:r>
    </w:p>
    <w:p w14:paraId="70F0E9EF" w14:textId="615E6553" w:rsidR="00AF4DA1" w:rsidRPr="00AF4DA1" w:rsidRDefault="00282A2F" w:rsidP="0085250E">
      <w:pPr>
        <w:pStyle w:val="af"/>
        <w:numPr>
          <w:ilvl w:val="0"/>
          <w:numId w:val="78"/>
        </w:numPr>
        <w:tabs>
          <w:tab w:val="left" w:pos="993"/>
        </w:tabs>
        <w:spacing w:after="0" w:line="360" w:lineRule="auto"/>
        <w:ind w:left="0" w:firstLine="709"/>
        <w:rPr>
          <w:sz w:val="24"/>
          <w:szCs w:val="24"/>
        </w:rPr>
      </w:pPr>
      <w:r>
        <w:rPr>
          <w:sz w:val="24"/>
          <w:szCs w:val="24"/>
        </w:rPr>
        <w:t xml:space="preserve"> </w:t>
      </w:r>
      <w:r w:rsidR="003F40E8" w:rsidRPr="00AF4DA1">
        <w:rPr>
          <w:sz w:val="24"/>
          <w:szCs w:val="24"/>
        </w:rPr>
        <w:t>Выполнить переотправку вновь сгенерированного конверта обращений.</w:t>
      </w:r>
    </w:p>
    <w:p w14:paraId="5D3B36A2" w14:textId="4B8EF512" w:rsidR="006C0F4E" w:rsidRPr="00AF4DA1" w:rsidRDefault="006C0F4E" w:rsidP="00AF4DA1">
      <w:pPr>
        <w:pStyle w:val="af"/>
        <w:tabs>
          <w:tab w:val="left" w:pos="993"/>
        </w:tabs>
        <w:spacing w:after="0" w:line="360" w:lineRule="auto"/>
        <w:ind w:left="0" w:firstLine="709"/>
        <w:rPr>
          <w:sz w:val="24"/>
          <w:szCs w:val="24"/>
        </w:rPr>
      </w:pPr>
      <w:r w:rsidRPr="00AF4DA1">
        <w:rPr>
          <w:sz w:val="24"/>
          <w:szCs w:val="24"/>
        </w:rPr>
        <w:lastRenderedPageBreak/>
        <w:t xml:space="preserve">В случае получения сообщения об ошибке по методам GetRequestRequest/ GetResponseRequest и AckRequest Участнику рекомендуется </w:t>
      </w:r>
      <w:r w:rsidR="00282A2F" w:rsidRPr="00AF4DA1">
        <w:rPr>
          <w:sz w:val="24"/>
          <w:szCs w:val="24"/>
        </w:rPr>
        <w:t>снизить</w:t>
      </w:r>
      <w:r w:rsidRPr="00AF4DA1">
        <w:rPr>
          <w:sz w:val="24"/>
          <w:szCs w:val="24"/>
        </w:rPr>
        <w:t xml:space="preserve"> интенсивность обращений в секунду и выполнить переотправку конверта.</w:t>
      </w:r>
    </w:p>
    <w:p w14:paraId="19601E4A" w14:textId="379B7612" w:rsidR="003F40E8" w:rsidRPr="00AF4DA1" w:rsidRDefault="003F40E8" w:rsidP="00AF4DA1">
      <w:pPr>
        <w:spacing w:before="0" w:after="0" w:line="360" w:lineRule="auto"/>
        <w:ind w:firstLine="709"/>
        <w:rPr>
          <w:szCs w:val="24"/>
          <w:lang w:val="ru-RU"/>
        </w:rPr>
      </w:pPr>
      <w:r w:rsidRPr="00AF4DA1">
        <w:rPr>
          <w:szCs w:val="24"/>
          <w:lang w:val="ru-RU"/>
        </w:rPr>
        <w:t>Во избежание повторного получения сообщения об ошибке необходимо выполнять переотправку обращений к СМЭВ</w:t>
      </w:r>
      <w:r w:rsidR="00E30E4A" w:rsidRPr="00AF4DA1">
        <w:rPr>
          <w:szCs w:val="24"/>
          <w:lang w:val="ru-RU"/>
        </w:rPr>
        <w:t xml:space="preserve"> </w:t>
      </w:r>
      <w:r w:rsidRPr="00AF4DA1">
        <w:rPr>
          <w:szCs w:val="24"/>
          <w:lang w:val="ru-RU"/>
        </w:rPr>
        <w:t xml:space="preserve">3 таким образом, чтобы количество таких обращений не превышало значение лимита. </w:t>
      </w:r>
    </w:p>
    <w:p w14:paraId="5CFC15D9" w14:textId="77777777" w:rsidR="004F65BD" w:rsidRPr="00AF4DA1" w:rsidRDefault="004F65BD" w:rsidP="00AF4DA1">
      <w:pPr>
        <w:spacing w:before="0" w:after="0" w:line="360" w:lineRule="auto"/>
        <w:ind w:firstLine="709"/>
        <w:rPr>
          <w:szCs w:val="24"/>
          <w:lang w:val="ru-RU"/>
        </w:rPr>
      </w:pPr>
      <w:r w:rsidRPr="00AF4DA1">
        <w:rPr>
          <w:szCs w:val="24"/>
          <w:lang w:val="ru-RU"/>
        </w:rPr>
        <w:t>Для уточнения установленного лимита необходимо направить через личный кабинет СЦ запрос следующего типа: Соглашение/услуга - Инциденты ИС ИЭП; Тип запроса — Запрос/инцидент; Система ИЭП - СМЭВ 3.х. В теме запроса указать «Уточнения лимита интенсивности обращений к методам Единого сервиса СМЭВ 3».</w:t>
      </w:r>
    </w:p>
    <w:p w14:paraId="40472AD8" w14:textId="5AF2408D" w:rsidR="00E30E4A" w:rsidRPr="00AF4DA1" w:rsidRDefault="004F65BD" w:rsidP="00AF4DA1">
      <w:pPr>
        <w:spacing w:before="0" w:after="0" w:line="360" w:lineRule="auto"/>
        <w:ind w:firstLine="709"/>
        <w:rPr>
          <w:szCs w:val="24"/>
          <w:lang w:val="ru-RU"/>
        </w:rPr>
      </w:pPr>
      <w:r w:rsidRPr="00AF4DA1">
        <w:rPr>
          <w:szCs w:val="24"/>
          <w:lang w:val="ru-RU"/>
        </w:rPr>
        <w:t>В случае, если в рамках взаимодействия ИС с Единым сервисом СМЭВ 3 есть потребность выходить за установленный лимит, необходимо направить запрос в Минцифры России через СЦ и приложить заполненную заявку «Заявка на другие изменения ИС в СМЭВ 3», где нужно выбрать процедуру «Изменение интенсивности обращений к методам Единого сервиса СМЭВ 3» и привести обоснование увеличения лимитов.</w:t>
      </w:r>
    </w:p>
    <w:p w14:paraId="1AA34807" w14:textId="77777777" w:rsidR="00E30E4A" w:rsidRPr="00AF4DA1" w:rsidRDefault="00E30E4A">
      <w:pPr>
        <w:spacing w:before="0" w:after="160" w:line="259" w:lineRule="auto"/>
        <w:jc w:val="left"/>
        <w:rPr>
          <w:szCs w:val="24"/>
          <w:lang w:val="ru-RU"/>
        </w:rPr>
      </w:pPr>
      <w:r w:rsidRPr="00AF4DA1">
        <w:rPr>
          <w:szCs w:val="24"/>
          <w:lang w:val="ru-RU"/>
        </w:rPr>
        <w:br w:type="page"/>
      </w:r>
    </w:p>
    <w:p w14:paraId="595A05EC" w14:textId="77777777" w:rsidR="00866BFE" w:rsidRPr="00AF4DA1" w:rsidRDefault="00866BFE" w:rsidP="00AF4DA1">
      <w:pPr>
        <w:pStyle w:val="RTL10"/>
        <w:rPr>
          <w:rFonts w:eastAsia="Times New Roman" w:cs="Arial"/>
        </w:rPr>
      </w:pPr>
      <w:bookmarkStart w:id="366" w:name="_Ref136545048"/>
      <w:bookmarkStart w:id="367" w:name="_Ref136545069"/>
      <w:bookmarkStart w:id="368" w:name="_Ref136545070"/>
      <w:bookmarkStart w:id="369" w:name="_Ref136545231"/>
      <w:bookmarkStart w:id="370" w:name="_Ref136545234"/>
      <w:bookmarkStart w:id="371" w:name="_Toc136571377"/>
      <w:r w:rsidRPr="00AF4DA1">
        <w:lastRenderedPageBreak/>
        <w:t>Использование электронной подписи</w:t>
      </w:r>
      <w:bookmarkEnd w:id="351"/>
      <w:bookmarkEnd w:id="352"/>
      <w:bookmarkEnd w:id="359"/>
      <w:bookmarkEnd w:id="360"/>
      <w:bookmarkEnd w:id="366"/>
      <w:bookmarkEnd w:id="367"/>
      <w:bookmarkEnd w:id="368"/>
      <w:bookmarkEnd w:id="369"/>
      <w:bookmarkEnd w:id="370"/>
      <w:bookmarkEnd w:id="371"/>
    </w:p>
    <w:p w14:paraId="6DA20413" w14:textId="77777777" w:rsidR="00866BFE" w:rsidRPr="00AF4DA1" w:rsidRDefault="00866BFE" w:rsidP="00AF4DA1">
      <w:pPr>
        <w:pStyle w:val="RTL21"/>
      </w:pPr>
      <w:bookmarkStart w:id="372" w:name="_Toc136571378"/>
      <w:r w:rsidRPr="00AF4DA1">
        <w:t>Виды электронных подписей</w:t>
      </w:r>
      <w:bookmarkEnd w:id="372"/>
    </w:p>
    <w:p w14:paraId="7B8348D5" w14:textId="77777777" w:rsidR="00866BFE" w:rsidRPr="00AF4DA1" w:rsidRDefault="00866BFE" w:rsidP="00866BFE">
      <w:pPr>
        <w:pStyle w:val="RTL7"/>
        <w:rPr>
          <w:szCs w:val="24"/>
        </w:rPr>
      </w:pPr>
      <w:r w:rsidRPr="00AF4DA1">
        <w:rPr>
          <w:szCs w:val="24"/>
        </w:rPr>
        <w:t>В электронных сообщениях, передаваемых через СМЭВ, применяются следующие усиленные квалифицированные электронные подписи:</w:t>
      </w:r>
    </w:p>
    <w:p w14:paraId="768DFE00" w14:textId="7DFB4A3A" w:rsidR="00866BFE" w:rsidRPr="00AF4DA1" w:rsidRDefault="00866BFE" w:rsidP="00AF4DA1">
      <w:pPr>
        <w:pStyle w:val="RTL1"/>
        <w:ind w:left="0" w:firstLine="709"/>
        <w:rPr>
          <w:szCs w:val="24"/>
        </w:rPr>
      </w:pPr>
      <w:r w:rsidRPr="00AF4DA1">
        <w:rPr>
          <w:szCs w:val="24"/>
        </w:rPr>
        <w:t>электронная подпись, формируемая от имени должностного лица органа власти, участвующего в межведомственном взаимодействии или электронная подпись, формируемая заявителем (физическим лицом, индивидуальным предпринимателем или руководителем юридического лица) на ЕПГУ при подаче заявления на получение государственной услуги в электронном виде (далее - ЭП-СП). ЭП</w:t>
      </w:r>
      <w:r w:rsidR="003F0E21" w:rsidRPr="00AF4DA1">
        <w:rPr>
          <w:szCs w:val="24"/>
        </w:rPr>
        <w:t>-СП</w:t>
      </w:r>
      <w:r w:rsidRPr="00AF4DA1">
        <w:rPr>
          <w:szCs w:val="24"/>
        </w:rPr>
        <w:t xml:space="preserve"> должна обязательно содержать ОГРН органа власти;</w:t>
      </w:r>
    </w:p>
    <w:p w14:paraId="4056321F" w14:textId="77777777" w:rsidR="00866BFE" w:rsidRPr="00AF4DA1" w:rsidRDefault="00866BFE" w:rsidP="00AF4DA1">
      <w:pPr>
        <w:pStyle w:val="RTL1"/>
        <w:ind w:left="0" w:firstLine="709"/>
        <w:rPr>
          <w:szCs w:val="24"/>
        </w:rPr>
      </w:pPr>
      <w:r w:rsidRPr="00AF4DA1">
        <w:rPr>
          <w:szCs w:val="24"/>
        </w:rPr>
        <w:t>электронная подпись, формируемая от имени органа власти, участвующего в межведомственном взаимодействии (далее - ЭП-ОВ);</w:t>
      </w:r>
    </w:p>
    <w:p w14:paraId="45CDAD4C" w14:textId="77777777" w:rsidR="00866BFE" w:rsidRPr="00AF4DA1" w:rsidRDefault="00866BFE" w:rsidP="00AF4DA1">
      <w:pPr>
        <w:pStyle w:val="RTL1"/>
        <w:ind w:left="0" w:firstLine="709"/>
        <w:rPr>
          <w:szCs w:val="24"/>
        </w:rPr>
      </w:pPr>
      <w:r w:rsidRPr="00AF4DA1">
        <w:rPr>
          <w:szCs w:val="24"/>
        </w:rPr>
        <w:t>электронная подпись, формируемая в СМЭВ при обработке электронных сообщений, передаваемых через СМЭВ (далее - ЭП-СМЭВ).</w:t>
      </w:r>
    </w:p>
    <w:p w14:paraId="6DB6A8CB" w14:textId="42E0FE8A" w:rsidR="00CA28B4" w:rsidRPr="00AF4DA1" w:rsidRDefault="00CA28B4" w:rsidP="00866BFE">
      <w:pPr>
        <w:pStyle w:val="RTL7"/>
        <w:rPr>
          <w:szCs w:val="24"/>
        </w:rPr>
      </w:pPr>
      <w:r w:rsidRPr="00AF4DA1">
        <w:rPr>
          <w:b/>
          <w:szCs w:val="24"/>
        </w:rPr>
        <w:t>Примечание</w:t>
      </w:r>
      <w:r w:rsidRPr="00AF4DA1">
        <w:rPr>
          <w:szCs w:val="24"/>
        </w:rPr>
        <w:t>: в СМЭВ3.Х не используется штамп времени.</w:t>
      </w:r>
    </w:p>
    <w:p w14:paraId="7E7E14DF" w14:textId="77777777" w:rsidR="00866BFE" w:rsidRPr="00AF4DA1" w:rsidRDefault="00866BFE" w:rsidP="00866BFE">
      <w:pPr>
        <w:pStyle w:val="RTL7"/>
        <w:rPr>
          <w:szCs w:val="24"/>
        </w:rPr>
      </w:pPr>
      <w:r w:rsidRPr="00AF4DA1">
        <w:rPr>
          <w:szCs w:val="24"/>
        </w:rPr>
        <w:t xml:space="preserve">Формирование ЭП-ОВ аналогично простановке печати организации на подписанном должностным лицом документе. ЭП-СМЭВ в этом случае можно считать аналогом печати почтовой организации на конверте, в котором </w:t>
      </w:r>
      <w:r w:rsidR="004A6D8E" w:rsidRPr="00AF4DA1">
        <w:rPr>
          <w:szCs w:val="24"/>
        </w:rPr>
        <w:t>передаётся</w:t>
      </w:r>
      <w:r w:rsidRPr="00AF4DA1">
        <w:rPr>
          <w:szCs w:val="24"/>
        </w:rPr>
        <w:t xml:space="preserve"> документ.</w:t>
      </w:r>
    </w:p>
    <w:p w14:paraId="45F3AE2A" w14:textId="137DAE12" w:rsidR="00866BFE" w:rsidRPr="00AF4DA1" w:rsidRDefault="00866BFE" w:rsidP="00866BFE">
      <w:pPr>
        <w:pStyle w:val="RTL7"/>
        <w:rPr>
          <w:szCs w:val="24"/>
        </w:rPr>
      </w:pPr>
      <w:r w:rsidRPr="00AF4DA1">
        <w:rPr>
          <w:szCs w:val="24"/>
        </w:rPr>
        <w:t>ЭП-СП является необязательной, а е</w:t>
      </w:r>
      <w:r w:rsidR="004A6D8E" w:rsidRPr="00AF4DA1">
        <w:rPr>
          <w:szCs w:val="24"/>
        </w:rPr>
        <w:t>ё</w:t>
      </w:r>
      <w:r w:rsidRPr="00AF4DA1">
        <w:rPr>
          <w:szCs w:val="24"/>
        </w:rPr>
        <w:t xml:space="preserve"> включение в состав сообщения может быть обусловлено наличием соответствующего нормативно </w:t>
      </w:r>
      <w:r w:rsidR="004A6D8E" w:rsidRPr="00AF4DA1">
        <w:rPr>
          <w:szCs w:val="24"/>
        </w:rPr>
        <w:t>закреплённого</w:t>
      </w:r>
      <w:r w:rsidRPr="00AF4DA1">
        <w:rPr>
          <w:szCs w:val="24"/>
        </w:rPr>
        <w:t xml:space="preserve"> требования, в котором </w:t>
      </w:r>
      <w:r w:rsidR="00207FE8" w:rsidRPr="00AF4DA1">
        <w:rPr>
          <w:szCs w:val="24"/>
        </w:rPr>
        <w:t xml:space="preserve">Владелец </w:t>
      </w:r>
      <w:r w:rsidR="00E30E4A" w:rsidRPr="00AF4DA1">
        <w:rPr>
          <w:szCs w:val="24"/>
        </w:rPr>
        <w:t xml:space="preserve">Вида </w:t>
      </w:r>
      <w:r w:rsidR="00207FE8" w:rsidRPr="00AF4DA1">
        <w:rPr>
          <w:szCs w:val="24"/>
        </w:rPr>
        <w:t xml:space="preserve">сведений </w:t>
      </w:r>
      <w:r w:rsidRPr="00AF4DA1">
        <w:rPr>
          <w:szCs w:val="24"/>
        </w:rPr>
        <w:t xml:space="preserve">устанавливает необходимость подписания запроса уполномоченным лицом. Соответствующее требование должно быть отражено в </w:t>
      </w:r>
      <w:r w:rsidR="0086632D" w:rsidRPr="00AF4DA1">
        <w:rPr>
          <w:szCs w:val="24"/>
        </w:rPr>
        <w:t>руководстве пользователя</w:t>
      </w:r>
      <w:r w:rsidRPr="00AF4DA1">
        <w:rPr>
          <w:szCs w:val="24"/>
        </w:rPr>
        <w:t xml:space="preserve"> </w:t>
      </w:r>
      <w:r w:rsidR="00E7118F" w:rsidRPr="00AF4DA1">
        <w:rPr>
          <w:szCs w:val="24"/>
        </w:rPr>
        <w:t>Вида сведений</w:t>
      </w:r>
      <w:r w:rsidRPr="00AF4DA1">
        <w:rPr>
          <w:szCs w:val="24"/>
        </w:rPr>
        <w:t>.</w:t>
      </w:r>
    </w:p>
    <w:p w14:paraId="306D648A" w14:textId="7D78F3EA" w:rsidR="00866BFE" w:rsidRPr="00AF4DA1" w:rsidRDefault="00866BFE" w:rsidP="00866BFE">
      <w:pPr>
        <w:pStyle w:val="RTL7"/>
        <w:rPr>
          <w:szCs w:val="24"/>
        </w:rPr>
      </w:pPr>
      <w:r w:rsidRPr="00AF4DA1">
        <w:rPr>
          <w:szCs w:val="24"/>
        </w:rPr>
        <w:t>ЭП-ОВ и ЭП-СМЭВ являются обязательными.</w:t>
      </w:r>
    </w:p>
    <w:p w14:paraId="6FB6CF75" w14:textId="77777777" w:rsidR="00866BFE" w:rsidRPr="00AF4DA1" w:rsidRDefault="00866BFE" w:rsidP="00940E97">
      <w:pPr>
        <w:pStyle w:val="RTL21"/>
        <w:rPr>
          <w:szCs w:val="24"/>
        </w:rPr>
      </w:pPr>
      <w:bookmarkStart w:id="373" w:name="_Toc136571379"/>
      <w:r w:rsidRPr="00AF4DA1">
        <w:rPr>
          <w:szCs w:val="24"/>
        </w:rPr>
        <w:t>Порядок использования электронных подписей</w:t>
      </w:r>
      <w:bookmarkEnd w:id="373"/>
    </w:p>
    <w:p w14:paraId="5341A6BA" w14:textId="77777777" w:rsidR="00866BFE" w:rsidRPr="00AF4DA1" w:rsidRDefault="00866BFE" w:rsidP="00023090">
      <w:pPr>
        <w:pStyle w:val="RTL30"/>
        <w:rPr>
          <w:szCs w:val="24"/>
        </w:rPr>
      </w:pPr>
      <w:r w:rsidRPr="00AF4DA1">
        <w:rPr>
          <w:szCs w:val="24"/>
        </w:rPr>
        <w:t>Использование электронных подписей при передаче запроса</w:t>
      </w:r>
    </w:p>
    <w:p w14:paraId="18A604B7" w14:textId="1AA21B83" w:rsidR="00866BFE" w:rsidRPr="00AF4DA1" w:rsidRDefault="00866BFE" w:rsidP="00866BFE">
      <w:pPr>
        <w:pStyle w:val="RTL7"/>
        <w:rPr>
          <w:szCs w:val="24"/>
        </w:rPr>
      </w:pPr>
      <w:r w:rsidRPr="00AF4DA1">
        <w:rPr>
          <w:szCs w:val="24"/>
        </w:rPr>
        <w:t xml:space="preserve">Передача запроса от </w:t>
      </w:r>
      <w:r w:rsidR="00DF50DB" w:rsidRPr="00AF4DA1">
        <w:rPr>
          <w:szCs w:val="24"/>
        </w:rPr>
        <w:t>ИС</w:t>
      </w:r>
      <w:r w:rsidR="00E30640" w:rsidRPr="00AF4DA1">
        <w:rPr>
          <w:szCs w:val="24"/>
        </w:rPr>
        <w:t>-инициатора</w:t>
      </w:r>
      <w:r w:rsidR="009674F4" w:rsidRPr="00AF4DA1">
        <w:rPr>
          <w:szCs w:val="24"/>
        </w:rPr>
        <w:t xml:space="preserve"> запроса</w:t>
      </w:r>
      <w:r w:rsidRPr="00AF4DA1">
        <w:rPr>
          <w:szCs w:val="24"/>
        </w:rPr>
        <w:t xml:space="preserve"> к </w:t>
      </w:r>
      <w:r w:rsidR="00E5463E" w:rsidRPr="00AF4DA1">
        <w:rPr>
          <w:szCs w:val="24"/>
        </w:rPr>
        <w:t>ИС</w:t>
      </w:r>
      <w:r w:rsidR="00E30640" w:rsidRPr="00AF4DA1">
        <w:rPr>
          <w:szCs w:val="24"/>
        </w:rPr>
        <w:t>-ответчику,</w:t>
      </w:r>
      <w:r w:rsidRPr="00AF4DA1">
        <w:rPr>
          <w:szCs w:val="24"/>
        </w:rPr>
        <w:t xml:space="preserve"> или рассылки от </w:t>
      </w:r>
      <w:r w:rsidR="00A53705" w:rsidRPr="00AF4DA1">
        <w:rPr>
          <w:szCs w:val="24"/>
        </w:rPr>
        <w:t>ИС-инициатора</w:t>
      </w:r>
      <w:r w:rsidR="00E30E4A" w:rsidRPr="00AF4DA1">
        <w:rPr>
          <w:szCs w:val="24"/>
        </w:rPr>
        <w:t xml:space="preserve"> (издателю)</w:t>
      </w:r>
      <w:r w:rsidR="00E30640" w:rsidRPr="00AF4DA1">
        <w:rPr>
          <w:szCs w:val="24"/>
        </w:rPr>
        <w:t xml:space="preserve"> к </w:t>
      </w:r>
      <w:r w:rsidR="00A53705" w:rsidRPr="00AF4DA1">
        <w:rPr>
          <w:szCs w:val="24"/>
        </w:rPr>
        <w:t>ИС-получателю(</w:t>
      </w:r>
      <w:r w:rsidR="00E30640" w:rsidRPr="00AF4DA1">
        <w:rPr>
          <w:szCs w:val="24"/>
        </w:rPr>
        <w:t>подписчику</w:t>
      </w:r>
      <w:r w:rsidR="00A53705" w:rsidRPr="00AF4DA1">
        <w:rPr>
          <w:szCs w:val="24"/>
        </w:rPr>
        <w:t>)</w:t>
      </w:r>
      <w:r w:rsidRPr="00AF4DA1">
        <w:rPr>
          <w:szCs w:val="24"/>
        </w:rPr>
        <w:t xml:space="preserve"> сопровождается операциями по формированию и проверке электронных подписей (</w:t>
      </w:r>
      <w:r w:rsidR="00E30E4A" w:rsidRPr="00AF4DA1">
        <w:rPr>
          <w:szCs w:val="24"/>
        </w:rPr>
        <w:fldChar w:fldCharType="begin"/>
      </w:r>
      <w:r w:rsidR="00E30E4A" w:rsidRPr="00AF4DA1">
        <w:rPr>
          <w:szCs w:val="24"/>
        </w:rPr>
        <w:instrText xml:space="preserve"> REF _Ref95852382 \h </w:instrText>
      </w:r>
      <w:r w:rsidR="00AF4DA1">
        <w:rPr>
          <w:szCs w:val="24"/>
        </w:rPr>
        <w:instrText xml:space="preserve"> \* MERGEFORMAT </w:instrText>
      </w:r>
      <w:r w:rsidR="00E30E4A" w:rsidRPr="00AF4DA1">
        <w:rPr>
          <w:szCs w:val="24"/>
        </w:rPr>
      </w:r>
      <w:r w:rsidR="00E30E4A" w:rsidRPr="00AF4DA1">
        <w:rPr>
          <w:szCs w:val="24"/>
        </w:rPr>
        <w:fldChar w:fldCharType="separate"/>
      </w:r>
      <w:r w:rsidR="00E30E4A" w:rsidRPr="00AF4DA1">
        <w:rPr>
          <w:szCs w:val="24"/>
        </w:rPr>
        <w:t xml:space="preserve">Рисунок </w:t>
      </w:r>
      <w:r w:rsidR="00E30E4A" w:rsidRPr="00AF4DA1">
        <w:rPr>
          <w:noProof/>
          <w:szCs w:val="24"/>
        </w:rPr>
        <w:t>40</w:t>
      </w:r>
      <w:r w:rsidR="00E30E4A" w:rsidRPr="00AF4DA1">
        <w:rPr>
          <w:szCs w:val="24"/>
        </w:rPr>
        <w:fldChar w:fldCharType="end"/>
      </w:r>
      <w:r w:rsidRPr="00AF4DA1">
        <w:rPr>
          <w:szCs w:val="24"/>
        </w:rPr>
        <w:t>).</w:t>
      </w:r>
    </w:p>
    <w:p w14:paraId="340F9D79" w14:textId="77777777" w:rsidR="00866BFE" w:rsidRPr="00AF4DA1" w:rsidRDefault="00866BFE" w:rsidP="00866BFE">
      <w:pPr>
        <w:pStyle w:val="RTL7"/>
        <w:rPr>
          <w:szCs w:val="24"/>
        </w:rPr>
      </w:pPr>
      <w:r w:rsidRPr="00AF4DA1">
        <w:rPr>
          <w:szCs w:val="24"/>
        </w:rPr>
        <w:t>Перед отправкой сообщения с запросом или рассылкой, должностное лицо ОВ может подписать (при необходимости) с помощью ЭП-СП два элемента в сообщении:</w:t>
      </w:r>
    </w:p>
    <w:p w14:paraId="5618FF40" w14:textId="39A77AE3" w:rsidR="00866BFE" w:rsidRPr="00AF4DA1" w:rsidRDefault="00866BFE" w:rsidP="00AF4DA1">
      <w:pPr>
        <w:pStyle w:val="RTL1"/>
        <w:ind w:left="0" w:firstLine="709"/>
        <w:rPr>
          <w:szCs w:val="24"/>
        </w:rPr>
      </w:pPr>
      <w:r w:rsidRPr="00AF4DA1">
        <w:rPr>
          <w:szCs w:val="24"/>
        </w:rPr>
        <w:t xml:space="preserve">Для простых </w:t>
      </w:r>
      <w:r w:rsidR="009E79A6" w:rsidRPr="00AF4DA1">
        <w:rPr>
          <w:szCs w:val="24"/>
        </w:rPr>
        <w:t>Видов сведений</w:t>
      </w:r>
      <w:r w:rsidRPr="00AF4DA1">
        <w:rPr>
          <w:szCs w:val="24"/>
        </w:rPr>
        <w:t>:</w:t>
      </w:r>
    </w:p>
    <w:p w14:paraId="1805215B" w14:textId="1D9C1629" w:rsidR="00866BFE" w:rsidRPr="00AF4DA1" w:rsidRDefault="00866BFE" w:rsidP="00AF4DA1">
      <w:pPr>
        <w:pStyle w:val="RTL20"/>
        <w:ind w:left="0" w:firstLine="1418"/>
        <w:rPr>
          <w:szCs w:val="24"/>
        </w:rPr>
      </w:pPr>
      <w:r w:rsidRPr="00AF4DA1">
        <w:rPr>
          <w:szCs w:val="24"/>
        </w:rPr>
        <w:lastRenderedPageBreak/>
        <w:t>блок структурированных сведени</w:t>
      </w:r>
      <w:r w:rsidR="00E30640" w:rsidRPr="00AF4DA1">
        <w:rPr>
          <w:szCs w:val="24"/>
        </w:rPr>
        <w:t xml:space="preserve">й в соответствии с требованиями </w:t>
      </w:r>
      <w:r w:rsidR="00E7118F" w:rsidRPr="00AF4DA1">
        <w:rPr>
          <w:szCs w:val="24"/>
        </w:rPr>
        <w:t>Вида сведений</w:t>
      </w:r>
      <w:r w:rsidRPr="00AF4DA1">
        <w:rPr>
          <w:szCs w:val="24"/>
        </w:rPr>
        <w:t xml:space="preserve"> (подписывается содержимое элемента //MessagePrimaryContent, </w:t>
      </w:r>
      <w:r w:rsidR="004A6D8E" w:rsidRPr="00AF4DA1">
        <w:rPr>
          <w:szCs w:val="24"/>
        </w:rPr>
        <w:t>заключённое</w:t>
      </w:r>
      <w:r w:rsidRPr="00AF4DA1">
        <w:rPr>
          <w:szCs w:val="24"/>
        </w:rPr>
        <w:t xml:space="preserve"> между открывающим и закрывающим тегами элемента). ЭП-СП хранится в элементе //PersonalSignature;</w:t>
      </w:r>
    </w:p>
    <w:p w14:paraId="17DD5124" w14:textId="77777777" w:rsidR="00866BFE" w:rsidRPr="00AF4DA1" w:rsidRDefault="00866BFE" w:rsidP="00AF4DA1">
      <w:pPr>
        <w:pStyle w:val="RTL20"/>
        <w:ind w:left="0" w:firstLine="1418"/>
        <w:rPr>
          <w:szCs w:val="24"/>
        </w:rPr>
      </w:pPr>
      <w:r w:rsidRPr="00AF4DA1">
        <w:rPr>
          <w:szCs w:val="24"/>
        </w:rPr>
        <w:t xml:space="preserve">блок содержимого вложений (файлы, </w:t>
      </w:r>
      <w:r w:rsidR="00E30640" w:rsidRPr="00AF4DA1">
        <w:rPr>
          <w:szCs w:val="24"/>
        </w:rPr>
        <w:t>размещённые</w:t>
      </w:r>
      <w:r w:rsidRPr="00AF4DA1">
        <w:rPr>
          <w:szCs w:val="24"/>
        </w:rPr>
        <w:t xml:space="preserve"> в элементе //AttachmentContentList). Каждый из файлов, </w:t>
      </w:r>
      <w:r w:rsidR="004A6D8E" w:rsidRPr="00AF4DA1">
        <w:rPr>
          <w:szCs w:val="24"/>
        </w:rPr>
        <w:t>размещённых</w:t>
      </w:r>
      <w:r w:rsidRPr="00AF4DA1">
        <w:rPr>
          <w:szCs w:val="24"/>
        </w:rPr>
        <w:t xml:space="preserve"> в элементе //AttachmentContentList, подписывается отдельной ЭП-СП. Соответствующие ЭП-СП передаются в блоке заголовков и ЭП-СП вложений (элемент //AttachmentHeaderList).</w:t>
      </w:r>
    </w:p>
    <w:p w14:paraId="207E8495" w14:textId="6CABB94A" w:rsidR="00866BFE" w:rsidRPr="00AF4DA1" w:rsidRDefault="00866BFE" w:rsidP="00AF4DA1">
      <w:pPr>
        <w:pStyle w:val="RTL1"/>
        <w:ind w:left="0" w:firstLine="709"/>
        <w:rPr>
          <w:szCs w:val="24"/>
        </w:rPr>
      </w:pPr>
      <w:r w:rsidRPr="00AF4DA1">
        <w:rPr>
          <w:szCs w:val="24"/>
        </w:rPr>
        <w:t xml:space="preserve">Для директивных </w:t>
      </w:r>
      <w:r w:rsidR="009E79A6" w:rsidRPr="00AF4DA1">
        <w:rPr>
          <w:szCs w:val="24"/>
        </w:rPr>
        <w:t>Видов сведений</w:t>
      </w:r>
      <w:r w:rsidRPr="00AF4DA1">
        <w:rPr>
          <w:szCs w:val="24"/>
        </w:rPr>
        <w:t>:</w:t>
      </w:r>
    </w:p>
    <w:p w14:paraId="30B10BF1" w14:textId="757C0231" w:rsidR="00866BFE" w:rsidRPr="00AF4DA1" w:rsidRDefault="00866BFE" w:rsidP="00AF4DA1">
      <w:pPr>
        <w:pStyle w:val="RTL20"/>
        <w:ind w:left="0" w:firstLine="1418"/>
        <w:rPr>
          <w:szCs w:val="24"/>
        </w:rPr>
      </w:pPr>
      <w:r w:rsidRPr="00AF4DA1">
        <w:rPr>
          <w:szCs w:val="24"/>
        </w:rPr>
        <w:t xml:space="preserve">блок структурированных сведений в соответствии с требованиями </w:t>
      </w:r>
      <w:r w:rsidR="00E7118F" w:rsidRPr="00AF4DA1">
        <w:rPr>
          <w:szCs w:val="24"/>
        </w:rPr>
        <w:t>Вида сведений</w:t>
      </w:r>
      <w:r w:rsidR="00E30640" w:rsidRPr="00AF4DA1">
        <w:rPr>
          <w:szCs w:val="24"/>
        </w:rPr>
        <w:t xml:space="preserve"> </w:t>
      </w:r>
      <w:r w:rsidRPr="00AF4DA1">
        <w:rPr>
          <w:szCs w:val="24"/>
        </w:rPr>
        <w:t xml:space="preserve">(подписывается содержимое элемента //RecordContent, </w:t>
      </w:r>
      <w:r w:rsidR="004A6D8E" w:rsidRPr="00AF4DA1">
        <w:rPr>
          <w:szCs w:val="24"/>
        </w:rPr>
        <w:t>заключённое</w:t>
      </w:r>
      <w:r w:rsidRPr="00AF4DA1">
        <w:rPr>
          <w:szCs w:val="24"/>
        </w:rPr>
        <w:t xml:space="preserve"> между открывающим и закрывающим тегами элемента). ЭП-СП хранится в элементе //PersonalSignature каждой записи реестра;</w:t>
      </w:r>
    </w:p>
    <w:p w14:paraId="1323DECA" w14:textId="77777777" w:rsidR="00866BFE" w:rsidRPr="00AF4DA1" w:rsidRDefault="00866BFE" w:rsidP="00AF4DA1">
      <w:pPr>
        <w:pStyle w:val="RTL20"/>
        <w:ind w:left="0" w:firstLine="1418"/>
        <w:rPr>
          <w:szCs w:val="24"/>
        </w:rPr>
      </w:pPr>
      <w:r w:rsidRPr="00AF4DA1">
        <w:rPr>
          <w:szCs w:val="24"/>
        </w:rPr>
        <w:t xml:space="preserve">блок содержимого вложений (файлы, </w:t>
      </w:r>
      <w:r w:rsidR="004A6D8E" w:rsidRPr="00AF4DA1">
        <w:rPr>
          <w:szCs w:val="24"/>
        </w:rPr>
        <w:t>размещённые</w:t>
      </w:r>
      <w:r w:rsidRPr="00AF4DA1">
        <w:rPr>
          <w:szCs w:val="24"/>
        </w:rPr>
        <w:t xml:space="preserve"> в элементе //AttachmentContentList). Каждый из файлов, </w:t>
      </w:r>
      <w:r w:rsidR="00497BF7" w:rsidRPr="00AF4DA1">
        <w:rPr>
          <w:szCs w:val="24"/>
        </w:rPr>
        <w:t>размещённых</w:t>
      </w:r>
      <w:r w:rsidRPr="00AF4DA1">
        <w:rPr>
          <w:szCs w:val="24"/>
        </w:rPr>
        <w:t xml:space="preserve"> в элементе //AttachmentContentList, подписывается отдельной ЭП-СП. Соответствующие ЭП-СП передаются в блоке заголовков и ЭП-СП вложений (элемент //AttachmentHeaderList) каждой записи реестра.</w:t>
      </w:r>
    </w:p>
    <w:p w14:paraId="6226B4BC" w14:textId="77777777" w:rsidR="00866BFE" w:rsidRPr="00AF4DA1" w:rsidRDefault="00866BFE" w:rsidP="00866BFE">
      <w:pPr>
        <w:pStyle w:val="RTL7"/>
        <w:rPr>
          <w:szCs w:val="24"/>
        </w:rPr>
      </w:pPr>
      <w:r w:rsidRPr="00AF4DA1">
        <w:rPr>
          <w:szCs w:val="24"/>
        </w:rPr>
        <w:t>В случае подачи заявления на получение государственной услуги в электронном виде, если по требованию ведомства оно должно быть подписано ЭП заявителя, ЕПГУ обеспечивает подписание ЭП-СП:</w:t>
      </w:r>
    </w:p>
    <w:p w14:paraId="01F089D6" w14:textId="32338936" w:rsidR="00866BFE" w:rsidRPr="00AF4DA1" w:rsidRDefault="00866BFE" w:rsidP="00AF4DA1">
      <w:pPr>
        <w:pStyle w:val="RTL1"/>
        <w:ind w:left="0" w:firstLine="709"/>
        <w:rPr>
          <w:szCs w:val="24"/>
        </w:rPr>
      </w:pPr>
      <w:r w:rsidRPr="00AF4DA1">
        <w:rPr>
          <w:szCs w:val="24"/>
        </w:rPr>
        <w:t xml:space="preserve">Для простых </w:t>
      </w:r>
      <w:r w:rsidR="009E79A6" w:rsidRPr="00AF4DA1">
        <w:rPr>
          <w:szCs w:val="24"/>
        </w:rPr>
        <w:t>Видов сведений</w:t>
      </w:r>
      <w:r w:rsidRPr="00AF4DA1">
        <w:rPr>
          <w:szCs w:val="24"/>
        </w:rPr>
        <w:t>:</w:t>
      </w:r>
    </w:p>
    <w:p w14:paraId="03E47BB0" w14:textId="77777777" w:rsidR="00866BFE" w:rsidRPr="00AF4DA1" w:rsidRDefault="00866BFE" w:rsidP="00AF4DA1">
      <w:pPr>
        <w:pStyle w:val="RTL20"/>
        <w:ind w:left="0" w:firstLine="1418"/>
        <w:rPr>
          <w:szCs w:val="24"/>
        </w:rPr>
      </w:pPr>
      <w:r w:rsidRPr="00AF4DA1">
        <w:rPr>
          <w:szCs w:val="24"/>
        </w:rPr>
        <w:t>каждого из файлов, передаваемых посредством MTOM. Соответствующие ЭП-СП передаются в блоке заголовков и ЭП-СП вложений (элемент //AttachmentHeaderList);</w:t>
      </w:r>
    </w:p>
    <w:p w14:paraId="6F69B11B" w14:textId="77777777" w:rsidR="00866BFE" w:rsidRPr="00AF4DA1" w:rsidRDefault="00866BFE" w:rsidP="00AF4DA1">
      <w:pPr>
        <w:pStyle w:val="RTL20"/>
        <w:ind w:left="0" w:firstLine="1418"/>
        <w:rPr>
          <w:szCs w:val="24"/>
        </w:rPr>
      </w:pPr>
      <w:r w:rsidRPr="00AF4DA1">
        <w:rPr>
          <w:szCs w:val="24"/>
        </w:rPr>
        <w:t>каждого из файлов, передаваемых посредством ФХ. Соответствующие ЭП-СП передаются в блоке заголовков и ЭП-СП вложений (элемент //RefAttachmentHeaderList).</w:t>
      </w:r>
    </w:p>
    <w:p w14:paraId="44BC430C" w14:textId="6C7B63AD" w:rsidR="00866BFE" w:rsidRPr="00AF4DA1" w:rsidRDefault="00866BFE" w:rsidP="00AF4DA1">
      <w:pPr>
        <w:pStyle w:val="RTL1"/>
        <w:ind w:left="0" w:firstLine="709"/>
        <w:rPr>
          <w:szCs w:val="24"/>
        </w:rPr>
      </w:pPr>
      <w:r w:rsidRPr="00AF4DA1">
        <w:rPr>
          <w:szCs w:val="24"/>
        </w:rPr>
        <w:t>Для</w:t>
      </w:r>
      <w:r w:rsidRPr="00AF4DA1">
        <w:rPr>
          <w:rStyle w:val="RTL12"/>
          <w:szCs w:val="24"/>
        </w:rPr>
        <w:t xml:space="preserve"> </w:t>
      </w:r>
      <w:r w:rsidRPr="00AF4DA1">
        <w:rPr>
          <w:szCs w:val="24"/>
        </w:rPr>
        <w:t xml:space="preserve">директивных </w:t>
      </w:r>
      <w:r w:rsidR="009E79A6" w:rsidRPr="00AF4DA1">
        <w:rPr>
          <w:szCs w:val="24"/>
        </w:rPr>
        <w:t>Видов сведений</w:t>
      </w:r>
      <w:r w:rsidRPr="00AF4DA1">
        <w:rPr>
          <w:szCs w:val="24"/>
        </w:rPr>
        <w:t>:</w:t>
      </w:r>
    </w:p>
    <w:p w14:paraId="056503CC" w14:textId="77777777" w:rsidR="00866BFE" w:rsidRPr="00AF4DA1" w:rsidRDefault="00866BFE" w:rsidP="00AF4DA1">
      <w:pPr>
        <w:pStyle w:val="RTL20"/>
        <w:ind w:left="0" w:firstLine="1418"/>
        <w:rPr>
          <w:szCs w:val="24"/>
        </w:rPr>
      </w:pPr>
      <w:r w:rsidRPr="00AF4DA1">
        <w:rPr>
          <w:szCs w:val="24"/>
        </w:rPr>
        <w:t>каждого из файлов, передаваемых посредством MTOM. Соответствующие ЭП-СП передаются в блоке заголовков и ЭП-СП вложений (элемент //AttachmentHeaderList) каждой записи реестра;</w:t>
      </w:r>
    </w:p>
    <w:p w14:paraId="0F4F53D2" w14:textId="77777777" w:rsidR="00866BFE" w:rsidRPr="00AF4DA1" w:rsidRDefault="00866BFE" w:rsidP="00AF4DA1">
      <w:pPr>
        <w:pStyle w:val="RTL20"/>
        <w:ind w:left="0" w:firstLine="1418"/>
        <w:rPr>
          <w:szCs w:val="24"/>
        </w:rPr>
      </w:pPr>
      <w:r w:rsidRPr="00AF4DA1">
        <w:rPr>
          <w:szCs w:val="24"/>
        </w:rPr>
        <w:t>каждого из файлов, передаваемых посредством ФХ. Соответствующие ЭП-СП передаются в блоке заголовков и ЭП-СП вложений (элемент //RefAttachmentHeaderList) каждой записи реестра.</w:t>
      </w:r>
    </w:p>
    <w:p w14:paraId="714F674B" w14:textId="77777777" w:rsidR="00866BFE" w:rsidRPr="00AF4DA1" w:rsidRDefault="00866BFE" w:rsidP="00866BFE">
      <w:pPr>
        <w:pStyle w:val="RTL7"/>
        <w:rPr>
          <w:szCs w:val="24"/>
        </w:rPr>
      </w:pPr>
      <w:r w:rsidRPr="00AF4DA1">
        <w:rPr>
          <w:szCs w:val="24"/>
        </w:rPr>
        <w:t>Если ведомство не требует подписания заявления ЭП заявителя, то ЕПГУ обеспечивает подписание указанных выше вложений с помощью ЭП-ОВ, которая, в свою очередь, помещается в блок заголовков и ЭП-СП вложений, в качестве ЭП-СП.</w:t>
      </w:r>
    </w:p>
    <w:p w14:paraId="033D072B" w14:textId="5C00113D" w:rsidR="0086632D" w:rsidRPr="00AF4DA1" w:rsidRDefault="0086632D" w:rsidP="00866BFE">
      <w:pPr>
        <w:pStyle w:val="RTL7"/>
        <w:rPr>
          <w:szCs w:val="24"/>
        </w:rPr>
      </w:pPr>
      <w:r w:rsidRPr="00AF4DA1">
        <w:rPr>
          <w:szCs w:val="24"/>
        </w:rPr>
        <w:lastRenderedPageBreak/>
        <w:t xml:space="preserve">Схема использования электронных подписей при передаче запроса от </w:t>
      </w:r>
      <w:r w:rsidR="00DF50DB" w:rsidRPr="00AF4DA1">
        <w:rPr>
          <w:szCs w:val="24"/>
        </w:rPr>
        <w:t>ИС-</w:t>
      </w:r>
      <w:r w:rsidR="00791A35" w:rsidRPr="00AF4DA1">
        <w:rPr>
          <w:szCs w:val="24"/>
        </w:rPr>
        <w:t xml:space="preserve">инициатора </w:t>
      </w:r>
      <w:r w:rsidRPr="00AF4DA1">
        <w:rPr>
          <w:szCs w:val="24"/>
        </w:rPr>
        <w:t xml:space="preserve">к </w:t>
      </w:r>
      <w:r w:rsidR="00DF50DB" w:rsidRPr="00AF4DA1">
        <w:rPr>
          <w:szCs w:val="24"/>
        </w:rPr>
        <w:t>ИС-</w:t>
      </w:r>
      <w:r w:rsidR="00791A35" w:rsidRPr="00AF4DA1">
        <w:rPr>
          <w:szCs w:val="24"/>
        </w:rPr>
        <w:t xml:space="preserve">ответчику </w:t>
      </w:r>
      <w:r w:rsidRPr="00AF4DA1">
        <w:rPr>
          <w:szCs w:val="24"/>
        </w:rPr>
        <w:t>сервиса</w:t>
      </w:r>
      <w:r w:rsidR="00E30E4A" w:rsidRPr="00AF4DA1">
        <w:rPr>
          <w:szCs w:val="24"/>
        </w:rPr>
        <w:t xml:space="preserve"> </w:t>
      </w:r>
      <w:r w:rsidR="00E65C6E" w:rsidRPr="00AF4DA1">
        <w:rPr>
          <w:szCs w:val="24"/>
        </w:rPr>
        <w:t>(</w:t>
      </w:r>
      <w:r w:rsidR="00E65C6E" w:rsidRPr="00AF4DA1">
        <w:rPr>
          <w:iCs/>
          <w:szCs w:val="24"/>
        </w:rPr>
        <w:fldChar w:fldCharType="begin"/>
      </w:r>
      <w:r w:rsidR="00E65C6E" w:rsidRPr="00AF4DA1">
        <w:rPr>
          <w:iCs/>
          <w:szCs w:val="24"/>
        </w:rPr>
        <w:instrText xml:space="preserve"> REF _Ref95852382 \h </w:instrText>
      </w:r>
      <w:r w:rsidR="00E30E4A" w:rsidRPr="00AF4DA1">
        <w:rPr>
          <w:iCs/>
          <w:szCs w:val="24"/>
        </w:rPr>
        <w:instrText xml:space="preserve"> \* MERGEFORMAT </w:instrText>
      </w:r>
      <w:r w:rsidR="00E65C6E" w:rsidRPr="00AF4DA1">
        <w:rPr>
          <w:iCs/>
          <w:szCs w:val="24"/>
        </w:rPr>
      </w:r>
      <w:r w:rsidR="00E65C6E" w:rsidRPr="00AF4DA1">
        <w:rPr>
          <w:iCs/>
          <w:szCs w:val="24"/>
        </w:rPr>
        <w:fldChar w:fldCharType="separate"/>
      </w:r>
      <w:r w:rsidR="00DC2820" w:rsidRPr="00AF4DA1">
        <w:rPr>
          <w:iCs/>
          <w:szCs w:val="24"/>
        </w:rPr>
        <w:t>Рисунок</w:t>
      </w:r>
      <w:r w:rsidR="00DC2820" w:rsidRPr="00AF4DA1">
        <w:rPr>
          <w:i/>
          <w:szCs w:val="24"/>
        </w:rPr>
        <w:t xml:space="preserve"> </w:t>
      </w:r>
      <w:r w:rsidR="00DC2820" w:rsidRPr="00AF4DA1">
        <w:rPr>
          <w:iCs/>
          <w:noProof/>
          <w:szCs w:val="24"/>
        </w:rPr>
        <w:t>40</w:t>
      </w:r>
      <w:r w:rsidR="00E65C6E" w:rsidRPr="00AF4DA1">
        <w:rPr>
          <w:szCs w:val="24"/>
        </w:rPr>
        <w:fldChar w:fldCharType="end"/>
      </w:r>
      <w:r w:rsidR="00E65C6E" w:rsidRPr="00AF4DA1">
        <w:rPr>
          <w:szCs w:val="24"/>
        </w:rPr>
        <w:t>)</w:t>
      </w:r>
      <w:r w:rsidRPr="00AF4DA1">
        <w:rPr>
          <w:szCs w:val="24"/>
        </w:rPr>
        <w:t>.</w:t>
      </w:r>
    </w:p>
    <w:p w14:paraId="0E3A9771" w14:textId="2C216E24" w:rsidR="00866BFE" w:rsidRPr="00AF4DA1" w:rsidRDefault="00F50ED0" w:rsidP="00866BFE">
      <w:pPr>
        <w:pStyle w:val="RTL9"/>
        <w:rPr>
          <w:sz w:val="24"/>
          <w:szCs w:val="24"/>
        </w:rPr>
      </w:pPr>
      <w:r w:rsidRPr="00AF4DA1">
        <w:rPr>
          <w:noProof/>
          <w:sz w:val="24"/>
          <w:szCs w:val="24"/>
        </w:rPr>
        <w:drawing>
          <wp:inline distT="0" distB="0" distL="0" distR="0" wp14:anchorId="48C6297A" wp14:editId="1D436ACF">
            <wp:extent cx="5952381" cy="44857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png"/>
                    <pic:cNvPicPr/>
                  </pic:nvPicPr>
                  <pic:blipFill>
                    <a:blip r:embed="rId102">
                      <a:extLst>
                        <a:ext uri="{28A0092B-C50C-407E-A947-70E740481C1C}">
                          <a14:useLocalDpi xmlns:a14="http://schemas.microsoft.com/office/drawing/2010/main" val="0"/>
                        </a:ext>
                      </a:extLst>
                    </a:blip>
                    <a:stretch>
                      <a:fillRect/>
                    </a:stretch>
                  </pic:blipFill>
                  <pic:spPr>
                    <a:xfrm>
                      <a:off x="0" y="0"/>
                      <a:ext cx="5952381" cy="4485714"/>
                    </a:xfrm>
                    <a:prstGeom prst="rect">
                      <a:avLst/>
                    </a:prstGeom>
                  </pic:spPr>
                </pic:pic>
              </a:graphicData>
            </a:graphic>
          </wp:inline>
        </w:drawing>
      </w:r>
    </w:p>
    <w:p w14:paraId="78D092CE" w14:textId="384A8E52" w:rsidR="00866BFE" w:rsidRPr="00AF4DA1" w:rsidRDefault="00866BFE" w:rsidP="009E05ED">
      <w:pPr>
        <w:pStyle w:val="a9"/>
        <w:jc w:val="center"/>
        <w:rPr>
          <w:bCs/>
          <w:i w:val="0"/>
          <w:iCs w:val="0"/>
          <w:color w:val="auto"/>
          <w:sz w:val="24"/>
          <w:szCs w:val="24"/>
          <w:lang w:val="ru-RU"/>
        </w:rPr>
      </w:pPr>
      <w:bookmarkStart w:id="374" w:name="_Ref513216963"/>
      <w:bookmarkStart w:id="375" w:name="_Ref95852382"/>
      <w:bookmarkStart w:id="376" w:name="_Ref137040656"/>
      <w:r w:rsidRPr="00AF4DA1">
        <w:rPr>
          <w:i w:val="0"/>
          <w:color w:val="auto"/>
          <w:sz w:val="24"/>
          <w:szCs w:val="24"/>
          <w:lang w:val="ru-RU"/>
        </w:rPr>
        <w:t>Рисунок</w:t>
      </w:r>
      <w:bookmarkEnd w:id="374"/>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40</w:t>
      </w:r>
      <w:r w:rsidR="000B7508" w:rsidRPr="00AF4DA1">
        <w:rPr>
          <w:i w:val="0"/>
          <w:color w:val="auto"/>
          <w:sz w:val="24"/>
          <w:szCs w:val="24"/>
        </w:rPr>
        <w:fldChar w:fldCharType="end"/>
      </w:r>
      <w:bookmarkEnd w:id="375"/>
      <w:r w:rsidR="000B7508" w:rsidRPr="00AF4DA1">
        <w:rPr>
          <w:i w:val="0"/>
          <w:color w:val="auto"/>
          <w:sz w:val="24"/>
          <w:szCs w:val="24"/>
          <w:lang w:val="ru-RU"/>
        </w:rPr>
        <w:t xml:space="preserve"> </w:t>
      </w:r>
      <w:r w:rsidRPr="00AF4DA1">
        <w:rPr>
          <w:i w:val="0"/>
          <w:color w:val="auto"/>
          <w:sz w:val="24"/>
          <w:szCs w:val="24"/>
          <w:lang w:val="ru-RU"/>
        </w:rPr>
        <w:t xml:space="preserve">– Использование электронных подписей при передаче запроса от </w:t>
      </w:r>
      <w:r w:rsidR="00DF50DB" w:rsidRPr="00AF4DA1">
        <w:rPr>
          <w:i w:val="0"/>
          <w:color w:val="auto"/>
          <w:sz w:val="24"/>
          <w:szCs w:val="24"/>
          <w:lang w:val="ru-RU"/>
        </w:rPr>
        <w:t>ИС-</w:t>
      </w:r>
      <w:r w:rsidR="00791A35" w:rsidRPr="00AF4DA1">
        <w:rPr>
          <w:i w:val="0"/>
          <w:color w:val="auto"/>
          <w:sz w:val="24"/>
          <w:szCs w:val="24"/>
          <w:lang w:val="ru-RU"/>
        </w:rPr>
        <w:t xml:space="preserve">инициатора </w:t>
      </w:r>
      <w:r w:rsidRPr="00AF4DA1">
        <w:rPr>
          <w:i w:val="0"/>
          <w:color w:val="auto"/>
          <w:sz w:val="24"/>
          <w:szCs w:val="24"/>
          <w:lang w:val="ru-RU"/>
        </w:rPr>
        <w:t xml:space="preserve">к </w:t>
      </w:r>
      <w:r w:rsidR="00DF50DB" w:rsidRPr="00AF4DA1">
        <w:rPr>
          <w:i w:val="0"/>
          <w:color w:val="auto"/>
          <w:sz w:val="24"/>
          <w:szCs w:val="24"/>
          <w:lang w:val="ru-RU"/>
        </w:rPr>
        <w:t>ИС-</w:t>
      </w:r>
      <w:r w:rsidR="00791A35" w:rsidRPr="00AF4DA1">
        <w:rPr>
          <w:i w:val="0"/>
          <w:color w:val="auto"/>
          <w:sz w:val="24"/>
          <w:szCs w:val="24"/>
          <w:lang w:val="ru-RU"/>
        </w:rPr>
        <w:t xml:space="preserve">ответчику </w:t>
      </w:r>
      <w:r w:rsidRPr="00AF4DA1">
        <w:rPr>
          <w:i w:val="0"/>
          <w:color w:val="auto"/>
          <w:sz w:val="24"/>
          <w:szCs w:val="24"/>
          <w:lang w:val="ru-RU"/>
        </w:rPr>
        <w:t>сервиса</w:t>
      </w:r>
      <w:bookmarkEnd w:id="376"/>
    </w:p>
    <w:p w14:paraId="749CD0FC" w14:textId="77777777" w:rsidR="00866BFE" w:rsidRPr="00AF4DA1" w:rsidRDefault="00866BFE" w:rsidP="00866BFE">
      <w:pPr>
        <w:pStyle w:val="RTL7"/>
        <w:rPr>
          <w:szCs w:val="24"/>
        </w:rPr>
      </w:pPr>
      <w:r w:rsidRPr="00AF4DA1">
        <w:rPr>
          <w:szCs w:val="24"/>
        </w:rPr>
        <w:t xml:space="preserve">Если содержимое вложений (файлы, </w:t>
      </w:r>
      <w:r w:rsidR="004A6D8E" w:rsidRPr="00AF4DA1">
        <w:rPr>
          <w:szCs w:val="24"/>
        </w:rPr>
        <w:t>размещённые</w:t>
      </w:r>
      <w:r w:rsidRPr="00AF4DA1">
        <w:rPr>
          <w:szCs w:val="24"/>
        </w:rPr>
        <w:t xml:space="preserve"> в элементе //AttachmentContentList) с помощью ЭП-СП должностным лицом не подписываются, то содержимое вложений вместо ЭП-СП должно быть подписано с помощью ЭП-ОВ, которая, в свою очередь, помещается в блок заголовков и ЭП-СП вложений, вместо ЭП-СП вложений.</w:t>
      </w:r>
    </w:p>
    <w:p w14:paraId="3F0A3FF8" w14:textId="173BD91B" w:rsidR="00866BFE" w:rsidRPr="00AF4DA1" w:rsidRDefault="00866BFE" w:rsidP="00866BFE">
      <w:pPr>
        <w:pStyle w:val="RTL7"/>
        <w:rPr>
          <w:szCs w:val="24"/>
        </w:rPr>
      </w:pPr>
      <w:r w:rsidRPr="00AF4DA1">
        <w:rPr>
          <w:szCs w:val="24"/>
        </w:rPr>
        <w:t xml:space="preserve">Перед подписанием запроса или рассылки с помощью ЭП-СП должна осуществляться проверка наличия и действительности </w:t>
      </w:r>
      <w:r w:rsidR="0086632D" w:rsidRPr="00AF4DA1">
        <w:rPr>
          <w:szCs w:val="24"/>
        </w:rPr>
        <w:t xml:space="preserve">сертификата </w:t>
      </w:r>
      <w:r w:rsidRPr="00AF4DA1">
        <w:rPr>
          <w:szCs w:val="24"/>
        </w:rPr>
        <w:t>у должностного лица ОВ. Ответственным за легитимность использования ЭП-СП является участник взаимодействия, отправляющий электронное сообщение.</w:t>
      </w:r>
    </w:p>
    <w:p w14:paraId="0744E0A5" w14:textId="327D22A5" w:rsidR="00866BFE" w:rsidRPr="00AF4DA1" w:rsidRDefault="00866BFE" w:rsidP="00866BFE">
      <w:pPr>
        <w:pStyle w:val="RTL7"/>
        <w:rPr>
          <w:szCs w:val="24"/>
        </w:rPr>
      </w:pPr>
      <w:r w:rsidRPr="00AF4DA1">
        <w:rPr>
          <w:szCs w:val="24"/>
        </w:rPr>
        <w:t xml:space="preserve">Для директивных </w:t>
      </w:r>
      <w:r w:rsidR="009E79A6" w:rsidRPr="00AF4DA1">
        <w:rPr>
          <w:szCs w:val="24"/>
        </w:rPr>
        <w:t>Видов сведений</w:t>
      </w:r>
      <w:r w:rsidRPr="00AF4DA1">
        <w:rPr>
          <w:szCs w:val="24"/>
        </w:rPr>
        <w:t xml:space="preserve"> содержимое подписываемого фрагмента записи реестра (данные, </w:t>
      </w:r>
      <w:r w:rsidR="004A6D8E" w:rsidRPr="00AF4DA1">
        <w:rPr>
          <w:szCs w:val="24"/>
        </w:rPr>
        <w:t>размещённые</w:t>
      </w:r>
      <w:r w:rsidRPr="00AF4DA1">
        <w:rPr>
          <w:szCs w:val="24"/>
        </w:rPr>
        <w:t xml:space="preserve"> в элемент</w:t>
      </w:r>
      <w:r w:rsidR="00C16AC0" w:rsidRPr="00AF4DA1">
        <w:rPr>
          <w:szCs w:val="24"/>
        </w:rPr>
        <w:t>ах</w:t>
      </w:r>
      <w:r w:rsidRPr="00AF4DA1">
        <w:rPr>
          <w:szCs w:val="24"/>
        </w:rPr>
        <w:t xml:space="preserve"> //Record: //RecordContent, //AttachmentHeaderList, //RefAttachmentHeaderList, //PersonalSignature) должно быть подписано с помощью ЭП-ОВ и размещено в элементе //RecordSignature. Допускается не накладывать подписи ЭП-ОВ на каждую запись реестра при условии доставки </w:t>
      </w:r>
      <w:r w:rsidR="00DA1A95" w:rsidRPr="00AF4DA1">
        <w:rPr>
          <w:szCs w:val="24"/>
        </w:rPr>
        <w:t xml:space="preserve">ИС - </w:t>
      </w:r>
      <w:r w:rsidRPr="00AF4DA1">
        <w:rPr>
          <w:szCs w:val="24"/>
        </w:rPr>
        <w:t>получателю всех записей реестра без изменения.</w:t>
      </w:r>
    </w:p>
    <w:p w14:paraId="786ABB5B" w14:textId="6A5DBD3B" w:rsidR="00866BFE" w:rsidRPr="00AF4DA1" w:rsidRDefault="00C16AC0" w:rsidP="00866BFE">
      <w:pPr>
        <w:pStyle w:val="RTL7"/>
        <w:rPr>
          <w:szCs w:val="24"/>
        </w:rPr>
      </w:pPr>
      <w:r w:rsidRPr="00AF4DA1">
        <w:rPr>
          <w:szCs w:val="24"/>
        </w:rPr>
        <w:lastRenderedPageBreak/>
        <w:t xml:space="preserve">Сведения, сформированные в соответствии с требованиями </w:t>
      </w:r>
      <w:r w:rsidR="00207FE8" w:rsidRPr="00AF4DA1">
        <w:rPr>
          <w:szCs w:val="24"/>
        </w:rPr>
        <w:t xml:space="preserve">Владельца </w:t>
      </w:r>
      <w:r w:rsidR="005F2BA7" w:rsidRPr="00AF4DA1">
        <w:rPr>
          <w:szCs w:val="24"/>
        </w:rPr>
        <w:t xml:space="preserve">Вида </w:t>
      </w:r>
      <w:r w:rsidR="00207FE8" w:rsidRPr="00AF4DA1">
        <w:rPr>
          <w:szCs w:val="24"/>
        </w:rPr>
        <w:t xml:space="preserve">сведений </w:t>
      </w:r>
      <w:r w:rsidRPr="00AF4DA1">
        <w:rPr>
          <w:szCs w:val="24"/>
        </w:rPr>
        <w:t>и подписанные, при необходимости, электронной подписью ЭП-СП</w:t>
      </w:r>
      <w:r w:rsidR="00866BFE" w:rsidRPr="00AF4DA1">
        <w:rPr>
          <w:szCs w:val="24"/>
        </w:rPr>
        <w:t>, дополняются служебной информацией и вместе образуют блок данных запроса (элемент //SenderProvidedRequestData). Этот блок данных запроса подписывается ЭП-ОВ (элемент //CallerInformationSystemSignature).</w:t>
      </w:r>
    </w:p>
    <w:p w14:paraId="31A292B6" w14:textId="265B8BA9" w:rsidR="00866BFE" w:rsidRPr="00AF4DA1" w:rsidRDefault="00866BFE" w:rsidP="00866BFE">
      <w:pPr>
        <w:pStyle w:val="RTL7"/>
        <w:rPr>
          <w:szCs w:val="24"/>
        </w:rPr>
      </w:pPr>
      <w:r w:rsidRPr="00AF4DA1">
        <w:rPr>
          <w:szCs w:val="24"/>
        </w:rPr>
        <w:t>На этом формирование электронных подписей запроса на стороне ИС</w:t>
      </w:r>
      <w:r w:rsidR="00DF50DB" w:rsidRPr="00AF4DA1">
        <w:rPr>
          <w:szCs w:val="24"/>
        </w:rPr>
        <w:t>-</w:t>
      </w:r>
      <w:r w:rsidR="00791A35" w:rsidRPr="00AF4DA1">
        <w:rPr>
          <w:szCs w:val="24"/>
        </w:rPr>
        <w:t xml:space="preserve">инициатора </w:t>
      </w:r>
      <w:r w:rsidRPr="00AF4DA1">
        <w:rPr>
          <w:szCs w:val="24"/>
        </w:rPr>
        <w:t xml:space="preserve">или ИС </w:t>
      </w:r>
      <w:r w:rsidR="00207FE8" w:rsidRPr="00AF4DA1">
        <w:rPr>
          <w:szCs w:val="24"/>
        </w:rPr>
        <w:t xml:space="preserve">получателя </w:t>
      </w:r>
      <w:r w:rsidRPr="00AF4DA1">
        <w:rPr>
          <w:szCs w:val="24"/>
        </w:rPr>
        <w:t>завершается. Запрос, подписанный ЭП-ОВ и, при необходимости, ЭП-СП, поступает в СМЭВ.</w:t>
      </w:r>
    </w:p>
    <w:p w14:paraId="44E32550" w14:textId="77777777" w:rsidR="00866BFE" w:rsidRPr="00AF4DA1" w:rsidRDefault="00866BFE" w:rsidP="00866BFE">
      <w:pPr>
        <w:pStyle w:val="RTL7"/>
        <w:rPr>
          <w:szCs w:val="24"/>
        </w:rPr>
      </w:pPr>
      <w:r w:rsidRPr="00AF4DA1">
        <w:rPr>
          <w:szCs w:val="24"/>
        </w:rPr>
        <w:t>СМЭВ автоматически осуществляет:</w:t>
      </w:r>
    </w:p>
    <w:p w14:paraId="591B35B1" w14:textId="77777777" w:rsidR="00866BFE" w:rsidRPr="00AF4DA1" w:rsidRDefault="00866BFE" w:rsidP="00AF4DA1">
      <w:pPr>
        <w:pStyle w:val="RTL1"/>
        <w:ind w:left="0" w:firstLine="709"/>
        <w:rPr>
          <w:szCs w:val="24"/>
        </w:rPr>
      </w:pPr>
      <w:r w:rsidRPr="00AF4DA1">
        <w:rPr>
          <w:szCs w:val="24"/>
        </w:rPr>
        <w:t>проверку ЭП-ОВ, в том числе входящего в состав ЭП-ОВ сертификата;</w:t>
      </w:r>
    </w:p>
    <w:p w14:paraId="03E7BA05" w14:textId="12EE5AA2" w:rsidR="00866BFE" w:rsidRPr="00AF4DA1" w:rsidRDefault="00866BFE" w:rsidP="00AF4DA1">
      <w:pPr>
        <w:pStyle w:val="RTL1"/>
        <w:ind w:left="0" w:firstLine="709"/>
        <w:rPr>
          <w:szCs w:val="24"/>
        </w:rPr>
      </w:pPr>
      <w:r w:rsidRPr="00AF4DA1">
        <w:rPr>
          <w:szCs w:val="24"/>
        </w:rPr>
        <w:t xml:space="preserve">идентификацию </w:t>
      </w:r>
      <w:r w:rsidR="00673767" w:rsidRPr="00AF4DA1">
        <w:rPr>
          <w:szCs w:val="24"/>
        </w:rPr>
        <w:t>ИС-инициатора</w:t>
      </w:r>
      <w:r w:rsidRPr="00AF4DA1">
        <w:rPr>
          <w:szCs w:val="24"/>
        </w:rPr>
        <w:t xml:space="preserve"> по сертификату ЭП-ОВ;</w:t>
      </w:r>
    </w:p>
    <w:p w14:paraId="6BD808D0" w14:textId="67164DB6" w:rsidR="00866BFE" w:rsidRPr="00AF4DA1" w:rsidRDefault="00866BFE" w:rsidP="00AF4DA1">
      <w:pPr>
        <w:pStyle w:val="RTL1"/>
        <w:ind w:left="0" w:firstLine="709"/>
        <w:rPr>
          <w:szCs w:val="24"/>
        </w:rPr>
      </w:pPr>
      <w:r w:rsidRPr="00AF4DA1">
        <w:rPr>
          <w:szCs w:val="24"/>
        </w:rPr>
        <w:t xml:space="preserve">проверку по реестру прав доступа СМЭВ (далее – матрица доступа) возможности обращения </w:t>
      </w:r>
      <w:r w:rsidR="00673767" w:rsidRPr="00AF4DA1">
        <w:rPr>
          <w:szCs w:val="24"/>
        </w:rPr>
        <w:t>ИС-инициатора</w:t>
      </w:r>
      <w:r w:rsidR="00E65CE9" w:rsidRPr="00AF4DA1">
        <w:rPr>
          <w:szCs w:val="24"/>
        </w:rPr>
        <w:t xml:space="preserve"> </w:t>
      </w:r>
      <w:r w:rsidRPr="00AF4DA1">
        <w:rPr>
          <w:szCs w:val="24"/>
        </w:rPr>
        <w:t>к ИС получателя;</w:t>
      </w:r>
    </w:p>
    <w:p w14:paraId="59D6F9D7" w14:textId="22005588" w:rsidR="00866BFE" w:rsidRPr="00AF4DA1" w:rsidRDefault="00866BFE" w:rsidP="00AF4DA1">
      <w:pPr>
        <w:pStyle w:val="RTL1"/>
        <w:ind w:left="0" w:firstLine="709"/>
        <w:rPr>
          <w:szCs w:val="24"/>
        </w:rPr>
      </w:pPr>
      <w:r w:rsidRPr="00AF4DA1">
        <w:rPr>
          <w:szCs w:val="24"/>
        </w:rPr>
        <w:t xml:space="preserve">добавление блока маршрутной информации (в том числе метки времени получения </w:t>
      </w:r>
      <w:r w:rsidR="007208C3" w:rsidRPr="00AF4DA1">
        <w:rPr>
          <w:szCs w:val="24"/>
        </w:rPr>
        <w:t>сообщения-</w:t>
      </w:r>
      <w:r w:rsidRPr="00AF4DA1">
        <w:rPr>
          <w:szCs w:val="24"/>
        </w:rPr>
        <w:t>запроса в СМЭВ);</w:t>
      </w:r>
    </w:p>
    <w:p w14:paraId="273B84B3" w14:textId="1CC818B6" w:rsidR="00866BFE" w:rsidRPr="00AF4DA1" w:rsidRDefault="00866BFE" w:rsidP="00AF4DA1">
      <w:pPr>
        <w:pStyle w:val="RTL1"/>
        <w:ind w:left="0" w:firstLine="709"/>
        <w:rPr>
          <w:szCs w:val="24"/>
        </w:rPr>
      </w:pPr>
      <w:r w:rsidRPr="00AF4DA1">
        <w:rPr>
          <w:szCs w:val="24"/>
        </w:rPr>
        <w:t xml:space="preserve">для директивных </w:t>
      </w:r>
      <w:r w:rsidR="009E79A6" w:rsidRPr="00AF4DA1">
        <w:rPr>
          <w:szCs w:val="24"/>
        </w:rPr>
        <w:t>Видов сведений</w:t>
      </w:r>
      <w:r w:rsidRPr="00AF4DA1">
        <w:rPr>
          <w:szCs w:val="24"/>
        </w:rPr>
        <w:t xml:space="preserve"> СМЭВ производит формирование сообщений-клонов.</w:t>
      </w:r>
    </w:p>
    <w:p w14:paraId="315E8778" w14:textId="37939933" w:rsidR="00866BFE" w:rsidRPr="00AF4DA1" w:rsidRDefault="00866BFE" w:rsidP="00866BFE">
      <w:pPr>
        <w:pStyle w:val="RTL7"/>
        <w:rPr>
          <w:szCs w:val="24"/>
        </w:rPr>
      </w:pPr>
      <w:r w:rsidRPr="00AF4DA1">
        <w:rPr>
          <w:szCs w:val="24"/>
        </w:rPr>
        <w:t xml:space="preserve">Для получения </w:t>
      </w:r>
      <w:r w:rsidR="006D6E1B" w:rsidRPr="00AF4DA1">
        <w:rPr>
          <w:szCs w:val="24"/>
        </w:rPr>
        <w:t>сообщения-</w:t>
      </w:r>
      <w:r w:rsidRPr="00AF4DA1">
        <w:rPr>
          <w:szCs w:val="24"/>
        </w:rPr>
        <w:t xml:space="preserve">запроса </w:t>
      </w:r>
      <w:r w:rsidR="00C16AC0" w:rsidRPr="00AF4DA1">
        <w:rPr>
          <w:szCs w:val="24"/>
        </w:rPr>
        <w:t xml:space="preserve">из СМЭВ </w:t>
      </w:r>
      <w:r w:rsidR="00DF50DB" w:rsidRPr="00AF4DA1">
        <w:rPr>
          <w:szCs w:val="24"/>
        </w:rPr>
        <w:t>ИС-</w:t>
      </w:r>
      <w:r w:rsidR="00207FE8" w:rsidRPr="00AF4DA1">
        <w:rPr>
          <w:szCs w:val="24"/>
        </w:rPr>
        <w:t xml:space="preserve">инициатор </w:t>
      </w:r>
      <w:r w:rsidRPr="00AF4DA1">
        <w:rPr>
          <w:szCs w:val="24"/>
        </w:rPr>
        <w:t xml:space="preserve">или </w:t>
      </w:r>
      <w:r w:rsidR="00844EBB" w:rsidRPr="00AF4DA1">
        <w:rPr>
          <w:szCs w:val="24"/>
        </w:rPr>
        <w:t>ИС-</w:t>
      </w:r>
      <w:r w:rsidRPr="00AF4DA1">
        <w:rPr>
          <w:szCs w:val="24"/>
        </w:rPr>
        <w:t>получатель готовит обращение за очередным запросом и подписывает его ЭП-ОВ.</w:t>
      </w:r>
    </w:p>
    <w:p w14:paraId="127FC22A" w14:textId="5876221B" w:rsidR="00866BFE" w:rsidRPr="00AF4DA1" w:rsidRDefault="00866BFE" w:rsidP="00866BFE">
      <w:pPr>
        <w:pStyle w:val="RTL7"/>
        <w:rPr>
          <w:szCs w:val="24"/>
        </w:rPr>
      </w:pPr>
      <w:r w:rsidRPr="00AF4DA1">
        <w:rPr>
          <w:szCs w:val="24"/>
        </w:rPr>
        <w:t xml:space="preserve">Получив от </w:t>
      </w:r>
      <w:r w:rsidR="00E5463E" w:rsidRPr="00AF4DA1">
        <w:rPr>
          <w:szCs w:val="24"/>
        </w:rPr>
        <w:t>ИС-</w:t>
      </w:r>
      <w:r w:rsidR="002064B4" w:rsidRPr="00AF4DA1">
        <w:rPr>
          <w:szCs w:val="24"/>
        </w:rPr>
        <w:t xml:space="preserve">ответчика </w:t>
      </w:r>
      <w:r w:rsidRPr="00AF4DA1">
        <w:rPr>
          <w:szCs w:val="24"/>
        </w:rPr>
        <w:t>такое обращение, СМЭВ автоматически осуществляет:</w:t>
      </w:r>
    </w:p>
    <w:p w14:paraId="4A48883E" w14:textId="77777777" w:rsidR="00866BFE" w:rsidRPr="00AF4DA1" w:rsidRDefault="00866BFE" w:rsidP="00AF4DA1">
      <w:pPr>
        <w:pStyle w:val="RTL1"/>
        <w:ind w:left="0" w:firstLine="709"/>
        <w:rPr>
          <w:szCs w:val="24"/>
        </w:rPr>
      </w:pPr>
      <w:r w:rsidRPr="00AF4DA1">
        <w:rPr>
          <w:szCs w:val="24"/>
        </w:rPr>
        <w:t>проверку ЭП-ОВ, в том числе входящего в состав ЭП-ОВ сертификата;</w:t>
      </w:r>
    </w:p>
    <w:p w14:paraId="5B9F9B32" w14:textId="23D9751D" w:rsidR="00866BFE" w:rsidRPr="00AF4DA1" w:rsidRDefault="00866BFE" w:rsidP="00AF4DA1">
      <w:pPr>
        <w:pStyle w:val="RTL1"/>
        <w:ind w:left="0" w:firstLine="709"/>
        <w:rPr>
          <w:szCs w:val="24"/>
        </w:rPr>
      </w:pPr>
      <w:r w:rsidRPr="00AF4DA1">
        <w:rPr>
          <w:szCs w:val="24"/>
        </w:rPr>
        <w:t xml:space="preserve">идентификацию ИС, обратившейся за получением </w:t>
      </w:r>
      <w:r w:rsidR="007208C3" w:rsidRPr="00AF4DA1">
        <w:rPr>
          <w:szCs w:val="24"/>
        </w:rPr>
        <w:t>сообщения-</w:t>
      </w:r>
      <w:r w:rsidRPr="00AF4DA1">
        <w:rPr>
          <w:szCs w:val="24"/>
        </w:rPr>
        <w:t>запроса, по сертификату ЭП-ОВ;</w:t>
      </w:r>
    </w:p>
    <w:p w14:paraId="1511C3DA" w14:textId="7647440D" w:rsidR="00866BFE" w:rsidRPr="00AF4DA1" w:rsidRDefault="00866BFE" w:rsidP="00AF4DA1">
      <w:pPr>
        <w:pStyle w:val="RTL1"/>
        <w:ind w:left="0" w:firstLine="709"/>
        <w:rPr>
          <w:szCs w:val="24"/>
        </w:rPr>
      </w:pPr>
      <w:r w:rsidRPr="00AF4DA1">
        <w:rPr>
          <w:szCs w:val="24"/>
        </w:rPr>
        <w:t>проверку по матрице доступа возможности получения этой ИС</w:t>
      </w:r>
      <w:r w:rsidR="005F2BA7" w:rsidRPr="00AF4DA1">
        <w:rPr>
          <w:szCs w:val="24"/>
        </w:rPr>
        <w:t xml:space="preserve"> </w:t>
      </w:r>
      <w:r w:rsidRPr="00AF4DA1">
        <w:rPr>
          <w:szCs w:val="24"/>
        </w:rPr>
        <w:t>сообщения</w:t>
      </w:r>
      <w:r w:rsidR="005F2BA7" w:rsidRPr="00AF4DA1">
        <w:rPr>
          <w:szCs w:val="24"/>
        </w:rPr>
        <w:t>-запроса</w:t>
      </w:r>
      <w:r w:rsidRPr="00AF4DA1">
        <w:rPr>
          <w:szCs w:val="24"/>
        </w:rPr>
        <w:t>;</w:t>
      </w:r>
    </w:p>
    <w:p w14:paraId="6593513E" w14:textId="51EB147B" w:rsidR="00866BFE" w:rsidRPr="00AF4DA1" w:rsidRDefault="00866BFE" w:rsidP="00AF4DA1">
      <w:pPr>
        <w:pStyle w:val="RTL1"/>
        <w:ind w:left="0" w:firstLine="709"/>
        <w:rPr>
          <w:szCs w:val="24"/>
        </w:rPr>
      </w:pPr>
      <w:r w:rsidRPr="00AF4DA1">
        <w:rPr>
          <w:szCs w:val="24"/>
        </w:rPr>
        <w:t xml:space="preserve">добавление метки времени отправки </w:t>
      </w:r>
      <w:r w:rsidR="007208C3" w:rsidRPr="00AF4DA1">
        <w:rPr>
          <w:szCs w:val="24"/>
        </w:rPr>
        <w:t>сообщения-</w:t>
      </w:r>
      <w:r w:rsidRPr="00AF4DA1">
        <w:rPr>
          <w:szCs w:val="24"/>
        </w:rPr>
        <w:t xml:space="preserve">запроса из СМЭВ и подписание </w:t>
      </w:r>
      <w:r w:rsidR="007208C3" w:rsidRPr="00AF4DA1">
        <w:rPr>
          <w:szCs w:val="24"/>
        </w:rPr>
        <w:t>сообщения-</w:t>
      </w:r>
      <w:r w:rsidRPr="00AF4DA1">
        <w:rPr>
          <w:szCs w:val="24"/>
        </w:rPr>
        <w:t>запроса с помощью ЭП-СМЭВ.</w:t>
      </w:r>
    </w:p>
    <w:p w14:paraId="5FA0A990" w14:textId="4789CF6E" w:rsidR="00866BFE" w:rsidRPr="00AF4DA1" w:rsidRDefault="00866BFE" w:rsidP="00866BFE">
      <w:pPr>
        <w:pStyle w:val="RTL7"/>
        <w:rPr>
          <w:szCs w:val="24"/>
        </w:rPr>
      </w:pPr>
      <w:r w:rsidRPr="00AF4DA1">
        <w:rPr>
          <w:szCs w:val="24"/>
        </w:rPr>
        <w:t>Получив из СМЭВ сообщени</w:t>
      </w:r>
      <w:r w:rsidR="005F2BA7" w:rsidRPr="00AF4DA1">
        <w:rPr>
          <w:szCs w:val="24"/>
        </w:rPr>
        <w:t>я-</w:t>
      </w:r>
      <w:r w:rsidRPr="00AF4DA1">
        <w:rPr>
          <w:szCs w:val="24"/>
        </w:rPr>
        <w:t>запрос</w:t>
      </w:r>
      <w:r w:rsidR="005F2BA7" w:rsidRPr="00AF4DA1">
        <w:rPr>
          <w:szCs w:val="24"/>
        </w:rPr>
        <w:t>а</w:t>
      </w:r>
      <w:r w:rsidRPr="00AF4DA1">
        <w:rPr>
          <w:szCs w:val="24"/>
        </w:rPr>
        <w:t xml:space="preserve">, </w:t>
      </w:r>
      <w:r w:rsidR="00DF50DB" w:rsidRPr="00AF4DA1">
        <w:rPr>
          <w:szCs w:val="24"/>
        </w:rPr>
        <w:t>ИС</w:t>
      </w:r>
      <w:r w:rsidR="007208C3" w:rsidRPr="00AF4DA1">
        <w:rPr>
          <w:szCs w:val="24"/>
        </w:rPr>
        <w:t>-</w:t>
      </w:r>
      <w:r w:rsidR="002064B4" w:rsidRPr="00AF4DA1">
        <w:rPr>
          <w:szCs w:val="24"/>
        </w:rPr>
        <w:t xml:space="preserve">инициатор </w:t>
      </w:r>
      <w:r w:rsidRPr="00AF4DA1">
        <w:rPr>
          <w:szCs w:val="24"/>
        </w:rPr>
        <w:t xml:space="preserve">или </w:t>
      </w:r>
      <w:r w:rsidR="00F26B61" w:rsidRPr="00AF4DA1">
        <w:rPr>
          <w:szCs w:val="24"/>
        </w:rPr>
        <w:t>ИС</w:t>
      </w:r>
      <w:r w:rsidR="007208C3" w:rsidRPr="00AF4DA1">
        <w:rPr>
          <w:szCs w:val="24"/>
        </w:rPr>
        <w:t xml:space="preserve">-получатель </w:t>
      </w:r>
      <w:r w:rsidRPr="00AF4DA1">
        <w:rPr>
          <w:szCs w:val="24"/>
        </w:rPr>
        <w:t>проверяет сертификат и корректность формирования ЭП-СМЭВ. Успешность проверки гарантирует:</w:t>
      </w:r>
    </w:p>
    <w:p w14:paraId="3195E4B0" w14:textId="32D3512B" w:rsidR="00866BFE" w:rsidRPr="00AF4DA1" w:rsidRDefault="00866BFE" w:rsidP="00AF4DA1">
      <w:pPr>
        <w:pStyle w:val="RTL1"/>
        <w:ind w:left="0" w:firstLine="709"/>
        <w:rPr>
          <w:szCs w:val="24"/>
        </w:rPr>
      </w:pPr>
      <w:r w:rsidRPr="00AF4DA1">
        <w:rPr>
          <w:szCs w:val="24"/>
        </w:rPr>
        <w:t xml:space="preserve">поступление </w:t>
      </w:r>
      <w:r w:rsidR="007208C3" w:rsidRPr="00AF4DA1">
        <w:rPr>
          <w:szCs w:val="24"/>
        </w:rPr>
        <w:t>сообщения-</w:t>
      </w:r>
      <w:r w:rsidRPr="00AF4DA1">
        <w:rPr>
          <w:szCs w:val="24"/>
        </w:rPr>
        <w:t>запроса из СМЭВ, а не из другого источника;</w:t>
      </w:r>
    </w:p>
    <w:p w14:paraId="5E72F293" w14:textId="517ABC24" w:rsidR="00866BFE" w:rsidRPr="00AF4DA1" w:rsidRDefault="00866BFE" w:rsidP="00AF4DA1">
      <w:pPr>
        <w:pStyle w:val="RTL1"/>
        <w:ind w:left="0" w:firstLine="709"/>
        <w:rPr>
          <w:szCs w:val="24"/>
        </w:rPr>
      </w:pPr>
      <w:r w:rsidRPr="00AF4DA1">
        <w:rPr>
          <w:szCs w:val="24"/>
        </w:rPr>
        <w:t xml:space="preserve">поступление </w:t>
      </w:r>
      <w:r w:rsidR="007208C3" w:rsidRPr="00AF4DA1">
        <w:rPr>
          <w:szCs w:val="24"/>
        </w:rPr>
        <w:t>сообщения-</w:t>
      </w:r>
      <w:r w:rsidRPr="00AF4DA1">
        <w:rPr>
          <w:szCs w:val="24"/>
        </w:rPr>
        <w:t xml:space="preserve">запроса в СМЭВ от </w:t>
      </w:r>
      <w:r w:rsidR="00673767" w:rsidRPr="00AF4DA1">
        <w:rPr>
          <w:szCs w:val="24"/>
        </w:rPr>
        <w:t>ИС-инициатора</w:t>
      </w:r>
      <w:r w:rsidR="00282A2F">
        <w:rPr>
          <w:szCs w:val="24"/>
        </w:rPr>
        <w:t xml:space="preserve"> </w:t>
      </w:r>
      <w:r w:rsidRPr="00AF4DA1">
        <w:rPr>
          <w:szCs w:val="24"/>
        </w:rPr>
        <w:t>и из СМЭВ в ИС</w:t>
      </w:r>
      <w:r w:rsidR="00A53705" w:rsidRPr="00AF4DA1">
        <w:rPr>
          <w:szCs w:val="24"/>
        </w:rPr>
        <w:t>-</w:t>
      </w:r>
      <w:r w:rsidRPr="00AF4DA1">
        <w:rPr>
          <w:szCs w:val="24"/>
        </w:rPr>
        <w:t>получателя</w:t>
      </w:r>
      <w:r w:rsidR="007208C3" w:rsidRPr="00AF4DA1">
        <w:rPr>
          <w:szCs w:val="24"/>
        </w:rPr>
        <w:t xml:space="preserve"> </w:t>
      </w:r>
      <w:r w:rsidRPr="00AF4DA1">
        <w:rPr>
          <w:szCs w:val="24"/>
        </w:rPr>
        <w:t>во время, указанное в метках времени;</w:t>
      </w:r>
    </w:p>
    <w:p w14:paraId="7AD0EBE8" w14:textId="236F947F" w:rsidR="00866BFE" w:rsidRPr="00AF4DA1" w:rsidRDefault="00866BFE" w:rsidP="00AF4DA1">
      <w:pPr>
        <w:pStyle w:val="RTL1"/>
        <w:ind w:left="0" w:firstLine="709"/>
        <w:rPr>
          <w:szCs w:val="24"/>
        </w:rPr>
      </w:pPr>
      <w:r w:rsidRPr="00AF4DA1">
        <w:rPr>
          <w:szCs w:val="24"/>
        </w:rPr>
        <w:t xml:space="preserve">право на обращение </w:t>
      </w:r>
      <w:r w:rsidR="00673767" w:rsidRPr="00AF4DA1">
        <w:rPr>
          <w:szCs w:val="24"/>
        </w:rPr>
        <w:t>ИС-инициатора</w:t>
      </w:r>
      <w:r w:rsidRPr="00AF4DA1">
        <w:rPr>
          <w:szCs w:val="24"/>
        </w:rPr>
        <w:t xml:space="preserve"> к ИС получателя;</w:t>
      </w:r>
    </w:p>
    <w:p w14:paraId="3BF722CF" w14:textId="69D80E85" w:rsidR="00866BFE" w:rsidRPr="00AF4DA1" w:rsidRDefault="00866BFE" w:rsidP="00AF4DA1">
      <w:pPr>
        <w:pStyle w:val="RTL1"/>
        <w:ind w:left="0" w:firstLine="709"/>
        <w:rPr>
          <w:szCs w:val="24"/>
        </w:rPr>
      </w:pPr>
      <w:r w:rsidRPr="00AF4DA1">
        <w:rPr>
          <w:szCs w:val="24"/>
        </w:rPr>
        <w:t xml:space="preserve">целостность запроса на всём маршруте от </w:t>
      </w:r>
      <w:r w:rsidR="00673767" w:rsidRPr="00AF4DA1">
        <w:rPr>
          <w:szCs w:val="24"/>
        </w:rPr>
        <w:t>ИС-инициатора</w:t>
      </w:r>
      <w:r w:rsidRPr="00AF4DA1">
        <w:rPr>
          <w:szCs w:val="24"/>
        </w:rPr>
        <w:t xml:space="preserve"> до ИС</w:t>
      </w:r>
      <w:r w:rsidR="00DA1A95" w:rsidRPr="00AF4DA1">
        <w:rPr>
          <w:szCs w:val="24"/>
        </w:rPr>
        <w:t>-</w:t>
      </w:r>
      <w:r w:rsidRPr="00AF4DA1">
        <w:rPr>
          <w:szCs w:val="24"/>
        </w:rPr>
        <w:t>получателя.</w:t>
      </w:r>
    </w:p>
    <w:p w14:paraId="12FF3F09" w14:textId="167E51DA" w:rsidR="00866BFE" w:rsidRPr="00AF4DA1" w:rsidRDefault="00866BFE" w:rsidP="00866BFE">
      <w:pPr>
        <w:pStyle w:val="RTL7"/>
        <w:rPr>
          <w:szCs w:val="24"/>
        </w:rPr>
      </w:pPr>
      <w:r w:rsidRPr="00AF4DA1">
        <w:rPr>
          <w:szCs w:val="24"/>
        </w:rPr>
        <w:t>ИС</w:t>
      </w:r>
      <w:r w:rsidR="00DF50DB" w:rsidRPr="00AF4DA1">
        <w:rPr>
          <w:szCs w:val="24"/>
        </w:rPr>
        <w:t>-</w:t>
      </w:r>
      <w:r w:rsidR="002064B4" w:rsidRPr="00AF4DA1">
        <w:rPr>
          <w:szCs w:val="24"/>
        </w:rPr>
        <w:t xml:space="preserve">инициатора </w:t>
      </w:r>
      <w:r w:rsidRPr="00AF4DA1">
        <w:rPr>
          <w:szCs w:val="24"/>
        </w:rPr>
        <w:t xml:space="preserve">или </w:t>
      </w:r>
      <w:r w:rsidR="00DA1A95" w:rsidRPr="00AF4DA1">
        <w:rPr>
          <w:szCs w:val="24"/>
        </w:rPr>
        <w:t>ИС-</w:t>
      </w:r>
      <w:r w:rsidRPr="00AF4DA1">
        <w:rPr>
          <w:szCs w:val="24"/>
        </w:rPr>
        <w:t xml:space="preserve">получателя может также проверить сертификат и корректность формирования ЭП-ОВ в </w:t>
      </w:r>
      <w:r w:rsidR="007208C3" w:rsidRPr="00AF4DA1">
        <w:rPr>
          <w:szCs w:val="24"/>
        </w:rPr>
        <w:t>сообщении-</w:t>
      </w:r>
      <w:r w:rsidRPr="00AF4DA1">
        <w:rPr>
          <w:szCs w:val="24"/>
        </w:rPr>
        <w:t>запросе. Такая проверка избыточна, но в случае разбора инцидентов может быть полезна.</w:t>
      </w:r>
    </w:p>
    <w:p w14:paraId="6521FBF5" w14:textId="0099F0E0" w:rsidR="00866BFE" w:rsidRPr="00AF4DA1" w:rsidRDefault="00866BFE" w:rsidP="00866BFE">
      <w:pPr>
        <w:pStyle w:val="RTL7"/>
        <w:rPr>
          <w:szCs w:val="24"/>
        </w:rPr>
      </w:pPr>
      <w:r w:rsidRPr="00AF4DA1">
        <w:rPr>
          <w:szCs w:val="24"/>
        </w:rPr>
        <w:lastRenderedPageBreak/>
        <w:t>ИС</w:t>
      </w:r>
      <w:r w:rsidR="00DF50DB" w:rsidRPr="00AF4DA1">
        <w:rPr>
          <w:szCs w:val="24"/>
        </w:rPr>
        <w:t>-</w:t>
      </w:r>
      <w:r w:rsidR="002064B4" w:rsidRPr="00AF4DA1">
        <w:rPr>
          <w:szCs w:val="24"/>
        </w:rPr>
        <w:t xml:space="preserve">инициатора </w:t>
      </w:r>
      <w:r w:rsidRPr="00AF4DA1">
        <w:rPr>
          <w:szCs w:val="24"/>
        </w:rPr>
        <w:t xml:space="preserve">или </w:t>
      </w:r>
      <w:r w:rsidR="00A53705" w:rsidRPr="00AF4DA1">
        <w:rPr>
          <w:szCs w:val="24"/>
        </w:rPr>
        <w:t>ИС-</w:t>
      </w:r>
      <w:r w:rsidRPr="00AF4DA1">
        <w:rPr>
          <w:szCs w:val="24"/>
        </w:rPr>
        <w:t xml:space="preserve">получателя может также проверить сертификат и корректность формирования ЭП-СП должностного лица ОВ </w:t>
      </w:r>
      <w:r w:rsidR="007208C3" w:rsidRPr="00AF4DA1">
        <w:rPr>
          <w:szCs w:val="24"/>
        </w:rPr>
        <w:t>–</w:t>
      </w:r>
      <w:r w:rsidRPr="00AF4DA1">
        <w:rPr>
          <w:szCs w:val="24"/>
        </w:rPr>
        <w:t xml:space="preserve"> </w:t>
      </w:r>
      <w:r w:rsidR="00673767" w:rsidRPr="00AF4DA1">
        <w:rPr>
          <w:szCs w:val="24"/>
        </w:rPr>
        <w:t>ИС-инициатора</w:t>
      </w:r>
      <w:r w:rsidRPr="00AF4DA1">
        <w:rPr>
          <w:szCs w:val="24"/>
        </w:rPr>
        <w:t>.</w:t>
      </w:r>
    </w:p>
    <w:p w14:paraId="63CBCEFA" w14:textId="0F8A8291" w:rsidR="00866BFE" w:rsidRPr="00AF4DA1" w:rsidRDefault="00866BFE" w:rsidP="00866BFE">
      <w:pPr>
        <w:pStyle w:val="RTL7"/>
        <w:rPr>
          <w:szCs w:val="24"/>
        </w:rPr>
      </w:pPr>
      <w:r w:rsidRPr="00AF4DA1">
        <w:rPr>
          <w:szCs w:val="24"/>
        </w:rPr>
        <w:t xml:space="preserve">Получив </w:t>
      </w:r>
      <w:r w:rsidR="007208C3" w:rsidRPr="00AF4DA1">
        <w:rPr>
          <w:szCs w:val="24"/>
        </w:rPr>
        <w:t>сообщение-</w:t>
      </w:r>
      <w:r w:rsidRPr="00AF4DA1">
        <w:rPr>
          <w:szCs w:val="24"/>
        </w:rPr>
        <w:t xml:space="preserve">запрос и выполнив необходимые проверки, </w:t>
      </w:r>
      <w:r w:rsidR="00DF50DB" w:rsidRPr="00AF4DA1">
        <w:rPr>
          <w:szCs w:val="24"/>
        </w:rPr>
        <w:t>ИС</w:t>
      </w:r>
      <w:r w:rsidR="007208C3" w:rsidRPr="00AF4DA1">
        <w:rPr>
          <w:szCs w:val="24"/>
        </w:rPr>
        <w:t>-</w:t>
      </w:r>
      <w:r w:rsidR="002064B4" w:rsidRPr="00AF4DA1">
        <w:rPr>
          <w:szCs w:val="24"/>
        </w:rPr>
        <w:t xml:space="preserve">инициатор </w:t>
      </w:r>
      <w:r w:rsidRPr="00AF4DA1">
        <w:rPr>
          <w:szCs w:val="24"/>
        </w:rPr>
        <w:t xml:space="preserve">или </w:t>
      </w:r>
      <w:r w:rsidR="003E292C" w:rsidRPr="00AF4DA1">
        <w:rPr>
          <w:szCs w:val="24"/>
        </w:rPr>
        <w:t>ИС</w:t>
      </w:r>
      <w:r w:rsidR="007208C3" w:rsidRPr="00AF4DA1">
        <w:rPr>
          <w:szCs w:val="24"/>
        </w:rPr>
        <w:t>-</w:t>
      </w:r>
      <w:r w:rsidRPr="00AF4DA1">
        <w:rPr>
          <w:szCs w:val="24"/>
        </w:rPr>
        <w:t xml:space="preserve">получатель должен подтвердить получение </w:t>
      </w:r>
      <w:r w:rsidR="007208C3" w:rsidRPr="00AF4DA1">
        <w:rPr>
          <w:szCs w:val="24"/>
        </w:rPr>
        <w:t>сообщения-</w:t>
      </w:r>
      <w:r w:rsidRPr="00AF4DA1">
        <w:rPr>
          <w:szCs w:val="24"/>
        </w:rPr>
        <w:t xml:space="preserve">запроса. Для этого </w:t>
      </w:r>
      <w:r w:rsidR="007208C3" w:rsidRPr="00AF4DA1">
        <w:rPr>
          <w:szCs w:val="24"/>
        </w:rPr>
        <w:t>система-</w:t>
      </w:r>
      <w:r w:rsidR="002064B4" w:rsidRPr="00AF4DA1">
        <w:rPr>
          <w:szCs w:val="24"/>
        </w:rPr>
        <w:t xml:space="preserve">инициатор </w:t>
      </w:r>
      <w:r w:rsidRPr="00AF4DA1">
        <w:rPr>
          <w:szCs w:val="24"/>
        </w:rPr>
        <w:t xml:space="preserve">или </w:t>
      </w:r>
      <w:r w:rsidR="00DF50DB" w:rsidRPr="00AF4DA1">
        <w:rPr>
          <w:szCs w:val="24"/>
        </w:rPr>
        <w:t>ИС</w:t>
      </w:r>
      <w:r w:rsidR="007208C3" w:rsidRPr="00AF4DA1">
        <w:rPr>
          <w:szCs w:val="24"/>
        </w:rPr>
        <w:t xml:space="preserve">-получатель </w:t>
      </w:r>
      <w:r w:rsidRPr="00AF4DA1">
        <w:rPr>
          <w:szCs w:val="24"/>
        </w:rPr>
        <w:t xml:space="preserve">готовит подтверждение получения </w:t>
      </w:r>
      <w:r w:rsidR="007208C3" w:rsidRPr="00AF4DA1">
        <w:rPr>
          <w:szCs w:val="24"/>
        </w:rPr>
        <w:t>сообщения-</w:t>
      </w:r>
      <w:r w:rsidRPr="00AF4DA1">
        <w:rPr>
          <w:szCs w:val="24"/>
        </w:rPr>
        <w:t xml:space="preserve">запроса и подписывает его ЭП-ОВ. СМЭВ, получив подтверждение, проверяет ЭП-ОВ, которой подписано подтверждение, и по сертификату ЭП-ОВ идентифицирует </w:t>
      </w:r>
      <w:r w:rsidR="00673767" w:rsidRPr="00AF4DA1">
        <w:rPr>
          <w:szCs w:val="24"/>
        </w:rPr>
        <w:t>ИС-инициатора</w:t>
      </w:r>
      <w:r w:rsidRPr="00AF4DA1">
        <w:rPr>
          <w:szCs w:val="24"/>
        </w:rPr>
        <w:t xml:space="preserve">. В случае успешной идентификации, СМЭВ по идентификатору сообщения определяет </w:t>
      </w:r>
      <w:r w:rsidR="007208C3" w:rsidRPr="00AF4DA1">
        <w:rPr>
          <w:szCs w:val="24"/>
        </w:rPr>
        <w:t>сообщение-</w:t>
      </w:r>
      <w:r w:rsidRPr="00AF4DA1">
        <w:rPr>
          <w:szCs w:val="24"/>
        </w:rPr>
        <w:t>запрос, получение которого подтверждено, и выводит его из обработки.</w:t>
      </w:r>
    </w:p>
    <w:p w14:paraId="1CD03905" w14:textId="77777777" w:rsidR="00866BFE" w:rsidRPr="00AF4DA1" w:rsidRDefault="00866BFE" w:rsidP="00023090">
      <w:pPr>
        <w:pStyle w:val="RTL30"/>
        <w:rPr>
          <w:szCs w:val="24"/>
        </w:rPr>
      </w:pPr>
      <w:r w:rsidRPr="00AF4DA1">
        <w:rPr>
          <w:szCs w:val="24"/>
        </w:rPr>
        <w:t>Использование электронных подписей при передаче ответа</w:t>
      </w:r>
    </w:p>
    <w:p w14:paraId="7B283361" w14:textId="5731EFDD" w:rsidR="00866BFE" w:rsidRPr="00AF4DA1" w:rsidRDefault="00866BFE" w:rsidP="00866BFE">
      <w:pPr>
        <w:pStyle w:val="RTL7"/>
        <w:rPr>
          <w:szCs w:val="24"/>
        </w:rPr>
      </w:pPr>
      <w:r w:rsidRPr="00AF4DA1">
        <w:rPr>
          <w:szCs w:val="24"/>
        </w:rPr>
        <w:t xml:space="preserve">Формирование и подписание с помощью </w:t>
      </w:r>
      <w:r w:rsidR="003F0E21" w:rsidRPr="00AF4DA1">
        <w:rPr>
          <w:szCs w:val="24"/>
        </w:rPr>
        <w:t>электронной подписи</w:t>
      </w:r>
      <w:r w:rsidRPr="00AF4DA1">
        <w:rPr>
          <w:szCs w:val="24"/>
        </w:rPr>
        <w:t xml:space="preserve"> </w:t>
      </w:r>
      <w:r w:rsidR="007208C3" w:rsidRPr="00AF4DA1">
        <w:rPr>
          <w:szCs w:val="24"/>
        </w:rPr>
        <w:t>сообщений-</w:t>
      </w:r>
      <w:r w:rsidRPr="00AF4DA1">
        <w:rPr>
          <w:szCs w:val="24"/>
        </w:rPr>
        <w:t xml:space="preserve">ответов на </w:t>
      </w:r>
      <w:r w:rsidR="007208C3" w:rsidRPr="00AF4DA1">
        <w:rPr>
          <w:szCs w:val="24"/>
        </w:rPr>
        <w:t>сообщения-</w:t>
      </w:r>
      <w:r w:rsidRPr="00AF4DA1">
        <w:rPr>
          <w:szCs w:val="24"/>
        </w:rPr>
        <w:t>запросы (</w:t>
      </w:r>
      <w:r w:rsidR="00E65C6E" w:rsidRPr="00AF4DA1">
        <w:rPr>
          <w:szCs w:val="24"/>
        </w:rPr>
        <w:fldChar w:fldCharType="begin"/>
      </w:r>
      <w:r w:rsidR="00E65C6E" w:rsidRPr="00AF4DA1">
        <w:rPr>
          <w:szCs w:val="24"/>
        </w:rPr>
        <w:instrText xml:space="preserve"> REF _Ref95852412 \h </w:instrText>
      </w:r>
      <w:r w:rsidR="005F2BA7" w:rsidRPr="00AF4DA1">
        <w:rPr>
          <w:szCs w:val="24"/>
        </w:rPr>
        <w:instrText xml:space="preserve"> \* MERGEFORMAT </w:instrText>
      </w:r>
      <w:r w:rsidR="00E65C6E" w:rsidRPr="00AF4DA1">
        <w:rPr>
          <w:szCs w:val="24"/>
        </w:rPr>
      </w:r>
      <w:r w:rsidR="00E65C6E" w:rsidRPr="00AF4DA1">
        <w:rPr>
          <w:szCs w:val="24"/>
        </w:rPr>
        <w:fldChar w:fldCharType="separate"/>
      </w:r>
      <w:r w:rsidR="00DC2820" w:rsidRPr="00AF4DA1">
        <w:rPr>
          <w:szCs w:val="24"/>
        </w:rPr>
        <w:t xml:space="preserve">Рисунок </w:t>
      </w:r>
      <w:r w:rsidR="00DC2820" w:rsidRPr="00AF4DA1">
        <w:rPr>
          <w:noProof/>
          <w:szCs w:val="24"/>
        </w:rPr>
        <w:t>41</w:t>
      </w:r>
      <w:r w:rsidR="00E65C6E" w:rsidRPr="00AF4DA1">
        <w:rPr>
          <w:szCs w:val="24"/>
        </w:rPr>
        <w:fldChar w:fldCharType="end"/>
      </w:r>
      <w:r w:rsidRPr="00AF4DA1">
        <w:rPr>
          <w:szCs w:val="24"/>
        </w:rPr>
        <w:t xml:space="preserve">) выполняется подобно формированию и подписанию с помощью </w:t>
      </w:r>
      <w:r w:rsidR="003F0E21" w:rsidRPr="00AF4DA1">
        <w:rPr>
          <w:szCs w:val="24"/>
        </w:rPr>
        <w:t>электронной подписи</w:t>
      </w:r>
      <w:r w:rsidRPr="00AF4DA1">
        <w:rPr>
          <w:szCs w:val="24"/>
        </w:rPr>
        <w:t xml:space="preserve"> </w:t>
      </w:r>
      <w:r w:rsidR="007208C3" w:rsidRPr="00AF4DA1">
        <w:rPr>
          <w:szCs w:val="24"/>
        </w:rPr>
        <w:t>сообщений-</w:t>
      </w:r>
      <w:r w:rsidRPr="00AF4DA1">
        <w:rPr>
          <w:szCs w:val="24"/>
        </w:rPr>
        <w:t>запросов.</w:t>
      </w:r>
    </w:p>
    <w:p w14:paraId="504803C7" w14:textId="77777777" w:rsidR="00866BFE" w:rsidRPr="00AF4DA1" w:rsidRDefault="00866BFE" w:rsidP="00866BFE">
      <w:pPr>
        <w:pStyle w:val="RTL9"/>
        <w:rPr>
          <w:sz w:val="24"/>
          <w:szCs w:val="24"/>
          <w:lang w:val="en-US"/>
        </w:rPr>
      </w:pPr>
      <w:r w:rsidRPr="00AF4DA1">
        <w:rPr>
          <w:noProof/>
          <w:sz w:val="24"/>
          <w:szCs w:val="24"/>
        </w:rPr>
        <w:drawing>
          <wp:inline distT="0" distB="0" distL="0" distR="0" wp14:anchorId="2FDFDBCB" wp14:editId="517F371F">
            <wp:extent cx="4933950" cy="3868249"/>
            <wp:effectExtent l="0" t="0" r="0" b="0"/>
            <wp:docPr id="57" name="Рисунок 57" descr="/download/attachments/186515528/image2018-4-24_12-17-43.png?version=1&amp;modificationDate=152455779769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9" descr="/download/attachments/186515528/image2018-4-24_12-17-43.png?version=1&amp;modificationDate=1524557797694&amp;api=v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45751" cy="3877501"/>
                    </a:xfrm>
                    <a:prstGeom prst="rect">
                      <a:avLst/>
                    </a:prstGeom>
                    <a:noFill/>
                    <a:ln>
                      <a:noFill/>
                    </a:ln>
                  </pic:spPr>
                </pic:pic>
              </a:graphicData>
            </a:graphic>
          </wp:inline>
        </w:drawing>
      </w:r>
    </w:p>
    <w:p w14:paraId="75C5C6BA" w14:textId="3D1FDC13" w:rsidR="00866BFE" w:rsidRPr="00AF4DA1" w:rsidRDefault="00866BFE" w:rsidP="009E05ED">
      <w:pPr>
        <w:pStyle w:val="a9"/>
        <w:jc w:val="center"/>
        <w:rPr>
          <w:bCs/>
          <w:i w:val="0"/>
          <w:iCs w:val="0"/>
          <w:color w:val="auto"/>
          <w:sz w:val="24"/>
          <w:szCs w:val="24"/>
          <w:lang w:val="ru-RU"/>
        </w:rPr>
      </w:pPr>
      <w:bookmarkStart w:id="377" w:name="_Ref513217002"/>
      <w:bookmarkStart w:id="378" w:name="_Ref95852412"/>
      <w:r w:rsidRPr="00AF4DA1">
        <w:rPr>
          <w:i w:val="0"/>
          <w:color w:val="auto"/>
          <w:sz w:val="24"/>
          <w:szCs w:val="24"/>
          <w:lang w:val="ru-RU"/>
        </w:rPr>
        <w:t>Рисунок</w:t>
      </w:r>
      <w:bookmarkEnd w:id="377"/>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41</w:t>
      </w:r>
      <w:r w:rsidR="000B7508" w:rsidRPr="00AF4DA1">
        <w:rPr>
          <w:i w:val="0"/>
          <w:color w:val="auto"/>
          <w:sz w:val="24"/>
          <w:szCs w:val="24"/>
        </w:rPr>
        <w:fldChar w:fldCharType="end"/>
      </w:r>
      <w:bookmarkEnd w:id="378"/>
      <w:r w:rsidR="000B7508" w:rsidRPr="00AF4DA1">
        <w:rPr>
          <w:i w:val="0"/>
          <w:color w:val="auto"/>
          <w:sz w:val="24"/>
          <w:szCs w:val="24"/>
          <w:lang w:val="ru-RU"/>
        </w:rPr>
        <w:t xml:space="preserve"> </w:t>
      </w:r>
      <w:r w:rsidRPr="00AF4DA1">
        <w:rPr>
          <w:i w:val="0"/>
          <w:color w:val="auto"/>
          <w:sz w:val="24"/>
          <w:szCs w:val="24"/>
          <w:lang w:val="ru-RU"/>
        </w:rPr>
        <w:t xml:space="preserve">– Использование электронных подписей при передаче </w:t>
      </w:r>
      <w:r w:rsidR="007208C3" w:rsidRPr="00AF4DA1">
        <w:rPr>
          <w:i w:val="0"/>
          <w:color w:val="auto"/>
          <w:sz w:val="24"/>
          <w:szCs w:val="24"/>
          <w:lang w:val="ru-RU"/>
        </w:rPr>
        <w:t>сообщения-</w:t>
      </w:r>
      <w:r w:rsidRPr="00AF4DA1">
        <w:rPr>
          <w:i w:val="0"/>
          <w:color w:val="auto"/>
          <w:sz w:val="24"/>
          <w:szCs w:val="24"/>
          <w:lang w:val="ru-RU"/>
        </w:rPr>
        <w:t xml:space="preserve">ответа от </w:t>
      </w:r>
      <w:r w:rsidR="00DF50DB" w:rsidRPr="00AF4DA1">
        <w:rPr>
          <w:i w:val="0"/>
          <w:color w:val="auto"/>
          <w:sz w:val="24"/>
          <w:szCs w:val="24"/>
          <w:lang w:val="ru-RU"/>
        </w:rPr>
        <w:t>ИС</w:t>
      </w:r>
      <w:r w:rsidR="007208C3" w:rsidRPr="00AF4DA1">
        <w:rPr>
          <w:i w:val="0"/>
          <w:color w:val="auto"/>
          <w:sz w:val="24"/>
          <w:szCs w:val="24"/>
          <w:lang w:val="ru-RU"/>
        </w:rPr>
        <w:t>-</w:t>
      </w:r>
      <w:r w:rsidR="00791A35" w:rsidRPr="00AF4DA1">
        <w:rPr>
          <w:i w:val="0"/>
          <w:color w:val="auto"/>
          <w:sz w:val="24"/>
          <w:szCs w:val="24"/>
          <w:lang w:val="ru-RU"/>
        </w:rPr>
        <w:t xml:space="preserve">ответчика </w:t>
      </w:r>
      <w:r w:rsidRPr="00AF4DA1">
        <w:rPr>
          <w:i w:val="0"/>
          <w:color w:val="auto"/>
          <w:sz w:val="24"/>
          <w:szCs w:val="24"/>
          <w:lang w:val="ru-RU"/>
        </w:rPr>
        <w:t xml:space="preserve">к </w:t>
      </w:r>
      <w:r w:rsidR="00DF50DB" w:rsidRPr="00AF4DA1">
        <w:rPr>
          <w:i w:val="0"/>
          <w:color w:val="auto"/>
          <w:sz w:val="24"/>
          <w:szCs w:val="24"/>
          <w:lang w:val="ru-RU"/>
        </w:rPr>
        <w:t>ИС</w:t>
      </w:r>
      <w:r w:rsidR="007208C3" w:rsidRPr="00AF4DA1">
        <w:rPr>
          <w:i w:val="0"/>
          <w:color w:val="auto"/>
          <w:sz w:val="24"/>
          <w:szCs w:val="24"/>
          <w:lang w:val="ru-RU"/>
        </w:rPr>
        <w:t>-</w:t>
      </w:r>
      <w:r w:rsidR="00791A35" w:rsidRPr="00AF4DA1">
        <w:rPr>
          <w:i w:val="0"/>
          <w:color w:val="auto"/>
          <w:sz w:val="24"/>
          <w:szCs w:val="24"/>
          <w:lang w:val="ru-RU"/>
        </w:rPr>
        <w:t>инициатору</w:t>
      </w:r>
    </w:p>
    <w:p w14:paraId="3F65BAD1" w14:textId="000ADDBE" w:rsidR="00866BFE" w:rsidRPr="00AF4DA1" w:rsidRDefault="00866BFE" w:rsidP="00866BFE">
      <w:pPr>
        <w:pStyle w:val="RTL7"/>
        <w:rPr>
          <w:szCs w:val="24"/>
        </w:rPr>
      </w:pPr>
      <w:r w:rsidRPr="00AF4DA1">
        <w:rPr>
          <w:szCs w:val="24"/>
        </w:rPr>
        <w:t xml:space="preserve">В отличие от формирования </w:t>
      </w:r>
      <w:r w:rsidR="007208C3" w:rsidRPr="00AF4DA1">
        <w:rPr>
          <w:szCs w:val="24"/>
        </w:rPr>
        <w:t>сообщения-</w:t>
      </w:r>
      <w:r w:rsidRPr="00AF4DA1">
        <w:rPr>
          <w:szCs w:val="24"/>
        </w:rPr>
        <w:t xml:space="preserve">запроса, при подготовке и отправке </w:t>
      </w:r>
      <w:r w:rsidR="007208C3" w:rsidRPr="00AF4DA1">
        <w:rPr>
          <w:szCs w:val="24"/>
        </w:rPr>
        <w:t>сообщения-</w:t>
      </w:r>
      <w:r w:rsidRPr="00AF4DA1">
        <w:rPr>
          <w:szCs w:val="24"/>
        </w:rPr>
        <w:t xml:space="preserve">ответа </w:t>
      </w:r>
      <w:r w:rsidR="00673767" w:rsidRPr="00AF4DA1">
        <w:rPr>
          <w:szCs w:val="24"/>
        </w:rPr>
        <w:t>ИС-инициатор</w:t>
      </w:r>
      <w:r w:rsidR="00CC3767" w:rsidRPr="00AF4DA1">
        <w:rPr>
          <w:szCs w:val="24"/>
        </w:rPr>
        <w:t>о</w:t>
      </w:r>
      <w:r w:rsidR="00067720" w:rsidRPr="00AF4DA1">
        <w:rPr>
          <w:szCs w:val="24"/>
        </w:rPr>
        <w:t>м</w:t>
      </w:r>
      <w:r w:rsidRPr="00AF4DA1">
        <w:rPr>
          <w:szCs w:val="24"/>
        </w:rPr>
        <w:t xml:space="preserve"> выступает уже не </w:t>
      </w:r>
      <w:r w:rsidR="00DF50DB" w:rsidRPr="00AF4DA1">
        <w:rPr>
          <w:szCs w:val="24"/>
        </w:rPr>
        <w:t>ИС</w:t>
      </w:r>
      <w:r w:rsidR="007208C3" w:rsidRPr="00AF4DA1">
        <w:rPr>
          <w:szCs w:val="24"/>
        </w:rPr>
        <w:t>-</w:t>
      </w:r>
      <w:r w:rsidR="00791A35" w:rsidRPr="00AF4DA1">
        <w:rPr>
          <w:szCs w:val="24"/>
        </w:rPr>
        <w:t>инициатор</w:t>
      </w:r>
      <w:r w:rsidRPr="00AF4DA1">
        <w:rPr>
          <w:szCs w:val="24"/>
        </w:rPr>
        <w:t xml:space="preserve">, а </w:t>
      </w:r>
      <w:r w:rsidR="00DF50DB" w:rsidRPr="00AF4DA1">
        <w:rPr>
          <w:szCs w:val="24"/>
        </w:rPr>
        <w:t>ИС</w:t>
      </w:r>
      <w:r w:rsidR="007208C3" w:rsidRPr="00AF4DA1">
        <w:rPr>
          <w:szCs w:val="24"/>
        </w:rPr>
        <w:t>-</w:t>
      </w:r>
      <w:r w:rsidR="00791A35" w:rsidRPr="00AF4DA1">
        <w:rPr>
          <w:szCs w:val="24"/>
        </w:rPr>
        <w:t>ответчик</w:t>
      </w:r>
      <w:r w:rsidRPr="00AF4DA1">
        <w:rPr>
          <w:szCs w:val="24"/>
        </w:rPr>
        <w:t xml:space="preserve">. Порядок подписания с помощью ЭП-СП сведений должностным лицом </w:t>
      </w:r>
      <w:r w:rsidR="00E5463E" w:rsidRPr="00AF4DA1">
        <w:rPr>
          <w:szCs w:val="24"/>
        </w:rPr>
        <w:t>УВ</w:t>
      </w:r>
      <w:r w:rsidRPr="00AF4DA1">
        <w:rPr>
          <w:szCs w:val="24"/>
        </w:rPr>
        <w:t>-</w:t>
      </w:r>
      <w:r w:rsidR="002064B4" w:rsidRPr="00AF4DA1">
        <w:rPr>
          <w:szCs w:val="24"/>
        </w:rPr>
        <w:t xml:space="preserve">ответчика </w:t>
      </w:r>
      <w:r w:rsidRPr="00AF4DA1">
        <w:rPr>
          <w:szCs w:val="24"/>
        </w:rPr>
        <w:t xml:space="preserve">такой же, как и в случае подписания ЭП-СП сведений в запросе. Подписание с помощью ЭП-ОВ блока структурированных данных </w:t>
      </w:r>
      <w:r w:rsidR="007208C3" w:rsidRPr="00AF4DA1">
        <w:rPr>
          <w:szCs w:val="24"/>
        </w:rPr>
        <w:lastRenderedPageBreak/>
        <w:t>сообщения-</w:t>
      </w:r>
      <w:r w:rsidRPr="00AF4DA1">
        <w:rPr>
          <w:szCs w:val="24"/>
        </w:rPr>
        <w:t>ответа</w:t>
      </w:r>
      <w:r w:rsidR="00E5463E" w:rsidRPr="00AF4DA1">
        <w:rPr>
          <w:szCs w:val="24"/>
        </w:rPr>
        <w:t xml:space="preserve"> от</w:t>
      </w:r>
      <w:r w:rsidRPr="00AF4DA1">
        <w:rPr>
          <w:szCs w:val="24"/>
        </w:rPr>
        <w:t xml:space="preserve"> </w:t>
      </w:r>
      <w:r w:rsidR="00E5463E" w:rsidRPr="00AF4DA1">
        <w:rPr>
          <w:szCs w:val="24"/>
        </w:rPr>
        <w:t>ИС-</w:t>
      </w:r>
      <w:r w:rsidR="002064B4" w:rsidRPr="00AF4DA1">
        <w:rPr>
          <w:szCs w:val="24"/>
        </w:rPr>
        <w:t xml:space="preserve">ответчика </w:t>
      </w:r>
      <w:r w:rsidRPr="00AF4DA1">
        <w:rPr>
          <w:szCs w:val="24"/>
        </w:rPr>
        <w:t>отличается только структурой подписываемого блока структур</w:t>
      </w:r>
      <w:r w:rsidR="00067720" w:rsidRPr="00AF4DA1">
        <w:rPr>
          <w:szCs w:val="24"/>
        </w:rPr>
        <w:t xml:space="preserve">ированных данных </w:t>
      </w:r>
      <w:r w:rsidR="007208C3" w:rsidRPr="00AF4DA1">
        <w:rPr>
          <w:szCs w:val="24"/>
        </w:rPr>
        <w:t>сообщения-</w:t>
      </w:r>
      <w:r w:rsidR="00067720" w:rsidRPr="00AF4DA1">
        <w:rPr>
          <w:szCs w:val="24"/>
        </w:rPr>
        <w:t>ответа (</w:t>
      </w:r>
      <w:r w:rsidR="00535F76" w:rsidRPr="00AF4DA1">
        <w:rPr>
          <w:szCs w:val="24"/>
        </w:rPr>
        <w:fldChar w:fldCharType="begin"/>
      </w:r>
      <w:r w:rsidR="00535F76" w:rsidRPr="00AF4DA1">
        <w:rPr>
          <w:szCs w:val="24"/>
        </w:rPr>
        <w:instrText xml:space="preserve"> REF _Ref95852382 \h </w:instrText>
      </w:r>
      <w:r w:rsidR="00614F77" w:rsidRPr="00AF4DA1">
        <w:rPr>
          <w:szCs w:val="24"/>
        </w:rPr>
        <w:instrText xml:space="preserve"> \* MERGEFORMAT </w:instrText>
      </w:r>
      <w:r w:rsidR="00535F76" w:rsidRPr="00AF4DA1">
        <w:rPr>
          <w:szCs w:val="24"/>
        </w:rPr>
      </w:r>
      <w:r w:rsidR="00535F76" w:rsidRPr="00AF4DA1">
        <w:rPr>
          <w:szCs w:val="24"/>
        </w:rPr>
        <w:fldChar w:fldCharType="separate"/>
      </w:r>
      <w:r w:rsidR="00535F76" w:rsidRPr="00AF4DA1">
        <w:rPr>
          <w:szCs w:val="24"/>
        </w:rPr>
        <w:t xml:space="preserve">Рисунок </w:t>
      </w:r>
      <w:r w:rsidR="00535F76" w:rsidRPr="00AF4DA1">
        <w:rPr>
          <w:noProof/>
          <w:szCs w:val="24"/>
        </w:rPr>
        <w:t>40</w:t>
      </w:r>
      <w:r w:rsidR="00535F76" w:rsidRPr="00AF4DA1">
        <w:rPr>
          <w:szCs w:val="24"/>
        </w:rPr>
        <w:fldChar w:fldCharType="end"/>
      </w:r>
      <w:r w:rsidRPr="00AF4DA1">
        <w:rPr>
          <w:szCs w:val="24"/>
        </w:rPr>
        <w:t xml:space="preserve">). Структура данных, которые добавляются к </w:t>
      </w:r>
      <w:r w:rsidR="007208C3" w:rsidRPr="00AF4DA1">
        <w:rPr>
          <w:szCs w:val="24"/>
        </w:rPr>
        <w:t>сообщению-</w:t>
      </w:r>
      <w:r w:rsidRPr="00AF4DA1">
        <w:rPr>
          <w:szCs w:val="24"/>
        </w:rPr>
        <w:t xml:space="preserve">ответу в СМЭВ и, затем вместе с подписанным с помощью ЭП-ОВ блоком данных, подписываются в СМЭВ ЭП-СМЭВ, также имеет отличия от соответствующей структуры данных, которые добавляются в СМЭВ к </w:t>
      </w:r>
      <w:r w:rsidR="007208C3" w:rsidRPr="00AF4DA1">
        <w:rPr>
          <w:szCs w:val="24"/>
        </w:rPr>
        <w:t>сообщению-</w:t>
      </w:r>
      <w:r w:rsidRPr="00AF4DA1">
        <w:rPr>
          <w:szCs w:val="24"/>
        </w:rPr>
        <w:t xml:space="preserve">запросу. К </w:t>
      </w:r>
      <w:r w:rsidR="007208C3" w:rsidRPr="00AF4DA1">
        <w:rPr>
          <w:szCs w:val="24"/>
        </w:rPr>
        <w:t>сообщению-</w:t>
      </w:r>
      <w:r w:rsidRPr="00AF4DA1">
        <w:rPr>
          <w:szCs w:val="24"/>
        </w:rPr>
        <w:t xml:space="preserve">запросу СМЭВ добавляет элемент //ReplyTo, выполняющий функции обратного адреса, а к </w:t>
      </w:r>
      <w:r w:rsidR="007208C3" w:rsidRPr="00AF4DA1">
        <w:rPr>
          <w:szCs w:val="24"/>
        </w:rPr>
        <w:t>сообщению-</w:t>
      </w:r>
      <w:r w:rsidRPr="00AF4DA1">
        <w:rPr>
          <w:szCs w:val="24"/>
        </w:rPr>
        <w:t xml:space="preserve">ответу добавляет элемент //OriginalMessageId, в который записывает идентификатор </w:t>
      </w:r>
      <w:r w:rsidR="007208C3" w:rsidRPr="00AF4DA1">
        <w:rPr>
          <w:szCs w:val="24"/>
        </w:rPr>
        <w:t>сообщения-</w:t>
      </w:r>
      <w:r w:rsidRPr="00AF4DA1">
        <w:rPr>
          <w:szCs w:val="24"/>
        </w:rPr>
        <w:t xml:space="preserve">запроса, на который сформирован </w:t>
      </w:r>
      <w:r w:rsidR="007208C3" w:rsidRPr="00AF4DA1">
        <w:rPr>
          <w:szCs w:val="24"/>
        </w:rPr>
        <w:t>данное сообщение-</w:t>
      </w:r>
      <w:r w:rsidRPr="00AF4DA1">
        <w:rPr>
          <w:szCs w:val="24"/>
        </w:rPr>
        <w:t>ответ.</w:t>
      </w:r>
    </w:p>
    <w:p w14:paraId="3CBCB779" w14:textId="02459463" w:rsidR="00866BFE" w:rsidRPr="00AF4DA1" w:rsidRDefault="00866BFE" w:rsidP="00866BFE">
      <w:pPr>
        <w:pStyle w:val="RTL7"/>
        <w:rPr>
          <w:szCs w:val="24"/>
        </w:rPr>
      </w:pPr>
      <w:r w:rsidRPr="00AF4DA1">
        <w:rPr>
          <w:szCs w:val="24"/>
        </w:rPr>
        <w:t xml:space="preserve">Порядок подготовки </w:t>
      </w:r>
      <w:r w:rsidR="00DF50DB" w:rsidRPr="00AF4DA1">
        <w:rPr>
          <w:szCs w:val="24"/>
        </w:rPr>
        <w:t>ИС</w:t>
      </w:r>
      <w:r w:rsidR="007208C3" w:rsidRPr="00AF4DA1">
        <w:rPr>
          <w:szCs w:val="24"/>
        </w:rPr>
        <w:t>-</w:t>
      </w:r>
      <w:r w:rsidR="00791A35" w:rsidRPr="00AF4DA1">
        <w:rPr>
          <w:szCs w:val="24"/>
        </w:rPr>
        <w:t xml:space="preserve">инициатором </w:t>
      </w:r>
      <w:r w:rsidRPr="00AF4DA1">
        <w:rPr>
          <w:szCs w:val="24"/>
        </w:rPr>
        <w:t xml:space="preserve">подтверждения получения </w:t>
      </w:r>
      <w:r w:rsidR="007208C3" w:rsidRPr="00AF4DA1">
        <w:rPr>
          <w:szCs w:val="24"/>
        </w:rPr>
        <w:t>сообщения-</w:t>
      </w:r>
      <w:r w:rsidRPr="00AF4DA1">
        <w:rPr>
          <w:szCs w:val="24"/>
        </w:rPr>
        <w:t xml:space="preserve">ответа, подписания его ЭП-ОВ и отправки подписанного подтверждения в СМЭВ аналогичен соответствующим действиям при подтверждении получения </w:t>
      </w:r>
      <w:r w:rsidR="007208C3" w:rsidRPr="00AF4DA1">
        <w:rPr>
          <w:szCs w:val="24"/>
        </w:rPr>
        <w:t>сообщения-</w:t>
      </w:r>
      <w:r w:rsidRPr="00AF4DA1">
        <w:rPr>
          <w:szCs w:val="24"/>
        </w:rPr>
        <w:t xml:space="preserve">запроса </w:t>
      </w:r>
      <w:r w:rsidR="00E5463E" w:rsidRPr="00AF4DA1">
        <w:rPr>
          <w:szCs w:val="24"/>
        </w:rPr>
        <w:t>ИС-</w:t>
      </w:r>
      <w:r w:rsidR="002064B4" w:rsidRPr="00AF4DA1">
        <w:rPr>
          <w:szCs w:val="24"/>
        </w:rPr>
        <w:t>ответчиком</w:t>
      </w:r>
      <w:r w:rsidRPr="00AF4DA1">
        <w:rPr>
          <w:szCs w:val="24"/>
        </w:rPr>
        <w:t>.</w:t>
      </w:r>
    </w:p>
    <w:p w14:paraId="2ED764BD" w14:textId="5D0057B5" w:rsidR="00866BFE" w:rsidRPr="00AF4DA1" w:rsidRDefault="00866BFE" w:rsidP="00940E97">
      <w:pPr>
        <w:pStyle w:val="RTL21"/>
        <w:rPr>
          <w:szCs w:val="24"/>
        </w:rPr>
      </w:pPr>
      <w:bookmarkStart w:id="379" w:name="_Ref47087100"/>
      <w:bookmarkStart w:id="380" w:name="_Toc136571380"/>
      <w:r w:rsidRPr="00AF4DA1">
        <w:rPr>
          <w:szCs w:val="24"/>
        </w:rPr>
        <w:t xml:space="preserve">Правила формирования </w:t>
      </w:r>
      <w:r w:rsidR="00D70CBF" w:rsidRPr="00AF4DA1">
        <w:rPr>
          <w:szCs w:val="24"/>
        </w:rPr>
        <w:t>электронной подписи</w:t>
      </w:r>
      <w:bookmarkEnd w:id="379"/>
      <w:bookmarkEnd w:id="380"/>
    </w:p>
    <w:p w14:paraId="184080F4" w14:textId="58062BDB" w:rsidR="00866BFE" w:rsidRPr="00AF4DA1" w:rsidRDefault="00866BFE" w:rsidP="00866BFE">
      <w:pPr>
        <w:pStyle w:val="RTL7"/>
        <w:rPr>
          <w:szCs w:val="24"/>
        </w:rPr>
      </w:pPr>
      <w:r w:rsidRPr="00AF4DA1">
        <w:rPr>
          <w:szCs w:val="24"/>
        </w:rPr>
        <w:t xml:space="preserve">При формировании </w:t>
      </w:r>
      <w:r w:rsidR="00D70CBF" w:rsidRPr="00AF4DA1">
        <w:rPr>
          <w:szCs w:val="24"/>
        </w:rPr>
        <w:t>электронной подписи</w:t>
      </w:r>
      <w:r w:rsidRPr="00AF4DA1">
        <w:rPr>
          <w:szCs w:val="24"/>
        </w:rPr>
        <w:t xml:space="preserve"> всех видов должны использоваться алго</w:t>
      </w:r>
      <w:r w:rsidR="004641B2" w:rsidRPr="00AF4DA1">
        <w:rPr>
          <w:szCs w:val="24"/>
        </w:rPr>
        <w:t>ритмы, представленные в</w:t>
      </w:r>
      <w:r w:rsidR="003F0E21" w:rsidRPr="00AF4DA1" w:rsidDel="003F0E21">
        <w:rPr>
          <w:szCs w:val="24"/>
        </w:rPr>
        <w:t xml:space="preserve"> </w:t>
      </w:r>
      <w:r w:rsidR="003F0E21" w:rsidRPr="00AF4DA1">
        <w:rPr>
          <w:szCs w:val="24"/>
        </w:rPr>
        <w:fldChar w:fldCharType="begin"/>
      </w:r>
      <w:r w:rsidR="003F0E21" w:rsidRPr="00AF4DA1">
        <w:rPr>
          <w:szCs w:val="24"/>
        </w:rPr>
        <w:instrText xml:space="preserve"> REF _Ref137124372 \h </w:instrText>
      </w:r>
      <w:r w:rsidR="00AF4DA1">
        <w:rPr>
          <w:szCs w:val="24"/>
        </w:rPr>
        <w:instrText xml:space="preserve"> \* MERGEFORMAT </w:instrText>
      </w:r>
      <w:r w:rsidR="003F0E21" w:rsidRPr="00AF4DA1">
        <w:rPr>
          <w:szCs w:val="24"/>
        </w:rPr>
      </w:r>
      <w:r w:rsidR="003F0E21" w:rsidRPr="00AF4DA1">
        <w:rPr>
          <w:szCs w:val="24"/>
        </w:rPr>
        <w:fldChar w:fldCharType="separate"/>
      </w:r>
      <w:r w:rsidR="003F0E21" w:rsidRPr="00AF4DA1">
        <w:rPr>
          <w:color w:val="000000" w:themeColor="text1"/>
          <w:szCs w:val="24"/>
        </w:rPr>
        <w:t xml:space="preserve">Таблице </w:t>
      </w:r>
      <w:r w:rsidR="003F0E21" w:rsidRPr="00AF4DA1">
        <w:rPr>
          <w:noProof/>
          <w:color w:val="000000" w:themeColor="text1"/>
          <w:szCs w:val="24"/>
        </w:rPr>
        <w:t>6</w:t>
      </w:r>
      <w:r w:rsidR="003F0E21" w:rsidRPr="00AF4DA1">
        <w:rPr>
          <w:szCs w:val="24"/>
        </w:rPr>
        <w:fldChar w:fldCharType="end"/>
      </w:r>
      <w:r w:rsidR="00614F77" w:rsidRPr="00AF4DA1">
        <w:rPr>
          <w:szCs w:val="24"/>
        </w:rPr>
        <w:t>.</w:t>
      </w:r>
    </w:p>
    <w:p w14:paraId="7D9FBF64" w14:textId="40FF9171" w:rsidR="00866BFE" w:rsidRPr="00AF4DA1" w:rsidRDefault="003F0E21" w:rsidP="003F0E21">
      <w:pPr>
        <w:pStyle w:val="a9"/>
        <w:ind w:firstLine="709"/>
        <w:rPr>
          <w:sz w:val="24"/>
          <w:szCs w:val="24"/>
          <w:lang w:val="ru-RU"/>
        </w:rPr>
      </w:pPr>
      <w:bookmarkStart w:id="381" w:name="_Ref137124372"/>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6</w:t>
      </w:r>
      <w:r w:rsidRPr="00AF4DA1">
        <w:rPr>
          <w:i w:val="0"/>
          <w:iCs w:val="0"/>
          <w:color w:val="000000" w:themeColor="text1"/>
          <w:sz w:val="24"/>
          <w:szCs w:val="24"/>
        </w:rPr>
        <w:fldChar w:fldCharType="end"/>
      </w:r>
      <w:bookmarkEnd w:id="381"/>
      <w:r w:rsidRPr="00AF4DA1">
        <w:rPr>
          <w:i w:val="0"/>
          <w:iCs w:val="0"/>
          <w:color w:val="000000" w:themeColor="text1"/>
          <w:sz w:val="24"/>
          <w:szCs w:val="24"/>
          <w:lang w:val="ru-RU"/>
        </w:rPr>
        <w:t xml:space="preserve"> - Алгоритмы формирования </w:t>
      </w:r>
      <w:r w:rsidR="00D70CBF" w:rsidRPr="00AF4DA1">
        <w:rPr>
          <w:i w:val="0"/>
          <w:iCs w:val="0"/>
          <w:color w:val="000000" w:themeColor="text1"/>
          <w:sz w:val="24"/>
          <w:szCs w:val="24"/>
          <w:lang w:val="ru-RU"/>
        </w:rPr>
        <w:t>электронной подписи</w:t>
      </w:r>
    </w:p>
    <w:tbl>
      <w:tblPr>
        <w:tblStyle w:val="ScrollTableNormal"/>
        <w:tblW w:w="5000" w:type="pct"/>
        <w:tblLook w:val="0020" w:firstRow="1" w:lastRow="0" w:firstColumn="0" w:lastColumn="0" w:noHBand="0" w:noVBand="0"/>
      </w:tblPr>
      <w:tblGrid>
        <w:gridCol w:w="2173"/>
        <w:gridCol w:w="1965"/>
        <w:gridCol w:w="6057"/>
      </w:tblGrid>
      <w:tr w:rsidR="00866BFE" w:rsidRPr="00AF4DA1" w14:paraId="271FC6B5" w14:textId="77777777" w:rsidTr="00866BFE">
        <w:trPr>
          <w:cnfStyle w:val="100000000000" w:firstRow="1" w:lastRow="0" w:firstColumn="0" w:lastColumn="0" w:oddVBand="0" w:evenVBand="0" w:oddHBand="0" w:evenHBand="0" w:firstRowFirstColumn="0" w:firstRowLastColumn="0" w:lastRowFirstColumn="0" w:lastRowLastColumn="0"/>
          <w:tblHeader/>
        </w:trPr>
        <w:tc>
          <w:tcPr>
            <w:tcW w:w="0" w:type="auto"/>
            <w:tcMar>
              <w:top w:w="30" w:type="dxa"/>
              <w:left w:w="30" w:type="dxa"/>
              <w:bottom w:w="20" w:type="dxa"/>
              <w:right w:w="30" w:type="dxa"/>
            </w:tcMar>
          </w:tcPr>
          <w:p w14:paraId="747E6CB7" w14:textId="77777777" w:rsidR="00866BFE" w:rsidRPr="00AF4DA1" w:rsidRDefault="00866BFE" w:rsidP="00866BFE">
            <w:pPr>
              <w:jc w:val="left"/>
              <w:rPr>
                <w:szCs w:val="24"/>
                <w:lang w:val="ru-RU"/>
              </w:rPr>
            </w:pPr>
          </w:p>
        </w:tc>
        <w:tc>
          <w:tcPr>
            <w:tcW w:w="0" w:type="auto"/>
            <w:tcMar>
              <w:top w:w="30" w:type="dxa"/>
              <w:left w:w="30" w:type="dxa"/>
              <w:bottom w:w="20" w:type="dxa"/>
              <w:right w:w="30" w:type="dxa"/>
            </w:tcMar>
            <w:hideMark/>
          </w:tcPr>
          <w:p w14:paraId="311D9F65" w14:textId="77777777" w:rsidR="00866BFE" w:rsidRPr="00AF4DA1" w:rsidRDefault="00866BFE" w:rsidP="00866BFE">
            <w:pPr>
              <w:jc w:val="center"/>
              <w:rPr>
                <w:rFonts w:cs="Times New Roman"/>
                <w:szCs w:val="24"/>
                <w:lang w:val="ru-RU"/>
              </w:rPr>
            </w:pPr>
            <w:r w:rsidRPr="00AF4DA1">
              <w:rPr>
                <w:rFonts w:cs="Times New Roman"/>
                <w:szCs w:val="24"/>
                <w:lang w:val="ru-RU"/>
              </w:rPr>
              <w:t>Наименование</w:t>
            </w:r>
          </w:p>
        </w:tc>
        <w:tc>
          <w:tcPr>
            <w:tcW w:w="0" w:type="auto"/>
            <w:tcMar>
              <w:top w:w="30" w:type="dxa"/>
              <w:left w:w="30" w:type="dxa"/>
              <w:bottom w:w="20" w:type="dxa"/>
              <w:right w:w="30" w:type="dxa"/>
            </w:tcMar>
            <w:hideMark/>
          </w:tcPr>
          <w:p w14:paraId="5878A35B" w14:textId="77777777" w:rsidR="00866BFE" w:rsidRPr="00AF4DA1" w:rsidRDefault="00866BFE" w:rsidP="00866BFE">
            <w:pPr>
              <w:jc w:val="center"/>
              <w:rPr>
                <w:rFonts w:cs="Times New Roman"/>
                <w:szCs w:val="24"/>
                <w:lang w:val="ru-RU"/>
              </w:rPr>
            </w:pPr>
            <w:r w:rsidRPr="00AF4DA1">
              <w:rPr>
                <w:rFonts w:cs="Times New Roman"/>
                <w:szCs w:val="24"/>
                <w:lang w:val="ru-RU"/>
              </w:rPr>
              <w:t>URI</w:t>
            </w:r>
          </w:p>
        </w:tc>
      </w:tr>
      <w:tr w:rsidR="00EF014D" w:rsidRPr="00AF4DA1" w14:paraId="47EA39B6"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D87E9BC" w14:textId="6431D060" w:rsidR="00EF014D" w:rsidRPr="00AF4DA1" w:rsidRDefault="00EF014D" w:rsidP="00866BFE">
            <w:pPr>
              <w:jc w:val="left"/>
              <w:rPr>
                <w:szCs w:val="24"/>
                <w:lang w:val="ru-RU"/>
              </w:rPr>
            </w:pPr>
            <w:r w:rsidRPr="00AF4DA1">
              <w:rPr>
                <w:szCs w:val="24"/>
                <w:lang w:val="ru-RU"/>
              </w:rPr>
              <w:t>Расчёт хеш-суммы, 256 бит</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21E923A" w14:textId="1C44353D" w:rsidR="00EF014D" w:rsidRPr="00AF4DA1" w:rsidRDefault="00EF014D" w:rsidP="00866BFE">
            <w:pPr>
              <w:jc w:val="left"/>
              <w:rPr>
                <w:szCs w:val="24"/>
                <w:lang w:val="ru-RU"/>
              </w:rPr>
            </w:pPr>
            <w:r w:rsidRPr="00AF4DA1">
              <w:rPr>
                <w:szCs w:val="24"/>
                <w:lang w:val="ru-RU"/>
              </w:rPr>
              <w:t>ГОСТ Р 34.1</w:t>
            </w:r>
            <w:r w:rsidR="00860D5A" w:rsidRPr="00AF4DA1">
              <w:rPr>
                <w:szCs w:val="24"/>
                <w:lang w:val="ru-RU"/>
              </w:rPr>
              <w:t>1</w:t>
            </w:r>
            <w:r w:rsidRPr="00AF4DA1">
              <w:rPr>
                <w:szCs w:val="24"/>
                <w:lang w:val="ru-RU"/>
              </w:rPr>
              <w:t>-2012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9DC6A63" w14:textId="28BAE4D7" w:rsidR="00EF014D" w:rsidRPr="00AF4DA1" w:rsidRDefault="00EF014D" w:rsidP="00866BFE">
            <w:pPr>
              <w:jc w:val="left"/>
              <w:rPr>
                <w:szCs w:val="24"/>
              </w:rPr>
            </w:pPr>
            <w:r w:rsidRPr="00AF4DA1">
              <w:rPr>
                <w:szCs w:val="24"/>
              </w:rPr>
              <w:t>urn:ietf:params:xml:ns:cpxmlsec:algorithms:gostr34112012-256</w:t>
            </w:r>
          </w:p>
        </w:tc>
      </w:tr>
      <w:tr w:rsidR="00EF014D" w:rsidRPr="00AF4DA1" w14:paraId="2DF66F1E"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7DEA74E" w14:textId="78DD42D7" w:rsidR="00EF014D" w:rsidRPr="00AF4DA1" w:rsidRDefault="00EF014D" w:rsidP="00866BFE">
            <w:pPr>
              <w:jc w:val="left"/>
              <w:rPr>
                <w:szCs w:val="24"/>
                <w:lang w:val="ru-RU"/>
              </w:rPr>
            </w:pPr>
            <w:r w:rsidRPr="00AF4DA1">
              <w:rPr>
                <w:szCs w:val="24"/>
                <w:lang w:val="ru-RU"/>
              </w:rPr>
              <w:t>Формирование подписи  по алгоритму ГОСТ 34.10-2012, 256 бит</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3C4FDBB" w14:textId="2ABCE224" w:rsidR="00EF014D" w:rsidRPr="00AF4DA1" w:rsidRDefault="00EF014D" w:rsidP="00866BFE">
            <w:pPr>
              <w:jc w:val="left"/>
              <w:rPr>
                <w:szCs w:val="24"/>
                <w:lang w:val="ru-RU"/>
              </w:rPr>
            </w:pPr>
            <w:r w:rsidRPr="00AF4DA1">
              <w:rPr>
                <w:szCs w:val="24"/>
                <w:lang w:val="ru-RU"/>
              </w:rPr>
              <w:t>ГОСТ Р 34.10-2012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746B0B9" w14:textId="1F4B6B34" w:rsidR="00EF014D" w:rsidRPr="00AF4DA1" w:rsidRDefault="00EF014D" w:rsidP="00866BFE">
            <w:pPr>
              <w:jc w:val="left"/>
              <w:rPr>
                <w:szCs w:val="24"/>
              </w:rPr>
            </w:pPr>
            <w:r w:rsidRPr="00AF4DA1">
              <w:rPr>
                <w:szCs w:val="24"/>
              </w:rPr>
              <w:t>urn:ietf:params:xml:ns:cpxmlsec:algorithms:gostr34102012-gostr34112012-256</w:t>
            </w:r>
          </w:p>
        </w:tc>
      </w:tr>
      <w:tr w:rsidR="00866BFE" w:rsidRPr="00AF4DA1" w14:paraId="50F6916D"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14D3750" w14:textId="77777777" w:rsidR="00866BFE" w:rsidRPr="00AF4DA1" w:rsidRDefault="00866BFE" w:rsidP="00866BFE">
            <w:pPr>
              <w:jc w:val="left"/>
              <w:rPr>
                <w:szCs w:val="24"/>
                <w:lang w:val="ru-RU"/>
              </w:rPr>
            </w:pPr>
            <w:r w:rsidRPr="00AF4DA1">
              <w:rPr>
                <w:szCs w:val="24"/>
                <w:lang w:val="ru-RU"/>
              </w:rPr>
              <w:t>Канонизация (для XMLDSig)</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A4FAAB7" w14:textId="77777777" w:rsidR="00866BFE" w:rsidRPr="00AF4DA1" w:rsidRDefault="00866BFE" w:rsidP="00866BFE">
            <w:pPr>
              <w:jc w:val="left"/>
              <w:rPr>
                <w:szCs w:val="24"/>
              </w:rPr>
            </w:pPr>
            <w:r w:rsidRPr="00AF4DA1">
              <w:rPr>
                <w:szCs w:val="24"/>
              </w:rPr>
              <w:t xml:space="preserve">Exclusive XML Canonicalization </w:t>
            </w:r>
            <w:r w:rsidRPr="00AF4DA1">
              <w:rPr>
                <w:szCs w:val="24"/>
                <w:lang w:val="ru-RU"/>
              </w:rPr>
              <w:t>от</w:t>
            </w:r>
            <w:r w:rsidRPr="00AF4DA1">
              <w:rPr>
                <w:szCs w:val="24"/>
              </w:rPr>
              <w:t xml:space="preserve"> 18 </w:t>
            </w:r>
            <w:r w:rsidRPr="00AF4DA1">
              <w:rPr>
                <w:szCs w:val="24"/>
                <w:lang w:val="ru-RU"/>
              </w:rPr>
              <w:t>июля</w:t>
            </w:r>
            <w:r w:rsidRPr="00AF4DA1">
              <w:rPr>
                <w:szCs w:val="24"/>
              </w:rPr>
              <w:t xml:space="preserve"> 2002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D55003A" w14:textId="77777777" w:rsidR="00866BFE" w:rsidRPr="00AF4DA1" w:rsidRDefault="00E4407B" w:rsidP="00866BFE">
            <w:pPr>
              <w:jc w:val="left"/>
              <w:rPr>
                <w:szCs w:val="24"/>
              </w:rPr>
            </w:pPr>
            <w:hyperlink r:id="rId104" w:history="1">
              <w:r w:rsidR="00866BFE" w:rsidRPr="00AF4DA1">
                <w:rPr>
                  <w:rStyle w:val="ad"/>
                  <w:szCs w:val="24"/>
                </w:rPr>
                <w:t>http://www.w3.org/2001/10/xml-exc-c14n#</w:t>
              </w:r>
            </w:hyperlink>
          </w:p>
        </w:tc>
      </w:tr>
      <w:tr w:rsidR="00866BFE" w:rsidRPr="00AF4DA1" w14:paraId="55C8A706"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E35F311" w14:textId="3CE6CAB3" w:rsidR="00866BFE" w:rsidRPr="00AF4DA1" w:rsidRDefault="00866BFE" w:rsidP="00866BFE">
            <w:pPr>
              <w:jc w:val="left"/>
              <w:rPr>
                <w:szCs w:val="24"/>
                <w:lang w:val="ru-RU"/>
              </w:rPr>
            </w:pPr>
            <w:r w:rsidRPr="00AF4DA1">
              <w:rPr>
                <w:szCs w:val="24"/>
                <w:lang w:val="ru-RU"/>
              </w:rPr>
              <w:t>Дополнительная трансформация</w:t>
            </w:r>
            <w:r w:rsidR="000D11C4" w:rsidRPr="00AF4DA1">
              <w:rPr>
                <w:rStyle w:val="aff0"/>
                <w:szCs w:val="24"/>
                <w:lang w:val="ru-RU"/>
              </w:rPr>
              <w:footnoteReference w:id="1"/>
            </w:r>
            <w:r w:rsidRPr="00AF4DA1">
              <w:rPr>
                <w:szCs w:val="24"/>
                <w:lang w:val="ru-RU"/>
              </w:rPr>
              <w:t xml:space="preserve"> (для XMLDSig)</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6BA9F4E" w14:textId="77777777" w:rsidR="00866BFE" w:rsidRPr="00AF4DA1" w:rsidRDefault="00866BFE" w:rsidP="00866BFE">
            <w:pPr>
              <w:jc w:val="left"/>
              <w:rPr>
                <w:szCs w:val="24"/>
                <w:lang w:val="ru-RU"/>
              </w:rPr>
            </w:pPr>
            <w:r w:rsidRPr="00AF4DA1">
              <w:rPr>
                <w:szCs w:val="24"/>
                <w:lang w:val="ru-RU"/>
              </w:rPr>
              <w:t>Нормализация СМЭВ</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07E3BCB" w14:textId="77777777" w:rsidR="00866BFE" w:rsidRPr="00AF4DA1" w:rsidRDefault="00E4407B" w:rsidP="00866BFE">
            <w:pPr>
              <w:jc w:val="left"/>
              <w:rPr>
                <w:szCs w:val="24"/>
              </w:rPr>
            </w:pPr>
            <w:hyperlink r:id="rId105" w:history="1">
              <w:r w:rsidR="00866BFE" w:rsidRPr="00AF4DA1">
                <w:rPr>
                  <w:rStyle w:val="ad"/>
                  <w:szCs w:val="24"/>
                </w:rPr>
                <w:t>urn://smev-gov-ru/xmldsig/transform</w:t>
              </w:r>
            </w:hyperlink>
          </w:p>
        </w:tc>
      </w:tr>
    </w:tbl>
    <w:p w14:paraId="0DBC6793" w14:textId="3B059DB9" w:rsidR="00866BFE" w:rsidRPr="00AF4DA1" w:rsidRDefault="00866BFE" w:rsidP="00866BFE">
      <w:pPr>
        <w:pStyle w:val="RTL7"/>
        <w:rPr>
          <w:rFonts w:ascii="Arial" w:hAnsi="Arial"/>
          <w:szCs w:val="24"/>
          <w:lang w:val="en-US" w:eastAsia="en-US"/>
        </w:rPr>
      </w:pPr>
      <w:r w:rsidRPr="00AF4DA1">
        <w:rPr>
          <w:szCs w:val="24"/>
        </w:rPr>
        <w:t>Далее</w:t>
      </w:r>
      <w:r w:rsidRPr="00AF4DA1">
        <w:rPr>
          <w:szCs w:val="24"/>
          <w:lang w:val="en-US"/>
        </w:rPr>
        <w:t xml:space="preserve"> </w:t>
      </w:r>
      <w:r w:rsidRPr="00AF4DA1">
        <w:rPr>
          <w:szCs w:val="24"/>
        </w:rPr>
        <w:t>по</w:t>
      </w:r>
      <w:r w:rsidRPr="00AF4DA1">
        <w:rPr>
          <w:szCs w:val="24"/>
          <w:lang w:val="en-US"/>
        </w:rPr>
        <w:t xml:space="preserve"> </w:t>
      </w:r>
      <w:r w:rsidRPr="00AF4DA1">
        <w:rPr>
          <w:szCs w:val="24"/>
        </w:rPr>
        <w:t>тексту</w:t>
      </w:r>
      <w:r w:rsidRPr="00AF4DA1">
        <w:rPr>
          <w:szCs w:val="24"/>
          <w:lang w:val="en-US"/>
        </w:rPr>
        <w:t xml:space="preserve"> </w:t>
      </w:r>
      <w:r w:rsidRPr="00AF4DA1">
        <w:rPr>
          <w:szCs w:val="24"/>
        </w:rPr>
        <w:t>этого</w:t>
      </w:r>
      <w:r w:rsidRPr="00AF4DA1">
        <w:rPr>
          <w:szCs w:val="24"/>
          <w:lang w:val="en-US"/>
        </w:rPr>
        <w:t xml:space="preserve"> </w:t>
      </w:r>
      <w:r w:rsidRPr="00AF4DA1">
        <w:rPr>
          <w:szCs w:val="24"/>
        </w:rPr>
        <w:t>раздела</w:t>
      </w:r>
      <w:r w:rsidRPr="00AF4DA1">
        <w:rPr>
          <w:szCs w:val="24"/>
          <w:lang w:val="en-US"/>
        </w:rPr>
        <w:t xml:space="preserve">, </w:t>
      </w:r>
      <w:r w:rsidRPr="00AF4DA1">
        <w:rPr>
          <w:szCs w:val="24"/>
        </w:rPr>
        <w:t>если</w:t>
      </w:r>
      <w:r w:rsidRPr="00AF4DA1">
        <w:rPr>
          <w:szCs w:val="24"/>
          <w:lang w:val="en-US"/>
        </w:rPr>
        <w:t xml:space="preserve"> </w:t>
      </w:r>
      <w:r w:rsidRPr="00AF4DA1">
        <w:rPr>
          <w:szCs w:val="24"/>
        </w:rPr>
        <w:t>имя</w:t>
      </w:r>
      <w:r w:rsidRPr="00AF4DA1">
        <w:rPr>
          <w:szCs w:val="24"/>
          <w:lang w:val="en-US"/>
        </w:rPr>
        <w:t xml:space="preserve"> </w:t>
      </w:r>
      <w:r w:rsidRPr="00AF4DA1">
        <w:rPr>
          <w:szCs w:val="24"/>
        </w:rPr>
        <w:t>элемента</w:t>
      </w:r>
      <w:r w:rsidRPr="00AF4DA1">
        <w:rPr>
          <w:szCs w:val="24"/>
          <w:lang w:val="en-US"/>
        </w:rPr>
        <w:t xml:space="preserve"> </w:t>
      </w:r>
      <w:r w:rsidRPr="00AF4DA1">
        <w:rPr>
          <w:szCs w:val="24"/>
        </w:rPr>
        <w:t>указано</w:t>
      </w:r>
      <w:r w:rsidRPr="00AF4DA1">
        <w:rPr>
          <w:szCs w:val="24"/>
          <w:lang w:val="en-US"/>
        </w:rPr>
        <w:t xml:space="preserve"> </w:t>
      </w:r>
      <w:r w:rsidRPr="00AF4DA1">
        <w:rPr>
          <w:szCs w:val="24"/>
        </w:rPr>
        <w:t>без</w:t>
      </w:r>
      <w:r w:rsidRPr="00AF4DA1">
        <w:rPr>
          <w:szCs w:val="24"/>
          <w:lang w:val="en-US"/>
        </w:rPr>
        <w:t xml:space="preserve"> </w:t>
      </w:r>
      <w:r w:rsidRPr="00AF4DA1">
        <w:rPr>
          <w:szCs w:val="24"/>
        </w:rPr>
        <w:t>пространства</w:t>
      </w:r>
      <w:r w:rsidRPr="00AF4DA1">
        <w:rPr>
          <w:szCs w:val="24"/>
          <w:lang w:val="en-US"/>
        </w:rPr>
        <w:t xml:space="preserve"> </w:t>
      </w:r>
      <w:r w:rsidR="004632C8" w:rsidRPr="00AF4DA1">
        <w:rPr>
          <w:szCs w:val="24"/>
        </w:rPr>
        <w:t>имён</w:t>
      </w:r>
      <w:r w:rsidRPr="00AF4DA1">
        <w:rPr>
          <w:szCs w:val="24"/>
          <w:lang w:val="en-US"/>
        </w:rPr>
        <w:t xml:space="preserve">, </w:t>
      </w:r>
      <w:r w:rsidRPr="00AF4DA1">
        <w:rPr>
          <w:szCs w:val="24"/>
        </w:rPr>
        <w:t>подразумевается</w:t>
      </w:r>
      <w:r w:rsidRPr="00AF4DA1">
        <w:rPr>
          <w:szCs w:val="24"/>
          <w:lang w:val="en-US"/>
        </w:rPr>
        <w:t xml:space="preserve"> </w:t>
      </w:r>
      <w:r w:rsidRPr="00AF4DA1">
        <w:rPr>
          <w:szCs w:val="24"/>
        </w:rPr>
        <w:t>пространство</w:t>
      </w:r>
      <w:r w:rsidRPr="00AF4DA1">
        <w:rPr>
          <w:szCs w:val="24"/>
          <w:lang w:val="en-US"/>
        </w:rPr>
        <w:t xml:space="preserve"> </w:t>
      </w:r>
      <w:r w:rsidR="004632C8" w:rsidRPr="00AF4DA1">
        <w:rPr>
          <w:szCs w:val="24"/>
        </w:rPr>
        <w:t>имён</w:t>
      </w:r>
      <w:r w:rsidRPr="00AF4DA1">
        <w:rPr>
          <w:szCs w:val="24"/>
          <w:lang w:val="en-US"/>
        </w:rPr>
        <w:t xml:space="preserve"> </w:t>
      </w:r>
      <w:r w:rsidRPr="00AF4DA1">
        <w:rPr>
          <w:rStyle w:val="ad"/>
          <w:szCs w:val="24"/>
          <w:lang w:val="en-US"/>
        </w:rPr>
        <w:t>urn://x-artefacts-smev-gov-ru/services/message-exchange/types/1.</w:t>
      </w:r>
      <w:r w:rsidR="007D752F" w:rsidRPr="00AF4DA1">
        <w:rPr>
          <w:szCs w:val="24"/>
          <w:lang w:val="en-US"/>
        </w:rPr>
        <w:t>X</w:t>
      </w:r>
      <w:r w:rsidRPr="00AF4DA1">
        <w:rPr>
          <w:szCs w:val="24"/>
          <w:lang w:val="en-US"/>
        </w:rPr>
        <w:t>.</w:t>
      </w:r>
    </w:p>
    <w:p w14:paraId="0FDE3671" w14:textId="77777777" w:rsidR="00866BFE" w:rsidRPr="00AF4DA1" w:rsidRDefault="00866BFE" w:rsidP="00023090">
      <w:pPr>
        <w:pStyle w:val="RTL30"/>
        <w:rPr>
          <w:szCs w:val="24"/>
        </w:rPr>
      </w:pPr>
      <w:bookmarkStart w:id="382" w:name="_Ref515461594"/>
      <w:r w:rsidRPr="00AF4DA1">
        <w:rPr>
          <w:szCs w:val="24"/>
        </w:rPr>
        <w:lastRenderedPageBreak/>
        <w:t>Подписи в формате PKCS#7</w:t>
      </w:r>
      <w:bookmarkEnd w:id="382"/>
    </w:p>
    <w:p w14:paraId="5ADB3DD4" w14:textId="77777777" w:rsidR="00866BFE" w:rsidRPr="00AF4DA1" w:rsidRDefault="00866BFE" w:rsidP="00866BFE">
      <w:pPr>
        <w:pStyle w:val="RTL7"/>
        <w:rPr>
          <w:szCs w:val="24"/>
        </w:rPr>
      </w:pPr>
      <w:r w:rsidRPr="00AF4DA1">
        <w:rPr>
          <w:szCs w:val="24"/>
        </w:rPr>
        <w:t>Формат PKCS#7 используется для подписания файлов, вложенных в сообщения.</w:t>
      </w:r>
    </w:p>
    <w:p w14:paraId="27DFD15F" w14:textId="77777777" w:rsidR="00866BFE" w:rsidRPr="00AF4DA1" w:rsidRDefault="00866BFE" w:rsidP="00866BFE">
      <w:pPr>
        <w:pStyle w:val="RTL7"/>
        <w:rPr>
          <w:szCs w:val="24"/>
        </w:rPr>
      </w:pPr>
      <w:r w:rsidRPr="00AF4DA1">
        <w:rPr>
          <w:szCs w:val="24"/>
        </w:rPr>
        <w:t>Используется версия 1.5 спецификации PKCS#7 (RFC-2315).</w:t>
      </w:r>
    </w:p>
    <w:p w14:paraId="506FFDCE" w14:textId="77777777" w:rsidR="00866BFE" w:rsidRPr="00AF4DA1" w:rsidRDefault="00866BFE" w:rsidP="00866BFE">
      <w:pPr>
        <w:pStyle w:val="RTL7"/>
        <w:rPr>
          <w:szCs w:val="24"/>
        </w:rPr>
      </w:pPr>
      <w:r w:rsidRPr="00AF4DA1">
        <w:rPr>
          <w:szCs w:val="24"/>
        </w:rPr>
        <w:t>На формат подписи накладываются следующие ограничения:</w:t>
      </w:r>
    </w:p>
    <w:p w14:paraId="7368AEEF" w14:textId="77777777" w:rsidR="00866BFE" w:rsidRPr="00AF4DA1" w:rsidRDefault="00866BFE" w:rsidP="00AF4DA1">
      <w:pPr>
        <w:pStyle w:val="RTL1"/>
        <w:ind w:left="0" w:firstLine="709"/>
        <w:rPr>
          <w:szCs w:val="24"/>
        </w:rPr>
      </w:pPr>
      <w:r w:rsidRPr="00AF4DA1">
        <w:rPr>
          <w:szCs w:val="24"/>
        </w:rPr>
        <w:t>Для корневого элемента ContentInfo единственный допустимый contentType - SignedData.</w:t>
      </w:r>
    </w:p>
    <w:p w14:paraId="120C04A2" w14:textId="77777777" w:rsidR="00866BFE" w:rsidRPr="00AF4DA1" w:rsidRDefault="00866BFE" w:rsidP="00AF4DA1">
      <w:pPr>
        <w:pStyle w:val="RTL1"/>
        <w:ind w:left="0" w:firstLine="709"/>
        <w:rPr>
          <w:szCs w:val="24"/>
        </w:rPr>
      </w:pPr>
      <w:r w:rsidRPr="00AF4DA1">
        <w:rPr>
          <w:szCs w:val="24"/>
        </w:rPr>
        <w:t xml:space="preserve">Подпись должна быть </w:t>
      </w:r>
      <w:r w:rsidRPr="00AF4DA1">
        <w:rPr>
          <w:szCs w:val="24"/>
          <w:lang w:val="en-US"/>
        </w:rPr>
        <w:t>detached</w:t>
      </w:r>
      <w:r w:rsidRPr="00AF4DA1">
        <w:rPr>
          <w:szCs w:val="24"/>
        </w:rPr>
        <w:t xml:space="preserve"> (т.е. для элемента SignedData/contentInfo/contentType единственное допустимое значение - 1.2.840.113549.1.7.1, а элемент SignedData/contentInfo/content должен отсутствовать).</w:t>
      </w:r>
    </w:p>
    <w:p w14:paraId="721A6D6D" w14:textId="1FFAA9B6" w:rsidR="00866BFE" w:rsidRPr="00AF4DA1" w:rsidRDefault="00866BFE" w:rsidP="00AF4DA1">
      <w:pPr>
        <w:pStyle w:val="RTL1"/>
        <w:ind w:left="0" w:firstLine="709"/>
        <w:rPr>
          <w:szCs w:val="24"/>
        </w:rPr>
      </w:pPr>
      <w:r w:rsidRPr="00AF4DA1">
        <w:rPr>
          <w:szCs w:val="24"/>
        </w:rPr>
        <w:t xml:space="preserve">Для вычисления </w:t>
      </w:r>
      <w:r w:rsidRPr="00AF4DA1">
        <w:rPr>
          <w:szCs w:val="24"/>
          <w:lang w:val="en-US"/>
        </w:rPr>
        <w:t>message</w:t>
      </w:r>
      <w:r w:rsidRPr="00AF4DA1">
        <w:rPr>
          <w:szCs w:val="24"/>
        </w:rPr>
        <w:t xml:space="preserve"> </w:t>
      </w:r>
      <w:r w:rsidRPr="00AF4DA1">
        <w:rPr>
          <w:szCs w:val="24"/>
          <w:lang w:val="en-US"/>
        </w:rPr>
        <w:t>digest</w:t>
      </w:r>
      <w:r w:rsidRPr="00AF4DA1">
        <w:rPr>
          <w:szCs w:val="24"/>
        </w:rPr>
        <w:t xml:space="preserve"> разрешён алгоритм ГОСТ Р 34.11-2012</w:t>
      </w:r>
      <w:r w:rsidR="00216356" w:rsidRPr="00AF4DA1">
        <w:rPr>
          <w:szCs w:val="24"/>
        </w:rPr>
        <w:t xml:space="preserve"> (</w:t>
      </w:r>
      <w:r w:rsidRPr="00AF4DA1">
        <w:rPr>
          <w:szCs w:val="24"/>
        </w:rPr>
        <w:t xml:space="preserve">длина выхода </w:t>
      </w:r>
      <w:r w:rsidR="00860D5A" w:rsidRPr="00AF4DA1">
        <w:rPr>
          <w:szCs w:val="24"/>
        </w:rPr>
        <w:t xml:space="preserve">256 </w:t>
      </w:r>
      <w:r w:rsidRPr="00AF4DA1">
        <w:rPr>
          <w:szCs w:val="24"/>
        </w:rPr>
        <w:t>бит</w:t>
      </w:r>
      <w:r w:rsidR="00A76D41" w:rsidRPr="00AF4DA1">
        <w:rPr>
          <w:szCs w:val="24"/>
        </w:rPr>
        <w:t>)</w:t>
      </w:r>
      <w:r w:rsidRPr="00AF4DA1">
        <w:rPr>
          <w:szCs w:val="24"/>
        </w:rPr>
        <w:t>.</w:t>
      </w:r>
    </w:p>
    <w:p w14:paraId="7AE4DFBC" w14:textId="6E4D614A" w:rsidR="00866BFE" w:rsidRPr="00AF4DA1" w:rsidRDefault="00866BFE" w:rsidP="00AF4DA1">
      <w:pPr>
        <w:pStyle w:val="RTL1"/>
        <w:ind w:left="0" w:firstLine="709"/>
        <w:rPr>
          <w:szCs w:val="24"/>
        </w:rPr>
      </w:pPr>
      <w:r w:rsidRPr="00AF4DA1">
        <w:rPr>
          <w:szCs w:val="24"/>
        </w:rPr>
        <w:t>Для генерации ЭП разрешён алгоритм ГОСТ Р 34.10-2012.</w:t>
      </w:r>
    </w:p>
    <w:p w14:paraId="39683A4A" w14:textId="77777777" w:rsidR="00866BFE" w:rsidRPr="00AF4DA1" w:rsidRDefault="00866BFE" w:rsidP="00AF4DA1">
      <w:pPr>
        <w:pStyle w:val="RTL1"/>
        <w:ind w:left="0" w:firstLine="709"/>
        <w:rPr>
          <w:szCs w:val="24"/>
        </w:rPr>
      </w:pPr>
      <w:r w:rsidRPr="00AF4DA1">
        <w:rPr>
          <w:szCs w:val="24"/>
        </w:rPr>
        <w:t>Разрешено применять только X-509 сертификаты. Сертификаты PKCS#6 запрещены.</w:t>
      </w:r>
    </w:p>
    <w:p w14:paraId="6E91009F" w14:textId="77777777" w:rsidR="00866BFE" w:rsidRPr="00AF4DA1" w:rsidRDefault="00866BFE" w:rsidP="00AF4DA1">
      <w:pPr>
        <w:pStyle w:val="RTL1"/>
        <w:ind w:left="0" w:firstLine="709"/>
        <w:rPr>
          <w:szCs w:val="24"/>
        </w:rPr>
      </w:pPr>
      <w:r w:rsidRPr="00AF4DA1">
        <w:rPr>
          <w:szCs w:val="24"/>
        </w:rPr>
        <w:t>Запрещено размещать более одной ЭП в PKCS#7-криптосообщении.</w:t>
      </w:r>
    </w:p>
    <w:p w14:paraId="4BD1C880" w14:textId="77777777" w:rsidR="00866BFE" w:rsidRPr="00AF4DA1" w:rsidRDefault="00866BFE" w:rsidP="00AF4DA1">
      <w:pPr>
        <w:pStyle w:val="RTL1"/>
        <w:ind w:left="0" w:firstLine="709"/>
        <w:rPr>
          <w:szCs w:val="24"/>
        </w:rPr>
      </w:pPr>
      <w:r w:rsidRPr="00AF4DA1">
        <w:rPr>
          <w:szCs w:val="24"/>
        </w:rPr>
        <w:t xml:space="preserve">В элементе SignerInfo должны присутствовать следующие </w:t>
      </w:r>
      <w:r w:rsidRPr="00AF4DA1">
        <w:rPr>
          <w:szCs w:val="24"/>
          <w:lang w:val="en-US"/>
        </w:rPr>
        <w:t>authenticated</w:t>
      </w:r>
      <w:r w:rsidRPr="00AF4DA1">
        <w:rPr>
          <w:szCs w:val="24"/>
        </w:rPr>
        <w:t xml:space="preserve"> </w:t>
      </w:r>
      <w:r w:rsidRPr="00AF4DA1">
        <w:rPr>
          <w:szCs w:val="24"/>
          <w:lang w:val="en-US"/>
        </w:rPr>
        <w:t>attributes</w:t>
      </w:r>
      <w:r w:rsidRPr="00AF4DA1">
        <w:rPr>
          <w:szCs w:val="24"/>
        </w:rPr>
        <w:t>:</w:t>
      </w:r>
    </w:p>
    <w:p w14:paraId="4A05B057" w14:textId="77777777" w:rsidR="00866BFE" w:rsidRPr="00AF4DA1" w:rsidRDefault="00866BFE" w:rsidP="00AF4DA1">
      <w:pPr>
        <w:pStyle w:val="RTL20"/>
        <w:ind w:left="0" w:firstLine="1418"/>
        <w:rPr>
          <w:szCs w:val="24"/>
        </w:rPr>
      </w:pPr>
      <w:r w:rsidRPr="00AF4DA1">
        <w:rPr>
          <w:szCs w:val="24"/>
        </w:rPr>
        <w:t>contentType (1.2.840.113549.1.9.3), всегда имеет значение 1.2.840.113549.1.7.1.</w:t>
      </w:r>
    </w:p>
    <w:p w14:paraId="574ACB47" w14:textId="77777777" w:rsidR="00866BFE" w:rsidRPr="00AF4DA1" w:rsidRDefault="00866BFE" w:rsidP="00AF4DA1">
      <w:pPr>
        <w:pStyle w:val="RTL20"/>
        <w:ind w:left="0" w:firstLine="1418"/>
        <w:rPr>
          <w:szCs w:val="24"/>
        </w:rPr>
      </w:pPr>
      <w:r w:rsidRPr="00AF4DA1">
        <w:rPr>
          <w:szCs w:val="24"/>
        </w:rPr>
        <w:t>messageDigest (1.2.840.113549.1.9.4), содержит ГОСТ-digest подписываемого файла.</w:t>
      </w:r>
    </w:p>
    <w:p w14:paraId="7B1F12DC" w14:textId="33DA831B" w:rsidR="00523927" w:rsidRPr="00AF4DA1" w:rsidRDefault="00523927" w:rsidP="00AF4DA1">
      <w:pPr>
        <w:pStyle w:val="RTL1"/>
        <w:ind w:left="0" w:firstLine="709"/>
        <w:rPr>
          <w:color w:val="000000" w:themeColor="text1"/>
          <w:szCs w:val="24"/>
        </w:rPr>
      </w:pPr>
      <w:r w:rsidRPr="00AF4DA1">
        <w:rPr>
          <w:szCs w:val="24"/>
        </w:rPr>
        <w:t xml:space="preserve">В формируемой подписи </w:t>
      </w:r>
      <w:r w:rsidRPr="00AF4DA1">
        <w:rPr>
          <w:szCs w:val="24"/>
          <w:lang w:val="en-US"/>
        </w:rPr>
        <w:t>authenticated</w:t>
      </w:r>
      <w:r w:rsidRPr="00AF4DA1">
        <w:rPr>
          <w:szCs w:val="24"/>
        </w:rPr>
        <w:t xml:space="preserve"> </w:t>
      </w:r>
      <w:r w:rsidRPr="00AF4DA1">
        <w:rPr>
          <w:szCs w:val="24"/>
          <w:lang w:val="en-US"/>
        </w:rPr>
        <w:t>attributes</w:t>
      </w:r>
      <w:r w:rsidRPr="00AF4DA1">
        <w:rPr>
          <w:szCs w:val="24"/>
        </w:rPr>
        <w:t xml:space="preserve"> должны быть упорядочены согласно формату </w:t>
      </w:r>
      <w:r w:rsidRPr="00AF4DA1">
        <w:rPr>
          <w:color w:val="000000" w:themeColor="text1"/>
          <w:szCs w:val="24"/>
          <w:shd w:val="clear" w:color="auto" w:fill="FFFFFF"/>
        </w:rPr>
        <w:t>RFC 5</w:t>
      </w:r>
      <w:r w:rsidR="001B02E1" w:rsidRPr="00AF4DA1">
        <w:rPr>
          <w:color w:val="000000" w:themeColor="text1"/>
          <w:szCs w:val="24"/>
          <w:shd w:val="clear" w:color="auto" w:fill="FFFFFF"/>
        </w:rPr>
        <w:t>652</w:t>
      </w:r>
      <w:r w:rsidRPr="00AF4DA1">
        <w:rPr>
          <w:color w:val="000000" w:themeColor="text1"/>
          <w:szCs w:val="24"/>
          <w:shd w:val="clear" w:color="auto" w:fill="FFFFFF"/>
        </w:rPr>
        <w:t>. Пример структуры порядка:</w:t>
      </w:r>
    </w:p>
    <w:p w14:paraId="28063238" w14:textId="77777777" w:rsidR="00523927" w:rsidRPr="00AF4DA1" w:rsidRDefault="00523927" w:rsidP="00855F43">
      <w:pPr>
        <w:pStyle w:val="RTL1"/>
        <w:numPr>
          <w:ilvl w:val="0"/>
          <w:numId w:val="75"/>
        </w:numPr>
        <w:ind w:left="0" w:firstLine="709"/>
        <w:rPr>
          <w:color w:val="000000" w:themeColor="text1"/>
          <w:szCs w:val="24"/>
        </w:rPr>
      </w:pPr>
      <w:r w:rsidRPr="00AF4DA1">
        <w:rPr>
          <w:color w:val="000000" w:themeColor="text1"/>
          <w:szCs w:val="24"/>
          <w:shd w:val="clear" w:color="auto" w:fill="FFFFFF"/>
        </w:rPr>
        <w:t>1.2.840.113549.1.9.3</w:t>
      </w:r>
    </w:p>
    <w:p w14:paraId="0D3153C3" w14:textId="77777777" w:rsidR="00523927" w:rsidRPr="00AF4DA1" w:rsidRDefault="00523927" w:rsidP="00855F43">
      <w:pPr>
        <w:pStyle w:val="RTL1"/>
        <w:numPr>
          <w:ilvl w:val="0"/>
          <w:numId w:val="75"/>
        </w:numPr>
        <w:ind w:left="0" w:firstLine="709"/>
        <w:rPr>
          <w:color w:val="000000" w:themeColor="text1"/>
          <w:szCs w:val="24"/>
        </w:rPr>
      </w:pPr>
      <w:r w:rsidRPr="00AF4DA1">
        <w:rPr>
          <w:color w:val="000000" w:themeColor="text1"/>
          <w:szCs w:val="24"/>
          <w:shd w:val="clear" w:color="auto" w:fill="FFFFFF"/>
        </w:rPr>
        <w:t>1.2.840.113549.1.9.5</w:t>
      </w:r>
    </w:p>
    <w:p w14:paraId="4736A4CA" w14:textId="38672AB2" w:rsidR="00523927" w:rsidRPr="00AF4DA1" w:rsidRDefault="00523927" w:rsidP="00855F43">
      <w:pPr>
        <w:pStyle w:val="RTL1"/>
        <w:numPr>
          <w:ilvl w:val="0"/>
          <w:numId w:val="75"/>
        </w:numPr>
        <w:ind w:left="0" w:firstLine="709"/>
        <w:rPr>
          <w:color w:val="000000" w:themeColor="text1"/>
          <w:szCs w:val="24"/>
        </w:rPr>
      </w:pPr>
      <w:r w:rsidRPr="00AF4DA1">
        <w:rPr>
          <w:color w:val="000000" w:themeColor="text1"/>
          <w:szCs w:val="24"/>
          <w:shd w:val="clear" w:color="auto" w:fill="FFFFFF"/>
        </w:rPr>
        <w:t>1.2.840.113549.1.9.4</w:t>
      </w:r>
    </w:p>
    <w:p w14:paraId="63012D00" w14:textId="541CC5E6" w:rsidR="00523927" w:rsidRPr="00AF4DA1" w:rsidRDefault="001B02E1" w:rsidP="005F2BA7">
      <w:pPr>
        <w:pStyle w:val="RTL1"/>
        <w:numPr>
          <w:ilvl w:val="0"/>
          <w:numId w:val="0"/>
        </w:numPr>
        <w:ind w:firstLine="709"/>
        <w:rPr>
          <w:color w:val="000000" w:themeColor="text1"/>
          <w:szCs w:val="24"/>
        </w:rPr>
      </w:pPr>
      <w:r w:rsidRPr="00AF4DA1">
        <w:rPr>
          <w:color w:val="000000" w:themeColor="text1"/>
          <w:szCs w:val="24"/>
          <w:shd w:val="clear" w:color="auto" w:fill="FFFFFF"/>
        </w:rPr>
        <w:t xml:space="preserve">На стороне УВ рекомендуется использовать библиотеку </w:t>
      </w:r>
      <w:r w:rsidRPr="00AF4DA1">
        <w:rPr>
          <w:color w:val="000000" w:themeColor="text1"/>
          <w:szCs w:val="24"/>
        </w:rPr>
        <w:t xml:space="preserve">Bouncy Castle, которая позволяет исключить ошибки проверки подписи в части неверного порядка атрибутов при условии, что </w:t>
      </w:r>
      <w:r w:rsidR="00F7064A" w:rsidRPr="00AF4DA1">
        <w:rPr>
          <w:color w:val="000000" w:themeColor="text1"/>
          <w:szCs w:val="24"/>
        </w:rPr>
        <w:t xml:space="preserve">перед отправкой в СМЭВ </w:t>
      </w:r>
      <w:r w:rsidR="00CC3767" w:rsidRPr="00AF4DA1">
        <w:rPr>
          <w:color w:val="000000" w:themeColor="text1"/>
          <w:szCs w:val="24"/>
        </w:rPr>
        <w:t xml:space="preserve">ИС-инициатор </w:t>
      </w:r>
      <w:r w:rsidRPr="00AF4DA1">
        <w:rPr>
          <w:color w:val="000000" w:themeColor="text1"/>
          <w:szCs w:val="24"/>
        </w:rPr>
        <w:t xml:space="preserve">сообщения </w:t>
      </w:r>
      <w:r w:rsidR="00F7064A" w:rsidRPr="00AF4DA1">
        <w:rPr>
          <w:color w:val="000000" w:themeColor="text1"/>
          <w:szCs w:val="24"/>
        </w:rPr>
        <w:t>сформировал</w:t>
      </w:r>
      <w:r w:rsidRPr="00AF4DA1">
        <w:rPr>
          <w:color w:val="000000" w:themeColor="text1"/>
          <w:szCs w:val="24"/>
        </w:rPr>
        <w:t xml:space="preserve"> верный порядок и корректно был рассчитан </w:t>
      </w:r>
      <w:r w:rsidR="00F7064A" w:rsidRPr="00AF4DA1">
        <w:rPr>
          <w:color w:val="000000" w:themeColor="text1"/>
          <w:szCs w:val="24"/>
        </w:rPr>
        <w:t>хэш</w:t>
      </w:r>
      <w:r w:rsidRPr="00AF4DA1">
        <w:rPr>
          <w:color w:val="000000" w:themeColor="text1"/>
          <w:szCs w:val="24"/>
        </w:rPr>
        <w:t>.</w:t>
      </w:r>
    </w:p>
    <w:p w14:paraId="6B653C2E" w14:textId="5770EF8A" w:rsidR="00866BFE" w:rsidRPr="00AF4DA1" w:rsidRDefault="00866BFE" w:rsidP="00866BFE">
      <w:pPr>
        <w:pStyle w:val="RTL7"/>
        <w:rPr>
          <w:szCs w:val="24"/>
        </w:rPr>
      </w:pPr>
      <w:r w:rsidRPr="00AF4DA1">
        <w:rPr>
          <w:szCs w:val="24"/>
        </w:rPr>
        <w:t>Более формально большая часть данных ограничений описана в профиле формата PKCS#7, приложение</w:t>
      </w:r>
      <w:r w:rsidR="00216356" w:rsidRPr="00AF4DA1">
        <w:rPr>
          <w:szCs w:val="24"/>
        </w:rPr>
        <w:t> </w:t>
      </w:r>
      <w:r w:rsidR="00216356" w:rsidRPr="00AF4DA1">
        <w:rPr>
          <w:szCs w:val="24"/>
        </w:rPr>
        <w:fldChar w:fldCharType="begin"/>
      </w:r>
      <w:r w:rsidR="00216356" w:rsidRPr="00AF4DA1">
        <w:rPr>
          <w:szCs w:val="24"/>
        </w:rPr>
        <w:instrText xml:space="preserve"> REF _Ref515461532 \r \h  \* MERGEFORMAT </w:instrText>
      </w:r>
      <w:r w:rsidR="00216356" w:rsidRPr="00AF4DA1">
        <w:rPr>
          <w:szCs w:val="24"/>
        </w:rPr>
      </w:r>
      <w:r w:rsidR="00216356" w:rsidRPr="00AF4DA1">
        <w:rPr>
          <w:szCs w:val="24"/>
        </w:rPr>
        <w:fldChar w:fldCharType="separate"/>
      </w:r>
      <w:r w:rsidR="00655964" w:rsidRPr="00AF4DA1">
        <w:rPr>
          <w:vanish/>
          <w:szCs w:val="24"/>
        </w:rPr>
        <w:t xml:space="preserve">Приложение </w:t>
      </w:r>
      <w:r w:rsidR="00655964" w:rsidRPr="00AF4DA1">
        <w:rPr>
          <w:szCs w:val="24"/>
        </w:rPr>
        <w:t>В</w:t>
      </w:r>
      <w:r w:rsidR="00216356" w:rsidRPr="00AF4DA1">
        <w:rPr>
          <w:szCs w:val="24"/>
        </w:rPr>
        <w:fldChar w:fldCharType="end"/>
      </w:r>
      <w:r w:rsidRPr="00AF4DA1">
        <w:rPr>
          <w:szCs w:val="24"/>
        </w:rPr>
        <w:t>. В профиле также отражён тот факт, что в данном контексте формат PKCS#7 используется только для передачи ЭП и не используется для передачи зашифрованных данных и CRL. Профиль использует типы, определённые в стандарте PKCS#9 (RFC-2985).</w:t>
      </w:r>
    </w:p>
    <w:p w14:paraId="25C2A54D" w14:textId="77777777" w:rsidR="00866BFE" w:rsidRPr="00AF4DA1" w:rsidRDefault="00866BFE" w:rsidP="00940E97">
      <w:pPr>
        <w:pStyle w:val="RTL21"/>
        <w:rPr>
          <w:szCs w:val="24"/>
        </w:rPr>
      </w:pPr>
      <w:bookmarkStart w:id="383" w:name="_Ref47087274"/>
      <w:bookmarkStart w:id="384" w:name="_Toc136571381"/>
      <w:r w:rsidRPr="00AF4DA1">
        <w:rPr>
          <w:szCs w:val="24"/>
        </w:rPr>
        <w:lastRenderedPageBreak/>
        <w:t>Электронные подписи субъектов взаимодействия - физических лиц</w:t>
      </w:r>
      <w:bookmarkEnd w:id="383"/>
      <w:bookmarkEnd w:id="384"/>
    </w:p>
    <w:p w14:paraId="374C46BA" w14:textId="77777777" w:rsidR="00866BFE" w:rsidRPr="00AF4DA1" w:rsidRDefault="00866BFE" w:rsidP="00023090">
      <w:pPr>
        <w:pStyle w:val="RTL30"/>
        <w:rPr>
          <w:szCs w:val="24"/>
        </w:rPr>
      </w:pPr>
      <w:r w:rsidRPr="00AF4DA1">
        <w:rPr>
          <w:szCs w:val="24"/>
        </w:rPr>
        <w:t>Общие требования к электронной подписи, формируемой от имени должностных лиц органов власти при межведомственном информационном обмене</w:t>
      </w:r>
    </w:p>
    <w:p w14:paraId="0442198D" w14:textId="40673212" w:rsidR="00866BFE" w:rsidRPr="00AF4DA1" w:rsidRDefault="00866BFE" w:rsidP="00866BFE">
      <w:pPr>
        <w:pStyle w:val="RTL7"/>
        <w:rPr>
          <w:szCs w:val="24"/>
        </w:rPr>
      </w:pPr>
      <w:r w:rsidRPr="00AF4DA1">
        <w:rPr>
          <w:szCs w:val="24"/>
        </w:rPr>
        <w:t xml:space="preserve">Сертификаты и ключи электронной подписи (п. 3 ст. 14 Федерального закона № 63-ФЗ «Об электронной подписи») должностного лица выдаются на имя физического лица представителя органа власти и применяются в </w:t>
      </w:r>
      <w:r w:rsidR="007A162D" w:rsidRPr="00AF4DA1">
        <w:rPr>
          <w:szCs w:val="24"/>
        </w:rPr>
        <w:t>ИС УВ</w:t>
      </w:r>
      <w:r w:rsidRPr="00AF4DA1">
        <w:rPr>
          <w:szCs w:val="24"/>
        </w:rPr>
        <w:t xml:space="preserve"> при оказании государственных и муниципальных услуг/исполнении государственных и муниципальных функций с использованием системы межведомственного электронного взаимодействия для формирования и (или) проверки электронных подписей.</w:t>
      </w:r>
    </w:p>
    <w:p w14:paraId="76DAF0BD" w14:textId="77777777" w:rsidR="00866BFE" w:rsidRPr="00AF4DA1" w:rsidRDefault="00866BFE" w:rsidP="00866BFE">
      <w:pPr>
        <w:pStyle w:val="RTL7"/>
        <w:rPr>
          <w:szCs w:val="24"/>
        </w:rPr>
      </w:pPr>
      <w:r w:rsidRPr="00AF4DA1">
        <w:rPr>
          <w:szCs w:val="24"/>
        </w:rPr>
        <w:t>Сертификаты электронной подписи должностного лица должны содержать ОГРН участника взаимодействия, от имени которого действует пользователь.</w:t>
      </w:r>
    </w:p>
    <w:p w14:paraId="48527D8B" w14:textId="77777777" w:rsidR="00866BFE" w:rsidRPr="00AF4DA1" w:rsidRDefault="00866BFE" w:rsidP="00866BFE">
      <w:pPr>
        <w:pStyle w:val="RTL7"/>
        <w:rPr>
          <w:szCs w:val="24"/>
        </w:rPr>
      </w:pPr>
      <w:r w:rsidRPr="00AF4DA1">
        <w:rPr>
          <w:szCs w:val="24"/>
        </w:rPr>
        <w:t>Данные подписи аналогичны собственноручным подписям этих сотрудников и подтверждают, в том числе, факт формирования электронного документа конкретным сотрудником ОВ в ИС ОВ.</w:t>
      </w:r>
    </w:p>
    <w:p w14:paraId="1FA71324" w14:textId="77777777" w:rsidR="00866BFE" w:rsidRPr="00AF4DA1" w:rsidRDefault="00866BFE" w:rsidP="00866BFE">
      <w:pPr>
        <w:pStyle w:val="RTL7"/>
        <w:rPr>
          <w:szCs w:val="24"/>
        </w:rPr>
      </w:pPr>
      <w:r w:rsidRPr="00AF4DA1">
        <w:rPr>
          <w:szCs w:val="24"/>
        </w:rPr>
        <w:t xml:space="preserve">Ответственность за хранение и использование ключа подписи ЭП-СП </w:t>
      </w:r>
      <w:r w:rsidR="004632C8" w:rsidRPr="00AF4DA1">
        <w:rPr>
          <w:szCs w:val="24"/>
        </w:rPr>
        <w:t>несёт</w:t>
      </w:r>
      <w:r w:rsidRPr="00AF4DA1">
        <w:rPr>
          <w:szCs w:val="24"/>
        </w:rPr>
        <w:t xml:space="preserve"> должностное лицо. Порядок хранения и использования ключа подписи ЭП-СП контролируется представителями органов власти.</w:t>
      </w:r>
    </w:p>
    <w:p w14:paraId="67961727" w14:textId="677A95FA" w:rsidR="00866BFE" w:rsidRPr="00AF4DA1" w:rsidRDefault="00866BFE" w:rsidP="00866BFE">
      <w:pPr>
        <w:pStyle w:val="RTL7"/>
        <w:rPr>
          <w:szCs w:val="24"/>
        </w:rPr>
      </w:pPr>
      <w:r w:rsidRPr="00AF4DA1">
        <w:rPr>
          <w:szCs w:val="24"/>
        </w:rPr>
        <w:t xml:space="preserve">Перевыпуск существующих сертификатов ключей ЭП-СП должностных лиц ОВ для использования при межведомственном взаимодействии не является обязательным: возможно использовать ранее выданные и действительные сертификаты ключей подписи должностных лиц при условии, что они выданы одним из аккредитованных удостоверяющих центров, входящих в единое пространство доверия ЭП, формируемое </w:t>
      </w:r>
      <w:r w:rsidR="00713E6F" w:rsidRPr="00AF4DA1">
        <w:rPr>
          <w:szCs w:val="24"/>
        </w:rPr>
        <w:t>Минцифр</w:t>
      </w:r>
      <w:r w:rsidR="00282A2F">
        <w:rPr>
          <w:szCs w:val="24"/>
        </w:rPr>
        <w:t>ы</w:t>
      </w:r>
      <w:r w:rsidR="00713E6F" w:rsidRPr="00AF4DA1">
        <w:rPr>
          <w:szCs w:val="24"/>
        </w:rPr>
        <w:t xml:space="preserve"> </w:t>
      </w:r>
      <w:r w:rsidR="00831BC0" w:rsidRPr="00AF4DA1">
        <w:rPr>
          <w:szCs w:val="24"/>
        </w:rPr>
        <w:t>Р</w:t>
      </w:r>
      <w:r w:rsidR="00282A2F">
        <w:rPr>
          <w:szCs w:val="24"/>
        </w:rPr>
        <w:t>оссии</w:t>
      </w:r>
      <w:r w:rsidR="009A6640" w:rsidRPr="00AF4DA1">
        <w:rPr>
          <w:szCs w:val="24"/>
        </w:rPr>
        <w:t xml:space="preserve"> (</w:t>
      </w:r>
      <w:hyperlink r:id="rId106" w:history="1">
        <w:r w:rsidR="009A6640" w:rsidRPr="00AF4DA1">
          <w:rPr>
            <w:rStyle w:val="ad"/>
            <w:szCs w:val="24"/>
          </w:rPr>
          <w:t>https://e-trust.gosuslugi.ru/</w:t>
        </w:r>
      </w:hyperlink>
      <w:r w:rsidR="009A6640" w:rsidRPr="00AF4DA1">
        <w:rPr>
          <w:szCs w:val="24"/>
        </w:rPr>
        <w:t>)</w:t>
      </w:r>
      <w:r w:rsidR="00831BC0" w:rsidRPr="00AF4DA1">
        <w:rPr>
          <w:szCs w:val="24"/>
        </w:rPr>
        <w:t>.</w:t>
      </w:r>
    </w:p>
    <w:p w14:paraId="04033386" w14:textId="77777777" w:rsidR="00866BFE" w:rsidRPr="00AF4DA1" w:rsidRDefault="00866BFE" w:rsidP="00023090">
      <w:pPr>
        <w:pStyle w:val="RTL30"/>
        <w:rPr>
          <w:szCs w:val="24"/>
        </w:rPr>
      </w:pPr>
      <w:r w:rsidRPr="00AF4DA1">
        <w:rPr>
          <w:szCs w:val="24"/>
        </w:rPr>
        <w:t>Электронная подпись при межведомственном взаимодействии</w:t>
      </w:r>
    </w:p>
    <w:p w14:paraId="09DC54EE" w14:textId="77777777" w:rsidR="00866BFE" w:rsidRPr="00AF4DA1" w:rsidRDefault="00866BFE" w:rsidP="00866BFE">
      <w:pPr>
        <w:pStyle w:val="RTL7"/>
        <w:rPr>
          <w:szCs w:val="24"/>
        </w:rPr>
      </w:pPr>
      <w:r w:rsidRPr="00AF4DA1">
        <w:rPr>
          <w:szCs w:val="24"/>
        </w:rPr>
        <w:t>ЭП-СП подписывает бизнес-данные сообщения, представленные в XML, а также приложенные файлы. Поскольку вложения передаются отдельно от бизнес-данных, ЭП-СП ставится отдельно на бизнес-данные, отдельно на каждый приложенный файл.</w:t>
      </w:r>
    </w:p>
    <w:p w14:paraId="64B2D93E" w14:textId="77777777" w:rsidR="00866BFE" w:rsidRPr="00AF4DA1" w:rsidRDefault="00866BFE" w:rsidP="001F33FC">
      <w:pPr>
        <w:pStyle w:val="RTL40"/>
        <w:rPr>
          <w:szCs w:val="24"/>
        </w:rPr>
      </w:pPr>
      <w:r w:rsidRPr="00AF4DA1">
        <w:rPr>
          <w:szCs w:val="24"/>
        </w:rPr>
        <w:t>Правила формирования электронной подписи сообщений</w:t>
      </w:r>
    </w:p>
    <w:p w14:paraId="3C4514DD" w14:textId="5DAE8E9E" w:rsidR="00866BFE" w:rsidRPr="00AF4DA1" w:rsidRDefault="00866BFE" w:rsidP="00866BFE">
      <w:pPr>
        <w:pStyle w:val="RTL7"/>
        <w:rPr>
          <w:szCs w:val="24"/>
        </w:rPr>
      </w:pPr>
      <w:r w:rsidRPr="00AF4DA1">
        <w:rPr>
          <w:szCs w:val="24"/>
        </w:rPr>
        <w:t xml:space="preserve">Правила формирования </w:t>
      </w:r>
      <w:r w:rsidR="00D70CBF" w:rsidRPr="00AF4DA1">
        <w:rPr>
          <w:szCs w:val="24"/>
        </w:rPr>
        <w:t xml:space="preserve">электронной подписи </w:t>
      </w:r>
      <w:r w:rsidRPr="00AF4DA1">
        <w:rPr>
          <w:szCs w:val="24"/>
        </w:rPr>
        <w:t>сообщений представлен</w:t>
      </w:r>
      <w:r w:rsidR="004641B2" w:rsidRPr="00AF4DA1">
        <w:rPr>
          <w:szCs w:val="24"/>
        </w:rPr>
        <w:t>ы в</w:t>
      </w:r>
      <w:r w:rsidR="00282A2F">
        <w:rPr>
          <w:szCs w:val="24"/>
        </w:rPr>
        <w:t xml:space="preserve"> </w:t>
      </w:r>
      <w:r w:rsidR="003F0E21" w:rsidRPr="00AF4DA1">
        <w:rPr>
          <w:szCs w:val="24"/>
        </w:rPr>
        <w:fldChar w:fldCharType="begin"/>
      </w:r>
      <w:r w:rsidR="003F0E21" w:rsidRPr="00AF4DA1">
        <w:rPr>
          <w:szCs w:val="24"/>
        </w:rPr>
        <w:instrText xml:space="preserve"> REF _Ref137124530 \h </w:instrText>
      </w:r>
      <w:r w:rsidR="00AF4DA1">
        <w:rPr>
          <w:szCs w:val="24"/>
        </w:rPr>
        <w:instrText xml:space="preserve"> \* MERGEFORMAT </w:instrText>
      </w:r>
      <w:r w:rsidR="003F0E21" w:rsidRPr="00AF4DA1">
        <w:rPr>
          <w:szCs w:val="24"/>
        </w:rPr>
      </w:r>
      <w:r w:rsidR="003F0E21" w:rsidRPr="00AF4DA1">
        <w:rPr>
          <w:szCs w:val="24"/>
        </w:rPr>
        <w:fldChar w:fldCharType="separate"/>
      </w:r>
      <w:r w:rsidR="003F0E21" w:rsidRPr="00AF4DA1">
        <w:rPr>
          <w:color w:val="000000" w:themeColor="text1"/>
          <w:szCs w:val="24"/>
        </w:rPr>
        <w:t xml:space="preserve">Таблице </w:t>
      </w:r>
      <w:r w:rsidR="003F0E21" w:rsidRPr="00AF4DA1">
        <w:rPr>
          <w:noProof/>
          <w:color w:val="000000" w:themeColor="text1"/>
          <w:szCs w:val="24"/>
        </w:rPr>
        <w:t>7</w:t>
      </w:r>
      <w:r w:rsidR="003F0E21" w:rsidRPr="00AF4DA1">
        <w:rPr>
          <w:szCs w:val="24"/>
        </w:rPr>
        <w:fldChar w:fldCharType="end"/>
      </w:r>
      <w:r w:rsidRPr="00AF4DA1">
        <w:rPr>
          <w:szCs w:val="24"/>
        </w:rPr>
        <w:t>.</w:t>
      </w:r>
    </w:p>
    <w:p w14:paraId="38A811F9" w14:textId="77777777" w:rsidR="00282A2F" w:rsidRDefault="00282A2F" w:rsidP="003F0E21">
      <w:pPr>
        <w:pStyle w:val="a9"/>
        <w:ind w:firstLine="709"/>
        <w:rPr>
          <w:i w:val="0"/>
          <w:iCs w:val="0"/>
          <w:color w:val="000000" w:themeColor="text1"/>
          <w:sz w:val="24"/>
          <w:szCs w:val="24"/>
          <w:lang w:val="ru-RU"/>
        </w:rPr>
      </w:pPr>
      <w:bookmarkStart w:id="385" w:name="_Ref137124530"/>
    </w:p>
    <w:p w14:paraId="366AFE4F" w14:textId="77777777" w:rsidR="00282A2F" w:rsidRDefault="00282A2F" w:rsidP="003F0E21">
      <w:pPr>
        <w:pStyle w:val="a9"/>
        <w:ind w:firstLine="709"/>
        <w:rPr>
          <w:i w:val="0"/>
          <w:iCs w:val="0"/>
          <w:color w:val="000000" w:themeColor="text1"/>
          <w:sz w:val="24"/>
          <w:szCs w:val="24"/>
          <w:lang w:val="ru-RU"/>
        </w:rPr>
      </w:pPr>
    </w:p>
    <w:p w14:paraId="23CD0EBA" w14:textId="77777777" w:rsidR="00282A2F" w:rsidRDefault="00282A2F" w:rsidP="003F0E21">
      <w:pPr>
        <w:pStyle w:val="a9"/>
        <w:ind w:firstLine="709"/>
        <w:rPr>
          <w:i w:val="0"/>
          <w:iCs w:val="0"/>
          <w:color w:val="000000" w:themeColor="text1"/>
          <w:sz w:val="24"/>
          <w:szCs w:val="24"/>
          <w:lang w:val="ru-RU"/>
        </w:rPr>
      </w:pPr>
    </w:p>
    <w:p w14:paraId="2B1FD86E" w14:textId="77777777" w:rsidR="00282A2F" w:rsidRDefault="00282A2F" w:rsidP="003F0E21">
      <w:pPr>
        <w:pStyle w:val="a9"/>
        <w:ind w:firstLine="709"/>
        <w:rPr>
          <w:i w:val="0"/>
          <w:iCs w:val="0"/>
          <w:color w:val="000000" w:themeColor="text1"/>
          <w:sz w:val="24"/>
          <w:szCs w:val="24"/>
          <w:lang w:val="ru-RU"/>
        </w:rPr>
      </w:pPr>
    </w:p>
    <w:p w14:paraId="3B4DE439" w14:textId="77777777" w:rsidR="00282A2F" w:rsidRDefault="00282A2F" w:rsidP="003F0E21">
      <w:pPr>
        <w:pStyle w:val="a9"/>
        <w:ind w:firstLine="709"/>
        <w:rPr>
          <w:i w:val="0"/>
          <w:iCs w:val="0"/>
          <w:color w:val="000000" w:themeColor="text1"/>
          <w:sz w:val="24"/>
          <w:szCs w:val="24"/>
          <w:lang w:val="ru-RU"/>
        </w:rPr>
      </w:pPr>
    </w:p>
    <w:p w14:paraId="413E26FF" w14:textId="0EF3D563" w:rsidR="00866BFE" w:rsidRPr="00AF4DA1" w:rsidRDefault="003F0E21" w:rsidP="003F0E21">
      <w:pPr>
        <w:pStyle w:val="a9"/>
        <w:ind w:firstLine="709"/>
        <w:rPr>
          <w:sz w:val="24"/>
          <w:szCs w:val="24"/>
          <w:lang w:val="ru-RU"/>
        </w:rPr>
      </w:pPr>
      <w:r w:rsidRPr="00AF4DA1">
        <w:rPr>
          <w:i w:val="0"/>
          <w:iCs w:val="0"/>
          <w:color w:val="000000" w:themeColor="text1"/>
          <w:sz w:val="24"/>
          <w:szCs w:val="24"/>
          <w:lang w:val="ru-RU"/>
        </w:rPr>
        <w:lastRenderedPageBreak/>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7</w:t>
      </w:r>
      <w:r w:rsidRPr="00AF4DA1">
        <w:rPr>
          <w:i w:val="0"/>
          <w:iCs w:val="0"/>
          <w:color w:val="000000" w:themeColor="text1"/>
          <w:sz w:val="24"/>
          <w:szCs w:val="24"/>
        </w:rPr>
        <w:fldChar w:fldCharType="end"/>
      </w:r>
      <w:bookmarkEnd w:id="385"/>
      <w:r w:rsidRPr="00AF4DA1">
        <w:rPr>
          <w:i w:val="0"/>
          <w:iCs w:val="0"/>
          <w:color w:val="000000" w:themeColor="text1"/>
          <w:sz w:val="24"/>
          <w:szCs w:val="24"/>
          <w:lang w:val="ru-RU"/>
        </w:rPr>
        <w:t xml:space="preserve"> - Правила формирования </w:t>
      </w:r>
      <w:r w:rsidR="00D70CBF" w:rsidRPr="00AF4DA1">
        <w:rPr>
          <w:i w:val="0"/>
          <w:iCs w:val="0"/>
          <w:color w:val="000000" w:themeColor="text1"/>
          <w:sz w:val="24"/>
          <w:szCs w:val="24"/>
          <w:lang w:val="ru-RU"/>
        </w:rPr>
        <w:t>электронной подписи</w:t>
      </w:r>
      <w:r w:rsidRPr="00AF4DA1">
        <w:rPr>
          <w:i w:val="0"/>
          <w:iCs w:val="0"/>
          <w:color w:val="000000" w:themeColor="text1"/>
          <w:sz w:val="24"/>
          <w:szCs w:val="24"/>
          <w:lang w:val="ru-RU"/>
        </w:rPr>
        <w:t xml:space="preserve"> сообщений</w:t>
      </w:r>
    </w:p>
    <w:tbl>
      <w:tblPr>
        <w:tblStyle w:val="ScrollTableNormal"/>
        <w:tblW w:w="5000" w:type="pct"/>
        <w:jc w:val="center"/>
        <w:tblLayout w:type="fixed"/>
        <w:tblLook w:val="0080" w:firstRow="0" w:lastRow="0" w:firstColumn="1" w:lastColumn="0" w:noHBand="0" w:noVBand="0"/>
      </w:tblPr>
      <w:tblGrid>
        <w:gridCol w:w="2484"/>
        <w:gridCol w:w="7711"/>
      </w:tblGrid>
      <w:tr w:rsidR="00866BFE" w:rsidRPr="00AF4DA1" w14:paraId="27AD0F0C"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86ACDC5" w14:textId="77777777" w:rsidR="00866BFE" w:rsidRPr="00AF4DA1" w:rsidRDefault="00866BFE" w:rsidP="00866BFE">
            <w:pPr>
              <w:jc w:val="left"/>
              <w:rPr>
                <w:szCs w:val="24"/>
                <w:lang w:val="ru-RU"/>
              </w:rPr>
            </w:pPr>
            <w:r w:rsidRPr="00AF4DA1">
              <w:rPr>
                <w:szCs w:val="24"/>
                <w:lang w:val="ru-RU"/>
              </w:rPr>
              <w:t>Формат подписи</w:t>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464BCD6"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rPr>
              <w:t>XMLDSig detached (</w:t>
            </w:r>
            <w:hyperlink r:id="rId107" w:history="1">
              <w:r w:rsidRPr="00AF4DA1">
                <w:rPr>
                  <w:rStyle w:val="ad"/>
                  <w:szCs w:val="24"/>
                </w:rPr>
                <w:t>https://www.w3.org/TR/xmldsig-core/</w:t>
              </w:r>
            </w:hyperlink>
            <w:r w:rsidRPr="00AF4DA1">
              <w:rPr>
                <w:szCs w:val="24"/>
              </w:rPr>
              <w:t>)</w:t>
            </w:r>
          </w:p>
        </w:tc>
      </w:tr>
      <w:tr w:rsidR="00866BFE" w:rsidRPr="00AF4DA1" w14:paraId="43853BD0"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52706C4" w14:textId="1E476B85" w:rsidR="00866BFE" w:rsidRPr="00AF4DA1" w:rsidRDefault="00866BFE" w:rsidP="00866BFE">
            <w:pPr>
              <w:jc w:val="left"/>
              <w:rPr>
                <w:szCs w:val="24"/>
                <w:lang w:val="ru-RU"/>
              </w:rPr>
            </w:pPr>
            <w:r w:rsidRPr="00AF4DA1">
              <w:rPr>
                <w:szCs w:val="24"/>
                <w:lang w:val="ru-RU"/>
              </w:rPr>
              <w:t>Трансформация, дополнительно к канонизации</w:t>
            </w:r>
            <w:r w:rsidR="008B3961" w:rsidRPr="00AF4DA1">
              <w:rPr>
                <w:rStyle w:val="aff0"/>
                <w:szCs w:val="24"/>
                <w:lang w:val="ru-RU"/>
              </w:rPr>
              <w:footnoteReference w:id="2"/>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53B6B04" w14:textId="77777777" w:rsidR="00866BFE" w:rsidRPr="00AF4DA1" w:rsidRDefault="00E4407B" w:rsidP="00866BFE">
            <w:pPr>
              <w:jc w:val="left"/>
              <w:cnfStyle w:val="000000000000" w:firstRow="0" w:lastRow="0" w:firstColumn="0" w:lastColumn="0" w:oddVBand="0" w:evenVBand="0" w:oddHBand="0" w:evenHBand="0" w:firstRowFirstColumn="0" w:firstRowLastColumn="0" w:lastRowFirstColumn="0" w:lastRowLastColumn="0"/>
              <w:rPr>
                <w:szCs w:val="24"/>
              </w:rPr>
            </w:pPr>
            <w:hyperlink r:id="rId108" w:history="1">
              <w:r w:rsidR="00866BFE" w:rsidRPr="00AF4DA1">
                <w:rPr>
                  <w:rStyle w:val="ad"/>
                  <w:szCs w:val="24"/>
                </w:rPr>
                <w:t>urn://smev-gov-ru/xmldsig/transform</w:t>
              </w:r>
            </w:hyperlink>
          </w:p>
        </w:tc>
      </w:tr>
      <w:tr w:rsidR="00866BFE" w:rsidRPr="001855C4" w14:paraId="4A75723C"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9547FB7" w14:textId="77777777" w:rsidR="00866BFE" w:rsidRPr="00AF4DA1" w:rsidRDefault="00866BFE" w:rsidP="00866BFE">
            <w:pPr>
              <w:jc w:val="left"/>
              <w:rPr>
                <w:szCs w:val="24"/>
                <w:lang w:val="ru-RU"/>
              </w:rPr>
            </w:pPr>
            <w:r w:rsidRPr="00AF4DA1">
              <w:rPr>
                <w:szCs w:val="24"/>
                <w:lang w:val="ru-RU"/>
              </w:rPr>
              <w:t>Требования к форматированию</w:t>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9B4718F"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В XML-структуре подписи между элементами не допускается наличие текстовых узлов, в том числе переводов строки.</w:t>
            </w:r>
          </w:p>
        </w:tc>
      </w:tr>
      <w:tr w:rsidR="00866BFE" w:rsidRPr="001855C4" w14:paraId="5F5AD33B"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6AC483C" w14:textId="77777777" w:rsidR="00866BFE" w:rsidRPr="00AF4DA1" w:rsidRDefault="00866BFE" w:rsidP="00866BFE">
            <w:pPr>
              <w:jc w:val="left"/>
              <w:rPr>
                <w:szCs w:val="24"/>
                <w:lang w:val="ru-RU"/>
              </w:rPr>
            </w:pPr>
            <w:r w:rsidRPr="00AF4DA1">
              <w:rPr>
                <w:szCs w:val="24"/>
                <w:lang w:val="ru-RU"/>
              </w:rPr>
              <w:t>Подписываемый элемент</w:t>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A5BD081"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запросов и ответов - корневой элемент XML-документа, представляющего бизнес-данные запроса или ответа.</w:t>
            </w:r>
          </w:p>
        </w:tc>
      </w:tr>
      <w:tr w:rsidR="00866BFE" w:rsidRPr="001855C4" w14:paraId="4CAAEC92"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A666DA1" w14:textId="77777777" w:rsidR="00866BFE" w:rsidRPr="00AF4DA1" w:rsidRDefault="00866BFE" w:rsidP="00866BFE">
            <w:pPr>
              <w:jc w:val="left"/>
              <w:rPr>
                <w:szCs w:val="24"/>
                <w:lang w:val="ru-RU"/>
              </w:rPr>
            </w:pPr>
            <w:r w:rsidRPr="00AF4DA1">
              <w:rPr>
                <w:szCs w:val="24"/>
                <w:lang w:val="ru-RU"/>
              </w:rPr>
              <w:t>Размещение в сообщении</w:t>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688823F" w14:textId="40762586"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Для простых </w:t>
            </w:r>
            <w:r w:rsidR="009E79A6" w:rsidRPr="00AF4DA1">
              <w:rPr>
                <w:szCs w:val="24"/>
                <w:lang w:val="ru-RU"/>
              </w:rPr>
              <w:t>Видов сведений</w:t>
            </w:r>
            <w:r w:rsidRPr="00AF4DA1">
              <w:rPr>
                <w:szCs w:val="24"/>
                <w:lang w:val="ru-RU"/>
              </w:rPr>
              <w:t>:</w:t>
            </w:r>
          </w:p>
          <w:p w14:paraId="3DF96CAD" w14:textId="77777777" w:rsidR="00866BFE" w:rsidRPr="00AF4DA1" w:rsidRDefault="00866BFE" w:rsidP="006B2FD5">
            <w:pPr>
              <w:numPr>
                <w:ilvl w:val="0"/>
                <w:numId w:val="10"/>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lang w:val="ru-RU"/>
              </w:rPr>
              <w:t>запросы</w:t>
            </w:r>
            <w:r w:rsidRPr="00AF4DA1">
              <w:rPr>
                <w:szCs w:val="24"/>
              </w:rPr>
              <w:t xml:space="preserve"> </w:t>
            </w:r>
            <w:r w:rsidRPr="00AF4DA1">
              <w:rPr>
                <w:szCs w:val="24"/>
                <w:lang w:val="ru-RU"/>
              </w:rPr>
              <w:t>или</w:t>
            </w:r>
            <w:r w:rsidRPr="00AF4DA1">
              <w:rPr>
                <w:szCs w:val="24"/>
              </w:rPr>
              <w:t xml:space="preserve"> </w:t>
            </w:r>
            <w:r w:rsidRPr="00AF4DA1">
              <w:rPr>
                <w:szCs w:val="24"/>
                <w:lang w:val="ru-RU"/>
              </w:rPr>
              <w:t>рассылки</w:t>
            </w:r>
            <w:r w:rsidRPr="00AF4DA1">
              <w:rPr>
                <w:szCs w:val="24"/>
              </w:rPr>
              <w:t>: //SenderProvidedRequestData/PersonalSignature/dsig:Signature;</w:t>
            </w:r>
          </w:p>
          <w:p w14:paraId="24CAEEC2" w14:textId="77777777" w:rsidR="00866BFE" w:rsidRPr="00AF4DA1" w:rsidRDefault="00866BFE" w:rsidP="006B2FD5">
            <w:pPr>
              <w:numPr>
                <w:ilvl w:val="0"/>
                <w:numId w:val="10"/>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lang w:val="ru-RU"/>
              </w:rPr>
              <w:t>ответы</w:t>
            </w:r>
            <w:r w:rsidRPr="00AF4DA1">
              <w:rPr>
                <w:szCs w:val="24"/>
              </w:rPr>
              <w:t>: //SenderProvidedResponseData/PersonalSignature/dsig:Signature.</w:t>
            </w:r>
          </w:p>
          <w:p w14:paraId="18364E03" w14:textId="5ACBFFC2"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Для директивных </w:t>
            </w:r>
            <w:r w:rsidR="009E79A6" w:rsidRPr="00AF4DA1">
              <w:rPr>
                <w:szCs w:val="24"/>
                <w:lang w:val="ru-RU"/>
              </w:rPr>
              <w:t>Видов сведений</w:t>
            </w:r>
            <w:r w:rsidRPr="00AF4DA1">
              <w:rPr>
                <w:szCs w:val="24"/>
                <w:lang w:val="ru-RU"/>
              </w:rPr>
              <w:t>:</w:t>
            </w:r>
          </w:p>
          <w:p w14:paraId="765B9224" w14:textId="77777777" w:rsidR="00866BFE" w:rsidRPr="00AF4DA1" w:rsidRDefault="00866BFE" w:rsidP="006B2FD5">
            <w:pPr>
              <w:numPr>
                <w:ilvl w:val="0"/>
                <w:numId w:val="11"/>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lang w:val="ru-RU"/>
              </w:rPr>
              <w:t>запросы</w:t>
            </w:r>
            <w:r w:rsidRPr="00AF4DA1">
              <w:rPr>
                <w:szCs w:val="24"/>
              </w:rPr>
              <w:t xml:space="preserve"> </w:t>
            </w:r>
            <w:r w:rsidRPr="00AF4DA1">
              <w:rPr>
                <w:szCs w:val="24"/>
                <w:lang w:val="ru-RU"/>
              </w:rPr>
              <w:t>или</w:t>
            </w:r>
            <w:r w:rsidRPr="00AF4DA1">
              <w:rPr>
                <w:szCs w:val="24"/>
              </w:rPr>
              <w:t xml:space="preserve"> </w:t>
            </w:r>
            <w:r w:rsidRPr="00AF4DA1">
              <w:rPr>
                <w:szCs w:val="24"/>
                <w:lang w:val="ru-RU"/>
              </w:rPr>
              <w:t>рассылки</w:t>
            </w:r>
            <w:r w:rsidRPr="00AF4DA1">
              <w:rPr>
                <w:szCs w:val="24"/>
              </w:rPr>
              <w:t xml:space="preserve">: //SenderProvidedRequestData/PersonalSignature/dsig:Signature </w:t>
            </w:r>
            <w:r w:rsidRPr="00AF4DA1">
              <w:rPr>
                <w:szCs w:val="24"/>
                <w:lang w:val="ru-RU"/>
              </w:rPr>
              <w:t>и</w:t>
            </w:r>
            <w:r w:rsidRPr="00AF4DA1">
              <w:rPr>
                <w:szCs w:val="24"/>
              </w:rPr>
              <w:t xml:space="preserve"> //SenderProvidedRequestData/MessagePrimaryContent/[Request]/Registry/RegistryRecord/Record/PersonalSignature/dsig:Signature</w:t>
            </w:r>
          </w:p>
          <w:p w14:paraId="3202731A" w14:textId="77777777" w:rsidR="00866BFE" w:rsidRPr="00AF4DA1" w:rsidRDefault="00866BFE" w:rsidP="006B2FD5">
            <w:pPr>
              <w:numPr>
                <w:ilvl w:val="0"/>
                <w:numId w:val="11"/>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lang w:val="ru-RU"/>
              </w:rPr>
              <w:t>ответы</w:t>
            </w:r>
            <w:r w:rsidRPr="00AF4DA1">
              <w:rPr>
                <w:szCs w:val="24"/>
              </w:rPr>
              <w:t xml:space="preserve">: //SenderProvidedResponseData/PersonalSignature/dsig:Signature </w:t>
            </w:r>
            <w:r w:rsidRPr="00AF4DA1">
              <w:rPr>
                <w:szCs w:val="24"/>
                <w:lang w:val="ru-RU"/>
              </w:rPr>
              <w:t>и</w:t>
            </w:r>
            <w:r w:rsidRPr="00AF4DA1">
              <w:rPr>
                <w:szCs w:val="24"/>
              </w:rPr>
              <w:t xml:space="preserve"> //SenderProvidedResponseData/MessagePrimaryContent/[Response]/Registry/RegistryRecord/Record/PersonalSignature/dsig:Signature;</w:t>
            </w:r>
          </w:p>
          <w:p w14:paraId="23068862"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где [Request] и [Response] - имена элементов, содержащий директивы, соответственно, запроса и ответа.</w:t>
            </w:r>
          </w:p>
        </w:tc>
      </w:tr>
      <w:tr w:rsidR="00866BFE" w:rsidRPr="001855C4" w14:paraId="57E6DDA0"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4427621" w14:textId="77777777" w:rsidR="00866BFE" w:rsidRPr="00AF4DA1" w:rsidRDefault="00866BFE" w:rsidP="00866BFE">
            <w:pPr>
              <w:jc w:val="left"/>
              <w:rPr>
                <w:szCs w:val="24"/>
                <w:lang w:val="ru-RU"/>
              </w:rPr>
            </w:pPr>
            <w:r w:rsidRPr="00AF4DA1">
              <w:rPr>
                <w:szCs w:val="24"/>
                <w:lang w:val="ru-RU"/>
              </w:rPr>
              <w:t>Способ помещения подписи в сообщение</w:t>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4BAA8B5" w14:textId="77777777" w:rsidR="00866BFE" w:rsidRPr="00AF4DA1" w:rsidRDefault="00023090"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Передаётся</w:t>
            </w:r>
            <w:r w:rsidR="00866BFE" w:rsidRPr="00AF4DA1">
              <w:rPr>
                <w:szCs w:val="24"/>
                <w:lang w:val="ru-RU"/>
              </w:rPr>
              <w:t xml:space="preserve"> клиентом веб-сервиса в структуре параметров методов SendRequest, SendResponse.</w:t>
            </w:r>
          </w:p>
        </w:tc>
      </w:tr>
      <w:tr w:rsidR="00866BFE" w:rsidRPr="001855C4" w14:paraId="4820A23E" w14:textId="77777777" w:rsidTr="003F0E21">
        <w:trPr>
          <w:jc w:val="cent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ED133F7" w14:textId="77777777" w:rsidR="00866BFE" w:rsidRPr="00AF4DA1" w:rsidRDefault="00866BFE" w:rsidP="00866BFE">
            <w:pPr>
              <w:jc w:val="left"/>
              <w:rPr>
                <w:szCs w:val="24"/>
                <w:lang w:val="ru-RU"/>
              </w:rPr>
            </w:pPr>
            <w:r w:rsidRPr="00AF4DA1">
              <w:rPr>
                <w:szCs w:val="24"/>
                <w:lang w:val="ru-RU"/>
              </w:rPr>
              <w:t>Способ извлечения подписи для проверки</w:t>
            </w:r>
          </w:p>
        </w:tc>
        <w:tc>
          <w:tcPr>
            <w:tcW w:w="3782" w:type="pct"/>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AC379B3"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ЭП извлекается и проверяется клиентом веб-сервиса.</w:t>
            </w:r>
          </w:p>
        </w:tc>
      </w:tr>
    </w:tbl>
    <w:p w14:paraId="26FCF2AD" w14:textId="77777777" w:rsidR="00866BFE" w:rsidRPr="00AF4DA1" w:rsidRDefault="00866BFE" w:rsidP="001F33FC">
      <w:pPr>
        <w:pStyle w:val="RTL40"/>
        <w:rPr>
          <w:rFonts w:ascii="Arial" w:hAnsi="Arial"/>
          <w:szCs w:val="24"/>
          <w:lang w:eastAsia="en-US"/>
        </w:rPr>
      </w:pPr>
      <w:r w:rsidRPr="00AF4DA1">
        <w:rPr>
          <w:szCs w:val="24"/>
        </w:rPr>
        <w:t>Правила формирования электронной подписи вложений</w:t>
      </w:r>
    </w:p>
    <w:p w14:paraId="50F69BA2" w14:textId="05916FDB" w:rsidR="00866BFE" w:rsidRPr="00AF4DA1" w:rsidRDefault="00866BFE" w:rsidP="00866BFE">
      <w:pPr>
        <w:pStyle w:val="RTL7"/>
        <w:rPr>
          <w:szCs w:val="24"/>
        </w:rPr>
      </w:pPr>
      <w:r w:rsidRPr="00AF4DA1">
        <w:rPr>
          <w:szCs w:val="24"/>
        </w:rPr>
        <w:t>Правила формирования электронной подписи вложений представлены в</w:t>
      </w:r>
      <w:r w:rsidR="00D70CBF" w:rsidRPr="00AF4DA1">
        <w:rPr>
          <w:szCs w:val="24"/>
        </w:rPr>
        <w:t xml:space="preserve"> </w:t>
      </w:r>
      <w:r w:rsidR="00D70CBF" w:rsidRPr="00AF4DA1">
        <w:rPr>
          <w:szCs w:val="24"/>
        </w:rPr>
        <w:fldChar w:fldCharType="begin"/>
      </w:r>
      <w:r w:rsidR="00D70CBF" w:rsidRPr="00AF4DA1">
        <w:rPr>
          <w:szCs w:val="24"/>
        </w:rPr>
        <w:instrText xml:space="preserve"> REF _Ref137124961 \h </w:instrText>
      </w:r>
      <w:r w:rsidR="00AF4DA1">
        <w:rPr>
          <w:szCs w:val="24"/>
        </w:rPr>
        <w:instrText xml:space="preserve"> \* MERGEFORMAT </w:instrText>
      </w:r>
      <w:r w:rsidR="00D70CBF" w:rsidRPr="00AF4DA1">
        <w:rPr>
          <w:szCs w:val="24"/>
        </w:rPr>
      </w:r>
      <w:r w:rsidR="00D70CBF" w:rsidRPr="00AF4DA1">
        <w:rPr>
          <w:szCs w:val="24"/>
        </w:rPr>
        <w:fldChar w:fldCharType="separate"/>
      </w:r>
      <w:r w:rsidR="00D70CBF" w:rsidRPr="00AF4DA1">
        <w:rPr>
          <w:szCs w:val="24"/>
        </w:rPr>
        <w:t xml:space="preserve">Таблице </w:t>
      </w:r>
      <w:r w:rsidR="00D70CBF" w:rsidRPr="00AF4DA1">
        <w:rPr>
          <w:noProof/>
          <w:szCs w:val="24"/>
        </w:rPr>
        <w:t>8</w:t>
      </w:r>
      <w:r w:rsidR="00D70CBF" w:rsidRPr="00AF4DA1">
        <w:rPr>
          <w:szCs w:val="24"/>
        </w:rPr>
        <w:fldChar w:fldCharType="end"/>
      </w:r>
      <w:r w:rsidRPr="00AF4DA1">
        <w:rPr>
          <w:szCs w:val="24"/>
        </w:rPr>
        <w:t>.</w:t>
      </w:r>
    </w:p>
    <w:p w14:paraId="1AAB7D12" w14:textId="77777777" w:rsidR="00282A2F" w:rsidRDefault="00282A2F" w:rsidP="00D70CBF">
      <w:pPr>
        <w:pStyle w:val="a9"/>
        <w:ind w:firstLine="709"/>
        <w:rPr>
          <w:i w:val="0"/>
          <w:iCs w:val="0"/>
          <w:color w:val="000000" w:themeColor="text1"/>
          <w:sz w:val="24"/>
          <w:szCs w:val="24"/>
          <w:lang w:val="ru-RU"/>
        </w:rPr>
      </w:pPr>
      <w:bookmarkStart w:id="386" w:name="_Ref137124961"/>
    </w:p>
    <w:p w14:paraId="1CB9EFB6" w14:textId="77777777" w:rsidR="00282A2F" w:rsidRDefault="00282A2F" w:rsidP="00D70CBF">
      <w:pPr>
        <w:pStyle w:val="a9"/>
        <w:ind w:firstLine="709"/>
        <w:rPr>
          <w:i w:val="0"/>
          <w:iCs w:val="0"/>
          <w:color w:val="000000" w:themeColor="text1"/>
          <w:sz w:val="24"/>
          <w:szCs w:val="24"/>
          <w:lang w:val="ru-RU"/>
        </w:rPr>
      </w:pPr>
    </w:p>
    <w:p w14:paraId="1FBD65F4" w14:textId="2A15ADD1" w:rsidR="00866BFE" w:rsidRPr="00AF4DA1" w:rsidRDefault="00D70CBF" w:rsidP="00D70CBF">
      <w:pPr>
        <w:pStyle w:val="a9"/>
        <w:ind w:firstLine="709"/>
        <w:rPr>
          <w:i w:val="0"/>
          <w:iCs w:val="0"/>
          <w:color w:val="000000" w:themeColor="text1"/>
          <w:sz w:val="24"/>
          <w:szCs w:val="24"/>
          <w:lang w:val="ru-RU"/>
        </w:rPr>
      </w:pPr>
      <w:r w:rsidRPr="00AF4DA1">
        <w:rPr>
          <w:i w:val="0"/>
          <w:iCs w:val="0"/>
          <w:color w:val="000000" w:themeColor="text1"/>
          <w:sz w:val="24"/>
          <w:szCs w:val="24"/>
          <w:lang w:val="ru-RU"/>
        </w:rPr>
        <w:lastRenderedPageBreak/>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8</w:t>
      </w:r>
      <w:r w:rsidRPr="00AF4DA1">
        <w:rPr>
          <w:i w:val="0"/>
          <w:iCs w:val="0"/>
          <w:color w:val="000000" w:themeColor="text1"/>
          <w:sz w:val="24"/>
          <w:szCs w:val="24"/>
        </w:rPr>
        <w:fldChar w:fldCharType="end"/>
      </w:r>
      <w:bookmarkEnd w:id="386"/>
      <w:r w:rsidRPr="00AF4DA1">
        <w:rPr>
          <w:i w:val="0"/>
          <w:iCs w:val="0"/>
          <w:color w:val="000000" w:themeColor="text1"/>
          <w:sz w:val="24"/>
          <w:szCs w:val="24"/>
          <w:lang w:val="ru-RU"/>
        </w:rPr>
        <w:t xml:space="preserve"> - Правила формирования электронной подписи вложений</w:t>
      </w:r>
    </w:p>
    <w:tbl>
      <w:tblPr>
        <w:tblStyle w:val="ScrollTableNormal"/>
        <w:tblW w:w="5000" w:type="pct"/>
        <w:tblLook w:val="0080" w:firstRow="0" w:lastRow="0" w:firstColumn="1" w:lastColumn="0" w:noHBand="0" w:noVBand="0"/>
      </w:tblPr>
      <w:tblGrid>
        <w:gridCol w:w="2321"/>
        <w:gridCol w:w="7874"/>
      </w:tblGrid>
      <w:tr w:rsidR="00866BFE" w:rsidRPr="00AF4DA1" w14:paraId="2244F7B3"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FFCFBC9" w14:textId="77777777" w:rsidR="00866BFE" w:rsidRPr="00AF4DA1" w:rsidRDefault="00866BFE" w:rsidP="00866BFE">
            <w:pPr>
              <w:jc w:val="left"/>
              <w:rPr>
                <w:szCs w:val="24"/>
                <w:lang w:val="ru-RU"/>
              </w:rPr>
            </w:pPr>
            <w:r w:rsidRPr="00AF4DA1">
              <w:rPr>
                <w:szCs w:val="24"/>
                <w:lang w:val="ru-RU"/>
              </w:rPr>
              <w:t>Формат подписи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754260F"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PKCS#7</w:t>
            </w:r>
          </w:p>
        </w:tc>
      </w:tr>
      <w:tr w:rsidR="00866BFE" w:rsidRPr="00AF4DA1" w14:paraId="427E2C74"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ADF573B" w14:textId="77777777" w:rsidR="00866BFE" w:rsidRPr="00AF4DA1" w:rsidRDefault="00866BFE" w:rsidP="00866BFE">
            <w:pPr>
              <w:jc w:val="left"/>
              <w:rPr>
                <w:szCs w:val="24"/>
                <w:lang w:val="ru-RU"/>
              </w:rPr>
            </w:pPr>
            <w:r w:rsidRPr="00AF4DA1">
              <w:rPr>
                <w:szCs w:val="24"/>
                <w:lang w:val="ru-RU"/>
              </w:rPr>
              <w:t>Ограничения на использование формата</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5225E07" w14:textId="377CCD18" w:rsidR="00866BFE" w:rsidRPr="00AF4DA1" w:rsidRDefault="00866BFE" w:rsidP="009A4D42">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Описаны в разделе </w:t>
            </w:r>
            <w:r w:rsidR="009A4D42" w:rsidRPr="00AF4DA1">
              <w:rPr>
                <w:szCs w:val="24"/>
                <w:lang w:val="ru-RU"/>
              </w:rPr>
              <w:fldChar w:fldCharType="begin"/>
            </w:r>
            <w:r w:rsidR="009A4D42" w:rsidRPr="00AF4DA1">
              <w:rPr>
                <w:szCs w:val="24"/>
                <w:lang w:val="ru-RU"/>
              </w:rPr>
              <w:instrText xml:space="preserve"> REF _Ref515461594 \r \h </w:instrText>
            </w:r>
            <w:r w:rsidR="00AF4DA1">
              <w:rPr>
                <w:szCs w:val="24"/>
                <w:lang w:val="ru-RU"/>
              </w:rPr>
              <w:instrText xml:space="preserve"> \* MERGEFORMAT </w:instrText>
            </w:r>
            <w:r w:rsidR="009A4D42" w:rsidRPr="00AF4DA1">
              <w:rPr>
                <w:szCs w:val="24"/>
                <w:lang w:val="ru-RU"/>
              </w:rPr>
            </w:r>
            <w:r w:rsidR="009A4D42" w:rsidRPr="00AF4DA1">
              <w:rPr>
                <w:szCs w:val="24"/>
                <w:lang w:val="ru-RU"/>
              </w:rPr>
              <w:fldChar w:fldCharType="separate"/>
            </w:r>
            <w:r w:rsidR="00655964" w:rsidRPr="00AF4DA1">
              <w:rPr>
                <w:szCs w:val="24"/>
                <w:lang w:val="ru-RU"/>
              </w:rPr>
              <w:t>6.3.1</w:t>
            </w:r>
            <w:r w:rsidR="009A4D42" w:rsidRPr="00AF4DA1">
              <w:rPr>
                <w:szCs w:val="24"/>
                <w:lang w:val="ru-RU"/>
              </w:rPr>
              <w:fldChar w:fldCharType="end"/>
            </w:r>
          </w:p>
        </w:tc>
      </w:tr>
      <w:tr w:rsidR="00866BFE" w:rsidRPr="001855C4" w14:paraId="5AF28A56"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D7C25FE" w14:textId="77777777" w:rsidR="00866BFE" w:rsidRPr="00AF4DA1" w:rsidRDefault="00866BFE" w:rsidP="00866BFE">
            <w:pPr>
              <w:jc w:val="left"/>
              <w:rPr>
                <w:szCs w:val="24"/>
                <w:lang w:val="ru-RU"/>
              </w:rPr>
            </w:pPr>
            <w:r w:rsidRPr="00AF4DA1">
              <w:rPr>
                <w:szCs w:val="24"/>
                <w:lang w:val="ru-RU"/>
              </w:rPr>
              <w:t>Способ помещения подписи в сообщение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ECA88E5" w14:textId="77777777" w:rsidR="00866BFE" w:rsidRPr="00AF4DA1" w:rsidRDefault="00023090"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Передаётся</w:t>
            </w:r>
            <w:r w:rsidR="00866BFE" w:rsidRPr="00AF4DA1">
              <w:rPr>
                <w:szCs w:val="24"/>
                <w:lang w:val="ru-RU"/>
              </w:rPr>
              <w:t xml:space="preserve"> клиентом веб-сервиса в структуре параметров методов SendRequest, SendResponse.</w:t>
            </w:r>
          </w:p>
        </w:tc>
      </w:tr>
      <w:tr w:rsidR="00866BFE" w:rsidRPr="001855C4" w14:paraId="30CC033D"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5B1FA95" w14:textId="77777777" w:rsidR="00866BFE" w:rsidRPr="00AF4DA1" w:rsidRDefault="00866BFE" w:rsidP="00866BFE">
            <w:pPr>
              <w:jc w:val="left"/>
              <w:rPr>
                <w:szCs w:val="24"/>
                <w:lang w:val="ru-RU"/>
              </w:rPr>
            </w:pPr>
            <w:r w:rsidRPr="00AF4DA1">
              <w:rPr>
                <w:szCs w:val="24"/>
                <w:lang w:val="ru-RU"/>
              </w:rPr>
              <w:t>Способ извлечения подписи для проверки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7E6EAD7"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Подписи находятся в элементах //AttachmentHeaderList/AttachmentHeader/SignaturePKCS7 входящих сообщений, в том числе в записях реестра</w:t>
            </w:r>
          </w:p>
        </w:tc>
      </w:tr>
    </w:tbl>
    <w:p w14:paraId="1DA4F96E" w14:textId="537F3A8A" w:rsidR="00866BFE" w:rsidRPr="00AF4DA1" w:rsidRDefault="00866BFE" w:rsidP="00940E97">
      <w:pPr>
        <w:pStyle w:val="RTL21"/>
        <w:rPr>
          <w:szCs w:val="24"/>
        </w:rPr>
      </w:pPr>
      <w:bookmarkStart w:id="387" w:name="_Ref47087288"/>
      <w:bookmarkStart w:id="388" w:name="_Toc136571382"/>
      <w:r w:rsidRPr="00AF4DA1">
        <w:rPr>
          <w:szCs w:val="24"/>
        </w:rPr>
        <w:t xml:space="preserve">Электронные подписи субъектов взаимодействия </w:t>
      </w:r>
      <w:r w:rsidR="007A162D" w:rsidRPr="00AF4DA1">
        <w:rPr>
          <w:szCs w:val="24"/>
        </w:rPr>
        <w:t>–</w:t>
      </w:r>
      <w:r w:rsidRPr="00AF4DA1">
        <w:rPr>
          <w:szCs w:val="24"/>
        </w:rPr>
        <w:t xml:space="preserve"> </w:t>
      </w:r>
      <w:bookmarkEnd w:id="387"/>
      <w:r w:rsidR="007A162D" w:rsidRPr="00AF4DA1">
        <w:rPr>
          <w:szCs w:val="24"/>
        </w:rPr>
        <w:t>ИС УВ</w:t>
      </w:r>
      <w:bookmarkEnd w:id="388"/>
    </w:p>
    <w:p w14:paraId="5D01A243" w14:textId="77777777" w:rsidR="00866BFE" w:rsidRPr="00AF4DA1" w:rsidRDefault="00866BFE" w:rsidP="00023090">
      <w:pPr>
        <w:pStyle w:val="RTL30"/>
        <w:rPr>
          <w:szCs w:val="24"/>
        </w:rPr>
      </w:pPr>
      <w:r w:rsidRPr="00AF4DA1">
        <w:rPr>
          <w:szCs w:val="24"/>
        </w:rPr>
        <w:t>Общие требования электронной подписи, формируемой от имени органа власти при межведомственном информационном обмене</w:t>
      </w:r>
    </w:p>
    <w:p w14:paraId="22BAD21D" w14:textId="3D755C53" w:rsidR="00866BFE" w:rsidRPr="00AF4DA1" w:rsidRDefault="00866BFE" w:rsidP="00866BFE">
      <w:pPr>
        <w:pStyle w:val="RTL7"/>
        <w:rPr>
          <w:szCs w:val="24"/>
        </w:rPr>
      </w:pPr>
      <w:r w:rsidRPr="00AF4DA1">
        <w:rPr>
          <w:szCs w:val="24"/>
        </w:rPr>
        <w:t xml:space="preserve">Сертификаты и ключи электронной подписи (п. 3 ст. 14 Федерального закона от 6 апреля 2011 г. № 63-ФЗ «Об электронной подписи»), используемые для формирования электронных подписей органа власти выдаются на имя органа власти и применяются в </w:t>
      </w:r>
      <w:r w:rsidR="007A162D" w:rsidRPr="00AF4DA1">
        <w:rPr>
          <w:szCs w:val="24"/>
        </w:rPr>
        <w:t>ИС УВ</w:t>
      </w:r>
      <w:r w:rsidRPr="00AF4DA1">
        <w:rPr>
          <w:szCs w:val="24"/>
        </w:rPr>
        <w:t xml:space="preserve"> при оказании государственных и муниципальных услуг/исполнении государственных и муниципальных функций с использованием СМЭВ для формирования </w:t>
      </w:r>
      <w:r w:rsidR="00D70CBF" w:rsidRPr="00AF4DA1">
        <w:rPr>
          <w:szCs w:val="24"/>
        </w:rPr>
        <w:t>электронной подписи</w:t>
      </w:r>
      <w:r w:rsidRPr="00AF4DA1">
        <w:rPr>
          <w:szCs w:val="24"/>
        </w:rPr>
        <w:t>.</w:t>
      </w:r>
    </w:p>
    <w:p w14:paraId="741B59FB" w14:textId="77777777" w:rsidR="00866BFE" w:rsidRPr="00AF4DA1" w:rsidRDefault="00866BFE" w:rsidP="00866BFE">
      <w:pPr>
        <w:pStyle w:val="RTL7"/>
        <w:rPr>
          <w:szCs w:val="24"/>
        </w:rPr>
      </w:pPr>
      <w:r w:rsidRPr="00AF4DA1">
        <w:rPr>
          <w:szCs w:val="24"/>
        </w:rPr>
        <w:t>ЭП-ОВ аналогичны гербовой печати организации и подтверждают:</w:t>
      </w:r>
    </w:p>
    <w:p w14:paraId="5857DBE8" w14:textId="5EA71911" w:rsidR="00866BFE" w:rsidRPr="00AF4DA1" w:rsidRDefault="00866BFE" w:rsidP="00AF4DA1">
      <w:pPr>
        <w:pStyle w:val="RTL1"/>
        <w:ind w:left="0" w:firstLine="709"/>
        <w:rPr>
          <w:szCs w:val="24"/>
        </w:rPr>
      </w:pPr>
      <w:r w:rsidRPr="00AF4DA1">
        <w:rPr>
          <w:szCs w:val="24"/>
        </w:rPr>
        <w:t xml:space="preserve">факт формирования межведомственного </w:t>
      </w:r>
      <w:r w:rsidR="007208C3" w:rsidRPr="00AF4DA1">
        <w:rPr>
          <w:szCs w:val="24"/>
        </w:rPr>
        <w:t>сообщения-</w:t>
      </w:r>
      <w:r w:rsidRPr="00AF4DA1">
        <w:rPr>
          <w:szCs w:val="24"/>
        </w:rPr>
        <w:t xml:space="preserve">запроса в </w:t>
      </w:r>
      <w:r w:rsidR="007A162D" w:rsidRPr="00AF4DA1">
        <w:rPr>
          <w:szCs w:val="24"/>
        </w:rPr>
        <w:t>ИС УВ</w:t>
      </w:r>
      <w:r w:rsidRPr="00AF4DA1">
        <w:rPr>
          <w:szCs w:val="24"/>
        </w:rPr>
        <w:t>, подписавшего межведомственный запрос (далее – запрос);</w:t>
      </w:r>
    </w:p>
    <w:p w14:paraId="3D9C3883" w14:textId="7103B5B6" w:rsidR="00866BFE" w:rsidRPr="00AF4DA1" w:rsidRDefault="00866BFE" w:rsidP="00AF4DA1">
      <w:pPr>
        <w:pStyle w:val="RTL1"/>
        <w:ind w:left="0" w:firstLine="709"/>
        <w:rPr>
          <w:szCs w:val="24"/>
        </w:rPr>
      </w:pPr>
      <w:r w:rsidRPr="00AF4DA1">
        <w:rPr>
          <w:szCs w:val="24"/>
        </w:rPr>
        <w:t xml:space="preserve">факт наличия у лица, сформировавшего в ИС </w:t>
      </w:r>
      <w:r w:rsidR="00DD19AB" w:rsidRPr="00AF4DA1">
        <w:rPr>
          <w:szCs w:val="24"/>
        </w:rPr>
        <w:t>УВ электронный</w:t>
      </w:r>
      <w:r w:rsidRPr="00AF4DA1">
        <w:rPr>
          <w:szCs w:val="24"/>
        </w:rPr>
        <w:t xml:space="preserve"> документ (запрос, рассылку либо ответ), соответствующих полномочий по подписанию/проверке </w:t>
      </w:r>
      <w:r w:rsidR="00D70CBF" w:rsidRPr="00AF4DA1">
        <w:rPr>
          <w:szCs w:val="24"/>
        </w:rPr>
        <w:t xml:space="preserve">электронной подписью </w:t>
      </w:r>
      <w:r w:rsidRPr="00AF4DA1">
        <w:rPr>
          <w:szCs w:val="24"/>
        </w:rPr>
        <w:t>на момент формирования электронного документа.</w:t>
      </w:r>
    </w:p>
    <w:p w14:paraId="2D30BC47" w14:textId="77777777" w:rsidR="00866BFE" w:rsidRPr="00AF4DA1" w:rsidRDefault="00866BFE" w:rsidP="00866BFE">
      <w:pPr>
        <w:pStyle w:val="RTL7"/>
        <w:rPr>
          <w:szCs w:val="24"/>
        </w:rPr>
      </w:pPr>
      <w:r w:rsidRPr="00AF4DA1">
        <w:rPr>
          <w:szCs w:val="24"/>
        </w:rPr>
        <w:t>Орган власти, отправляющий электронный документ с использованием СМЭВ другому участнику взаимодействия, гарантирует наличие соответствующих полномочий у своего должностного лица на обращение к информационному ресурсу другого ведомства либо на подготовку ответа на поступивший запрос (в случае если ответ формируется не автоматически в ИС).</w:t>
      </w:r>
    </w:p>
    <w:p w14:paraId="41B3BC98" w14:textId="19FA1561" w:rsidR="00866BFE" w:rsidRPr="00AF4DA1" w:rsidRDefault="00866BFE" w:rsidP="00866BFE">
      <w:pPr>
        <w:pStyle w:val="RTL7"/>
        <w:rPr>
          <w:szCs w:val="24"/>
        </w:rPr>
      </w:pPr>
      <w:r w:rsidRPr="00AF4DA1">
        <w:rPr>
          <w:szCs w:val="24"/>
        </w:rPr>
        <w:t xml:space="preserve">Количество формируемых на </w:t>
      </w:r>
      <w:r w:rsidR="007A162D" w:rsidRPr="00AF4DA1">
        <w:rPr>
          <w:szCs w:val="24"/>
        </w:rPr>
        <w:t xml:space="preserve">УВ </w:t>
      </w:r>
      <w:r w:rsidRPr="00AF4DA1">
        <w:rPr>
          <w:szCs w:val="24"/>
        </w:rPr>
        <w:t xml:space="preserve">сертификатов ЭП-ОВ не может быть меньше количества информационных систем данного </w:t>
      </w:r>
      <w:r w:rsidR="00DD19AB" w:rsidRPr="00AF4DA1">
        <w:rPr>
          <w:szCs w:val="24"/>
        </w:rPr>
        <w:t>УВ</w:t>
      </w:r>
      <w:r w:rsidRPr="00AF4DA1">
        <w:rPr>
          <w:szCs w:val="24"/>
        </w:rPr>
        <w:t xml:space="preserve">, непосредственно </w:t>
      </w:r>
      <w:r w:rsidR="00023090" w:rsidRPr="00AF4DA1">
        <w:rPr>
          <w:szCs w:val="24"/>
        </w:rPr>
        <w:t>подключённых</w:t>
      </w:r>
      <w:r w:rsidRPr="00AF4DA1">
        <w:rPr>
          <w:szCs w:val="24"/>
        </w:rPr>
        <w:t xml:space="preserve"> к СМЭВ.</w:t>
      </w:r>
    </w:p>
    <w:p w14:paraId="2756F407" w14:textId="77777777" w:rsidR="00866BFE" w:rsidRPr="00AF4DA1" w:rsidRDefault="00866BFE" w:rsidP="00866BFE">
      <w:pPr>
        <w:pStyle w:val="RTL7"/>
        <w:rPr>
          <w:szCs w:val="24"/>
        </w:rPr>
      </w:pPr>
      <w:r w:rsidRPr="00AF4DA1">
        <w:rPr>
          <w:szCs w:val="24"/>
        </w:rPr>
        <w:lastRenderedPageBreak/>
        <w:t xml:space="preserve">Ответственность за хранение и использование ключа подписи ЭП-ОВ </w:t>
      </w:r>
      <w:r w:rsidR="00023090" w:rsidRPr="00AF4DA1">
        <w:rPr>
          <w:szCs w:val="24"/>
        </w:rPr>
        <w:t>несёт</w:t>
      </w:r>
      <w:r w:rsidRPr="00AF4DA1">
        <w:rPr>
          <w:szCs w:val="24"/>
        </w:rPr>
        <w:t xml:space="preserve"> должностное лицо. Порядок хранения и использования ключа подписи ЭП-ОВ контролируется представителями органов власти.</w:t>
      </w:r>
    </w:p>
    <w:p w14:paraId="4DDC7E18" w14:textId="77777777" w:rsidR="00866BFE" w:rsidRPr="00AF4DA1" w:rsidRDefault="00866BFE" w:rsidP="00023090">
      <w:pPr>
        <w:pStyle w:val="RTL30"/>
        <w:rPr>
          <w:szCs w:val="24"/>
        </w:rPr>
      </w:pPr>
      <w:r w:rsidRPr="00AF4DA1">
        <w:rPr>
          <w:szCs w:val="24"/>
        </w:rPr>
        <w:t>Общие требования к электронной подписи, формируемой узлами СМЭВ</w:t>
      </w:r>
    </w:p>
    <w:p w14:paraId="1EDE387C" w14:textId="3D05513D" w:rsidR="00866BFE" w:rsidRPr="00AF4DA1" w:rsidRDefault="00866BFE" w:rsidP="00866BFE">
      <w:pPr>
        <w:pStyle w:val="RTL7"/>
        <w:rPr>
          <w:szCs w:val="24"/>
        </w:rPr>
      </w:pPr>
      <w:r w:rsidRPr="00AF4DA1">
        <w:rPr>
          <w:szCs w:val="24"/>
        </w:rPr>
        <w:t xml:space="preserve">Сертификаты и ключи электронной подписи (п. 3 ст. 14 Федерального закона от 6 апреля 2011 г. № 63-ФЗ «Об электронной подписи»), используемые для формирования электронных подписей в сообщениях, проходящих через федеральный и региональные узлы СМЭВ, выдаются на имя оператора соответствующей системы межведомственного электронного взаимодействия и применяются для формирования </w:t>
      </w:r>
      <w:r w:rsidR="00D70CBF" w:rsidRPr="00AF4DA1">
        <w:rPr>
          <w:szCs w:val="24"/>
        </w:rPr>
        <w:t>электронной подписи</w:t>
      </w:r>
      <w:r w:rsidRPr="00AF4DA1">
        <w:rPr>
          <w:szCs w:val="24"/>
        </w:rPr>
        <w:t>.</w:t>
      </w:r>
    </w:p>
    <w:p w14:paraId="317B1E43" w14:textId="77777777" w:rsidR="00866BFE" w:rsidRPr="00AF4DA1" w:rsidRDefault="00866BFE" w:rsidP="00866BFE">
      <w:pPr>
        <w:pStyle w:val="RTL7"/>
        <w:rPr>
          <w:szCs w:val="24"/>
        </w:rPr>
      </w:pPr>
      <w:r w:rsidRPr="00AF4DA1">
        <w:rPr>
          <w:szCs w:val="24"/>
        </w:rPr>
        <w:t>ЭП-СМЭВ подтверждает:</w:t>
      </w:r>
    </w:p>
    <w:p w14:paraId="5B44BE30" w14:textId="77777777" w:rsidR="00866BFE" w:rsidRPr="00AF4DA1" w:rsidRDefault="00866BFE" w:rsidP="00AF4DA1">
      <w:pPr>
        <w:pStyle w:val="RTL1"/>
        <w:ind w:left="0" w:firstLine="709"/>
        <w:rPr>
          <w:szCs w:val="24"/>
        </w:rPr>
      </w:pPr>
      <w:r w:rsidRPr="00AF4DA1">
        <w:rPr>
          <w:szCs w:val="24"/>
        </w:rPr>
        <w:t>факт прохождения электронного сообщения через СМЭВ;</w:t>
      </w:r>
    </w:p>
    <w:p w14:paraId="77412D12" w14:textId="77777777" w:rsidR="00866BFE" w:rsidRPr="00AF4DA1" w:rsidRDefault="00866BFE" w:rsidP="00AF4DA1">
      <w:pPr>
        <w:pStyle w:val="RTL1"/>
        <w:ind w:left="0" w:firstLine="709"/>
        <w:rPr>
          <w:szCs w:val="24"/>
        </w:rPr>
      </w:pPr>
      <w:r w:rsidRPr="00AF4DA1">
        <w:rPr>
          <w:szCs w:val="24"/>
        </w:rPr>
        <w:t>факт аутентификации и авторизации в соответствии с правилами, указанными в реестре прав доступа к электронным сервисам (матрице доступа);</w:t>
      </w:r>
    </w:p>
    <w:p w14:paraId="1A6B127D" w14:textId="77777777" w:rsidR="00866BFE" w:rsidRPr="00AF4DA1" w:rsidRDefault="00866BFE" w:rsidP="00AF4DA1">
      <w:pPr>
        <w:pStyle w:val="RTL1"/>
        <w:ind w:left="0" w:firstLine="709"/>
        <w:rPr>
          <w:szCs w:val="24"/>
        </w:rPr>
      </w:pPr>
      <w:r w:rsidRPr="00AF4DA1">
        <w:rPr>
          <w:szCs w:val="24"/>
        </w:rPr>
        <w:t xml:space="preserve">неизменность сведений, </w:t>
      </w:r>
      <w:r w:rsidR="00023090" w:rsidRPr="00AF4DA1">
        <w:rPr>
          <w:szCs w:val="24"/>
        </w:rPr>
        <w:t>внесённых</w:t>
      </w:r>
      <w:r w:rsidRPr="00AF4DA1">
        <w:rPr>
          <w:szCs w:val="24"/>
        </w:rPr>
        <w:t xml:space="preserve"> в электронное сообщение СМЭВ.</w:t>
      </w:r>
    </w:p>
    <w:p w14:paraId="18B0FE22" w14:textId="77777777" w:rsidR="00866BFE" w:rsidRPr="00AF4DA1" w:rsidRDefault="00866BFE" w:rsidP="00866BFE">
      <w:pPr>
        <w:pStyle w:val="RTL7"/>
        <w:rPr>
          <w:szCs w:val="24"/>
        </w:rPr>
      </w:pPr>
      <w:r w:rsidRPr="00AF4DA1">
        <w:rPr>
          <w:szCs w:val="24"/>
        </w:rPr>
        <w:t>Ответственность за хранение и использование ключа подписи ЭП-СМЭВ обеспечивается организационно-техническими мероприятиями оператора СМЭВ.</w:t>
      </w:r>
    </w:p>
    <w:p w14:paraId="20084184" w14:textId="49D4F5D3" w:rsidR="004641B2" w:rsidRPr="00AF4DA1" w:rsidRDefault="004641B2" w:rsidP="00866BFE">
      <w:pPr>
        <w:pStyle w:val="RTL7"/>
        <w:rPr>
          <w:szCs w:val="24"/>
        </w:rPr>
      </w:pPr>
      <w:r w:rsidRPr="00AF4DA1">
        <w:rPr>
          <w:szCs w:val="24"/>
        </w:rPr>
        <w:t>Общие требования к электронной подписи приведены в</w:t>
      </w:r>
      <w:r w:rsidR="00D70CBF" w:rsidRPr="00AF4DA1">
        <w:rPr>
          <w:szCs w:val="24"/>
        </w:rPr>
        <w:t xml:space="preserve"> </w:t>
      </w:r>
      <w:r w:rsidR="00D70CBF" w:rsidRPr="00AF4DA1">
        <w:rPr>
          <w:szCs w:val="24"/>
        </w:rPr>
        <w:fldChar w:fldCharType="begin"/>
      </w:r>
      <w:r w:rsidR="00D70CBF" w:rsidRPr="00AF4DA1">
        <w:rPr>
          <w:szCs w:val="24"/>
        </w:rPr>
        <w:instrText xml:space="preserve"> REF _Ref137125104 \h </w:instrText>
      </w:r>
      <w:r w:rsidR="00AF4DA1">
        <w:rPr>
          <w:szCs w:val="24"/>
        </w:rPr>
        <w:instrText xml:space="preserve"> \* MERGEFORMAT </w:instrText>
      </w:r>
      <w:r w:rsidR="00D70CBF" w:rsidRPr="00AF4DA1">
        <w:rPr>
          <w:szCs w:val="24"/>
        </w:rPr>
      </w:r>
      <w:r w:rsidR="00D70CBF" w:rsidRPr="00AF4DA1">
        <w:rPr>
          <w:szCs w:val="24"/>
        </w:rPr>
        <w:fldChar w:fldCharType="separate"/>
      </w:r>
      <w:r w:rsidR="00D70CBF" w:rsidRPr="00AF4DA1">
        <w:rPr>
          <w:color w:val="000000" w:themeColor="text1"/>
          <w:szCs w:val="24"/>
        </w:rPr>
        <w:t xml:space="preserve">Таблице </w:t>
      </w:r>
      <w:r w:rsidR="00D70CBF" w:rsidRPr="00AF4DA1">
        <w:rPr>
          <w:noProof/>
          <w:color w:val="000000" w:themeColor="text1"/>
          <w:szCs w:val="24"/>
        </w:rPr>
        <w:t>9</w:t>
      </w:r>
      <w:r w:rsidR="00D70CBF" w:rsidRPr="00AF4DA1">
        <w:rPr>
          <w:szCs w:val="24"/>
        </w:rPr>
        <w:fldChar w:fldCharType="end"/>
      </w:r>
      <w:r w:rsidRPr="00AF4DA1">
        <w:rPr>
          <w:szCs w:val="24"/>
        </w:rPr>
        <w:t>.</w:t>
      </w:r>
    </w:p>
    <w:p w14:paraId="59122515" w14:textId="57A61B83" w:rsidR="00866BFE" w:rsidRPr="00AF4DA1" w:rsidRDefault="00D70CBF" w:rsidP="00D70CBF">
      <w:pPr>
        <w:pStyle w:val="a9"/>
        <w:ind w:firstLine="709"/>
        <w:rPr>
          <w:sz w:val="24"/>
          <w:szCs w:val="24"/>
          <w:lang w:val="ru-RU"/>
        </w:rPr>
      </w:pPr>
      <w:bookmarkStart w:id="389" w:name="_Ref137125104"/>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9</w:t>
      </w:r>
      <w:r w:rsidRPr="00AF4DA1">
        <w:rPr>
          <w:i w:val="0"/>
          <w:iCs w:val="0"/>
          <w:color w:val="000000" w:themeColor="text1"/>
          <w:sz w:val="24"/>
          <w:szCs w:val="24"/>
        </w:rPr>
        <w:fldChar w:fldCharType="end"/>
      </w:r>
      <w:bookmarkEnd w:id="389"/>
      <w:r w:rsidRPr="00AF4DA1">
        <w:rPr>
          <w:i w:val="0"/>
          <w:iCs w:val="0"/>
          <w:color w:val="000000" w:themeColor="text1"/>
          <w:sz w:val="24"/>
          <w:szCs w:val="24"/>
          <w:lang w:val="ru-RU"/>
        </w:rPr>
        <w:t xml:space="preserve"> - Общие требования к электронной подписи, формируемой узлами СМЭВ</w:t>
      </w:r>
    </w:p>
    <w:tbl>
      <w:tblPr>
        <w:tblStyle w:val="ScrollTableNormal"/>
        <w:tblW w:w="5000" w:type="pct"/>
        <w:tblLook w:val="0080" w:firstRow="0" w:lastRow="0" w:firstColumn="1" w:lastColumn="0" w:noHBand="0" w:noVBand="0"/>
      </w:tblPr>
      <w:tblGrid>
        <w:gridCol w:w="3275"/>
        <w:gridCol w:w="6920"/>
      </w:tblGrid>
      <w:tr w:rsidR="00866BFE" w:rsidRPr="00AF4DA1" w14:paraId="22CDB8DB"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8258274" w14:textId="77777777" w:rsidR="00866BFE" w:rsidRPr="00AF4DA1" w:rsidRDefault="00866BFE" w:rsidP="00866BFE">
            <w:pPr>
              <w:jc w:val="left"/>
              <w:rPr>
                <w:szCs w:val="24"/>
                <w:lang w:val="ru-RU"/>
              </w:rPr>
            </w:pPr>
            <w:r w:rsidRPr="00AF4DA1">
              <w:rPr>
                <w:szCs w:val="24"/>
                <w:lang w:val="ru-RU"/>
              </w:rPr>
              <w:t>Формат подписи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20A5E3A"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XMLDSig detached</w:t>
            </w:r>
          </w:p>
        </w:tc>
      </w:tr>
      <w:tr w:rsidR="00866BFE" w:rsidRPr="00AF4DA1" w14:paraId="500BEDA5"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9395E9C" w14:textId="5FF8CBF9" w:rsidR="00866BFE" w:rsidRPr="00AF4DA1" w:rsidRDefault="00866BFE" w:rsidP="00866BFE">
            <w:pPr>
              <w:jc w:val="left"/>
              <w:rPr>
                <w:szCs w:val="24"/>
                <w:lang w:val="ru-RU"/>
              </w:rPr>
            </w:pPr>
            <w:r w:rsidRPr="00AF4DA1">
              <w:rPr>
                <w:szCs w:val="24"/>
                <w:lang w:val="ru-RU"/>
              </w:rPr>
              <w:t>Трансформация, дополнительно к канонизации</w:t>
            </w:r>
            <w:r w:rsidR="000D11C4" w:rsidRPr="00AF4DA1">
              <w:rPr>
                <w:rStyle w:val="aff0"/>
                <w:szCs w:val="24"/>
                <w:lang w:val="ru-RU"/>
              </w:rPr>
              <w:footnoteReference w:id="3"/>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8EF513A" w14:textId="77777777" w:rsidR="00866BFE" w:rsidRPr="00AF4DA1" w:rsidRDefault="00E4407B" w:rsidP="00866BFE">
            <w:pPr>
              <w:jc w:val="left"/>
              <w:cnfStyle w:val="000000000000" w:firstRow="0" w:lastRow="0" w:firstColumn="0" w:lastColumn="0" w:oddVBand="0" w:evenVBand="0" w:oddHBand="0" w:evenHBand="0" w:firstRowFirstColumn="0" w:firstRowLastColumn="0" w:lastRowFirstColumn="0" w:lastRowLastColumn="0"/>
              <w:rPr>
                <w:szCs w:val="24"/>
              </w:rPr>
            </w:pPr>
            <w:hyperlink r:id="rId109" w:history="1">
              <w:r w:rsidR="00866BFE" w:rsidRPr="00AF4DA1">
                <w:rPr>
                  <w:rStyle w:val="ad"/>
                  <w:szCs w:val="24"/>
                </w:rPr>
                <w:t>urn://smev-gov-ru/xmldsig/transform</w:t>
              </w:r>
            </w:hyperlink>
          </w:p>
        </w:tc>
      </w:tr>
      <w:tr w:rsidR="00866BFE" w:rsidRPr="001855C4" w14:paraId="3D4B2F5F"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4A8A908" w14:textId="77777777" w:rsidR="00866BFE" w:rsidRPr="00AF4DA1" w:rsidRDefault="00866BFE" w:rsidP="00866BFE">
            <w:pPr>
              <w:jc w:val="left"/>
              <w:rPr>
                <w:szCs w:val="24"/>
                <w:lang w:val="ru-RU"/>
              </w:rPr>
            </w:pPr>
            <w:r w:rsidRPr="00AF4DA1">
              <w:rPr>
                <w:szCs w:val="24"/>
                <w:lang w:val="ru-RU"/>
              </w:rPr>
              <w:t>Требования к форматированию</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5698CCC"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В XML-структуре подписи, между элементами не допускается наличие текстовых узлов, в том числе переводов строки.</w:t>
            </w:r>
          </w:p>
        </w:tc>
      </w:tr>
      <w:tr w:rsidR="00866BFE" w:rsidRPr="001855C4" w14:paraId="254B4C51"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865315F" w14:textId="77777777" w:rsidR="00866BFE" w:rsidRPr="00AF4DA1" w:rsidRDefault="00866BFE" w:rsidP="00866BFE">
            <w:pPr>
              <w:jc w:val="left"/>
              <w:rPr>
                <w:szCs w:val="24"/>
                <w:lang w:val="ru-RU"/>
              </w:rPr>
            </w:pPr>
            <w:r w:rsidRPr="00AF4DA1">
              <w:rPr>
                <w:szCs w:val="24"/>
                <w:lang w:val="ru-RU"/>
              </w:rPr>
              <w:t>Подписываемый элемент</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D23C588" w14:textId="77777777" w:rsidR="00866BFE" w:rsidRPr="00AF4DA1" w:rsidRDefault="00866BFE" w:rsidP="006B2FD5">
            <w:pPr>
              <w:numPr>
                <w:ilvl w:val="0"/>
                <w:numId w:val="12"/>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запросов или рассылок – элемент //SendRequestResponse;</w:t>
            </w:r>
          </w:p>
          <w:p w14:paraId="505DB8D7" w14:textId="77777777" w:rsidR="00866BFE" w:rsidRPr="00AF4DA1" w:rsidRDefault="00866BFE" w:rsidP="006B2FD5">
            <w:pPr>
              <w:numPr>
                <w:ilvl w:val="0"/>
                <w:numId w:val="12"/>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ответов – элемент //MessageMetadata;</w:t>
            </w:r>
          </w:p>
          <w:p w14:paraId="3688E00E" w14:textId="77777777" w:rsidR="00866BFE" w:rsidRPr="00AF4DA1" w:rsidRDefault="00866BFE" w:rsidP="006B2FD5">
            <w:pPr>
              <w:numPr>
                <w:ilvl w:val="0"/>
                <w:numId w:val="12"/>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При выборке сообщения из очереди – элемент //Request;</w:t>
            </w:r>
          </w:p>
          <w:p w14:paraId="3C084BA8" w14:textId="77777777" w:rsidR="00866BFE" w:rsidRPr="00AF4DA1" w:rsidRDefault="00866BFE" w:rsidP="006B2FD5">
            <w:pPr>
              <w:numPr>
                <w:ilvl w:val="0"/>
                <w:numId w:val="12"/>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При подтверждении получения сообщения – ЭП СМЭВ отсутствует.</w:t>
            </w:r>
          </w:p>
        </w:tc>
      </w:tr>
      <w:tr w:rsidR="00866BFE" w:rsidRPr="00AF4DA1" w14:paraId="05ABC266"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4BB8290" w14:textId="77777777" w:rsidR="00866BFE" w:rsidRPr="00AF4DA1" w:rsidRDefault="00866BFE" w:rsidP="00866BFE">
            <w:pPr>
              <w:jc w:val="left"/>
              <w:rPr>
                <w:szCs w:val="24"/>
                <w:lang w:val="ru-RU"/>
              </w:rPr>
            </w:pPr>
            <w:r w:rsidRPr="00AF4DA1">
              <w:rPr>
                <w:szCs w:val="24"/>
                <w:lang w:val="ru-RU"/>
              </w:rPr>
              <w:t>Размещение во входящем сообщении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88C9E90"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lang w:val="ru-RU"/>
              </w:rPr>
              <w:t>Тело</w:t>
            </w:r>
            <w:r w:rsidRPr="00AF4DA1">
              <w:rPr>
                <w:szCs w:val="24"/>
              </w:rPr>
              <w:t xml:space="preserve"> SOAP </w:t>
            </w:r>
            <w:r w:rsidRPr="00AF4DA1">
              <w:rPr>
                <w:szCs w:val="24"/>
                <w:lang w:val="ru-RU"/>
              </w:rPr>
              <w:t>конверта</w:t>
            </w:r>
            <w:r w:rsidRPr="00AF4DA1">
              <w:rPr>
                <w:szCs w:val="24"/>
              </w:rPr>
              <w:t xml:space="preserve">, </w:t>
            </w:r>
            <w:r w:rsidRPr="00AF4DA1">
              <w:rPr>
                <w:szCs w:val="24"/>
                <w:lang w:val="ru-RU"/>
              </w:rPr>
              <w:t>элемент</w:t>
            </w:r>
            <w:r w:rsidRPr="00AF4DA1">
              <w:rPr>
                <w:szCs w:val="24"/>
              </w:rPr>
              <w:t xml:space="preserve"> //CallerInformationSystemSignature</w:t>
            </w:r>
          </w:p>
        </w:tc>
      </w:tr>
    </w:tbl>
    <w:p w14:paraId="294D6C7E" w14:textId="6806088F" w:rsidR="00866BFE" w:rsidRPr="00AF4DA1" w:rsidRDefault="00866BFE" w:rsidP="00351408">
      <w:pPr>
        <w:pStyle w:val="RTL30"/>
        <w:tabs>
          <w:tab w:val="left" w:pos="709"/>
        </w:tabs>
        <w:rPr>
          <w:rFonts w:ascii="Arial" w:hAnsi="Arial"/>
          <w:lang w:eastAsia="en-US"/>
        </w:rPr>
      </w:pPr>
      <w:r w:rsidRPr="00AF4DA1">
        <w:lastRenderedPageBreak/>
        <w:t xml:space="preserve">Правила формирования электронной подписи </w:t>
      </w:r>
      <w:r w:rsidR="007213A4" w:rsidRPr="00AF4DA1">
        <w:t>ИС</w:t>
      </w:r>
    </w:p>
    <w:p w14:paraId="1A47E269" w14:textId="09E76CE8" w:rsidR="00866BFE" w:rsidRPr="00AF4DA1" w:rsidRDefault="00866BFE" w:rsidP="00866BFE">
      <w:pPr>
        <w:pStyle w:val="RTL7"/>
        <w:rPr>
          <w:szCs w:val="24"/>
        </w:rPr>
      </w:pPr>
      <w:r w:rsidRPr="00AF4DA1">
        <w:rPr>
          <w:szCs w:val="24"/>
        </w:rPr>
        <w:t xml:space="preserve">Общие требования к электронной подписи, формируемой </w:t>
      </w:r>
      <w:r w:rsidR="007213A4" w:rsidRPr="00AF4DA1">
        <w:rPr>
          <w:szCs w:val="24"/>
        </w:rPr>
        <w:t>ИС</w:t>
      </w:r>
      <w:r w:rsidRPr="00AF4DA1">
        <w:rPr>
          <w:szCs w:val="24"/>
        </w:rPr>
        <w:t xml:space="preserve"> представлены в </w:t>
      </w:r>
      <w:r w:rsidR="00D70CBF" w:rsidRPr="00AF4DA1">
        <w:rPr>
          <w:szCs w:val="24"/>
        </w:rPr>
        <w:fldChar w:fldCharType="begin"/>
      </w:r>
      <w:r w:rsidR="00D70CBF" w:rsidRPr="00AF4DA1">
        <w:rPr>
          <w:szCs w:val="24"/>
        </w:rPr>
        <w:instrText xml:space="preserve"> REF _Ref137125228 \h </w:instrText>
      </w:r>
      <w:r w:rsidR="00AF4DA1">
        <w:rPr>
          <w:szCs w:val="24"/>
        </w:rPr>
        <w:instrText xml:space="preserve"> \* MERGEFORMAT </w:instrText>
      </w:r>
      <w:r w:rsidR="00D70CBF" w:rsidRPr="00AF4DA1">
        <w:rPr>
          <w:szCs w:val="24"/>
        </w:rPr>
      </w:r>
      <w:r w:rsidR="00D70CBF" w:rsidRPr="00AF4DA1">
        <w:rPr>
          <w:szCs w:val="24"/>
        </w:rPr>
        <w:fldChar w:fldCharType="separate"/>
      </w:r>
      <w:r w:rsidR="00D70CBF" w:rsidRPr="00AF4DA1">
        <w:rPr>
          <w:color w:val="000000" w:themeColor="text1"/>
          <w:szCs w:val="24"/>
        </w:rPr>
        <w:t xml:space="preserve">Таблице </w:t>
      </w:r>
      <w:r w:rsidR="00D70CBF" w:rsidRPr="00AF4DA1">
        <w:rPr>
          <w:noProof/>
          <w:color w:val="000000" w:themeColor="text1"/>
          <w:szCs w:val="24"/>
        </w:rPr>
        <w:t>10</w:t>
      </w:r>
      <w:r w:rsidR="00D70CBF" w:rsidRPr="00AF4DA1">
        <w:rPr>
          <w:szCs w:val="24"/>
        </w:rPr>
        <w:fldChar w:fldCharType="end"/>
      </w:r>
      <w:r w:rsidRPr="00AF4DA1">
        <w:rPr>
          <w:szCs w:val="24"/>
        </w:rPr>
        <w:t>.</w:t>
      </w:r>
    </w:p>
    <w:p w14:paraId="52C5984E" w14:textId="438FA54A" w:rsidR="00866BFE" w:rsidRPr="00AF4DA1" w:rsidRDefault="00D70CBF" w:rsidP="00D70CBF">
      <w:pPr>
        <w:pStyle w:val="a9"/>
        <w:ind w:firstLine="709"/>
        <w:rPr>
          <w:sz w:val="24"/>
          <w:szCs w:val="24"/>
          <w:lang w:val="ru-RU"/>
        </w:rPr>
      </w:pPr>
      <w:bookmarkStart w:id="390" w:name="_Ref137125228"/>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10</w:t>
      </w:r>
      <w:r w:rsidRPr="00AF4DA1">
        <w:rPr>
          <w:i w:val="0"/>
          <w:iCs w:val="0"/>
          <w:color w:val="000000" w:themeColor="text1"/>
          <w:sz w:val="24"/>
          <w:szCs w:val="24"/>
        </w:rPr>
        <w:fldChar w:fldCharType="end"/>
      </w:r>
      <w:bookmarkEnd w:id="390"/>
      <w:r w:rsidRPr="00AF4DA1">
        <w:rPr>
          <w:i w:val="0"/>
          <w:iCs w:val="0"/>
          <w:color w:val="000000" w:themeColor="text1"/>
          <w:sz w:val="24"/>
          <w:szCs w:val="24"/>
          <w:lang w:val="ru-RU"/>
        </w:rPr>
        <w:t xml:space="preserve"> - Правила формирования электронной подписи ИС</w:t>
      </w:r>
    </w:p>
    <w:tbl>
      <w:tblPr>
        <w:tblStyle w:val="ScrollTableNormal"/>
        <w:tblW w:w="5000" w:type="pct"/>
        <w:tblLook w:val="0080" w:firstRow="0" w:lastRow="0" w:firstColumn="1" w:lastColumn="0" w:noHBand="0" w:noVBand="0"/>
      </w:tblPr>
      <w:tblGrid>
        <w:gridCol w:w="2450"/>
        <w:gridCol w:w="7745"/>
      </w:tblGrid>
      <w:tr w:rsidR="00866BFE" w:rsidRPr="00AF4DA1" w14:paraId="30078B73"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170D117" w14:textId="77777777" w:rsidR="00866BFE" w:rsidRPr="00AF4DA1" w:rsidRDefault="00866BFE" w:rsidP="00866BFE">
            <w:pPr>
              <w:jc w:val="left"/>
              <w:rPr>
                <w:szCs w:val="24"/>
                <w:lang w:val="ru-RU"/>
              </w:rPr>
            </w:pPr>
            <w:r w:rsidRPr="00AF4DA1">
              <w:rPr>
                <w:szCs w:val="24"/>
                <w:lang w:val="ru-RU"/>
              </w:rPr>
              <w:t>Формат подписи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0121048"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XMLDSig detached</w:t>
            </w:r>
          </w:p>
        </w:tc>
      </w:tr>
      <w:tr w:rsidR="00866BFE" w:rsidRPr="00AF4DA1" w14:paraId="18821052"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C7D924C" w14:textId="517B875E" w:rsidR="00866BFE" w:rsidRPr="00AF4DA1" w:rsidRDefault="00866BFE" w:rsidP="00866BFE">
            <w:pPr>
              <w:jc w:val="left"/>
              <w:rPr>
                <w:szCs w:val="24"/>
                <w:lang w:val="ru-RU"/>
              </w:rPr>
            </w:pPr>
            <w:r w:rsidRPr="00AF4DA1">
              <w:rPr>
                <w:szCs w:val="24"/>
                <w:lang w:val="ru-RU"/>
              </w:rPr>
              <w:t>Трансформация, дополнительно к канонизации</w:t>
            </w:r>
            <w:r w:rsidR="000D11C4" w:rsidRPr="00AF4DA1">
              <w:rPr>
                <w:rStyle w:val="aff0"/>
                <w:szCs w:val="24"/>
                <w:lang w:val="ru-RU"/>
              </w:rPr>
              <w:footnoteReference w:id="4"/>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8622714" w14:textId="77777777" w:rsidR="00866BFE" w:rsidRPr="00AF4DA1" w:rsidRDefault="00E4407B" w:rsidP="00866BFE">
            <w:pPr>
              <w:jc w:val="left"/>
              <w:cnfStyle w:val="000000000000" w:firstRow="0" w:lastRow="0" w:firstColumn="0" w:lastColumn="0" w:oddVBand="0" w:evenVBand="0" w:oddHBand="0" w:evenHBand="0" w:firstRowFirstColumn="0" w:firstRowLastColumn="0" w:lastRowFirstColumn="0" w:lastRowLastColumn="0"/>
              <w:rPr>
                <w:szCs w:val="24"/>
              </w:rPr>
            </w:pPr>
            <w:hyperlink r:id="rId110" w:history="1">
              <w:r w:rsidR="00866BFE" w:rsidRPr="00AF4DA1">
                <w:rPr>
                  <w:rStyle w:val="ad"/>
                  <w:szCs w:val="24"/>
                </w:rPr>
                <w:t>urn://smev-gov-ru/xmldsig/transform</w:t>
              </w:r>
            </w:hyperlink>
          </w:p>
        </w:tc>
      </w:tr>
      <w:tr w:rsidR="00866BFE" w:rsidRPr="001855C4" w14:paraId="23C4792E"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0B8DC66" w14:textId="77777777" w:rsidR="00866BFE" w:rsidRPr="00AF4DA1" w:rsidRDefault="00866BFE" w:rsidP="00866BFE">
            <w:pPr>
              <w:jc w:val="left"/>
              <w:rPr>
                <w:szCs w:val="24"/>
                <w:lang w:val="ru-RU"/>
              </w:rPr>
            </w:pPr>
            <w:r w:rsidRPr="00AF4DA1">
              <w:rPr>
                <w:szCs w:val="24"/>
                <w:lang w:val="ru-RU"/>
              </w:rPr>
              <w:t>Требования к форматированию</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EEC2140"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В XML-структуре подписи, между элементами не допускается наличие текстовых узлов, в том числе переводов строки.</w:t>
            </w:r>
          </w:p>
        </w:tc>
      </w:tr>
      <w:tr w:rsidR="00866BFE" w:rsidRPr="001855C4" w14:paraId="32A45F0F"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369A6E3" w14:textId="77777777" w:rsidR="00866BFE" w:rsidRPr="00AF4DA1" w:rsidRDefault="00866BFE" w:rsidP="00866BFE">
            <w:pPr>
              <w:jc w:val="left"/>
              <w:rPr>
                <w:szCs w:val="24"/>
                <w:lang w:val="ru-RU"/>
              </w:rPr>
            </w:pPr>
            <w:r w:rsidRPr="00AF4DA1">
              <w:rPr>
                <w:szCs w:val="24"/>
                <w:lang w:val="ru-RU"/>
              </w:rPr>
              <w:t>Подписываемый элемент</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7342FC0" w14:textId="1083115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Для простых </w:t>
            </w:r>
            <w:r w:rsidR="009E79A6" w:rsidRPr="00AF4DA1">
              <w:rPr>
                <w:szCs w:val="24"/>
                <w:lang w:val="ru-RU"/>
              </w:rPr>
              <w:t>Видов сведений</w:t>
            </w:r>
            <w:r w:rsidRPr="00AF4DA1">
              <w:rPr>
                <w:szCs w:val="24"/>
                <w:lang w:val="ru-RU"/>
              </w:rPr>
              <w:t>:</w:t>
            </w:r>
          </w:p>
          <w:p w14:paraId="3818B80F" w14:textId="77777777" w:rsidR="00866BFE" w:rsidRPr="00AF4DA1" w:rsidRDefault="00866BFE" w:rsidP="006B2FD5">
            <w:pPr>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запросов и рассылок – элемент //SenderProvidedRequestData;</w:t>
            </w:r>
          </w:p>
          <w:p w14:paraId="2759F317" w14:textId="77777777" w:rsidR="00866BFE" w:rsidRPr="00AF4DA1" w:rsidRDefault="00866BFE" w:rsidP="006B2FD5">
            <w:pPr>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ответов – элемент //SenderProvidedResponseData;</w:t>
            </w:r>
          </w:p>
          <w:p w14:paraId="40CF7273" w14:textId="77777777" w:rsidR="00866BFE" w:rsidRPr="00AF4DA1" w:rsidRDefault="00866BFE" w:rsidP="006B2FD5">
            <w:pPr>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При выборке сообщения из очереди – элемент //MessageTypeSelector;</w:t>
            </w:r>
          </w:p>
          <w:p w14:paraId="71668F59" w14:textId="77777777" w:rsidR="00866BFE" w:rsidRPr="00AF4DA1" w:rsidRDefault="00866BFE" w:rsidP="006B2FD5">
            <w:pPr>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При подтверждении получения сообщения – элемент //AckTargetMessage.</w:t>
            </w:r>
          </w:p>
          <w:p w14:paraId="069646EA" w14:textId="722522F1"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Для директивных </w:t>
            </w:r>
            <w:r w:rsidR="009E79A6" w:rsidRPr="00AF4DA1">
              <w:rPr>
                <w:szCs w:val="24"/>
                <w:lang w:val="ru-RU"/>
              </w:rPr>
              <w:t>Видов сведений</w:t>
            </w:r>
            <w:r w:rsidRPr="00AF4DA1">
              <w:rPr>
                <w:szCs w:val="24"/>
                <w:lang w:val="ru-RU"/>
              </w:rPr>
              <w:t>:</w:t>
            </w:r>
          </w:p>
          <w:p w14:paraId="4E2B42F8" w14:textId="77777777" w:rsidR="00866BFE" w:rsidRPr="00AF4DA1" w:rsidRDefault="00866BFE" w:rsidP="006B2FD5">
            <w:pPr>
              <w:numPr>
                <w:ilvl w:val="0"/>
                <w:numId w:val="14"/>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запросов и рассылок – элемент //SenderProvidedRequestData и /Record каждой записи реестра;</w:t>
            </w:r>
          </w:p>
          <w:p w14:paraId="6CB4F444" w14:textId="77777777" w:rsidR="00866BFE" w:rsidRPr="00AF4DA1" w:rsidRDefault="00866BFE" w:rsidP="006B2FD5">
            <w:pPr>
              <w:numPr>
                <w:ilvl w:val="0"/>
                <w:numId w:val="14"/>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Для ответов – элемент //SenderProvidedResponseData и /Record каждой записи реестра;</w:t>
            </w:r>
          </w:p>
          <w:p w14:paraId="750BBC2D" w14:textId="77777777" w:rsidR="00866BFE" w:rsidRPr="00AF4DA1" w:rsidRDefault="00866BFE" w:rsidP="006B2FD5">
            <w:pPr>
              <w:numPr>
                <w:ilvl w:val="0"/>
                <w:numId w:val="14"/>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При выборке сообщения из очереди – элемент //MessageTypeSelector;</w:t>
            </w:r>
          </w:p>
          <w:p w14:paraId="5E3F04B4" w14:textId="77777777" w:rsidR="00866BFE" w:rsidRPr="00AF4DA1" w:rsidRDefault="00866BFE" w:rsidP="006B2FD5">
            <w:pPr>
              <w:numPr>
                <w:ilvl w:val="0"/>
                <w:numId w:val="14"/>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При подтверждении получения сообщения – элемент //AckTargetMessage.</w:t>
            </w:r>
          </w:p>
        </w:tc>
      </w:tr>
      <w:tr w:rsidR="00866BFE" w:rsidRPr="00AF4DA1" w14:paraId="012B9E21"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6DF8AFA" w14:textId="77777777" w:rsidR="00866BFE" w:rsidRPr="00AF4DA1" w:rsidRDefault="00866BFE" w:rsidP="00866BFE">
            <w:pPr>
              <w:jc w:val="left"/>
              <w:rPr>
                <w:szCs w:val="24"/>
                <w:lang w:val="ru-RU"/>
              </w:rPr>
            </w:pPr>
            <w:r w:rsidRPr="00AF4DA1">
              <w:rPr>
                <w:szCs w:val="24"/>
                <w:lang w:val="ru-RU"/>
              </w:rPr>
              <w:t>Размещение в исходящем сообщении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8E3926E" w14:textId="0418ADC5"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Для простых </w:t>
            </w:r>
            <w:r w:rsidR="009E79A6" w:rsidRPr="00AF4DA1">
              <w:rPr>
                <w:szCs w:val="24"/>
                <w:lang w:val="ru-RU"/>
              </w:rPr>
              <w:t>Видов сведений</w:t>
            </w:r>
            <w:r w:rsidRPr="00AF4DA1">
              <w:rPr>
                <w:szCs w:val="24"/>
                <w:lang w:val="ru-RU"/>
              </w:rPr>
              <w:t>:</w:t>
            </w:r>
          </w:p>
          <w:p w14:paraId="3D75583C" w14:textId="77777777" w:rsidR="00866BFE" w:rsidRPr="00AF4DA1" w:rsidRDefault="00866BFE" w:rsidP="006B2FD5">
            <w:pPr>
              <w:numPr>
                <w:ilvl w:val="0"/>
                <w:numId w:val="15"/>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Элемент //CallerInformationSystemSignature</w:t>
            </w:r>
          </w:p>
          <w:p w14:paraId="59C6BA35" w14:textId="7B50C8F4"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Для директивных </w:t>
            </w:r>
            <w:r w:rsidR="009E79A6" w:rsidRPr="00AF4DA1">
              <w:rPr>
                <w:szCs w:val="24"/>
                <w:lang w:val="ru-RU"/>
              </w:rPr>
              <w:t>Видов сведений</w:t>
            </w:r>
            <w:r w:rsidRPr="00AF4DA1">
              <w:rPr>
                <w:szCs w:val="24"/>
                <w:lang w:val="ru-RU"/>
              </w:rPr>
              <w:t>:</w:t>
            </w:r>
          </w:p>
          <w:p w14:paraId="37E256E0" w14:textId="77777777" w:rsidR="00866BFE" w:rsidRPr="00AF4DA1" w:rsidRDefault="00866BFE" w:rsidP="006B2FD5">
            <w:pPr>
              <w:numPr>
                <w:ilvl w:val="0"/>
                <w:numId w:val="16"/>
              </w:num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F4DA1">
              <w:rPr>
                <w:szCs w:val="24"/>
                <w:lang w:val="ru-RU"/>
              </w:rPr>
              <w:t>Элемент</w:t>
            </w:r>
            <w:r w:rsidRPr="00AF4DA1">
              <w:rPr>
                <w:szCs w:val="24"/>
              </w:rPr>
              <w:t xml:space="preserve"> //CallerInformationSystemSignature </w:t>
            </w:r>
            <w:r w:rsidRPr="00AF4DA1">
              <w:rPr>
                <w:szCs w:val="24"/>
                <w:lang w:val="ru-RU"/>
              </w:rPr>
              <w:t>и</w:t>
            </w:r>
            <w:r w:rsidRPr="00AF4DA1">
              <w:rPr>
                <w:szCs w:val="24"/>
              </w:rPr>
              <w:t xml:space="preserve"> RecordSignature </w:t>
            </w:r>
            <w:r w:rsidRPr="00AF4DA1">
              <w:rPr>
                <w:szCs w:val="24"/>
                <w:lang w:val="ru-RU"/>
              </w:rPr>
              <w:t>в</w:t>
            </w:r>
            <w:r w:rsidRPr="00AF4DA1">
              <w:rPr>
                <w:szCs w:val="24"/>
              </w:rPr>
              <w:t xml:space="preserve"> </w:t>
            </w:r>
            <w:r w:rsidRPr="00AF4DA1">
              <w:rPr>
                <w:szCs w:val="24"/>
                <w:lang w:val="ru-RU"/>
              </w:rPr>
              <w:t>каждой</w:t>
            </w:r>
            <w:r w:rsidRPr="00AF4DA1">
              <w:rPr>
                <w:szCs w:val="24"/>
              </w:rPr>
              <w:t xml:space="preserve"> </w:t>
            </w:r>
            <w:r w:rsidRPr="00AF4DA1">
              <w:rPr>
                <w:szCs w:val="24"/>
                <w:lang w:val="ru-RU"/>
              </w:rPr>
              <w:t>записи</w:t>
            </w:r>
            <w:r w:rsidRPr="00AF4DA1">
              <w:rPr>
                <w:szCs w:val="24"/>
              </w:rPr>
              <w:t xml:space="preserve"> </w:t>
            </w:r>
            <w:r w:rsidRPr="00AF4DA1">
              <w:rPr>
                <w:szCs w:val="24"/>
                <w:lang w:val="ru-RU"/>
              </w:rPr>
              <w:t>реестра</w:t>
            </w:r>
            <w:r w:rsidRPr="00AF4DA1">
              <w:rPr>
                <w:szCs w:val="24"/>
              </w:rPr>
              <w:t>.</w:t>
            </w:r>
          </w:p>
        </w:tc>
      </w:tr>
      <w:tr w:rsidR="00866BFE" w:rsidRPr="001855C4" w14:paraId="3E1558B1"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15E07CC" w14:textId="77777777" w:rsidR="00866BFE" w:rsidRPr="00AF4DA1" w:rsidRDefault="00866BFE" w:rsidP="00866BFE">
            <w:pPr>
              <w:jc w:val="left"/>
              <w:rPr>
                <w:szCs w:val="24"/>
                <w:lang w:val="ru-RU"/>
              </w:rPr>
            </w:pPr>
            <w:r w:rsidRPr="00AF4DA1">
              <w:rPr>
                <w:szCs w:val="24"/>
                <w:lang w:val="ru-RU"/>
              </w:rPr>
              <w:t>Размещение во входящем сообщении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F5DCC3E" w14:textId="680D56AA"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 xml:space="preserve">ЭП-ОВ </w:t>
            </w:r>
            <w:r w:rsidR="00EF4ECB" w:rsidRPr="00AF4DA1">
              <w:rPr>
                <w:szCs w:val="24"/>
                <w:lang w:val="ru-RU"/>
              </w:rPr>
              <w:t>ИС-</w:t>
            </w:r>
            <w:r w:rsidRPr="00AF4DA1">
              <w:rPr>
                <w:szCs w:val="24"/>
                <w:lang w:val="ru-RU"/>
              </w:rPr>
              <w:t xml:space="preserve">отправителя попадает к </w:t>
            </w:r>
            <w:r w:rsidR="00C6124A" w:rsidRPr="00AF4DA1">
              <w:rPr>
                <w:szCs w:val="24"/>
                <w:lang w:val="ru-RU"/>
              </w:rPr>
              <w:t>ИС-</w:t>
            </w:r>
            <w:r w:rsidRPr="00AF4DA1">
              <w:rPr>
                <w:szCs w:val="24"/>
                <w:lang w:val="ru-RU"/>
              </w:rPr>
              <w:t>получателю только при вызове методов GetRequest, GetResponse (выборка сообщения из очереди).</w:t>
            </w:r>
          </w:p>
          <w:p w14:paraId="1C712F2B"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Она находится в теле SOAP-конверта, элемент //SenderInformationSystemSignature.</w:t>
            </w:r>
          </w:p>
          <w:p w14:paraId="020C1DB5" w14:textId="0E49BE2D" w:rsidR="00866BFE" w:rsidRPr="00AF4DA1" w:rsidRDefault="00866BFE" w:rsidP="00023090">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lastRenderedPageBreak/>
              <w:t>В случаях, когда одна из сторон сеанса обмена использует схему Единого сервиса версии 1.1, а другая схему версии 1.2 (</w:t>
            </w:r>
            <w:r w:rsidR="00023090" w:rsidRPr="00AF4DA1">
              <w:rPr>
                <w:szCs w:val="24"/>
                <w:lang w:val="ru-RU"/>
              </w:rPr>
              <w:t>раздел </w:t>
            </w:r>
            <w:r w:rsidR="00023090" w:rsidRPr="00AF4DA1">
              <w:rPr>
                <w:szCs w:val="24"/>
                <w:lang w:val="ru-RU"/>
              </w:rPr>
              <w:fldChar w:fldCharType="begin"/>
            </w:r>
            <w:r w:rsidR="00023090" w:rsidRPr="00AF4DA1">
              <w:rPr>
                <w:szCs w:val="24"/>
                <w:lang w:val="ru-RU"/>
              </w:rPr>
              <w:instrText xml:space="preserve"> REF _Ref513713701 \r \h </w:instrText>
            </w:r>
            <w:r w:rsidR="00AF4DA1">
              <w:rPr>
                <w:szCs w:val="24"/>
                <w:lang w:val="ru-RU"/>
              </w:rPr>
              <w:instrText xml:space="preserve"> \* MERGEFORMAT </w:instrText>
            </w:r>
            <w:r w:rsidR="00023090" w:rsidRPr="00AF4DA1">
              <w:rPr>
                <w:szCs w:val="24"/>
                <w:lang w:val="ru-RU"/>
              </w:rPr>
            </w:r>
            <w:r w:rsidR="00023090" w:rsidRPr="00AF4DA1">
              <w:rPr>
                <w:szCs w:val="24"/>
                <w:lang w:val="ru-RU"/>
              </w:rPr>
              <w:fldChar w:fldCharType="separate"/>
            </w:r>
            <w:r w:rsidR="00655964" w:rsidRPr="00AF4DA1">
              <w:rPr>
                <w:szCs w:val="24"/>
                <w:lang w:val="ru-RU"/>
              </w:rPr>
              <w:t>5.2.8.1</w:t>
            </w:r>
            <w:r w:rsidR="00023090" w:rsidRPr="00AF4DA1">
              <w:rPr>
                <w:szCs w:val="24"/>
                <w:lang w:val="ru-RU"/>
              </w:rPr>
              <w:fldChar w:fldCharType="end"/>
            </w:r>
            <w:r w:rsidRPr="00AF4DA1">
              <w:rPr>
                <w:szCs w:val="24"/>
                <w:lang w:val="ru-RU"/>
              </w:rPr>
              <w:t>)</w:t>
            </w:r>
            <w:r w:rsidR="009A6640" w:rsidRPr="00AF4DA1">
              <w:rPr>
                <w:szCs w:val="24"/>
                <w:lang w:val="ru-RU"/>
              </w:rPr>
              <w:t>, или более позднюю,</w:t>
            </w:r>
            <w:r w:rsidRPr="00AF4DA1">
              <w:rPr>
                <w:szCs w:val="24"/>
                <w:lang w:val="ru-RU"/>
              </w:rPr>
              <w:t xml:space="preserve"> передача элемента //SenderInformationSystemSignature не </w:t>
            </w:r>
            <w:r w:rsidR="009A6640" w:rsidRPr="00AF4DA1">
              <w:rPr>
                <w:szCs w:val="24"/>
                <w:lang w:val="ru-RU"/>
              </w:rPr>
              <w:t>осуществляется.</w:t>
            </w:r>
          </w:p>
          <w:p w14:paraId="3D2B3823" w14:textId="3F6268FF" w:rsidR="00061BFB" w:rsidRPr="00AF4DA1" w:rsidRDefault="00695E68" w:rsidP="00BC1F09">
            <w:pPr>
              <w:pStyle w:val="RTL7"/>
              <w:ind w:firstLine="0"/>
              <w:cnfStyle w:val="000000000000" w:firstRow="0" w:lastRow="0" w:firstColumn="0" w:lastColumn="0" w:oddVBand="0" w:evenVBand="0" w:oddHBand="0" w:evenHBand="0" w:firstRowFirstColumn="0" w:firstRowLastColumn="0" w:lastRowFirstColumn="0" w:lastRowLastColumn="0"/>
              <w:rPr>
                <w:szCs w:val="24"/>
              </w:rPr>
            </w:pPr>
            <w:r w:rsidRPr="00AF4DA1">
              <w:rPr>
                <w:szCs w:val="24"/>
              </w:rPr>
              <w:t xml:space="preserve">Для сообщения, направленного в адрес </w:t>
            </w:r>
            <w:r w:rsidR="00E5463E" w:rsidRPr="00AF4DA1">
              <w:rPr>
                <w:szCs w:val="24"/>
              </w:rPr>
              <w:t xml:space="preserve">ИС </w:t>
            </w:r>
            <w:r w:rsidRPr="00AF4DA1">
              <w:rPr>
                <w:szCs w:val="24"/>
              </w:rPr>
              <w:t>- ответчика по маршрутизациям, описанным в пп.</w:t>
            </w:r>
            <w:r w:rsidR="00BC1F09" w:rsidRPr="00AF4DA1">
              <w:rPr>
                <w:szCs w:val="24"/>
              </w:rPr>
              <w:fldChar w:fldCharType="begin"/>
            </w:r>
            <w:r w:rsidR="00BC1F09" w:rsidRPr="00AF4DA1">
              <w:rPr>
                <w:szCs w:val="24"/>
              </w:rPr>
              <w:instrText xml:space="preserve"> REF _Ref514077556 \r \h </w:instrText>
            </w:r>
            <w:r w:rsidR="00AF4DA1">
              <w:rPr>
                <w:szCs w:val="24"/>
              </w:rPr>
              <w:instrText xml:space="preserve"> \* MERGEFORMAT </w:instrText>
            </w:r>
            <w:r w:rsidR="00BC1F09" w:rsidRPr="00AF4DA1">
              <w:rPr>
                <w:szCs w:val="24"/>
              </w:rPr>
            </w:r>
            <w:r w:rsidR="00BC1F09" w:rsidRPr="00AF4DA1">
              <w:rPr>
                <w:szCs w:val="24"/>
              </w:rPr>
              <w:fldChar w:fldCharType="separate"/>
            </w:r>
            <w:r w:rsidR="00BC1F09" w:rsidRPr="00AF4DA1">
              <w:rPr>
                <w:szCs w:val="24"/>
              </w:rPr>
              <w:t>4.6.2.3</w:t>
            </w:r>
            <w:r w:rsidR="00BC1F09" w:rsidRPr="00AF4DA1">
              <w:rPr>
                <w:szCs w:val="24"/>
              </w:rPr>
              <w:fldChar w:fldCharType="end"/>
            </w:r>
            <w:r w:rsidRPr="00AF4DA1">
              <w:rPr>
                <w:szCs w:val="24"/>
              </w:rPr>
              <w:t xml:space="preserve"> и пп.</w:t>
            </w:r>
            <w:r w:rsidR="00BC1F09" w:rsidRPr="00AF4DA1">
              <w:rPr>
                <w:szCs w:val="24"/>
              </w:rPr>
              <w:fldChar w:fldCharType="begin"/>
            </w:r>
            <w:r w:rsidR="00BC1F09" w:rsidRPr="00AF4DA1">
              <w:rPr>
                <w:szCs w:val="24"/>
              </w:rPr>
              <w:instrText xml:space="preserve"> REF _Ref64581933 \r \h </w:instrText>
            </w:r>
            <w:r w:rsidR="00AF4DA1">
              <w:rPr>
                <w:szCs w:val="24"/>
              </w:rPr>
              <w:instrText xml:space="preserve"> \* MERGEFORMAT </w:instrText>
            </w:r>
            <w:r w:rsidR="00BC1F09" w:rsidRPr="00AF4DA1">
              <w:rPr>
                <w:szCs w:val="24"/>
              </w:rPr>
            </w:r>
            <w:r w:rsidR="00BC1F09" w:rsidRPr="00AF4DA1">
              <w:rPr>
                <w:szCs w:val="24"/>
              </w:rPr>
              <w:fldChar w:fldCharType="separate"/>
            </w:r>
            <w:r w:rsidR="00BC1F09" w:rsidRPr="00AF4DA1">
              <w:rPr>
                <w:szCs w:val="24"/>
              </w:rPr>
              <w:t>4.6.3.3</w:t>
            </w:r>
            <w:r w:rsidR="00BC1F09" w:rsidRPr="00AF4DA1">
              <w:rPr>
                <w:szCs w:val="24"/>
              </w:rPr>
              <w:fldChar w:fldCharType="end"/>
            </w:r>
            <w:r w:rsidRPr="00AF4DA1">
              <w:rPr>
                <w:szCs w:val="24"/>
              </w:rPr>
              <w:t xml:space="preserve"> содержание блока SenderInformationSystemSignature соответствует аналогичному блоку в инициирующем сообщении, полученном от системы - </w:t>
            </w:r>
            <w:r w:rsidR="00673767" w:rsidRPr="00AF4DA1">
              <w:rPr>
                <w:szCs w:val="24"/>
              </w:rPr>
              <w:t>ИС-инициатора</w:t>
            </w:r>
            <w:r w:rsidRPr="00AF4DA1">
              <w:rPr>
                <w:szCs w:val="24"/>
              </w:rPr>
              <w:t xml:space="preserve">. В связи с особенностями маршрутизации блок SenderProvidedRequestData в инициирующем сообщении и в сообщении, фактически направленном в адрес </w:t>
            </w:r>
            <w:r w:rsidR="00E5463E" w:rsidRPr="00AF4DA1">
              <w:rPr>
                <w:szCs w:val="24"/>
              </w:rPr>
              <w:t>ИС</w:t>
            </w:r>
            <w:r w:rsidRPr="00AF4DA1">
              <w:rPr>
                <w:szCs w:val="24"/>
              </w:rPr>
              <w:t xml:space="preserve">-ответчика, могут отличаться. При взаимодействии по данным видам маршрутизаций </w:t>
            </w:r>
            <w:r w:rsidR="00E5463E" w:rsidRPr="00AF4DA1">
              <w:rPr>
                <w:szCs w:val="24"/>
              </w:rPr>
              <w:t>ИС</w:t>
            </w:r>
            <w:r w:rsidRPr="00AF4DA1">
              <w:rPr>
                <w:szCs w:val="24"/>
              </w:rPr>
              <w:t xml:space="preserve">-ответчику необходимо отключить проверку ЭЦП </w:t>
            </w:r>
            <w:r w:rsidR="00673767" w:rsidRPr="00AF4DA1">
              <w:rPr>
                <w:szCs w:val="24"/>
              </w:rPr>
              <w:t>ИС-инициатора</w:t>
            </w:r>
            <w:r w:rsidRPr="00AF4DA1">
              <w:rPr>
                <w:szCs w:val="24"/>
              </w:rPr>
              <w:t xml:space="preserve"> сообщения.</w:t>
            </w:r>
          </w:p>
        </w:tc>
      </w:tr>
    </w:tbl>
    <w:p w14:paraId="53F8427C" w14:textId="2DA3F532" w:rsidR="00866BFE" w:rsidRPr="00AF4DA1" w:rsidRDefault="00866BFE" w:rsidP="00023090">
      <w:pPr>
        <w:pStyle w:val="RTL30"/>
        <w:rPr>
          <w:szCs w:val="24"/>
        </w:rPr>
      </w:pPr>
      <w:r w:rsidRPr="00AF4DA1">
        <w:rPr>
          <w:szCs w:val="24"/>
        </w:rPr>
        <w:t xml:space="preserve">Подписание вложений электронной подписью </w:t>
      </w:r>
      <w:r w:rsidR="00DD19AB" w:rsidRPr="00AF4DA1">
        <w:rPr>
          <w:szCs w:val="24"/>
        </w:rPr>
        <w:t>ИС УВ</w:t>
      </w:r>
    </w:p>
    <w:p w14:paraId="761B741F" w14:textId="77A784EC" w:rsidR="00866BFE" w:rsidRPr="00AF4DA1" w:rsidRDefault="00866BFE" w:rsidP="00866BFE">
      <w:pPr>
        <w:pStyle w:val="RTL7"/>
        <w:rPr>
          <w:szCs w:val="24"/>
        </w:rPr>
      </w:pPr>
      <w:r w:rsidRPr="00AF4DA1">
        <w:rPr>
          <w:szCs w:val="24"/>
        </w:rPr>
        <w:t xml:space="preserve">В случае если сообщение содержит вложения и какие-либо из них не подписаны ЭП-СП, </w:t>
      </w:r>
      <w:r w:rsidR="000810DF" w:rsidRPr="00AF4DA1">
        <w:rPr>
          <w:szCs w:val="24"/>
        </w:rPr>
        <w:t>ИС</w:t>
      </w:r>
      <w:r w:rsidRPr="00AF4DA1">
        <w:rPr>
          <w:szCs w:val="24"/>
        </w:rPr>
        <w:t xml:space="preserve"> должна перед отправкой сообщения подписать такие вложения ЭП-ОВ. Это необходимо для защиты от подмены вложений.</w:t>
      </w:r>
    </w:p>
    <w:p w14:paraId="1642CABE" w14:textId="3D62DA93" w:rsidR="00866BFE" w:rsidRPr="00AF4DA1" w:rsidRDefault="00866BFE" w:rsidP="00866BFE">
      <w:pPr>
        <w:pStyle w:val="RTL7"/>
        <w:rPr>
          <w:szCs w:val="24"/>
        </w:rPr>
      </w:pPr>
      <w:r w:rsidRPr="00AF4DA1">
        <w:rPr>
          <w:szCs w:val="24"/>
        </w:rPr>
        <w:t>Подпись формируется по тем же правилам, что и ЭП-СП (</w:t>
      </w:r>
      <w:r w:rsidR="00D70CBF" w:rsidRPr="00AF4DA1">
        <w:rPr>
          <w:szCs w:val="24"/>
        </w:rPr>
        <w:fldChar w:fldCharType="begin"/>
      </w:r>
      <w:r w:rsidR="00D70CBF" w:rsidRPr="00AF4DA1">
        <w:rPr>
          <w:szCs w:val="24"/>
        </w:rPr>
        <w:instrText xml:space="preserve"> REF _Ref137125294 \h </w:instrText>
      </w:r>
      <w:r w:rsidR="00AF4DA1">
        <w:rPr>
          <w:szCs w:val="24"/>
        </w:rPr>
        <w:instrText xml:space="preserve"> \* MERGEFORMAT </w:instrText>
      </w:r>
      <w:r w:rsidR="00D70CBF" w:rsidRPr="00AF4DA1">
        <w:rPr>
          <w:szCs w:val="24"/>
        </w:rPr>
      </w:r>
      <w:r w:rsidR="00D70CBF" w:rsidRPr="00AF4DA1">
        <w:rPr>
          <w:szCs w:val="24"/>
        </w:rPr>
        <w:fldChar w:fldCharType="separate"/>
      </w:r>
      <w:r w:rsidR="00D70CBF" w:rsidRPr="00AF4DA1">
        <w:rPr>
          <w:color w:val="000000" w:themeColor="text1"/>
          <w:szCs w:val="24"/>
        </w:rPr>
        <w:t xml:space="preserve">Таблица </w:t>
      </w:r>
      <w:r w:rsidR="00D70CBF" w:rsidRPr="00AF4DA1">
        <w:rPr>
          <w:noProof/>
          <w:color w:val="000000" w:themeColor="text1"/>
          <w:szCs w:val="24"/>
        </w:rPr>
        <w:t>11</w:t>
      </w:r>
      <w:r w:rsidR="00D70CBF" w:rsidRPr="00AF4DA1">
        <w:rPr>
          <w:szCs w:val="24"/>
        </w:rPr>
        <w:fldChar w:fldCharType="end"/>
      </w:r>
      <w:r w:rsidRPr="00AF4DA1">
        <w:rPr>
          <w:szCs w:val="24"/>
        </w:rPr>
        <w:t>).</w:t>
      </w:r>
    </w:p>
    <w:p w14:paraId="1B6889B5" w14:textId="26AB758C" w:rsidR="00866BFE" w:rsidRPr="00AF4DA1" w:rsidRDefault="00D70CBF" w:rsidP="00D70CBF">
      <w:pPr>
        <w:pStyle w:val="a9"/>
        <w:ind w:firstLine="709"/>
        <w:rPr>
          <w:i w:val="0"/>
          <w:iCs w:val="0"/>
          <w:sz w:val="24"/>
          <w:szCs w:val="24"/>
          <w:lang w:val="ru-RU"/>
        </w:rPr>
      </w:pPr>
      <w:bookmarkStart w:id="391" w:name="_Ref137125294"/>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11</w:t>
      </w:r>
      <w:r w:rsidRPr="00AF4DA1">
        <w:rPr>
          <w:i w:val="0"/>
          <w:iCs w:val="0"/>
          <w:color w:val="000000" w:themeColor="text1"/>
          <w:sz w:val="24"/>
          <w:szCs w:val="24"/>
        </w:rPr>
        <w:fldChar w:fldCharType="end"/>
      </w:r>
      <w:bookmarkEnd w:id="391"/>
      <w:r w:rsidRPr="00AF4DA1">
        <w:rPr>
          <w:i w:val="0"/>
          <w:iCs w:val="0"/>
          <w:color w:val="000000" w:themeColor="text1"/>
          <w:sz w:val="24"/>
          <w:szCs w:val="24"/>
          <w:lang w:val="ru-RU"/>
        </w:rPr>
        <w:t xml:space="preserve"> - Правила формирования ЭП-ОВ</w:t>
      </w:r>
    </w:p>
    <w:tbl>
      <w:tblPr>
        <w:tblStyle w:val="ScrollTableNormal"/>
        <w:tblW w:w="5000" w:type="pct"/>
        <w:tblLook w:val="0080" w:firstRow="0" w:lastRow="0" w:firstColumn="1" w:lastColumn="0" w:noHBand="0" w:noVBand="0"/>
      </w:tblPr>
      <w:tblGrid>
        <w:gridCol w:w="2321"/>
        <w:gridCol w:w="7874"/>
      </w:tblGrid>
      <w:tr w:rsidR="00866BFE" w:rsidRPr="00AF4DA1" w14:paraId="2EF7F720"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4779E74" w14:textId="77777777" w:rsidR="00866BFE" w:rsidRPr="00AF4DA1" w:rsidRDefault="00866BFE" w:rsidP="00866BFE">
            <w:pPr>
              <w:jc w:val="left"/>
              <w:rPr>
                <w:szCs w:val="24"/>
                <w:lang w:val="ru-RU"/>
              </w:rPr>
            </w:pPr>
            <w:r w:rsidRPr="00AF4DA1">
              <w:rPr>
                <w:szCs w:val="24"/>
                <w:lang w:val="ru-RU"/>
              </w:rPr>
              <w:t>Формат подписи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C06765F"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PKCS#7</w:t>
            </w:r>
          </w:p>
        </w:tc>
      </w:tr>
      <w:tr w:rsidR="00866BFE" w:rsidRPr="001855C4" w14:paraId="1020E903"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9D04D94" w14:textId="77777777" w:rsidR="00866BFE" w:rsidRPr="00AF4DA1" w:rsidRDefault="00866BFE" w:rsidP="00866BFE">
            <w:pPr>
              <w:jc w:val="left"/>
              <w:rPr>
                <w:szCs w:val="24"/>
                <w:lang w:val="ru-RU"/>
              </w:rPr>
            </w:pPr>
            <w:r w:rsidRPr="00AF4DA1">
              <w:rPr>
                <w:szCs w:val="24"/>
                <w:lang w:val="ru-RU"/>
              </w:rPr>
              <w:t>Ограничения на использование формата</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73D277E"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Описаны в разделе «Подписи в формате PKCS#7»</w:t>
            </w:r>
          </w:p>
        </w:tc>
      </w:tr>
      <w:tr w:rsidR="00866BFE" w:rsidRPr="001855C4" w14:paraId="33ED6B28"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997E291" w14:textId="77777777" w:rsidR="00866BFE" w:rsidRPr="00AF4DA1" w:rsidRDefault="00866BFE" w:rsidP="00866BFE">
            <w:pPr>
              <w:jc w:val="left"/>
              <w:rPr>
                <w:szCs w:val="24"/>
                <w:lang w:val="ru-RU"/>
              </w:rPr>
            </w:pPr>
            <w:r w:rsidRPr="00AF4DA1">
              <w:rPr>
                <w:szCs w:val="24"/>
                <w:lang w:val="ru-RU"/>
              </w:rPr>
              <w:t>Способ помещения подписи в сообщение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2DBC3A5" w14:textId="77777777" w:rsidR="00866BFE" w:rsidRPr="00AF4DA1" w:rsidRDefault="00023090"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Передаётся</w:t>
            </w:r>
            <w:r w:rsidR="00866BFE" w:rsidRPr="00AF4DA1">
              <w:rPr>
                <w:szCs w:val="24"/>
                <w:lang w:val="ru-RU"/>
              </w:rPr>
              <w:t xml:space="preserve"> клиентом веб-сервиса в структуре параметров методов SendRequest, SendResponse.</w:t>
            </w:r>
          </w:p>
        </w:tc>
      </w:tr>
      <w:tr w:rsidR="00866BFE" w:rsidRPr="001855C4" w14:paraId="48922285" w14:textId="77777777" w:rsidTr="00866B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634ABAF" w14:textId="77777777" w:rsidR="00866BFE" w:rsidRPr="00AF4DA1" w:rsidRDefault="00866BFE" w:rsidP="00866BFE">
            <w:pPr>
              <w:jc w:val="left"/>
              <w:rPr>
                <w:szCs w:val="24"/>
                <w:lang w:val="ru-RU"/>
              </w:rPr>
            </w:pPr>
            <w:r w:rsidRPr="00AF4DA1">
              <w:rPr>
                <w:szCs w:val="24"/>
                <w:lang w:val="ru-RU"/>
              </w:rPr>
              <w:t>Способ извлечения подписи для проверки</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DAB1D5C" w14:textId="77777777" w:rsidR="00866BFE" w:rsidRPr="00AF4DA1" w:rsidRDefault="00866BFE" w:rsidP="00866BFE">
            <w:pPr>
              <w:jc w:val="left"/>
              <w:cnfStyle w:val="000000000000" w:firstRow="0" w:lastRow="0" w:firstColumn="0" w:lastColumn="0" w:oddVBand="0" w:evenVBand="0" w:oddHBand="0" w:evenHBand="0" w:firstRowFirstColumn="0" w:firstRowLastColumn="0" w:lastRowFirstColumn="0" w:lastRowLastColumn="0"/>
              <w:rPr>
                <w:szCs w:val="24"/>
                <w:lang w:val="ru-RU"/>
              </w:rPr>
            </w:pPr>
            <w:r w:rsidRPr="00AF4DA1">
              <w:rPr>
                <w:szCs w:val="24"/>
                <w:lang w:val="ru-RU"/>
              </w:rPr>
              <w:t>Подписи находятся в элементах //AttachmentHeaderList/AttachmentHeader/SignaturePKCS7 входящих сообщений, в том числе в записях реестра</w:t>
            </w:r>
          </w:p>
        </w:tc>
      </w:tr>
    </w:tbl>
    <w:p w14:paraId="294328D3" w14:textId="77777777" w:rsidR="002B6734" w:rsidRPr="00AF4DA1" w:rsidRDefault="002B6734">
      <w:pPr>
        <w:spacing w:before="0" w:after="160" w:line="259" w:lineRule="auto"/>
        <w:jc w:val="left"/>
        <w:rPr>
          <w:rFonts w:eastAsia="Times New Roman" w:cs="Arial"/>
          <w:b/>
          <w:szCs w:val="24"/>
          <w:lang w:val="ru-RU" w:eastAsia="ru-RU"/>
        </w:rPr>
      </w:pPr>
      <w:bookmarkStart w:id="392" w:name="_Ref513474300"/>
      <w:r w:rsidRPr="00AF4DA1">
        <w:rPr>
          <w:rFonts w:eastAsia="Times New Roman" w:cs="Arial"/>
          <w:szCs w:val="24"/>
          <w:lang w:val="ru-RU"/>
        </w:rPr>
        <w:br w:type="page"/>
      </w:r>
    </w:p>
    <w:p w14:paraId="1081FEB2" w14:textId="77777777" w:rsidR="00866BFE" w:rsidRPr="00AF4DA1" w:rsidRDefault="00866BFE" w:rsidP="00911706">
      <w:pPr>
        <w:pStyle w:val="RTL10"/>
        <w:rPr>
          <w:rFonts w:eastAsia="Times New Roman" w:cs="Arial"/>
          <w:sz w:val="24"/>
          <w:szCs w:val="24"/>
        </w:rPr>
      </w:pPr>
      <w:bookmarkStart w:id="393" w:name="_Ref513712353"/>
      <w:bookmarkStart w:id="394" w:name="_Ref513714354"/>
      <w:bookmarkStart w:id="395" w:name="_Ref513715125"/>
      <w:bookmarkStart w:id="396" w:name="_Ref513715150"/>
      <w:bookmarkStart w:id="397" w:name="_Toc136571383"/>
      <w:r w:rsidRPr="00AF4DA1">
        <w:rPr>
          <w:sz w:val="24"/>
          <w:szCs w:val="24"/>
        </w:rPr>
        <w:lastRenderedPageBreak/>
        <w:t>Пересылка вложений с использованием файлового хранилища</w:t>
      </w:r>
      <w:bookmarkEnd w:id="392"/>
      <w:bookmarkEnd w:id="393"/>
      <w:bookmarkEnd w:id="394"/>
      <w:bookmarkEnd w:id="395"/>
      <w:bookmarkEnd w:id="396"/>
      <w:bookmarkEnd w:id="397"/>
    </w:p>
    <w:p w14:paraId="045C7026" w14:textId="53FD0490" w:rsidR="00D617A5" w:rsidRPr="00AF4DA1" w:rsidRDefault="00D617A5" w:rsidP="00D617A5">
      <w:pPr>
        <w:pStyle w:val="RTL7"/>
        <w:rPr>
          <w:szCs w:val="24"/>
        </w:rPr>
      </w:pPr>
      <w:r w:rsidRPr="00AF4DA1">
        <w:rPr>
          <w:szCs w:val="24"/>
        </w:rPr>
        <w:t>В СМЭВ предусмотрена возможность передачи файлов отдельно от СМЭВ</w:t>
      </w:r>
      <w:r w:rsidR="005428AC" w:rsidRPr="00AF4DA1">
        <w:rPr>
          <w:szCs w:val="24"/>
        </w:rPr>
        <w:t>-</w:t>
      </w:r>
      <w:r w:rsidRPr="00AF4DA1">
        <w:rPr>
          <w:szCs w:val="24"/>
        </w:rPr>
        <w:t xml:space="preserve">документа, вложениями для которого они являются. Для этого используется Файловое хранилище СМЭВ. Использование Файлового хранилища обязательно, если суммарный объем СМЭВ </w:t>
      </w:r>
      <w:r w:rsidR="00046803" w:rsidRPr="00AF4DA1">
        <w:rPr>
          <w:szCs w:val="24"/>
        </w:rPr>
        <w:t>заголовка</w:t>
      </w:r>
      <w:r w:rsidRPr="00AF4DA1">
        <w:rPr>
          <w:szCs w:val="24"/>
        </w:rPr>
        <w:t xml:space="preserve"> и передаваемых вложений превышает 5 МБ</w:t>
      </w:r>
      <w:r w:rsidR="00F61F5D" w:rsidRPr="00AF4DA1">
        <w:rPr>
          <w:szCs w:val="24"/>
        </w:rPr>
        <w:t xml:space="preserve"> (общий объем СМЭВ-заголовка не должен превышать 5МБ)</w:t>
      </w:r>
      <w:r w:rsidRPr="00AF4DA1">
        <w:rPr>
          <w:szCs w:val="24"/>
        </w:rPr>
        <w:t xml:space="preserve">. </w:t>
      </w:r>
    </w:p>
    <w:p w14:paraId="69470C23" w14:textId="77777777" w:rsidR="00D617A5" w:rsidRPr="00AF4DA1" w:rsidRDefault="00D617A5" w:rsidP="00D617A5">
      <w:pPr>
        <w:pStyle w:val="RTL7"/>
        <w:rPr>
          <w:szCs w:val="24"/>
        </w:rPr>
      </w:pPr>
      <w:r w:rsidRPr="00AF4DA1">
        <w:rPr>
          <w:szCs w:val="24"/>
        </w:rPr>
        <w:t>При передаче файлов вложений с использованием Файлового хранилища объем передаваемых файлов вложений не должен превышать 1 ГБ.</w:t>
      </w:r>
    </w:p>
    <w:p w14:paraId="65A98C9B" w14:textId="47B47A0D" w:rsidR="00D617A5" w:rsidRPr="00AF4DA1" w:rsidRDefault="00D617A5" w:rsidP="00D617A5">
      <w:pPr>
        <w:pStyle w:val="RTL7"/>
        <w:rPr>
          <w:szCs w:val="24"/>
        </w:rPr>
      </w:pPr>
      <w:r w:rsidRPr="00AF4DA1">
        <w:rPr>
          <w:szCs w:val="24"/>
        </w:rPr>
        <w:t xml:space="preserve">Квота файлового хранилища для </w:t>
      </w:r>
      <w:r w:rsidR="00DD19AB" w:rsidRPr="00AF4DA1">
        <w:rPr>
          <w:szCs w:val="24"/>
        </w:rPr>
        <w:t>ИС</w:t>
      </w:r>
      <w:r w:rsidRPr="00AF4DA1">
        <w:rPr>
          <w:szCs w:val="24"/>
        </w:rPr>
        <w:t xml:space="preserve"> выбирается </w:t>
      </w:r>
      <w:r w:rsidR="00DD19AB" w:rsidRPr="00AF4DA1">
        <w:rPr>
          <w:szCs w:val="24"/>
        </w:rPr>
        <w:t xml:space="preserve">УВ </w:t>
      </w:r>
      <w:r w:rsidRPr="00AF4DA1">
        <w:rPr>
          <w:szCs w:val="24"/>
        </w:rPr>
        <w:t>самостоятельно при регистрации ИС в размере до 1 ГБ.</w:t>
      </w:r>
    </w:p>
    <w:p w14:paraId="3483F3BF" w14:textId="77777777" w:rsidR="00D617A5" w:rsidRPr="00AF4DA1" w:rsidRDefault="00D617A5" w:rsidP="00D617A5">
      <w:pPr>
        <w:pStyle w:val="RTL7"/>
        <w:rPr>
          <w:szCs w:val="24"/>
        </w:rPr>
      </w:pPr>
      <w:r w:rsidRPr="00AF4DA1">
        <w:rPr>
          <w:szCs w:val="24"/>
        </w:rPr>
        <w:t xml:space="preserve"> При необходимости установления квоты, превышающей 1 ГБ, Участнику требуется предоставить обоснованные расчёты. </w:t>
      </w:r>
    </w:p>
    <w:p w14:paraId="452AAD45" w14:textId="50151547" w:rsidR="00D617A5" w:rsidRPr="00AF4DA1" w:rsidRDefault="00D617A5" w:rsidP="00D617A5">
      <w:pPr>
        <w:pStyle w:val="RTL7"/>
        <w:rPr>
          <w:szCs w:val="24"/>
        </w:rPr>
      </w:pPr>
      <w:r w:rsidRPr="00AF4DA1">
        <w:rPr>
          <w:szCs w:val="24"/>
        </w:rPr>
        <w:t xml:space="preserve">При достижении установленной квоты </w:t>
      </w:r>
      <w:r w:rsidR="00282EFC" w:rsidRPr="00AF4DA1">
        <w:rPr>
          <w:szCs w:val="24"/>
        </w:rPr>
        <w:t xml:space="preserve">ИС - </w:t>
      </w:r>
      <w:r w:rsidRPr="00AF4DA1">
        <w:rPr>
          <w:szCs w:val="24"/>
        </w:rPr>
        <w:t xml:space="preserve">отправитель сообщения получит </w:t>
      </w:r>
      <w:r w:rsidR="009E73EE" w:rsidRPr="00AF4DA1">
        <w:rPr>
          <w:szCs w:val="24"/>
        </w:rPr>
        <w:t xml:space="preserve">асинхронное уведомление </w:t>
      </w:r>
      <w:r w:rsidRPr="00AF4DA1">
        <w:rPr>
          <w:szCs w:val="24"/>
        </w:rPr>
        <w:t xml:space="preserve">«Квота на файловое хранилище для получателя превышена!». </w:t>
      </w:r>
    </w:p>
    <w:p w14:paraId="11460377" w14:textId="1A5844CF" w:rsidR="00D617A5" w:rsidRPr="00AF4DA1" w:rsidRDefault="00D617A5" w:rsidP="00D617A5">
      <w:pPr>
        <w:pStyle w:val="RTL7"/>
        <w:ind w:firstLine="0"/>
        <w:rPr>
          <w:szCs w:val="24"/>
        </w:rPr>
      </w:pPr>
      <w:r w:rsidRPr="00AF4DA1">
        <w:rPr>
          <w:szCs w:val="24"/>
        </w:rPr>
        <w:t xml:space="preserve">Для увеличения / уменьшения установленной квоты необходимо направить отдельную заявку в адрес </w:t>
      </w:r>
      <w:r w:rsidR="005428AC" w:rsidRPr="00AF4DA1">
        <w:rPr>
          <w:szCs w:val="24"/>
        </w:rPr>
        <w:t xml:space="preserve">СЭ </w:t>
      </w:r>
      <w:r w:rsidRPr="00AF4DA1">
        <w:rPr>
          <w:szCs w:val="24"/>
        </w:rPr>
        <w:t>СМЭВ с обоснованием причин изменений.</w:t>
      </w:r>
    </w:p>
    <w:p w14:paraId="26C9A24C" w14:textId="77777777" w:rsidR="003F7E53" w:rsidRPr="00AF4DA1" w:rsidRDefault="003F7E53" w:rsidP="003F7E53">
      <w:pPr>
        <w:pStyle w:val="RTL7"/>
        <w:rPr>
          <w:szCs w:val="24"/>
        </w:rPr>
      </w:pPr>
      <w:r w:rsidRPr="00AF4DA1">
        <w:rPr>
          <w:szCs w:val="24"/>
        </w:rPr>
        <w:t>Транспортная подсистема СМЭВ выполняет периодические проверки актуальности файлов, загруженных в файловое хранилище участниками взаимодействия. В рамках проверки актуальности выявляются и удаляются из ФХ все файлы, для которых справедливо следующее:</w:t>
      </w:r>
    </w:p>
    <w:p w14:paraId="20640E89" w14:textId="77777777" w:rsidR="003F7E53" w:rsidRPr="00AF4DA1" w:rsidRDefault="003F7E53" w:rsidP="00855F43">
      <w:pPr>
        <w:pStyle w:val="RTL7"/>
        <w:numPr>
          <w:ilvl w:val="0"/>
          <w:numId w:val="56"/>
        </w:numPr>
        <w:ind w:left="0" w:firstLine="709"/>
        <w:rPr>
          <w:szCs w:val="24"/>
        </w:rPr>
      </w:pPr>
      <w:r w:rsidRPr="00AF4DA1">
        <w:rPr>
          <w:szCs w:val="24"/>
        </w:rPr>
        <w:t>файл загружен в ФХ более чем 30 минут назад;</w:t>
      </w:r>
    </w:p>
    <w:p w14:paraId="398E57D7" w14:textId="066F09C5" w:rsidR="003F7E53" w:rsidRPr="00AF4DA1" w:rsidRDefault="003F7E53" w:rsidP="00855F43">
      <w:pPr>
        <w:pStyle w:val="RTL7"/>
        <w:numPr>
          <w:ilvl w:val="0"/>
          <w:numId w:val="56"/>
        </w:numPr>
        <w:ind w:left="0" w:firstLine="709"/>
        <w:rPr>
          <w:szCs w:val="24"/>
        </w:rPr>
      </w:pPr>
      <w:r w:rsidRPr="00AF4DA1">
        <w:rPr>
          <w:szCs w:val="24"/>
        </w:rPr>
        <w:t>СМЭВ-документ, имеющий ссылку на файл, не поступил в асинхронную обработку.</w:t>
      </w:r>
    </w:p>
    <w:p w14:paraId="24CCA42E" w14:textId="77777777" w:rsidR="003F7E53" w:rsidRPr="00AF4DA1" w:rsidRDefault="003F7E53" w:rsidP="003F7E53">
      <w:pPr>
        <w:pStyle w:val="RTL7"/>
        <w:rPr>
          <w:szCs w:val="24"/>
        </w:rPr>
      </w:pPr>
      <w:r w:rsidRPr="00AF4DA1">
        <w:rPr>
          <w:szCs w:val="24"/>
        </w:rPr>
        <w:t xml:space="preserve">Отправку СМЭВ-документа, которому принадлежат загруженные файлы, необходимо осуществлять в течение 30 минут после загрузки файлов. Срок хранения, загруженного в файловое хранилище файла (до момента поступления в асинхронную обработку СМЭВ-документа, содержащего ссылку на данный файл) составляет 30 минут. </w:t>
      </w:r>
    </w:p>
    <w:p w14:paraId="59C340B7" w14:textId="77777777" w:rsidR="003F7E53" w:rsidRPr="00AF4DA1" w:rsidRDefault="003F7E53" w:rsidP="003F7E53">
      <w:pPr>
        <w:pStyle w:val="RTL7"/>
        <w:rPr>
          <w:szCs w:val="24"/>
        </w:rPr>
      </w:pPr>
      <w:r w:rsidRPr="00AF4DA1">
        <w:rPr>
          <w:szCs w:val="24"/>
        </w:rPr>
        <w:t>Ответственность за своевременную отправку СМЭВ-документов, которым соответствуют загруженные в ФХ файлы вложений возлагается на УВ (ИС - отправителя СМЭВ документа). При несвоевременной отправке СМЭВ-документа, соответствующий ему файл, вложения будет удален из ФХ, что приведет к ошибке асинхронной обработки СМЭВ-документа с вложением, передаваемым через ФХ. Сообщение об ошибке помещается в очередь входящих ответов ИС - отправителя СМЭВ-документа.</w:t>
      </w:r>
    </w:p>
    <w:p w14:paraId="32969BAD" w14:textId="77777777" w:rsidR="003F7E53" w:rsidRPr="00AF4DA1" w:rsidRDefault="003F7E53" w:rsidP="003F7E53">
      <w:pPr>
        <w:pStyle w:val="RTL7"/>
        <w:rPr>
          <w:szCs w:val="24"/>
        </w:rPr>
      </w:pPr>
      <w:r w:rsidRPr="00AF4DA1">
        <w:rPr>
          <w:szCs w:val="24"/>
        </w:rPr>
        <w:t>Если в течение указанного срока хранения загруженного файла в ФХ, СМЭВ-документ, содержащий ссылку на файл, не отправлен в СМЭВ, требуется выполнить повторную загрузку файла вложения в ФХ.</w:t>
      </w:r>
    </w:p>
    <w:p w14:paraId="479E810D" w14:textId="2E75CF40" w:rsidR="003F7E53" w:rsidRPr="00AF4DA1" w:rsidRDefault="003F7E53" w:rsidP="00B14169">
      <w:pPr>
        <w:pStyle w:val="RTL7"/>
        <w:rPr>
          <w:szCs w:val="24"/>
        </w:rPr>
      </w:pPr>
      <w:r w:rsidRPr="00AF4DA1">
        <w:rPr>
          <w:szCs w:val="24"/>
        </w:rPr>
        <w:lastRenderedPageBreak/>
        <w:t xml:space="preserve">При отправке СМЭВ-документа, которому принадлежат загруженные файлы, UUID созданных папок с файлами указываются в </w:t>
      </w:r>
      <w:r w:rsidRPr="00AF4DA1">
        <w:rPr>
          <w:szCs w:val="24"/>
          <w:lang w:val="en-US"/>
        </w:rPr>
        <w:t>XML</w:t>
      </w:r>
      <w:r w:rsidRPr="00AF4DA1">
        <w:rPr>
          <w:szCs w:val="24"/>
        </w:rPr>
        <w:t xml:space="preserve"> сообщении в соответствующих тегах SenderProvidedRequestData (для запроса) и SenderProvidedResponseData (для ответа). Данные теги включают элемент RefAttachmentHeaderList, который описывается как лист значений. </w:t>
      </w:r>
    </w:p>
    <w:p w14:paraId="0FA2DA73" w14:textId="032BEFE3" w:rsidR="003F7E53" w:rsidRPr="00AF4DA1" w:rsidRDefault="003F7E53" w:rsidP="003F7E53">
      <w:pPr>
        <w:pStyle w:val="RTL1"/>
        <w:numPr>
          <w:ilvl w:val="0"/>
          <w:numId w:val="0"/>
        </w:numPr>
        <w:ind w:firstLine="709"/>
        <w:rPr>
          <w:szCs w:val="24"/>
        </w:rPr>
      </w:pPr>
      <w:r w:rsidRPr="00AF4DA1">
        <w:rPr>
          <w:szCs w:val="24"/>
        </w:rPr>
        <w:t>Количество передаваемых вложений в сообщении ограничено. В случае превышения допустимого количества на стороне участника будет получено синхронное уведомление с текстом «SMEV-200: Количество ФТП-вложений превышает допустимое». Целевой лимит количества вложений указан в синхронном ответе в блоке PermittedTotalAttachmentSize. На текущий момент допустимый лимит – 150 вложений.</w:t>
      </w:r>
    </w:p>
    <w:p w14:paraId="75A32E96" w14:textId="77777777" w:rsidR="003F7E53" w:rsidRPr="00AF4DA1" w:rsidRDefault="003F7E53" w:rsidP="003F7E53">
      <w:pPr>
        <w:pStyle w:val="RTL7"/>
        <w:rPr>
          <w:szCs w:val="24"/>
        </w:rPr>
      </w:pPr>
      <w:r w:rsidRPr="00AF4DA1">
        <w:rPr>
          <w:szCs w:val="24"/>
        </w:rPr>
        <w:t>В рамках асинхронной обработки СМЭВ-документа, содержащего ссылки на файлы вложений, загруженные в ФХ, для каждого из файлов выполняются:</w:t>
      </w:r>
    </w:p>
    <w:p w14:paraId="103F3545" w14:textId="77777777" w:rsidR="003F7E53" w:rsidRPr="00AF4DA1" w:rsidRDefault="003F7E53" w:rsidP="00855F43">
      <w:pPr>
        <w:pStyle w:val="RTL7"/>
        <w:numPr>
          <w:ilvl w:val="0"/>
          <w:numId w:val="57"/>
        </w:numPr>
        <w:ind w:left="0" w:firstLine="709"/>
        <w:rPr>
          <w:szCs w:val="24"/>
        </w:rPr>
      </w:pPr>
      <w:r w:rsidRPr="00AF4DA1">
        <w:rPr>
          <w:szCs w:val="24"/>
        </w:rPr>
        <w:t>проверка ЭП хэш отпечатка файла вложения, полученного в СМЭВ-документе;</w:t>
      </w:r>
    </w:p>
    <w:p w14:paraId="63EB4672" w14:textId="77777777" w:rsidR="003F7E53" w:rsidRPr="00AF4DA1" w:rsidRDefault="003F7E53" w:rsidP="00855F43">
      <w:pPr>
        <w:pStyle w:val="RTL7"/>
        <w:numPr>
          <w:ilvl w:val="0"/>
          <w:numId w:val="57"/>
        </w:numPr>
        <w:ind w:left="0" w:firstLine="709"/>
        <w:rPr>
          <w:szCs w:val="24"/>
        </w:rPr>
      </w:pPr>
      <w:r w:rsidRPr="00AF4DA1">
        <w:rPr>
          <w:szCs w:val="24"/>
        </w:rPr>
        <w:t xml:space="preserve">проверка наличия в ФХ директории, имя которой соответствует </w:t>
      </w:r>
      <w:r w:rsidRPr="00AF4DA1">
        <w:rPr>
          <w:szCs w:val="24"/>
          <w:lang w:val="en-US"/>
        </w:rPr>
        <w:t>UUID</w:t>
      </w:r>
      <w:r w:rsidRPr="00AF4DA1">
        <w:rPr>
          <w:szCs w:val="24"/>
        </w:rPr>
        <w:t>, полученному в СМЭВ-документе;</w:t>
      </w:r>
    </w:p>
    <w:p w14:paraId="53FA6DF6" w14:textId="77777777" w:rsidR="003F7E53" w:rsidRPr="00AF4DA1" w:rsidRDefault="003F7E53" w:rsidP="00855F43">
      <w:pPr>
        <w:pStyle w:val="RTL7"/>
        <w:numPr>
          <w:ilvl w:val="0"/>
          <w:numId w:val="57"/>
        </w:numPr>
        <w:ind w:left="0" w:firstLine="709"/>
        <w:rPr>
          <w:szCs w:val="24"/>
        </w:rPr>
      </w:pPr>
      <w:r w:rsidRPr="00AF4DA1">
        <w:rPr>
          <w:szCs w:val="24"/>
        </w:rPr>
        <w:t>проверка соблюдения установленной квоты файлового хранилища;</w:t>
      </w:r>
    </w:p>
    <w:p w14:paraId="49595B72" w14:textId="77777777" w:rsidR="003F7E53" w:rsidRPr="00AF4DA1" w:rsidRDefault="003F7E53" w:rsidP="00855F43">
      <w:pPr>
        <w:pStyle w:val="RTL7"/>
        <w:numPr>
          <w:ilvl w:val="0"/>
          <w:numId w:val="57"/>
        </w:numPr>
        <w:ind w:left="0" w:firstLine="709"/>
        <w:rPr>
          <w:szCs w:val="24"/>
        </w:rPr>
      </w:pPr>
      <w:r w:rsidRPr="00AF4DA1">
        <w:rPr>
          <w:szCs w:val="24"/>
        </w:rPr>
        <w:t>проверка совпадения вычисленного хэш отпечатка файла с хэш отпечатком, полученным в СМЭВ-документе;</w:t>
      </w:r>
    </w:p>
    <w:p w14:paraId="0415FF88" w14:textId="77777777" w:rsidR="003F7E53" w:rsidRPr="00AF4DA1" w:rsidRDefault="003F7E53" w:rsidP="00855F43">
      <w:pPr>
        <w:pStyle w:val="RTL7"/>
        <w:numPr>
          <w:ilvl w:val="0"/>
          <w:numId w:val="57"/>
        </w:numPr>
        <w:ind w:left="0" w:firstLine="709"/>
        <w:rPr>
          <w:szCs w:val="24"/>
        </w:rPr>
      </w:pPr>
      <w:r w:rsidRPr="00AF4DA1">
        <w:rPr>
          <w:szCs w:val="24"/>
        </w:rPr>
        <w:t>перемещение файла в долговременное хранилище (в область доставки);</w:t>
      </w:r>
    </w:p>
    <w:p w14:paraId="5AF8B316" w14:textId="77777777" w:rsidR="003F7E53" w:rsidRPr="00AF4DA1" w:rsidRDefault="003F7E53" w:rsidP="00855F43">
      <w:pPr>
        <w:pStyle w:val="RTL7"/>
        <w:numPr>
          <w:ilvl w:val="0"/>
          <w:numId w:val="57"/>
        </w:numPr>
        <w:ind w:left="0" w:firstLine="709"/>
        <w:rPr>
          <w:szCs w:val="24"/>
        </w:rPr>
      </w:pPr>
      <w:r w:rsidRPr="00AF4DA1">
        <w:rPr>
          <w:szCs w:val="24"/>
        </w:rPr>
        <w:t>форматно–логический контроль файла вложения.</w:t>
      </w:r>
    </w:p>
    <w:p w14:paraId="11FB330E" w14:textId="77777777" w:rsidR="003F7E53" w:rsidRPr="00AF4DA1" w:rsidRDefault="003F7E53" w:rsidP="003F7E53">
      <w:pPr>
        <w:pStyle w:val="RTL7"/>
        <w:rPr>
          <w:szCs w:val="24"/>
        </w:rPr>
      </w:pPr>
      <w:r w:rsidRPr="00AF4DA1">
        <w:rPr>
          <w:szCs w:val="24"/>
        </w:rPr>
        <w:t>В случае если в рамках асинхронной обработки СМЭВ-документа, содержащего ссылки на файлы вложений, на ФХ не удалось найти файл, указанный в СМЭВ-документе, или размер передаваемого файла равен нулю, участнику будет направлено асинхронное уведомление с текстом «SMEV-201: Некорректная информация о фтп вложениях; message id».</w:t>
      </w:r>
    </w:p>
    <w:p w14:paraId="47547F42" w14:textId="77777777" w:rsidR="003F7E53" w:rsidRPr="00AF4DA1" w:rsidRDefault="003F7E53" w:rsidP="00D617A5">
      <w:pPr>
        <w:pStyle w:val="RTL7"/>
        <w:ind w:firstLine="0"/>
        <w:rPr>
          <w:szCs w:val="24"/>
        </w:rPr>
      </w:pPr>
    </w:p>
    <w:p w14:paraId="34F3A38E" w14:textId="6119679E" w:rsidR="00B5054B" w:rsidRPr="00AF4DA1" w:rsidRDefault="003F7E53" w:rsidP="00544928">
      <w:pPr>
        <w:pStyle w:val="RTL21"/>
        <w:rPr>
          <w:szCs w:val="24"/>
        </w:rPr>
      </w:pPr>
      <w:r w:rsidRPr="00AF4DA1">
        <w:rPr>
          <w:szCs w:val="24"/>
        </w:rPr>
        <w:t xml:space="preserve">Работа с вложениями по протоколу </w:t>
      </w:r>
      <w:r w:rsidRPr="00AF4DA1">
        <w:rPr>
          <w:szCs w:val="24"/>
          <w:lang w:val="en-US"/>
        </w:rPr>
        <w:t>FTP</w:t>
      </w:r>
      <w:r w:rsidRPr="00AF4DA1">
        <w:rPr>
          <w:szCs w:val="24"/>
        </w:rPr>
        <w:t>.</w:t>
      </w:r>
    </w:p>
    <w:p w14:paraId="45FFA613" w14:textId="77777777" w:rsidR="00D617A5" w:rsidRPr="00AF4DA1" w:rsidRDefault="00D617A5" w:rsidP="00D617A5">
      <w:pPr>
        <w:pStyle w:val="RTL7"/>
        <w:rPr>
          <w:szCs w:val="24"/>
        </w:rPr>
      </w:pPr>
      <w:r w:rsidRPr="00AF4DA1">
        <w:rPr>
          <w:szCs w:val="24"/>
        </w:rPr>
        <w:t xml:space="preserve">Загрузка файлов в ФХ осуществляется по протоколу FTP. </w:t>
      </w:r>
    </w:p>
    <w:p w14:paraId="1360C481" w14:textId="071507E2" w:rsidR="0023176F" w:rsidRPr="00AF4DA1" w:rsidRDefault="0023176F" w:rsidP="00D617A5">
      <w:pPr>
        <w:pStyle w:val="RTL7"/>
        <w:rPr>
          <w:szCs w:val="24"/>
        </w:rPr>
      </w:pPr>
      <w:r w:rsidRPr="00AF4DA1">
        <w:rPr>
          <w:szCs w:val="24"/>
        </w:rPr>
        <w:t xml:space="preserve">Для взаимодействия с </w:t>
      </w:r>
      <w:r w:rsidRPr="00AF4DA1">
        <w:rPr>
          <w:szCs w:val="24"/>
          <w:lang w:val="en-US"/>
        </w:rPr>
        <w:t>FTP</w:t>
      </w:r>
      <w:r w:rsidRPr="00AF4DA1">
        <w:rPr>
          <w:szCs w:val="24"/>
        </w:rPr>
        <w:t xml:space="preserve"> реализованы два метода:</w:t>
      </w:r>
    </w:p>
    <w:p w14:paraId="4CDC1B61" w14:textId="4518224C" w:rsidR="0023176F" w:rsidRPr="00AF4DA1" w:rsidRDefault="0023176F" w:rsidP="00855F43">
      <w:pPr>
        <w:pStyle w:val="RTL7"/>
        <w:numPr>
          <w:ilvl w:val="0"/>
          <w:numId w:val="81"/>
        </w:numPr>
        <w:ind w:left="0" w:firstLine="709"/>
        <w:rPr>
          <w:szCs w:val="24"/>
        </w:rPr>
      </w:pPr>
      <w:r w:rsidRPr="00AF4DA1">
        <w:rPr>
          <w:szCs w:val="24"/>
        </w:rPr>
        <w:t xml:space="preserve">Авторизация под анонимной учетной записью (Логин - </w:t>
      </w:r>
      <w:r w:rsidRPr="00AF4DA1">
        <w:rPr>
          <w:szCs w:val="24"/>
          <w:lang w:val="en-US"/>
        </w:rPr>
        <w:t>anonymous</w:t>
      </w:r>
      <w:r w:rsidRPr="00AF4DA1">
        <w:rPr>
          <w:szCs w:val="24"/>
        </w:rPr>
        <w:t>);</w:t>
      </w:r>
    </w:p>
    <w:p w14:paraId="3911A79E" w14:textId="64D88CC8" w:rsidR="0023176F" w:rsidRPr="00AF4DA1" w:rsidRDefault="0023176F" w:rsidP="00855F43">
      <w:pPr>
        <w:pStyle w:val="RTL7"/>
        <w:numPr>
          <w:ilvl w:val="0"/>
          <w:numId w:val="81"/>
        </w:numPr>
        <w:ind w:left="0" w:firstLine="709"/>
        <w:rPr>
          <w:szCs w:val="24"/>
        </w:rPr>
      </w:pPr>
      <w:r w:rsidRPr="00AF4DA1">
        <w:rPr>
          <w:szCs w:val="24"/>
        </w:rPr>
        <w:t>Авторизация под личной учетной записью. Логин соответствует мнемонике</w:t>
      </w:r>
      <w:r w:rsidR="005C4F56" w:rsidRPr="00AF4DA1">
        <w:rPr>
          <w:szCs w:val="24"/>
        </w:rPr>
        <w:t xml:space="preserve"> </w:t>
      </w:r>
      <w:r w:rsidR="00DD19AB" w:rsidRPr="00AF4DA1">
        <w:rPr>
          <w:szCs w:val="24"/>
        </w:rPr>
        <w:t>ИС УВ</w:t>
      </w:r>
      <w:r w:rsidRPr="00AF4DA1">
        <w:rPr>
          <w:szCs w:val="24"/>
        </w:rPr>
        <w:t xml:space="preserve">, </w:t>
      </w:r>
      <w:r w:rsidR="003D53AD" w:rsidRPr="00AF4DA1">
        <w:rPr>
          <w:szCs w:val="24"/>
        </w:rPr>
        <w:t>пароль</w:t>
      </w:r>
      <w:r w:rsidRPr="00AF4DA1">
        <w:rPr>
          <w:szCs w:val="24"/>
        </w:rPr>
        <w:t xml:space="preserve"> устанавливается самостоятельно чер</w:t>
      </w:r>
      <w:r w:rsidR="003D53AD" w:rsidRPr="00AF4DA1">
        <w:rPr>
          <w:szCs w:val="24"/>
        </w:rPr>
        <w:t>е</w:t>
      </w:r>
      <w:r w:rsidRPr="00AF4DA1">
        <w:rPr>
          <w:szCs w:val="24"/>
        </w:rPr>
        <w:t>з ЛК УВ</w:t>
      </w:r>
      <w:r w:rsidR="001D4D1F" w:rsidRPr="00AF4DA1">
        <w:rPr>
          <w:szCs w:val="24"/>
        </w:rPr>
        <w:t>.</w:t>
      </w:r>
      <w:r w:rsidR="00F70609" w:rsidRPr="00AF4DA1">
        <w:rPr>
          <w:szCs w:val="24"/>
        </w:rPr>
        <w:t xml:space="preserve"> Проц</w:t>
      </w:r>
      <w:r w:rsidR="00282A2F">
        <w:rPr>
          <w:szCs w:val="24"/>
        </w:rPr>
        <w:t>е</w:t>
      </w:r>
      <w:r w:rsidR="00F70609" w:rsidRPr="00AF4DA1">
        <w:rPr>
          <w:szCs w:val="24"/>
        </w:rPr>
        <w:t>дура описана в Руководстве пользователя ЛК УВ.</w:t>
      </w:r>
    </w:p>
    <w:p w14:paraId="7B93096E" w14:textId="73902DC9" w:rsidR="00D617A5" w:rsidRPr="00AF4DA1" w:rsidRDefault="00D617A5" w:rsidP="00D617A5">
      <w:pPr>
        <w:pStyle w:val="RTL7"/>
        <w:rPr>
          <w:szCs w:val="24"/>
        </w:rPr>
      </w:pPr>
      <w:r w:rsidRPr="00AF4DA1">
        <w:rPr>
          <w:szCs w:val="24"/>
        </w:rPr>
        <w:t>Диаграмма последовательности отправки СМЭВ</w:t>
      </w:r>
      <w:r w:rsidR="005428AC" w:rsidRPr="00AF4DA1">
        <w:rPr>
          <w:szCs w:val="24"/>
        </w:rPr>
        <w:t>-</w:t>
      </w:r>
      <w:r w:rsidRPr="00AF4DA1">
        <w:rPr>
          <w:szCs w:val="24"/>
        </w:rPr>
        <w:t xml:space="preserve">документа с вложением </w:t>
      </w:r>
      <w:r w:rsidR="00B9463A" w:rsidRPr="00AF4DA1">
        <w:rPr>
          <w:szCs w:val="24"/>
        </w:rPr>
        <w:t>на примере использования анонимной учетной записи</w:t>
      </w:r>
      <w:r w:rsidR="00E65C6E" w:rsidRPr="00AF4DA1">
        <w:rPr>
          <w:szCs w:val="24"/>
        </w:rPr>
        <w:t xml:space="preserve"> (</w:t>
      </w:r>
      <w:r w:rsidR="0023176F" w:rsidRPr="00AF4DA1">
        <w:rPr>
          <w:szCs w:val="24"/>
        </w:rPr>
        <w:fldChar w:fldCharType="begin"/>
      </w:r>
      <w:r w:rsidR="0023176F" w:rsidRPr="00AF4DA1">
        <w:rPr>
          <w:szCs w:val="24"/>
        </w:rPr>
        <w:instrText xml:space="preserve"> REF _Ref79155981 \h </w:instrText>
      </w:r>
      <w:r w:rsidR="005428AC" w:rsidRPr="00AF4DA1">
        <w:rPr>
          <w:szCs w:val="24"/>
        </w:rPr>
        <w:instrText xml:space="preserve"> \* MERGEFORMAT </w:instrText>
      </w:r>
      <w:r w:rsidR="0023176F" w:rsidRPr="00AF4DA1">
        <w:rPr>
          <w:szCs w:val="24"/>
        </w:rPr>
      </w:r>
      <w:r w:rsidR="0023176F" w:rsidRPr="00AF4DA1">
        <w:rPr>
          <w:szCs w:val="24"/>
        </w:rPr>
        <w:fldChar w:fldCharType="separate"/>
      </w:r>
      <w:r w:rsidR="00DC2820" w:rsidRPr="00AF4DA1">
        <w:rPr>
          <w:szCs w:val="24"/>
        </w:rPr>
        <w:t xml:space="preserve">Рисунок </w:t>
      </w:r>
      <w:r w:rsidR="00DC2820" w:rsidRPr="00AF4DA1">
        <w:rPr>
          <w:noProof/>
          <w:szCs w:val="24"/>
        </w:rPr>
        <w:t>42</w:t>
      </w:r>
      <w:r w:rsidR="0023176F" w:rsidRPr="00AF4DA1">
        <w:rPr>
          <w:szCs w:val="24"/>
        </w:rPr>
        <w:fldChar w:fldCharType="end"/>
      </w:r>
      <w:r w:rsidR="00E65C6E" w:rsidRPr="00AF4DA1">
        <w:rPr>
          <w:szCs w:val="24"/>
        </w:rPr>
        <w:t>)</w:t>
      </w:r>
      <w:r w:rsidRPr="00AF4DA1">
        <w:rPr>
          <w:szCs w:val="24"/>
        </w:rPr>
        <w:t>.</w:t>
      </w:r>
    </w:p>
    <w:p w14:paraId="52DDBBB1" w14:textId="7D3973A6" w:rsidR="00D617A5" w:rsidRPr="00AF4DA1" w:rsidRDefault="00D617A5" w:rsidP="00D617A5">
      <w:pPr>
        <w:pStyle w:val="RTL7"/>
        <w:rPr>
          <w:szCs w:val="24"/>
        </w:rPr>
      </w:pPr>
      <w:r w:rsidRPr="00AF4DA1">
        <w:rPr>
          <w:szCs w:val="24"/>
        </w:rPr>
        <w:lastRenderedPageBreak/>
        <w:t xml:space="preserve">При передаче файлов вложения через ФХ загрузка файлов вложения предшествует отправке СМЭВ документа, к которому относится вложение </w:t>
      </w:r>
      <w:r w:rsidR="00E65C6E" w:rsidRPr="00AF4DA1">
        <w:rPr>
          <w:szCs w:val="24"/>
        </w:rPr>
        <w:t>(</w:t>
      </w:r>
      <w:r w:rsidR="0023176F" w:rsidRPr="00AF4DA1">
        <w:rPr>
          <w:szCs w:val="24"/>
        </w:rPr>
        <w:fldChar w:fldCharType="begin"/>
      </w:r>
      <w:r w:rsidR="0023176F" w:rsidRPr="00AF4DA1">
        <w:rPr>
          <w:szCs w:val="24"/>
        </w:rPr>
        <w:instrText xml:space="preserve"> REF _Ref79155981 \h </w:instrText>
      </w:r>
      <w:r w:rsidR="005428AC" w:rsidRPr="00AF4DA1">
        <w:rPr>
          <w:szCs w:val="24"/>
        </w:rPr>
        <w:instrText xml:space="preserve"> \* MERGEFORMAT </w:instrText>
      </w:r>
      <w:r w:rsidR="0023176F" w:rsidRPr="00AF4DA1">
        <w:rPr>
          <w:szCs w:val="24"/>
        </w:rPr>
      </w:r>
      <w:r w:rsidR="0023176F" w:rsidRPr="00AF4DA1">
        <w:rPr>
          <w:szCs w:val="24"/>
        </w:rPr>
        <w:fldChar w:fldCharType="separate"/>
      </w:r>
      <w:r w:rsidR="00DC2820" w:rsidRPr="00AF4DA1">
        <w:rPr>
          <w:szCs w:val="24"/>
        </w:rPr>
        <w:t xml:space="preserve">Рисунок </w:t>
      </w:r>
      <w:r w:rsidR="00DC2820" w:rsidRPr="00AF4DA1">
        <w:rPr>
          <w:noProof/>
          <w:szCs w:val="24"/>
        </w:rPr>
        <w:t>42</w:t>
      </w:r>
      <w:r w:rsidR="0023176F" w:rsidRPr="00AF4DA1">
        <w:rPr>
          <w:szCs w:val="24"/>
        </w:rPr>
        <w:fldChar w:fldCharType="end"/>
      </w:r>
      <w:r w:rsidR="00E65C6E" w:rsidRPr="00AF4DA1">
        <w:rPr>
          <w:szCs w:val="24"/>
        </w:rPr>
        <w:t>).</w:t>
      </w:r>
    </w:p>
    <w:p w14:paraId="1F766386" w14:textId="01B5F516" w:rsidR="00D617A5" w:rsidRPr="00AF4DA1" w:rsidRDefault="00D617A5" w:rsidP="00D617A5">
      <w:pPr>
        <w:pStyle w:val="RTL7"/>
        <w:rPr>
          <w:szCs w:val="24"/>
        </w:rPr>
      </w:pPr>
      <w:r w:rsidRPr="00AF4DA1">
        <w:rPr>
          <w:szCs w:val="24"/>
        </w:rPr>
        <w:t xml:space="preserve">При получении доступа к ФХ через учетную запись </w:t>
      </w:r>
      <w:r w:rsidRPr="00AF4DA1">
        <w:rPr>
          <w:szCs w:val="24"/>
          <w:lang w:val="en-US"/>
        </w:rPr>
        <w:t>anonymous</w:t>
      </w:r>
      <w:r w:rsidRPr="00AF4DA1">
        <w:rPr>
          <w:szCs w:val="24"/>
        </w:rPr>
        <w:t xml:space="preserve"> участнику взаимодействия предоставляется возможность создать директории, предназначенные для передачи файлов вложений. Созданные для передачи файлов вложений директории недоступны для других участников взаимодействия. Для каждого из передаваемых через ФХ файлов </w:t>
      </w:r>
      <w:r w:rsidR="00673767" w:rsidRPr="00AF4DA1">
        <w:rPr>
          <w:szCs w:val="24"/>
        </w:rPr>
        <w:t>ИС-инициатора</w:t>
      </w:r>
      <w:r w:rsidRPr="00AF4DA1">
        <w:rPr>
          <w:szCs w:val="24"/>
        </w:rPr>
        <w:t xml:space="preserve"> должна создать отдельную директорию, в качестве названия которой должен быть использован UUID, сгенерированный по алгоритму, аналогичному генерации UUID сообщения (см. п. 4.2 «Algorithms for Creating a Time-Based UUID» RFC 4122 </w:t>
      </w:r>
      <w:hyperlink r:id="rId111" w:anchor="section-4.2" w:history="1">
        <w:r w:rsidR="006179F5" w:rsidRPr="00AF4DA1">
          <w:rPr>
            <w:rStyle w:val="ad"/>
            <w:szCs w:val="24"/>
          </w:rPr>
          <w:t>https://datatracker.ietf.org/doc/html/rfc4122#section-4.2</w:t>
        </w:r>
      </w:hyperlink>
      <w:r w:rsidRPr="00AF4DA1">
        <w:rPr>
          <w:szCs w:val="24"/>
        </w:rPr>
        <w:t>).</w:t>
      </w:r>
    </w:p>
    <w:p w14:paraId="1BD4C693" w14:textId="77777777" w:rsidR="00D617A5" w:rsidRPr="00AF4DA1" w:rsidRDefault="00D617A5" w:rsidP="00D617A5">
      <w:pPr>
        <w:pStyle w:val="RTL7"/>
        <w:rPr>
          <w:szCs w:val="24"/>
        </w:rPr>
      </w:pPr>
      <w:r w:rsidRPr="00AF4DA1">
        <w:rPr>
          <w:szCs w:val="24"/>
        </w:rPr>
        <w:t xml:space="preserve">Передаваемые файлы вложений загружаются в индивидуальные директории на </w:t>
      </w:r>
      <w:r w:rsidRPr="00AF4DA1">
        <w:rPr>
          <w:szCs w:val="24"/>
          <w:lang w:val="en-US"/>
        </w:rPr>
        <w:t>FTP</w:t>
      </w:r>
      <w:r w:rsidRPr="00AF4DA1">
        <w:rPr>
          <w:szCs w:val="24"/>
        </w:rPr>
        <w:t xml:space="preserve"> сервере ФХ. </w:t>
      </w:r>
    </w:p>
    <w:p w14:paraId="4CD2C666" w14:textId="1630E8CC" w:rsidR="00D617A5" w:rsidRPr="00AF4DA1" w:rsidRDefault="00D617A5" w:rsidP="00D617A5">
      <w:pPr>
        <w:pStyle w:val="RTL7"/>
        <w:rPr>
          <w:szCs w:val="24"/>
        </w:rPr>
      </w:pPr>
      <w:r w:rsidRPr="00AF4DA1">
        <w:rPr>
          <w:szCs w:val="24"/>
        </w:rPr>
        <w:t>После загрузки файлов вложений ИС</w:t>
      </w:r>
      <w:r w:rsidR="00282A2F">
        <w:rPr>
          <w:szCs w:val="24"/>
        </w:rPr>
        <w:t xml:space="preserve"> </w:t>
      </w:r>
      <w:r w:rsidRPr="00AF4DA1">
        <w:rPr>
          <w:szCs w:val="24"/>
        </w:rPr>
        <w:t xml:space="preserve">отправителя должна выполнить отключения от </w:t>
      </w:r>
      <w:r w:rsidRPr="00AF4DA1">
        <w:rPr>
          <w:szCs w:val="24"/>
          <w:lang w:val="en-US"/>
        </w:rPr>
        <w:t>FTP</w:t>
      </w:r>
      <w:r w:rsidRPr="00AF4DA1">
        <w:rPr>
          <w:szCs w:val="24"/>
        </w:rPr>
        <w:t xml:space="preserve"> сервера файлового хранилища. </w:t>
      </w:r>
    </w:p>
    <w:p w14:paraId="4D121E75" w14:textId="77777777" w:rsidR="00D617A5" w:rsidRPr="00AF4DA1" w:rsidRDefault="00D617A5" w:rsidP="00D617A5">
      <w:pPr>
        <w:pStyle w:val="RTL9"/>
        <w:rPr>
          <w:bCs w:val="0"/>
          <w:noProof/>
          <w:sz w:val="24"/>
          <w:szCs w:val="24"/>
        </w:rPr>
      </w:pPr>
      <w:r w:rsidRPr="00AF4DA1">
        <w:rPr>
          <w:bCs w:val="0"/>
          <w:sz w:val="24"/>
          <w:szCs w:val="24"/>
        </w:rPr>
        <w:t xml:space="preserve"> </w:t>
      </w:r>
    </w:p>
    <w:p w14:paraId="1B7DB17D" w14:textId="77777777" w:rsidR="001D27FF" w:rsidRPr="00AF4DA1" w:rsidRDefault="001D27FF" w:rsidP="00D617A5">
      <w:pPr>
        <w:pStyle w:val="RTL9"/>
        <w:rPr>
          <w:noProof/>
          <w:sz w:val="24"/>
          <w:szCs w:val="24"/>
        </w:rPr>
      </w:pPr>
    </w:p>
    <w:p w14:paraId="4B273B74" w14:textId="267B11F6" w:rsidR="00D617A5" w:rsidRPr="00AF4DA1" w:rsidRDefault="001855C4" w:rsidP="00D617A5">
      <w:pPr>
        <w:pStyle w:val="RTL9"/>
        <w:rPr>
          <w:noProof/>
          <w:sz w:val="24"/>
          <w:szCs w:val="24"/>
        </w:rPr>
      </w:pPr>
      <w:r>
        <w:rPr>
          <w:noProof/>
          <w:sz w:val="24"/>
          <w:szCs w:val="24"/>
        </w:rPr>
        <w:lastRenderedPageBreak/>
        <w:pict w14:anchorId="3907A37E">
          <v:shape id="_x0000_i1040" type="#_x0000_t75" style="width:403.8pt;height:547.2pt">
            <v:imagedata r:id="rId112" o:title="Безымянный" cropright="20815f"/>
          </v:shape>
        </w:pict>
      </w:r>
    </w:p>
    <w:p w14:paraId="3B20BFE3" w14:textId="77777777" w:rsidR="00D617A5" w:rsidRPr="00AF4DA1" w:rsidRDefault="00D617A5" w:rsidP="00D617A5">
      <w:pPr>
        <w:pStyle w:val="RTL9"/>
        <w:rPr>
          <w:noProof/>
          <w:sz w:val="24"/>
          <w:szCs w:val="24"/>
        </w:rPr>
      </w:pPr>
    </w:p>
    <w:p w14:paraId="726E2CC5" w14:textId="5CC55D36" w:rsidR="00D617A5" w:rsidRPr="00AF4DA1" w:rsidRDefault="00D617A5" w:rsidP="009E05ED">
      <w:pPr>
        <w:pStyle w:val="a9"/>
        <w:jc w:val="center"/>
        <w:rPr>
          <w:bCs/>
          <w:i w:val="0"/>
          <w:iCs w:val="0"/>
          <w:color w:val="auto"/>
          <w:sz w:val="24"/>
          <w:szCs w:val="24"/>
          <w:lang w:val="ru-RU"/>
        </w:rPr>
      </w:pPr>
      <w:bookmarkStart w:id="398" w:name="_Ref79155981"/>
      <w:bookmarkStart w:id="399" w:name="_Ref79155966"/>
      <w:r w:rsidRPr="00AF4DA1">
        <w:rPr>
          <w:i w:val="0"/>
          <w:color w:val="auto"/>
          <w:sz w:val="24"/>
          <w:szCs w:val="24"/>
          <w:lang w:val="ru-RU"/>
        </w:rPr>
        <w:t>Рисунок</w:t>
      </w:r>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42</w:t>
      </w:r>
      <w:r w:rsidR="000B7508" w:rsidRPr="00AF4DA1">
        <w:rPr>
          <w:i w:val="0"/>
          <w:color w:val="auto"/>
          <w:sz w:val="24"/>
          <w:szCs w:val="24"/>
        </w:rPr>
        <w:fldChar w:fldCharType="end"/>
      </w:r>
      <w:bookmarkEnd w:id="398"/>
      <w:r w:rsidR="000B7508" w:rsidRPr="00AF4DA1">
        <w:rPr>
          <w:i w:val="0"/>
          <w:color w:val="auto"/>
          <w:sz w:val="24"/>
          <w:szCs w:val="24"/>
          <w:lang w:val="ru-RU"/>
        </w:rPr>
        <w:t xml:space="preserve"> </w:t>
      </w:r>
      <w:r w:rsidRPr="00AF4DA1">
        <w:rPr>
          <w:i w:val="0"/>
          <w:color w:val="auto"/>
          <w:sz w:val="24"/>
          <w:szCs w:val="24"/>
          <w:lang w:val="ru-RU"/>
        </w:rPr>
        <w:t xml:space="preserve">– Процесс передачи файлов посредством </w:t>
      </w:r>
      <w:bookmarkEnd w:id="399"/>
      <w:r w:rsidR="00DB4EA2" w:rsidRPr="00AF4DA1">
        <w:rPr>
          <w:i w:val="0"/>
          <w:color w:val="auto"/>
          <w:sz w:val="24"/>
          <w:szCs w:val="24"/>
          <w:lang w:val="ru-RU"/>
        </w:rPr>
        <w:t xml:space="preserve">Протокола </w:t>
      </w:r>
      <w:r w:rsidR="00DB4EA2" w:rsidRPr="00AF4DA1">
        <w:rPr>
          <w:i w:val="0"/>
          <w:color w:val="auto"/>
          <w:sz w:val="24"/>
          <w:szCs w:val="24"/>
        </w:rPr>
        <w:t>FTP</w:t>
      </w:r>
    </w:p>
    <w:p w14:paraId="0AB4D200" w14:textId="14680E60" w:rsidR="00D617A5" w:rsidRPr="00AF4DA1" w:rsidRDefault="00D617A5" w:rsidP="00D617A5">
      <w:pPr>
        <w:pStyle w:val="RTL7"/>
        <w:rPr>
          <w:szCs w:val="24"/>
        </w:rPr>
      </w:pPr>
      <w:r w:rsidRPr="00AF4DA1">
        <w:rPr>
          <w:szCs w:val="24"/>
        </w:rPr>
        <w:t>Общий процесс получения СМЭВ</w:t>
      </w:r>
      <w:r w:rsidR="005428AC" w:rsidRPr="00AF4DA1">
        <w:rPr>
          <w:szCs w:val="24"/>
        </w:rPr>
        <w:t>-</w:t>
      </w:r>
      <w:r w:rsidRPr="00AF4DA1">
        <w:rPr>
          <w:szCs w:val="24"/>
        </w:rPr>
        <w:t>документа с файлами в Файловом хранилище представлен</w:t>
      </w:r>
      <w:r w:rsidR="00141CDD" w:rsidRPr="00AF4DA1">
        <w:rPr>
          <w:szCs w:val="24"/>
        </w:rPr>
        <w:t xml:space="preserve"> на </w:t>
      </w:r>
      <w:r w:rsidR="005428AC" w:rsidRPr="00AF4DA1">
        <w:rPr>
          <w:szCs w:val="24"/>
        </w:rPr>
        <w:t>р</w:t>
      </w:r>
      <w:r w:rsidR="00E65C6E" w:rsidRPr="00AF4DA1">
        <w:rPr>
          <w:szCs w:val="24"/>
        </w:rPr>
        <w:t>исун</w:t>
      </w:r>
      <w:r w:rsidR="00141CDD" w:rsidRPr="00AF4DA1">
        <w:rPr>
          <w:szCs w:val="24"/>
        </w:rPr>
        <w:t>ке</w:t>
      </w:r>
      <w:r w:rsidR="005428AC" w:rsidRPr="00AF4DA1">
        <w:rPr>
          <w:szCs w:val="24"/>
        </w:rPr>
        <w:t xml:space="preserve"> ниже (</w:t>
      </w:r>
      <w:r w:rsidR="005428AC" w:rsidRPr="00AF4DA1">
        <w:rPr>
          <w:szCs w:val="24"/>
        </w:rPr>
        <w:fldChar w:fldCharType="begin"/>
      </w:r>
      <w:r w:rsidR="005428AC" w:rsidRPr="00AF4DA1">
        <w:rPr>
          <w:szCs w:val="24"/>
        </w:rPr>
        <w:instrText xml:space="preserve"> REF _Ref136569486 \h </w:instrText>
      </w:r>
      <w:r w:rsidR="00AF4DA1">
        <w:rPr>
          <w:szCs w:val="24"/>
        </w:rPr>
        <w:instrText xml:space="preserve"> \* MERGEFORMAT </w:instrText>
      </w:r>
      <w:r w:rsidR="005428AC" w:rsidRPr="00AF4DA1">
        <w:rPr>
          <w:szCs w:val="24"/>
        </w:rPr>
      </w:r>
      <w:r w:rsidR="005428AC" w:rsidRPr="00AF4DA1">
        <w:rPr>
          <w:szCs w:val="24"/>
        </w:rPr>
        <w:fldChar w:fldCharType="separate"/>
      </w:r>
      <w:r w:rsidR="005428AC" w:rsidRPr="00AF4DA1">
        <w:rPr>
          <w:szCs w:val="24"/>
        </w:rPr>
        <w:t xml:space="preserve">Рисунок </w:t>
      </w:r>
      <w:r w:rsidR="005428AC" w:rsidRPr="00AF4DA1">
        <w:rPr>
          <w:noProof/>
          <w:szCs w:val="24"/>
        </w:rPr>
        <w:t>43</w:t>
      </w:r>
      <w:r w:rsidR="005428AC" w:rsidRPr="00AF4DA1">
        <w:rPr>
          <w:szCs w:val="24"/>
        </w:rPr>
        <w:fldChar w:fldCharType="end"/>
      </w:r>
      <w:r w:rsidR="005428AC" w:rsidRPr="00AF4DA1">
        <w:rPr>
          <w:szCs w:val="24"/>
        </w:rPr>
        <w:t>)</w:t>
      </w:r>
      <w:r w:rsidR="00E65C6E" w:rsidRPr="00AF4DA1">
        <w:rPr>
          <w:szCs w:val="24"/>
        </w:rPr>
        <w:t>.</w:t>
      </w:r>
    </w:p>
    <w:p w14:paraId="55E8F1A3" w14:textId="77777777" w:rsidR="00D617A5" w:rsidRPr="00AF4DA1" w:rsidRDefault="00D617A5" w:rsidP="00D617A5">
      <w:pPr>
        <w:pStyle w:val="RTL9"/>
        <w:jc w:val="both"/>
        <w:rPr>
          <w:noProof/>
          <w:sz w:val="24"/>
          <w:szCs w:val="24"/>
        </w:rPr>
      </w:pPr>
    </w:p>
    <w:p w14:paraId="648AD76C" w14:textId="77777777" w:rsidR="00D617A5" w:rsidRPr="00AF4DA1" w:rsidRDefault="00D617A5" w:rsidP="00D617A5">
      <w:pPr>
        <w:pStyle w:val="RTL9"/>
        <w:jc w:val="both"/>
        <w:rPr>
          <w:sz w:val="24"/>
          <w:szCs w:val="24"/>
        </w:rPr>
      </w:pPr>
      <w:r w:rsidRPr="00AF4DA1">
        <w:rPr>
          <w:noProof/>
          <w:sz w:val="24"/>
          <w:szCs w:val="24"/>
        </w:rPr>
        <w:lastRenderedPageBreak/>
        <w:drawing>
          <wp:inline distT="0" distB="0" distL="0" distR="0" wp14:anchorId="67854A18" wp14:editId="7F785621">
            <wp:extent cx="6275431" cy="48985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rotWithShape="1">
                    <a:blip r:embed="rId113">
                      <a:extLst>
                        <a:ext uri="{28A0092B-C50C-407E-A947-70E740481C1C}">
                          <a14:useLocalDpi xmlns:a14="http://schemas.microsoft.com/office/drawing/2010/main" val="0"/>
                        </a:ext>
                      </a:extLst>
                    </a:blip>
                    <a:srcRect l="2859" t="5297" r="2680" b="3632"/>
                    <a:stretch/>
                  </pic:blipFill>
                  <pic:spPr bwMode="auto">
                    <a:xfrm>
                      <a:off x="0" y="0"/>
                      <a:ext cx="6277790" cy="4900414"/>
                    </a:xfrm>
                    <a:prstGeom prst="rect">
                      <a:avLst/>
                    </a:prstGeom>
                    <a:noFill/>
                    <a:ln>
                      <a:noFill/>
                    </a:ln>
                    <a:extLst>
                      <a:ext uri="{53640926-AAD7-44D8-BBD7-CCE9431645EC}">
                        <a14:shadowObscured xmlns:a14="http://schemas.microsoft.com/office/drawing/2010/main"/>
                      </a:ext>
                    </a:extLst>
                  </pic:spPr>
                </pic:pic>
              </a:graphicData>
            </a:graphic>
          </wp:inline>
        </w:drawing>
      </w:r>
    </w:p>
    <w:p w14:paraId="3D7748F0" w14:textId="29CC21D1" w:rsidR="00D617A5" w:rsidRPr="00AF4DA1" w:rsidRDefault="00D617A5" w:rsidP="009E05ED">
      <w:pPr>
        <w:pStyle w:val="a9"/>
        <w:jc w:val="center"/>
        <w:rPr>
          <w:sz w:val="24"/>
          <w:szCs w:val="24"/>
          <w:lang w:val="ru-RU"/>
        </w:rPr>
      </w:pPr>
      <w:bookmarkStart w:id="400" w:name="_Ref136569486"/>
      <w:r w:rsidRPr="00AF4DA1">
        <w:rPr>
          <w:i w:val="0"/>
          <w:color w:val="auto"/>
          <w:sz w:val="24"/>
          <w:szCs w:val="24"/>
          <w:lang w:val="ru-RU"/>
        </w:rPr>
        <w:t>Рисунок</w:t>
      </w:r>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43</w:t>
      </w:r>
      <w:r w:rsidR="000B7508" w:rsidRPr="00AF4DA1">
        <w:rPr>
          <w:i w:val="0"/>
          <w:color w:val="auto"/>
          <w:sz w:val="24"/>
          <w:szCs w:val="24"/>
        </w:rPr>
        <w:fldChar w:fldCharType="end"/>
      </w:r>
      <w:bookmarkEnd w:id="400"/>
      <w:r w:rsidR="000B7508" w:rsidRPr="00AF4DA1">
        <w:rPr>
          <w:i w:val="0"/>
          <w:color w:val="auto"/>
          <w:sz w:val="24"/>
          <w:szCs w:val="24"/>
          <w:lang w:val="ru-RU"/>
        </w:rPr>
        <w:t xml:space="preserve"> </w:t>
      </w:r>
      <w:r w:rsidRPr="00AF4DA1">
        <w:rPr>
          <w:i w:val="0"/>
          <w:color w:val="auto"/>
          <w:sz w:val="24"/>
          <w:szCs w:val="24"/>
          <w:lang w:val="ru-RU"/>
        </w:rPr>
        <w:t xml:space="preserve">– Процесс получения файлов посредством </w:t>
      </w:r>
      <w:r w:rsidR="00DB4EA2" w:rsidRPr="00AF4DA1">
        <w:rPr>
          <w:i w:val="0"/>
          <w:color w:val="auto"/>
          <w:sz w:val="24"/>
          <w:szCs w:val="24"/>
          <w:lang w:val="ru-RU"/>
        </w:rPr>
        <w:t xml:space="preserve">протокола </w:t>
      </w:r>
      <w:r w:rsidR="00DB4EA2" w:rsidRPr="00AF4DA1">
        <w:rPr>
          <w:i w:val="0"/>
          <w:color w:val="auto"/>
          <w:sz w:val="24"/>
          <w:szCs w:val="24"/>
        </w:rPr>
        <w:t>FTP</w:t>
      </w:r>
      <w:r w:rsidR="00DB4EA2" w:rsidRPr="00AF4DA1">
        <w:rPr>
          <w:i w:val="0"/>
          <w:color w:val="auto"/>
          <w:sz w:val="24"/>
          <w:szCs w:val="24"/>
          <w:lang w:val="ru-RU"/>
        </w:rPr>
        <w:t>.</w:t>
      </w:r>
    </w:p>
    <w:p w14:paraId="2435FEF3" w14:textId="033FA075" w:rsidR="00D617A5" w:rsidRPr="00AF4DA1" w:rsidRDefault="00D617A5" w:rsidP="00D617A5">
      <w:pPr>
        <w:pStyle w:val="RTL7"/>
        <w:rPr>
          <w:szCs w:val="24"/>
        </w:rPr>
      </w:pPr>
      <w:r w:rsidRPr="00AF4DA1">
        <w:rPr>
          <w:szCs w:val="24"/>
        </w:rPr>
        <w:t xml:space="preserve">В составе входящего сообщения содержатся ссылки на пришедшие файлы - тег </w:t>
      </w:r>
      <w:r w:rsidRPr="00AF4DA1">
        <w:rPr>
          <w:szCs w:val="24"/>
          <w:lang w:val="en-US"/>
        </w:rPr>
        <w:t>FSAttachmentsList</w:t>
      </w:r>
      <w:r w:rsidRPr="00AF4DA1">
        <w:rPr>
          <w:szCs w:val="24"/>
        </w:rPr>
        <w:t xml:space="preserve">, представляющий собой перечнь элементов </w:t>
      </w:r>
      <w:r w:rsidRPr="00AF4DA1">
        <w:rPr>
          <w:szCs w:val="24"/>
          <w:lang w:val="en-US"/>
        </w:rPr>
        <w:t>FSAttachment</w:t>
      </w:r>
      <w:r w:rsidRPr="00AF4DA1">
        <w:rPr>
          <w:szCs w:val="24"/>
        </w:rPr>
        <w:t xml:space="preserve"> значений типа </w:t>
      </w:r>
      <w:r w:rsidRPr="00AF4DA1">
        <w:rPr>
          <w:szCs w:val="24"/>
          <w:lang w:val="en-US"/>
        </w:rPr>
        <w:t>FSAuthInfo</w:t>
      </w:r>
      <w:r w:rsidRPr="00AF4DA1">
        <w:rPr>
          <w:szCs w:val="24"/>
        </w:rPr>
        <w:t>, содержащих ссылку на файл (</w:t>
      </w:r>
      <w:r w:rsidRPr="00AF4DA1">
        <w:rPr>
          <w:szCs w:val="24"/>
          <w:lang w:val="en-US"/>
        </w:rPr>
        <w:t>uuid</w:t>
      </w:r>
      <w:r w:rsidRPr="00AF4DA1">
        <w:rPr>
          <w:szCs w:val="24"/>
        </w:rPr>
        <w:t>), логин (</w:t>
      </w:r>
      <w:r w:rsidRPr="00AF4DA1">
        <w:rPr>
          <w:szCs w:val="24"/>
          <w:lang w:val="en-US"/>
        </w:rPr>
        <w:t>UserName</w:t>
      </w:r>
      <w:r w:rsidRPr="00AF4DA1">
        <w:rPr>
          <w:szCs w:val="24"/>
        </w:rPr>
        <w:t>), пароль (</w:t>
      </w:r>
      <w:r w:rsidRPr="00AF4DA1">
        <w:rPr>
          <w:szCs w:val="24"/>
          <w:lang w:val="en-US"/>
        </w:rPr>
        <w:t>Password</w:t>
      </w:r>
      <w:r w:rsidRPr="00AF4DA1">
        <w:rPr>
          <w:szCs w:val="24"/>
        </w:rPr>
        <w:t>), имя файла (</w:t>
      </w:r>
      <w:r w:rsidRPr="00AF4DA1">
        <w:rPr>
          <w:szCs w:val="24"/>
          <w:lang w:val="en-US"/>
        </w:rPr>
        <w:t>FileName</w:t>
      </w:r>
      <w:r w:rsidRPr="00AF4DA1">
        <w:rPr>
          <w:szCs w:val="24"/>
        </w:rPr>
        <w:t xml:space="preserve">). В FileName передается значение вида /имя_файла, (например, /filename.txt) где «filename» – наименование передаваемого файла, txt – расширение. Для выгрузки файла на стороне ИС </w:t>
      </w:r>
      <w:r w:rsidR="00435775" w:rsidRPr="00AF4DA1">
        <w:rPr>
          <w:szCs w:val="24"/>
        </w:rPr>
        <w:t>-</w:t>
      </w:r>
      <w:r w:rsidRPr="00AF4DA1">
        <w:rPr>
          <w:szCs w:val="24"/>
        </w:rPr>
        <w:t>получателя необходимо сформировать запрос вида: ftp://логин:пароль@ имя_хоста_шарды:</w:t>
      </w:r>
      <w:r w:rsidR="005428AC" w:rsidRPr="00AF4DA1">
        <w:rPr>
          <w:szCs w:val="24"/>
        </w:rPr>
        <w:t xml:space="preserve"> </w:t>
      </w:r>
      <w:r w:rsidRPr="00AF4DA1">
        <w:rPr>
          <w:szCs w:val="24"/>
        </w:rPr>
        <w:t xml:space="preserve">порт/имя_файла. </w:t>
      </w:r>
      <w:r w:rsidR="000D59FA" w:rsidRPr="00AF4DA1">
        <w:rPr>
          <w:szCs w:val="24"/>
        </w:rPr>
        <w:t xml:space="preserve">В случае ошибок при </w:t>
      </w:r>
      <w:r w:rsidR="006F2B89" w:rsidRPr="00AF4DA1">
        <w:rPr>
          <w:szCs w:val="24"/>
        </w:rPr>
        <w:t xml:space="preserve">выгрузке </w:t>
      </w:r>
      <w:r w:rsidR="000D59FA" w:rsidRPr="00AF4DA1">
        <w:rPr>
          <w:szCs w:val="24"/>
        </w:rPr>
        <w:t>файла через проводник операционной системы необходимо использовать адрес вида: ftp://логин:пароль@ имя_хоста_шарды:</w:t>
      </w:r>
      <w:r w:rsidR="005428AC" w:rsidRPr="00AF4DA1">
        <w:rPr>
          <w:szCs w:val="24"/>
        </w:rPr>
        <w:t xml:space="preserve"> </w:t>
      </w:r>
      <w:r w:rsidR="000D59FA" w:rsidRPr="00AF4DA1">
        <w:rPr>
          <w:szCs w:val="24"/>
        </w:rPr>
        <w:t>порт/.</w:t>
      </w:r>
    </w:p>
    <w:p w14:paraId="468268FF" w14:textId="711DC354" w:rsidR="00D617A5" w:rsidRPr="00AF4DA1" w:rsidRDefault="00D617A5" w:rsidP="00D617A5">
      <w:pPr>
        <w:pStyle w:val="RTL7"/>
        <w:rPr>
          <w:szCs w:val="24"/>
        </w:rPr>
      </w:pPr>
      <w:r w:rsidRPr="00AF4DA1">
        <w:rPr>
          <w:szCs w:val="24"/>
        </w:rPr>
        <w:t>После доставки сообщения и при получении от ИС</w:t>
      </w:r>
      <w:r w:rsidR="005428AC" w:rsidRPr="00AF4DA1">
        <w:rPr>
          <w:szCs w:val="24"/>
        </w:rPr>
        <w:t>-</w:t>
      </w:r>
      <w:r w:rsidRPr="00AF4DA1">
        <w:rPr>
          <w:szCs w:val="24"/>
        </w:rPr>
        <w:t>получателя подтверждения о получении сообщения СМЭВ очищает область доставки Файлового хранилища, доступ к доставленным файлам закрывается.</w:t>
      </w:r>
    </w:p>
    <w:p w14:paraId="5A6EAD94" w14:textId="77777777" w:rsidR="0045404B" w:rsidRPr="00AF4DA1" w:rsidRDefault="00D617A5" w:rsidP="00CC56F0">
      <w:pPr>
        <w:pStyle w:val="RTL7"/>
        <w:rPr>
          <w:szCs w:val="24"/>
        </w:rPr>
      </w:pPr>
      <w:r w:rsidRPr="00AF4DA1">
        <w:rPr>
          <w:szCs w:val="24"/>
        </w:rPr>
        <w:t>Срок хранения вложения в области доставки составляет 15 суток.</w:t>
      </w:r>
    </w:p>
    <w:p w14:paraId="7D28A709" w14:textId="139D3B6E" w:rsidR="0045404B" w:rsidRPr="00AF4DA1" w:rsidRDefault="0045404B" w:rsidP="00B349AA">
      <w:pPr>
        <w:pStyle w:val="RTL21"/>
        <w:ind w:left="0" w:firstLine="709"/>
        <w:rPr>
          <w:szCs w:val="24"/>
        </w:rPr>
      </w:pPr>
      <w:r w:rsidRPr="00AF4DA1">
        <w:rPr>
          <w:szCs w:val="24"/>
        </w:rPr>
        <w:lastRenderedPageBreak/>
        <w:t xml:space="preserve">Работа с вложениями по протоколу </w:t>
      </w:r>
      <w:r w:rsidRPr="00AF4DA1">
        <w:rPr>
          <w:szCs w:val="24"/>
          <w:lang w:val="en-US"/>
        </w:rPr>
        <w:t>S</w:t>
      </w:r>
      <w:r w:rsidRPr="00AF4DA1">
        <w:rPr>
          <w:szCs w:val="24"/>
        </w:rPr>
        <w:t>3.</w:t>
      </w:r>
    </w:p>
    <w:p w14:paraId="0A6F0AFE" w14:textId="77777777" w:rsidR="00416715" w:rsidRPr="00AF4DA1" w:rsidRDefault="00D72F1A" w:rsidP="00B349AA">
      <w:pPr>
        <w:pStyle w:val="RTL7"/>
        <w:rPr>
          <w:szCs w:val="24"/>
          <w:shd w:val="clear" w:color="auto" w:fill="FFFFFF"/>
        </w:rPr>
      </w:pPr>
      <w:r w:rsidRPr="00AF4DA1">
        <w:rPr>
          <w:szCs w:val="24"/>
          <w:shd w:val="clear" w:color="auto" w:fill="FFFFFF"/>
        </w:rPr>
        <w:t xml:space="preserve">В целях повышения скорости обменов с вложениями для ИС УВ реализовано взаимодействие с ФХ СМЭВ3 через </w:t>
      </w:r>
      <w:r w:rsidRPr="00AF4DA1">
        <w:rPr>
          <w:szCs w:val="24"/>
          <w:shd w:val="clear" w:color="auto" w:fill="FFFFFF"/>
          <w:lang w:val="en-US"/>
        </w:rPr>
        <w:t>HTTP</w:t>
      </w:r>
      <w:r w:rsidRPr="00AF4DA1">
        <w:rPr>
          <w:szCs w:val="24"/>
          <w:shd w:val="clear" w:color="auto" w:fill="FFFFFF"/>
        </w:rPr>
        <w:t xml:space="preserve"> </w:t>
      </w:r>
      <w:r w:rsidRPr="00AF4DA1">
        <w:rPr>
          <w:szCs w:val="24"/>
          <w:shd w:val="clear" w:color="auto" w:fill="FFFFFF"/>
          <w:lang w:val="en-US"/>
        </w:rPr>
        <w:t>based</w:t>
      </w:r>
      <w:r w:rsidRPr="00AF4DA1">
        <w:rPr>
          <w:szCs w:val="24"/>
          <w:shd w:val="clear" w:color="auto" w:fill="FFFFFF"/>
        </w:rPr>
        <w:t xml:space="preserve"> </w:t>
      </w:r>
      <w:r w:rsidRPr="00AF4DA1">
        <w:rPr>
          <w:szCs w:val="24"/>
          <w:shd w:val="clear" w:color="auto" w:fill="FFFFFF"/>
          <w:lang w:val="en-US"/>
        </w:rPr>
        <w:t>S</w:t>
      </w:r>
      <w:r w:rsidRPr="00AF4DA1">
        <w:rPr>
          <w:szCs w:val="24"/>
          <w:shd w:val="clear" w:color="auto" w:fill="FFFFFF"/>
        </w:rPr>
        <w:t>3-протокол.</w:t>
      </w:r>
      <w:r w:rsidR="00B124FC" w:rsidRPr="00AF4DA1">
        <w:rPr>
          <w:szCs w:val="24"/>
          <w:shd w:val="clear" w:color="auto" w:fill="FFFFFF"/>
        </w:rPr>
        <w:t xml:space="preserve"> </w:t>
      </w:r>
    </w:p>
    <w:p w14:paraId="67C3330A" w14:textId="13BB1E70" w:rsidR="00DB4EA2" w:rsidRPr="00AF4DA1" w:rsidRDefault="00207E16" w:rsidP="00544928">
      <w:pPr>
        <w:pStyle w:val="RTL7"/>
        <w:rPr>
          <w:bCs/>
          <w:i/>
          <w:iCs/>
          <w:szCs w:val="24"/>
        </w:rPr>
      </w:pPr>
      <w:r w:rsidRPr="00AF4DA1">
        <w:rPr>
          <w:szCs w:val="24"/>
          <w:shd w:val="clear" w:color="auto" w:fill="FFFFFF"/>
        </w:rPr>
        <w:t>Отличием</w:t>
      </w:r>
      <w:r w:rsidR="00B124FC" w:rsidRPr="00AF4DA1">
        <w:rPr>
          <w:szCs w:val="24"/>
          <w:shd w:val="clear" w:color="auto" w:fill="FFFFFF"/>
        </w:rPr>
        <w:t xml:space="preserve"> от взаимодействия по протоколу </w:t>
      </w:r>
      <w:r w:rsidR="00B124FC" w:rsidRPr="00AF4DA1">
        <w:rPr>
          <w:szCs w:val="24"/>
          <w:shd w:val="clear" w:color="auto" w:fill="FFFFFF"/>
          <w:lang w:val="en-US"/>
        </w:rPr>
        <w:t>FTP</w:t>
      </w:r>
      <w:r w:rsidR="00B124FC" w:rsidRPr="00AF4DA1">
        <w:rPr>
          <w:szCs w:val="24"/>
          <w:shd w:val="clear" w:color="auto" w:fill="FFFFFF"/>
        </w:rPr>
        <w:t xml:space="preserve"> является выполнение операций по работе с файлами</w:t>
      </w:r>
      <w:r w:rsidR="00DB4EA2" w:rsidRPr="00AF4DA1">
        <w:rPr>
          <w:szCs w:val="24"/>
          <w:shd w:val="clear" w:color="auto" w:fill="FFFFFF"/>
        </w:rPr>
        <w:t xml:space="preserve"> в рамках </w:t>
      </w:r>
      <w:r w:rsidR="00DB4EA2" w:rsidRPr="00AF4DA1">
        <w:rPr>
          <w:szCs w:val="24"/>
          <w:shd w:val="clear" w:color="auto" w:fill="FFFFFF"/>
          <w:lang w:val="en-US"/>
        </w:rPr>
        <w:t>HTTP</w:t>
      </w:r>
      <w:r w:rsidR="00DB4EA2" w:rsidRPr="00AF4DA1">
        <w:rPr>
          <w:szCs w:val="24"/>
          <w:shd w:val="clear" w:color="auto" w:fill="FFFFFF"/>
        </w:rPr>
        <w:t>- сессии в режиме запрос-ответ</w:t>
      </w:r>
      <w:r w:rsidR="00B124FC" w:rsidRPr="00AF4DA1">
        <w:rPr>
          <w:szCs w:val="24"/>
          <w:shd w:val="clear" w:color="auto" w:fill="FFFFFF"/>
        </w:rPr>
        <w:t xml:space="preserve">. </w:t>
      </w:r>
    </w:p>
    <w:p w14:paraId="412F5BE0" w14:textId="36CF07F4" w:rsidR="00D72F1A" w:rsidRPr="00AF4DA1" w:rsidRDefault="00D72F1A" w:rsidP="00544928">
      <w:pPr>
        <w:pStyle w:val="RTL7"/>
        <w:rPr>
          <w:szCs w:val="24"/>
          <w:shd w:val="clear" w:color="auto" w:fill="FFFFFF"/>
        </w:rPr>
      </w:pPr>
      <w:r w:rsidRPr="00AF4DA1">
        <w:rPr>
          <w:szCs w:val="24"/>
          <w:shd w:val="clear" w:color="auto" w:fill="FFFFFF"/>
        </w:rPr>
        <w:t xml:space="preserve">Для </w:t>
      </w:r>
      <w:r w:rsidR="004C7EE5" w:rsidRPr="00AF4DA1">
        <w:rPr>
          <w:szCs w:val="24"/>
          <w:shd w:val="clear" w:color="auto" w:fill="FFFFFF"/>
        </w:rPr>
        <w:t>перехода с работы по протоколу</w:t>
      </w:r>
      <w:r w:rsidRPr="00AF4DA1">
        <w:rPr>
          <w:szCs w:val="24"/>
          <w:shd w:val="clear" w:color="auto" w:fill="FFFFFF"/>
        </w:rPr>
        <w:t xml:space="preserve"> </w:t>
      </w:r>
      <w:r w:rsidRPr="00AF4DA1">
        <w:rPr>
          <w:szCs w:val="24"/>
          <w:shd w:val="clear" w:color="auto" w:fill="FFFFFF"/>
          <w:lang w:val="en-US"/>
        </w:rPr>
        <w:t>FTP</w:t>
      </w:r>
      <w:r w:rsidRPr="00AF4DA1">
        <w:rPr>
          <w:szCs w:val="24"/>
          <w:shd w:val="clear" w:color="auto" w:fill="FFFFFF"/>
        </w:rPr>
        <w:t xml:space="preserve"> на </w:t>
      </w:r>
      <w:r w:rsidR="004C7EE5" w:rsidRPr="00AF4DA1">
        <w:rPr>
          <w:szCs w:val="24"/>
          <w:shd w:val="clear" w:color="auto" w:fill="FFFFFF"/>
        </w:rPr>
        <w:t xml:space="preserve">работу по протоколу </w:t>
      </w:r>
      <w:r w:rsidRPr="00AF4DA1">
        <w:rPr>
          <w:szCs w:val="24"/>
          <w:shd w:val="clear" w:color="auto" w:fill="FFFFFF"/>
          <w:lang w:val="en-US"/>
        </w:rPr>
        <w:t>S</w:t>
      </w:r>
      <w:r w:rsidRPr="00AF4DA1">
        <w:rPr>
          <w:szCs w:val="24"/>
          <w:shd w:val="clear" w:color="auto" w:fill="FFFFFF"/>
        </w:rPr>
        <w:t>3</w:t>
      </w:r>
      <w:r w:rsidR="004C7EE5" w:rsidRPr="00AF4DA1">
        <w:rPr>
          <w:szCs w:val="24"/>
          <w:shd w:val="clear" w:color="auto" w:fill="FFFFFF"/>
        </w:rPr>
        <w:t xml:space="preserve"> </w:t>
      </w:r>
      <w:r w:rsidR="00146E1F" w:rsidRPr="00AF4DA1">
        <w:rPr>
          <w:szCs w:val="24"/>
          <w:shd w:val="clear" w:color="auto" w:fill="FFFFFF"/>
        </w:rPr>
        <w:t>можно</w:t>
      </w:r>
      <w:r w:rsidR="004C7EE5" w:rsidRPr="00AF4DA1">
        <w:rPr>
          <w:szCs w:val="24"/>
          <w:shd w:val="clear" w:color="auto" w:fill="FFFFFF"/>
        </w:rPr>
        <w:t xml:space="preserve"> воспрользоваться инструментами совместимыми для работы с </w:t>
      </w:r>
      <w:r w:rsidR="00146E1F" w:rsidRPr="00AF4DA1">
        <w:rPr>
          <w:szCs w:val="24"/>
          <w:shd w:val="clear" w:color="auto" w:fill="FFFFFF"/>
        </w:rPr>
        <w:t>HTTP API S3</w:t>
      </w:r>
      <w:r w:rsidR="00416715" w:rsidRPr="00AF4DA1">
        <w:rPr>
          <w:szCs w:val="24"/>
          <w:shd w:val="clear" w:color="auto" w:fill="FFFFFF"/>
        </w:rPr>
        <w:t xml:space="preserve"> такие как</w:t>
      </w:r>
      <w:r w:rsidR="004C7EE5" w:rsidRPr="00AF4DA1">
        <w:rPr>
          <w:szCs w:val="24"/>
          <w:shd w:val="clear" w:color="auto" w:fill="FFFFFF"/>
        </w:rPr>
        <w:t>:</w:t>
      </w:r>
    </w:p>
    <w:p w14:paraId="79A1738A" w14:textId="776A4612" w:rsidR="004C7EE5" w:rsidRPr="00AF4DA1" w:rsidRDefault="004C7EE5" w:rsidP="00855F43">
      <w:pPr>
        <w:pStyle w:val="RTL7"/>
        <w:numPr>
          <w:ilvl w:val="0"/>
          <w:numId w:val="92"/>
        </w:numPr>
        <w:ind w:left="0" w:firstLine="709"/>
        <w:rPr>
          <w:szCs w:val="24"/>
          <w:shd w:val="clear" w:color="auto" w:fill="FFFFFF"/>
        </w:rPr>
      </w:pPr>
      <w:r w:rsidRPr="00AF4DA1">
        <w:rPr>
          <w:szCs w:val="24"/>
          <w:shd w:val="clear" w:color="auto" w:fill="FFFFFF"/>
        </w:rPr>
        <w:t>Консольные клиенты;</w:t>
      </w:r>
    </w:p>
    <w:p w14:paraId="7BFA31DB" w14:textId="3750C039" w:rsidR="004C7EE5" w:rsidRPr="00AF4DA1" w:rsidRDefault="004C7EE5" w:rsidP="00855F43">
      <w:pPr>
        <w:pStyle w:val="RTL7"/>
        <w:numPr>
          <w:ilvl w:val="0"/>
          <w:numId w:val="92"/>
        </w:numPr>
        <w:ind w:left="0" w:firstLine="709"/>
        <w:rPr>
          <w:szCs w:val="24"/>
          <w:shd w:val="clear" w:color="auto" w:fill="FFFFFF"/>
        </w:rPr>
      </w:pPr>
      <w:r w:rsidRPr="00AF4DA1">
        <w:rPr>
          <w:szCs w:val="24"/>
          <w:shd w:val="clear" w:color="auto" w:fill="FFFFFF"/>
        </w:rPr>
        <w:t>Файловые браузеры</w:t>
      </w:r>
      <w:r w:rsidR="00146E1F" w:rsidRPr="00AF4DA1">
        <w:rPr>
          <w:szCs w:val="24"/>
          <w:shd w:val="clear" w:color="auto" w:fill="FFFFFF"/>
        </w:rPr>
        <w:t>;</w:t>
      </w:r>
    </w:p>
    <w:p w14:paraId="2454BAE4" w14:textId="66CCAFBC" w:rsidR="004C7EE5" w:rsidRPr="00AF4DA1" w:rsidRDefault="004C7EE5" w:rsidP="00855F43">
      <w:pPr>
        <w:pStyle w:val="RTL7"/>
        <w:numPr>
          <w:ilvl w:val="0"/>
          <w:numId w:val="92"/>
        </w:numPr>
        <w:ind w:left="0" w:firstLine="709"/>
        <w:rPr>
          <w:szCs w:val="24"/>
          <w:shd w:val="clear" w:color="auto" w:fill="FFFFFF"/>
        </w:rPr>
      </w:pPr>
      <w:r w:rsidRPr="00AF4DA1">
        <w:rPr>
          <w:szCs w:val="24"/>
          <w:shd w:val="clear" w:color="auto" w:fill="FFFFFF"/>
          <w:lang w:val="en-US"/>
        </w:rPr>
        <w:t>S</w:t>
      </w:r>
      <w:r w:rsidRPr="00AF4DA1">
        <w:rPr>
          <w:szCs w:val="24"/>
          <w:shd w:val="clear" w:color="auto" w:fill="FFFFFF"/>
        </w:rPr>
        <w:t>3 – библиотеки</w:t>
      </w:r>
      <w:r w:rsidR="00507AB1" w:rsidRPr="00AF4DA1">
        <w:rPr>
          <w:szCs w:val="24"/>
          <w:shd w:val="clear" w:color="auto" w:fill="FFFFFF"/>
        </w:rPr>
        <w:t xml:space="preserve"> для нужного языка программирования</w:t>
      </w:r>
      <w:r w:rsidRPr="00AF4DA1">
        <w:rPr>
          <w:szCs w:val="24"/>
          <w:shd w:val="clear" w:color="auto" w:fill="FFFFFF"/>
        </w:rPr>
        <w:t>.</w:t>
      </w:r>
    </w:p>
    <w:p w14:paraId="7BD1ECB3" w14:textId="1E414D67" w:rsidR="00776B9D" w:rsidRPr="00AF4DA1" w:rsidRDefault="00776B9D" w:rsidP="00544928">
      <w:pPr>
        <w:pStyle w:val="1fd"/>
        <w:rPr>
          <w:color w:val="000000"/>
          <w:lang w:eastAsia="en-US"/>
        </w:rPr>
      </w:pPr>
      <w:r w:rsidRPr="00AF4DA1">
        <w:rPr>
          <w:snapToGrid/>
          <w:color w:val="000000"/>
          <w:lang w:eastAsia="en-US"/>
        </w:rPr>
        <w:t xml:space="preserve">Синтаксис запросов, а также обработка </w:t>
      </w:r>
      <w:r w:rsidR="00EE647D" w:rsidRPr="00AF4DA1">
        <w:rPr>
          <w:shd w:val="clear" w:color="auto" w:fill="FFFFFF"/>
        </w:rPr>
        <w:t>HTTP-</w:t>
      </w:r>
      <w:r w:rsidRPr="00AF4DA1">
        <w:rPr>
          <w:snapToGrid/>
          <w:color w:val="000000"/>
          <w:lang w:eastAsia="en-US"/>
        </w:rPr>
        <w:t xml:space="preserve">кодов ответов определяется с помощью </w:t>
      </w:r>
      <w:r w:rsidR="00EE647D" w:rsidRPr="00AF4DA1">
        <w:rPr>
          <w:snapToGrid/>
          <w:color w:val="000000"/>
          <w:lang w:eastAsia="en-US"/>
        </w:rPr>
        <w:t xml:space="preserve">вышеперечисленных </w:t>
      </w:r>
      <w:r w:rsidRPr="00AF4DA1">
        <w:rPr>
          <w:snapToGrid/>
          <w:color w:val="000000"/>
          <w:lang w:eastAsia="en-US"/>
        </w:rPr>
        <w:t>инструментов</w:t>
      </w:r>
      <w:r w:rsidRPr="00AF4DA1">
        <w:rPr>
          <w:shd w:val="clear" w:color="auto" w:fill="FFFFFF"/>
        </w:rPr>
        <w:t>.</w:t>
      </w:r>
    </w:p>
    <w:p w14:paraId="32A35F89" w14:textId="61499607" w:rsidR="00D72F1A" w:rsidRPr="00AF4DA1" w:rsidRDefault="00D72F1A" w:rsidP="00544928">
      <w:pPr>
        <w:pStyle w:val="RTL7"/>
        <w:rPr>
          <w:szCs w:val="24"/>
        </w:rPr>
      </w:pPr>
      <w:r w:rsidRPr="00AF4DA1">
        <w:rPr>
          <w:szCs w:val="24"/>
          <w:shd w:val="clear" w:color="auto" w:fill="FFFFFF"/>
        </w:rPr>
        <w:t>Для ИС УВ</w:t>
      </w:r>
      <w:r w:rsidR="00B124FC" w:rsidRPr="00AF4DA1">
        <w:rPr>
          <w:szCs w:val="24"/>
          <w:shd w:val="clear" w:color="auto" w:fill="FFFFFF"/>
        </w:rPr>
        <w:t xml:space="preserve"> на ФХ СМЭВ</w:t>
      </w:r>
      <w:r w:rsidRPr="00AF4DA1">
        <w:rPr>
          <w:szCs w:val="24"/>
          <w:shd w:val="clear" w:color="auto" w:fill="FFFFFF"/>
        </w:rPr>
        <w:t xml:space="preserve"> реализована единая сущность для хранения файлов - </w:t>
      </w:r>
      <w:r w:rsidR="00507AB1" w:rsidRPr="00AF4DA1">
        <w:rPr>
          <w:szCs w:val="24"/>
          <w:shd w:val="clear" w:color="auto" w:fill="FFFFFF"/>
        </w:rPr>
        <w:t>бакет attachment</w:t>
      </w:r>
      <w:r w:rsidRPr="00AF4DA1">
        <w:rPr>
          <w:szCs w:val="24"/>
          <w:shd w:val="clear" w:color="auto" w:fill="FFFFFF"/>
        </w:rPr>
        <w:t>, являющийся виртуальным.   Создание новых бакетов запрещено. При попытке создать бакет, будет получен ответ с HTTP-кодом 400</w:t>
      </w:r>
      <w:r w:rsidR="00B124FC" w:rsidRPr="00AF4DA1">
        <w:rPr>
          <w:szCs w:val="24"/>
          <w:shd w:val="clear" w:color="auto" w:fill="FFFFFF"/>
        </w:rPr>
        <w:t>.</w:t>
      </w:r>
    </w:p>
    <w:p w14:paraId="1397F3C0" w14:textId="15F70960" w:rsidR="00FC34C6" w:rsidRPr="00AF4DA1" w:rsidRDefault="00F713A6" w:rsidP="00544928">
      <w:pPr>
        <w:pStyle w:val="RTL7"/>
        <w:rPr>
          <w:szCs w:val="24"/>
          <w:shd w:val="clear" w:color="auto" w:fill="FFFFFF"/>
        </w:rPr>
      </w:pPr>
      <w:r w:rsidRPr="00AF4DA1">
        <w:rPr>
          <w:szCs w:val="24"/>
          <w:shd w:val="clear" w:color="auto" w:fill="FFFFFF"/>
        </w:rPr>
        <w:t xml:space="preserve">Для взаимодействия с ФХ СМЭВ3 через </w:t>
      </w:r>
      <w:r w:rsidRPr="00AF4DA1">
        <w:rPr>
          <w:szCs w:val="24"/>
          <w:shd w:val="clear" w:color="auto" w:fill="FFFFFF"/>
          <w:lang w:val="en-US"/>
        </w:rPr>
        <w:t>S</w:t>
      </w:r>
      <w:r w:rsidRPr="00AF4DA1">
        <w:rPr>
          <w:szCs w:val="24"/>
          <w:shd w:val="clear" w:color="auto" w:fill="FFFFFF"/>
        </w:rPr>
        <w:t>3- протокол поддерживается два вида авторизации:</w:t>
      </w:r>
    </w:p>
    <w:p w14:paraId="684B4A6E" w14:textId="59B11506" w:rsidR="00F713A6" w:rsidRPr="00AF4DA1" w:rsidRDefault="00F713A6" w:rsidP="00855F43">
      <w:pPr>
        <w:pStyle w:val="RTL7"/>
        <w:numPr>
          <w:ilvl w:val="0"/>
          <w:numId w:val="91"/>
        </w:numPr>
        <w:ind w:left="0" w:firstLine="709"/>
        <w:rPr>
          <w:szCs w:val="24"/>
        </w:rPr>
      </w:pPr>
      <w:r w:rsidRPr="00AF4DA1">
        <w:rPr>
          <w:szCs w:val="24"/>
        </w:rPr>
        <w:t>Авторизация под личной учетной записью. Логин соответствует мнемонике ИС УВ, пароль устанавливается самостоятельно через ЛК УВ. Процудура описана в</w:t>
      </w:r>
      <w:r w:rsidR="00D72F1A" w:rsidRPr="00AF4DA1">
        <w:rPr>
          <w:szCs w:val="24"/>
        </w:rPr>
        <w:t xml:space="preserve"> Руководстве пользователя ЛК УВ;</w:t>
      </w:r>
    </w:p>
    <w:p w14:paraId="67179CC1" w14:textId="0803F25A" w:rsidR="00FC34C6" w:rsidRPr="00AF4DA1" w:rsidRDefault="00D72F1A" w:rsidP="00855F43">
      <w:pPr>
        <w:pStyle w:val="RTL7"/>
        <w:numPr>
          <w:ilvl w:val="0"/>
          <w:numId w:val="91"/>
        </w:numPr>
        <w:ind w:left="0" w:firstLine="709"/>
        <w:rPr>
          <w:szCs w:val="24"/>
          <w:shd w:val="clear" w:color="auto" w:fill="FFFFFF"/>
        </w:rPr>
      </w:pPr>
      <w:r w:rsidRPr="00AF4DA1">
        <w:rPr>
          <w:szCs w:val="24"/>
          <w:shd w:val="clear" w:color="auto" w:fill="FFFFFF"/>
        </w:rPr>
        <w:t>Авторзация п</w:t>
      </w:r>
      <w:r w:rsidR="003F3D60" w:rsidRPr="00AF4DA1">
        <w:rPr>
          <w:szCs w:val="24"/>
          <w:shd w:val="clear" w:color="auto" w:fill="FFFFFF"/>
        </w:rPr>
        <w:t>од временной УЗ</w:t>
      </w:r>
      <w:r w:rsidRPr="00AF4DA1">
        <w:rPr>
          <w:szCs w:val="24"/>
          <w:shd w:val="clear" w:color="auto" w:fill="FFFFFF"/>
        </w:rPr>
        <w:t xml:space="preserve">, полученной в рамках метода </w:t>
      </w:r>
      <w:r w:rsidRPr="00AF4DA1">
        <w:rPr>
          <w:szCs w:val="24"/>
          <w:shd w:val="clear" w:color="auto" w:fill="FFFFFF"/>
          <w:lang w:val="en-US"/>
        </w:rPr>
        <w:t>GetXXXResponse</w:t>
      </w:r>
      <w:r w:rsidRPr="00AF4DA1">
        <w:rPr>
          <w:szCs w:val="24"/>
          <w:shd w:val="clear" w:color="auto" w:fill="FFFFFF"/>
        </w:rPr>
        <w:t>.</w:t>
      </w:r>
    </w:p>
    <w:p w14:paraId="4A83CCD0" w14:textId="4902B251" w:rsidR="00416715" w:rsidRPr="00AF4DA1" w:rsidRDefault="00416715" w:rsidP="00544928">
      <w:pPr>
        <w:pStyle w:val="RTL7"/>
        <w:rPr>
          <w:szCs w:val="24"/>
        </w:rPr>
      </w:pPr>
      <w:r w:rsidRPr="00AF4DA1">
        <w:rPr>
          <w:szCs w:val="24"/>
        </w:rPr>
        <w:t xml:space="preserve">Авторизация под анонимной учетной записью (Логин - </w:t>
      </w:r>
      <w:r w:rsidRPr="00AF4DA1">
        <w:rPr>
          <w:szCs w:val="24"/>
          <w:lang w:val="en-US"/>
        </w:rPr>
        <w:t>anonymous</w:t>
      </w:r>
      <w:r w:rsidRPr="00AF4DA1">
        <w:rPr>
          <w:szCs w:val="24"/>
        </w:rPr>
        <w:t xml:space="preserve">) не поддерживется при взаимодействии по протоколу </w:t>
      </w:r>
      <w:r w:rsidRPr="00AF4DA1">
        <w:rPr>
          <w:szCs w:val="24"/>
          <w:lang w:val="en-US"/>
        </w:rPr>
        <w:t>S</w:t>
      </w:r>
      <w:r w:rsidRPr="00AF4DA1">
        <w:rPr>
          <w:szCs w:val="24"/>
        </w:rPr>
        <w:t>3.</w:t>
      </w:r>
    </w:p>
    <w:p w14:paraId="79978531" w14:textId="3CD3BA52" w:rsidR="0045404B" w:rsidRPr="00AF4DA1" w:rsidRDefault="0045404B" w:rsidP="00544928">
      <w:pPr>
        <w:pStyle w:val="RTL30"/>
        <w:rPr>
          <w:szCs w:val="24"/>
        </w:rPr>
      </w:pPr>
      <w:r w:rsidRPr="00AF4DA1">
        <w:rPr>
          <w:szCs w:val="24"/>
        </w:rPr>
        <w:t>Описание</w:t>
      </w:r>
      <w:r w:rsidR="00507AB1" w:rsidRPr="00AF4DA1">
        <w:rPr>
          <w:szCs w:val="24"/>
        </w:rPr>
        <w:t xml:space="preserve"> доступных методов</w:t>
      </w:r>
      <w:r w:rsidRPr="00AF4DA1">
        <w:rPr>
          <w:szCs w:val="24"/>
        </w:rPr>
        <w:t xml:space="preserve"> </w:t>
      </w:r>
      <w:r w:rsidRPr="00AF4DA1">
        <w:rPr>
          <w:szCs w:val="24"/>
          <w:lang w:val="en-US"/>
        </w:rPr>
        <w:t>S</w:t>
      </w:r>
      <w:r w:rsidRPr="00AF4DA1">
        <w:rPr>
          <w:szCs w:val="24"/>
        </w:rPr>
        <w:t xml:space="preserve">3 </w:t>
      </w:r>
      <w:r w:rsidRPr="00AF4DA1">
        <w:rPr>
          <w:szCs w:val="24"/>
          <w:lang w:val="en-US"/>
        </w:rPr>
        <w:t>API</w:t>
      </w:r>
      <w:r w:rsidRPr="00AF4DA1">
        <w:rPr>
          <w:szCs w:val="24"/>
        </w:rPr>
        <w:t>:</w:t>
      </w:r>
    </w:p>
    <w:p w14:paraId="04457B27" w14:textId="1A3106CF" w:rsidR="0045404B" w:rsidRPr="00AF4DA1" w:rsidRDefault="0045404B" w:rsidP="0045404B">
      <w:pPr>
        <w:pStyle w:val="1fd"/>
        <w:rPr>
          <w:snapToGrid/>
          <w:color w:val="000000"/>
          <w:lang w:eastAsia="en-US"/>
        </w:rPr>
      </w:pPr>
      <w:r w:rsidRPr="00AF4DA1">
        <w:rPr>
          <w:snapToGrid/>
          <w:color w:val="000000"/>
          <w:lang w:eastAsia="en-US"/>
        </w:rPr>
        <w:t>В качестве &lt;имя_бакета&gt; указывается attachment &lt;ключ_объекта&gt; – путь до файла, соответствует /uuid_вложения/файл_вложения</w:t>
      </w:r>
    </w:p>
    <w:p w14:paraId="1B0652F4" w14:textId="3B018FAA" w:rsidR="0045404B" w:rsidRPr="00AF4DA1" w:rsidRDefault="0045404B" w:rsidP="0045404B">
      <w:pPr>
        <w:pStyle w:val="1fd"/>
        <w:ind w:firstLine="0"/>
        <w:rPr>
          <w:b/>
          <w:i/>
          <w:snapToGrid/>
          <w:color w:val="000000"/>
          <w:lang w:eastAsia="en-US"/>
        </w:rPr>
      </w:pPr>
      <w:r w:rsidRPr="00AF4DA1">
        <w:rPr>
          <w:b/>
          <w:i/>
          <w:snapToGrid/>
          <w:color w:val="000000"/>
          <w:lang w:eastAsia="en-US"/>
        </w:rPr>
        <w:t>Метод Get «Запрос списка файлов»</w:t>
      </w:r>
    </w:p>
    <w:p w14:paraId="5CA9298A" w14:textId="6C6E177D" w:rsidR="0045404B" w:rsidRPr="00AF4DA1" w:rsidRDefault="0045404B" w:rsidP="0045404B">
      <w:pPr>
        <w:pStyle w:val="1fd"/>
        <w:rPr>
          <w:snapToGrid/>
          <w:color w:val="000000"/>
          <w:lang w:eastAsia="en-US"/>
        </w:rPr>
      </w:pPr>
      <w:r w:rsidRPr="00AF4DA1">
        <w:rPr>
          <w:snapToGrid/>
          <w:color w:val="000000"/>
          <w:lang w:eastAsia="en-US"/>
        </w:rPr>
        <w:t>GET /&lt;имя_бакета&gt;</w:t>
      </w:r>
    </w:p>
    <w:p w14:paraId="60AB773C" w14:textId="77777777" w:rsidR="0045404B" w:rsidRPr="00AF4DA1" w:rsidRDefault="0045404B" w:rsidP="0045404B">
      <w:pPr>
        <w:pStyle w:val="1fd"/>
        <w:ind w:firstLine="0"/>
        <w:rPr>
          <w:i/>
          <w:snapToGrid/>
          <w:color w:val="000000"/>
          <w:lang w:eastAsia="en-US"/>
        </w:rPr>
      </w:pPr>
      <w:r w:rsidRPr="00AF4DA1">
        <w:rPr>
          <w:i/>
          <w:snapToGrid/>
          <w:color w:val="000000"/>
          <w:lang w:eastAsia="en-US"/>
        </w:rPr>
        <w:t>Пример запроса:</w:t>
      </w:r>
    </w:p>
    <w:p w14:paraId="2D0A2C6A"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GET /attachment?encoding-type=url HTTP/1.1</w:t>
      </w:r>
    </w:p>
    <w:p w14:paraId="7A569C6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Host: &lt;ip-adress&gt;:port</w:t>
      </w:r>
    </w:p>
    <w:p w14:paraId="67BAD03E"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Accept-Encoding: identity</w:t>
      </w:r>
    </w:p>
    <w:p w14:paraId="04D3B69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User-Agent: Boto3/1.26.138 Python/3.9.2 Linux/5.10.0-21-amd64 Botocore/1.29.138 Resource</w:t>
      </w:r>
    </w:p>
    <w:p w14:paraId="49116194"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X-Amz-Date: ….</w:t>
      </w:r>
    </w:p>
    <w:p w14:paraId="3AD93B9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X-Amz-Content-SHA256: ….</w:t>
      </w:r>
    </w:p>
    <w:p w14:paraId="3AD0CF80"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Authorization: AWS4-HMAC-SHA256 Credential=…., SignedHeaders=host;x-amz-content-sha256;x-amz-date, </w:t>
      </w:r>
    </w:p>
    <w:p w14:paraId="77B536B1"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lastRenderedPageBreak/>
        <w:t>Signature=….</w:t>
      </w:r>
    </w:p>
    <w:p w14:paraId="7E00124B"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amz-sdk-invocation-id: …</w:t>
      </w:r>
    </w:p>
    <w:p w14:paraId="63CAB9F6"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amz-sdk-request: attempt=1</w:t>
      </w:r>
    </w:p>
    <w:p w14:paraId="734CEFCD" w14:textId="54A9321E" w:rsidR="0045404B" w:rsidRPr="00AF4DA1" w:rsidRDefault="0045404B" w:rsidP="0045404B">
      <w:pPr>
        <w:pStyle w:val="1fd"/>
        <w:ind w:firstLine="0"/>
        <w:rPr>
          <w:i/>
          <w:snapToGrid/>
          <w:color w:val="000000"/>
          <w:lang w:val="en-US" w:eastAsia="en-US"/>
        </w:rPr>
      </w:pP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ответа</w:t>
      </w:r>
      <w:r w:rsidRPr="00AF4DA1">
        <w:rPr>
          <w:i/>
          <w:snapToGrid/>
          <w:color w:val="000000"/>
          <w:lang w:val="en-US" w:eastAsia="en-US"/>
        </w:rPr>
        <w:t xml:space="preserve"> (</w:t>
      </w:r>
      <w:r w:rsidRPr="00AF4DA1">
        <w:rPr>
          <w:i/>
          <w:snapToGrid/>
          <w:color w:val="000000"/>
          <w:lang w:eastAsia="en-US"/>
        </w:rPr>
        <w:t>в</w:t>
      </w:r>
      <w:r w:rsidRPr="00AF4DA1">
        <w:rPr>
          <w:i/>
          <w:snapToGrid/>
          <w:color w:val="000000"/>
          <w:lang w:val="en-US" w:eastAsia="en-US"/>
        </w:rPr>
        <w:t xml:space="preserve"> bucket </w:t>
      </w:r>
      <w:r w:rsidRPr="00AF4DA1">
        <w:rPr>
          <w:i/>
          <w:snapToGrid/>
          <w:color w:val="000000"/>
          <w:lang w:eastAsia="en-US"/>
        </w:rPr>
        <w:t>один</w:t>
      </w:r>
      <w:r w:rsidRPr="00AF4DA1">
        <w:rPr>
          <w:i/>
          <w:snapToGrid/>
          <w:color w:val="000000"/>
          <w:lang w:val="en-US" w:eastAsia="en-US"/>
        </w:rPr>
        <w:t xml:space="preserve"> </w:t>
      </w:r>
      <w:r w:rsidRPr="00AF4DA1">
        <w:rPr>
          <w:i/>
          <w:snapToGrid/>
          <w:color w:val="000000"/>
          <w:lang w:eastAsia="en-US"/>
        </w:rPr>
        <w:t>файл</w:t>
      </w:r>
      <w:r w:rsidRPr="00AF4DA1">
        <w:rPr>
          <w:i/>
          <w:snapToGrid/>
          <w:color w:val="000000"/>
          <w:lang w:val="en-US" w:eastAsia="en-US"/>
        </w:rPr>
        <w:t xml:space="preserve"> </w:t>
      </w:r>
      <w:r w:rsidRPr="00AF4DA1">
        <w:rPr>
          <w:i/>
          <w:snapToGrid/>
          <w:color w:val="000000"/>
          <w:lang w:eastAsia="en-US"/>
        </w:rPr>
        <w:t>в</w:t>
      </w:r>
      <w:r w:rsidRPr="00AF4DA1">
        <w:rPr>
          <w:i/>
          <w:snapToGrid/>
          <w:color w:val="000000"/>
          <w:lang w:val="en-US" w:eastAsia="en-US"/>
        </w:rPr>
        <w:t xml:space="preserve"> </w:t>
      </w:r>
      <w:r w:rsidRPr="00AF4DA1">
        <w:rPr>
          <w:i/>
          <w:snapToGrid/>
          <w:color w:val="000000"/>
          <w:lang w:eastAsia="en-US"/>
        </w:rPr>
        <w:t>папке</w:t>
      </w:r>
      <w:r w:rsidRPr="00AF4DA1">
        <w:rPr>
          <w:i/>
          <w:snapToGrid/>
          <w:color w:val="000000"/>
          <w:lang w:val="en-US" w:eastAsia="en-US"/>
        </w:rPr>
        <w:t xml:space="preserve"> /08342971-df74-11ed-ad4c-4c1d9677ce7c/uat.txt</w:t>
      </w:r>
      <w:r w:rsidR="00DB0607" w:rsidRPr="00AF4DA1">
        <w:rPr>
          <w:i/>
          <w:snapToGrid/>
          <w:color w:val="000000"/>
          <w:lang w:val="en-US" w:eastAsia="en-US"/>
        </w:rPr>
        <w:t>; XML-</w:t>
      </w:r>
      <w:r w:rsidRPr="00AF4DA1">
        <w:rPr>
          <w:i/>
          <w:snapToGrid/>
          <w:color w:val="000000"/>
          <w:lang w:eastAsia="en-US"/>
        </w:rPr>
        <w:t>содержимое</w:t>
      </w:r>
      <w:r w:rsidRPr="00AF4DA1">
        <w:rPr>
          <w:i/>
          <w:snapToGrid/>
          <w:color w:val="000000"/>
          <w:lang w:val="en-US" w:eastAsia="en-US"/>
        </w:rPr>
        <w:t xml:space="preserve"> </w:t>
      </w:r>
      <w:r w:rsidRPr="00AF4DA1">
        <w:rPr>
          <w:i/>
          <w:snapToGrid/>
          <w:color w:val="000000"/>
          <w:lang w:eastAsia="en-US"/>
        </w:rPr>
        <w:t>после</w:t>
      </w:r>
      <w:r w:rsidRPr="00AF4DA1">
        <w:rPr>
          <w:i/>
          <w:snapToGrid/>
          <w:color w:val="000000"/>
          <w:lang w:val="en-US" w:eastAsia="en-US"/>
        </w:rPr>
        <w:t xml:space="preserve"> </w:t>
      </w:r>
      <w:r w:rsidRPr="00AF4DA1">
        <w:rPr>
          <w:i/>
          <w:snapToGrid/>
          <w:color w:val="000000"/>
          <w:lang w:eastAsia="en-US"/>
        </w:rPr>
        <w:t>строки</w:t>
      </w:r>
      <w:r w:rsidRPr="00AF4DA1">
        <w:rPr>
          <w:i/>
          <w:snapToGrid/>
          <w:color w:val="000000"/>
          <w:lang w:val="en-US" w:eastAsia="en-US"/>
        </w:rPr>
        <w:t xml:space="preserve"> eXtensible Markup Language):</w:t>
      </w:r>
    </w:p>
    <w:p w14:paraId="699878B7"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[HTTP response 2/2]</w:t>
      </w:r>
    </w:p>
    <w:p w14:paraId="195BFE64"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[Time since request: 0.035928000 seconds]</w:t>
      </w:r>
    </w:p>
    <w:p w14:paraId="793B0A1B"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[Prev request in frame: 92]</w:t>
      </w:r>
    </w:p>
    <w:p w14:paraId="68FFAE7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[Prev response in frame: 100]</w:t>
      </w:r>
    </w:p>
    <w:p w14:paraId="33D4BA10"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[Request in frame: 102]</w:t>
      </w:r>
    </w:p>
    <w:p w14:paraId="02F2BF73"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[Request URI: http://kuber-smev-dev.gosuslugi.local:23953/attachment?encoding-type=url]</w:t>
      </w:r>
    </w:p>
    <w:p w14:paraId="35A744C4"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HTTP chunked response</w:t>
      </w:r>
    </w:p>
    <w:p w14:paraId="6D05F090"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File Data: 532 bytes</w:t>
      </w:r>
    </w:p>
    <w:p w14:paraId="17EAC198"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eXtensible Markup Language</w:t>
      </w:r>
    </w:p>
    <w:p w14:paraId="3F04F59D" w14:textId="77777777" w:rsidR="00DB0607" w:rsidRPr="00AF4DA1" w:rsidRDefault="0045404B"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w:t>
      </w:r>
      <w:r w:rsidR="00DB0607" w:rsidRPr="00AF4DA1">
        <w:rPr>
          <w:snapToGrid/>
          <w:color w:val="000000"/>
          <w:lang w:val="en-US" w:eastAsia="en-US"/>
        </w:rPr>
        <w:t>&lt;?xml version='1.0' encoding='UTF-8'?&gt;</w:t>
      </w:r>
    </w:p>
    <w:p w14:paraId="3C4F694B"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&lt;ListBucketResult xmlns="http://s3.amazonaws.com/doc/2006-03-01/"&gt;</w:t>
      </w:r>
    </w:p>
    <w:p w14:paraId="4D87333E"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&lt;Name&gt;attachment&lt;/Name&gt;</w:t>
      </w:r>
    </w:p>
    <w:p w14:paraId="56C5B8EC"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&lt;Prefix/&gt;</w:t>
      </w:r>
    </w:p>
    <w:p w14:paraId="7A54290C"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&lt;MaxKeys&gt;1000&lt;/MaxKeys&gt;</w:t>
      </w:r>
    </w:p>
    <w:p w14:paraId="09B7A01B"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&lt;Marker/&gt;</w:t>
      </w:r>
    </w:p>
    <w:p w14:paraId="6485F144"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&lt;EncodingType&gt;url&lt;/EncodingType&gt;</w:t>
      </w:r>
    </w:p>
    <w:p w14:paraId="0185A628"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&lt;IsTruncated&gt;false&lt;/IsTruncated&gt;</w:t>
      </w:r>
    </w:p>
    <w:p w14:paraId="7F4407F2"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&lt;Contents&gt;</w:t>
      </w:r>
    </w:p>
    <w:p w14:paraId="6FF1D0B0"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&lt;Key&gt;08342971-df74-11ed-ad4c-4c1d9677ce7c/uat.txt&lt;/Key&gt;</w:t>
      </w:r>
    </w:p>
    <w:p w14:paraId="2ADFEC65"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&lt;LastModified&gt;2023-05-25T09:58:25Z&lt;/LastModified&gt;</w:t>
      </w:r>
    </w:p>
    <w:p w14:paraId="6B7CAD4A"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&lt;Size&gt;1873&lt;/Size&gt;</w:t>
      </w:r>
    </w:p>
    <w:p w14:paraId="2910DE7B"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&lt;StorageClass&gt;STANDARD&lt;/StorageClass&gt;</w:t>
      </w:r>
    </w:p>
    <w:p w14:paraId="0733CC0F"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&lt;Owner&gt;</w:t>
      </w:r>
    </w:p>
    <w:p w14:paraId="692817D7"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r>
      <w:r w:rsidRPr="00AF4DA1">
        <w:rPr>
          <w:snapToGrid/>
          <w:color w:val="000000"/>
          <w:lang w:val="en-US" w:eastAsia="en-US"/>
        </w:rPr>
        <w:tab/>
        <w:t>&lt;ID&gt;75aa57f09aa0c8caeab4f8c24e99d10f8e7faeebf76c078efc7c6caea54ba06a&lt;/ID&gt;</w:t>
      </w:r>
    </w:p>
    <w:p w14:paraId="42277C61"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r>
      <w:r w:rsidRPr="00AF4DA1">
        <w:rPr>
          <w:snapToGrid/>
          <w:color w:val="000000"/>
          <w:lang w:val="en-US" w:eastAsia="en-US"/>
        </w:rPr>
        <w:tab/>
        <w:t>&lt;DisplayName&gt;CustomersName@amazon.com&lt;/DisplayName&gt;</w:t>
      </w:r>
    </w:p>
    <w:p w14:paraId="7FDB76F1"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&lt;/Owner&gt;</w:t>
      </w:r>
    </w:p>
    <w:p w14:paraId="216EF65C"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ab/>
        <w:t>&lt;/Contents&gt;</w:t>
      </w:r>
    </w:p>
    <w:p w14:paraId="3EE9C9A9" w14:textId="77777777" w:rsidR="00DB0607" w:rsidRPr="00AF4DA1" w:rsidRDefault="00DB0607" w:rsidP="00DB0607">
      <w:pPr>
        <w:pStyle w:val="1fd"/>
        <w:shd w:val="clear" w:color="auto" w:fill="F2F2F2" w:themeFill="background1" w:themeFillShade="F2"/>
        <w:rPr>
          <w:snapToGrid/>
          <w:color w:val="000000"/>
          <w:lang w:val="en-US" w:eastAsia="en-US"/>
        </w:rPr>
      </w:pPr>
      <w:r w:rsidRPr="00AF4DA1">
        <w:rPr>
          <w:snapToGrid/>
          <w:color w:val="000000"/>
          <w:lang w:val="en-US" w:eastAsia="en-US"/>
        </w:rPr>
        <w:t>&lt;/ListBucketResult&gt;</w:t>
      </w:r>
    </w:p>
    <w:p w14:paraId="677C9DCF" w14:textId="77777777" w:rsidR="00DB0607" w:rsidRPr="00AF4DA1" w:rsidRDefault="00DB0607" w:rsidP="00544928">
      <w:pPr>
        <w:pStyle w:val="1fd"/>
        <w:rPr>
          <w:b/>
          <w:i/>
          <w:snapToGrid/>
          <w:color w:val="000000"/>
          <w:lang w:val="en-US" w:eastAsia="en-US"/>
        </w:rPr>
      </w:pPr>
    </w:p>
    <w:p w14:paraId="56002AC7" w14:textId="3D1A9F51" w:rsidR="0045404B" w:rsidRPr="00AF4DA1" w:rsidRDefault="0045404B" w:rsidP="00544928">
      <w:pPr>
        <w:pStyle w:val="1fd"/>
        <w:rPr>
          <w:b/>
          <w:i/>
          <w:snapToGrid/>
          <w:color w:val="000000"/>
          <w:lang w:val="en-US" w:eastAsia="en-US"/>
        </w:rPr>
      </w:pPr>
      <w:r w:rsidRPr="00AF4DA1">
        <w:rPr>
          <w:b/>
          <w:i/>
          <w:snapToGrid/>
          <w:color w:val="000000"/>
          <w:lang w:eastAsia="en-US"/>
        </w:rPr>
        <w:t>Метод</w:t>
      </w:r>
      <w:r w:rsidRPr="00AF4DA1">
        <w:rPr>
          <w:b/>
          <w:i/>
          <w:snapToGrid/>
          <w:color w:val="000000"/>
          <w:lang w:val="en-US" w:eastAsia="en-US"/>
        </w:rPr>
        <w:t xml:space="preserve"> Get «</w:t>
      </w:r>
      <w:r w:rsidRPr="00AF4DA1">
        <w:rPr>
          <w:b/>
          <w:i/>
          <w:snapToGrid/>
          <w:color w:val="000000"/>
          <w:lang w:eastAsia="en-US"/>
        </w:rPr>
        <w:t>Скачивание</w:t>
      </w:r>
      <w:r w:rsidRPr="00AF4DA1">
        <w:rPr>
          <w:b/>
          <w:i/>
          <w:snapToGrid/>
          <w:color w:val="000000"/>
          <w:lang w:val="en-US" w:eastAsia="en-US"/>
        </w:rPr>
        <w:t xml:space="preserve"> </w:t>
      </w:r>
      <w:r w:rsidRPr="00AF4DA1">
        <w:rPr>
          <w:b/>
          <w:i/>
          <w:snapToGrid/>
          <w:color w:val="000000"/>
          <w:lang w:eastAsia="en-US"/>
        </w:rPr>
        <w:t>файла</w:t>
      </w:r>
      <w:r w:rsidRPr="00AF4DA1">
        <w:rPr>
          <w:b/>
          <w:i/>
          <w:snapToGrid/>
          <w:color w:val="000000"/>
          <w:lang w:val="en-US" w:eastAsia="en-US"/>
        </w:rPr>
        <w:t>»</w:t>
      </w:r>
    </w:p>
    <w:p w14:paraId="415ECA3B" w14:textId="77777777" w:rsidR="00317D0D" w:rsidRPr="00AF4DA1" w:rsidRDefault="00317D0D" w:rsidP="00544928">
      <w:pPr>
        <w:pStyle w:val="1fd"/>
        <w:rPr>
          <w:b/>
          <w:i/>
          <w:snapToGrid/>
          <w:color w:val="000000"/>
          <w:lang w:val="en-US" w:eastAsia="en-US"/>
        </w:rPr>
      </w:pPr>
    </w:p>
    <w:p w14:paraId="5F75FA45" w14:textId="4E94EF3A" w:rsidR="0045404B" w:rsidRPr="00AF4DA1" w:rsidRDefault="0045404B" w:rsidP="0045404B">
      <w:pPr>
        <w:pStyle w:val="1fd"/>
        <w:rPr>
          <w:snapToGrid/>
          <w:color w:val="000000"/>
          <w:lang w:eastAsia="en-US"/>
        </w:rPr>
      </w:pPr>
      <w:r w:rsidRPr="00AF4DA1">
        <w:rPr>
          <w:snapToGrid/>
          <w:color w:val="000000"/>
          <w:lang w:eastAsia="en-US"/>
        </w:rPr>
        <w:t>GET /&lt;имя_бакета&gt;/&lt;ключ_объекта&gt;</w:t>
      </w:r>
    </w:p>
    <w:p w14:paraId="42AA5179" w14:textId="77777777" w:rsidR="00317D0D" w:rsidRPr="00AF4DA1" w:rsidRDefault="00317D0D" w:rsidP="0045404B">
      <w:pPr>
        <w:pStyle w:val="1fd"/>
        <w:rPr>
          <w:snapToGrid/>
          <w:color w:val="000000"/>
          <w:lang w:eastAsia="en-US"/>
        </w:rPr>
      </w:pPr>
    </w:p>
    <w:p w14:paraId="4C0F0B12" w14:textId="77777777" w:rsidR="0045404B" w:rsidRPr="00AF4DA1" w:rsidRDefault="0045404B" w:rsidP="0045404B">
      <w:pPr>
        <w:pStyle w:val="1fd"/>
        <w:rPr>
          <w:snapToGrid/>
          <w:color w:val="000000"/>
          <w:lang w:eastAsia="en-US"/>
        </w:rPr>
      </w:pPr>
      <w:r w:rsidRPr="00AF4DA1">
        <w:rPr>
          <w:snapToGrid/>
          <w:color w:val="000000"/>
          <w:lang w:eastAsia="en-US"/>
        </w:rPr>
        <w:lastRenderedPageBreak/>
        <w:t>Данные для ключа объекта соответствуют полученным в сообщении по методу GetXXXResponse:</w:t>
      </w:r>
    </w:p>
    <w:p w14:paraId="7828A1DA" w14:textId="77777777" w:rsidR="0045404B" w:rsidRPr="00AF4DA1" w:rsidRDefault="0045404B" w:rsidP="0045404B">
      <w:pPr>
        <w:pStyle w:val="1fd"/>
        <w:rPr>
          <w:snapToGrid/>
          <w:color w:val="000000"/>
          <w:lang w:eastAsia="en-US"/>
        </w:rPr>
      </w:pPr>
      <w:r w:rsidRPr="00AF4DA1">
        <w:rPr>
          <w:snapToGrid/>
          <w:color w:val="000000"/>
          <w:lang w:eastAsia="en-US"/>
        </w:rPr>
        <w:t>uuid_вложения – значение из поля // FSAttachment/uuid</w:t>
      </w:r>
    </w:p>
    <w:p w14:paraId="49D6331D" w14:textId="77777777" w:rsidR="0045404B" w:rsidRPr="00AF4DA1" w:rsidRDefault="0045404B" w:rsidP="0045404B">
      <w:pPr>
        <w:pStyle w:val="1fd"/>
        <w:rPr>
          <w:snapToGrid/>
          <w:color w:val="000000"/>
          <w:lang w:eastAsia="en-US"/>
        </w:rPr>
      </w:pPr>
      <w:r w:rsidRPr="00AF4DA1">
        <w:rPr>
          <w:snapToGrid/>
          <w:color w:val="000000"/>
          <w:lang w:eastAsia="en-US"/>
        </w:rPr>
        <w:t>файл_вложения – значение из поля // FSAttachment/ FileName, передается значение вида /имя_файла, (например, /filename.txt)</w:t>
      </w:r>
    </w:p>
    <w:p w14:paraId="3973B062" w14:textId="77777777" w:rsidR="0045404B" w:rsidRPr="00AF4DA1" w:rsidRDefault="0045404B" w:rsidP="0045404B">
      <w:pPr>
        <w:pStyle w:val="1fd"/>
        <w:rPr>
          <w:snapToGrid/>
          <w:color w:val="000000"/>
          <w:lang w:eastAsia="en-US"/>
        </w:rPr>
      </w:pPr>
      <w:r w:rsidRPr="00AF4DA1">
        <w:rPr>
          <w:snapToGrid/>
          <w:color w:val="000000"/>
          <w:lang w:eastAsia="en-US"/>
        </w:rPr>
        <w:t>Допускается в качестве &lt;ключ_объекта&gt; использовать только имя файла из поля FileName</w:t>
      </w:r>
    </w:p>
    <w:p w14:paraId="26427911" w14:textId="77777777" w:rsidR="0045404B" w:rsidRPr="00AF4DA1" w:rsidRDefault="0045404B" w:rsidP="0045404B">
      <w:pPr>
        <w:pStyle w:val="1fd"/>
        <w:rPr>
          <w:snapToGrid/>
          <w:color w:val="000000"/>
          <w:lang w:eastAsia="en-US"/>
        </w:rPr>
      </w:pPr>
    </w:p>
    <w:p w14:paraId="5F2B565E" w14:textId="77777777" w:rsidR="0045404B" w:rsidRPr="00AF4DA1" w:rsidRDefault="0045404B" w:rsidP="0045404B">
      <w:pPr>
        <w:pStyle w:val="1fd"/>
        <w:ind w:firstLine="0"/>
        <w:rPr>
          <w:i/>
          <w:snapToGrid/>
          <w:color w:val="000000"/>
          <w:lang w:val="en-US" w:eastAsia="en-US"/>
        </w:rPr>
      </w:pP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запроса</w:t>
      </w:r>
      <w:r w:rsidRPr="00AF4DA1">
        <w:rPr>
          <w:i/>
          <w:snapToGrid/>
          <w:color w:val="000000"/>
          <w:lang w:val="en-US" w:eastAsia="en-US"/>
        </w:rPr>
        <w:t>:</w:t>
      </w:r>
    </w:p>
    <w:p w14:paraId="1C9D422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GET /attachment/08342971-df74-11ed-ad4c-4c1d9677ce7c/uat.txt HTTP/1.1 </w:t>
      </w:r>
    </w:p>
    <w:p w14:paraId="57FF51CB"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Host: &lt;ip-adress&gt;:port</w:t>
      </w:r>
    </w:p>
    <w:p w14:paraId="78F1B61B"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Accept-Encoding: identity</w:t>
      </w:r>
    </w:p>
    <w:p w14:paraId="6BE4101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User-Agent: Boto3/1.26.138 Python/3.9.2 Linux/5.10.0-21-amd64 Botocore/1.29.138 Resource</w:t>
      </w:r>
    </w:p>
    <w:p w14:paraId="2749F396"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X-Amz-Date: ….</w:t>
      </w:r>
    </w:p>
    <w:p w14:paraId="5B128201"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X-Amz-Content-SHA256: ….</w:t>
      </w:r>
    </w:p>
    <w:p w14:paraId="70124943"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Authorization: AWS4-HMAC-SHA256 Credential=…., SignedHeaders=host;x-amz-content-sha256;x-amz-date, Signature=…</w:t>
      </w:r>
    </w:p>
    <w:p w14:paraId="08917492"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amz-sdk-invocation-id: ef900f00-0ec3-4387-a6ea-b76c618856ec</w:t>
      </w:r>
    </w:p>
    <w:p w14:paraId="4F31C7C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amz-sdk-request: attempt=1</w:t>
      </w:r>
    </w:p>
    <w:p w14:paraId="43CAD73E" w14:textId="77777777" w:rsidR="0045404B" w:rsidRPr="00AF4DA1" w:rsidRDefault="0045404B" w:rsidP="0045404B">
      <w:pPr>
        <w:pStyle w:val="1fd"/>
        <w:ind w:firstLine="0"/>
        <w:rPr>
          <w:i/>
          <w:snapToGrid/>
          <w:color w:val="000000"/>
          <w:lang w:val="en-US" w:eastAsia="en-US"/>
        </w:rPr>
      </w:pP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ответа</w:t>
      </w:r>
      <w:r w:rsidRPr="00AF4DA1">
        <w:rPr>
          <w:i/>
          <w:snapToGrid/>
          <w:color w:val="000000"/>
          <w:lang w:val="en-US" w:eastAsia="en-US"/>
        </w:rPr>
        <w:t>:</w:t>
      </w:r>
    </w:p>
    <w:p w14:paraId="57B0423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HTTP/1.1 200 OK</w:t>
      </w:r>
    </w:p>
    <w:p w14:paraId="1FE8DF8B"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Date: Thu, 25 May 2023 05:01:02 GMT</w:t>
      </w:r>
    </w:p>
    <w:p w14:paraId="43D4ADB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x-amz-request-id: 4442587FB7D0A2F9</w:t>
      </w:r>
    </w:p>
    <w:p w14:paraId="511A081F"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Last-Modified: Thu, 25 May 2023 05:00:25 GMT</w:t>
      </w:r>
    </w:p>
    <w:p w14:paraId="6EB66CA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x-amz-storage-class: STANDARD</w:t>
      </w:r>
    </w:p>
    <w:p w14:paraId="6772D88C"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Content-Length: 1873</w:t>
      </w:r>
    </w:p>
    <w:p w14:paraId="3BEA4E33"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Server: Jetty(9.4.45.v20220203)</w:t>
      </w:r>
    </w:p>
    <w:p w14:paraId="26C6BE1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&lt;</w:t>
      </w:r>
      <w:r w:rsidRPr="00AF4DA1">
        <w:rPr>
          <w:snapToGrid/>
          <w:color w:val="000000"/>
          <w:lang w:eastAsia="en-US"/>
        </w:rPr>
        <w:t>содержимое</w:t>
      </w:r>
      <w:r w:rsidRPr="00AF4DA1">
        <w:rPr>
          <w:snapToGrid/>
          <w:color w:val="000000"/>
          <w:lang w:val="en-US" w:eastAsia="en-US"/>
        </w:rPr>
        <w:t xml:space="preserve"> </w:t>
      </w:r>
      <w:r w:rsidRPr="00AF4DA1">
        <w:rPr>
          <w:snapToGrid/>
          <w:color w:val="000000"/>
          <w:lang w:eastAsia="en-US"/>
        </w:rPr>
        <w:t>файла</w:t>
      </w:r>
      <w:r w:rsidRPr="00AF4DA1">
        <w:rPr>
          <w:snapToGrid/>
          <w:color w:val="000000"/>
          <w:lang w:val="en-US" w:eastAsia="en-US"/>
        </w:rPr>
        <w:t>&gt;</w:t>
      </w:r>
    </w:p>
    <w:p w14:paraId="3178323B" w14:textId="77777777" w:rsidR="0045404B" w:rsidRPr="00AF4DA1" w:rsidRDefault="0045404B" w:rsidP="0045404B">
      <w:pPr>
        <w:pStyle w:val="1fd"/>
        <w:rPr>
          <w:snapToGrid/>
          <w:color w:val="000000"/>
          <w:lang w:val="en-US" w:eastAsia="en-US"/>
        </w:rPr>
      </w:pPr>
    </w:p>
    <w:p w14:paraId="6B2BD726" w14:textId="77777777" w:rsidR="0045404B" w:rsidRPr="00AF4DA1" w:rsidRDefault="0045404B" w:rsidP="0045404B">
      <w:pPr>
        <w:pStyle w:val="1fd"/>
        <w:ind w:firstLine="0"/>
        <w:rPr>
          <w:b/>
          <w:i/>
          <w:snapToGrid/>
          <w:color w:val="000000"/>
          <w:lang w:val="en-US" w:eastAsia="en-US"/>
        </w:rPr>
      </w:pPr>
      <w:r w:rsidRPr="00AF4DA1">
        <w:rPr>
          <w:b/>
          <w:i/>
          <w:snapToGrid/>
          <w:color w:val="000000"/>
          <w:lang w:eastAsia="en-US"/>
        </w:rPr>
        <w:t>Метод</w:t>
      </w:r>
      <w:r w:rsidRPr="00AF4DA1">
        <w:rPr>
          <w:b/>
          <w:i/>
          <w:snapToGrid/>
          <w:color w:val="000000"/>
          <w:lang w:val="en-US" w:eastAsia="en-US"/>
        </w:rPr>
        <w:t xml:space="preserve"> Put «</w:t>
      </w:r>
      <w:r w:rsidRPr="00AF4DA1">
        <w:rPr>
          <w:b/>
          <w:i/>
          <w:snapToGrid/>
          <w:color w:val="000000"/>
          <w:lang w:eastAsia="en-US"/>
        </w:rPr>
        <w:t>Загрузка</w:t>
      </w:r>
      <w:r w:rsidRPr="00AF4DA1">
        <w:rPr>
          <w:b/>
          <w:i/>
          <w:snapToGrid/>
          <w:color w:val="000000"/>
          <w:lang w:val="en-US" w:eastAsia="en-US"/>
        </w:rPr>
        <w:t xml:space="preserve"> </w:t>
      </w:r>
      <w:r w:rsidRPr="00AF4DA1">
        <w:rPr>
          <w:b/>
          <w:i/>
          <w:snapToGrid/>
          <w:color w:val="000000"/>
          <w:lang w:eastAsia="en-US"/>
        </w:rPr>
        <w:t>файла</w:t>
      </w:r>
      <w:r w:rsidRPr="00AF4DA1">
        <w:rPr>
          <w:b/>
          <w:i/>
          <w:snapToGrid/>
          <w:color w:val="000000"/>
          <w:lang w:val="en-US" w:eastAsia="en-US"/>
        </w:rPr>
        <w:t xml:space="preserve">» </w:t>
      </w:r>
    </w:p>
    <w:p w14:paraId="0BE9C538" w14:textId="77777777" w:rsidR="0045404B" w:rsidRPr="00AF4DA1" w:rsidRDefault="0045404B" w:rsidP="0045404B">
      <w:pPr>
        <w:pStyle w:val="1fd"/>
        <w:rPr>
          <w:snapToGrid/>
          <w:color w:val="000000"/>
          <w:lang w:val="en-US" w:eastAsia="en-US"/>
        </w:rPr>
      </w:pPr>
    </w:p>
    <w:p w14:paraId="223FA4ED" w14:textId="77777777" w:rsidR="0045404B" w:rsidRPr="00AF4DA1" w:rsidRDefault="0045404B" w:rsidP="0045404B">
      <w:pPr>
        <w:pStyle w:val="1fd"/>
        <w:rPr>
          <w:snapToGrid/>
          <w:color w:val="000000"/>
          <w:lang w:eastAsia="en-US"/>
        </w:rPr>
      </w:pPr>
      <w:r w:rsidRPr="00AF4DA1">
        <w:rPr>
          <w:snapToGrid/>
          <w:color w:val="000000"/>
          <w:lang w:eastAsia="en-US"/>
        </w:rPr>
        <w:t>PUT /&lt;имя_бакета&gt;/&lt;ключ_объекта&gt;</w:t>
      </w:r>
    </w:p>
    <w:p w14:paraId="7EA6D8AF" w14:textId="77777777" w:rsidR="0045404B" w:rsidRPr="00AF4DA1" w:rsidRDefault="0045404B" w:rsidP="0045404B">
      <w:pPr>
        <w:pStyle w:val="1fd"/>
        <w:ind w:firstLine="0"/>
        <w:rPr>
          <w:i/>
          <w:snapToGrid/>
          <w:color w:val="000000"/>
          <w:lang w:val="en-US" w:eastAsia="en-US"/>
        </w:rPr>
      </w:pPr>
      <w:r w:rsidRPr="001855C4">
        <w:rPr>
          <w:i/>
          <w:snapToGrid/>
          <w:color w:val="000000"/>
          <w:lang w:val="en-US" w:eastAsia="en-US"/>
        </w:rPr>
        <w:br/>
      </w: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запроса</w:t>
      </w:r>
      <w:r w:rsidRPr="00AF4DA1">
        <w:rPr>
          <w:i/>
          <w:snapToGrid/>
          <w:color w:val="000000"/>
          <w:lang w:val="en-US" w:eastAsia="en-US"/>
        </w:rPr>
        <w:t>:</w:t>
      </w:r>
    </w:p>
    <w:p w14:paraId="61D3A171"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PUT /attachment/08342971-df74-11ed-ad4c-4c1d9677ce7c/uat.txt HTTP/1.1    Host: &lt;ip-adress&gt;:port</w:t>
      </w:r>
    </w:p>
    <w:p w14:paraId="0EE54D3C"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Accept-Encoding: identity</w:t>
      </w:r>
    </w:p>
    <w:p w14:paraId="0DD0C0D4"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User-Agent: Boto3/1.26.138 Python/3.9.2 Linux/5.10.0-21-amd64 Botocore/1.29.138 Resource\r\n</w:t>
      </w:r>
    </w:p>
    <w:p w14:paraId="1C824A2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Content-MD5: …</w:t>
      </w:r>
    </w:p>
    <w:p w14:paraId="4D646CED"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lastRenderedPageBreak/>
        <w:t xml:space="preserve">    Expect: 100-continue</w:t>
      </w:r>
    </w:p>
    <w:p w14:paraId="20B38C01"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X-Amz-Date: …</w:t>
      </w:r>
    </w:p>
    <w:p w14:paraId="230EB5EB"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X-Amz-Content-SHA256: …</w:t>
      </w:r>
    </w:p>
    <w:p w14:paraId="0665AAA7"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Authorization: AWS4-HMAC-SHA256 Credential=…, SignedHeaders=content-md5;host;x-amz-content-sha256;x-amz-date, Signature=….</w:t>
      </w:r>
    </w:p>
    <w:p w14:paraId="05507794"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amz-sdk-invocation-id: …</w:t>
      </w:r>
    </w:p>
    <w:p w14:paraId="7B081100"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amz-sdk-request: attempt=1</w:t>
      </w:r>
    </w:p>
    <w:p w14:paraId="7F811B97"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Content-Length: 1873</w:t>
      </w:r>
    </w:p>
    <w:p w14:paraId="170C73F5" w14:textId="77777777" w:rsidR="0045404B" w:rsidRPr="00AF4DA1" w:rsidRDefault="0045404B" w:rsidP="0045404B">
      <w:pPr>
        <w:pStyle w:val="1fd"/>
        <w:ind w:firstLine="0"/>
        <w:rPr>
          <w:i/>
          <w:snapToGrid/>
          <w:color w:val="000000"/>
          <w:lang w:val="en-US" w:eastAsia="en-US"/>
        </w:rPr>
      </w:pP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ответа</w:t>
      </w:r>
      <w:r w:rsidRPr="00AF4DA1">
        <w:rPr>
          <w:i/>
          <w:snapToGrid/>
          <w:color w:val="000000"/>
          <w:lang w:val="en-US" w:eastAsia="en-US"/>
        </w:rPr>
        <w:t>:</w:t>
      </w:r>
    </w:p>
    <w:p w14:paraId="53C93A78"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 xml:space="preserve">    HTTP/1.1 200 OK</w:t>
      </w:r>
    </w:p>
    <w:p w14:paraId="69D4FDD6"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Date: Thu, 25 May 2023 09:58:25 GMT</w:t>
      </w:r>
    </w:p>
    <w:p w14:paraId="2B1AD854"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x-amz-request-id: 4442587FB7D0A2F9</w:t>
      </w:r>
    </w:p>
    <w:p w14:paraId="3FE9E356"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ETag: "b8727d29b3ead6a4b54a4e91a5d5d37c"</w:t>
      </w:r>
    </w:p>
    <w:p w14:paraId="0AC32566"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Content-Length: 0</w:t>
      </w:r>
    </w:p>
    <w:p w14:paraId="7B7E74A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Server: Jetty(9.4.45.v20220203)</w:t>
      </w:r>
    </w:p>
    <w:p w14:paraId="3D4DDFCB" w14:textId="77777777" w:rsidR="0045404B" w:rsidRPr="00AF4DA1" w:rsidRDefault="0045404B" w:rsidP="0045404B">
      <w:pPr>
        <w:pStyle w:val="1fd"/>
        <w:rPr>
          <w:snapToGrid/>
          <w:color w:val="000000"/>
          <w:lang w:val="en-US" w:eastAsia="en-US"/>
        </w:rPr>
      </w:pPr>
    </w:p>
    <w:p w14:paraId="6F8F4057" w14:textId="77777777" w:rsidR="0045404B" w:rsidRPr="0085250E" w:rsidRDefault="0045404B" w:rsidP="0045404B">
      <w:pPr>
        <w:pStyle w:val="1fd"/>
        <w:ind w:firstLine="0"/>
        <w:rPr>
          <w:b/>
          <w:i/>
          <w:snapToGrid/>
          <w:color w:val="000000"/>
          <w:lang w:eastAsia="en-US"/>
        </w:rPr>
      </w:pPr>
      <w:r w:rsidRPr="00AF4DA1">
        <w:rPr>
          <w:b/>
          <w:i/>
          <w:snapToGrid/>
          <w:color w:val="000000"/>
          <w:lang w:eastAsia="en-US"/>
        </w:rPr>
        <w:t>Метод</w:t>
      </w:r>
      <w:r w:rsidRPr="0085250E">
        <w:rPr>
          <w:b/>
          <w:i/>
          <w:snapToGrid/>
          <w:color w:val="000000"/>
          <w:lang w:eastAsia="en-US"/>
        </w:rPr>
        <w:t xml:space="preserve"> </w:t>
      </w:r>
      <w:r w:rsidRPr="00AF4DA1">
        <w:rPr>
          <w:b/>
          <w:i/>
          <w:snapToGrid/>
          <w:color w:val="000000"/>
          <w:lang w:val="en-US" w:eastAsia="en-US"/>
        </w:rPr>
        <w:t>deleteMultipleObjects</w:t>
      </w:r>
      <w:r w:rsidRPr="0085250E">
        <w:rPr>
          <w:b/>
          <w:i/>
          <w:snapToGrid/>
          <w:color w:val="000000"/>
          <w:lang w:eastAsia="en-US"/>
        </w:rPr>
        <w:t xml:space="preserve"> - </w:t>
      </w:r>
      <w:r w:rsidRPr="00AF4DA1">
        <w:rPr>
          <w:b/>
          <w:i/>
          <w:snapToGrid/>
          <w:color w:val="000000"/>
          <w:lang w:eastAsia="en-US"/>
        </w:rPr>
        <w:t>Удаление</w:t>
      </w:r>
      <w:r w:rsidRPr="0085250E">
        <w:rPr>
          <w:b/>
          <w:i/>
          <w:snapToGrid/>
          <w:color w:val="000000"/>
          <w:lang w:eastAsia="en-US"/>
        </w:rPr>
        <w:t xml:space="preserve"> </w:t>
      </w:r>
      <w:r w:rsidRPr="00AF4DA1">
        <w:rPr>
          <w:b/>
          <w:i/>
          <w:snapToGrid/>
          <w:color w:val="000000"/>
          <w:lang w:eastAsia="en-US"/>
        </w:rPr>
        <w:t>объектов</w:t>
      </w:r>
      <w:r w:rsidRPr="0085250E">
        <w:rPr>
          <w:b/>
          <w:i/>
          <w:snapToGrid/>
          <w:color w:val="000000"/>
          <w:lang w:eastAsia="en-US"/>
        </w:rPr>
        <w:t xml:space="preserve"> </w:t>
      </w:r>
      <w:r w:rsidRPr="00AF4DA1">
        <w:rPr>
          <w:b/>
          <w:i/>
          <w:snapToGrid/>
          <w:color w:val="000000"/>
          <w:lang w:eastAsia="en-US"/>
        </w:rPr>
        <w:t>по</w:t>
      </w:r>
      <w:r w:rsidRPr="0085250E">
        <w:rPr>
          <w:b/>
          <w:i/>
          <w:snapToGrid/>
          <w:color w:val="000000"/>
          <w:lang w:eastAsia="en-US"/>
        </w:rPr>
        <w:t xml:space="preserve"> </w:t>
      </w:r>
      <w:r w:rsidRPr="00AF4DA1">
        <w:rPr>
          <w:b/>
          <w:i/>
          <w:snapToGrid/>
          <w:color w:val="000000"/>
          <w:lang w:eastAsia="en-US"/>
        </w:rPr>
        <w:t>списку</w:t>
      </w:r>
      <w:r w:rsidRPr="0085250E">
        <w:rPr>
          <w:b/>
          <w:i/>
          <w:snapToGrid/>
          <w:color w:val="000000"/>
          <w:lang w:eastAsia="en-US"/>
        </w:rPr>
        <w:t xml:space="preserve"> </w:t>
      </w:r>
      <w:r w:rsidRPr="00AF4DA1">
        <w:rPr>
          <w:b/>
          <w:i/>
          <w:snapToGrid/>
          <w:color w:val="000000"/>
          <w:lang w:eastAsia="en-US"/>
        </w:rPr>
        <w:t>ключей</w:t>
      </w:r>
      <w:r w:rsidRPr="0085250E">
        <w:rPr>
          <w:b/>
          <w:i/>
          <w:snapToGrid/>
          <w:color w:val="000000"/>
          <w:lang w:eastAsia="en-US"/>
        </w:rPr>
        <w:t xml:space="preserve">, </w:t>
      </w:r>
      <w:r w:rsidRPr="00AF4DA1">
        <w:rPr>
          <w:b/>
          <w:i/>
          <w:snapToGrid/>
          <w:color w:val="000000"/>
          <w:lang w:eastAsia="en-US"/>
        </w:rPr>
        <w:t>переданному</w:t>
      </w:r>
      <w:r w:rsidRPr="0085250E">
        <w:rPr>
          <w:b/>
          <w:i/>
          <w:snapToGrid/>
          <w:color w:val="000000"/>
          <w:lang w:eastAsia="en-US"/>
        </w:rPr>
        <w:t xml:space="preserve"> </w:t>
      </w:r>
      <w:r w:rsidRPr="00AF4DA1">
        <w:rPr>
          <w:b/>
          <w:i/>
          <w:snapToGrid/>
          <w:color w:val="000000"/>
          <w:lang w:eastAsia="en-US"/>
        </w:rPr>
        <w:t>в</w:t>
      </w:r>
      <w:r w:rsidRPr="0085250E">
        <w:rPr>
          <w:b/>
          <w:i/>
          <w:snapToGrid/>
          <w:color w:val="000000"/>
          <w:lang w:eastAsia="en-US"/>
        </w:rPr>
        <w:t xml:space="preserve"> </w:t>
      </w:r>
      <w:r w:rsidRPr="00AF4DA1">
        <w:rPr>
          <w:b/>
          <w:i/>
          <w:snapToGrid/>
          <w:color w:val="000000"/>
          <w:lang w:eastAsia="en-US"/>
        </w:rPr>
        <w:t>запросе</w:t>
      </w:r>
      <w:r w:rsidRPr="0085250E">
        <w:rPr>
          <w:b/>
          <w:i/>
          <w:snapToGrid/>
          <w:color w:val="000000"/>
          <w:lang w:eastAsia="en-US"/>
        </w:rPr>
        <w:t>.</w:t>
      </w:r>
    </w:p>
    <w:p w14:paraId="65A44263" w14:textId="77777777" w:rsidR="0045404B" w:rsidRPr="00AF4DA1" w:rsidRDefault="0045404B" w:rsidP="0045404B">
      <w:pPr>
        <w:pStyle w:val="1fd"/>
        <w:ind w:firstLine="0"/>
        <w:rPr>
          <w:snapToGrid/>
          <w:color w:val="000000"/>
          <w:lang w:val="en-US" w:eastAsia="en-US"/>
        </w:rPr>
      </w:pPr>
      <w:r w:rsidRPr="0085250E">
        <w:rPr>
          <w:snapToGrid/>
          <w:color w:val="000000"/>
          <w:lang w:eastAsia="en-US"/>
        </w:rPr>
        <w:t xml:space="preserve"> </w:t>
      </w:r>
      <w:r w:rsidRPr="0085250E">
        <w:rPr>
          <w:snapToGrid/>
          <w:color w:val="000000"/>
          <w:lang w:eastAsia="en-US"/>
        </w:rPr>
        <w:tab/>
      </w:r>
      <w:r w:rsidRPr="00AF4DA1">
        <w:rPr>
          <w:snapToGrid/>
          <w:color w:val="000000"/>
          <w:lang w:val="en-US" w:eastAsia="en-US"/>
        </w:rPr>
        <w:t>POST /&lt;</w:t>
      </w:r>
      <w:r w:rsidRPr="00AF4DA1">
        <w:rPr>
          <w:snapToGrid/>
          <w:color w:val="000000"/>
          <w:lang w:eastAsia="en-US"/>
        </w:rPr>
        <w:t>имя</w:t>
      </w:r>
      <w:r w:rsidRPr="00AF4DA1">
        <w:rPr>
          <w:snapToGrid/>
          <w:color w:val="000000"/>
          <w:lang w:val="en-US" w:eastAsia="en-US"/>
        </w:rPr>
        <w:t>_</w:t>
      </w:r>
      <w:r w:rsidRPr="00AF4DA1">
        <w:rPr>
          <w:snapToGrid/>
          <w:color w:val="000000"/>
          <w:lang w:eastAsia="en-US"/>
        </w:rPr>
        <w:t>бакета</w:t>
      </w:r>
      <w:r w:rsidRPr="00AF4DA1">
        <w:rPr>
          <w:snapToGrid/>
          <w:color w:val="000000"/>
          <w:lang w:val="en-US" w:eastAsia="en-US"/>
        </w:rPr>
        <w:t xml:space="preserve">&gt;?delete HTTP/2 </w:t>
      </w:r>
    </w:p>
    <w:p w14:paraId="6993C8AC" w14:textId="77777777" w:rsidR="0045404B" w:rsidRPr="00AF4DA1" w:rsidRDefault="0045404B" w:rsidP="0045404B">
      <w:pPr>
        <w:pStyle w:val="1fd"/>
        <w:rPr>
          <w:snapToGrid/>
          <w:color w:val="000000"/>
          <w:lang w:eastAsia="en-US"/>
        </w:rPr>
      </w:pPr>
      <w:r w:rsidRPr="00AF4DA1">
        <w:rPr>
          <w:snapToGrid/>
          <w:color w:val="000000"/>
          <w:lang w:eastAsia="en-US"/>
        </w:rPr>
        <w:t>Перечень ключей на удаление передается в XML формате:</w:t>
      </w:r>
    </w:p>
    <w:p w14:paraId="65866039" w14:textId="77777777" w:rsidR="0045404B" w:rsidRPr="00AF4DA1" w:rsidRDefault="0045404B" w:rsidP="0045404B">
      <w:pPr>
        <w:pStyle w:val="1fd"/>
        <w:rPr>
          <w:snapToGrid/>
          <w:color w:val="000000"/>
          <w:lang w:val="en-US" w:eastAsia="en-US"/>
        </w:rPr>
      </w:pPr>
      <w:r w:rsidRPr="00AF4DA1">
        <w:rPr>
          <w:snapToGrid/>
          <w:color w:val="000000"/>
          <w:lang w:val="en-US" w:eastAsia="en-US"/>
        </w:rPr>
        <w:t>&lt;?xml version="1.0" encoding="UTF-8"?&gt;</w:t>
      </w:r>
    </w:p>
    <w:p w14:paraId="6F266091" w14:textId="77777777" w:rsidR="0045404B" w:rsidRPr="00AF4DA1" w:rsidRDefault="0045404B" w:rsidP="0045404B">
      <w:pPr>
        <w:pStyle w:val="1fd"/>
        <w:rPr>
          <w:snapToGrid/>
          <w:color w:val="000000"/>
          <w:lang w:val="en-US" w:eastAsia="en-US"/>
        </w:rPr>
      </w:pPr>
      <w:r w:rsidRPr="00AF4DA1">
        <w:rPr>
          <w:snapToGrid/>
          <w:color w:val="000000"/>
          <w:lang w:val="en-US" w:eastAsia="en-US"/>
        </w:rPr>
        <w:t>&lt;Delete&gt;</w:t>
      </w:r>
    </w:p>
    <w:p w14:paraId="2E53902A" w14:textId="77777777" w:rsidR="0045404B" w:rsidRPr="00AF4DA1" w:rsidRDefault="0045404B" w:rsidP="0045404B">
      <w:pPr>
        <w:pStyle w:val="1fd"/>
        <w:rPr>
          <w:snapToGrid/>
          <w:color w:val="000000"/>
          <w:lang w:val="en-US" w:eastAsia="en-US"/>
        </w:rPr>
      </w:pPr>
      <w:r w:rsidRPr="00AF4DA1">
        <w:rPr>
          <w:snapToGrid/>
          <w:color w:val="000000"/>
          <w:lang w:val="en-US" w:eastAsia="en-US"/>
        </w:rPr>
        <w:t xml:space="preserve">    &lt;Quiet&gt;true&lt;/Quiet&gt;</w:t>
      </w:r>
    </w:p>
    <w:p w14:paraId="56CE6DE7" w14:textId="77777777" w:rsidR="0045404B" w:rsidRPr="00AF4DA1" w:rsidRDefault="0045404B" w:rsidP="0045404B">
      <w:pPr>
        <w:pStyle w:val="1fd"/>
        <w:rPr>
          <w:snapToGrid/>
          <w:color w:val="000000"/>
          <w:lang w:val="en-US" w:eastAsia="en-US"/>
        </w:rPr>
      </w:pPr>
      <w:r w:rsidRPr="00AF4DA1">
        <w:rPr>
          <w:snapToGrid/>
          <w:color w:val="000000"/>
          <w:lang w:val="en-US" w:eastAsia="en-US"/>
        </w:rPr>
        <w:t xml:space="preserve">    &lt;Object&gt;</w:t>
      </w:r>
    </w:p>
    <w:p w14:paraId="485B1E2B" w14:textId="77777777" w:rsidR="0045404B" w:rsidRPr="00AF4DA1" w:rsidRDefault="0045404B" w:rsidP="0045404B">
      <w:pPr>
        <w:pStyle w:val="1fd"/>
        <w:rPr>
          <w:snapToGrid/>
          <w:color w:val="000000"/>
          <w:lang w:val="en-US" w:eastAsia="en-US"/>
        </w:rPr>
      </w:pPr>
      <w:r w:rsidRPr="00AF4DA1">
        <w:rPr>
          <w:snapToGrid/>
          <w:color w:val="000000"/>
          <w:lang w:val="en-US" w:eastAsia="en-US"/>
        </w:rPr>
        <w:t xml:space="preserve">         &lt;Key&gt;</w:t>
      </w:r>
      <w:r w:rsidRPr="00AF4DA1">
        <w:rPr>
          <w:i/>
          <w:snapToGrid/>
          <w:color w:val="000000"/>
          <w:lang w:val="en-US" w:eastAsia="en-US"/>
        </w:rPr>
        <w:t>Key</w:t>
      </w:r>
      <w:r w:rsidRPr="00AF4DA1">
        <w:rPr>
          <w:snapToGrid/>
          <w:color w:val="000000"/>
          <w:lang w:val="en-US" w:eastAsia="en-US"/>
        </w:rPr>
        <w:t>&lt;/Key&gt;</w:t>
      </w:r>
    </w:p>
    <w:p w14:paraId="6AA13CFF" w14:textId="77777777" w:rsidR="0045404B" w:rsidRPr="00AF4DA1" w:rsidRDefault="0045404B" w:rsidP="0045404B">
      <w:pPr>
        <w:pStyle w:val="1fd"/>
        <w:rPr>
          <w:snapToGrid/>
          <w:color w:val="000000"/>
          <w:lang w:val="en-US" w:eastAsia="en-US"/>
        </w:rPr>
      </w:pPr>
      <w:r w:rsidRPr="00AF4DA1">
        <w:rPr>
          <w:snapToGrid/>
          <w:color w:val="000000"/>
          <w:lang w:val="en-US" w:eastAsia="en-US"/>
        </w:rPr>
        <w:t xml:space="preserve">    &lt;/Object&gt;</w:t>
      </w:r>
    </w:p>
    <w:p w14:paraId="46ADF99F" w14:textId="77777777" w:rsidR="0045404B" w:rsidRPr="00AF4DA1" w:rsidRDefault="0045404B" w:rsidP="0045404B">
      <w:pPr>
        <w:pStyle w:val="1fd"/>
        <w:rPr>
          <w:snapToGrid/>
          <w:color w:val="000000"/>
          <w:lang w:val="en-US" w:eastAsia="en-US"/>
        </w:rPr>
      </w:pPr>
      <w:r w:rsidRPr="00AF4DA1">
        <w:rPr>
          <w:snapToGrid/>
          <w:color w:val="000000"/>
          <w:lang w:val="en-US" w:eastAsia="en-US"/>
        </w:rPr>
        <w:t xml:space="preserve">    ...</w:t>
      </w:r>
    </w:p>
    <w:p w14:paraId="1B4E33B0" w14:textId="77777777" w:rsidR="0045404B" w:rsidRPr="00AF4DA1" w:rsidRDefault="0045404B" w:rsidP="0045404B">
      <w:pPr>
        <w:pStyle w:val="1fd"/>
        <w:rPr>
          <w:snapToGrid/>
          <w:color w:val="000000"/>
          <w:lang w:val="en-US" w:eastAsia="en-US"/>
        </w:rPr>
      </w:pPr>
      <w:r w:rsidRPr="00AF4DA1">
        <w:rPr>
          <w:snapToGrid/>
          <w:color w:val="000000"/>
          <w:lang w:val="en-US" w:eastAsia="en-US"/>
        </w:rPr>
        <w:t xml:space="preserve">&lt;/Delete&gt; </w:t>
      </w:r>
    </w:p>
    <w:p w14:paraId="2221A222" w14:textId="77777777" w:rsidR="0045404B" w:rsidRPr="00AF4DA1" w:rsidRDefault="0045404B" w:rsidP="0045404B">
      <w:pPr>
        <w:pStyle w:val="1fd"/>
        <w:rPr>
          <w:snapToGrid/>
          <w:color w:val="000000"/>
          <w:lang w:val="en-US" w:eastAsia="en-US"/>
        </w:rPr>
      </w:pPr>
    </w:p>
    <w:p w14:paraId="7F55B8DB" w14:textId="77777777" w:rsidR="0045404B" w:rsidRPr="00AF4DA1" w:rsidRDefault="0045404B" w:rsidP="0045404B">
      <w:pPr>
        <w:pStyle w:val="1fd"/>
        <w:ind w:firstLine="0"/>
        <w:rPr>
          <w:i/>
          <w:snapToGrid/>
          <w:color w:val="000000"/>
          <w:lang w:val="en-US" w:eastAsia="en-US"/>
        </w:rPr>
      </w:pP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запроса</w:t>
      </w:r>
      <w:r w:rsidRPr="00AF4DA1">
        <w:rPr>
          <w:i/>
          <w:snapToGrid/>
          <w:color w:val="000000"/>
          <w:lang w:val="en-US" w:eastAsia="en-US"/>
        </w:rPr>
        <w:t>:</w:t>
      </w:r>
    </w:p>
    <w:p w14:paraId="16A1A6D7" w14:textId="77777777" w:rsidR="0045404B" w:rsidRPr="00AF4DA1" w:rsidRDefault="0045404B" w:rsidP="0045404B">
      <w:pPr>
        <w:pStyle w:val="1fd"/>
        <w:rPr>
          <w:snapToGrid/>
          <w:color w:val="000000"/>
          <w:lang w:val="en-US" w:eastAsia="en-US"/>
        </w:rPr>
      </w:pPr>
    </w:p>
    <w:p w14:paraId="528A548E"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POST /attachment?delete HTTP/1.1</w:t>
      </w:r>
    </w:p>
    <w:p w14:paraId="1FDAAC3F"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Host: &lt;ip-adress&gt;:port</w:t>
      </w:r>
    </w:p>
    <w:p w14:paraId="230EAC81"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Accept-Encoding: identity</w:t>
      </w:r>
    </w:p>
    <w:p w14:paraId="04FC8C83"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User-Agent: ….</w:t>
      </w:r>
    </w:p>
    <w:p w14:paraId="67A7212E"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Content-MD5: ….</w:t>
      </w:r>
    </w:p>
    <w:p w14:paraId="11B0C64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X-Amz-Date: ….</w:t>
      </w:r>
    </w:p>
    <w:p w14:paraId="45B2EF67"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X-Amz-Content-SHA256: ….</w:t>
      </w:r>
    </w:p>
    <w:p w14:paraId="7C970DF1"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Authorization: AWS4-HMAC-SHA256 Credential=…, SignedHeaders=content-md5;host;x-amz-content-sha256;x-amz-date, Signature=…</w:t>
      </w:r>
    </w:p>
    <w:p w14:paraId="49FEDA59"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lastRenderedPageBreak/>
        <w:t>amz-sdk-invocation-id: …</w:t>
      </w:r>
    </w:p>
    <w:p w14:paraId="510B75A7"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amz-sdk-request: attempt=1</w:t>
      </w:r>
    </w:p>
    <w:p w14:paraId="3FAD6208"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Content-Length: 100</w:t>
      </w:r>
    </w:p>
    <w:p w14:paraId="7996A8FD" w14:textId="77777777" w:rsidR="0045404B" w:rsidRPr="00AF4DA1" w:rsidRDefault="0045404B" w:rsidP="00544928">
      <w:pPr>
        <w:pStyle w:val="1fd"/>
        <w:shd w:val="clear" w:color="auto" w:fill="F2F2F2" w:themeFill="background1" w:themeFillShade="F2"/>
        <w:rPr>
          <w:snapToGrid/>
          <w:color w:val="000000"/>
          <w:lang w:val="en-US" w:eastAsia="en-US"/>
        </w:rPr>
      </w:pPr>
    </w:p>
    <w:p w14:paraId="6491AA88"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&lt;Delete xmlns="http://s3.amazonaws.com/doc/2006-03-01/"&gt;</w:t>
      </w:r>
    </w:p>
    <w:p w14:paraId="4348105A"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b/>
        <w:t>&lt;Object&gt;</w:t>
      </w:r>
    </w:p>
    <w:p w14:paraId="3EA82A95"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&lt;Key&gt;08342971-df74-11ed-ad4c-4c1d9677ce7c/uat.txt&lt;/Key&gt;</w:t>
      </w:r>
    </w:p>
    <w:p w14:paraId="54766075"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b/>
        <w:t>&lt;/Object&gt;</w:t>
      </w:r>
    </w:p>
    <w:p w14:paraId="15F9E490" w14:textId="5C5F4989" w:rsidR="0045404B"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&lt;/Delete&gt;</w:t>
      </w:r>
    </w:p>
    <w:p w14:paraId="2EC21B6A" w14:textId="77777777" w:rsidR="0045404B" w:rsidRPr="00AF4DA1" w:rsidRDefault="0045404B" w:rsidP="0045404B">
      <w:pPr>
        <w:pStyle w:val="1fd"/>
        <w:ind w:firstLine="0"/>
        <w:rPr>
          <w:i/>
          <w:snapToGrid/>
          <w:color w:val="000000"/>
          <w:lang w:val="en-US" w:eastAsia="en-US"/>
        </w:rPr>
      </w:pPr>
      <w:r w:rsidRPr="00AF4DA1">
        <w:rPr>
          <w:i/>
          <w:snapToGrid/>
          <w:color w:val="000000"/>
          <w:lang w:eastAsia="en-US"/>
        </w:rPr>
        <w:t>Пример</w:t>
      </w:r>
      <w:r w:rsidRPr="00AF4DA1">
        <w:rPr>
          <w:i/>
          <w:snapToGrid/>
          <w:color w:val="000000"/>
          <w:lang w:val="en-US" w:eastAsia="en-US"/>
        </w:rPr>
        <w:t xml:space="preserve"> </w:t>
      </w:r>
      <w:r w:rsidRPr="00AF4DA1">
        <w:rPr>
          <w:i/>
          <w:snapToGrid/>
          <w:color w:val="000000"/>
          <w:lang w:eastAsia="en-US"/>
        </w:rPr>
        <w:t>ответа</w:t>
      </w:r>
      <w:r w:rsidRPr="00AF4DA1">
        <w:rPr>
          <w:i/>
          <w:snapToGrid/>
          <w:color w:val="000000"/>
          <w:lang w:val="en-US" w:eastAsia="en-US"/>
        </w:rPr>
        <w:t>:</w:t>
      </w:r>
    </w:p>
    <w:p w14:paraId="67A286B3"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HTTP/1.1 200 OK</w:t>
      </w:r>
    </w:p>
    <w:p w14:paraId="61166F0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Date: Thu, 25 May 2023 05:01:20 GMT</w:t>
      </w:r>
    </w:p>
    <w:p w14:paraId="34AE0588"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x-amz-request-id: ….</w:t>
      </w:r>
    </w:p>
    <w:p w14:paraId="13170FC5"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Content-Type: application/xml;charset=utf-8</w:t>
      </w:r>
    </w:p>
    <w:p w14:paraId="76C4B87A"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Transfer-Encoding: chunked</w:t>
      </w:r>
    </w:p>
    <w:p w14:paraId="73E61E32" w14:textId="77777777" w:rsidR="0045404B" w:rsidRPr="00AF4DA1" w:rsidRDefault="0045404B"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Server: Jetty(9.4.45.v20220203)</w:t>
      </w:r>
    </w:p>
    <w:p w14:paraId="2BCA0EE9"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&lt;?xml version='1.0' encoding='UTF-8'?&gt;</w:t>
      </w:r>
    </w:p>
    <w:p w14:paraId="01AAD1A5"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&lt;DeleteResult xmlns="http://s3.amazonaws.com/doc/2006-03-01/"&gt;</w:t>
      </w:r>
    </w:p>
    <w:p w14:paraId="113967FB"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b/>
        <w:t>&lt;Deleted&gt;</w:t>
      </w:r>
    </w:p>
    <w:p w14:paraId="6256D523"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b/>
      </w:r>
      <w:r w:rsidRPr="00AF4DA1">
        <w:rPr>
          <w:snapToGrid/>
          <w:color w:val="000000"/>
          <w:lang w:val="en-US" w:eastAsia="en-US"/>
        </w:rPr>
        <w:tab/>
        <w:t>&lt;Key&gt;08342971-df74-11ed-ad4c-4c1d9677ce7c/uat.txt&lt;/Key&gt;</w:t>
      </w:r>
    </w:p>
    <w:p w14:paraId="383B7F19" w14:textId="77777777" w:rsidR="00317D0D"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ab/>
        <w:t>&lt;/Deleted&gt;</w:t>
      </w:r>
    </w:p>
    <w:p w14:paraId="42FA318D" w14:textId="5D87C4B0" w:rsidR="0045404B" w:rsidRPr="00AF4DA1" w:rsidRDefault="00317D0D" w:rsidP="00544928">
      <w:pPr>
        <w:pStyle w:val="1fd"/>
        <w:shd w:val="clear" w:color="auto" w:fill="F2F2F2" w:themeFill="background1" w:themeFillShade="F2"/>
        <w:rPr>
          <w:snapToGrid/>
          <w:color w:val="000000"/>
          <w:lang w:val="en-US" w:eastAsia="en-US"/>
        </w:rPr>
      </w:pPr>
      <w:r w:rsidRPr="00AF4DA1">
        <w:rPr>
          <w:snapToGrid/>
          <w:color w:val="000000"/>
          <w:lang w:val="en-US" w:eastAsia="en-US"/>
        </w:rPr>
        <w:t>&lt;/DeleteResult&gt;</w:t>
      </w:r>
    </w:p>
    <w:p w14:paraId="61B10B2A" w14:textId="6305DCDB" w:rsidR="002B6734" w:rsidRPr="00AF4DA1" w:rsidRDefault="002B6734" w:rsidP="00CC56F0">
      <w:pPr>
        <w:pStyle w:val="RTL7"/>
        <w:rPr>
          <w:szCs w:val="24"/>
          <w:lang w:val="en-US"/>
        </w:rPr>
      </w:pPr>
      <w:r w:rsidRPr="00AF4DA1">
        <w:rPr>
          <w:szCs w:val="24"/>
          <w:lang w:val="en-US"/>
        </w:rPr>
        <w:br w:type="page"/>
      </w:r>
    </w:p>
    <w:p w14:paraId="60062718" w14:textId="77777777" w:rsidR="00866BFE" w:rsidRPr="00AF4DA1" w:rsidRDefault="00866BFE" w:rsidP="00911706">
      <w:pPr>
        <w:pStyle w:val="RTL10"/>
        <w:rPr>
          <w:sz w:val="24"/>
          <w:szCs w:val="24"/>
        </w:rPr>
      </w:pPr>
      <w:bookmarkStart w:id="401" w:name="_Ref513713049"/>
      <w:bookmarkStart w:id="402" w:name="_Toc136571384"/>
      <w:r w:rsidRPr="00AF4DA1">
        <w:rPr>
          <w:sz w:val="24"/>
          <w:szCs w:val="24"/>
        </w:rPr>
        <w:lastRenderedPageBreak/>
        <w:t>Возврат статусных сообщений</w:t>
      </w:r>
      <w:bookmarkEnd w:id="401"/>
      <w:bookmarkEnd w:id="402"/>
    </w:p>
    <w:p w14:paraId="67169F94" w14:textId="1176375C" w:rsidR="00866BFE" w:rsidRPr="00AF4DA1" w:rsidRDefault="00E5463E" w:rsidP="00866BFE">
      <w:pPr>
        <w:pStyle w:val="RTL7"/>
        <w:rPr>
          <w:szCs w:val="24"/>
        </w:rPr>
      </w:pPr>
      <w:r w:rsidRPr="00AF4DA1">
        <w:rPr>
          <w:szCs w:val="24"/>
        </w:rPr>
        <w:t>ИС-о</w:t>
      </w:r>
      <w:r w:rsidR="002064B4" w:rsidRPr="00AF4DA1">
        <w:rPr>
          <w:szCs w:val="24"/>
        </w:rPr>
        <w:t>тветчик</w:t>
      </w:r>
      <w:r w:rsidRPr="00AF4DA1">
        <w:rPr>
          <w:szCs w:val="24"/>
        </w:rPr>
        <w:t>а</w:t>
      </w:r>
      <w:r w:rsidR="002064B4" w:rsidRPr="00AF4DA1">
        <w:rPr>
          <w:szCs w:val="24"/>
        </w:rPr>
        <w:t xml:space="preserve"> </w:t>
      </w:r>
      <w:r w:rsidR="00866BFE" w:rsidRPr="00AF4DA1">
        <w:rPr>
          <w:szCs w:val="24"/>
        </w:rPr>
        <w:t>может в ответ на запрос возвращать неограниченное количество статусных сообщений или сообщений об отклонении запроса.</w:t>
      </w:r>
    </w:p>
    <w:p w14:paraId="69F4E521" w14:textId="77B4A510" w:rsidR="00866BFE" w:rsidRPr="00AF4DA1" w:rsidRDefault="00866BFE" w:rsidP="00866BFE">
      <w:pPr>
        <w:pStyle w:val="RTL7"/>
        <w:rPr>
          <w:szCs w:val="24"/>
        </w:rPr>
      </w:pPr>
      <w:r w:rsidRPr="00AF4DA1">
        <w:rPr>
          <w:szCs w:val="24"/>
        </w:rPr>
        <w:t xml:space="preserve">Данные сообщения, не содержащие вложений, выносятся на уровень схемы СМЭВ и не включаются в схемы </w:t>
      </w:r>
      <w:r w:rsidR="009E79A6" w:rsidRPr="00AF4DA1">
        <w:rPr>
          <w:szCs w:val="24"/>
        </w:rPr>
        <w:t>Видов сведений</w:t>
      </w:r>
      <w:r w:rsidRPr="00AF4DA1">
        <w:rPr>
          <w:szCs w:val="24"/>
        </w:rPr>
        <w:t xml:space="preserve">. При этом следует учитывать, что статусы запросов не связаны со статусами обработки заявлений, поданных с ЕПГУ, требования к которым устанавливаются в документе «Типовые технические требования к разработке интерактивных форм заявлений на предоставление государственных и муниципальных услуг» (опубликован по адресу </w:t>
      </w:r>
      <w:hyperlink r:id="rId114" w:history="1">
        <w:r w:rsidR="00544928" w:rsidRPr="00AF4DA1">
          <w:rPr>
            <w:rStyle w:val="ad"/>
            <w:szCs w:val="24"/>
          </w:rPr>
          <w:t>https://info.gosuslugi.ru/articles/Нормативное_обоснование/</w:t>
        </w:r>
      </w:hyperlink>
      <w:r w:rsidRPr="00AF4DA1">
        <w:rPr>
          <w:szCs w:val="24"/>
        </w:rPr>
        <w:t>).</w:t>
      </w:r>
    </w:p>
    <w:p w14:paraId="73070032" w14:textId="0A262072" w:rsidR="00866BFE" w:rsidRPr="00AF4DA1" w:rsidRDefault="00866BFE" w:rsidP="00866BFE">
      <w:pPr>
        <w:pStyle w:val="RTL7"/>
        <w:rPr>
          <w:szCs w:val="24"/>
        </w:rPr>
      </w:pPr>
      <w:r w:rsidRPr="00AF4DA1">
        <w:rPr>
          <w:szCs w:val="24"/>
        </w:rPr>
        <w:t>Сообщение</w:t>
      </w:r>
      <w:r w:rsidRPr="00AF4DA1">
        <w:rPr>
          <w:szCs w:val="24"/>
          <w:lang w:val="en-US"/>
        </w:rPr>
        <w:t xml:space="preserve"> </w:t>
      </w:r>
      <w:r w:rsidRPr="00AF4DA1">
        <w:rPr>
          <w:szCs w:val="24"/>
        </w:rPr>
        <w:t>о</w:t>
      </w:r>
      <w:r w:rsidRPr="00AF4DA1">
        <w:rPr>
          <w:szCs w:val="24"/>
          <w:lang w:val="en-US"/>
        </w:rPr>
        <w:t xml:space="preserve"> </w:t>
      </w:r>
      <w:r w:rsidRPr="00AF4DA1">
        <w:rPr>
          <w:szCs w:val="24"/>
        </w:rPr>
        <w:t>статусе</w:t>
      </w:r>
      <w:r w:rsidRPr="00AF4DA1">
        <w:rPr>
          <w:szCs w:val="24"/>
          <w:lang w:val="en-US"/>
        </w:rPr>
        <w:t xml:space="preserve"> </w:t>
      </w:r>
      <w:r w:rsidRPr="00AF4DA1">
        <w:rPr>
          <w:szCs w:val="24"/>
        </w:rPr>
        <w:t>помещается</w:t>
      </w:r>
      <w:r w:rsidRPr="00AF4DA1">
        <w:rPr>
          <w:szCs w:val="24"/>
          <w:lang w:val="en-US"/>
        </w:rPr>
        <w:t xml:space="preserve"> </w:t>
      </w:r>
      <w:r w:rsidRPr="00AF4DA1">
        <w:rPr>
          <w:szCs w:val="24"/>
        </w:rPr>
        <w:t>в</w:t>
      </w:r>
      <w:r w:rsidRPr="00AF4DA1">
        <w:rPr>
          <w:szCs w:val="24"/>
          <w:lang w:val="en-US"/>
        </w:rPr>
        <w:t xml:space="preserve"> </w:t>
      </w:r>
      <w:r w:rsidRPr="00AF4DA1">
        <w:rPr>
          <w:szCs w:val="24"/>
        </w:rPr>
        <w:t>элемент</w:t>
      </w:r>
      <w:r w:rsidRPr="00AF4DA1">
        <w:rPr>
          <w:szCs w:val="24"/>
          <w:lang w:val="en-US"/>
        </w:rPr>
        <w:t xml:space="preserve"> //GetResponseResponse/ResponseMessage/Response/SenderProvidedResponseData/RequestStatus. </w:t>
      </w:r>
      <w:r w:rsidRPr="00AF4DA1">
        <w:rPr>
          <w:szCs w:val="24"/>
        </w:rPr>
        <w:t xml:space="preserve">В элемент StatusCode помещается код статуса, значение которого описывается в Руководстве пользователя </w:t>
      </w:r>
      <w:r w:rsidR="00E7118F" w:rsidRPr="00AF4DA1">
        <w:rPr>
          <w:szCs w:val="24"/>
        </w:rPr>
        <w:t>Вида сведений</w:t>
      </w:r>
      <w:r w:rsidRPr="00AF4DA1">
        <w:rPr>
          <w:szCs w:val="24"/>
        </w:rPr>
        <w:t>. Статус может сопровождаться неограниченным количеством параметров (элемент StatusParameter), которые описываются парами «ключ-значение» (Key-Value). В поле StatusDescription можно поместить расширенное описание статуса.</w:t>
      </w:r>
    </w:p>
    <w:p w14:paraId="6E9F7CDE" w14:textId="77777777" w:rsidR="00866BFE" w:rsidRPr="00AF4DA1" w:rsidRDefault="00866BFE" w:rsidP="00866BFE">
      <w:pPr>
        <w:pStyle w:val="RTL7"/>
        <w:rPr>
          <w:szCs w:val="24"/>
        </w:rPr>
      </w:pPr>
      <w:r w:rsidRPr="00AF4DA1">
        <w:rPr>
          <w:szCs w:val="24"/>
        </w:rPr>
        <w:t>Сообщение об отклонении запроса помещается в элемент //</w:t>
      </w:r>
      <w:r w:rsidRPr="00AF4DA1">
        <w:rPr>
          <w:szCs w:val="24"/>
          <w:lang w:val="en-US"/>
        </w:rPr>
        <w:t>GetResponseResponse</w:t>
      </w:r>
      <w:r w:rsidRPr="00AF4DA1">
        <w:rPr>
          <w:szCs w:val="24"/>
        </w:rPr>
        <w:t>/</w:t>
      </w:r>
      <w:r w:rsidRPr="00AF4DA1">
        <w:rPr>
          <w:szCs w:val="24"/>
          <w:lang w:val="en-US"/>
        </w:rPr>
        <w:t>ResponseMessage</w:t>
      </w:r>
      <w:r w:rsidRPr="00AF4DA1">
        <w:rPr>
          <w:szCs w:val="24"/>
        </w:rPr>
        <w:t>/</w:t>
      </w:r>
      <w:r w:rsidRPr="00AF4DA1">
        <w:rPr>
          <w:szCs w:val="24"/>
          <w:lang w:val="en-US"/>
        </w:rPr>
        <w:t>Response</w:t>
      </w:r>
      <w:r w:rsidRPr="00AF4DA1">
        <w:rPr>
          <w:szCs w:val="24"/>
        </w:rPr>
        <w:t>/</w:t>
      </w:r>
      <w:r w:rsidRPr="00AF4DA1">
        <w:rPr>
          <w:szCs w:val="24"/>
          <w:lang w:val="en-US"/>
        </w:rPr>
        <w:t>SenderProvidedResponseData</w:t>
      </w:r>
      <w:r w:rsidRPr="00AF4DA1">
        <w:rPr>
          <w:szCs w:val="24"/>
        </w:rPr>
        <w:t>/</w:t>
      </w:r>
      <w:r w:rsidRPr="00AF4DA1">
        <w:rPr>
          <w:szCs w:val="24"/>
          <w:lang w:val="en-US"/>
        </w:rPr>
        <w:t>RequestRejected</w:t>
      </w:r>
      <w:r w:rsidRPr="00AF4DA1">
        <w:rPr>
          <w:szCs w:val="24"/>
        </w:rPr>
        <w:t>. В элемент RejectionReasonCode помещается код причины отклонения запроса. В элемент RejectionReasonDescription - человекочитаемое описание причины отклонения.</w:t>
      </w:r>
    </w:p>
    <w:p w14:paraId="7786307B" w14:textId="2717830E" w:rsidR="00866BFE" w:rsidRPr="00AF4DA1" w:rsidRDefault="00866BFE" w:rsidP="00866BFE">
      <w:pPr>
        <w:pStyle w:val="RTL7"/>
        <w:rPr>
          <w:szCs w:val="24"/>
        </w:rPr>
      </w:pPr>
      <w:r w:rsidRPr="00AF4DA1">
        <w:rPr>
          <w:szCs w:val="24"/>
        </w:rPr>
        <w:t xml:space="preserve">Если статусное сообщение содержит вложения, сведения о статусах и отказах могут быть включены в блок структурированных сведений. Для этого в схеме </w:t>
      </w:r>
      <w:r w:rsidR="00E7118F" w:rsidRPr="00AF4DA1">
        <w:rPr>
          <w:szCs w:val="24"/>
        </w:rPr>
        <w:t>Вида сведений</w:t>
      </w:r>
      <w:r w:rsidRPr="00AF4DA1">
        <w:rPr>
          <w:szCs w:val="24"/>
        </w:rPr>
        <w:t xml:space="preserve"> необходимо предусмотреть необходимые элементы, определяемые при проектировании </w:t>
      </w:r>
      <w:r w:rsidR="00E7118F" w:rsidRPr="00AF4DA1">
        <w:rPr>
          <w:szCs w:val="24"/>
        </w:rPr>
        <w:t>Вида сведений</w:t>
      </w:r>
      <w:r w:rsidRPr="00AF4DA1">
        <w:rPr>
          <w:szCs w:val="24"/>
        </w:rPr>
        <w:t>.</w:t>
      </w:r>
    </w:p>
    <w:p w14:paraId="5233355D" w14:textId="503AF1FB" w:rsidR="00FC438F" w:rsidRPr="00AF4DA1" w:rsidRDefault="00FC438F">
      <w:pPr>
        <w:spacing w:before="0" w:after="160" w:line="259" w:lineRule="auto"/>
        <w:jc w:val="left"/>
        <w:rPr>
          <w:rFonts w:eastAsiaTheme="minorEastAsia" w:cs="Times New Roman"/>
          <w:szCs w:val="24"/>
          <w:lang w:val="ru-RU" w:eastAsia="ru-RU"/>
        </w:rPr>
      </w:pPr>
      <w:r w:rsidRPr="00AF4DA1">
        <w:rPr>
          <w:rFonts w:eastAsiaTheme="minorEastAsia" w:cs="Times New Roman"/>
          <w:szCs w:val="24"/>
          <w:lang w:val="ru-RU" w:eastAsia="ru-RU"/>
        </w:rPr>
        <w:br w:type="page"/>
      </w:r>
    </w:p>
    <w:p w14:paraId="20F8CA19" w14:textId="77777777" w:rsidR="00866BFE" w:rsidRPr="00AF4DA1" w:rsidRDefault="00866BFE" w:rsidP="00911706">
      <w:pPr>
        <w:pStyle w:val="RTL10"/>
        <w:rPr>
          <w:sz w:val="24"/>
          <w:szCs w:val="24"/>
        </w:rPr>
      </w:pPr>
      <w:bookmarkStart w:id="403" w:name="_Ref513458593"/>
      <w:bookmarkStart w:id="404" w:name="_Toc136571385"/>
      <w:r w:rsidRPr="00AF4DA1">
        <w:rPr>
          <w:sz w:val="24"/>
          <w:szCs w:val="24"/>
        </w:rPr>
        <w:lastRenderedPageBreak/>
        <w:t>Использование push-нотификаций</w:t>
      </w:r>
      <w:bookmarkEnd w:id="403"/>
      <w:bookmarkEnd w:id="404"/>
    </w:p>
    <w:p w14:paraId="036DEA71" w14:textId="769D0EC6" w:rsidR="00866BFE" w:rsidRPr="00AF4DA1" w:rsidRDefault="00866BFE" w:rsidP="00866BFE">
      <w:pPr>
        <w:pStyle w:val="RTL7"/>
        <w:rPr>
          <w:szCs w:val="24"/>
        </w:rPr>
      </w:pPr>
      <w:r w:rsidRPr="00AF4DA1">
        <w:rPr>
          <w:szCs w:val="24"/>
        </w:rPr>
        <w:t xml:space="preserve">В СМЭВ предусмотрена возможность предоставления </w:t>
      </w:r>
      <w:r w:rsidR="0046790F" w:rsidRPr="00AF4DA1">
        <w:rPr>
          <w:szCs w:val="24"/>
        </w:rPr>
        <w:t>ИС УВ</w:t>
      </w:r>
      <w:r w:rsidRPr="00AF4DA1">
        <w:rPr>
          <w:szCs w:val="24"/>
        </w:rPr>
        <w:t xml:space="preserve"> сведений о количестве сообщений в своих очередях доставки. Для этого ИС УВ со своей стороны должны развернуть сервис </w:t>
      </w:r>
      <w:r w:rsidR="00A8235E" w:rsidRPr="00AF4DA1">
        <w:rPr>
          <w:szCs w:val="24"/>
        </w:rPr>
        <w:t>приёма</w:t>
      </w:r>
      <w:r w:rsidRPr="00AF4DA1">
        <w:rPr>
          <w:szCs w:val="24"/>
        </w:rPr>
        <w:t xml:space="preserve"> push-уведомлений и подать заявку на его регистрацию в СМЭВ.</w:t>
      </w:r>
    </w:p>
    <w:p w14:paraId="2AC79DDC" w14:textId="77777777" w:rsidR="00866BFE" w:rsidRPr="00AF4DA1" w:rsidRDefault="00866BFE" w:rsidP="00866BFE">
      <w:pPr>
        <w:pStyle w:val="RTL7"/>
        <w:rPr>
          <w:szCs w:val="24"/>
        </w:rPr>
      </w:pPr>
      <w:r w:rsidRPr="00AF4DA1">
        <w:rPr>
          <w:szCs w:val="24"/>
        </w:rPr>
        <w:t xml:space="preserve">Участником взаимодействия может быть разработан сервис </w:t>
      </w:r>
      <w:r w:rsidR="00A8235E" w:rsidRPr="00AF4DA1">
        <w:rPr>
          <w:szCs w:val="24"/>
        </w:rPr>
        <w:t>приёма</w:t>
      </w:r>
      <w:r w:rsidRPr="00AF4DA1">
        <w:rPr>
          <w:szCs w:val="24"/>
        </w:rPr>
        <w:t xml:space="preserve"> push-уведомлений самостоятельно в соответствии с </w:t>
      </w:r>
      <w:r w:rsidR="003018EE" w:rsidRPr="00AF4DA1">
        <w:rPr>
          <w:szCs w:val="24"/>
        </w:rPr>
        <w:t xml:space="preserve">данным </w:t>
      </w:r>
      <w:r w:rsidRPr="00AF4DA1">
        <w:rPr>
          <w:szCs w:val="24"/>
        </w:rPr>
        <w:t>описанием, либо использовано готовое решение, которое входит в состав набора шаблонов электронных сервисов.</w:t>
      </w:r>
    </w:p>
    <w:p w14:paraId="46FFCC3A" w14:textId="77777777" w:rsidR="00866BFE" w:rsidRPr="00AF4DA1" w:rsidRDefault="00866BFE" w:rsidP="00940E97">
      <w:pPr>
        <w:pStyle w:val="RTL21"/>
        <w:rPr>
          <w:szCs w:val="24"/>
        </w:rPr>
      </w:pPr>
      <w:bookmarkStart w:id="405" w:name="_Toc136571386"/>
      <w:r w:rsidRPr="00AF4DA1">
        <w:rPr>
          <w:szCs w:val="24"/>
        </w:rPr>
        <w:t>Описание сервиса приёма push-уведомлений</w:t>
      </w:r>
      <w:bookmarkEnd w:id="405"/>
    </w:p>
    <w:p w14:paraId="5E4A9599" w14:textId="76FC2B99" w:rsidR="00866BFE" w:rsidRPr="00AF4DA1" w:rsidRDefault="00866BFE" w:rsidP="00866BFE">
      <w:pPr>
        <w:pStyle w:val="RTL7"/>
        <w:rPr>
          <w:szCs w:val="24"/>
        </w:rPr>
      </w:pPr>
      <w:r w:rsidRPr="00AF4DA1">
        <w:rPr>
          <w:szCs w:val="24"/>
        </w:rPr>
        <w:t xml:space="preserve">Сервис </w:t>
      </w:r>
      <w:r w:rsidR="00A8235E" w:rsidRPr="00AF4DA1">
        <w:rPr>
          <w:szCs w:val="24"/>
        </w:rPr>
        <w:t>приёма</w:t>
      </w:r>
      <w:r w:rsidRPr="00AF4DA1">
        <w:rPr>
          <w:szCs w:val="24"/>
        </w:rPr>
        <w:t xml:space="preserve"> push-уведомлений осуществляет </w:t>
      </w:r>
      <w:r w:rsidR="00A8235E" w:rsidRPr="00AF4DA1">
        <w:rPr>
          <w:szCs w:val="24"/>
        </w:rPr>
        <w:t>приём</w:t>
      </w:r>
      <w:r w:rsidRPr="00AF4DA1">
        <w:rPr>
          <w:szCs w:val="24"/>
        </w:rPr>
        <w:t xml:space="preserve"> входных и отправку выходных данных, </w:t>
      </w:r>
      <w:r w:rsidR="00A8235E" w:rsidRPr="00AF4DA1">
        <w:rPr>
          <w:szCs w:val="24"/>
        </w:rPr>
        <w:t>приведённых</w:t>
      </w:r>
      <w:r w:rsidRPr="00AF4DA1">
        <w:rPr>
          <w:szCs w:val="24"/>
        </w:rPr>
        <w:t xml:space="preserve"> в </w:t>
      </w:r>
      <w:r w:rsidR="00D70CBF" w:rsidRPr="00AF4DA1">
        <w:rPr>
          <w:szCs w:val="24"/>
        </w:rPr>
        <w:fldChar w:fldCharType="begin"/>
      </w:r>
      <w:r w:rsidR="00D70CBF" w:rsidRPr="00AF4DA1">
        <w:rPr>
          <w:szCs w:val="24"/>
        </w:rPr>
        <w:instrText xml:space="preserve"> REF _Ref137125369 \h </w:instrText>
      </w:r>
      <w:r w:rsidR="00AF4DA1">
        <w:rPr>
          <w:szCs w:val="24"/>
        </w:rPr>
        <w:instrText xml:space="preserve"> \* MERGEFORMAT </w:instrText>
      </w:r>
      <w:r w:rsidR="00D70CBF" w:rsidRPr="00AF4DA1">
        <w:rPr>
          <w:szCs w:val="24"/>
        </w:rPr>
      </w:r>
      <w:r w:rsidR="00D70CBF" w:rsidRPr="00AF4DA1">
        <w:rPr>
          <w:szCs w:val="24"/>
        </w:rPr>
        <w:fldChar w:fldCharType="separate"/>
      </w:r>
      <w:r w:rsidR="00D70CBF" w:rsidRPr="00AF4DA1">
        <w:rPr>
          <w:color w:val="000000" w:themeColor="text1"/>
          <w:szCs w:val="24"/>
        </w:rPr>
        <w:t xml:space="preserve">Таблице </w:t>
      </w:r>
      <w:r w:rsidR="00D70CBF" w:rsidRPr="00AF4DA1">
        <w:rPr>
          <w:noProof/>
          <w:color w:val="000000" w:themeColor="text1"/>
          <w:szCs w:val="24"/>
        </w:rPr>
        <w:t>12</w:t>
      </w:r>
      <w:r w:rsidR="00D70CBF" w:rsidRPr="00AF4DA1">
        <w:rPr>
          <w:szCs w:val="24"/>
        </w:rPr>
        <w:fldChar w:fldCharType="end"/>
      </w:r>
      <w:r w:rsidRPr="00AF4DA1">
        <w:rPr>
          <w:szCs w:val="24"/>
        </w:rPr>
        <w:t>.</w:t>
      </w:r>
    </w:p>
    <w:p w14:paraId="6E5A0830" w14:textId="4F9C0655" w:rsidR="00866BFE" w:rsidRPr="00AF4DA1" w:rsidRDefault="00D70CBF" w:rsidP="00D70CBF">
      <w:pPr>
        <w:pStyle w:val="a9"/>
        <w:ind w:firstLine="709"/>
        <w:rPr>
          <w:sz w:val="24"/>
          <w:szCs w:val="24"/>
          <w:lang w:val="ru-RU"/>
        </w:rPr>
      </w:pPr>
      <w:bookmarkStart w:id="406" w:name="_Ref137125369"/>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12</w:t>
      </w:r>
      <w:r w:rsidRPr="00AF4DA1">
        <w:rPr>
          <w:i w:val="0"/>
          <w:iCs w:val="0"/>
          <w:color w:val="000000" w:themeColor="text1"/>
          <w:sz w:val="24"/>
          <w:szCs w:val="24"/>
        </w:rPr>
        <w:fldChar w:fldCharType="end"/>
      </w:r>
      <w:bookmarkEnd w:id="406"/>
      <w:r w:rsidRPr="00AF4DA1">
        <w:rPr>
          <w:i w:val="0"/>
          <w:iCs w:val="0"/>
          <w:color w:val="000000" w:themeColor="text1"/>
          <w:sz w:val="24"/>
          <w:szCs w:val="24"/>
          <w:lang w:val="ru-RU"/>
        </w:rPr>
        <w:t xml:space="preserve"> - Перечень входных и выходных данных сервиса приёма push-уведомлений</w:t>
      </w:r>
    </w:p>
    <w:tbl>
      <w:tblPr>
        <w:tblStyle w:val="ScrollTableNormal"/>
        <w:tblW w:w="5000" w:type="pct"/>
        <w:tblLook w:val="0020" w:firstRow="1" w:lastRow="0" w:firstColumn="0" w:lastColumn="0" w:noHBand="0" w:noVBand="0"/>
      </w:tblPr>
      <w:tblGrid>
        <w:gridCol w:w="720"/>
        <w:gridCol w:w="2200"/>
        <w:gridCol w:w="1284"/>
        <w:gridCol w:w="2660"/>
        <w:gridCol w:w="3331"/>
      </w:tblGrid>
      <w:tr w:rsidR="00866BFE" w:rsidRPr="00AF4DA1" w14:paraId="372E6B05" w14:textId="77777777" w:rsidTr="00866BFE">
        <w:trPr>
          <w:cnfStyle w:val="100000000000" w:firstRow="1" w:lastRow="0" w:firstColumn="0" w:lastColumn="0" w:oddVBand="0" w:evenVBand="0" w:oddHBand="0" w:evenHBand="0" w:firstRowFirstColumn="0" w:firstRowLastColumn="0" w:lastRowFirstColumn="0" w:lastRowLastColumn="0"/>
          <w:tblHeader/>
        </w:trPr>
        <w:tc>
          <w:tcPr>
            <w:tcW w:w="0" w:type="auto"/>
            <w:tcMar>
              <w:top w:w="30" w:type="dxa"/>
              <w:left w:w="30" w:type="dxa"/>
              <w:bottom w:w="20" w:type="dxa"/>
              <w:right w:w="30" w:type="dxa"/>
            </w:tcMar>
            <w:hideMark/>
          </w:tcPr>
          <w:p w14:paraId="0EF91213" w14:textId="77777777" w:rsidR="00866BFE" w:rsidRPr="00AF4DA1" w:rsidRDefault="00866BFE" w:rsidP="00866BFE">
            <w:pPr>
              <w:jc w:val="left"/>
              <w:rPr>
                <w:rFonts w:cs="Times New Roman"/>
                <w:szCs w:val="24"/>
                <w:lang w:val="ru-RU"/>
              </w:rPr>
            </w:pPr>
            <w:r w:rsidRPr="00AF4DA1">
              <w:rPr>
                <w:rFonts w:cs="Times New Roman"/>
                <w:szCs w:val="24"/>
                <w:lang w:val="ru-RU"/>
              </w:rPr>
              <w:t>№</w:t>
            </w:r>
          </w:p>
        </w:tc>
        <w:tc>
          <w:tcPr>
            <w:tcW w:w="0" w:type="auto"/>
            <w:tcMar>
              <w:top w:w="30" w:type="dxa"/>
              <w:left w:w="30" w:type="dxa"/>
              <w:bottom w:w="20" w:type="dxa"/>
              <w:right w:w="30" w:type="dxa"/>
            </w:tcMar>
            <w:hideMark/>
          </w:tcPr>
          <w:p w14:paraId="04372777" w14:textId="77777777" w:rsidR="00866BFE" w:rsidRPr="00AF4DA1" w:rsidRDefault="00866BFE" w:rsidP="00866BFE">
            <w:pPr>
              <w:jc w:val="left"/>
              <w:rPr>
                <w:rFonts w:cs="Times New Roman"/>
                <w:szCs w:val="24"/>
                <w:lang w:val="ru-RU"/>
              </w:rPr>
            </w:pPr>
            <w:r w:rsidRPr="00AF4DA1">
              <w:rPr>
                <w:rFonts w:cs="Times New Roman"/>
                <w:szCs w:val="24"/>
                <w:lang w:val="ru-RU"/>
              </w:rPr>
              <w:t>Название</w:t>
            </w:r>
          </w:p>
        </w:tc>
        <w:tc>
          <w:tcPr>
            <w:tcW w:w="0" w:type="auto"/>
            <w:tcMar>
              <w:top w:w="30" w:type="dxa"/>
              <w:left w:w="30" w:type="dxa"/>
              <w:bottom w:w="20" w:type="dxa"/>
              <w:right w:w="30" w:type="dxa"/>
            </w:tcMar>
            <w:hideMark/>
          </w:tcPr>
          <w:p w14:paraId="52F1BB6C" w14:textId="77777777" w:rsidR="00866BFE" w:rsidRPr="00AF4DA1" w:rsidRDefault="00866BFE" w:rsidP="00866BFE">
            <w:pPr>
              <w:jc w:val="left"/>
              <w:rPr>
                <w:rFonts w:cs="Times New Roman"/>
                <w:szCs w:val="24"/>
                <w:lang w:val="ru-RU"/>
              </w:rPr>
            </w:pPr>
            <w:r w:rsidRPr="00AF4DA1">
              <w:rPr>
                <w:rFonts w:cs="Times New Roman"/>
                <w:szCs w:val="24"/>
                <w:lang w:val="ru-RU"/>
              </w:rPr>
              <w:t>Тип</w:t>
            </w:r>
          </w:p>
        </w:tc>
        <w:tc>
          <w:tcPr>
            <w:tcW w:w="0" w:type="auto"/>
            <w:tcMar>
              <w:top w:w="30" w:type="dxa"/>
              <w:left w:w="30" w:type="dxa"/>
              <w:bottom w:w="20" w:type="dxa"/>
              <w:right w:w="30" w:type="dxa"/>
            </w:tcMar>
            <w:hideMark/>
          </w:tcPr>
          <w:p w14:paraId="1EB00B1C" w14:textId="77777777" w:rsidR="00866BFE" w:rsidRPr="00AF4DA1" w:rsidRDefault="00866BFE" w:rsidP="00866BFE">
            <w:pPr>
              <w:jc w:val="left"/>
              <w:rPr>
                <w:rFonts w:cs="Times New Roman"/>
                <w:szCs w:val="24"/>
                <w:lang w:val="ru-RU"/>
              </w:rPr>
            </w:pPr>
            <w:r w:rsidRPr="00AF4DA1">
              <w:rPr>
                <w:rFonts w:cs="Times New Roman"/>
                <w:szCs w:val="24"/>
                <w:lang w:val="ru-RU"/>
              </w:rPr>
              <w:t>Обозначение</w:t>
            </w:r>
          </w:p>
        </w:tc>
        <w:tc>
          <w:tcPr>
            <w:tcW w:w="0" w:type="auto"/>
            <w:tcMar>
              <w:top w:w="30" w:type="dxa"/>
              <w:left w:w="30" w:type="dxa"/>
              <w:bottom w:w="20" w:type="dxa"/>
              <w:right w:w="30" w:type="dxa"/>
            </w:tcMar>
            <w:hideMark/>
          </w:tcPr>
          <w:p w14:paraId="62A6E1B9" w14:textId="77777777" w:rsidR="00866BFE" w:rsidRPr="00AF4DA1" w:rsidRDefault="00866BFE" w:rsidP="00866BFE">
            <w:pPr>
              <w:jc w:val="left"/>
              <w:rPr>
                <w:rFonts w:cs="Times New Roman"/>
                <w:szCs w:val="24"/>
                <w:lang w:val="ru-RU"/>
              </w:rPr>
            </w:pPr>
            <w:r w:rsidRPr="00AF4DA1">
              <w:rPr>
                <w:rFonts w:cs="Times New Roman"/>
                <w:szCs w:val="24"/>
                <w:lang w:val="ru-RU"/>
              </w:rPr>
              <w:t>Описание</w:t>
            </w:r>
          </w:p>
        </w:tc>
      </w:tr>
      <w:tr w:rsidR="00866BFE" w:rsidRPr="00AF4DA1" w14:paraId="6BCCD105"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ACC7F7A" w14:textId="77777777" w:rsidR="00866BFE" w:rsidRPr="00AF4DA1" w:rsidRDefault="00866BFE" w:rsidP="00866BFE">
            <w:pPr>
              <w:jc w:val="left"/>
              <w:rPr>
                <w:rFonts w:cs="Times New Roman"/>
                <w:szCs w:val="24"/>
                <w:lang w:val="ru-RU"/>
              </w:rPr>
            </w:pPr>
            <w:r w:rsidRPr="00AF4DA1">
              <w:rPr>
                <w:szCs w:val="24"/>
                <w:lang w:val="ru-RU"/>
              </w:rPr>
              <w:t>1</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2432AEF" w14:textId="77777777" w:rsidR="00866BFE" w:rsidRPr="00AF4DA1" w:rsidRDefault="00866BFE" w:rsidP="00866BFE">
            <w:pPr>
              <w:jc w:val="left"/>
              <w:rPr>
                <w:szCs w:val="24"/>
                <w:lang w:val="ru-RU"/>
              </w:rPr>
            </w:pPr>
            <w:r w:rsidRPr="00AF4DA1">
              <w:rPr>
                <w:szCs w:val="24"/>
                <w:lang w:val="ru-RU"/>
              </w:rPr>
              <w:t>Входные данные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5D2F4D5" w14:textId="77777777" w:rsidR="00866BFE" w:rsidRPr="00AF4DA1" w:rsidRDefault="00866BFE" w:rsidP="00866BFE">
            <w:pPr>
              <w:jc w:val="left"/>
              <w:rPr>
                <w:szCs w:val="24"/>
                <w:lang w:val="ru-RU"/>
              </w:rPr>
            </w:pP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9075955" w14:textId="77777777" w:rsidR="00866BFE" w:rsidRPr="00AF4DA1" w:rsidRDefault="00866BFE" w:rsidP="00866BFE">
            <w:pPr>
              <w:jc w:val="left"/>
              <w:rPr>
                <w:szCs w:val="24"/>
                <w:lang w:val="ru-RU"/>
              </w:rPr>
            </w:pP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9FAF66F" w14:textId="77777777" w:rsidR="00866BFE" w:rsidRPr="00AF4DA1" w:rsidRDefault="00866BFE" w:rsidP="00866BFE">
            <w:pPr>
              <w:jc w:val="left"/>
              <w:rPr>
                <w:szCs w:val="24"/>
                <w:lang w:val="ru-RU"/>
              </w:rPr>
            </w:pPr>
          </w:p>
        </w:tc>
      </w:tr>
      <w:tr w:rsidR="00866BFE" w:rsidRPr="001855C4" w14:paraId="6739192F"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B7B9EB6" w14:textId="77777777" w:rsidR="00866BFE" w:rsidRPr="00AF4DA1" w:rsidRDefault="00866BFE" w:rsidP="00866BFE">
            <w:pPr>
              <w:jc w:val="left"/>
              <w:rPr>
                <w:szCs w:val="24"/>
                <w:lang w:val="ru-RU"/>
              </w:rPr>
            </w:pPr>
            <w:r w:rsidRPr="00AF4DA1">
              <w:rPr>
                <w:szCs w:val="24"/>
                <w:lang w:val="ru-RU"/>
              </w:rPr>
              <w:t>1.1</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0846331" w14:textId="77777777" w:rsidR="00866BFE" w:rsidRPr="00AF4DA1" w:rsidRDefault="00866BFE" w:rsidP="00866BFE">
            <w:pPr>
              <w:jc w:val="left"/>
              <w:rPr>
                <w:szCs w:val="24"/>
                <w:lang w:val="ru-RU"/>
              </w:rPr>
            </w:pPr>
            <w:r w:rsidRPr="00AF4DA1">
              <w:rPr>
                <w:szCs w:val="24"/>
                <w:lang w:val="ru-RU"/>
              </w:rPr>
              <w:t>Push-уведомление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1DE15AF" w14:textId="77777777" w:rsidR="00866BFE" w:rsidRPr="00AF4DA1" w:rsidRDefault="00866BFE" w:rsidP="00866BFE">
            <w:pPr>
              <w:jc w:val="left"/>
              <w:rPr>
                <w:szCs w:val="24"/>
                <w:lang w:val="ru-RU"/>
              </w:rPr>
            </w:pPr>
            <w:r w:rsidRPr="00AF4DA1">
              <w:rPr>
                <w:szCs w:val="24"/>
                <w:lang w:val="ru-RU"/>
              </w:rPr>
              <w:t>Контейнер</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FF2ADF9" w14:textId="77777777" w:rsidR="00866BFE" w:rsidRPr="00AF4DA1" w:rsidRDefault="00866BFE" w:rsidP="00866BFE">
            <w:pPr>
              <w:jc w:val="left"/>
              <w:rPr>
                <w:szCs w:val="24"/>
                <w:lang w:val="ru-RU"/>
              </w:rPr>
            </w:pPr>
            <w:r w:rsidRPr="00AF4DA1">
              <w:rPr>
                <w:szCs w:val="24"/>
                <w:lang w:val="ru-RU"/>
              </w:rPr>
              <w:t>PushNotification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C08E34E" w14:textId="3FCB7F41" w:rsidR="00866BFE" w:rsidRPr="00AF4DA1" w:rsidRDefault="00866BFE" w:rsidP="00866BFE">
            <w:pPr>
              <w:jc w:val="left"/>
              <w:rPr>
                <w:szCs w:val="24"/>
                <w:lang w:val="ru-RU"/>
              </w:rPr>
            </w:pPr>
            <w:r w:rsidRPr="00AF4DA1">
              <w:rPr>
                <w:szCs w:val="24"/>
                <w:lang w:val="ru-RU"/>
              </w:rPr>
              <w:t xml:space="preserve">Push-уведомление </w:t>
            </w:r>
            <w:r w:rsidR="00A8235E" w:rsidRPr="00AF4DA1">
              <w:rPr>
                <w:szCs w:val="24"/>
                <w:lang w:val="ru-RU"/>
              </w:rPr>
              <w:t>передаётся</w:t>
            </w:r>
            <w:r w:rsidRPr="00AF4DA1">
              <w:rPr>
                <w:szCs w:val="24"/>
                <w:lang w:val="ru-RU"/>
              </w:rPr>
              <w:t xml:space="preserve"> средствами метода PushNotification </w:t>
            </w:r>
            <w:r w:rsidR="007213A4" w:rsidRPr="00AF4DA1">
              <w:rPr>
                <w:szCs w:val="24"/>
                <w:lang w:val="ru-RU"/>
              </w:rPr>
              <w:t>веб</w:t>
            </w:r>
            <w:r w:rsidRPr="00AF4DA1">
              <w:rPr>
                <w:szCs w:val="24"/>
                <w:lang w:val="ru-RU"/>
              </w:rPr>
              <w:t>-сервиса и вкл</w:t>
            </w:r>
            <w:r w:rsidR="00FA12E3" w:rsidRPr="00AF4DA1">
              <w:rPr>
                <w:szCs w:val="24"/>
                <w:lang w:val="ru-RU"/>
              </w:rPr>
              <w:t>ючает следующие данные (рисунок </w:t>
            </w:r>
            <w:r w:rsidR="002342D8" w:rsidRPr="00AF4DA1">
              <w:rPr>
                <w:szCs w:val="24"/>
                <w:lang w:val="ru-RU"/>
              </w:rPr>
              <w:t>44</w:t>
            </w:r>
            <w:r w:rsidR="00FA12E3" w:rsidRPr="00AF4DA1">
              <w:rPr>
                <w:szCs w:val="24"/>
                <w:lang w:val="ru-RU"/>
              </w:rPr>
              <w:t>)</w:t>
            </w:r>
            <w:r w:rsidRPr="00AF4DA1">
              <w:rPr>
                <w:szCs w:val="24"/>
                <w:lang w:val="ru-RU"/>
              </w:rPr>
              <w:t>:</w:t>
            </w:r>
          </w:p>
          <w:p w14:paraId="4C04E381" w14:textId="77777777" w:rsidR="00866BFE" w:rsidRPr="00AF4DA1" w:rsidRDefault="00866BFE" w:rsidP="00855F43">
            <w:pPr>
              <w:numPr>
                <w:ilvl w:val="0"/>
                <w:numId w:val="17"/>
              </w:numPr>
              <w:spacing w:before="0" w:line="240" w:lineRule="auto"/>
              <w:jc w:val="left"/>
              <w:rPr>
                <w:szCs w:val="24"/>
                <w:lang w:val="ru-RU"/>
              </w:rPr>
            </w:pPr>
            <w:r w:rsidRPr="00AF4DA1">
              <w:rPr>
                <w:szCs w:val="24"/>
                <w:lang w:val="ru-RU"/>
              </w:rPr>
              <w:t>Время опроса очередей доставки ИС УВ;</w:t>
            </w:r>
          </w:p>
          <w:p w14:paraId="7298A03B" w14:textId="77777777" w:rsidR="00866BFE" w:rsidRPr="00AF4DA1" w:rsidRDefault="00866BFE" w:rsidP="00855F43">
            <w:pPr>
              <w:numPr>
                <w:ilvl w:val="0"/>
                <w:numId w:val="17"/>
              </w:numPr>
              <w:spacing w:before="0" w:line="240" w:lineRule="auto"/>
              <w:jc w:val="left"/>
              <w:rPr>
                <w:szCs w:val="24"/>
                <w:lang w:val="ru-RU"/>
              </w:rPr>
            </w:pPr>
            <w:r w:rsidRPr="00AF4DA1">
              <w:rPr>
                <w:szCs w:val="24"/>
                <w:lang w:val="ru-RU"/>
              </w:rPr>
              <w:t>Наименования очередей доставки;</w:t>
            </w:r>
          </w:p>
          <w:p w14:paraId="6447E580" w14:textId="77777777" w:rsidR="00866BFE" w:rsidRPr="00AF4DA1" w:rsidRDefault="00866BFE" w:rsidP="00855F43">
            <w:pPr>
              <w:numPr>
                <w:ilvl w:val="0"/>
                <w:numId w:val="17"/>
              </w:numPr>
              <w:spacing w:before="0" w:line="240" w:lineRule="auto"/>
              <w:jc w:val="left"/>
              <w:rPr>
                <w:szCs w:val="24"/>
                <w:lang w:val="ru-RU"/>
              </w:rPr>
            </w:pPr>
            <w:r w:rsidRPr="00AF4DA1">
              <w:rPr>
                <w:szCs w:val="24"/>
                <w:lang w:val="ru-RU"/>
              </w:rPr>
              <w:t>Количество сообщений в каждой очереди доставки.</w:t>
            </w:r>
          </w:p>
          <w:p w14:paraId="353C5942" w14:textId="630FD13F" w:rsidR="00866BFE" w:rsidRPr="00AF4DA1" w:rsidRDefault="00866BFE" w:rsidP="00FA12E3">
            <w:pPr>
              <w:jc w:val="left"/>
              <w:rPr>
                <w:szCs w:val="24"/>
                <w:lang w:val="ru-RU"/>
              </w:rPr>
            </w:pPr>
            <w:r w:rsidRPr="00AF4DA1">
              <w:rPr>
                <w:szCs w:val="24"/>
                <w:lang w:val="ru-RU"/>
              </w:rPr>
              <w:t>SO</w:t>
            </w:r>
            <w:r w:rsidR="00FA12E3" w:rsidRPr="00AF4DA1">
              <w:rPr>
                <w:szCs w:val="24"/>
                <w:lang w:val="ru-RU"/>
              </w:rPr>
              <w:t>AP-запрос приведён на рисунке </w:t>
            </w:r>
            <w:r w:rsidR="002342D8" w:rsidRPr="00AF4DA1">
              <w:rPr>
                <w:szCs w:val="24"/>
                <w:lang w:val="ru-RU"/>
              </w:rPr>
              <w:t>45</w:t>
            </w:r>
            <w:r w:rsidR="00FA12E3" w:rsidRPr="00AF4DA1">
              <w:rPr>
                <w:szCs w:val="24"/>
                <w:lang w:val="ru-RU"/>
              </w:rPr>
              <w:fldChar w:fldCharType="begin"/>
            </w:r>
            <w:r w:rsidR="00FA12E3" w:rsidRPr="00AF4DA1">
              <w:rPr>
                <w:szCs w:val="24"/>
                <w:lang w:val="ru-RU"/>
              </w:rPr>
              <w:instrText xml:space="preserve"> REF _Ref515462590 \h  \* MERGEFORMAT </w:instrText>
            </w:r>
            <w:r w:rsidR="00FA12E3" w:rsidRPr="00AF4DA1">
              <w:rPr>
                <w:szCs w:val="24"/>
                <w:lang w:val="ru-RU"/>
              </w:rPr>
            </w:r>
            <w:r w:rsidR="00FA12E3" w:rsidRPr="00AF4DA1">
              <w:rPr>
                <w:szCs w:val="24"/>
                <w:lang w:val="ru-RU"/>
              </w:rPr>
              <w:fldChar w:fldCharType="separate"/>
            </w:r>
            <w:r w:rsidR="002342D8" w:rsidRPr="00AF4DA1">
              <w:rPr>
                <w:vanish/>
                <w:szCs w:val="24"/>
                <w:lang w:val="ru-RU"/>
              </w:rPr>
              <w:t>Рисунок</w:t>
            </w:r>
            <w:r w:rsidR="00FA12E3" w:rsidRPr="00AF4DA1">
              <w:rPr>
                <w:szCs w:val="24"/>
                <w:lang w:val="ru-RU"/>
              </w:rPr>
              <w:fldChar w:fldCharType="end"/>
            </w:r>
            <w:r w:rsidRPr="00AF4DA1">
              <w:rPr>
                <w:szCs w:val="24"/>
                <w:lang w:val="ru-RU"/>
              </w:rPr>
              <w:t>.</w:t>
            </w:r>
          </w:p>
        </w:tc>
      </w:tr>
      <w:tr w:rsidR="00866BFE" w:rsidRPr="001855C4" w14:paraId="50287BC9"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488029C" w14:textId="77777777" w:rsidR="00866BFE" w:rsidRPr="00AF4DA1" w:rsidRDefault="00866BFE" w:rsidP="00866BFE">
            <w:pPr>
              <w:jc w:val="left"/>
              <w:rPr>
                <w:szCs w:val="24"/>
                <w:lang w:val="ru-RU"/>
              </w:rPr>
            </w:pPr>
            <w:r w:rsidRPr="00AF4DA1">
              <w:rPr>
                <w:szCs w:val="24"/>
                <w:lang w:val="ru-RU"/>
              </w:rPr>
              <w:t>1.1.1</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0D8C8AE" w14:textId="4CF7C107" w:rsidR="00866BFE" w:rsidRPr="00AF4DA1" w:rsidRDefault="00866BFE" w:rsidP="00866BFE">
            <w:pPr>
              <w:jc w:val="left"/>
              <w:rPr>
                <w:szCs w:val="24"/>
                <w:lang w:val="ru-RU"/>
              </w:rPr>
            </w:pPr>
            <w:r w:rsidRPr="00AF4DA1">
              <w:rPr>
                <w:szCs w:val="24"/>
                <w:lang w:val="ru-RU"/>
              </w:rPr>
              <w:t xml:space="preserve">Время опроса очередей </w:t>
            </w:r>
            <w:r w:rsidR="00FC438F" w:rsidRPr="00AF4DA1">
              <w:rPr>
                <w:szCs w:val="24"/>
                <w:lang w:val="ru-RU"/>
              </w:rPr>
              <w:t xml:space="preserve">запросов и очередей ответов </w:t>
            </w:r>
            <w:r w:rsidRPr="00AF4DA1">
              <w:rPr>
                <w:szCs w:val="24"/>
                <w:lang w:val="ru-RU"/>
              </w:rPr>
              <w:t>ИС УВ</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79782EB" w14:textId="77777777" w:rsidR="00866BFE" w:rsidRPr="00AF4DA1" w:rsidRDefault="00866BFE" w:rsidP="00866BFE">
            <w:pPr>
              <w:jc w:val="left"/>
              <w:rPr>
                <w:szCs w:val="24"/>
                <w:lang w:val="ru-RU"/>
              </w:rPr>
            </w:pPr>
            <w:r w:rsidRPr="00AF4DA1">
              <w:rPr>
                <w:szCs w:val="24"/>
                <w:lang w:val="ru-RU"/>
              </w:rPr>
              <w:t>dateTime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A8644B0" w14:textId="77777777" w:rsidR="00866BFE" w:rsidRPr="00AF4DA1" w:rsidRDefault="00866BFE" w:rsidP="00866BFE">
            <w:pPr>
              <w:jc w:val="left"/>
              <w:rPr>
                <w:szCs w:val="24"/>
                <w:lang w:val="ru-RU"/>
              </w:rPr>
            </w:pPr>
            <w:r w:rsidRPr="00AF4DA1">
              <w:rPr>
                <w:szCs w:val="24"/>
                <w:lang w:val="ru-RU"/>
              </w:rPr>
              <w:t>InformationTimestamp</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C06138A" w14:textId="77777777" w:rsidR="00866BFE" w:rsidRPr="00AF4DA1" w:rsidRDefault="00866BFE" w:rsidP="00866BFE">
            <w:pPr>
              <w:jc w:val="left"/>
              <w:rPr>
                <w:szCs w:val="24"/>
                <w:lang w:val="ru-RU"/>
              </w:rPr>
            </w:pPr>
            <w:r w:rsidRPr="00AF4DA1">
              <w:rPr>
                <w:szCs w:val="24"/>
                <w:lang w:val="ru-RU"/>
              </w:rPr>
              <w:t>Время опроса в формате ГГГГ-ММ-ДДTЧЧ:ММ:ССZ</w:t>
            </w:r>
          </w:p>
        </w:tc>
      </w:tr>
      <w:tr w:rsidR="00866BFE" w:rsidRPr="001855C4" w14:paraId="59E6D19A"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C21A204" w14:textId="77777777" w:rsidR="00866BFE" w:rsidRPr="00AF4DA1" w:rsidRDefault="00866BFE" w:rsidP="00866BFE">
            <w:pPr>
              <w:jc w:val="left"/>
              <w:rPr>
                <w:szCs w:val="24"/>
                <w:lang w:val="ru-RU"/>
              </w:rPr>
            </w:pPr>
            <w:r w:rsidRPr="00AF4DA1">
              <w:rPr>
                <w:szCs w:val="24"/>
                <w:lang w:val="ru-RU"/>
              </w:rPr>
              <w:t>1.1.2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1513EAE" w14:textId="15D1D45C" w:rsidR="00866BFE" w:rsidRPr="00AF4DA1" w:rsidRDefault="00866BFE" w:rsidP="00866BFE">
            <w:pPr>
              <w:jc w:val="left"/>
              <w:rPr>
                <w:szCs w:val="24"/>
                <w:lang w:val="ru-RU"/>
              </w:rPr>
            </w:pPr>
            <w:r w:rsidRPr="00AF4DA1">
              <w:rPr>
                <w:szCs w:val="24"/>
                <w:lang w:val="ru-RU"/>
              </w:rPr>
              <w:t>Данные состояния очереди</w:t>
            </w:r>
            <w:r w:rsidR="00FC438F" w:rsidRPr="00AF4DA1">
              <w:rPr>
                <w:szCs w:val="24"/>
                <w:lang w:val="ru-RU"/>
              </w:rPr>
              <w:t xml:space="preserve"> запросов или очереди ответов ИС УВ</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4DE8123" w14:textId="77777777" w:rsidR="00866BFE" w:rsidRPr="00AF4DA1" w:rsidRDefault="00866BFE" w:rsidP="00866BFE">
            <w:pPr>
              <w:jc w:val="left"/>
              <w:rPr>
                <w:szCs w:val="24"/>
                <w:lang w:val="ru-RU"/>
              </w:rPr>
            </w:pPr>
            <w:r w:rsidRPr="00AF4DA1">
              <w:rPr>
                <w:szCs w:val="24"/>
                <w:lang w:val="ru-RU"/>
              </w:rPr>
              <w:t>Контейнер</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70CF327" w14:textId="77777777" w:rsidR="00866BFE" w:rsidRPr="00AF4DA1" w:rsidRDefault="00866BFE" w:rsidP="00866BFE">
            <w:pPr>
              <w:jc w:val="left"/>
              <w:rPr>
                <w:szCs w:val="24"/>
                <w:lang w:val="ru-RU"/>
              </w:rPr>
            </w:pPr>
            <w:r w:rsidRPr="00AF4DA1">
              <w:rPr>
                <w:szCs w:val="24"/>
                <w:lang w:val="ru-RU"/>
              </w:rPr>
              <w:t>QueueInformation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6D91E65" w14:textId="77777777" w:rsidR="00866BFE" w:rsidRPr="00AF4DA1" w:rsidRDefault="00866BFE" w:rsidP="00866BFE">
            <w:pPr>
              <w:jc w:val="left"/>
              <w:rPr>
                <w:szCs w:val="24"/>
                <w:lang w:val="ru-RU"/>
              </w:rPr>
            </w:pPr>
            <w:r w:rsidRPr="00AF4DA1">
              <w:rPr>
                <w:szCs w:val="24"/>
                <w:lang w:val="ru-RU"/>
              </w:rPr>
              <w:t>Включает следующие данные:</w:t>
            </w:r>
          </w:p>
          <w:p w14:paraId="126FF305" w14:textId="74264F96" w:rsidR="00866BFE" w:rsidRPr="00AF4DA1" w:rsidRDefault="00866BFE" w:rsidP="00855F43">
            <w:pPr>
              <w:numPr>
                <w:ilvl w:val="0"/>
                <w:numId w:val="18"/>
              </w:numPr>
              <w:spacing w:before="0" w:line="240" w:lineRule="auto"/>
              <w:jc w:val="left"/>
              <w:rPr>
                <w:szCs w:val="24"/>
                <w:lang w:val="ru-RU"/>
              </w:rPr>
            </w:pPr>
            <w:r w:rsidRPr="00AF4DA1">
              <w:rPr>
                <w:szCs w:val="24"/>
                <w:lang w:val="ru-RU"/>
              </w:rPr>
              <w:t xml:space="preserve">Наименование </w:t>
            </w:r>
            <w:r w:rsidR="00FC438F" w:rsidRPr="00AF4DA1">
              <w:rPr>
                <w:szCs w:val="24"/>
                <w:lang w:val="ru-RU"/>
              </w:rPr>
              <w:t>запросов или очереди ответов ИС УВ</w:t>
            </w:r>
            <w:r w:rsidRPr="00AF4DA1">
              <w:rPr>
                <w:szCs w:val="24"/>
                <w:lang w:val="ru-RU"/>
              </w:rPr>
              <w:t>;</w:t>
            </w:r>
          </w:p>
          <w:p w14:paraId="6BCAB0A0" w14:textId="0A9F294E" w:rsidR="00866BFE" w:rsidRPr="00AF4DA1" w:rsidRDefault="00866BFE" w:rsidP="00855F43">
            <w:pPr>
              <w:numPr>
                <w:ilvl w:val="0"/>
                <w:numId w:val="18"/>
              </w:numPr>
              <w:spacing w:before="0" w:line="240" w:lineRule="auto"/>
              <w:jc w:val="left"/>
              <w:rPr>
                <w:szCs w:val="24"/>
                <w:lang w:val="ru-RU"/>
              </w:rPr>
            </w:pPr>
            <w:r w:rsidRPr="00AF4DA1">
              <w:rPr>
                <w:szCs w:val="24"/>
                <w:lang w:val="ru-RU"/>
              </w:rPr>
              <w:lastRenderedPageBreak/>
              <w:t xml:space="preserve">Количество сообщений в </w:t>
            </w:r>
            <w:r w:rsidR="00FC438F" w:rsidRPr="00AF4DA1">
              <w:rPr>
                <w:szCs w:val="24"/>
                <w:lang w:val="ru-RU"/>
              </w:rPr>
              <w:t>запросов или очереди ответов ИС УВ</w:t>
            </w:r>
            <w:r w:rsidRPr="00AF4DA1">
              <w:rPr>
                <w:szCs w:val="24"/>
                <w:lang w:val="ru-RU"/>
              </w:rPr>
              <w:t>.</w:t>
            </w:r>
          </w:p>
        </w:tc>
      </w:tr>
      <w:tr w:rsidR="00866BFE" w:rsidRPr="001855C4" w14:paraId="5F0EBA62"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703D4F2" w14:textId="77777777" w:rsidR="00866BFE" w:rsidRPr="00AF4DA1" w:rsidRDefault="00866BFE" w:rsidP="00866BFE">
            <w:pPr>
              <w:jc w:val="left"/>
              <w:rPr>
                <w:szCs w:val="24"/>
                <w:lang w:val="ru-RU"/>
              </w:rPr>
            </w:pPr>
            <w:r w:rsidRPr="00AF4DA1">
              <w:rPr>
                <w:szCs w:val="24"/>
                <w:lang w:val="ru-RU"/>
              </w:rPr>
              <w:t>1.1.2.1</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90CECC8" w14:textId="459603AB" w:rsidR="00866BFE" w:rsidRPr="00AF4DA1" w:rsidRDefault="00866BFE" w:rsidP="00866BFE">
            <w:pPr>
              <w:jc w:val="left"/>
              <w:rPr>
                <w:szCs w:val="24"/>
                <w:lang w:val="ru-RU"/>
              </w:rPr>
            </w:pPr>
            <w:r w:rsidRPr="00AF4DA1">
              <w:rPr>
                <w:szCs w:val="24"/>
                <w:lang w:val="ru-RU"/>
              </w:rPr>
              <w:t xml:space="preserve">Наименование очереди </w:t>
            </w:r>
            <w:r w:rsidR="00FC438F" w:rsidRPr="00AF4DA1">
              <w:rPr>
                <w:szCs w:val="24"/>
                <w:lang w:val="ru-RU"/>
              </w:rPr>
              <w:t>запросов или очереди ответов ИС УВ</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FE47638" w14:textId="77777777" w:rsidR="00866BFE" w:rsidRPr="00AF4DA1" w:rsidRDefault="00866BFE" w:rsidP="00866BFE">
            <w:pPr>
              <w:jc w:val="left"/>
              <w:rPr>
                <w:szCs w:val="24"/>
                <w:lang w:val="ru-RU"/>
              </w:rPr>
            </w:pPr>
            <w:r w:rsidRPr="00AF4DA1">
              <w:rPr>
                <w:szCs w:val="24"/>
                <w:lang w:val="ru-RU"/>
              </w:rPr>
              <w:t>String</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A9819B6" w14:textId="77777777" w:rsidR="00866BFE" w:rsidRPr="00AF4DA1" w:rsidRDefault="00866BFE" w:rsidP="00866BFE">
            <w:pPr>
              <w:jc w:val="left"/>
              <w:rPr>
                <w:szCs w:val="24"/>
                <w:lang w:val="ru-RU"/>
              </w:rPr>
            </w:pPr>
            <w:r w:rsidRPr="00AF4DA1">
              <w:rPr>
                <w:szCs w:val="24"/>
                <w:lang w:val="ru-RU"/>
              </w:rPr>
              <w:t>QueueName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81F2D03" w14:textId="1B61535A" w:rsidR="00866BFE" w:rsidRPr="00AF4DA1" w:rsidRDefault="00866BFE" w:rsidP="00866BFE">
            <w:pPr>
              <w:jc w:val="left"/>
              <w:rPr>
                <w:szCs w:val="24"/>
                <w:lang w:val="ru-RU"/>
              </w:rPr>
            </w:pPr>
            <w:r w:rsidRPr="00AF4DA1">
              <w:rPr>
                <w:szCs w:val="24"/>
                <w:lang w:val="ru-RU"/>
              </w:rPr>
              <w:t xml:space="preserve">Наименование одной из </w:t>
            </w:r>
            <w:r w:rsidR="00FA12E3" w:rsidRPr="00AF4DA1">
              <w:rPr>
                <w:szCs w:val="24"/>
                <w:lang w:val="ru-RU"/>
              </w:rPr>
              <w:t>трёх</w:t>
            </w:r>
            <w:r w:rsidRPr="00AF4DA1">
              <w:rPr>
                <w:szCs w:val="24"/>
                <w:lang w:val="ru-RU"/>
              </w:rPr>
              <w:t xml:space="preserve"> очередей </w:t>
            </w:r>
            <w:r w:rsidR="00FC438F" w:rsidRPr="00AF4DA1">
              <w:rPr>
                <w:szCs w:val="24"/>
                <w:lang w:val="ru-RU"/>
              </w:rPr>
              <w:t>запросов или очереди ответов ИС УВ</w:t>
            </w:r>
            <w:r w:rsidRPr="00AF4DA1">
              <w:rPr>
                <w:szCs w:val="24"/>
                <w:lang w:val="ru-RU"/>
              </w:rPr>
              <w:t xml:space="preserve"> (не более 500 символов).</w:t>
            </w:r>
          </w:p>
        </w:tc>
      </w:tr>
      <w:tr w:rsidR="00866BFE" w:rsidRPr="001855C4" w14:paraId="78D986A7"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31129D3" w14:textId="77777777" w:rsidR="00866BFE" w:rsidRPr="00AF4DA1" w:rsidRDefault="00866BFE" w:rsidP="00866BFE">
            <w:pPr>
              <w:jc w:val="left"/>
              <w:rPr>
                <w:szCs w:val="24"/>
                <w:lang w:val="ru-RU"/>
              </w:rPr>
            </w:pPr>
            <w:r w:rsidRPr="00AF4DA1">
              <w:rPr>
                <w:szCs w:val="24"/>
                <w:lang w:val="ru-RU"/>
              </w:rPr>
              <w:t>1.1.2.2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47E76E4" w14:textId="41172966" w:rsidR="00866BFE" w:rsidRPr="00AF4DA1" w:rsidRDefault="00866BFE" w:rsidP="00866BFE">
            <w:pPr>
              <w:jc w:val="left"/>
              <w:rPr>
                <w:szCs w:val="24"/>
                <w:lang w:val="ru-RU"/>
              </w:rPr>
            </w:pPr>
            <w:r w:rsidRPr="00AF4DA1">
              <w:rPr>
                <w:szCs w:val="24"/>
                <w:lang w:val="ru-RU"/>
              </w:rPr>
              <w:t xml:space="preserve">Количество сообщений в очереди </w:t>
            </w:r>
            <w:r w:rsidR="00FC438F" w:rsidRPr="00AF4DA1">
              <w:rPr>
                <w:szCs w:val="24"/>
                <w:lang w:val="ru-RU"/>
              </w:rPr>
              <w:t>запросов или очереди ответов ИС УВ</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2A3F09B" w14:textId="77777777" w:rsidR="00866BFE" w:rsidRPr="00AF4DA1" w:rsidRDefault="00866BFE" w:rsidP="00866BFE">
            <w:pPr>
              <w:jc w:val="left"/>
              <w:rPr>
                <w:szCs w:val="24"/>
                <w:lang w:val="ru-RU"/>
              </w:rPr>
            </w:pPr>
            <w:r w:rsidRPr="00AF4DA1">
              <w:rPr>
                <w:szCs w:val="24"/>
                <w:lang w:val="ru-RU"/>
              </w:rPr>
              <w:t>Int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65233BD" w14:textId="77777777" w:rsidR="00866BFE" w:rsidRPr="00AF4DA1" w:rsidRDefault="00866BFE" w:rsidP="00866BFE">
            <w:pPr>
              <w:jc w:val="left"/>
              <w:rPr>
                <w:szCs w:val="24"/>
                <w:lang w:val="ru-RU"/>
              </w:rPr>
            </w:pPr>
            <w:r w:rsidRPr="00AF4DA1">
              <w:rPr>
                <w:szCs w:val="24"/>
                <w:lang w:val="ru-RU"/>
              </w:rPr>
              <w:t>QueueSize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A97B3CD" w14:textId="39F7F5FF" w:rsidR="00866BFE" w:rsidRPr="00AF4DA1" w:rsidRDefault="00866BFE" w:rsidP="00866BFE">
            <w:pPr>
              <w:jc w:val="left"/>
              <w:rPr>
                <w:szCs w:val="24"/>
                <w:lang w:val="ru-RU"/>
              </w:rPr>
            </w:pPr>
            <w:r w:rsidRPr="00AF4DA1">
              <w:rPr>
                <w:szCs w:val="24"/>
                <w:lang w:val="ru-RU"/>
              </w:rPr>
              <w:t xml:space="preserve">Количество сообщений в очереди </w:t>
            </w:r>
            <w:r w:rsidR="00FC438F" w:rsidRPr="00AF4DA1">
              <w:rPr>
                <w:szCs w:val="24"/>
                <w:lang w:val="ru-RU"/>
              </w:rPr>
              <w:t>запросов или очереди ответов ИС УВ</w:t>
            </w:r>
            <w:r w:rsidRPr="00AF4DA1">
              <w:rPr>
                <w:szCs w:val="24"/>
                <w:lang w:val="ru-RU"/>
              </w:rPr>
              <w:t>, которая соответствует queueName.</w:t>
            </w:r>
          </w:p>
        </w:tc>
      </w:tr>
      <w:tr w:rsidR="00866BFE" w:rsidRPr="00AF4DA1" w14:paraId="7BA5F1F7"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C0FA3F0" w14:textId="77777777" w:rsidR="00866BFE" w:rsidRPr="00AF4DA1" w:rsidRDefault="00866BFE" w:rsidP="00866BFE">
            <w:pPr>
              <w:jc w:val="left"/>
              <w:rPr>
                <w:szCs w:val="24"/>
                <w:lang w:val="ru-RU"/>
              </w:rPr>
            </w:pPr>
            <w:r w:rsidRPr="00AF4DA1">
              <w:rPr>
                <w:szCs w:val="24"/>
                <w:lang w:val="ru-RU"/>
              </w:rPr>
              <w:t>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F10FDFD" w14:textId="77777777" w:rsidR="00866BFE" w:rsidRPr="00AF4DA1" w:rsidRDefault="00866BFE" w:rsidP="00866BFE">
            <w:pPr>
              <w:jc w:val="left"/>
              <w:rPr>
                <w:szCs w:val="24"/>
                <w:lang w:val="ru-RU"/>
              </w:rPr>
            </w:pPr>
            <w:r w:rsidRPr="00AF4DA1">
              <w:rPr>
                <w:szCs w:val="24"/>
                <w:lang w:val="ru-RU"/>
              </w:rPr>
              <w:t>Выходные данные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9EC978C" w14:textId="77777777" w:rsidR="00866BFE" w:rsidRPr="00AF4DA1" w:rsidRDefault="00866BFE" w:rsidP="00866BFE">
            <w:pPr>
              <w:jc w:val="left"/>
              <w:rPr>
                <w:szCs w:val="24"/>
                <w:lang w:val="ru-RU"/>
              </w:rPr>
            </w:pP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47E9806" w14:textId="77777777" w:rsidR="00866BFE" w:rsidRPr="00AF4DA1" w:rsidRDefault="00866BFE" w:rsidP="00866BFE">
            <w:pPr>
              <w:jc w:val="left"/>
              <w:rPr>
                <w:szCs w:val="24"/>
                <w:lang w:val="ru-RU"/>
              </w:rPr>
            </w:pP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79AE091" w14:textId="77777777" w:rsidR="00866BFE" w:rsidRPr="00AF4DA1" w:rsidRDefault="00866BFE" w:rsidP="00866BFE">
            <w:pPr>
              <w:jc w:val="left"/>
              <w:rPr>
                <w:szCs w:val="24"/>
                <w:lang w:val="ru-RU"/>
              </w:rPr>
            </w:pPr>
          </w:p>
        </w:tc>
      </w:tr>
      <w:tr w:rsidR="00866BFE" w:rsidRPr="001855C4" w14:paraId="22ED00DA"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8408206" w14:textId="77777777" w:rsidR="00866BFE" w:rsidRPr="00AF4DA1" w:rsidRDefault="00866BFE" w:rsidP="00866BFE">
            <w:pPr>
              <w:jc w:val="left"/>
              <w:rPr>
                <w:szCs w:val="24"/>
                <w:lang w:val="ru-RU"/>
              </w:rPr>
            </w:pPr>
            <w:r w:rsidRPr="00AF4DA1">
              <w:rPr>
                <w:szCs w:val="24"/>
                <w:lang w:val="ru-RU"/>
              </w:rPr>
              <w:t>2.1</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DC8EC3B" w14:textId="77777777" w:rsidR="00866BFE" w:rsidRPr="00AF4DA1" w:rsidRDefault="00866BFE" w:rsidP="00866BFE">
            <w:pPr>
              <w:jc w:val="left"/>
              <w:rPr>
                <w:szCs w:val="24"/>
                <w:lang w:val="ru-RU"/>
              </w:rPr>
            </w:pPr>
            <w:r w:rsidRPr="00AF4DA1">
              <w:rPr>
                <w:szCs w:val="24"/>
                <w:lang w:val="ru-RU"/>
              </w:rPr>
              <w:t>Ответное сообщение на отправленное push-уведомление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01B7B49" w14:textId="77777777" w:rsidR="00866BFE" w:rsidRPr="00AF4DA1" w:rsidRDefault="00866BFE" w:rsidP="00866BFE">
            <w:pPr>
              <w:jc w:val="left"/>
              <w:rPr>
                <w:szCs w:val="24"/>
                <w:lang w:val="ru-RU"/>
              </w:rPr>
            </w:pPr>
            <w:r w:rsidRPr="00AF4DA1">
              <w:rPr>
                <w:szCs w:val="24"/>
                <w:lang w:val="ru-RU"/>
              </w:rPr>
              <w:t>Контейнер</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9556FEB" w14:textId="77777777" w:rsidR="00866BFE" w:rsidRPr="00AF4DA1" w:rsidRDefault="00866BFE" w:rsidP="00866BFE">
            <w:pPr>
              <w:jc w:val="left"/>
              <w:rPr>
                <w:szCs w:val="24"/>
                <w:lang w:val="ru-RU"/>
              </w:rPr>
            </w:pPr>
            <w:r w:rsidRPr="00AF4DA1">
              <w:rPr>
                <w:szCs w:val="24"/>
                <w:lang w:val="ru-RU"/>
              </w:rPr>
              <w:t>PushNotificationResponse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DB36063" w14:textId="77777777" w:rsidR="00866BFE" w:rsidRPr="00AF4DA1" w:rsidRDefault="00866BFE" w:rsidP="00866BFE">
            <w:pPr>
              <w:jc w:val="left"/>
              <w:rPr>
                <w:szCs w:val="24"/>
                <w:lang w:val="ru-RU"/>
              </w:rPr>
            </w:pPr>
            <w:r w:rsidRPr="00AF4DA1">
              <w:rPr>
                <w:szCs w:val="24"/>
                <w:lang w:val="ru-RU"/>
              </w:rPr>
              <w:t>Ответное сообщение на отправленное push-уведомление является подтверждением успешного получения ИС УВ push-уведомления.</w:t>
            </w:r>
          </w:p>
          <w:p w14:paraId="7585A3E2" w14:textId="33EF70FA" w:rsidR="00866BFE" w:rsidRPr="00AF4DA1" w:rsidRDefault="00866BFE" w:rsidP="004D1424">
            <w:pPr>
              <w:jc w:val="left"/>
              <w:rPr>
                <w:szCs w:val="24"/>
                <w:lang w:val="ru-RU"/>
              </w:rPr>
            </w:pPr>
            <w:r w:rsidRPr="00AF4DA1">
              <w:rPr>
                <w:szCs w:val="24"/>
                <w:lang w:val="ru-RU"/>
              </w:rPr>
              <w:t xml:space="preserve">Ответное сообщение </w:t>
            </w:r>
            <w:r w:rsidR="00A8235E" w:rsidRPr="00AF4DA1">
              <w:rPr>
                <w:szCs w:val="24"/>
                <w:lang w:val="ru-RU"/>
              </w:rPr>
              <w:t>передаётся</w:t>
            </w:r>
            <w:r w:rsidRPr="00AF4DA1">
              <w:rPr>
                <w:szCs w:val="24"/>
                <w:lang w:val="ru-RU"/>
              </w:rPr>
              <w:t xml:space="preserve"> средствами метода PushNotification </w:t>
            </w:r>
            <w:r w:rsidR="007213A4" w:rsidRPr="00AF4DA1">
              <w:rPr>
                <w:szCs w:val="24"/>
                <w:lang w:val="ru-RU"/>
              </w:rPr>
              <w:t>веб</w:t>
            </w:r>
            <w:r w:rsidRPr="00AF4DA1">
              <w:rPr>
                <w:szCs w:val="24"/>
                <w:lang w:val="ru-RU"/>
              </w:rPr>
              <w:t>-сервиса и не содержит н</w:t>
            </w:r>
            <w:r w:rsidR="00FA12E3" w:rsidRPr="00AF4DA1">
              <w:rPr>
                <w:szCs w:val="24"/>
                <w:lang w:val="ru-RU"/>
              </w:rPr>
              <w:t>икаких бизнес</w:t>
            </w:r>
            <w:r w:rsidR="00FC438F" w:rsidRPr="00AF4DA1">
              <w:rPr>
                <w:szCs w:val="24"/>
                <w:lang w:val="ru-RU"/>
              </w:rPr>
              <w:t>-</w:t>
            </w:r>
            <w:r w:rsidR="00FA12E3" w:rsidRPr="00AF4DA1">
              <w:rPr>
                <w:szCs w:val="24"/>
                <w:lang w:val="ru-RU"/>
              </w:rPr>
              <w:t>данных (</w:t>
            </w:r>
            <w:r w:rsidR="002342D8" w:rsidRPr="00AF4DA1">
              <w:rPr>
                <w:szCs w:val="24"/>
                <w:lang w:val="ru-RU"/>
              </w:rPr>
              <w:fldChar w:fldCharType="begin"/>
            </w:r>
            <w:r w:rsidR="002342D8" w:rsidRPr="00AF4DA1">
              <w:rPr>
                <w:szCs w:val="24"/>
                <w:lang w:val="ru-RU"/>
              </w:rPr>
              <w:instrText xml:space="preserve"> REF _Ref95852322 \h </w:instrText>
            </w:r>
            <w:r w:rsidR="00FC438F" w:rsidRPr="00AF4DA1">
              <w:rPr>
                <w:szCs w:val="24"/>
                <w:lang w:val="ru-RU"/>
              </w:rPr>
              <w:instrText xml:space="preserve"> \* MERGEFORMAT </w:instrText>
            </w:r>
            <w:r w:rsidR="002342D8" w:rsidRPr="00AF4DA1">
              <w:rPr>
                <w:szCs w:val="24"/>
                <w:lang w:val="ru-RU"/>
              </w:rPr>
            </w:r>
            <w:r w:rsidR="002342D8" w:rsidRPr="00AF4DA1">
              <w:rPr>
                <w:szCs w:val="24"/>
                <w:lang w:val="ru-RU"/>
              </w:rPr>
              <w:fldChar w:fldCharType="separate"/>
            </w:r>
            <w:r w:rsidR="002342D8" w:rsidRPr="00AF4DA1">
              <w:rPr>
                <w:szCs w:val="24"/>
                <w:lang w:val="ru-RU"/>
              </w:rPr>
              <w:t xml:space="preserve">Рисунок </w:t>
            </w:r>
            <w:r w:rsidR="002342D8" w:rsidRPr="00AF4DA1">
              <w:rPr>
                <w:noProof/>
                <w:szCs w:val="24"/>
                <w:lang w:val="ru-RU"/>
              </w:rPr>
              <w:t>46</w:t>
            </w:r>
            <w:r w:rsidR="002342D8" w:rsidRPr="00AF4DA1">
              <w:rPr>
                <w:szCs w:val="24"/>
                <w:lang w:val="ru-RU"/>
              </w:rPr>
              <w:fldChar w:fldCharType="end"/>
            </w:r>
            <w:r w:rsidRPr="00AF4DA1">
              <w:rPr>
                <w:szCs w:val="24"/>
                <w:lang w:val="ru-RU"/>
              </w:rPr>
              <w:t>).</w:t>
            </w:r>
          </w:p>
        </w:tc>
      </w:tr>
      <w:tr w:rsidR="00866BFE" w:rsidRPr="001855C4" w14:paraId="7DA9C5D7"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9466676" w14:textId="77777777" w:rsidR="00866BFE" w:rsidRPr="00AF4DA1" w:rsidRDefault="00866BFE" w:rsidP="00866BFE">
            <w:pPr>
              <w:jc w:val="left"/>
              <w:rPr>
                <w:szCs w:val="24"/>
                <w:lang w:val="ru-RU"/>
              </w:rPr>
            </w:pPr>
            <w:r w:rsidRPr="00AF4DA1">
              <w:rPr>
                <w:szCs w:val="24"/>
                <w:lang w:val="ru-RU"/>
              </w:rPr>
              <w:t>2.2</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CD5B0B5" w14:textId="77777777" w:rsidR="00866BFE" w:rsidRPr="00AF4DA1" w:rsidRDefault="00866BFE" w:rsidP="00866BFE">
            <w:pPr>
              <w:jc w:val="left"/>
              <w:rPr>
                <w:szCs w:val="24"/>
                <w:lang w:val="ru-RU"/>
              </w:rPr>
            </w:pPr>
            <w:r w:rsidRPr="00AF4DA1">
              <w:rPr>
                <w:szCs w:val="24"/>
                <w:lang w:val="ru-RU"/>
              </w:rPr>
              <w:t>Ответное сообщение с ошибкой на отправленное push-уведомление</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CE8E2B3" w14:textId="77777777" w:rsidR="00866BFE" w:rsidRPr="00AF4DA1" w:rsidRDefault="00866BFE" w:rsidP="00866BFE">
            <w:pPr>
              <w:jc w:val="left"/>
              <w:rPr>
                <w:szCs w:val="24"/>
                <w:lang w:val="ru-RU"/>
              </w:rPr>
            </w:pPr>
            <w:r w:rsidRPr="00AF4DA1">
              <w:rPr>
                <w:szCs w:val="24"/>
                <w:lang w:val="ru-RU"/>
              </w:rPr>
              <w:t>Контейнер</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D4DC9CA" w14:textId="77777777" w:rsidR="00866BFE" w:rsidRPr="00AF4DA1" w:rsidRDefault="00866BFE" w:rsidP="00866BFE">
            <w:pPr>
              <w:jc w:val="left"/>
              <w:rPr>
                <w:szCs w:val="24"/>
                <w:lang w:val="ru-RU"/>
              </w:rPr>
            </w:pPr>
            <w:r w:rsidRPr="00AF4DA1">
              <w:rPr>
                <w:szCs w:val="24"/>
                <w:lang w:val="ru-RU"/>
              </w:rPr>
              <w:t>PushNotificationException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C431F47" w14:textId="77777777" w:rsidR="00866BFE" w:rsidRPr="00AF4DA1" w:rsidRDefault="00866BFE" w:rsidP="00866BFE">
            <w:pPr>
              <w:jc w:val="left"/>
              <w:rPr>
                <w:szCs w:val="24"/>
                <w:lang w:val="ru-RU"/>
              </w:rPr>
            </w:pPr>
            <w:r w:rsidRPr="00AF4DA1">
              <w:rPr>
                <w:szCs w:val="24"/>
                <w:lang w:val="ru-RU"/>
              </w:rPr>
              <w:t>Ответное сообщение с ошибкой на отправленное push-уведомление является подтверждением успешного получения ИС УВ push-уведомления.</w:t>
            </w:r>
          </w:p>
          <w:p w14:paraId="4613B8EA" w14:textId="64A03BAD" w:rsidR="00866BFE" w:rsidRPr="00AF4DA1" w:rsidRDefault="00866BFE" w:rsidP="00E65C6E">
            <w:pPr>
              <w:jc w:val="left"/>
              <w:rPr>
                <w:szCs w:val="24"/>
                <w:lang w:val="ru-RU"/>
              </w:rPr>
            </w:pPr>
            <w:r w:rsidRPr="00AF4DA1">
              <w:rPr>
                <w:szCs w:val="24"/>
                <w:lang w:val="ru-RU"/>
              </w:rPr>
              <w:t xml:space="preserve">Ответное сообщение с ошибкой </w:t>
            </w:r>
            <w:r w:rsidR="00A8235E" w:rsidRPr="00AF4DA1">
              <w:rPr>
                <w:szCs w:val="24"/>
                <w:lang w:val="ru-RU"/>
              </w:rPr>
              <w:t>передаётся</w:t>
            </w:r>
            <w:r w:rsidRPr="00AF4DA1">
              <w:rPr>
                <w:szCs w:val="24"/>
                <w:lang w:val="ru-RU"/>
              </w:rPr>
              <w:t xml:space="preserve"> средствами метода PushNotification </w:t>
            </w:r>
            <w:r w:rsidR="007213A4" w:rsidRPr="00AF4DA1">
              <w:rPr>
                <w:szCs w:val="24"/>
                <w:lang w:val="ru-RU"/>
              </w:rPr>
              <w:t>веб</w:t>
            </w:r>
            <w:r w:rsidRPr="00AF4DA1">
              <w:rPr>
                <w:szCs w:val="24"/>
                <w:lang w:val="ru-RU"/>
              </w:rPr>
              <w:t>-сервиса и может содержать опис</w:t>
            </w:r>
            <w:r w:rsidR="00FA12E3" w:rsidRPr="00AF4DA1">
              <w:rPr>
                <w:szCs w:val="24"/>
                <w:lang w:val="ru-RU"/>
              </w:rPr>
              <w:t>ание ошибки (</w:t>
            </w:r>
            <w:r w:rsidR="00E65C6E" w:rsidRPr="00AF4DA1">
              <w:rPr>
                <w:szCs w:val="24"/>
                <w:lang w:val="ru-RU"/>
              </w:rPr>
              <w:fldChar w:fldCharType="begin"/>
            </w:r>
            <w:r w:rsidR="00E65C6E" w:rsidRPr="00AF4DA1">
              <w:rPr>
                <w:szCs w:val="24"/>
                <w:lang w:val="ru-RU"/>
              </w:rPr>
              <w:instrText xml:space="preserve"> REF _Ref95852302 \h </w:instrText>
            </w:r>
            <w:r w:rsidR="00FC438F" w:rsidRPr="00AF4DA1">
              <w:rPr>
                <w:szCs w:val="24"/>
                <w:lang w:val="ru-RU"/>
              </w:rPr>
              <w:instrText xml:space="preserve"> \* MERGEFORMAT </w:instrText>
            </w:r>
            <w:r w:rsidR="00E65C6E" w:rsidRPr="00AF4DA1">
              <w:rPr>
                <w:szCs w:val="24"/>
                <w:lang w:val="ru-RU"/>
              </w:rPr>
            </w:r>
            <w:r w:rsidR="00E65C6E" w:rsidRPr="00AF4DA1">
              <w:rPr>
                <w:szCs w:val="24"/>
                <w:lang w:val="ru-RU"/>
              </w:rPr>
              <w:fldChar w:fldCharType="separate"/>
            </w:r>
            <w:r w:rsidR="002342D8" w:rsidRPr="00AF4DA1">
              <w:rPr>
                <w:szCs w:val="24"/>
                <w:lang w:val="ru-RU"/>
              </w:rPr>
              <w:t xml:space="preserve">Рисунок </w:t>
            </w:r>
            <w:r w:rsidR="002342D8" w:rsidRPr="00AF4DA1">
              <w:rPr>
                <w:noProof/>
                <w:szCs w:val="24"/>
                <w:lang w:val="ru-RU"/>
              </w:rPr>
              <w:t>47</w:t>
            </w:r>
            <w:r w:rsidR="00E65C6E" w:rsidRPr="00AF4DA1">
              <w:rPr>
                <w:szCs w:val="24"/>
                <w:lang w:val="ru-RU"/>
              </w:rPr>
              <w:fldChar w:fldCharType="end"/>
            </w:r>
            <w:r w:rsidRPr="00AF4DA1">
              <w:rPr>
                <w:szCs w:val="24"/>
                <w:lang w:val="ru-RU"/>
              </w:rPr>
              <w:t>).</w:t>
            </w:r>
          </w:p>
        </w:tc>
      </w:tr>
      <w:tr w:rsidR="00866BFE" w:rsidRPr="001855C4" w14:paraId="54525DA6" w14:textId="77777777" w:rsidTr="00866BFE">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517CB54" w14:textId="77777777" w:rsidR="00866BFE" w:rsidRPr="00AF4DA1" w:rsidRDefault="00866BFE" w:rsidP="00866BFE">
            <w:pPr>
              <w:jc w:val="left"/>
              <w:rPr>
                <w:szCs w:val="24"/>
                <w:lang w:val="ru-RU"/>
              </w:rPr>
            </w:pPr>
            <w:r w:rsidRPr="00AF4DA1">
              <w:rPr>
                <w:szCs w:val="24"/>
                <w:lang w:val="ru-RU"/>
              </w:rPr>
              <w:lastRenderedPageBreak/>
              <w:t>2.3</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CE04A08" w14:textId="77777777" w:rsidR="00866BFE" w:rsidRPr="00AF4DA1" w:rsidRDefault="00866BFE" w:rsidP="00866BFE">
            <w:pPr>
              <w:jc w:val="left"/>
              <w:rPr>
                <w:szCs w:val="24"/>
                <w:lang w:val="ru-RU"/>
              </w:rPr>
            </w:pPr>
            <w:r w:rsidRPr="00AF4DA1">
              <w:rPr>
                <w:szCs w:val="24"/>
                <w:lang w:val="ru-RU"/>
              </w:rPr>
              <w:t>Метод передачи данных push-уведомления</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384D9C4" w14:textId="77777777" w:rsidR="00866BFE" w:rsidRPr="00AF4DA1" w:rsidRDefault="00866BFE" w:rsidP="00866BFE">
            <w:pPr>
              <w:jc w:val="left"/>
              <w:rPr>
                <w:szCs w:val="24"/>
                <w:lang w:val="ru-RU"/>
              </w:rPr>
            </w:pPr>
            <w:r w:rsidRPr="00AF4DA1">
              <w:rPr>
                <w:szCs w:val="24"/>
                <w:lang w:val="ru-RU"/>
              </w:rPr>
              <w:t>Метод SOAP-сервера</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AA30B46" w14:textId="77777777" w:rsidR="00866BFE" w:rsidRPr="00AF4DA1" w:rsidRDefault="00866BFE" w:rsidP="00866BFE">
            <w:pPr>
              <w:jc w:val="left"/>
              <w:rPr>
                <w:szCs w:val="24"/>
                <w:lang w:val="ru-RU"/>
              </w:rPr>
            </w:pPr>
            <w:r w:rsidRPr="00AF4DA1">
              <w:rPr>
                <w:szCs w:val="24"/>
                <w:lang w:val="ru-RU"/>
              </w:rPr>
              <w:t>PushNotificationData</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BF43274" w14:textId="77777777" w:rsidR="00866BFE" w:rsidRPr="00AF4DA1" w:rsidRDefault="00866BFE" w:rsidP="00866BFE">
            <w:pPr>
              <w:jc w:val="left"/>
              <w:rPr>
                <w:szCs w:val="24"/>
                <w:lang w:val="ru-RU"/>
              </w:rPr>
            </w:pPr>
            <w:r w:rsidRPr="00AF4DA1">
              <w:rPr>
                <w:szCs w:val="24"/>
                <w:lang w:val="ru-RU"/>
              </w:rPr>
              <w:t xml:space="preserve">Метод </w:t>
            </w:r>
            <w:r w:rsidR="00A8235E" w:rsidRPr="00AF4DA1">
              <w:rPr>
                <w:szCs w:val="24"/>
                <w:lang w:val="ru-RU"/>
              </w:rPr>
              <w:t>передаёт</w:t>
            </w:r>
            <w:r w:rsidRPr="00AF4DA1">
              <w:rPr>
                <w:szCs w:val="24"/>
                <w:lang w:val="ru-RU"/>
              </w:rPr>
              <w:t xml:space="preserve"> следующие данные:</w:t>
            </w:r>
          </w:p>
          <w:p w14:paraId="5240648E" w14:textId="17F90F38" w:rsidR="00866BFE" w:rsidRPr="00AF4DA1" w:rsidRDefault="00866BFE" w:rsidP="00855F43">
            <w:pPr>
              <w:numPr>
                <w:ilvl w:val="0"/>
                <w:numId w:val="19"/>
              </w:numPr>
              <w:spacing w:before="0" w:line="240" w:lineRule="auto"/>
              <w:jc w:val="left"/>
              <w:rPr>
                <w:szCs w:val="24"/>
                <w:lang w:val="ru-RU"/>
              </w:rPr>
            </w:pPr>
            <w:r w:rsidRPr="00AF4DA1">
              <w:rPr>
                <w:szCs w:val="24"/>
                <w:lang w:val="ru-RU"/>
              </w:rPr>
              <w:t xml:space="preserve">Время опроса очередей </w:t>
            </w:r>
            <w:r w:rsidR="00FC438F" w:rsidRPr="00AF4DA1">
              <w:rPr>
                <w:szCs w:val="24"/>
                <w:lang w:val="ru-RU"/>
              </w:rPr>
              <w:t>запросов или очереди ответов</w:t>
            </w:r>
            <w:r w:rsidRPr="00AF4DA1">
              <w:rPr>
                <w:szCs w:val="24"/>
                <w:lang w:val="ru-RU"/>
              </w:rPr>
              <w:t xml:space="preserve"> ИС УВ;</w:t>
            </w:r>
          </w:p>
          <w:p w14:paraId="0B5E8251" w14:textId="095A0D48" w:rsidR="00866BFE" w:rsidRPr="00AF4DA1" w:rsidRDefault="00866BFE" w:rsidP="00855F43">
            <w:pPr>
              <w:numPr>
                <w:ilvl w:val="0"/>
                <w:numId w:val="19"/>
              </w:numPr>
              <w:spacing w:before="0" w:line="240" w:lineRule="auto"/>
              <w:jc w:val="left"/>
              <w:rPr>
                <w:szCs w:val="24"/>
                <w:lang w:val="ru-RU"/>
              </w:rPr>
            </w:pPr>
            <w:r w:rsidRPr="00AF4DA1">
              <w:rPr>
                <w:szCs w:val="24"/>
                <w:lang w:val="ru-RU"/>
              </w:rPr>
              <w:t xml:space="preserve">Наименования очередей </w:t>
            </w:r>
            <w:r w:rsidR="00FC438F" w:rsidRPr="00AF4DA1">
              <w:rPr>
                <w:szCs w:val="24"/>
                <w:lang w:val="ru-RU"/>
              </w:rPr>
              <w:t>запросов или очереди ответов ИС УВ</w:t>
            </w:r>
            <w:r w:rsidRPr="00AF4DA1">
              <w:rPr>
                <w:szCs w:val="24"/>
                <w:lang w:val="ru-RU"/>
              </w:rPr>
              <w:t>;</w:t>
            </w:r>
          </w:p>
          <w:p w14:paraId="43BA1207" w14:textId="49C4A058" w:rsidR="00866BFE" w:rsidRPr="00AF4DA1" w:rsidRDefault="00866BFE" w:rsidP="00855F43">
            <w:pPr>
              <w:numPr>
                <w:ilvl w:val="0"/>
                <w:numId w:val="19"/>
              </w:numPr>
              <w:spacing w:before="0" w:line="240" w:lineRule="auto"/>
              <w:jc w:val="left"/>
              <w:rPr>
                <w:szCs w:val="24"/>
                <w:lang w:val="ru-RU"/>
              </w:rPr>
            </w:pPr>
            <w:r w:rsidRPr="00AF4DA1">
              <w:rPr>
                <w:szCs w:val="24"/>
                <w:lang w:val="ru-RU"/>
              </w:rPr>
              <w:t xml:space="preserve">Количество сообщений в каждой очереди </w:t>
            </w:r>
            <w:r w:rsidR="00FC438F" w:rsidRPr="00AF4DA1">
              <w:rPr>
                <w:szCs w:val="24"/>
                <w:lang w:val="ru-RU"/>
              </w:rPr>
              <w:t>запросов или очереди ответов ИС УВ</w:t>
            </w:r>
            <w:r w:rsidRPr="00AF4DA1">
              <w:rPr>
                <w:szCs w:val="24"/>
                <w:lang w:val="ru-RU"/>
              </w:rPr>
              <w:t>.</w:t>
            </w:r>
          </w:p>
        </w:tc>
      </w:tr>
    </w:tbl>
    <w:p w14:paraId="63D5AAE5" w14:textId="77777777" w:rsidR="00866BFE" w:rsidRPr="00AF4DA1" w:rsidRDefault="00866BFE" w:rsidP="00866BFE">
      <w:pPr>
        <w:pStyle w:val="RTL9"/>
        <w:rPr>
          <w:sz w:val="24"/>
          <w:szCs w:val="24"/>
        </w:rPr>
      </w:pPr>
      <w:r w:rsidRPr="00AF4DA1">
        <w:rPr>
          <w:noProof/>
          <w:sz w:val="24"/>
          <w:szCs w:val="24"/>
        </w:rPr>
        <w:drawing>
          <wp:inline distT="0" distB="0" distL="0" distR="0" wp14:anchorId="3CB02A2A" wp14:editId="4D4E6D51">
            <wp:extent cx="5391785" cy="1604645"/>
            <wp:effectExtent l="0" t="0" r="0" b="0"/>
            <wp:docPr id="60" name="Рисунок 60" descr="/download/attachments/186517886/1.jpg?version=1&amp;modificationDate=152481290071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32" descr="/download/attachments/186517886/1.jpg?version=1&amp;modificationDate=1524812900711&amp;api=v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1785" cy="1604645"/>
                    </a:xfrm>
                    <a:prstGeom prst="rect">
                      <a:avLst/>
                    </a:prstGeom>
                    <a:noFill/>
                    <a:ln>
                      <a:noFill/>
                    </a:ln>
                  </pic:spPr>
                </pic:pic>
              </a:graphicData>
            </a:graphic>
          </wp:inline>
        </w:drawing>
      </w:r>
    </w:p>
    <w:p w14:paraId="170A0A68" w14:textId="7536A0B8" w:rsidR="00866BFE" w:rsidRPr="00AF4DA1" w:rsidRDefault="00866BFE" w:rsidP="009E05ED">
      <w:pPr>
        <w:pStyle w:val="a9"/>
        <w:jc w:val="center"/>
        <w:rPr>
          <w:sz w:val="24"/>
          <w:szCs w:val="24"/>
          <w:lang w:val="ru-RU"/>
        </w:rPr>
      </w:pPr>
      <w:bookmarkStart w:id="407" w:name="_Ref515462249"/>
      <w:r w:rsidRPr="00AF4DA1">
        <w:rPr>
          <w:i w:val="0"/>
          <w:color w:val="auto"/>
          <w:sz w:val="24"/>
          <w:szCs w:val="24"/>
          <w:lang w:val="ru-RU"/>
        </w:rPr>
        <w:t>Рисунок</w:t>
      </w:r>
      <w:bookmarkEnd w:id="407"/>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DC2820" w:rsidRPr="00AF4DA1">
        <w:rPr>
          <w:i w:val="0"/>
          <w:noProof/>
          <w:color w:val="auto"/>
          <w:sz w:val="24"/>
          <w:szCs w:val="24"/>
          <w:lang w:val="ru-RU"/>
        </w:rPr>
        <w:t>44</w:t>
      </w:r>
      <w:r w:rsidR="000B7508" w:rsidRPr="00AF4DA1">
        <w:rPr>
          <w:i w:val="0"/>
          <w:color w:val="auto"/>
          <w:sz w:val="24"/>
          <w:szCs w:val="24"/>
        </w:rPr>
        <w:fldChar w:fldCharType="end"/>
      </w:r>
      <w:r w:rsidR="000B7508" w:rsidRPr="00AF4DA1">
        <w:rPr>
          <w:i w:val="0"/>
          <w:color w:val="auto"/>
          <w:sz w:val="24"/>
          <w:szCs w:val="24"/>
          <w:lang w:val="ru-RU"/>
        </w:rPr>
        <w:t xml:space="preserve"> </w:t>
      </w:r>
      <w:r w:rsidRPr="00AF4DA1">
        <w:rPr>
          <w:i w:val="0"/>
          <w:color w:val="auto"/>
          <w:sz w:val="24"/>
          <w:szCs w:val="24"/>
          <w:lang w:val="ru-RU"/>
        </w:rPr>
        <w:t xml:space="preserve">– </w:t>
      </w:r>
      <w:r w:rsidR="00A8235E" w:rsidRPr="00AF4DA1">
        <w:rPr>
          <w:i w:val="0"/>
          <w:color w:val="auto"/>
          <w:sz w:val="24"/>
          <w:szCs w:val="24"/>
          <w:lang w:val="ru-RU"/>
        </w:rPr>
        <w:t>Схема</w:t>
      </w:r>
      <w:r w:rsidRPr="00AF4DA1">
        <w:rPr>
          <w:i w:val="0"/>
          <w:color w:val="auto"/>
          <w:sz w:val="24"/>
          <w:szCs w:val="24"/>
          <w:lang w:val="ru-RU"/>
        </w:rPr>
        <w:t xml:space="preserve"> структуры данных </w:t>
      </w:r>
      <w:r w:rsidRPr="00AF4DA1">
        <w:rPr>
          <w:i w:val="0"/>
          <w:color w:val="auto"/>
          <w:sz w:val="24"/>
          <w:szCs w:val="24"/>
        </w:rPr>
        <w:t>push</w:t>
      </w:r>
      <w:r w:rsidRPr="00AF4DA1">
        <w:rPr>
          <w:i w:val="0"/>
          <w:color w:val="auto"/>
          <w:sz w:val="24"/>
          <w:szCs w:val="24"/>
          <w:lang w:val="ru-RU"/>
        </w:rPr>
        <w:t>-уведомления</w:t>
      </w:r>
    </w:p>
    <w:tbl>
      <w:tblPr>
        <w:tblStyle w:val="ScrollCode"/>
        <w:tblW w:w="5000" w:type="pct"/>
        <w:tblCellSpacing w:w="0"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10195"/>
      </w:tblGrid>
      <w:tr w:rsidR="00866BFE" w:rsidRPr="00AF4DA1" w14:paraId="17A9F204" w14:textId="77777777" w:rsidTr="00866BFE">
        <w:trPr>
          <w:tblCellSpacing w:w="0" w:type="dxa"/>
        </w:trPr>
        <w:tc>
          <w:tcPr>
            <w:tcW w:w="0" w:type="auto"/>
          </w:tcPr>
          <w:p w14:paraId="773DEAE1"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SOAP-ENV:Envelope</w:t>
            </w:r>
            <w:r w:rsidRPr="00AF4DA1">
              <w:rPr>
                <w:rFonts w:ascii="Arial" w:eastAsiaTheme="minorHAnsi" w:hAnsi="Arial" w:cs="Arial"/>
                <w:noProof/>
                <w:color w:val="FF0000"/>
                <w:szCs w:val="24"/>
                <w:highlight w:val="white"/>
              </w:rPr>
              <w:t xml:space="preserve"> xmlns:SOAP-ENV</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http://schemas.xmlsoap.org/soap/envelope/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xmlns:SOAP-ENC</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http://schemas.xmlsoap.org/soap/encoding/</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xmlns:xsi</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http://www.w3.org/2001/XMLSchema-instance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xmlns:xsd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"&gt;</w:t>
            </w:r>
          </w:p>
          <w:p w14:paraId="1D68B54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SOAP-ENV:Body</w:t>
            </w:r>
            <w:r w:rsidRPr="00AF4DA1">
              <w:rPr>
                <w:rFonts w:ascii="Arial" w:eastAsiaTheme="minorHAnsi" w:hAnsi="Arial" w:cs="Arial"/>
                <w:noProof/>
                <w:color w:val="0000FF"/>
                <w:szCs w:val="24"/>
                <w:highlight w:val="white"/>
              </w:rPr>
              <w:t>&gt;</w:t>
            </w:r>
          </w:p>
          <w:p w14:paraId="54FFEC51"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PushNotificationRequest</w:t>
            </w:r>
            <w:r w:rsidRPr="00AF4DA1">
              <w:rPr>
                <w:rFonts w:ascii="Arial" w:eastAsiaTheme="minorHAnsi" w:hAnsi="Arial" w:cs="Arial"/>
                <w:noProof/>
                <w:color w:val="FF0000"/>
                <w:szCs w:val="24"/>
                <w:highlight w:val="white"/>
              </w:rPr>
              <w:t xml:space="preserve"> xmlns:m</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urn://x-artefacts-smev-gov-ru/smev/1.0</w:t>
            </w:r>
            <w:r w:rsidRPr="00AF4DA1">
              <w:rPr>
                <w:rFonts w:ascii="Arial" w:eastAsiaTheme="minorHAnsi" w:hAnsi="Arial" w:cs="Arial"/>
                <w:noProof/>
                <w:color w:val="0000FF"/>
                <w:szCs w:val="24"/>
                <w:highlight w:val="white"/>
              </w:rPr>
              <w:t>"&gt;</w:t>
            </w:r>
          </w:p>
          <w:p w14:paraId="7919B2BE"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PushNotification</w:t>
            </w:r>
            <w:r w:rsidRPr="00AF4DA1">
              <w:rPr>
                <w:rFonts w:ascii="Arial" w:eastAsiaTheme="minorHAnsi" w:hAnsi="Arial" w:cs="Arial"/>
                <w:noProof/>
                <w:color w:val="0000FF"/>
                <w:szCs w:val="24"/>
                <w:highlight w:val="white"/>
              </w:rPr>
              <w:t>&gt;</w:t>
            </w:r>
          </w:p>
          <w:p w14:paraId="69EB22A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InformationTimestamp</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2015-02-06T15:14:20Z</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InformationTimestamp</w:t>
            </w:r>
            <w:r w:rsidRPr="00AF4DA1">
              <w:rPr>
                <w:rFonts w:ascii="Arial" w:eastAsiaTheme="minorHAnsi" w:hAnsi="Arial" w:cs="Arial"/>
                <w:noProof/>
                <w:color w:val="0000FF"/>
                <w:szCs w:val="24"/>
                <w:highlight w:val="white"/>
              </w:rPr>
              <w:t>&gt;</w:t>
            </w:r>
          </w:p>
          <w:p w14:paraId="7C9C3AD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QueueInformation</w:t>
            </w:r>
            <w:r w:rsidRPr="00AF4DA1">
              <w:rPr>
                <w:rFonts w:ascii="Arial" w:eastAsiaTheme="minorHAnsi" w:hAnsi="Arial" w:cs="Arial"/>
                <w:noProof/>
                <w:color w:val="0000FF"/>
                <w:szCs w:val="24"/>
                <w:highlight w:val="white"/>
              </w:rPr>
              <w:t>&gt;</w:t>
            </w:r>
          </w:p>
          <w:p w14:paraId="108A982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QueueName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name1</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QueueName</w:t>
            </w:r>
            <w:r w:rsidRPr="00AF4DA1">
              <w:rPr>
                <w:rFonts w:ascii="Arial" w:eastAsiaTheme="minorHAnsi" w:hAnsi="Arial" w:cs="Arial"/>
                <w:noProof/>
                <w:color w:val="0000FF"/>
                <w:szCs w:val="24"/>
                <w:highlight w:val="white"/>
              </w:rPr>
              <w:t>&gt;</w:t>
            </w:r>
          </w:p>
          <w:p w14:paraId="2FFC242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QueueSize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2</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QueueSize</w:t>
            </w:r>
            <w:r w:rsidRPr="00AF4DA1">
              <w:rPr>
                <w:rFonts w:ascii="Arial" w:eastAsiaTheme="minorHAnsi" w:hAnsi="Arial" w:cs="Arial"/>
                <w:noProof/>
                <w:color w:val="0000FF"/>
                <w:szCs w:val="24"/>
                <w:highlight w:val="white"/>
              </w:rPr>
              <w:t>&gt;</w:t>
            </w:r>
          </w:p>
          <w:p w14:paraId="7703BC0A"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QueueInformation</w:t>
            </w:r>
            <w:r w:rsidRPr="00AF4DA1">
              <w:rPr>
                <w:rFonts w:ascii="Arial" w:eastAsiaTheme="minorHAnsi" w:hAnsi="Arial" w:cs="Arial"/>
                <w:noProof/>
                <w:color w:val="0000FF"/>
                <w:szCs w:val="24"/>
                <w:highlight w:val="white"/>
              </w:rPr>
              <w:t>&gt;</w:t>
            </w:r>
          </w:p>
          <w:p w14:paraId="6551BD9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QueueInformation</w:t>
            </w:r>
            <w:r w:rsidRPr="00AF4DA1">
              <w:rPr>
                <w:rFonts w:ascii="Arial" w:eastAsiaTheme="minorHAnsi" w:hAnsi="Arial" w:cs="Arial"/>
                <w:noProof/>
                <w:color w:val="0000FF"/>
                <w:szCs w:val="24"/>
                <w:highlight w:val="white"/>
              </w:rPr>
              <w:t>&gt;</w:t>
            </w:r>
          </w:p>
          <w:p w14:paraId="0BE37B1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QueueName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name2</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QueueName</w:t>
            </w:r>
            <w:r w:rsidRPr="00AF4DA1">
              <w:rPr>
                <w:rFonts w:ascii="Arial" w:eastAsiaTheme="minorHAnsi" w:hAnsi="Arial" w:cs="Arial"/>
                <w:noProof/>
                <w:color w:val="0000FF"/>
                <w:szCs w:val="24"/>
                <w:highlight w:val="white"/>
              </w:rPr>
              <w:t>&gt;</w:t>
            </w:r>
          </w:p>
          <w:p w14:paraId="30F4DE8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QueueSize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25</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QueueSize</w:t>
            </w:r>
            <w:r w:rsidRPr="00AF4DA1">
              <w:rPr>
                <w:rFonts w:ascii="Arial" w:eastAsiaTheme="minorHAnsi" w:hAnsi="Arial" w:cs="Arial"/>
                <w:noProof/>
                <w:color w:val="0000FF"/>
                <w:szCs w:val="24"/>
                <w:highlight w:val="white"/>
              </w:rPr>
              <w:t>&gt;</w:t>
            </w:r>
          </w:p>
          <w:p w14:paraId="3D0A4A2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QueueInformation</w:t>
            </w:r>
            <w:r w:rsidRPr="00AF4DA1">
              <w:rPr>
                <w:rFonts w:ascii="Arial" w:eastAsiaTheme="minorHAnsi" w:hAnsi="Arial" w:cs="Arial"/>
                <w:noProof/>
                <w:color w:val="0000FF"/>
                <w:szCs w:val="24"/>
                <w:highlight w:val="white"/>
              </w:rPr>
              <w:t>&gt;</w:t>
            </w:r>
          </w:p>
          <w:p w14:paraId="4ECB4A8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QueueInformation</w:t>
            </w:r>
            <w:r w:rsidRPr="00AF4DA1">
              <w:rPr>
                <w:rFonts w:ascii="Arial" w:eastAsiaTheme="minorHAnsi" w:hAnsi="Arial" w:cs="Arial"/>
                <w:noProof/>
                <w:color w:val="0000FF"/>
                <w:szCs w:val="24"/>
                <w:highlight w:val="white"/>
              </w:rPr>
              <w:t>&gt;</w:t>
            </w:r>
          </w:p>
          <w:p w14:paraId="67F6014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QueueName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name3</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QueueName</w:t>
            </w:r>
            <w:r w:rsidRPr="00AF4DA1">
              <w:rPr>
                <w:rFonts w:ascii="Arial" w:eastAsiaTheme="minorHAnsi" w:hAnsi="Arial" w:cs="Arial"/>
                <w:noProof/>
                <w:color w:val="0000FF"/>
                <w:szCs w:val="24"/>
                <w:highlight w:val="white"/>
              </w:rPr>
              <w:t>&gt;</w:t>
            </w:r>
          </w:p>
          <w:p w14:paraId="639B75B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QueueSize</w:t>
            </w:r>
            <w:r w:rsidRPr="00AF4DA1">
              <w:rPr>
                <w:rFonts w:ascii="Arial" w:eastAsiaTheme="minorHAnsi" w:hAnsi="Arial" w:cs="Arial"/>
                <w:noProof/>
                <w:color w:val="0000FF"/>
                <w:szCs w:val="24"/>
                <w:highlight w:val="white"/>
              </w:rPr>
              <w:t>&gt;</w:t>
            </w:r>
            <w:r w:rsidRPr="00AF4DA1">
              <w:rPr>
                <w:rFonts w:ascii="Arial" w:eastAsiaTheme="minorHAnsi" w:hAnsi="Arial" w:cs="Arial"/>
                <w:noProof/>
                <w:color w:val="000000"/>
                <w:szCs w:val="24"/>
                <w:highlight w:val="white"/>
              </w:rPr>
              <w:t>12</w:t>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QueueSize</w:t>
            </w:r>
            <w:r w:rsidRPr="00AF4DA1">
              <w:rPr>
                <w:rFonts w:ascii="Arial" w:eastAsiaTheme="minorHAnsi" w:hAnsi="Arial" w:cs="Arial"/>
                <w:noProof/>
                <w:color w:val="0000FF"/>
                <w:szCs w:val="24"/>
                <w:highlight w:val="white"/>
              </w:rPr>
              <w:t>&gt;</w:t>
            </w:r>
          </w:p>
          <w:p w14:paraId="5DFF58B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QueueInformation</w:t>
            </w:r>
            <w:r w:rsidRPr="00AF4DA1">
              <w:rPr>
                <w:rFonts w:ascii="Arial" w:eastAsiaTheme="minorHAnsi" w:hAnsi="Arial" w:cs="Arial"/>
                <w:noProof/>
                <w:color w:val="0000FF"/>
                <w:szCs w:val="24"/>
                <w:highlight w:val="white"/>
              </w:rPr>
              <w:t>&gt;</w:t>
            </w:r>
          </w:p>
          <w:p w14:paraId="27FBA55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PushNotification</w:t>
            </w:r>
            <w:r w:rsidRPr="00AF4DA1">
              <w:rPr>
                <w:rFonts w:ascii="Arial" w:eastAsiaTheme="minorHAnsi" w:hAnsi="Arial" w:cs="Arial"/>
                <w:noProof/>
                <w:color w:val="0000FF"/>
                <w:szCs w:val="24"/>
                <w:highlight w:val="white"/>
              </w:rPr>
              <w:t>&gt;</w:t>
            </w:r>
          </w:p>
          <w:p w14:paraId="7C030FA2"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PushNotificationRequest</w:t>
            </w:r>
            <w:r w:rsidRPr="00AF4DA1">
              <w:rPr>
                <w:rFonts w:ascii="Arial" w:eastAsiaTheme="minorHAnsi" w:hAnsi="Arial" w:cs="Arial"/>
                <w:noProof/>
                <w:color w:val="0000FF"/>
                <w:szCs w:val="24"/>
                <w:highlight w:val="white"/>
              </w:rPr>
              <w:t>&gt;</w:t>
            </w:r>
          </w:p>
          <w:p w14:paraId="1C7BC4E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SOAP-ENV:Body</w:t>
            </w:r>
            <w:r w:rsidRPr="00AF4DA1">
              <w:rPr>
                <w:rFonts w:ascii="Arial" w:eastAsiaTheme="minorHAnsi" w:hAnsi="Arial" w:cs="Arial"/>
                <w:noProof/>
                <w:color w:val="0000FF"/>
                <w:szCs w:val="24"/>
                <w:highlight w:val="white"/>
              </w:rPr>
              <w:t>&gt;</w:t>
            </w:r>
          </w:p>
          <w:p w14:paraId="533E4A01" w14:textId="77777777" w:rsidR="00866BFE" w:rsidRPr="00AF4DA1" w:rsidRDefault="00866BFE" w:rsidP="00866BFE">
            <w:pPr>
              <w:rPr>
                <w:szCs w:val="24"/>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SOAP-ENV:Envelope</w:t>
            </w:r>
            <w:r w:rsidRPr="00AF4DA1">
              <w:rPr>
                <w:rFonts w:ascii="Arial" w:eastAsiaTheme="minorHAnsi" w:hAnsi="Arial" w:cs="Arial"/>
                <w:noProof/>
                <w:color w:val="0000FF"/>
                <w:szCs w:val="24"/>
                <w:highlight w:val="white"/>
              </w:rPr>
              <w:t>&gt;</w:t>
            </w:r>
          </w:p>
        </w:tc>
      </w:tr>
    </w:tbl>
    <w:p w14:paraId="6DB63B46" w14:textId="4BC0AD80" w:rsidR="00866BFE" w:rsidRPr="00AF4DA1" w:rsidRDefault="00866BFE" w:rsidP="009E05ED">
      <w:pPr>
        <w:pStyle w:val="a9"/>
        <w:jc w:val="center"/>
        <w:rPr>
          <w:rFonts w:ascii="Arial" w:hAnsi="Arial"/>
          <w:sz w:val="24"/>
          <w:szCs w:val="24"/>
          <w:lang w:val="ru-RU"/>
        </w:rPr>
      </w:pPr>
      <w:bookmarkStart w:id="408" w:name="_Ref515462590"/>
      <w:r w:rsidRPr="00AF4DA1">
        <w:rPr>
          <w:i w:val="0"/>
          <w:color w:val="auto"/>
          <w:sz w:val="24"/>
          <w:szCs w:val="24"/>
          <w:lang w:val="ru-RU"/>
        </w:rPr>
        <w:t>Рисунок</w:t>
      </w:r>
      <w:bookmarkEnd w:id="408"/>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45</w:t>
      </w:r>
      <w:r w:rsidR="000B7508" w:rsidRPr="00AF4DA1">
        <w:rPr>
          <w:i w:val="0"/>
          <w:color w:val="auto"/>
          <w:sz w:val="24"/>
          <w:szCs w:val="24"/>
        </w:rPr>
        <w:fldChar w:fldCharType="end"/>
      </w:r>
      <w:r w:rsidR="000B7508" w:rsidRPr="00AF4DA1">
        <w:rPr>
          <w:i w:val="0"/>
          <w:color w:val="auto"/>
          <w:sz w:val="24"/>
          <w:szCs w:val="24"/>
          <w:lang w:val="ru-RU"/>
        </w:rPr>
        <w:t xml:space="preserve"> </w:t>
      </w:r>
      <w:r w:rsidRPr="00AF4DA1">
        <w:rPr>
          <w:i w:val="0"/>
          <w:color w:val="auto"/>
          <w:sz w:val="24"/>
          <w:szCs w:val="24"/>
          <w:lang w:val="ru-RU"/>
        </w:rPr>
        <w:t xml:space="preserve">– </w:t>
      </w:r>
      <w:r w:rsidRPr="00AF4DA1">
        <w:rPr>
          <w:i w:val="0"/>
          <w:color w:val="auto"/>
          <w:sz w:val="24"/>
          <w:szCs w:val="24"/>
        </w:rPr>
        <w:t>SOAP</w:t>
      </w:r>
      <w:r w:rsidRPr="00AF4DA1">
        <w:rPr>
          <w:i w:val="0"/>
          <w:color w:val="auto"/>
          <w:sz w:val="24"/>
          <w:szCs w:val="24"/>
          <w:lang w:val="ru-RU"/>
        </w:rPr>
        <w:t xml:space="preserve">-структура </w:t>
      </w:r>
      <w:r w:rsidRPr="00AF4DA1">
        <w:rPr>
          <w:i w:val="0"/>
          <w:color w:val="auto"/>
          <w:sz w:val="24"/>
          <w:szCs w:val="24"/>
        </w:rPr>
        <w:t>push</w:t>
      </w:r>
      <w:r w:rsidRPr="00AF4DA1">
        <w:rPr>
          <w:i w:val="0"/>
          <w:color w:val="auto"/>
          <w:sz w:val="24"/>
          <w:szCs w:val="24"/>
          <w:lang w:val="ru-RU"/>
        </w:rPr>
        <w:t>-уведомления</w:t>
      </w:r>
    </w:p>
    <w:p w14:paraId="030CD2A3" w14:textId="77777777" w:rsidR="00866BFE" w:rsidRPr="00AF4DA1" w:rsidRDefault="00866BFE" w:rsidP="00866BFE">
      <w:pPr>
        <w:pStyle w:val="RTL9"/>
        <w:rPr>
          <w:sz w:val="24"/>
          <w:szCs w:val="24"/>
        </w:rPr>
      </w:pPr>
      <w:r w:rsidRPr="00AF4DA1">
        <w:rPr>
          <w:noProof/>
          <w:sz w:val="24"/>
          <w:szCs w:val="24"/>
        </w:rPr>
        <w:drawing>
          <wp:inline distT="0" distB="0" distL="0" distR="0" wp14:anchorId="54C49105" wp14:editId="13FC496E">
            <wp:extent cx="5400040" cy="1130300"/>
            <wp:effectExtent l="0" t="0" r="0" b="0"/>
            <wp:docPr id="61" name="Рисунок 61" descr="/download/attachments/186517886/2.jpg?version=1&amp;modificationDate=152481300926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33" descr="/download/attachments/186517886/2.jpg?version=1&amp;modificationDate=1524813009269&amp;api=v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1130300"/>
                    </a:xfrm>
                    <a:prstGeom prst="rect">
                      <a:avLst/>
                    </a:prstGeom>
                    <a:noFill/>
                    <a:ln>
                      <a:noFill/>
                    </a:ln>
                  </pic:spPr>
                </pic:pic>
              </a:graphicData>
            </a:graphic>
          </wp:inline>
        </w:drawing>
      </w:r>
    </w:p>
    <w:p w14:paraId="1DF96167" w14:textId="39CCEEAD" w:rsidR="00866BFE" w:rsidRPr="00AF4DA1" w:rsidRDefault="00866BFE" w:rsidP="009E05ED">
      <w:pPr>
        <w:pStyle w:val="a9"/>
        <w:jc w:val="center"/>
        <w:rPr>
          <w:sz w:val="24"/>
          <w:szCs w:val="24"/>
          <w:lang w:val="ru-RU"/>
        </w:rPr>
      </w:pPr>
      <w:bookmarkStart w:id="409" w:name="_Ref515462502"/>
      <w:bookmarkStart w:id="410" w:name="_Ref95852322"/>
      <w:r w:rsidRPr="00AF4DA1">
        <w:rPr>
          <w:i w:val="0"/>
          <w:color w:val="auto"/>
          <w:sz w:val="24"/>
          <w:szCs w:val="24"/>
          <w:lang w:val="ru-RU"/>
        </w:rPr>
        <w:t>Рисунок</w:t>
      </w:r>
      <w:bookmarkEnd w:id="409"/>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46</w:t>
      </w:r>
      <w:r w:rsidR="000B7508" w:rsidRPr="00AF4DA1">
        <w:rPr>
          <w:i w:val="0"/>
          <w:color w:val="auto"/>
          <w:sz w:val="24"/>
          <w:szCs w:val="24"/>
        </w:rPr>
        <w:fldChar w:fldCharType="end"/>
      </w:r>
      <w:bookmarkEnd w:id="410"/>
      <w:r w:rsidR="000B7508" w:rsidRPr="00AF4DA1">
        <w:rPr>
          <w:i w:val="0"/>
          <w:color w:val="auto"/>
          <w:sz w:val="24"/>
          <w:szCs w:val="24"/>
          <w:lang w:val="ru-RU"/>
        </w:rPr>
        <w:t xml:space="preserve"> </w:t>
      </w:r>
      <w:r w:rsidRPr="00AF4DA1">
        <w:rPr>
          <w:i w:val="0"/>
          <w:color w:val="auto"/>
          <w:sz w:val="24"/>
          <w:szCs w:val="24"/>
          <w:lang w:val="ru-RU"/>
        </w:rPr>
        <w:t xml:space="preserve">– Схема структуры данных ответного сообщения на отправленное </w:t>
      </w:r>
      <w:r w:rsidRPr="00AF4DA1">
        <w:rPr>
          <w:i w:val="0"/>
          <w:color w:val="auto"/>
          <w:sz w:val="24"/>
          <w:szCs w:val="24"/>
        </w:rPr>
        <w:t>push</w:t>
      </w:r>
      <w:r w:rsidRPr="00AF4DA1">
        <w:rPr>
          <w:i w:val="0"/>
          <w:color w:val="auto"/>
          <w:sz w:val="24"/>
          <w:szCs w:val="24"/>
          <w:lang w:val="ru-RU"/>
        </w:rPr>
        <w:t>-уведомление</w:t>
      </w:r>
    </w:p>
    <w:p w14:paraId="031A6A04" w14:textId="77777777" w:rsidR="00866BFE" w:rsidRPr="00AF4DA1" w:rsidRDefault="00866BFE" w:rsidP="00866BFE">
      <w:pPr>
        <w:pStyle w:val="RTL9"/>
        <w:rPr>
          <w:sz w:val="24"/>
          <w:szCs w:val="24"/>
        </w:rPr>
      </w:pPr>
      <w:r w:rsidRPr="00AF4DA1">
        <w:rPr>
          <w:noProof/>
          <w:sz w:val="24"/>
          <w:szCs w:val="24"/>
        </w:rPr>
        <w:drawing>
          <wp:inline distT="0" distB="0" distL="0" distR="0" wp14:anchorId="5099C7EB" wp14:editId="36975CBC">
            <wp:extent cx="5400040" cy="1155700"/>
            <wp:effectExtent l="0" t="0" r="0" b="6350"/>
            <wp:docPr id="62" name="Рисунок 62" descr="/download/attachments/186517886/3.jpg?version=1&amp;modificationDate=15248130434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34" descr="/download/attachments/186517886/3.jpg?version=1&amp;modificationDate=1524813043422&amp;api=v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40" cy="1155700"/>
                    </a:xfrm>
                    <a:prstGeom prst="rect">
                      <a:avLst/>
                    </a:prstGeom>
                    <a:noFill/>
                    <a:ln>
                      <a:noFill/>
                    </a:ln>
                  </pic:spPr>
                </pic:pic>
              </a:graphicData>
            </a:graphic>
          </wp:inline>
        </w:drawing>
      </w:r>
    </w:p>
    <w:p w14:paraId="2761CB69" w14:textId="4C6C2A4C" w:rsidR="00866BFE" w:rsidRPr="00AF4DA1" w:rsidRDefault="00866BFE" w:rsidP="009E05ED">
      <w:pPr>
        <w:pStyle w:val="a9"/>
        <w:jc w:val="center"/>
        <w:rPr>
          <w:sz w:val="24"/>
          <w:szCs w:val="24"/>
          <w:lang w:val="ru-RU"/>
        </w:rPr>
      </w:pPr>
      <w:bookmarkStart w:id="411" w:name="_Ref515462459"/>
      <w:bookmarkStart w:id="412" w:name="_Ref95852302"/>
      <w:bookmarkStart w:id="413" w:name="_Ref95852295"/>
      <w:r w:rsidRPr="00AF4DA1">
        <w:rPr>
          <w:i w:val="0"/>
          <w:color w:val="auto"/>
          <w:sz w:val="24"/>
          <w:szCs w:val="24"/>
          <w:lang w:val="ru-RU"/>
        </w:rPr>
        <w:t>Рисунок</w:t>
      </w:r>
      <w:bookmarkEnd w:id="411"/>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47</w:t>
      </w:r>
      <w:r w:rsidR="000B7508" w:rsidRPr="00AF4DA1">
        <w:rPr>
          <w:i w:val="0"/>
          <w:color w:val="auto"/>
          <w:sz w:val="24"/>
          <w:szCs w:val="24"/>
        </w:rPr>
        <w:fldChar w:fldCharType="end"/>
      </w:r>
      <w:bookmarkEnd w:id="412"/>
      <w:r w:rsidR="000B7508" w:rsidRPr="00AF4DA1">
        <w:rPr>
          <w:i w:val="0"/>
          <w:color w:val="auto"/>
          <w:sz w:val="24"/>
          <w:szCs w:val="24"/>
          <w:lang w:val="ru-RU"/>
        </w:rPr>
        <w:t xml:space="preserve">  </w:t>
      </w:r>
      <w:r w:rsidRPr="00AF4DA1">
        <w:rPr>
          <w:i w:val="0"/>
          <w:color w:val="auto"/>
          <w:sz w:val="24"/>
          <w:szCs w:val="24"/>
          <w:lang w:val="ru-RU"/>
        </w:rPr>
        <w:t xml:space="preserve">– Схема структуры данных ответного сообщения с ошибкой на отправленное </w:t>
      </w:r>
      <w:r w:rsidRPr="00AF4DA1">
        <w:rPr>
          <w:i w:val="0"/>
          <w:color w:val="auto"/>
          <w:sz w:val="24"/>
          <w:szCs w:val="24"/>
        </w:rPr>
        <w:t>push</w:t>
      </w:r>
      <w:r w:rsidRPr="00AF4DA1">
        <w:rPr>
          <w:i w:val="0"/>
          <w:color w:val="auto"/>
          <w:sz w:val="24"/>
          <w:szCs w:val="24"/>
          <w:lang w:val="ru-RU"/>
        </w:rPr>
        <w:t>-уведомление</w:t>
      </w:r>
      <w:bookmarkEnd w:id="413"/>
    </w:p>
    <w:tbl>
      <w:tblPr>
        <w:tblStyle w:val="ScrollCode"/>
        <w:tblW w:w="5000" w:type="pct"/>
        <w:tblCellSpacing w:w="0"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10195"/>
      </w:tblGrid>
      <w:tr w:rsidR="00866BFE" w:rsidRPr="00AF4DA1" w14:paraId="53BE595A" w14:textId="77777777" w:rsidTr="00866BFE">
        <w:trPr>
          <w:tblCellSpacing w:w="0" w:type="dxa"/>
        </w:trPr>
        <w:tc>
          <w:tcPr>
            <w:tcW w:w="0" w:type="auto"/>
          </w:tcPr>
          <w:p w14:paraId="6DC53836"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8080"/>
                <w:szCs w:val="24"/>
                <w:highlight w:val="white"/>
              </w:rPr>
              <w:t>&lt;?xml version="1.0" encoding="UTF-8"?&gt;</w:t>
            </w:r>
          </w:p>
          <w:p w14:paraId="420A61E2"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urn://x-artefacts-smev-gov-ru/smev/1.0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urn://x-artefacts-smev-gov-ru/smev/1.0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elementFormDefault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unqualified</w:t>
            </w:r>
            <w:r w:rsidRPr="00AF4DA1">
              <w:rPr>
                <w:rFonts w:ascii="Arial" w:eastAsiaTheme="minorHAnsi" w:hAnsi="Arial" w:cs="Arial"/>
                <w:noProof/>
                <w:color w:val="0000FF"/>
                <w:szCs w:val="24"/>
                <w:highlight w:val="white"/>
              </w:rPr>
              <w:t>"&gt;</w:t>
            </w:r>
          </w:p>
          <w:p w14:paraId="2359F51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PushNotificationRequest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tns:PushNotificationRequest</w:t>
            </w:r>
            <w:r w:rsidRPr="00AF4DA1">
              <w:rPr>
                <w:rFonts w:ascii="Arial" w:eastAsiaTheme="minorHAnsi" w:hAnsi="Arial" w:cs="Arial"/>
                <w:noProof/>
                <w:color w:val="0000FF"/>
                <w:szCs w:val="24"/>
                <w:highlight w:val="white"/>
              </w:rPr>
              <w:t>"/&gt;</w:t>
            </w:r>
          </w:p>
          <w:p w14:paraId="4D1C52F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PushNotificationRequest</w:t>
            </w:r>
            <w:r w:rsidRPr="00AF4DA1">
              <w:rPr>
                <w:rFonts w:ascii="Arial" w:eastAsiaTheme="minorHAnsi" w:hAnsi="Arial" w:cs="Arial"/>
                <w:noProof/>
                <w:color w:val="0000FF"/>
                <w:szCs w:val="24"/>
                <w:highlight w:val="white"/>
              </w:rPr>
              <w:t>"&gt;</w:t>
            </w:r>
          </w:p>
          <w:p w14:paraId="52A79EE1"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386ECB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tns:QueueNotificationInformation</w:t>
            </w:r>
            <w:r w:rsidRPr="00AF4DA1">
              <w:rPr>
                <w:rFonts w:ascii="Arial" w:eastAsiaTheme="minorHAnsi" w:hAnsi="Arial" w:cs="Arial"/>
                <w:noProof/>
                <w:color w:val="0000FF"/>
                <w:szCs w:val="24"/>
                <w:highlight w:val="white"/>
              </w:rPr>
              <w:t>"/&gt;</w:t>
            </w:r>
          </w:p>
          <w:p w14:paraId="6A33ED3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651F39EE"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79FE4416"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QueueNotificationInformation</w:t>
            </w:r>
            <w:r w:rsidRPr="00AF4DA1">
              <w:rPr>
                <w:rFonts w:ascii="Arial" w:eastAsiaTheme="minorHAnsi" w:hAnsi="Arial" w:cs="Arial"/>
                <w:noProof/>
                <w:color w:val="0000FF"/>
                <w:szCs w:val="24"/>
                <w:highlight w:val="white"/>
              </w:rPr>
              <w:t>"&gt;</w:t>
            </w:r>
          </w:p>
          <w:p w14:paraId="2A86FE06"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17CBF3BD"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InformationTimestamp</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xs:dateTime</w:t>
            </w:r>
            <w:r w:rsidRPr="00AF4DA1">
              <w:rPr>
                <w:rFonts w:ascii="Arial" w:eastAsiaTheme="minorHAnsi" w:hAnsi="Arial" w:cs="Arial"/>
                <w:noProof/>
                <w:color w:val="0000FF"/>
                <w:szCs w:val="24"/>
                <w:highlight w:val="white"/>
              </w:rPr>
              <w:t>"/&gt;</w:t>
            </w:r>
          </w:p>
          <w:p w14:paraId="06525F0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QueueInformation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tns:QueueInformation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form</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nillable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true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minOccurs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1</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maxOccurs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unbounded</w:t>
            </w:r>
            <w:r w:rsidRPr="00AF4DA1">
              <w:rPr>
                <w:rFonts w:ascii="Arial" w:eastAsiaTheme="minorHAnsi" w:hAnsi="Arial" w:cs="Arial"/>
                <w:noProof/>
                <w:color w:val="0000FF"/>
                <w:szCs w:val="24"/>
                <w:highlight w:val="white"/>
              </w:rPr>
              <w:t>"/&gt;</w:t>
            </w:r>
          </w:p>
          <w:p w14:paraId="21150A7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3F3FD03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0E23F5C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QueueInformation</w:t>
            </w:r>
            <w:r w:rsidRPr="00AF4DA1">
              <w:rPr>
                <w:rFonts w:ascii="Arial" w:eastAsiaTheme="minorHAnsi" w:hAnsi="Arial" w:cs="Arial"/>
                <w:noProof/>
                <w:color w:val="0000FF"/>
                <w:szCs w:val="24"/>
                <w:highlight w:val="white"/>
              </w:rPr>
              <w:t>"&gt;</w:t>
            </w:r>
          </w:p>
          <w:p w14:paraId="14976E7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1075890D"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QueueName</w:t>
            </w:r>
            <w:r w:rsidRPr="00AF4DA1">
              <w:rPr>
                <w:rFonts w:ascii="Arial" w:eastAsiaTheme="minorHAnsi" w:hAnsi="Arial" w:cs="Arial"/>
                <w:noProof/>
                <w:color w:val="0000FF"/>
                <w:szCs w:val="24"/>
                <w:highlight w:val="white"/>
              </w:rPr>
              <w:t>"&gt;</w:t>
            </w:r>
          </w:p>
          <w:p w14:paraId="0817659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xs:simpleType</w:t>
            </w:r>
            <w:r w:rsidRPr="00AF4DA1">
              <w:rPr>
                <w:rFonts w:ascii="Arial" w:eastAsiaTheme="minorHAnsi" w:hAnsi="Arial" w:cs="Arial"/>
                <w:noProof/>
                <w:color w:val="0000FF"/>
                <w:szCs w:val="24"/>
                <w:highlight w:val="white"/>
              </w:rPr>
              <w:t>&gt;</w:t>
            </w:r>
          </w:p>
          <w:p w14:paraId="04A0BEE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xs:restriction</w:t>
            </w:r>
            <w:r w:rsidRPr="00AF4DA1">
              <w:rPr>
                <w:rFonts w:ascii="Arial" w:eastAsiaTheme="minorHAnsi" w:hAnsi="Arial" w:cs="Arial"/>
                <w:noProof/>
                <w:color w:val="FF0000"/>
                <w:szCs w:val="24"/>
                <w:highlight w:val="white"/>
              </w:rPr>
              <w:t xml:space="preserve"> base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xs:string</w:t>
            </w:r>
            <w:r w:rsidRPr="00AF4DA1">
              <w:rPr>
                <w:rFonts w:ascii="Arial" w:eastAsiaTheme="minorHAnsi" w:hAnsi="Arial" w:cs="Arial"/>
                <w:noProof/>
                <w:color w:val="0000FF"/>
                <w:szCs w:val="24"/>
                <w:highlight w:val="white"/>
              </w:rPr>
              <w:t>"&gt;</w:t>
            </w:r>
          </w:p>
          <w:p w14:paraId="25C8591E"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xs:minLength</w:t>
            </w:r>
            <w:r w:rsidRPr="00AF4DA1">
              <w:rPr>
                <w:rFonts w:ascii="Arial" w:eastAsiaTheme="minorHAnsi" w:hAnsi="Arial" w:cs="Arial"/>
                <w:noProof/>
                <w:color w:val="FF0000"/>
                <w:szCs w:val="24"/>
                <w:highlight w:val="white"/>
              </w:rPr>
              <w:t xml:space="preserve"> value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1</w:t>
            </w:r>
            <w:r w:rsidRPr="00AF4DA1">
              <w:rPr>
                <w:rFonts w:ascii="Arial" w:eastAsiaTheme="minorHAnsi" w:hAnsi="Arial" w:cs="Arial"/>
                <w:noProof/>
                <w:color w:val="0000FF"/>
                <w:szCs w:val="24"/>
                <w:highlight w:val="white"/>
              </w:rPr>
              <w:t>"/&gt;</w:t>
            </w:r>
          </w:p>
          <w:p w14:paraId="120FAC6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xs:maxLength</w:t>
            </w:r>
            <w:r w:rsidRPr="00AF4DA1">
              <w:rPr>
                <w:rFonts w:ascii="Arial" w:eastAsiaTheme="minorHAnsi" w:hAnsi="Arial" w:cs="Arial"/>
                <w:noProof/>
                <w:color w:val="FF0000"/>
                <w:szCs w:val="24"/>
                <w:highlight w:val="white"/>
              </w:rPr>
              <w:t xml:space="preserve"> value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500</w:t>
            </w:r>
            <w:r w:rsidRPr="00AF4DA1">
              <w:rPr>
                <w:rFonts w:ascii="Arial" w:eastAsiaTheme="minorHAnsi" w:hAnsi="Arial" w:cs="Arial"/>
                <w:noProof/>
                <w:color w:val="0000FF"/>
                <w:szCs w:val="24"/>
                <w:highlight w:val="white"/>
              </w:rPr>
              <w:t>"/&gt;</w:t>
            </w:r>
          </w:p>
          <w:p w14:paraId="7E553FA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xs:restriction</w:t>
            </w:r>
            <w:r w:rsidRPr="00AF4DA1">
              <w:rPr>
                <w:rFonts w:ascii="Arial" w:eastAsiaTheme="minorHAnsi" w:hAnsi="Arial" w:cs="Arial"/>
                <w:noProof/>
                <w:color w:val="0000FF"/>
                <w:szCs w:val="24"/>
                <w:highlight w:val="white"/>
              </w:rPr>
              <w:t>&gt;</w:t>
            </w:r>
          </w:p>
          <w:p w14:paraId="27780D3D"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xs:simpleType</w:t>
            </w:r>
            <w:r w:rsidRPr="00AF4DA1">
              <w:rPr>
                <w:rFonts w:ascii="Arial" w:eastAsiaTheme="minorHAnsi" w:hAnsi="Arial" w:cs="Arial"/>
                <w:noProof/>
                <w:color w:val="0000FF"/>
                <w:szCs w:val="24"/>
                <w:highlight w:val="white"/>
              </w:rPr>
              <w:t>&gt;</w:t>
            </w:r>
          </w:p>
          <w:p w14:paraId="43A0A4B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0000FF"/>
                <w:szCs w:val="24"/>
                <w:highlight w:val="white"/>
              </w:rPr>
              <w:t>&gt;</w:t>
            </w:r>
          </w:p>
          <w:p w14:paraId="04DBEC3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QueueSize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xs:int</w:t>
            </w:r>
            <w:r w:rsidRPr="00AF4DA1">
              <w:rPr>
                <w:rFonts w:ascii="Arial" w:eastAsiaTheme="minorHAnsi" w:hAnsi="Arial" w:cs="Arial"/>
                <w:noProof/>
                <w:color w:val="0000FF"/>
                <w:szCs w:val="24"/>
                <w:highlight w:val="white"/>
              </w:rPr>
              <w:t>"/&gt;</w:t>
            </w:r>
          </w:p>
          <w:p w14:paraId="04024E8E"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678C5D1F"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0EDD6FA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PushNotificationResponse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tns:PushNotificationResponse</w:t>
            </w:r>
            <w:r w:rsidRPr="00AF4DA1">
              <w:rPr>
                <w:rFonts w:ascii="Arial" w:eastAsiaTheme="minorHAnsi" w:hAnsi="Arial" w:cs="Arial"/>
                <w:noProof/>
                <w:color w:val="0000FF"/>
                <w:szCs w:val="24"/>
                <w:highlight w:val="white"/>
              </w:rPr>
              <w:t>"/&gt;</w:t>
            </w:r>
          </w:p>
          <w:p w14:paraId="60119AD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PushNotificationResponse</w:t>
            </w:r>
            <w:r w:rsidRPr="00AF4DA1">
              <w:rPr>
                <w:rFonts w:ascii="Arial" w:eastAsiaTheme="minorHAnsi" w:hAnsi="Arial" w:cs="Arial"/>
                <w:noProof/>
                <w:color w:val="0000FF"/>
                <w:szCs w:val="24"/>
                <w:highlight w:val="white"/>
              </w:rPr>
              <w:t>"&gt;</w:t>
            </w:r>
          </w:p>
          <w:p w14:paraId="1E6DC18F"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73A75F2A"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DescriptionResponse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tns:Description</w:t>
            </w:r>
            <w:r w:rsidRPr="00AF4DA1">
              <w:rPr>
                <w:rFonts w:ascii="Arial" w:eastAsiaTheme="minorHAnsi" w:hAnsi="Arial" w:cs="Arial"/>
                <w:noProof/>
                <w:color w:val="0000FF"/>
                <w:szCs w:val="24"/>
                <w:highlight w:val="white"/>
              </w:rPr>
              <w:t>"/&gt;</w:t>
            </w:r>
          </w:p>
          <w:p w14:paraId="76FAD4C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FC0CBC1"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7255644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PushNotificationException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tns:PushNotificationException</w:t>
            </w:r>
            <w:r w:rsidRPr="00AF4DA1">
              <w:rPr>
                <w:rFonts w:ascii="Arial" w:eastAsiaTheme="minorHAnsi" w:hAnsi="Arial" w:cs="Arial"/>
                <w:noProof/>
                <w:color w:val="0000FF"/>
                <w:szCs w:val="24"/>
                <w:highlight w:val="white"/>
              </w:rPr>
              <w:t>"/&gt;</w:t>
            </w:r>
          </w:p>
          <w:p w14:paraId="50F50EB3"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PushNotificationException</w:t>
            </w:r>
            <w:r w:rsidRPr="00AF4DA1">
              <w:rPr>
                <w:rFonts w:ascii="Arial" w:eastAsiaTheme="minorHAnsi" w:hAnsi="Arial" w:cs="Arial"/>
                <w:noProof/>
                <w:color w:val="0000FF"/>
                <w:szCs w:val="24"/>
                <w:highlight w:val="white"/>
              </w:rPr>
              <w:t>"&gt;</w:t>
            </w:r>
          </w:p>
          <w:p w14:paraId="6441BC4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48E09BB3"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DescriptionException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tns:Description</w:t>
            </w:r>
            <w:r w:rsidRPr="00AF4DA1">
              <w:rPr>
                <w:rFonts w:ascii="Arial" w:eastAsiaTheme="minorHAnsi" w:hAnsi="Arial" w:cs="Arial"/>
                <w:noProof/>
                <w:color w:val="0000FF"/>
                <w:szCs w:val="24"/>
                <w:highlight w:val="white"/>
              </w:rPr>
              <w:t>"/&gt;</w:t>
            </w:r>
          </w:p>
          <w:p w14:paraId="6BC20CC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0E71E81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42E1AF7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Description</w:t>
            </w:r>
            <w:r w:rsidRPr="00AF4DA1">
              <w:rPr>
                <w:rFonts w:ascii="Arial" w:eastAsiaTheme="minorHAnsi" w:hAnsi="Arial" w:cs="Arial"/>
                <w:noProof/>
                <w:color w:val="0000FF"/>
                <w:szCs w:val="24"/>
                <w:highlight w:val="white"/>
              </w:rPr>
              <w:t>"&gt;</w:t>
            </w:r>
          </w:p>
          <w:p w14:paraId="671564C2"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3AC7625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xs:element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Description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xs:string</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form</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qualified</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nillable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true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minOccurs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0</w:t>
            </w:r>
            <w:r w:rsidRPr="00AF4DA1">
              <w:rPr>
                <w:rFonts w:ascii="Arial" w:eastAsiaTheme="minorHAnsi" w:hAnsi="Arial" w:cs="Arial"/>
                <w:noProof/>
                <w:color w:val="0000FF"/>
                <w:szCs w:val="24"/>
                <w:highlight w:val="white"/>
              </w:rPr>
              <w:t>"/&gt;</w:t>
            </w:r>
          </w:p>
          <w:p w14:paraId="0E143A63"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xs:sequence</w:t>
            </w:r>
            <w:r w:rsidRPr="00AF4DA1">
              <w:rPr>
                <w:rFonts w:ascii="Arial" w:eastAsiaTheme="minorHAnsi" w:hAnsi="Arial" w:cs="Arial"/>
                <w:noProof/>
                <w:color w:val="0000FF"/>
                <w:szCs w:val="24"/>
                <w:highlight w:val="white"/>
              </w:rPr>
              <w:t>&gt;</w:t>
            </w:r>
          </w:p>
          <w:p w14:paraId="3910A3D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xs:complexType</w:t>
            </w:r>
            <w:r w:rsidRPr="00AF4DA1">
              <w:rPr>
                <w:rFonts w:ascii="Arial" w:eastAsiaTheme="minorHAnsi" w:hAnsi="Arial" w:cs="Arial"/>
                <w:noProof/>
                <w:color w:val="0000FF"/>
                <w:szCs w:val="24"/>
                <w:highlight w:val="white"/>
              </w:rPr>
              <w:t>&gt;</w:t>
            </w:r>
          </w:p>
          <w:p w14:paraId="4E6A013D" w14:textId="77777777" w:rsidR="00866BFE" w:rsidRPr="00AF4DA1" w:rsidRDefault="00866BFE" w:rsidP="00866BFE">
            <w:pPr>
              <w:rPr>
                <w:szCs w:val="24"/>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0000FF"/>
                <w:szCs w:val="24"/>
                <w:highlight w:val="white"/>
              </w:rPr>
              <w:t>&gt;</w:t>
            </w:r>
          </w:p>
        </w:tc>
      </w:tr>
    </w:tbl>
    <w:p w14:paraId="4876A384" w14:textId="08E51AC7" w:rsidR="00866BFE" w:rsidRPr="00AF4DA1" w:rsidRDefault="00866BFE" w:rsidP="009E05ED">
      <w:pPr>
        <w:pStyle w:val="a9"/>
        <w:jc w:val="center"/>
        <w:rPr>
          <w:rFonts w:ascii="Arial" w:hAnsi="Arial"/>
          <w:sz w:val="24"/>
          <w:szCs w:val="24"/>
        </w:rPr>
      </w:pPr>
      <w:r w:rsidRPr="00AF4DA1">
        <w:rPr>
          <w:i w:val="0"/>
          <w:color w:val="auto"/>
          <w:sz w:val="24"/>
          <w:szCs w:val="24"/>
        </w:rPr>
        <w:t>Рисунок</w:t>
      </w:r>
      <w:r w:rsidR="000B7508" w:rsidRPr="00AF4DA1">
        <w:rPr>
          <w:i w:val="0"/>
          <w:color w:val="auto"/>
          <w:sz w:val="24"/>
          <w:szCs w:val="24"/>
        </w:rPr>
        <w:t xml:space="preserve"> </w:t>
      </w:r>
      <w:r w:rsidR="000B7508" w:rsidRPr="00AF4DA1">
        <w:rPr>
          <w:i w:val="0"/>
          <w:color w:val="auto"/>
          <w:sz w:val="24"/>
          <w:szCs w:val="24"/>
        </w:rPr>
        <w:fldChar w:fldCharType="begin"/>
      </w:r>
      <w:r w:rsidR="000B7508" w:rsidRPr="00AF4DA1">
        <w:rPr>
          <w:i w:val="0"/>
          <w:color w:val="auto"/>
          <w:sz w:val="24"/>
          <w:szCs w:val="24"/>
        </w:rPr>
        <w:instrText xml:space="preserve"> SEQ Рисунок \* ARABIC </w:instrText>
      </w:r>
      <w:r w:rsidR="000B7508" w:rsidRPr="00AF4DA1">
        <w:rPr>
          <w:i w:val="0"/>
          <w:color w:val="auto"/>
          <w:sz w:val="24"/>
          <w:szCs w:val="24"/>
        </w:rPr>
        <w:fldChar w:fldCharType="separate"/>
      </w:r>
      <w:r w:rsidR="002342D8" w:rsidRPr="00AF4DA1">
        <w:rPr>
          <w:i w:val="0"/>
          <w:noProof/>
          <w:color w:val="auto"/>
          <w:sz w:val="24"/>
          <w:szCs w:val="24"/>
        </w:rPr>
        <w:t>48</w:t>
      </w:r>
      <w:r w:rsidR="000B7508" w:rsidRPr="00AF4DA1">
        <w:rPr>
          <w:i w:val="0"/>
          <w:color w:val="auto"/>
          <w:sz w:val="24"/>
          <w:szCs w:val="24"/>
        </w:rPr>
        <w:fldChar w:fldCharType="end"/>
      </w:r>
      <w:r w:rsidR="000B7508" w:rsidRPr="00AF4DA1">
        <w:rPr>
          <w:i w:val="0"/>
          <w:color w:val="auto"/>
          <w:sz w:val="24"/>
          <w:szCs w:val="24"/>
        </w:rPr>
        <w:t xml:space="preserve"> </w:t>
      </w:r>
      <w:r w:rsidRPr="00AF4DA1">
        <w:rPr>
          <w:i w:val="0"/>
          <w:color w:val="auto"/>
          <w:sz w:val="24"/>
          <w:szCs w:val="24"/>
        </w:rPr>
        <w:t xml:space="preserve">– xsd-схема сервиса </w:t>
      </w:r>
      <w:r w:rsidR="00A8235E" w:rsidRPr="00AF4DA1">
        <w:rPr>
          <w:i w:val="0"/>
          <w:color w:val="auto"/>
          <w:sz w:val="24"/>
          <w:szCs w:val="24"/>
        </w:rPr>
        <w:t>приёма</w:t>
      </w:r>
      <w:r w:rsidRPr="00AF4DA1">
        <w:rPr>
          <w:i w:val="0"/>
          <w:color w:val="auto"/>
          <w:sz w:val="24"/>
          <w:szCs w:val="24"/>
        </w:rPr>
        <w:t xml:space="preserve"> push-уведомлений «PushNotificationSchema.xsd»</w:t>
      </w:r>
    </w:p>
    <w:tbl>
      <w:tblPr>
        <w:tblStyle w:val="ScrollCode"/>
        <w:tblW w:w="5000" w:type="pct"/>
        <w:tblCellSpacing w:w="0"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10195"/>
      </w:tblGrid>
      <w:tr w:rsidR="00866BFE" w:rsidRPr="00AF4DA1" w14:paraId="658F51B4" w14:textId="77777777" w:rsidTr="00866BFE">
        <w:trPr>
          <w:tblCellSpacing w:w="0" w:type="dxa"/>
        </w:trPr>
        <w:tc>
          <w:tcPr>
            <w:tcW w:w="0" w:type="auto"/>
          </w:tcPr>
          <w:p w14:paraId="0A6BE64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8080"/>
                <w:szCs w:val="24"/>
                <w:highlight w:val="white"/>
              </w:rPr>
              <w:t>&lt;?xml version="1.0" encoding="UTF-8"?&gt;</w:t>
            </w:r>
          </w:p>
          <w:p w14:paraId="686E1E23"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wsdl:definitions</w:t>
            </w:r>
            <w:r w:rsidRPr="00AF4DA1">
              <w:rPr>
                <w:rFonts w:ascii="Arial" w:eastAsiaTheme="minorHAnsi" w:hAnsi="Arial" w:cs="Arial"/>
                <w:noProof/>
                <w:color w:val="FF0000"/>
                <w:szCs w:val="24"/>
                <w:highlight w:val="white"/>
              </w:rPr>
              <w:t xml:space="preserve"> xmlns:wsdl</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http://schemas.xmlsoap.org/wsdl/</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xmlns:soap</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http://schemas.xmlsoap.org/wsdl/soap/</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xmlns:http</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http://schemas.xmlsoap.org/wsdl/http/</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xmlns:xs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xmlns:soapenc</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http://schemas.xmlsoap.org/soap/encoding/</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xmlns:mime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http://schemas.xmlsoap.org/wsdl/mime/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xmlns:xsi</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http://www.w3.org/2001/XMLSchema-instance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xmlns:tns</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urn://x-artefacts-smev-gov-ru/smev/1.0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targetNamespace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urn://x-artefacts-smev-gov-ru/smev/1.0</w:t>
            </w:r>
            <w:r w:rsidRPr="00AF4DA1">
              <w:rPr>
                <w:rFonts w:ascii="Arial" w:eastAsiaTheme="minorHAnsi" w:hAnsi="Arial" w:cs="Arial"/>
                <w:noProof/>
                <w:color w:val="0000FF"/>
                <w:szCs w:val="24"/>
                <w:highlight w:val="white"/>
              </w:rPr>
              <w:t>"&gt;</w:t>
            </w:r>
          </w:p>
          <w:p w14:paraId="6387179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wsdl:types</w:t>
            </w:r>
            <w:r w:rsidRPr="00AF4DA1">
              <w:rPr>
                <w:rFonts w:ascii="Arial" w:eastAsiaTheme="minorHAnsi" w:hAnsi="Arial" w:cs="Arial"/>
                <w:noProof/>
                <w:color w:val="0000FF"/>
                <w:szCs w:val="24"/>
                <w:highlight w:val="white"/>
              </w:rPr>
              <w:t>&gt;</w:t>
            </w:r>
          </w:p>
          <w:p w14:paraId="50A0741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0000FF"/>
                <w:szCs w:val="24"/>
                <w:highlight w:val="white"/>
              </w:rPr>
              <w:t>&gt;</w:t>
            </w:r>
          </w:p>
          <w:p w14:paraId="369167D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xs:import</w:t>
            </w:r>
            <w:r w:rsidRPr="00AF4DA1">
              <w:rPr>
                <w:rFonts w:ascii="Arial" w:eastAsiaTheme="minorHAnsi" w:hAnsi="Arial" w:cs="Arial"/>
                <w:noProof/>
                <w:color w:val="FF0000"/>
                <w:szCs w:val="24"/>
                <w:highlight w:val="white"/>
              </w:rPr>
              <w:t xml:space="preserve"> namespace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urn://x-artefacts-smev-gov-ru/smev/1.0</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schemaLocation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PushMessageSchema.xsd</w:t>
            </w:r>
            <w:r w:rsidRPr="00AF4DA1">
              <w:rPr>
                <w:rFonts w:ascii="Arial" w:eastAsiaTheme="minorHAnsi" w:hAnsi="Arial" w:cs="Arial"/>
                <w:noProof/>
                <w:color w:val="0000FF"/>
                <w:szCs w:val="24"/>
                <w:highlight w:val="white"/>
              </w:rPr>
              <w:t>"/&gt;</w:t>
            </w:r>
          </w:p>
          <w:p w14:paraId="0349C81A"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xs:schema</w:t>
            </w:r>
            <w:r w:rsidRPr="00AF4DA1">
              <w:rPr>
                <w:rFonts w:ascii="Arial" w:eastAsiaTheme="minorHAnsi" w:hAnsi="Arial" w:cs="Arial"/>
                <w:noProof/>
                <w:color w:val="0000FF"/>
                <w:szCs w:val="24"/>
                <w:highlight w:val="white"/>
              </w:rPr>
              <w:t>&gt;</w:t>
            </w:r>
          </w:p>
          <w:p w14:paraId="408E3FDF"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wsdl:types</w:t>
            </w:r>
            <w:r w:rsidRPr="00AF4DA1">
              <w:rPr>
                <w:rFonts w:ascii="Arial" w:eastAsiaTheme="minorHAnsi" w:hAnsi="Arial" w:cs="Arial"/>
                <w:noProof/>
                <w:color w:val="0000FF"/>
                <w:szCs w:val="24"/>
                <w:highlight w:val="white"/>
              </w:rPr>
              <w:t>&gt;</w:t>
            </w:r>
          </w:p>
          <w:p w14:paraId="2C35313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wsdl:message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PushNotificationRequest</w:t>
            </w:r>
            <w:r w:rsidRPr="00AF4DA1">
              <w:rPr>
                <w:rFonts w:ascii="Arial" w:eastAsiaTheme="minorHAnsi" w:hAnsi="Arial" w:cs="Arial"/>
                <w:noProof/>
                <w:color w:val="0000FF"/>
                <w:szCs w:val="24"/>
                <w:highlight w:val="white"/>
              </w:rPr>
              <w:t>"&gt;</w:t>
            </w:r>
          </w:p>
          <w:p w14:paraId="0FAE0EB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wsdl:part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parameter</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tns:PushNotificationRequest</w:t>
            </w:r>
            <w:r w:rsidRPr="00AF4DA1">
              <w:rPr>
                <w:rFonts w:ascii="Arial" w:eastAsiaTheme="minorHAnsi" w:hAnsi="Arial" w:cs="Arial"/>
                <w:noProof/>
                <w:color w:val="0000FF"/>
                <w:szCs w:val="24"/>
                <w:highlight w:val="white"/>
              </w:rPr>
              <w:t>"/&gt;</w:t>
            </w:r>
          </w:p>
          <w:p w14:paraId="2376F5A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lastRenderedPageBreak/>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wsdl:message</w:t>
            </w:r>
            <w:r w:rsidRPr="00AF4DA1">
              <w:rPr>
                <w:rFonts w:ascii="Arial" w:eastAsiaTheme="minorHAnsi" w:hAnsi="Arial" w:cs="Arial"/>
                <w:noProof/>
                <w:color w:val="0000FF"/>
                <w:szCs w:val="24"/>
                <w:highlight w:val="white"/>
              </w:rPr>
              <w:t>&gt;</w:t>
            </w:r>
          </w:p>
          <w:p w14:paraId="25BB78A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wsdl:message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PushNotificationResponse</w:t>
            </w:r>
            <w:r w:rsidRPr="00AF4DA1">
              <w:rPr>
                <w:rFonts w:ascii="Arial" w:eastAsiaTheme="minorHAnsi" w:hAnsi="Arial" w:cs="Arial"/>
                <w:noProof/>
                <w:color w:val="0000FF"/>
                <w:szCs w:val="24"/>
                <w:highlight w:val="white"/>
              </w:rPr>
              <w:t>"&gt;</w:t>
            </w:r>
          </w:p>
          <w:p w14:paraId="240FE50D"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wsdl:part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parameter</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tns:PushNotificationResponse</w:t>
            </w:r>
            <w:r w:rsidRPr="00AF4DA1">
              <w:rPr>
                <w:rFonts w:ascii="Arial" w:eastAsiaTheme="minorHAnsi" w:hAnsi="Arial" w:cs="Arial"/>
                <w:noProof/>
                <w:color w:val="0000FF"/>
                <w:szCs w:val="24"/>
                <w:highlight w:val="white"/>
              </w:rPr>
              <w:t>"/&gt;</w:t>
            </w:r>
          </w:p>
          <w:p w14:paraId="10D2E36A"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wsdl:message</w:t>
            </w:r>
            <w:r w:rsidRPr="00AF4DA1">
              <w:rPr>
                <w:rFonts w:ascii="Arial" w:eastAsiaTheme="minorHAnsi" w:hAnsi="Arial" w:cs="Arial"/>
                <w:noProof/>
                <w:color w:val="0000FF"/>
                <w:szCs w:val="24"/>
                <w:highlight w:val="white"/>
              </w:rPr>
              <w:t>&gt;</w:t>
            </w:r>
          </w:p>
          <w:p w14:paraId="056B1C1F"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wsdl:message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PushNotificationException</w:t>
            </w:r>
            <w:r w:rsidRPr="00AF4DA1">
              <w:rPr>
                <w:rFonts w:ascii="Arial" w:eastAsiaTheme="minorHAnsi" w:hAnsi="Arial" w:cs="Arial"/>
                <w:noProof/>
                <w:color w:val="0000FF"/>
                <w:szCs w:val="24"/>
                <w:highlight w:val="white"/>
              </w:rPr>
              <w:t>"&gt;</w:t>
            </w:r>
          </w:p>
          <w:p w14:paraId="7922971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wsdl:part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parameter</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element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tns:PushNotificationException</w:t>
            </w:r>
            <w:r w:rsidRPr="00AF4DA1">
              <w:rPr>
                <w:rFonts w:ascii="Arial" w:eastAsiaTheme="minorHAnsi" w:hAnsi="Arial" w:cs="Arial"/>
                <w:noProof/>
                <w:color w:val="0000FF"/>
                <w:szCs w:val="24"/>
                <w:highlight w:val="white"/>
              </w:rPr>
              <w:t>"/&gt;</w:t>
            </w:r>
          </w:p>
          <w:p w14:paraId="3F0B58A6"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wsdl:message</w:t>
            </w:r>
            <w:r w:rsidRPr="00AF4DA1">
              <w:rPr>
                <w:rFonts w:ascii="Arial" w:eastAsiaTheme="minorHAnsi" w:hAnsi="Arial" w:cs="Arial"/>
                <w:noProof/>
                <w:color w:val="0000FF"/>
                <w:szCs w:val="24"/>
                <w:highlight w:val="white"/>
              </w:rPr>
              <w:t>&gt;</w:t>
            </w:r>
          </w:p>
          <w:p w14:paraId="3154A58F"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wsdl:portType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PushNotificationType</w:t>
            </w:r>
            <w:r w:rsidRPr="00AF4DA1">
              <w:rPr>
                <w:rFonts w:ascii="Arial" w:eastAsiaTheme="minorHAnsi" w:hAnsi="Arial" w:cs="Arial"/>
                <w:noProof/>
                <w:color w:val="0000FF"/>
                <w:szCs w:val="24"/>
                <w:highlight w:val="white"/>
              </w:rPr>
              <w:t>"&gt;</w:t>
            </w:r>
          </w:p>
          <w:p w14:paraId="17601CD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wsdl:operation</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w:t>
            </w:r>
            <w:r w:rsidRPr="00AF4DA1">
              <w:rPr>
                <w:rFonts w:ascii="Arial" w:eastAsiaTheme="minorHAnsi" w:hAnsi="Arial" w:cs="Arial"/>
                <w:noProof/>
                <w:color w:val="0000FF"/>
                <w:szCs w:val="24"/>
                <w:highlight w:val="white"/>
              </w:rPr>
              <w:t>"&gt;</w:t>
            </w:r>
          </w:p>
          <w:p w14:paraId="5D3F3F4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wsdl:input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PushNotificationRequest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message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tns:PushNotificationRequest</w:t>
            </w:r>
            <w:r w:rsidRPr="00AF4DA1">
              <w:rPr>
                <w:rFonts w:ascii="Arial" w:eastAsiaTheme="minorHAnsi" w:hAnsi="Arial" w:cs="Arial"/>
                <w:noProof/>
                <w:color w:val="0000FF"/>
                <w:szCs w:val="24"/>
                <w:highlight w:val="white"/>
              </w:rPr>
              <w:t>"/&gt;</w:t>
            </w:r>
          </w:p>
          <w:p w14:paraId="5E6BFC42"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wsdl:output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PushNotificationResponse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message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tns:PushNotificationResponse</w:t>
            </w:r>
            <w:r w:rsidRPr="00AF4DA1">
              <w:rPr>
                <w:rFonts w:ascii="Arial" w:eastAsiaTheme="minorHAnsi" w:hAnsi="Arial" w:cs="Arial"/>
                <w:noProof/>
                <w:color w:val="0000FF"/>
                <w:szCs w:val="24"/>
                <w:highlight w:val="white"/>
              </w:rPr>
              <w:t>"/&gt;</w:t>
            </w:r>
          </w:p>
          <w:p w14:paraId="6FB94BE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wsdl:fault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PushNotificationException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message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tns:PushNotificationException</w:t>
            </w:r>
            <w:r w:rsidRPr="00AF4DA1">
              <w:rPr>
                <w:rFonts w:ascii="Arial" w:eastAsiaTheme="minorHAnsi" w:hAnsi="Arial" w:cs="Arial"/>
                <w:noProof/>
                <w:color w:val="0000FF"/>
                <w:szCs w:val="24"/>
                <w:highlight w:val="white"/>
              </w:rPr>
              <w:t>"/&gt;</w:t>
            </w:r>
          </w:p>
          <w:p w14:paraId="32A224FA"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wsdl:operation</w:t>
            </w:r>
            <w:r w:rsidRPr="00AF4DA1">
              <w:rPr>
                <w:rFonts w:ascii="Arial" w:eastAsiaTheme="minorHAnsi" w:hAnsi="Arial" w:cs="Arial"/>
                <w:noProof/>
                <w:color w:val="0000FF"/>
                <w:szCs w:val="24"/>
                <w:highlight w:val="white"/>
              </w:rPr>
              <w:t>&gt;</w:t>
            </w:r>
          </w:p>
          <w:p w14:paraId="11716410"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wsdl:portType</w:t>
            </w:r>
            <w:r w:rsidRPr="00AF4DA1">
              <w:rPr>
                <w:rFonts w:ascii="Arial" w:eastAsiaTheme="minorHAnsi" w:hAnsi="Arial" w:cs="Arial"/>
                <w:noProof/>
                <w:color w:val="0000FF"/>
                <w:szCs w:val="24"/>
                <w:highlight w:val="white"/>
              </w:rPr>
              <w:t>&gt;</w:t>
            </w:r>
          </w:p>
          <w:p w14:paraId="46187A1A"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wsdl:binding</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PushNotificationBinding</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type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tns:PushNotificationType</w:t>
            </w:r>
            <w:r w:rsidRPr="00AF4DA1">
              <w:rPr>
                <w:rFonts w:ascii="Arial" w:eastAsiaTheme="minorHAnsi" w:hAnsi="Arial" w:cs="Arial"/>
                <w:noProof/>
                <w:color w:val="0000FF"/>
                <w:szCs w:val="24"/>
                <w:highlight w:val="white"/>
              </w:rPr>
              <w:t>"&gt;</w:t>
            </w:r>
          </w:p>
          <w:p w14:paraId="34110B71"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soap:binding</w:t>
            </w:r>
            <w:r w:rsidRPr="00AF4DA1">
              <w:rPr>
                <w:rFonts w:ascii="Arial" w:eastAsiaTheme="minorHAnsi" w:hAnsi="Arial" w:cs="Arial"/>
                <w:noProof/>
                <w:color w:val="FF0000"/>
                <w:szCs w:val="24"/>
                <w:highlight w:val="white"/>
              </w:rPr>
              <w:t xml:space="preserve"> style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document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transport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http://schemas.xmlsoap.org/soap/http</w:t>
            </w:r>
            <w:r w:rsidRPr="00AF4DA1">
              <w:rPr>
                <w:rFonts w:ascii="Arial" w:eastAsiaTheme="minorHAnsi" w:hAnsi="Arial" w:cs="Arial"/>
                <w:noProof/>
                <w:color w:val="0000FF"/>
                <w:szCs w:val="24"/>
                <w:highlight w:val="white"/>
              </w:rPr>
              <w:t>"/&gt;</w:t>
            </w:r>
          </w:p>
          <w:p w14:paraId="0CF0B948"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wsdl:operation</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w:t>
            </w:r>
            <w:r w:rsidRPr="00AF4DA1">
              <w:rPr>
                <w:rFonts w:ascii="Arial" w:eastAsiaTheme="minorHAnsi" w:hAnsi="Arial" w:cs="Arial"/>
                <w:noProof/>
                <w:color w:val="0000FF"/>
                <w:szCs w:val="24"/>
                <w:highlight w:val="white"/>
              </w:rPr>
              <w:t>"&gt;</w:t>
            </w:r>
          </w:p>
          <w:p w14:paraId="0A00C0B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soap:operation</w:t>
            </w:r>
            <w:r w:rsidRPr="00AF4DA1">
              <w:rPr>
                <w:rFonts w:ascii="Arial" w:eastAsiaTheme="minorHAnsi" w:hAnsi="Arial" w:cs="Arial"/>
                <w:noProof/>
                <w:color w:val="FF0000"/>
                <w:szCs w:val="24"/>
                <w:highlight w:val="white"/>
              </w:rPr>
              <w:t xml:space="preserve"> soapAction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 xml:space="preserve"> PushNotification </w:t>
            </w:r>
            <w:r w:rsidRPr="00AF4DA1">
              <w:rPr>
                <w:rFonts w:ascii="Arial" w:eastAsiaTheme="minorHAnsi" w:hAnsi="Arial" w:cs="Arial"/>
                <w:noProof/>
                <w:color w:val="0000FF"/>
                <w:szCs w:val="24"/>
                <w:highlight w:val="white"/>
              </w:rPr>
              <w:t>"/&gt;</w:t>
            </w:r>
          </w:p>
          <w:p w14:paraId="59EE2A35"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wsdl:input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PushNotificationRequest</w:t>
            </w:r>
            <w:r w:rsidRPr="00AF4DA1">
              <w:rPr>
                <w:rFonts w:ascii="Arial" w:eastAsiaTheme="minorHAnsi" w:hAnsi="Arial" w:cs="Arial"/>
                <w:noProof/>
                <w:color w:val="0000FF"/>
                <w:szCs w:val="24"/>
                <w:highlight w:val="white"/>
              </w:rPr>
              <w:t>"&gt;</w:t>
            </w:r>
          </w:p>
          <w:p w14:paraId="20D62B8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soap:body</w:t>
            </w:r>
            <w:r w:rsidRPr="00AF4DA1">
              <w:rPr>
                <w:rFonts w:ascii="Arial" w:eastAsiaTheme="minorHAnsi" w:hAnsi="Arial" w:cs="Arial"/>
                <w:noProof/>
                <w:color w:val="FF0000"/>
                <w:szCs w:val="24"/>
                <w:highlight w:val="white"/>
              </w:rPr>
              <w:t xml:space="preserve"> use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literal</w:t>
            </w:r>
            <w:r w:rsidRPr="00AF4DA1">
              <w:rPr>
                <w:rFonts w:ascii="Arial" w:eastAsiaTheme="minorHAnsi" w:hAnsi="Arial" w:cs="Arial"/>
                <w:noProof/>
                <w:color w:val="0000FF"/>
                <w:szCs w:val="24"/>
                <w:highlight w:val="white"/>
              </w:rPr>
              <w:t>"/&gt;</w:t>
            </w:r>
          </w:p>
          <w:p w14:paraId="53502EE2"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wsdl:input</w:t>
            </w:r>
            <w:r w:rsidRPr="00AF4DA1">
              <w:rPr>
                <w:rFonts w:ascii="Arial" w:eastAsiaTheme="minorHAnsi" w:hAnsi="Arial" w:cs="Arial"/>
                <w:noProof/>
                <w:color w:val="0000FF"/>
                <w:szCs w:val="24"/>
                <w:highlight w:val="white"/>
              </w:rPr>
              <w:t>&gt;</w:t>
            </w:r>
          </w:p>
          <w:p w14:paraId="46237C5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wsdl:output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PushNotificationResponse</w:t>
            </w:r>
            <w:r w:rsidRPr="00AF4DA1">
              <w:rPr>
                <w:rFonts w:ascii="Arial" w:eastAsiaTheme="minorHAnsi" w:hAnsi="Arial" w:cs="Arial"/>
                <w:noProof/>
                <w:color w:val="0000FF"/>
                <w:szCs w:val="24"/>
                <w:highlight w:val="white"/>
              </w:rPr>
              <w:t>"&gt;</w:t>
            </w:r>
          </w:p>
          <w:p w14:paraId="5A656F6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soap:body</w:t>
            </w:r>
            <w:r w:rsidRPr="00AF4DA1">
              <w:rPr>
                <w:rFonts w:ascii="Arial" w:eastAsiaTheme="minorHAnsi" w:hAnsi="Arial" w:cs="Arial"/>
                <w:noProof/>
                <w:color w:val="FF0000"/>
                <w:szCs w:val="24"/>
                <w:highlight w:val="white"/>
              </w:rPr>
              <w:t xml:space="preserve"> use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literal</w:t>
            </w:r>
            <w:r w:rsidRPr="00AF4DA1">
              <w:rPr>
                <w:rFonts w:ascii="Arial" w:eastAsiaTheme="minorHAnsi" w:hAnsi="Arial" w:cs="Arial"/>
                <w:noProof/>
                <w:color w:val="0000FF"/>
                <w:szCs w:val="24"/>
                <w:highlight w:val="white"/>
              </w:rPr>
              <w:t>"/&gt;</w:t>
            </w:r>
          </w:p>
          <w:p w14:paraId="006F371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wsdl:output</w:t>
            </w:r>
            <w:r w:rsidRPr="00AF4DA1">
              <w:rPr>
                <w:rFonts w:ascii="Arial" w:eastAsiaTheme="minorHAnsi" w:hAnsi="Arial" w:cs="Arial"/>
                <w:noProof/>
                <w:color w:val="0000FF"/>
                <w:szCs w:val="24"/>
                <w:highlight w:val="white"/>
              </w:rPr>
              <w:t>&gt;</w:t>
            </w:r>
          </w:p>
          <w:p w14:paraId="45A1D03D"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wsdl:fault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PushNotificationException</w:t>
            </w:r>
            <w:r w:rsidRPr="00AF4DA1">
              <w:rPr>
                <w:rFonts w:ascii="Arial" w:eastAsiaTheme="minorHAnsi" w:hAnsi="Arial" w:cs="Arial"/>
                <w:noProof/>
                <w:color w:val="0000FF"/>
                <w:szCs w:val="24"/>
                <w:highlight w:val="white"/>
              </w:rPr>
              <w:t>"&gt;</w:t>
            </w:r>
          </w:p>
          <w:p w14:paraId="6BBE8E4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soap:fault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PushNotificationException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use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literal</w:t>
            </w:r>
            <w:r w:rsidRPr="00AF4DA1">
              <w:rPr>
                <w:rFonts w:ascii="Arial" w:eastAsiaTheme="minorHAnsi" w:hAnsi="Arial" w:cs="Arial"/>
                <w:noProof/>
                <w:color w:val="0000FF"/>
                <w:szCs w:val="24"/>
                <w:highlight w:val="white"/>
              </w:rPr>
              <w:t>"/&gt;</w:t>
            </w:r>
          </w:p>
          <w:p w14:paraId="0865F29F"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wsdl:fault</w:t>
            </w:r>
            <w:r w:rsidRPr="00AF4DA1">
              <w:rPr>
                <w:rFonts w:ascii="Arial" w:eastAsiaTheme="minorHAnsi" w:hAnsi="Arial" w:cs="Arial"/>
                <w:noProof/>
                <w:color w:val="0000FF"/>
                <w:szCs w:val="24"/>
                <w:highlight w:val="white"/>
              </w:rPr>
              <w:t>&gt;</w:t>
            </w:r>
          </w:p>
          <w:p w14:paraId="4A197EB9"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wsdl:operation</w:t>
            </w:r>
            <w:r w:rsidRPr="00AF4DA1">
              <w:rPr>
                <w:rFonts w:ascii="Arial" w:eastAsiaTheme="minorHAnsi" w:hAnsi="Arial" w:cs="Arial"/>
                <w:noProof/>
                <w:color w:val="0000FF"/>
                <w:szCs w:val="24"/>
                <w:highlight w:val="white"/>
              </w:rPr>
              <w:t>&gt;</w:t>
            </w:r>
          </w:p>
          <w:p w14:paraId="4F1F6B8E"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wsdl:binding</w:t>
            </w:r>
            <w:r w:rsidRPr="00AF4DA1">
              <w:rPr>
                <w:rFonts w:ascii="Arial" w:eastAsiaTheme="minorHAnsi" w:hAnsi="Arial" w:cs="Arial"/>
                <w:noProof/>
                <w:color w:val="0000FF"/>
                <w:szCs w:val="24"/>
                <w:highlight w:val="white"/>
              </w:rPr>
              <w:t>&gt;</w:t>
            </w:r>
          </w:p>
          <w:p w14:paraId="036DF317"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wsdl:service</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PushNotificationService</w:t>
            </w:r>
            <w:r w:rsidRPr="00AF4DA1">
              <w:rPr>
                <w:rFonts w:ascii="Arial" w:eastAsiaTheme="minorHAnsi" w:hAnsi="Arial" w:cs="Arial"/>
                <w:noProof/>
                <w:color w:val="0000FF"/>
                <w:szCs w:val="24"/>
                <w:highlight w:val="white"/>
              </w:rPr>
              <w:t>"&gt;</w:t>
            </w:r>
          </w:p>
          <w:p w14:paraId="2C137E4B"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wsdl:port</w:t>
            </w:r>
            <w:r w:rsidRPr="00AF4DA1">
              <w:rPr>
                <w:rFonts w:ascii="Arial" w:eastAsiaTheme="minorHAnsi" w:hAnsi="Arial" w:cs="Arial"/>
                <w:noProof/>
                <w:color w:val="FF0000"/>
                <w:szCs w:val="24"/>
                <w:highlight w:val="white"/>
              </w:rPr>
              <w:t xml:space="preserve"> name</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PushNotificationPort</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FF0000"/>
                <w:szCs w:val="24"/>
                <w:highlight w:val="white"/>
              </w:rPr>
              <w:t xml:space="preserve"> binding</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tns:PushNotificationBinding</w:t>
            </w:r>
            <w:r w:rsidRPr="00AF4DA1">
              <w:rPr>
                <w:rFonts w:ascii="Arial" w:eastAsiaTheme="minorHAnsi" w:hAnsi="Arial" w:cs="Arial"/>
                <w:noProof/>
                <w:color w:val="0000FF"/>
                <w:szCs w:val="24"/>
                <w:highlight w:val="white"/>
              </w:rPr>
              <w:t>"&gt;</w:t>
            </w:r>
          </w:p>
          <w:p w14:paraId="02E0BAEC"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soap:address</w:t>
            </w:r>
            <w:r w:rsidRPr="00AF4DA1">
              <w:rPr>
                <w:rFonts w:ascii="Arial" w:eastAsiaTheme="minorHAnsi" w:hAnsi="Arial" w:cs="Arial"/>
                <w:noProof/>
                <w:color w:val="FF0000"/>
                <w:szCs w:val="24"/>
                <w:highlight w:val="white"/>
              </w:rPr>
              <w:t xml:space="preserve"> location</w:t>
            </w:r>
            <w:r w:rsidRPr="00AF4DA1">
              <w:rPr>
                <w:rFonts w:ascii="Arial" w:eastAsiaTheme="minorHAnsi" w:hAnsi="Arial" w:cs="Arial"/>
                <w:noProof/>
                <w:color w:val="0000FF"/>
                <w:szCs w:val="24"/>
                <w:highlight w:val="white"/>
              </w:rPr>
              <w:t>="</w:t>
            </w:r>
            <w:r w:rsidRPr="00AF4DA1">
              <w:rPr>
                <w:rFonts w:ascii="Arial" w:eastAsiaTheme="minorHAnsi" w:hAnsi="Arial" w:cs="Arial"/>
                <w:noProof/>
                <w:color w:val="000000"/>
                <w:szCs w:val="24"/>
                <w:highlight w:val="white"/>
              </w:rPr>
              <w:t>ServiceAdress</w:t>
            </w:r>
            <w:r w:rsidRPr="00AF4DA1">
              <w:rPr>
                <w:rFonts w:ascii="Arial" w:eastAsiaTheme="minorHAnsi" w:hAnsi="Arial" w:cs="Arial"/>
                <w:noProof/>
                <w:color w:val="0000FF"/>
                <w:szCs w:val="24"/>
                <w:highlight w:val="white"/>
              </w:rPr>
              <w:t>"/&gt;</w:t>
            </w:r>
          </w:p>
          <w:p w14:paraId="026FA1A4"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rPr>
              <w:t>&lt;/</w:t>
            </w:r>
            <w:r w:rsidRPr="00AF4DA1">
              <w:rPr>
                <w:rFonts w:ascii="Arial" w:eastAsiaTheme="minorHAnsi" w:hAnsi="Arial" w:cs="Arial"/>
                <w:noProof/>
                <w:color w:val="800000"/>
                <w:szCs w:val="24"/>
                <w:highlight w:val="white"/>
              </w:rPr>
              <w:t>wsdl:port</w:t>
            </w:r>
            <w:r w:rsidRPr="00AF4DA1">
              <w:rPr>
                <w:rFonts w:ascii="Arial" w:eastAsiaTheme="minorHAnsi" w:hAnsi="Arial" w:cs="Arial"/>
                <w:noProof/>
                <w:color w:val="0000FF"/>
                <w:szCs w:val="24"/>
                <w:highlight w:val="white"/>
              </w:rPr>
              <w:t>&gt;</w:t>
            </w:r>
          </w:p>
          <w:p w14:paraId="0F98C303" w14:textId="77777777" w:rsidR="00866BFE" w:rsidRPr="00AF4DA1" w:rsidRDefault="00866BFE" w:rsidP="00866BFE">
            <w:pPr>
              <w:autoSpaceDE w:val="0"/>
              <w:autoSpaceDN w:val="0"/>
              <w:adjustRightInd w:val="0"/>
              <w:spacing w:before="0" w:after="0" w:line="240" w:lineRule="auto"/>
              <w:jc w:val="left"/>
              <w:rPr>
                <w:rFonts w:ascii="Arial" w:eastAsiaTheme="minorHAnsi" w:hAnsi="Arial" w:cs="Arial"/>
                <w:noProof/>
                <w:color w:val="000000"/>
                <w:szCs w:val="24"/>
                <w:highlight w:val="white"/>
                <w:lang w:val="ru-RU"/>
              </w:rPr>
            </w:pPr>
            <w:r w:rsidRPr="00AF4DA1">
              <w:rPr>
                <w:rFonts w:ascii="Arial" w:eastAsiaTheme="minorHAnsi" w:hAnsi="Arial" w:cs="Arial"/>
                <w:noProof/>
                <w:color w:val="000000"/>
                <w:szCs w:val="24"/>
                <w:highlight w:val="white"/>
              </w:rPr>
              <w:tab/>
            </w: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lang w:val="ru-RU"/>
              </w:rPr>
              <w:t>wsdl:service</w:t>
            </w:r>
            <w:r w:rsidRPr="00AF4DA1">
              <w:rPr>
                <w:rFonts w:ascii="Arial" w:eastAsiaTheme="minorHAnsi" w:hAnsi="Arial" w:cs="Arial"/>
                <w:noProof/>
                <w:color w:val="0000FF"/>
                <w:szCs w:val="24"/>
                <w:highlight w:val="white"/>
                <w:lang w:val="ru-RU"/>
              </w:rPr>
              <w:t>&gt;</w:t>
            </w:r>
          </w:p>
          <w:p w14:paraId="727DF790" w14:textId="77777777" w:rsidR="00866BFE" w:rsidRPr="00AF4DA1" w:rsidRDefault="00866BFE" w:rsidP="00866BFE">
            <w:pPr>
              <w:rPr>
                <w:noProof/>
                <w:szCs w:val="24"/>
                <w:lang w:val="ru-RU"/>
              </w:rPr>
            </w:pPr>
            <w:r w:rsidRPr="00AF4DA1">
              <w:rPr>
                <w:rFonts w:ascii="Arial" w:eastAsiaTheme="minorHAnsi" w:hAnsi="Arial" w:cs="Arial"/>
                <w:noProof/>
                <w:color w:val="0000FF"/>
                <w:szCs w:val="24"/>
                <w:highlight w:val="white"/>
                <w:lang w:val="ru-RU"/>
              </w:rPr>
              <w:t>&lt;/</w:t>
            </w:r>
            <w:r w:rsidRPr="00AF4DA1">
              <w:rPr>
                <w:rFonts w:ascii="Arial" w:eastAsiaTheme="minorHAnsi" w:hAnsi="Arial" w:cs="Arial"/>
                <w:noProof/>
                <w:color w:val="800000"/>
                <w:szCs w:val="24"/>
                <w:highlight w:val="white"/>
                <w:lang w:val="ru-RU"/>
              </w:rPr>
              <w:t>wsdl:definitions</w:t>
            </w:r>
            <w:r w:rsidRPr="00AF4DA1">
              <w:rPr>
                <w:rFonts w:ascii="Arial" w:eastAsiaTheme="minorHAnsi" w:hAnsi="Arial" w:cs="Arial"/>
                <w:noProof/>
                <w:color w:val="0000FF"/>
                <w:szCs w:val="24"/>
                <w:highlight w:val="white"/>
                <w:lang w:val="ru-RU"/>
              </w:rPr>
              <w:t>&gt;</w:t>
            </w:r>
          </w:p>
        </w:tc>
      </w:tr>
    </w:tbl>
    <w:p w14:paraId="463E60E6" w14:textId="584107CD" w:rsidR="00866BFE" w:rsidRPr="00AF4DA1" w:rsidRDefault="00866BFE" w:rsidP="009E05ED">
      <w:pPr>
        <w:pStyle w:val="a9"/>
        <w:jc w:val="center"/>
        <w:rPr>
          <w:rFonts w:ascii="Arial" w:hAnsi="Arial"/>
          <w:sz w:val="24"/>
          <w:szCs w:val="24"/>
          <w:lang w:val="ru-RU"/>
        </w:rPr>
      </w:pPr>
      <w:r w:rsidRPr="00AF4DA1">
        <w:rPr>
          <w:i w:val="0"/>
          <w:color w:val="auto"/>
          <w:sz w:val="24"/>
          <w:szCs w:val="24"/>
          <w:lang w:val="ru-RU"/>
        </w:rPr>
        <w:t>Рисунок</w:t>
      </w:r>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49</w:t>
      </w:r>
      <w:r w:rsidR="000B7508" w:rsidRPr="00AF4DA1">
        <w:rPr>
          <w:i w:val="0"/>
          <w:color w:val="auto"/>
          <w:sz w:val="24"/>
          <w:szCs w:val="24"/>
        </w:rPr>
        <w:fldChar w:fldCharType="end"/>
      </w:r>
      <w:r w:rsidR="000B7508" w:rsidRPr="00AF4DA1">
        <w:rPr>
          <w:i w:val="0"/>
          <w:color w:val="auto"/>
          <w:sz w:val="24"/>
          <w:szCs w:val="24"/>
          <w:lang w:val="ru-RU"/>
        </w:rPr>
        <w:t xml:space="preserve"> </w:t>
      </w:r>
      <w:r w:rsidRPr="00AF4DA1">
        <w:rPr>
          <w:i w:val="0"/>
          <w:color w:val="auto"/>
          <w:sz w:val="24"/>
          <w:szCs w:val="24"/>
          <w:lang w:val="ru-RU"/>
        </w:rPr>
        <w:t xml:space="preserve">– </w:t>
      </w:r>
      <w:r w:rsidRPr="00AF4DA1">
        <w:rPr>
          <w:i w:val="0"/>
          <w:color w:val="auto"/>
          <w:sz w:val="24"/>
          <w:szCs w:val="24"/>
        </w:rPr>
        <w:t>wsdl</w:t>
      </w:r>
      <w:r w:rsidRPr="00AF4DA1">
        <w:rPr>
          <w:i w:val="0"/>
          <w:color w:val="auto"/>
          <w:sz w:val="24"/>
          <w:szCs w:val="24"/>
          <w:lang w:val="ru-RU"/>
        </w:rPr>
        <w:t xml:space="preserve">-описание </w:t>
      </w:r>
      <w:r w:rsidR="007213A4" w:rsidRPr="00AF4DA1">
        <w:rPr>
          <w:i w:val="0"/>
          <w:color w:val="auto"/>
          <w:sz w:val="24"/>
          <w:szCs w:val="24"/>
          <w:lang w:val="ru-RU"/>
        </w:rPr>
        <w:t>веб</w:t>
      </w:r>
      <w:r w:rsidRPr="00AF4DA1">
        <w:rPr>
          <w:i w:val="0"/>
          <w:color w:val="auto"/>
          <w:sz w:val="24"/>
          <w:szCs w:val="24"/>
          <w:lang w:val="ru-RU"/>
        </w:rPr>
        <w:t xml:space="preserve">-сервиса сервиса </w:t>
      </w:r>
      <w:r w:rsidR="00A8235E" w:rsidRPr="00AF4DA1">
        <w:rPr>
          <w:i w:val="0"/>
          <w:color w:val="auto"/>
          <w:sz w:val="24"/>
          <w:szCs w:val="24"/>
          <w:lang w:val="ru-RU"/>
        </w:rPr>
        <w:t>приёма</w:t>
      </w:r>
      <w:r w:rsidRPr="00AF4DA1">
        <w:rPr>
          <w:i w:val="0"/>
          <w:color w:val="auto"/>
          <w:sz w:val="24"/>
          <w:szCs w:val="24"/>
          <w:lang w:val="ru-RU"/>
        </w:rPr>
        <w:t xml:space="preserve"> </w:t>
      </w:r>
      <w:r w:rsidRPr="00AF4DA1">
        <w:rPr>
          <w:i w:val="0"/>
          <w:color w:val="auto"/>
          <w:sz w:val="24"/>
          <w:szCs w:val="24"/>
        </w:rPr>
        <w:t>push</w:t>
      </w:r>
      <w:r w:rsidRPr="00AF4DA1">
        <w:rPr>
          <w:i w:val="0"/>
          <w:color w:val="auto"/>
          <w:sz w:val="24"/>
          <w:szCs w:val="24"/>
          <w:lang w:val="ru-RU"/>
        </w:rPr>
        <w:t>-уведомлений</w:t>
      </w:r>
    </w:p>
    <w:p w14:paraId="5511E287" w14:textId="77777777" w:rsidR="002B6734" w:rsidRPr="00AF4DA1" w:rsidRDefault="002B6734">
      <w:pPr>
        <w:spacing w:before="0" w:after="160" w:line="259" w:lineRule="auto"/>
        <w:jc w:val="left"/>
        <w:rPr>
          <w:szCs w:val="24"/>
          <w:lang w:val="ru-RU"/>
        </w:rPr>
      </w:pPr>
      <w:r w:rsidRPr="00AF4DA1">
        <w:rPr>
          <w:szCs w:val="24"/>
          <w:lang w:val="ru-RU"/>
        </w:rPr>
        <w:br w:type="page"/>
      </w:r>
    </w:p>
    <w:p w14:paraId="2A2C2D29" w14:textId="77777777" w:rsidR="00866BFE" w:rsidRPr="00AF4DA1" w:rsidRDefault="00866BFE" w:rsidP="00B349AA">
      <w:pPr>
        <w:pStyle w:val="RTL10"/>
        <w:ind w:left="0" w:firstLine="709"/>
        <w:rPr>
          <w:sz w:val="24"/>
          <w:szCs w:val="24"/>
        </w:rPr>
      </w:pPr>
      <w:bookmarkStart w:id="414" w:name="_Toc136571387"/>
      <w:r w:rsidRPr="00AF4DA1">
        <w:rPr>
          <w:sz w:val="24"/>
          <w:szCs w:val="24"/>
        </w:rPr>
        <w:lastRenderedPageBreak/>
        <w:t>Использование клиентской библиотеки и набора «TOOLSET»</w:t>
      </w:r>
      <w:bookmarkEnd w:id="414"/>
    </w:p>
    <w:p w14:paraId="7BCD48BF" w14:textId="002C4087" w:rsidR="00866BFE" w:rsidRPr="00AF4DA1" w:rsidRDefault="00866BFE" w:rsidP="00866BFE">
      <w:pPr>
        <w:pStyle w:val="RTL7"/>
        <w:rPr>
          <w:szCs w:val="24"/>
        </w:rPr>
      </w:pPr>
      <w:r w:rsidRPr="00AF4DA1">
        <w:rPr>
          <w:szCs w:val="24"/>
        </w:rPr>
        <w:t xml:space="preserve">Для помощи </w:t>
      </w:r>
      <w:r w:rsidR="00DD19AB" w:rsidRPr="00AF4DA1">
        <w:rPr>
          <w:szCs w:val="24"/>
        </w:rPr>
        <w:t xml:space="preserve">УВ </w:t>
      </w:r>
      <w:r w:rsidRPr="00AF4DA1">
        <w:rPr>
          <w:szCs w:val="24"/>
        </w:rPr>
        <w:t>взаимодействия в разработке информационного взаимодействия ИС со СМЭВ предоставляется клиентская библиотека и набор «toolset», которые входят в состав набора шаблонов электронных сервисов.</w:t>
      </w:r>
    </w:p>
    <w:p w14:paraId="0D6CB2D6" w14:textId="77777777" w:rsidR="00866BFE" w:rsidRPr="00AF4DA1" w:rsidRDefault="00866BFE" w:rsidP="00866BFE">
      <w:pPr>
        <w:pStyle w:val="RTL7"/>
        <w:rPr>
          <w:szCs w:val="24"/>
        </w:rPr>
      </w:pPr>
      <w:r w:rsidRPr="00AF4DA1">
        <w:rPr>
          <w:szCs w:val="24"/>
        </w:rPr>
        <w:t>Клиентская библиотека подключается к проекту ИС в среде разработки и предоставляет набор методов, с помощью которых осуществляется разработка программной логики процесса информационного взаимодействия со СМЭВ. При этом дорабатываемая ИС должна быть разработана средствами программной платформы jdk. Описание методов клиентской библиотеки предоставляется в виде «javadocs», который входит в состав набора шаблонов электронных сервисов.</w:t>
      </w:r>
    </w:p>
    <w:p w14:paraId="1E158181" w14:textId="18AA01E1" w:rsidR="00FC438F" w:rsidRPr="00AF4DA1" w:rsidRDefault="00866BFE" w:rsidP="00866BFE">
      <w:pPr>
        <w:pStyle w:val="RTL7"/>
        <w:rPr>
          <w:szCs w:val="24"/>
        </w:rPr>
      </w:pPr>
      <w:r w:rsidRPr="00AF4DA1">
        <w:rPr>
          <w:szCs w:val="24"/>
        </w:rPr>
        <w:t>Набор «toolset» представляет собой набор отдельных приложений, которые предоставляют платформонезависимые интерфейсы взаимодействия с ИС и запускаются на платформе jre. Каждое приложение набора предоставляет готовое решение, инкапсулирующее часть логики процесса информационного взаимодействия со СМЭВ3.х, которое может быть использовано при доработке ИС УВ. При этом дорабатываемая ИС УВ может быть разработана средствами любой программной платформы. Состав набора, требования к необходимому ПО для функционирования набора и порядок его запуска приведены в приложении </w:t>
      </w:r>
      <w:r w:rsidRPr="00AF4DA1">
        <w:rPr>
          <w:szCs w:val="24"/>
        </w:rPr>
        <w:fldChar w:fldCharType="begin"/>
      </w:r>
      <w:r w:rsidRPr="00AF4DA1">
        <w:rPr>
          <w:szCs w:val="24"/>
        </w:rPr>
        <w:instrText xml:space="preserve"> REF _Ref513215657 \n \h  \* MERGEFORMAT </w:instrText>
      </w:r>
      <w:r w:rsidRPr="00AF4DA1">
        <w:rPr>
          <w:szCs w:val="24"/>
        </w:rPr>
      </w:r>
      <w:r w:rsidRPr="00AF4DA1">
        <w:rPr>
          <w:szCs w:val="24"/>
        </w:rPr>
        <w:fldChar w:fldCharType="separate"/>
      </w:r>
      <w:r w:rsidR="00655964" w:rsidRPr="00AF4DA1">
        <w:rPr>
          <w:vanish/>
          <w:szCs w:val="24"/>
        </w:rPr>
        <w:t xml:space="preserve">Приложение </w:t>
      </w:r>
      <w:r w:rsidR="00655964" w:rsidRPr="00AF4DA1">
        <w:rPr>
          <w:szCs w:val="24"/>
        </w:rPr>
        <w:t>З</w:t>
      </w:r>
      <w:r w:rsidRPr="00AF4DA1">
        <w:rPr>
          <w:szCs w:val="24"/>
        </w:rPr>
        <w:fldChar w:fldCharType="end"/>
      </w:r>
      <w:r w:rsidRPr="00AF4DA1">
        <w:rPr>
          <w:szCs w:val="24"/>
        </w:rPr>
        <w:t>.</w:t>
      </w:r>
    </w:p>
    <w:p w14:paraId="4D16E30A" w14:textId="77777777" w:rsidR="00FC438F" w:rsidRPr="00AF4DA1" w:rsidRDefault="00FC438F">
      <w:pPr>
        <w:spacing w:before="0" w:after="160" w:line="259" w:lineRule="auto"/>
        <w:jc w:val="left"/>
        <w:rPr>
          <w:rFonts w:eastAsiaTheme="minorEastAsia" w:cs="Times New Roman"/>
          <w:szCs w:val="24"/>
          <w:lang w:val="ru-RU" w:eastAsia="ru-RU"/>
        </w:rPr>
      </w:pPr>
      <w:r w:rsidRPr="00AF4DA1">
        <w:rPr>
          <w:szCs w:val="24"/>
          <w:lang w:val="ru-RU"/>
        </w:rPr>
        <w:br w:type="page"/>
      </w:r>
    </w:p>
    <w:p w14:paraId="262D9445" w14:textId="53B918A5" w:rsidR="00873F1B" w:rsidRPr="00AF4DA1" w:rsidRDefault="00873F1B" w:rsidP="00B349AA">
      <w:pPr>
        <w:pStyle w:val="RTL10"/>
        <w:ind w:left="0" w:firstLine="709"/>
        <w:rPr>
          <w:sz w:val="24"/>
          <w:szCs w:val="24"/>
        </w:rPr>
      </w:pPr>
      <w:bookmarkStart w:id="415" w:name="_Toc136571388"/>
      <w:bookmarkStart w:id="416" w:name="_Ref515464817"/>
      <w:r w:rsidRPr="00AF4DA1">
        <w:rPr>
          <w:sz w:val="24"/>
          <w:szCs w:val="24"/>
        </w:rPr>
        <w:lastRenderedPageBreak/>
        <w:t>Использование Адаптера СМЭВ3.Х</w:t>
      </w:r>
      <w:bookmarkEnd w:id="415"/>
    </w:p>
    <w:p w14:paraId="59F955A7" w14:textId="77777777" w:rsidR="00873F1B" w:rsidRPr="00AF4DA1" w:rsidRDefault="00873F1B" w:rsidP="00873F1B">
      <w:pPr>
        <w:pStyle w:val="RTL7"/>
        <w:rPr>
          <w:szCs w:val="24"/>
        </w:rPr>
      </w:pPr>
      <w:r w:rsidRPr="00AF4DA1">
        <w:rPr>
          <w:szCs w:val="24"/>
        </w:rPr>
        <w:t>Адаптер СМЭВ3.х обеспечивает полную функциональность по формированию, отправке, получению и обработке сообщений СМЭВ3.х в соответствии с требованиями настоящих Методических рекомендаций.</w:t>
      </w:r>
    </w:p>
    <w:p w14:paraId="4D57BE82" w14:textId="77777777" w:rsidR="00873F1B" w:rsidRPr="00AF4DA1" w:rsidRDefault="00873F1B" w:rsidP="00873F1B">
      <w:pPr>
        <w:pStyle w:val="RTL7"/>
        <w:rPr>
          <w:szCs w:val="24"/>
        </w:rPr>
      </w:pPr>
      <w:r w:rsidRPr="00AF4DA1">
        <w:rPr>
          <w:szCs w:val="24"/>
        </w:rPr>
        <w:t>Информационный обмен ИС УВ со СМЭВ3.х может быть реализован через Адаптер СМЭВ3.х, который поддерживает следующие варианты информационного взаимодействия:</w:t>
      </w:r>
    </w:p>
    <w:p w14:paraId="32009044" w14:textId="4028DF74" w:rsidR="00873F1B" w:rsidRPr="00AF4DA1" w:rsidRDefault="00873F1B" w:rsidP="004A3596">
      <w:pPr>
        <w:pStyle w:val="RTL1"/>
        <w:ind w:left="0" w:firstLine="709"/>
        <w:rPr>
          <w:szCs w:val="24"/>
        </w:rPr>
      </w:pPr>
      <w:r w:rsidRPr="00AF4DA1">
        <w:rPr>
          <w:szCs w:val="24"/>
        </w:rPr>
        <w:t>Синхронное взаимодействия ИС УВ со СМЭВ3.х через web-сервис адаптера СМЭВ3.х;</w:t>
      </w:r>
    </w:p>
    <w:p w14:paraId="40170FDA" w14:textId="609B69FE" w:rsidR="00873F1B" w:rsidRPr="00AF4DA1" w:rsidRDefault="00873F1B" w:rsidP="004A3596">
      <w:pPr>
        <w:pStyle w:val="RTL1"/>
        <w:ind w:left="0" w:firstLine="709"/>
        <w:rPr>
          <w:szCs w:val="24"/>
        </w:rPr>
      </w:pPr>
      <w:r w:rsidRPr="00AF4DA1">
        <w:rPr>
          <w:szCs w:val="24"/>
        </w:rPr>
        <w:t>Асинхронное взаимодействия ИС УВ со СМЭВ3.х через web-сервис адаптера СМЭВ3.х;</w:t>
      </w:r>
    </w:p>
    <w:p w14:paraId="7A4B0B06" w14:textId="31F48957" w:rsidR="00873F1B" w:rsidRPr="00AF4DA1" w:rsidRDefault="00873F1B" w:rsidP="004A3596">
      <w:pPr>
        <w:pStyle w:val="RTL1"/>
        <w:ind w:left="0" w:firstLine="709"/>
        <w:rPr>
          <w:szCs w:val="24"/>
        </w:rPr>
      </w:pPr>
      <w:r w:rsidRPr="00AF4DA1">
        <w:rPr>
          <w:szCs w:val="24"/>
        </w:rPr>
        <w:t>Взаимодействия ИС УВ со СМЭВ3.х через интеграционные интерфейсы адаптера СМЭВ3.х.</w:t>
      </w:r>
    </w:p>
    <w:p w14:paraId="3D9DDF8D" w14:textId="6389E042" w:rsidR="00FC438F" w:rsidRPr="00AF4DA1" w:rsidRDefault="00873F1B" w:rsidP="00873F1B">
      <w:pPr>
        <w:pStyle w:val="RTL7"/>
        <w:rPr>
          <w:szCs w:val="24"/>
        </w:rPr>
      </w:pPr>
      <w:r w:rsidRPr="00AF4DA1">
        <w:rPr>
          <w:szCs w:val="24"/>
        </w:rPr>
        <w:t>Полное описание указанных вариантов информационного взаимодействия, а также протокола и интерфейсов взаимодействия, порядка развёртывания и запуска, перечня настроек Адаптера СМЭВ3.х</w:t>
      </w:r>
      <w:r w:rsidR="009F46A6" w:rsidRPr="00AF4DA1">
        <w:rPr>
          <w:szCs w:val="24"/>
        </w:rPr>
        <w:t>, разработки настроечных файлов</w:t>
      </w:r>
      <w:r w:rsidRPr="00AF4DA1">
        <w:rPr>
          <w:szCs w:val="24"/>
        </w:rPr>
        <w:t xml:space="preserve"> приведены в «Руководстве администратора </w:t>
      </w:r>
      <w:r w:rsidR="00751A02" w:rsidRPr="00AF4DA1">
        <w:rPr>
          <w:szCs w:val="24"/>
        </w:rPr>
        <w:t>ИУА</w:t>
      </w:r>
      <w:r w:rsidRPr="00AF4DA1">
        <w:rPr>
          <w:szCs w:val="24"/>
        </w:rPr>
        <w:t>», опубликованн</w:t>
      </w:r>
      <w:r w:rsidR="005F70F5" w:rsidRPr="00AF4DA1">
        <w:rPr>
          <w:szCs w:val="24"/>
        </w:rPr>
        <w:t>ого</w:t>
      </w:r>
      <w:r w:rsidRPr="00AF4DA1">
        <w:rPr>
          <w:szCs w:val="24"/>
        </w:rPr>
        <w:t xml:space="preserve"> </w:t>
      </w:r>
      <w:r w:rsidR="005F70F5" w:rsidRPr="00AF4DA1">
        <w:rPr>
          <w:szCs w:val="24"/>
        </w:rPr>
        <w:t>в Единой системе контекстных справок</w:t>
      </w:r>
      <w:r w:rsidRPr="00AF4DA1">
        <w:rPr>
          <w:szCs w:val="24"/>
        </w:rPr>
        <w:t xml:space="preserve"> (</w:t>
      </w:r>
      <w:hyperlink r:id="rId118" w:history="1">
        <w:r w:rsidR="00141CDD" w:rsidRPr="00AF4DA1">
          <w:rPr>
            <w:rStyle w:val="ad"/>
            <w:szCs w:val="24"/>
          </w:rPr>
          <w:t>https://info.gosuslugi.ru/docs/section/ИУА_СМЭВ_3/</w:t>
        </w:r>
      </w:hyperlink>
      <w:r w:rsidRPr="00AF4DA1">
        <w:rPr>
          <w:szCs w:val="24"/>
        </w:rPr>
        <w:t>).</w:t>
      </w:r>
    </w:p>
    <w:p w14:paraId="3B6D3F76" w14:textId="77777777" w:rsidR="00FC438F" w:rsidRPr="00AF4DA1" w:rsidRDefault="00FC438F">
      <w:pPr>
        <w:spacing w:before="0" w:after="160" w:line="259" w:lineRule="auto"/>
        <w:jc w:val="left"/>
        <w:rPr>
          <w:rFonts w:eastAsiaTheme="minorEastAsia" w:cs="Times New Roman"/>
          <w:szCs w:val="24"/>
          <w:lang w:val="ru-RU" w:eastAsia="ru-RU"/>
        </w:rPr>
      </w:pPr>
      <w:r w:rsidRPr="00AF4DA1">
        <w:rPr>
          <w:szCs w:val="24"/>
          <w:lang w:val="ru-RU"/>
        </w:rPr>
        <w:br w:type="page"/>
      </w:r>
    </w:p>
    <w:p w14:paraId="3A15E976" w14:textId="77777777" w:rsidR="00E563F7" w:rsidRPr="00AF4DA1" w:rsidRDefault="00E563F7" w:rsidP="00911706">
      <w:pPr>
        <w:pStyle w:val="RTL00"/>
        <w:rPr>
          <w:sz w:val="24"/>
          <w:szCs w:val="24"/>
        </w:rPr>
      </w:pPr>
      <w:bookmarkStart w:id="417" w:name="_Toc136571389"/>
      <w:r w:rsidRPr="00AF4DA1">
        <w:rPr>
          <w:sz w:val="24"/>
          <w:szCs w:val="24"/>
        </w:rPr>
        <w:lastRenderedPageBreak/>
        <w:t>Приложения</w:t>
      </w:r>
      <w:bookmarkEnd w:id="416"/>
      <w:bookmarkEnd w:id="417"/>
    </w:p>
    <w:p w14:paraId="75AA2529" w14:textId="48D12D88" w:rsidR="00866BFE" w:rsidRPr="00AF4DA1" w:rsidRDefault="00866BFE" w:rsidP="00FC438F">
      <w:pPr>
        <w:pStyle w:val="RTL"/>
        <w:jc w:val="right"/>
        <w:rPr>
          <w:sz w:val="24"/>
          <w:szCs w:val="24"/>
        </w:rPr>
      </w:pPr>
      <w:bookmarkStart w:id="418" w:name="_Ref513217471"/>
      <w:bookmarkStart w:id="419" w:name="_Toc136571390"/>
      <w:r w:rsidRPr="00AF4DA1">
        <w:rPr>
          <w:sz w:val="24"/>
          <w:szCs w:val="24"/>
        </w:rPr>
        <w:t xml:space="preserve">АЛГОРИТМ </w:t>
      </w:r>
      <w:r w:rsidR="00DD4B18" w:rsidRPr="00AF4DA1">
        <w:rPr>
          <w:sz w:val="24"/>
          <w:szCs w:val="24"/>
        </w:rPr>
        <w:t>трансформации</w:t>
      </w:r>
      <w:r w:rsidRPr="00AF4DA1">
        <w:rPr>
          <w:sz w:val="24"/>
          <w:szCs w:val="24"/>
        </w:rPr>
        <w:t xml:space="preserve"> XML</w:t>
      </w:r>
      <w:bookmarkEnd w:id="418"/>
      <w:bookmarkEnd w:id="419"/>
    </w:p>
    <w:p w14:paraId="61773EF7" w14:textId="77777777" w:rsidR="00E753AA" w:rsidRPr="00AF4DA1" w:rsidRDefault="00E753AA" w:rsidP="00E753AA">
      <w:pPr>
        <w:pStyle w:val="RTL7"/>
        <w:rPr>
          <w:szCs w:val="24"/>
        </w:rPr>
      </w:pPr>
      <w:r w:rsidRPr="00AF4DA1">
        <w:rPr>
          <w:szCs w:val="24"/>
        </w:rPr>
        <w:t xml:space="preserve">При подписании XML-фрагментов ЭП в формате XMLDSig, обязательно использование трансформации urn://smev-gov-ru/xmldsig/transform. Пример </w:t>
      </w:r>
      <w:r w:rsidRPr="00AF4DA1">
        <w:rPr>
          <w:szCs w:val="24"/>
          <w:lang w:val="en-US"/>
        </w:rPr>
        <w:t>XML</w:t>
      </w:r>
      <w:r w:rsidRPr="00AF4DA1">
        <w:rPr>
          <w:szCs w:val="24"/>
        </w:rPr>
        <w:t xml:space="preserve"> до и после трансформации по описанному ниже алгоритму приведены в Приложении Б. </w:t>
      </w:r>
    </w:p>
    <w:p w14:paraId="5CF2170E" w14:textId="3F7519DC" w:rsidR="00E7591C" w:rsidRPr="00AF4DA1" w:rsidRDefault="00E7591C" w:rsidP="00E753AA">
      <w:pPr>
        <w:pStyle w:val="RTL7"/>
        <w:rPr>
          <w:szCs w:val="24"/>
        </w:rPr>
      </w:pPr>
      <w:r w:rsidRPr="00AF4DA1">
        <w:rPr>
          <w:b/>
          <w:szCs w:val="24"/>
        </w:rPr>
        <w:t>Внимание!</w:t>
      </w:r>
      <w:r w:rsidRPr="00AF4DA1">
        <w:rPr>
          <w:szCs w:val="24"/>
        </w:rPr>
        <w:t xml:space="preserve"> Алгорит</w:t>
      </w:r>
      <w:r w:rsidR="005D1447" w:rsidRPr="00AF4DA1">
        <w:rPr>
          <w:szCs w:val="24"/>
        </w:rPr>
        <w:t>м</w:t>
      </w:r>
      <w:r w:rsidRPr="00AF4DA1">
        <w:rPr>
          <w:szCs w:val="24"/>
        </w:rPr>
        <w:t xml:space="preserve"> трансформации не применяется для </w:t>
      </w:r>
      <w:r w:rsidR="00803CB3" w:rsidRPr="00AF4DA1">
        <w:rPr>
          <w:szCs w:val="24"/>
        </w:rPr>
        <w:t xml:space="preserve">графических </w:t>
      </w:r>
      <w:r w:rsidRPr="00AF4DA1">
        <w:rPr>
          <w:szCs w:val="24"/>
        </w:rPr>
        <w:t xml:space="preserve">объектов, описанных на языке идеограмм и пиктограмм (например, </w:t>
      </w:r>
      <w:r w:rsidRPr="00AF4DA1">
        <w:rPr>
          <w:szCs w:val="24"/>
          <w:lang w:val="en-US"/>
        </w:rPr>
        <w:t>emoji</w:t>
      </w:r>
      <w:r w:rsidRPr="00AF4DA1">
        <w:rPr>
          <w:szCs w:val="24"/>
        </w:rPr>
        <w:t xml:space="preserve">). Перед трансформацией подобные объекты необходимо исключить из сообщения. </w:t>
      </w:r>
    </w:p>
    <w:p w14:paraId="36B77B2C" w14:textId="77777777" w:rsidR="00E753AA" w:rsidRPr="00AF4DA1" w:rsidRDefault="00E753AA" w:rsidP="00E753AA">
      <w:pPr>
        <w:pStyle w:val="RTL7"/>
        <w:rPr>
          <w:szCs w:val="24"/>
        </w:rPr>
      </w:pPr>
      <w:r w:rsidRPr="00AF4DA1">
        <w:rPr>
          <w:szCs w:val="24"/>
        </w:rPr>
        <w:t>Алгоритм трансформации включает следующие шаги:</w:t>
      </w:r>
    </w:p>
    <w:p w14:paraId="37FD20F9" w14:textId="77777777" w:rsidR="00E753AA" w:rsidRPr="00AF4DA1" w:rsidRDefault="00E753AA" w:rsidP="00855F43">
      <w:pPr>
        <w:pStyle w:val="RTL0"/>
        <w:numPr>
          <w:ilvl w:val="0"/>
          <w:numId w:val="68"/>
        </w:numPr>
        <w:ind w:left="993"/>
        <w:rPr>
          <w:szCs w:val="24"/>
          <w:lang w:val="en-US"/>
        </w:rPr>
      </w:pPr>
      <w:r w:rsidRPr="00AF4DA1">
        <w:rPr>
          <w:szCs w:val="24"/>
        </w:rPr>
        <w:t>Удаления</w:t>
      </w:r>
      <w:r w:rsidRPr="00AF4DA1">
        <w:rPr>
          <w:szCs w:val="24"/>
          <w:lang w:val="en-US"/>
        </w:rPr>
        <w:t xml:space="preserve"> </w:t>
      </w:r>
      <w:r w:rsidRPr="00AF4DA1">
        <w:rPr>
          <w:szCs w:val="24"/>
        </w:rPr>
        <w:t>элементов</w:t>
      </w:r>
      <w:r w:rsidRPr="00AF4DA1">
        <w:rPr>
          <w:szCs w:val="24"/>
          <w:lang w:val="en-US"/>
        </w:rPr>
        <w:t xml:space="preserve"> XML declaration </w:t>
      </w:r>
      <w:r w:rsidRPr="00AF4DA1">
        <w:rPr>
          <w:szCs w:val="24"/>
        </w:rPr>
        <w:t>и</w:t>
      </w:r>
      <w:r w:rsidRPr="00AF4DA1">
        <w:rPr>
          <w:szCs w:val="24"/>
          <w:lang w:val="en-US"/>
        </w:rPr>
        <w:t xml:space="preserve"> processing instructions (</w:t>
      </w:r>
      <w:r w:rsidRPr="00AF4DA1">
        <w:rPr>
          <w:szCs w:val="24"/>
        </w:rPr>
        <w:t>при</w:t>
      </w:r>
      <w:r w:rsidRPr="00AF4DA1">
        <w:rPr>
          <w:szCs w:val="24"/>
          <w:lang w:val="en-US"/>
        </w:rPr>
        <w:t xml:space="preserve"> </w:t>
      </w:r>
      <w:r w:rsidRPr="00AF4DA1">
        <w:rPr>
          <w:szCs w:val="24"/>
        </w:rPr>
        <w:t>наличии</w:t>
      </w:r>
      <w:r w:rsidRPr="00AF4DA1">
        <w:rPr>
          <w:szCs w:val="24"/>
          <w:lang w:val="en-US"/>
        </w:rPr>
        <w:t>)</w:t>
      </w:r>
    </w:p>
    <w:p w14:paraId="04E6D012" w14:textId="77777777" w:rsidR="00E753AA" w:rsidRPr="00AF4DA1" w:rsidRDefault="00E753AA" w:rsidP="00E753AA">
      <w:pPr>
        <w:pStyle w:val="RTL7"/>
        <w:rPr>
          <w:szCs w:val="24"/>
          <w:lang w:val="en-US"/>
        </w:rPr>
      </w:pPr>
      <w:r w:rsidRPr="00AF4DA1">
        <w:rPr>
          <w:szCs w:val="24"/>
        </w:rPr>
        <w:t>вход</w:t>
      </w:r>
      <w:r w:rsidRPr="00AF4DA1">
        <w:rPr>
          <w:szCs w:val="24"/>
          <w:lang w:val="en-US"/>
        </w:rPr>
        <w:t>:</w:t>
      </w:r>
    </w:p>
    <w:p w14:paraId="25C8ED53" w14:textId="77777777" w:rsidR="00E753AA" w:rsidRPr="00AF4DA1" w:rsidRDefault="00E753AA" w:rsidP="00E753AA">
      <w:pPr>
        <w:pStyle w:val="cmd"/>
        <w:rPr>
          <w:sz w:val="24"/>
          <w:szCs w:val="24"/>
          <w:lang w:val="en-US"/>
        </w:rPr>
      </w:pPr>
      <w:r w:rsidRPr="00AF4DA1">
        <w:rPr>
          <w:sz w:val="24"/>
          <w:szCs w:val="24"/>
          <w:lang w:val="en-US"/>
        </w:rPr>
        <w:t>&lt;?xml version="1.0" encoding="UTF-8" ?&gt;</w:t>
      </w:r>
      <w:r w:rsidRPr="00AF4DA1">
        <w:rPr>
          <w:sz w:val="24"/>
          <w:szCs w:val="24"/>
          <w:lang w:val="en-US"/>
        </w:rPr>
        <w:br/>
        <w:t>&lt;?xml-stylesheet type="text/css" href="style.css"?&gt;</w:t>
      </w:r>
      <w:r w:rsidRPr="00AF4DA1">
        <w:rPr>
          <w:sz w:val="24"/>
          <w:szCs w:val="24"/>
          <w:lang w:val="en-US"/>
        </w:rPr>
        <w:br/>
        <w:t>&lt;qwe xmlns="http://t.e.s.t"&gt;</w:t>
      </w:r>
      <w:r w:rsidRPr="00AF4DA1">
        <w:rPr>
          <w:sz w:val="24"/>
          <w:szCs w:val="24"/>
          <w:lang w:val="en-US"/>
        </w:rPr>
        <w:br/>
        <w:t xml:space="preserve"> &lt;myns:rty xmlns:myns="http://y.e.s"&gt;yes!&lt;/myns:rty&gt;</w:t>
      </w:r>
      <w:r w:rsidRPr="00AF4DA1">
        <w:rPr>
          <w:sz w:val="24"/>
          <w:szCs w:val="24"/>
          <w:lang w:val="en-US"/>
        </w:rPr>
        <w:br/>
        <w:t xml:space="preserve"> &lt;iop value="yes, yes!"/&gt;</w:t>
      </w:r>
      <w:r w:rsidRPr="00AF4DA1">
        <w:rPr>
          <w:sz w:val="24"/>
          <w:szCs w:val="24"/>
          <w:lang w:val="en-US"/>
        </w:rPr>
        <w:br/>
        <w:t>&lt;/qwe&gt;</w:t>
      </w:r>
    </w:p>
    <w:p w14:paraId="28455821" w14:textId="77777777" w:rsidR="00E753AA" w:rsidRPr="00AF4DA1" w:rsidRDefault="00E753AA" w:rsidP="00E753AA">
      <w:pPr>
        <w:pStyle w:val="RTL7"/>
        <w:rPr>
          <w:szCs w:val="24"/>
          <w:lang w:val="en-US"/>
        </w:rPr>
      </w:pPr>
      <w:r w:rsidRPr="00AF4DA1">
        <w:rPr>
          <w:szCs w:val="24"/>
        </w:rPr>
        <w:t>выход</w:t>
      </w:r>
      <w:r w:rsidRPr="00AF4DA1">
        <w:rPr>
          <w:szCs w:val="24"/>
          <w:lang w:val="en-US"/>
        </w:rPr>
        <w:t>:</w:t>
      </w:r>
    </w:p>
    <w:p w14:paraId="0752AEB4" w14:textId="77777777" w:rsidR="00E753AA" w:rsidRPr="00AF4DA1" w:rsidRDefault="00E753AA" w:rsidP="00E753AA">
      <w:pPr>
        <w:pStyle w:val="cmd"/>
        <w:rPr>
          <w:sz w:val="24"/>
          <w:szCs w:val="24"/>
        </w:rPr>
      </w:pPr>
      <w:r w:rsidRPr="00AF4DA1">
        <w:rPr>
          <w:sz w:val="24"/>
          <w:szCs w:val="24"/>
          <w:lang w:val="en-US"/>
        </w:rPr>
        <w:t>&lt;qwe xmlns="http://t.e.s.t"&gt;</w:t>
      </w:r>
      <w:r w:rsidRPr="00AF4DA1">
        <w:rPr>
          <w:sz w:val="24"/>
          <w:szCs w:val="24"/>
          <w:lang w:val="en-US"/>
        </w:rPr>
        <w:br/>
        <w:t xml:space="preserve"> &lt;myns:rty xmlns:myns="http://y.e.s"&gt;yes!&lt;/myns:rty&gt;</w:t>
      </w:r>
      <w:r w:rsidRPr="00AF4DA1">
        <w:rPr>
          <w:sz w:val="24"/>
          <w:szCs w:val="24"/>
          <w:lang w:val="en-US"/>
        </w:rPr>
        <w:br/>
        <w:t xml:space="preserve"> &lt;iop value="yes, yes!"/&gt;</w:t>
      </w:r>
      <w:r w:rsidRPr="00AF4DA1">
        <w:rPr>
          <w:sz w:val="24"/>
          <w:szCs w:val="24"/>
          <w:lang w:val="en-US"/>
        </w:rPr>
        <w:br/>
      </w:r>
      <w:r w:rsidRPr="00AF4DA1">
        <w:rPr>
          <w:sz w:val="24"/>
          <w:szCs w:val="24"/>
        </w:rPr>
        <w:t>&lt;/qwe&gt;</w:t>
      </w:r>
    </w:p>
    <w:p w14:paraId="0A04D229" w14:textId="1D6873B2" w:rsidR="00E753AA" w:rsidRPr="00AF4DA1" w:rsidRDefault="00E753AA" w:rsidP="00855F43">
      <w:pPr>
        <w:pStyle w:val="RTL0"/>
        <w:numPr>
          <w:ilvl w:val="0"/>
          <w:numId w:val="68"/>
        </w:numPr>
        <w:ind w:left="993"/>
        <w:rPr>
          <w:szCs w:val="24"/>
        </w:rPr>
      </w:pPr>
      <w:r w:rsidRPr="00AF4DA1">
        <w:rPr>
          <w:szCs w:val="24"/>
        </w:rPr>
        <w:t xml:space="preserve">Удаление текстовых блоков (элементов </w:t>
      </w:r>
      <w:r w:rsidRPr="00AF4DA1">
        <w:rPr>
          <w:szCs w:val="24"/>
          <w:lang w:val="en-US"/>
        </w:rPr>
        <w:t>XML</w:t>
      </w:r>
      <w:r w:rsidRPr="00AF4DA1">
        <w:rPr>
          <w:szCs w:val="24"/>
        </w:rPr>
        <w:t>), содержащих только пробельные символы. Если текстовый блок содержит только пробельные символы – \u0009 - табуляция, \u000A – перевод строки (</w:t>
      </w:r>
      <w:r w:rsidRPr="00AF4DA1">
        <w:rPr>
          <w:szCs w:val="24"/>
          <w:lang w:val="en-US"/>
        </w:rPr>
        <w:t>U</w:t>
      </w:r>
      <w:r w:rsidRPr="00AF4DA1">
        <w:rPr>
          <w:szCs w:val="24"/>
        </w:rPr>
        <w:t>nix), \u000D - возврат каретки, \u0020, а также любые другие символы с кодом меньшим \u0020, то все пробельные символы вырезаются. В результате данного преобразования достигается отсутствие пробельных символов.</w:t>
      </w:r>
    </w:p>
    <w:p w14:paraId="75FF2D28" w14:textId="77777777" w:rsidR="00E753AA" w:rsidRPr="00AF4DA1" w:rsidRDefault="00E753AA" w:rsidP="00E753AA">
      <w:pPr>
        <w:pStyle w:val="RTL7"/>
        <w:rPr>
          <w:szCs w:val="24"/>
          <w:lang w:val="en-US"/>
        </w:rPr>
      </w:pPr>
      <w:r w:rsidRPr="00AF4DA1">
        <w:rPr>
          <w:szCs w:val="24"/>
        </w:rPr>
        <w:t>вход</w:t>
      </w:r>
      <w:r w:rsidRPr="00AF4DA1">
        <w:rPr>
          <w:szCs w:val="24"/>
          <w:lang w:val="en-US"/>
        </w:rPr>
        <w:t>:</w:t>
      </w:r>
    </w:p>
    <w:p w14:paraId="5974558F" w14:textId="77777777" w:rsidR="00E753AA" w:rsidRPr="00AF4DA1" w:rsidRDefault="00E753AA" w:rsidP="00E753AA">
      <w:pPr>
        <w:pStyle w:val="cmd"/>
        <w:rPr>
          <w:sz w:val="24"/>
          <w:szCs w:val="24"/>
          <w:lang w:val="en-US"/>
        </w:rPr>
      </w:pPr>
      <w:r w:rsidRPr="00AF4DA1">
        <w:rPr>
          <w:sz w:val="24"/>
          <w:szCs w:val="24"/>
          <w:lang w:val="en-US"/>
        </w:rPr>
        <w:t>&lt;qwe xmlns="http://t.e.s.t"&gt;</w:t>
      </w:r>
      <w:r w:rsidRPr="00AF4DA1">
        <w:rPr>
          <w:sz w:val="24"/>
          <w:szCs w:val="24"/>
          <w:lang w:val="en-US"/>
        </w:rPr>
        <w:br/>
        <w:t xml:space="preserve"> &lt;myns:rty xmlns:myns="http://y.e.s"&gt;yes!&lt;/myns:rty&gt;</w:t>
      </w:r>
      <w:r w:rsidRPr="00AF4DA1">
        <w:rPr>
          <w:sz w:val="24"/>
          <w:szCs w:val="24"/>
          <w:lang w:val="en-US"/>
        </w:rPr>
        <w:br/>
        <w:t xml:space="preserve"> &lt;iop value=" test "/&gt; </w:t>
      </w:r>
      <w:r w:rsidRPr="00AF4DA1">
        <w:rPr>
          <w:rFonts w:hint="eastAsia"/>
          <w:sz w:val="24"/>
          <w:szCs w:val="24"/>
          <w:lang w:val="en-US"/>
        </w:rPr>
        <w:t></w:t>
      </w:r>
      <w:r w:rsidRPr="00AF4DA1">
        <w:rPr>
          <w:sz w:val="24"/>
          <w:szCs w:val="24"/>
          <w:lang w:val="en-US"/>
        </w:rPr>
        <w:t>&lt;/qwe&gt;</w:t>
      </w:r>
    </w:p>
    <w:p w14:paraId="5F033CDE" w14:textId="77777777" w:rsidR="00E753AA" w:rsidRPr="00AF4DA1" w:rsidRDefault="00E753AA" w:rsidP="00E753AA">
      <w:pPr>
        <w:pStyle w:val="RTL7"/>
        <w:rPr>
          <w:szCs w:val="24"/>
          <w:lang w:val="en-US"/>
        </w:rPr>
      </w:pPr>
      <w:r w:rsidRPr="00AF4DA1">
        <w:rPr>
          <w:szCs w:val="24"/>
        </w:rPr>
        <w:t>выход</w:t>
      </w:r>
      <w:r w:rsidRPr="00AF4DA1">
        <w:rPr>
          <w:szCs w:val="24"/>
          <w:lang w:val="en-US"/>
        </w:rPr>
        <w:t>:</w:t>
      </w:r>
    </w:p>
    <w:p w14:paraId="1A42FC66" w14:textId="77777777" w:rsidR="00E753AA" w:rsidRPr="00AF4DA1" w:rsidRDefault="00E753AA" w:rsidP="00E753AA">
      <w:pPr>
        <w:pStyle w:val="cmd"/>
        <w:rPr>
          <w:sz w:val="24"/>
          <w:szCs w:val="24"/>
          <w:lang w:val="en-US"/>
        </w:rPr>
      </w:pPr>
      <w:r w:rsidRPr="00AF4DA1">
        <w:rPr>
          <w:sz w:val="24"/>
          <w:szCs w:val="24"/>
          <w:lang w:val="en-US"/>
        </w:rPr>
        <w:t>&lt;qwe xmlns="http://t.e.s.t"&gt;&lt;myns:rty xmlns:myns="http://y.e.s"&gt;yes!&lt;/myns:rty&gt;&lt;iop value=" test "/&gt;&lt;/qwe&gt;</w:t>
      </w:r>
    </w:p>
    <w:p w14:paraId="16D9902D" w14:textId="78F7AEA1" w:rsidR="00E753AA" w:rsidRPr="00AF4DA1" w:rsidRDefault="00E753AA" w:rsidP="00855F43">
      <w:pPr>
        <w:pStyle w:val="RTL0"/>
        <w:numPr>
          <w:ilvl w:val="0"/>
          <w:numId w:val="93"/>
        </w:numPr>
        <w:rPr>
          <w:szCs w:val="24"/>
        </w:rPr>
      </w:pPr>
      <w:r w:rsidRPr="00AF4DA1">
        <w:rPr>
          <w:szCs w:val="24"/>
        </w:rPr>
        <w:t xml:space="preserve">После применения правил из пунктов </w:t>
      </w:r>
      <w:r w:rsidRPr="00AF4DA1">
        <w:rPr>
          <w:szCs w:val="24"/>
        </w:rPr>
        <w:fldChar w:fldCharType="begin"/>
      </w:r>
      <w:r w:rsidRPr="00AF4DA1">
        <w:rPr>
          <w:szCs w:val="24"/>
        </w:rPr>
        <w:instrText xml:space="preserve"> REF _Ref515464135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1</w:t>
      </w:r>
      <w:r w:rsidRPr="00AF4DA1">
        <w:rPr>
          <w:szCs w:val="24"/>
        </w:rPr>
        <w:fldChar w:fldCharType="end"/>
      </w:r>
      <w:r w:rsidRPr="00AF4DA1">
        <w:rPr>
          <w:szCs w:val="24"/>
        </w:rPr>
        <w:t xml:space="preserve"> и </w:t>
      </w:r>
      <w:r w:rsidRPr="00AF4DA1">
        <w:rPr>
          <w:szCs w:val="24"/>
        </w:rPr>
        <w:fldChar w:fldCharType="begin"/>
      </w:r>
      <w:r w:rsidRPr="00AF4DA1">
        <w:rPr>
          <w:szCs w:val="24"/>
        </w:rPr>
        <w:instrText xml:space="preserve"> REF _Ref515464138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2</w:t>
      </w:r>
      <w:r w:rsidRPr="00AF4DA1">
        <w:rPr>
          <w:szCs w:val="24"/>
        </w:rPr>
        <w:fldChar w:fldCharType="end"/>
      </w:r>
      <w:r w:rsidRPr="00AF4DA1">
        <w:rPr>
          <w:szCs w:val="24"/>
        </w:rPr>
        <w:t xml:space="preserve">, если даже у элемента нет дочерних узлов, элемент не может быть представлен в виде </w:t>
      </w:r>
      <w:r w:rsidRPr="00AF4DA1">
        <w:rPr>
          <w:b/>
          <w:szCs w:val="24"/>
        </w:rPr>
        <w:t>empty element tag</w:t>
      </w:r>
      <w:r w:rsidRPr="00AF4DA1">
        <w:rPr>
          <w:szCs w:val="24"/>
        </w:rPr>
        <w:t xml:space="preserve"> (</w:t>
      </w:r>
      <w:hyperlink r:id="rId119" w:history="1">
        <w:r w:rsidRPr="00AF4DA1">
          <w:rPr>
            <w:rStyle w:val="ad"/>
            <w:szCs w:val="24"/>
          </w:rPr>
          <w:t>http://www.w3.org/TR/2008/REC-xml-</w:t>
        </w:r>
        <w:r w:rsidRPr="00AF4DA1">
          <w:rPr>
            <w:rStyle w:val="ad"/>
            <w:szCs w:val="24"/>
          </w:rPr>
          <w:lastRenderedPageBreak/>
          <w:t>20081126/#sec-starttags</w:t>
        </w:r>
      </w:hyperlink>
      <w:r w:rsidRPr="00AF4DA1">
        <w:rPr>
          <w:szCs w:val="24"/>
        </w:rPr>
        <w:t xml:space="preserve">, правило [44]),  выполняется преобразование элемента в пару </w:t>
      </w:r>
      <w:r w:rsidRPr="00AF4DA1">
        <w:rPr>
          <w:b/>
          <w:szCs w:val="24"/>
        </w:rPr>
        <w:t>start-tag</w:t>
      </w:r>
      <w:r w:rsidRPr="00AF4DA1">
        <w:rPr>
          <w:szCs w:val="24"/>
        </w:rPr>
        <w:t xml:space="preserve"> + </w:t>
      </w:r>
      <w:r w:rsidRPr="00AF4DA1">
        <w:rPr>
          <w:b/>
          <w:szCs w:val="24"/>
        </w:rPr>
        <w:t>end-tag</w:t>
      </w:r>
      <w:r w:rsidRPr="00AF4DA1">
        <w:rPr>
          <w:szCs w:val="24"/>
        </w:rPr>
        <w:t>.</w:t>
      </w:r>
    </w:p>
    <w:p w14:paraId="337CCDE3" w14:textId="77777777" w:rsidR="00E753AA" w:rsidRPr="00AF4DA1" w:rsidRDefault="00E753AA" w:rsidP="00E753AA">
      <w:pPr>
        <w:pStyle w:val="RTL7"/>
        <w:rPr>
          <w:szCs w:val="24"/>
          <w:lang w:val="en-US"/>
        </w:rPr>
      </w:pPr>
      <w:r w:rsidRPr="00AF4DA1">
        <w:rPr>
          <w:szCs w:val="24"/>
        </w:rPr>
        <w:t>вход</w:t>
      </w:r>
      <w:r w:rsidRPr="00AF4DA1">
        <w:rPr>
          <w:szCs w:val="24"/>
          <w:lang w:val="en-US"/>
        </w:rPr>
        <w:t>:</w:t>
      </w:r>
    </w:p>
    <w:p w14:paraId="55F35880" w14:textId="77777777" w:rsidR="00E753AA" w:rsidRPr="00AF4DA1" w:rsidRDefault="00E753AA" w:rsidP="00E753AA">
      <w:pPr>
        <w:pStyle w:val="cmd"/>
        <w:rPr>
          <w:sz w:val="24"/>
          <w:szCs w:val="24"/>
          <w:lang w:val="en-US"/>
        </w:rPr>
      </w:pPr>
      <w:r w:rsidRPr="00AF4DA1">
        <w:rPr>
          <w:sz w:val="24"/>
          <w:szCs w:val="24"/>
          <w:lang w:val="en-US"/>
        </w:rPr>
        <w:t>&lt;qwe xmlns="http://t.e.s.t"&gt;</w:t>
      </w:r>
      <w:r w:rsidRPr="00AF4DA1">
        <w:rPr>
          <w:sz w:val="24"/>
          <w:szCs w:val="24"/>
          <w:lang w:val="en-US"/>
        </w:rPr>
        <w:br/>
        <w:t xml:space="preserve"> &lt;myns:rty xmlns:myns="http://y.e.s"&gt;yes!&lt;/myns:rty&gt;</w:t>
      </w:r>
      <w:r w:rsidRPr="00AF4DA1">
        <w:rPr>
          <w:sz w:val="24"/>
          <w:szCs w:val="24"/>
          <w:lang w:val="en-US"/>
        </w:rPr>
        <w:br/>
        <w:t xml:space="preserve"> </w:t>
      </w:r>
      <w:r w:rsidRPr="00AF4DA1">
        <w:rPr>
          <w:b/>
          <w:sz w:val="24"/>
          <w:szCs w:val="24"/>
          <w:lang w:val="en-US"/>
        </w:rPr>
        <w:t>&lt;iop value="yes, yes!"/&gt;</w:t>
      </w:r>
      <w:r w:rsidRPr="00AF4DA1">
        <w:rPr>
          <w:sz w:val="24"/>
          <w:szCs w:val="24"/>
          <w:lang w:val="en-US"/>
        </w:rPr>
        <w:br/>
        <w:t>&lt;/qwe&gt;</w:t>
      </w:r>
    </w:p>
    <w:p w14:paraId="73971AF0" w14:textId="77777777" w:rsidR="00E753AA" w:rsidRPr="00AF4DA1" w:rsidRDefault="00E753AA" w:rsidP="00E753AA">
      <w:pPr>
        <w:pStyle w:val="RTL7"/>
        <w:rPr>
          <w:szCs w:val="24"/>
          <w:lang w:val="en-US"/>
        </w:rPr>
      </w:pPr>
      <w:r w:rsidRPr="00AF4DA1">
        <w:rPr>
          <w:szCs w:val="24"/>
        </w:rPr>
        <w:t>выход</w:t>
      </w:r>
      <w:r w:rsidRPr="00AF4DA1">
        <w:rPr>
          <w:szCs w:val="24"/>
          <w:lang w:val="en-US"/>
        </w:rPr>
        <w:t>:</w:t>
      </w:r>
    </w:p>
    <w:p w14:paraId="06F14D5F" w14:textId="77777777" w:rsidR="00E753AA" w:rsidRPr="00AF4DA1" w:rsidRDefault="00E753AA" w:rsidP="00E753AA">
      <w:pPr>
        <w:pStyle w:val="cmd"/>
        <w:pBdr>
          <w:left w:val="single" w:sz="4" w:space="0" w:color="auto"/>
        </w:pBdr>
        <w:rPr>
          <w:sz w:val="24"/>
          <w:szCs w:val="24"/>
          <w:lang w:val="en-US"/>
        </w:rPr>
      </w:pPr>
      <w:r w:rsidRPr="00AF4DA1">
        <w:rPr>
          <w:sz w:val="24"/>
          <w:szCs w:val="24"/>
          <w:lang w:val="en-US"/>
        </w:rPr>
        <w:t>&lt;qwe xmlns="http://t.e.s.t"&gt;</w:t>
      </w:r>
      <w:r w:rsidRPr="00AF4DA1">
        <w:rPr>
          <w:sz w:val="24"/>
          <w:szCs w:val="24"/>
          <w:lang w:val="en-US"/>
        </w:rPr>
        <w:br/>
        <w:t xml:space="preserve"> &lt;myns:rty xmlns:myns="http://y.e.s"&gt;yes!&lt;/myns:rty&gt;</w:t>
      </w:r>
      <w:r w:rsidRPr="00AF4DA1">
        <w:rPr>
          <w:sz w:val="24"/>
          <w:szCs w:val="24"/>
          <w:lang w:val="en-US"/>
        </w:rPr>
        <w:br/>
        <w:t xml:space="preserve"> </w:t>
      </w:r>
      <w:r w:rsidRPr="00AF4DA1">
        <w:rPr>
          <w:b/>
          <w:sz w:val="24"/>
          <w:szCs w:val="24"/>
          <w:lang w:val="en-US"/>
        </w:rPr>
        <w:t>&lt;iop value="yes, yes!"&gt;&lt;/iop&gt;</w:t>
      </w:r>
      <w:r w:rsidRPr="00AF4DA1">
        <w:rPr>
          <w:sz w:val="24"/>
          <w:szCs w:val="24"/>
          <w:lang w:val="en-US"/>
        </w:rPr>
        <w:br/>
        <w:t>&lt;/qwe&gt;</w:t>
      </w:r>
    </w:p>
    <w:p w14:paraId="7231E371" w14:textId="77777777" w:rsidR="00E753AA" w:rsidRPr="00AF4DA1" w:rsidRDefault="00E753AA" w:rsidP="00E753AA">
      <w:pPr>
        <w:pStyle w:val="cmd"/>
        <w:pBdr>
          <w:left w:val="single" w:sz="4" w:space="0" w:color="auto"/>
        </w:pBdr>
        <w:rPr>
          <w:sz w:val="24"/>
          <w:szCs w:val="24"/>
          <w:lang w:val="en-US"/>
        </w:rPr>
      </w:pPr>
    </w:p>
    <w:p w14:paraId="7EEF4D26" w14:textId="77777777" w:rsidR="00E753AA" w:rsidRPr="00AF4DA1" w:rsidRDefault="00E753AA" w:rsidP="00855F43">
      <w:pPr>
        <w:pStyle w:val="RTL0"/>
        <w:numPr>
          <w:ilvl w:val="0"/>
          <w:numId w:val="68"/>
        </w:numPr>
        <w:ind w:left="0" w:firstLine="709"/>
        <w:rPr>
          <w:szCs w:val="24"/>
        </w:rPr>
      </w:pPr>
      <w:r w:rsidRPr="00AF4DA1">
        <w:rPr>
          <w:szCs w:val="24"/>
        </w:rPr>
        <w:t>Удаление namespace prefix, которые на текущем уровне объявляются, но не используются в низлежащих тегах.</w:t>
      </w:r>
    </w:p>
    <w:p w14:paraId="3D6FA89C" w14:textId="77777777" w:rsidR="00E753AA" w:rsidRPr="00AF4DA1" w:rsidRDefault="00E753AA" w:rsidP="00E753AA">
      <w:pPr>
        <w:pStyle w:val="RTL0"/>
        <w:numPr>
          <w:ilvl w:val="0"/>
          <w:numId w:val="0"/>
        </w:numPr>
        <w:ind w:left="1069" w:hanging="360"/>
        <w:rPr>
          <w:szCs w:val="24"/>
          <w:lang w:val="en-US"/>
        </w:rPr>
      </w:pPr>
      <w:r w:rsidRPr="00AF4DA1">
        <w:rPr>
          <w:szCs w:val="24"/>
        </w:rPr>
        <w:t>вход</w:t>
      </w:r>
      <w:r w:rsidRPr="00AF4DA1">
        <w:rPr>
          <w:szCs w:val="24"/>
          <w:lang w:val="en-US"/>
        </w:rPr>
        <w:t>:</w:t>
      </w:r>
    </w:p>
    <w:p w14:paraId="7FA4419C" w14:textId="286BDDD4" w:rsidR="00E753AA" w:rsidRPr="00AF4DA1" w:rsidRDefault="00E753AA" w:rsidP="00E753AA">
      <w:pPr>
        <w:pStyle w:val="cmd"/>
        <w:pBdr>
          <w:left w:val="single" w:sz="4" w:space="0" w:color="auto"/>
        </w:pBdr>
        <w:rPr>
          <w:sz w:val="24"/>
          <w:szCs w:val="24"/>
          <w:lang w:val="en-US"/>
        </w:rPr>
      </w:pPr>
      <w:r w:rsidRPr="00AF4DA1">
        <w:rPr>
          <w:sz w:val="24"/>
          <w:szCs w:val="24"/>
          <w:lang w:val="en-US"/>
        </w:rPr>
        <w:t>&lt;qwe xmlns="http://t.e.s.t"&gt;</w:t>
      </w:r>
      <w:r w:rsidRPr="00AF4DA1">
        <w:rPr>
          <w:sz w:val="24"/>
          <w:szCs w:val="24"/>
          <w:lang w:val="en-US"/>
        </w:rPr>
        <w:br/>
        <w:t xml:space="preserve"> &lt;myns:rty xmlns:myns=”</w:t>
      </w:r>
      <w:hyperlink w:history="1">
        <w:r w:rsidR="00FC438F" w:rsidRPr="00AF4DA1">
          <w:rPr>
            <w:rStyle w:val="ad"/>
            <w:sz w:val="24"/>
            <w:szCs w:val="24"/>
            <w:lang w:val="en-US"/>
          </w:rPr>
          <w:t>http://y.e.s</w:t>
        </w:r>
      </w:hyperlink>
      <w:r w:rsidRPr="00AF4DA1">
        <w:rPr>
          <w:sz w:val="24"/>
          <w:szCs w:val="24"/>
          <w:lang w:val="en-US"/>
        </w:rPr>
        <w:t>” myns:nouse=”</w:t>
      </w:r>
      <w:hyperlink r:id="rId120" w:history="1">
        <w:r w:rsidRPr="00AF4DA1">
          <w:rPr>
            <w:sz w:val="24"/>
            <w:szCs w:val="24"/>
            <w:lang w:val="en-US"/>
          </w:rPr>
          <w:t>http://nouse</w:t>
        </w:r>
      </w:hyperlink>
      <w:r w:rsidRPr="00AF4DA1">
        <w:rPr>
          <w:sz w:val="24"/>
          <w:szCs w:val="24"/>
          <w:lang w:val="en-US"/>
        </w:rPr>
        <w:t>”  &gt;yes!&lt;/myns:rty&gt;</w:t>
      </w:r>
      <w:r w:rsidRPr="00AF4DA1">
        <w:rPr>
          <w:sz w:val="24"/>
          <w:szCs w:val="24"/>
          <w:lang w:val="en-US"/>
        </w:rPr>
        <w:br/>
        <w:t xml:space="preserve"> </w:t>
      </w:r>
      <w:r w:rsidRPr="00AF4DA1">
        <w:rPr>
          <w:b/>
          <w:sz w:val="24"/>
          <w:szCs w:val="24"/>
          <w:lang w:val="en-US"/>
        </w:rPr>
        <w:t>&lt;iop value="yes, yes!"&gt;&lt;/iop&gt;</w:t>
      </w:r>
      <w:r w:rsidRPr="00AF4DA1">
        <w:rPr>
          <w:sz w:val="24"/>
          <w:szCs w:val="24"/>
          <w:lang w:val="en-US"/>
        </w:rPr>
        <w:br/>
        <w:t>&lt;/qwe&gt;</w:t>
      </w:r>
    </w:p>
    <w:p w14:paraId="56578631" w14:textId="77777777" w:rsidR="00E753AA" w:rsidRPr="00AF4DA1" w:rsidRDefault="00E753AA" w:rsidP="00E753AA">
      <w:pPr>
        <w:pStyle w:val="RTL0"/>
        <w:numPr>
          <w:ilvl w:val="0"/>
          <w:numId w:val="0"/>
        </w:numPr>
        <w:ind w:left="1069" w:hanging="360"/>
        <w:rPr>
          <w:szCs w:val="24"/>
          <w:lang w:val="en-US"/>
        </w:rPr>
      </w:pPr>
      <w:r w:rsidRPr="00AF4DA1">
        <w:rPr>
          <w:szCs w:val="24"/>
        </w:rPr>
        <w:t>выход</w:t>
      </w:r>
      <w:r w:rsidRPr="00AF4DA1">
        <w:rPr>
          <w:szCs w:val="24"/>
          <w:lang w:val="en-US"/>
        </w:rPr>
        <w:t>:</w:t>
      </w:r>
    </w:p>
    <w:p w14:paraId="76C3DD77" w14:textId="77777777" w:rsidR="00E753AA" w:rsidRPr="00AF4DA1" w:rsidRDefault="00E753AA" w:rsidP="00E753AA">
      <w:pPr>
        <w:pStyle w:val="cmd"/>
        <w:pBdr>
          <w:left w:val="single" w:sz="4" w:space="0" w:color="auto"/>
        </w:pBdr>
        <w:rPr>
          <w:sz w:val="24"/>
          <w:szCs w:val="24"/>
          <w:lang w:val="en-US"/>
        </w:rPr>
      </w:pPr>
      <w:r w:rsidRPr="00AF4DA1">
        <w:rPr>
          <w:sz w:val="24"/>
          <w:szCs w:val="24"/>
          <w:lang w:val="en-US"/>
        </w:rPr>
        <w:t>&lt;qwe xmlns="http://t.e.s.t"&gt;</w:t>
      </w:r>
      <w:r w:rsidRPr="00AF4DA1">
        <w:rPr>
          <w:sz w:val="24"/>
          <w:szCs w:val="24"/>
          <w:lang w:val="en-US"/>
        </w:rPr>
        <w:br/>
        <w:t xml:space="preserve"> &lt;myns:rty xmlns:myns="http://y.e.s"&gt;yes!&lt;/myns:rty&gt;</w:t>
      </w:r>
      <w:r w:rsidRPr="00AF4DA1">
        <w:rPr>
          <w:sz w:val="24"/>
          <w:szCs w:val="24"/>
          <w:lang w:val="en-US"/>
        </w:rPr>
        <w:br/>
        <w:t xml:space="preserve"> </w:t>
      </w:r>
      <w:r w:rsidRPr="00AF4DA1">
        <w:rPr>
          <w:b/>
          <w:sz w:val="24"/>
          <w:szCs w:val="24"/>
          <w:lang w:val="en-US"/>
        </w:rPr>
        <w:t>&lt;iop value="yes, yes!"&gt;&lt;/iop&gt;</w:t>
      </w:r>
      <w:r w:rsidRPr="00AF4DA1">
        <w:rPr>
          <w:sz w:val="24"/>
          <w:szCs w:val="24"/>
          <w:lang w:val="en-US"/>
        </w:rPr>
        <w:br/>
        <w:t>&lt;/qwe&gt;</w:t>
      </w:r>
    </w:p>
    <w:p w14:paraId="53140C00" w14:textId="77777777" w:rsidR="00E753AA" w:rsidRPr="00AF4DA1" w:rsidRDefault="00E753AA" w:rsidP="006F71DD">
      <w:pPr>
        <w:pStyle w:val="RTL0"/>
        <w:numPr>
          <w:ilvl w:val="0"/>
          <w:numId w:val="0"/>
        </w:numPr>
        <w:ind w:left="993" w:hanging="360"/>
        <w:rPr>
          <w:szCs w:val="24"/>
          <w:lang w:val="en-US"/>
        </w:rPr>
      </w:pPr>
    </w:p>
    <w:p w14:paraId="431D39E3" w14:textId="77777777" w:rsidR="00E753AA" w:rsidRPr="00AF4DA1" w:rsidRDefault="00E753AA" w:rsidP="00855F43">
      <w:pPr>
        <w:pStyle w:val="RTL0"/>
        <w:numPr>
          <w:ilvl w:val="0"/>
          <w:numId w:val="68"/>
        </w:numPr>
        <w:ind w:left="0" w:firstLine="709"/>
        <w:rPr>
          <w:szCs w:val="24"/>
        </w:rPr>
      </w:pPr>
      <w:r w:rsidRPr="00AF4DA1">
        <w:rPr>
          <w:szCs w:val="24"/>
        </w:rPr>
        <w:t xml:space="preserve">Проверка наличия объявления namespace текущего элемента либо в текущем элементе, либо выше по дереву. Если объявления </w:t>
      </w:r>
      <w:r w:rsidRPr="00AF4DA1">
        <w:rPr>
          <w:szCs w:val="24"/>
          <w:lang w:val="en-US"/>
        </w:rPr>
        <w:t>namespase</w:t>
      </w:r>
      <w:r w:rsidRPr="00AF4DA1">
        <w:rPr>
          <w:szCs w:val="24"/>
        </w:rPr>
        <w:t xml:space="preserve"> отсутствует, то объявление </w:t>
      </w:r>
      <w:r w:rsidRPr="00AF4DA1">
        <w:rPr>
          <w:szCs w:val="24"/>
          <w:lang w:val="en-US"/>
        </w:rPr>
        <w:t>namespace</w:t>
      </w:r>
      <w:r w:rsidRPr="00AF4DA1">
        <w:rPr>
          <w:szCs w:val="24"/>
        </w:rPr>
        <w:t xml:space="preserve"> выполняется в текущем элементе.</w:t>
      </w:r>
    </w:p>
    <w:p w14:paraId="534283CB" w14:textId="77777777" w:rsidR="00E753AA" w:rsidRPr="00AF4DA1" w:rsidRDefault="00E753AA" w:rsidP="00855F43">
      <w:pPr>
        <w:pStyle w:val="RTL0"/>
        <w:numPr>
          <w:ilvl w:val="0"/>
          <w:numId w:val="68"/>
        </w:numPr>
        <w:ind w:left="0" w:firstLine="709"/>
        <w:rPr>
          <w:szCs w:val="24"/>
          <w:lang w:eastAsia="en-US"/>
        </w:rPr>
      </w:pPr>
      <w:r w:rsidRPr="00AF4DA1">
        <w:rPr>
          <w:szCs w:val="24"/>
        </w:rPr>
        <w:t xml:space="preserve">Namespace prefix элементов и атрибутов должны быть заменены на автоматически сгенерированные. Сгенерированный префикс состоит из литерала «ns», и порядкового номера сгенерированного префикса в рамках обрабатываемого XML-фрагмента, начиная с единицы. При генерации префиксов должно устраняться их дублирование. </w:t>
      </w:r>
    </w:p>
    <w:p w14:paraId="1E1D2BC0" w14:textId="77777777" w:rsidR="00E753AA" w:rsidRPr="00AF4DA1" w:rsidRDefault="00E753AA" w:rsidP="00E753AA">
      <w:pPr>
        <w:pStyle w:val="RTL7"/>
        <w:rPr>
          <w:szCs w:val="24"/>
        </w:rPr>
      </w:pPr>
      <w:r w:rsidRPr="00AF4DA1">
        <w:rPr>
          <w:szCs w:val="24"/>
        </w:rPr>
        <w:t>вход:</w:t>
      </w:r>
    </w:p>
    <w:p w14:paraId="60243226" w14:textId="77777777" w:rsidR="00E753AA" w:rsidRPr="00AF4DA1" w:rsidRDefault="00E753AA" w:rsidP="00E753AA">
      <w:pPr>
        <w:pStyle w:val="cmd"/>
        <w:rPr>
          <w:sz w:val="24"/>
          <w:szCs w:val="24"/>
          <w:lang w:val="en-US"/>
        </w:rPr>
      </w:pPr>
      <w:r w:rsidRPr="00AF4DA1">
        <w:rPr>
          <w:sz w:val="24"/>
          <w:szCs w:val="24"/>
          <w:lang w:val="en-US"/>
        </w:rPr>
        <w:t>&lt;qwe xmlns="http://t.e.s.t"&gt;</w:t>
      </w:r>
      <w:r w:rsidRPr="00AF4DA1">
        <w:rPr>
          <w:sz w:val="24"/>
          <w:szCs w:val="24"/>
          <w:lang w:val="en-US"/>
        </w:rPr>
        <w:br/>
        <w:t xml:space="preserve"> &lt;myns:rty xmlns:myns="http://y.e.s"&gt;yes!&lt;/myns:rty&gt;</w:t>
      </w:r>
      <w:r w:rsidRPr="00AF4DA1">
        <w:rPr>
          <w:sz w:val="24"/>
          <w:szCs w:val="24"/>
          <w:lang w:val="en-US"/>
        </w:rPr>
        <w:br/>
      </w:r>
      <w:r w:rsidRPr="00AF4DA1">
        <w:rPr>
          <w:sz w:val="24"/>
          <w:szCs w:val="24"/>
          <w:lang w:val="en-US"/>
        </w:rPr>
        <w:lastRenderedPageBreak/>
        <w:t xml:space="preserve"> &lt;iop value="yes, yes!"/&gt;</w:t>
      </w:r>
      <w:r w:rsidRPr="00AF4DA1">
        <w:rPr>
          <w:sz w:val="24"/>
          <w:szCs w:val="24"/>
          <w:lang w:val="en-US"/>
        </w:rPr>
        <w:br/>
        <w:t>&lt;/qwe&gt;</w:t>
      </w:r>
    </w:p>
    <w:p w14:paraId="67A4CDFE" w14:textId="77777777" w:rsidR="00E753AA" w:rsidRPr="00AF4DA1" w:rsidRDefault="00E753AA" w:rsidP="00E753AA">
      <w:pPr>
        <w:pStyle w:val="RTL7"/>
        <w:rPr>
          <w:szCs w:val="24"/>
          <w:lang w:val="en-US"/>
        </w:rPr>
      </w:pPr>
      <w:r w:rsidRPr="00AF4DA1">
        <w:rPr>
          <w:szCs w:val="24"/>
        </w:rPr>
        <w:t>выход</w:t>
      </w:r>
      <w:r w:rsidRPr="00AF4DA1">
        <w:rPr>
          <w:szCs w:val="24"/>
          <w:lang w:val="en-US"/>
        </w:rPr>
        <w:t>:</w:t>
      </w:r>
    </w:p>
    <w:p w14:paraId="387F8295" w14:textId="77777777" w:rsidR="00E753AA" w:rsidRPr="00AF4DA1" w:rsidRDefault="00E753AA" w:rsidP="00E753AA">
      <w:pPr>
        <w:pStyle w:val="cmd"/>
        <w:rPr>
          <w:sz w:val="24"/>
          <w:szCs w:val="24"/>
          <w:lang w:val="en-US"/>
        </w:rPr>
      </w:pPr>
      <w:r w:rsidRPr="00AF4DA1">
        <w:rPr>
          <w:sz w:val="24"/>
          <w:szCs w:val="24"/>
          <w:lang w:val="en-US"/>
        </w:rPr>
        <w:t>&lt;</w:t>
      </w:r>
      <w:r w:rsidRPr="00AF4DA1">
        <w:rPr>
          <w:b/>
          <w:sz w:val="24"/>
          <w:szCs w:val="24"/>
          <w:lang w:val="en-US"/>
        </w:rPr>
        <w:t>ns1</w:t>
      </w:r>
      <w:r w:rsidRPr="00AF4DA1">
        <w:rPr>
          <w:sz w:val="24"/>
          <w:szCs w:val="24"/>
          <w:lang w:val="en-US"/>
        </w:rPr>
        <w:t>:qwe xmlns:ns1="http://t.e.s.t"&gt;</w:t>
      </w:r>
      <w:r w:rsidRPr="00AF4DA1">
        <w:rPr>
          <w:sz w:val="24"/>
          <w:szCs w:val="24"/>
          <w:lang w:val="en-US"/>
        </w:rPr>
        <w:br/>
        <w:t xml:space="preserve"> &lt;</w:t>
      </w:r>
      <w:r w:rsidRPr="00AF4DA1">
        <w:rPr>
          <w:b/>
          <w:sz w:val="24"/>
          <w:szCs w:val="24"/>
          <w:lang w:val="en-US"/>
        </w:rPr>
        <w:t>ns2</w:t>
      </w:r>
      <w:r w:rsidRPr="00AF4DA1">
        <w:rPr>
          <w:sz w:val="24"/>
          <w:szCs w:val="24"/>
          <w:lang w:val="en-US"/>
        </w:rPr>
        <w:t>:rty xmlns:ns2="http://y.e.s"&gt;yes!&lt;/</w:t>
      </w:r>
      <w:r w:rsidRPr="00AF4DA1">
        <w:rPr>
          <w:b/>
          <w:sz w:val="24"/>
          <w:szCs w:val="24"/>
          <w:lang w:val="en-US"/>
        </w:rPr>
        <w:t>ns2</w:t>
      </w:r>
      <w:r w:rsidRPr="00AF4DA1">
        <w:rPr>
          <w:sz w:val="24"/>
          <w:szCs w:val="24"/>
          <w:lang w:val="en-US"/>
        </w:rPr>
        <w:t>:rty&gt;</w:t>
      </w:r>
      <w:r w:rsidRPr="00AF4DA1">
        <w:rPr>
          <w:sz w:val="24"/>
          <w:szCs w:val="24"/>
          <w:lang w:val="en-US"/>
        </w:rPr>
        <w:br/>
        <w:t xml:space="preserve"> &lt;</w:t>
      </w:r>
      <w:r w:rsidRPr="00AF4DA1">
        <w:rPr>
          <w:b/>
          <w:sz w:val="24"/>
          <w:szCs w:val="24"/>
          <w:lang w:val="en-US"/>
        </w:rPr>
        <w:t>ns1</w:t>
      </w:r>
      <w:r w:rsidRPr="00AF4DA1">
        <w:rPr>
          <w:sz w:val="24"/>
          <w:szCs w:val="24"/>
          <w:lang w:val="en-US"/>
        </w:rPr>
        <w:t>:iop value="yes, yes!"&gt;&lt;/</w:t>
      </w:r>
      <w:r w:rsidRPr="00AF4DA1">
        <w:rPr>
          <w:b/>
          <w:sz w:val="24"/>
          <w:szCs w:val="24"/>
          <w:lang w:val="en-US"/>
        </w:rPr>
        <w:t>ns1</w:t>
      </w:r>
      <w:r w:rsidRPr="00AF4DA1">
        <w:rPr>
          <w:sz w:val="24"/>
          <w:szCs w:val="24"/>
          <w:lang w:val="en-US"/>
        </w:rPr>
        <w:t>:iop&gt;</w:t>
      </w:r>
      <w:r w:rsidRPr="00AF4DA1">
        <w:rPr>
          <w:sz w:val="24"/>
          <w:szCs w:val="24"/>
          <w:lang w:val="en-US"/>
        </w:rPr>
        <w:br/>
        <w:t>&lt;/</w:t>
      </w:r>
      <w:r w:rsidRPr="00AF4DA1">
        <w:rPr>
          <w:b/>
          <w:sz w:val="24"/>
          <w:szCs w:val="24"/>
          <w:lang w:val="en-US"/>
        </w:rPr>
        <w:t>ns1</w:t>
      </w:r>
      <w:r w:rsidRPr="00AF4DA1">
        <w:rPr>
          <w:sz w:val="24"/>
          <w:szCs w:val="24"/>
          <w:lang w:val="en-US"/>
        </w:rPr>
        <w:t>:qwe&gt;</w:t>
      </w:r>
    </w:p>
    <w:p w14:paraId="551F2E6E" w14:textId="6474CE5E" w:rsidR="00546B4C" w:rsidRPr="00AF4DA1" w:rsidRDefault="00E753AA" w:rsidP="00855F43">
      <w:pPr>
        <w:pStyle w:val="RTL0"/>
        <w:numPr>
          <w:ilvl w:val="0"/>
          <w:numId w:val="68"/>
        </w:numPr>
        <w:spacing w:before="360"/>
        <w:ind w:left="0" w:firstLine="709"/>
        <w:rPr>
          <w:szCs w:val="24"/>
        </w:rPr>
      </w:pPr>
      <w:r w:rsidRPr="00AF4DA1">
        <w:rPr>
          <w:szCs w:val="24"/>
        </w:rPr>
        <w:t xml:space="preserve">Атрибуты должны быть отсортированы в алфавитном порядке: сначала по </w:t>
      </w:r>
      <w:r w:rsidRPr="00AF4DA1">
        <w:rPr>
          <w:b/>
          <w:szCs w:val="24"/>
        </w:rPr>
        <w:t>namespace URI</w:t>
      </w:r>
      <w:r w:rsidRPr="00AF4DA1">
        <w:rPr>
          <w:szCs w:val="24"/>
        </w:rPr>
        <w:t xml:space="preserve"> (если атрибут - в qualified form), затем – по </w:t>
      </w:r>
      <w:r w:rsidRPr="00AF4DA1">
        <w:rPr>
          <w:b/>
          <w:szCs w:val="24"/>
        </w:rPr>
        <w:t>local name</w:t>
      </w:r>
      <w:r w:rsidRPr="00AF4DA1">
        <w:rPr>
          <w:szCs w:val="24"/>
        </w:rPr>
        <w:t>. Атрибуты в unqualified form после сортировки идут после атрибутов в qualified form.</w:t>
      </w:r>
    </w:p>
    <w:p w14:paraId="2BDD8C28" w14:textId="77777777" w:rsidR="00546B4C" w:rsidRPr="00AF4DA1" w:rsidRDefault="00546B4C" w:rsidP="007F5F7E">
      <w:pPr>
        <w:pStyle w:val="RTL7"/>
        <w:ind w:left="709" w:hanging="76"/>
        <w:rPr>
          <w:szCs w:val="24"/>
          <w:lang w:val="en-US"/>
        </w:rPr>
      </w:pPr>
      <w:r w:rsidRPr="00AF4DA1">
        <w:rPr>
          <w:szCs w:val="24"/>
        </w:rPr>
        <w:t>вход</w:t>
      </w:r>
      <w:r w:rsidRPr="00AF4DA1">
        <w:rPr>
          <w:szCs w:val="24"/>
          <w:lang w:val="en-US"/>
        </w:rPr>
        <w:t>:</w:t>
      </w:r>
    </w:p>
    <w:p w14:paraId="72061960" w14:textId="77777777" w:rsidR="00546B4C" w:rsidRPr="00AF4DA1" w:rsidRDefault="00546B4C" w:rsidP="00546B4C">
      <w:pPr>
        <w:pStyle w:val="cmd"/>
        <w:rPr>
          <w:sz w:val="24"/>
          <w:szCs w:val="24"/>
          <w:lang w:val="en-US"/>
        </w:rPr>
      </w:pPr>
      <w:r w:rsidRPr="00AF4DA1">
        <w:rPr>
          <w:sz w:val="24"/>
          <w:szCs w:val="24"/>
          <w:lang w:val="en-US"/>
        </w:rPr>
        <w:t>&lt;nns:x xmlns:nns="</w:t>
      </w:r>
      <w:r w:rsidRPr="00AF4DA1">
        <w:rPr>
          <w:b/>
          <w:sz w:val="24"/>
          <w:szCs w:val="24"/>
          <w:lang w:val="en-US"/>
        </w:rPr>
        <w:t>http://a</w:t>
      </w:r>
      <w:r w:rsidRPr="00AF4DA1">
        <w:rPr>
          <w:sz w:val="24"/>
          <w:szCs w:val="24"/>
          <w:lang w:val="en-US"/>
        </w:rPr>
        <w:t xml:space="preserve">" </w:t>
      </w:r>
      <w:r w:rsidRPr="00AF4DA1">
        <w:rPr>
          <w:b/>
          <w:sz w:val="24"/>
          <w:szCs w:val="24"/>
          <w:lang w:val="en-US"/>
        </w:rPr>
        <w:t>attrB</w:t>
      </w:r>
      <w:r w:rsidRPr="00AF4DA1">
        <w:rPr>
          <w:sz w:val="24"/>
          <w:szCs w:val="24"/>
          <w:lang w:val="en-US"/>
        </w:rPr>
        <w:t xml:space="preserve">="value1" </w:t>
      </w:r>
      <w:r w:rsidRPr="00AF4DA1">
        <w:rPr>
          <w:b/>
          <w:sz w:val="24"/>
          <w:szCs w:val="24"/>
          <w:lang w:val="en-US"/>
        </w:rPr>
        <w:t>attrA</w:t>
      </w:r>
      <w:r w:rsidRPr="00AF4DA1">
        <w:rPr>
          <w:sz w:val="24"/>
          <w:szCs w:val="24"/>
          <w:lang w:val="en-US"/>
        </w:rPr>
        <w:t>="value2"&gt;</w:t>
      </w:r>
      <w:r w:rsidRPr="00AF4DA1">
        <w:rPr>
          <w:sz w:val="24"/>
          <w:szCs w:val="24"/>
          <w:lang w:val="en-US"/>
        </w:rPr>
        <w:br/>
        <w:t xml:space="preserve"> &lt;y xmlns="</w:t>
      </w:r>
      <w:r w:rsidRPr="00AF4DA1">
        <w:rPr>
          <w:b/>
          <w:sz w:val="24"/>
          <w:szCs w:val="24"/>
          <w:lang w:val="en-US"/>
        </w:rPr>
        <w:t>http://a</w:t>
      </w:r>
      <w:r w:rsidRPr="00AF4DA1">
        <w:rPr>
          <w:sz w:val="24"/>
          <w:szCs w:val="24"/>
          <w:lang w:val="en-US"/>
        </w:rPr>
        <w:t>"&gt;yes!&lt;/y&gt;</w:t>
      </w:r>
      <w:r w:rsidRPr="00AF4DA1">
        <w:rPr>
          <w:sz w:val="24"/>
          <w:szCs w:val="24"/>
          <w:lang w:val="en-US"/>
        </w:rPr>
        <w:br/>
        <w:t>&lt;/nns:x&gt;</w:t>
      </w:r>
    </w:p>
    <w:p w14:paraId="30C0025D" w14:textId="77777777" w:rsidR="00546B4C" w:rsidRPr="00AF4DA1" w:rsidRDefault="00546B4C" w:rsidP="00546B4C">
      <w:pPr>
        <w:pStyle w:val="RTL7"/>
        <w:rPr>
          <w:szCs w:val="24"/>
          <w:lang w:val="en-US"/>
        </w:rPr>
      </w:pPr>
      <w:r w:rsidRPr="00AF4DA1">
        <w:rPr>
          <w:szCs w:val="24"/>
        </w:rPr>
        <w:t>выход</w:t>
      </w:r>
      <w:r w:rsidRPr="00AF4DA1">
        <w:rPr>
          <w:szCs w:val="24"/>
          <w:lang w:val="en-US"/>
        </w:rPr>
        <w:t>:</w:t>
      </w:r>
    </w:p>
    <w:p w14:paraId="6F7F1602" w14:textId="77777777" w:rsidR="00546B4C" w:rsidRPr="00AF4DA1" w:rsidRDefault="00546B4C" w:rsidP="00546B4C">
      <w:pPr>
        <w:pStyle w:val="cmd"/>
        <w:rPr>
          <w:sz w:val="24"/>
          <w:szCs w:val="24"/>
          <w:lang w:val="en-US"/>
        </w:rPr>
      </w:pPr>
      <w:r w:rsidRPr="00AF4DA1">
        <w:rPr>
          <w:sz w:val="24"/>
          <w:szCs w:val="24"/>
          <w:lang w:val="en-US"/>
        </w:rPr>
        <w:t xml:space="preserve">&lt;ns1:x xmlns:ns1="http://a" </w:t>
      </w:r>
      <w:r w:rsidRPr="00AF4DA1">
        <w:rPr>
          <w:b/>
          <w:sz w:val="24"/>
          <w:szCs w:val="24"/>
          <w:lang w:val="en-US"/>
        </w:rPr>
        <w:t>attrA</w:t>
      </w:r>
      <w:r w:rsidRPr="00AF4DA1">
        <w:rPr>
          <w:sz w:val="24"/>
          <w:szCs w:val="24"/>
          <w:lang w:val="en-US"/>
        </w:rPr>
        <w:t xml:space="preserve">="value2" </w:t>
      </w:r>
      <w:r w:rsidRPr="00AF4DA1">
        <w:rPr>
          <w:b/>
          <w:sz w:val="24"/>
          <w:szCs w:val="24"/>
          <w:lang w:val="en-US"/>
        </w:rPr>
        <w:t>attrB</w:t>
      </w:r>
      <w:r w:rsidRPr="00AF4DA1">
        <w:rPr>
          <w:sz w:val="24"/>
          <w:szCs w:val="24"/>
          <w:lang w:val="en-US"/>
        </w:rPr>
        <w:t>="value1"&gt;</w:t>
      </w:r>
      <w:r w:rsidRPr="00AF4DA1">
        <w:rPr>
          <w:sz w:val="24"/>
          <w:szCs w:val="24"/>
          <w:lang w:val="en-US"/>
        </w:rPr>
        <w:br/>
        <w:t xml:space="preserve"> &lt;ns1:y&gt;yes!&lt;/ns1:y&gt;</w:t>
      </w:r>
      <w:r w:rsidRPr="00AF4DA1">
        <w:rPr>
          <w:sz w:val="24"/>
          <w:szCs w:val="24"/>
          <w:lang w:val="en-US"/>
        </w:rPr>
        <w:br/>
        <w:t>&lt;/ns1:x&gt;</w:t>
      </w:r>
    </w:p>
    <w:p w14:paraId="38EA66D2" w14:textId="77777777" w:rsidR="00E753AA" w:rsidRPr="00AF4DA1" w:rsidRDefault="00E753AA" w:rsidP="00855F43">
      <w:pPr>
        <w:pStyle w:val="RTL0"/>
        <w:numPr>
          <w:ilvl w:val="0"/>
          <w:numId w:val="68"/>
        </w:numPr>
        <w:ind w:left="0" w:firstLine="709"/>
        <w:rPr>
          <w:szCs w:val="24"/>
        </w:rPr>
      </w:pPr>
      <w:r w:rsidRPr="00AF4DA1">
        <w:rPr>
          <w:szCs w:val="24"/>
        </w:rPr>
        <w:t>Объявления namespace prefix должны находиться перед атрибутами. Объявления префиксов должны быть отсортированы в порядке объявления, а именно:</w:t>
      </w:r>
    </w:p>
    <w:p w14:paraId="13775F62" w14:textId="77777777" w:rsidR="00E753AA" w:rsidRPr="00AF4DA1" w:rsidRDefault="00E753AA" w:rsidP="004A3596">
      <w:pPr>
        <w:pStyle w:val="RTL0"/>
        <w:numPr>
          <w:ilvl w:val="1"/>
          <w:numId w:val="5"/>
        </w:numPr>
        <w:ind w:left="0" w:firstLine="1276"/>
        <w:rPr>
          <w:szCs w:val="24"/>
        </w:rPr>
      </w:pPr>
      <w:r w:rsidRPr="00AF4DA1">
        <w:rPr>
          <w:szCs w:val="24"/>
        </w:rPr>
        <w:t>Первым объявляется префикс пространства имён элемента, если он не был объявлен выше по дереву.</w:t>
      </w:r>
    </w:p>
    <w:p w14:paraId="6592E4F4" w14:textId="50F34754" w:rsidR="00E753AA" w:rsidRPr="00AF4DA1" w:rsidRDefault="00E753AA" w:rsidP="004A3596">
      <w:pPr>
        <w:pStyle w:val="RTL0"/>
        <w:numPr>
          <w:ilvl w:val="1"/>
          <w:numId w:val="5"/>
        </w:numPr>
        <w:ind w:left="0" w:firstLine="1276"/>
        <w:rPr>
          <w:szCs w:val="24"/>
        </w:rPr>
      </w:pPr>
      <w:r w:rsidRPr="00AF4DA1">
        <w:rPr>
          <w:szCs w:val="24"/>
        </w:rPr>
        <w:t>Дальше объявляются префиксы пространств имён атрибутов, если они требуются. Порядок этих объявлений соответствует порядку атрибутов, отсортированных в алфавитном порядке (см. п.</w:t>
      </w:r>
      <w:r w:rsidRPr="00AF4DA1">
        <w:rPr>
          <w:szCs w:val="24"/>
        </w:rPr>
        <w:fldChar w:fldCharType="begin"/>
      </w:r>
      <w:r w:rsidRPr="00AF4DA1">
        <w:rPr>
          <w:szCs w:val="24"/>
        </w:rPr>
        <w:instrText xml:space="preserve"> REF _Ref515464096 \r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7</w:t>
      </w:r>
      <w:r w:rsidRPr="00AF4DA1">
        <w:rPr>
          <w:szCs w:val="24"/>
        </w:rPr>
        <w:fldChar w:fldCharType="end"/>
      </w:r>
      <w:r w:rsidRPr="00AF4DA1">
        <w:rPr>
          <w:szCs w:val="24"/>
        </w:rPr>
        <w:t xml:space="preserve"> текущего перечня).</w:t>
      </w:r>
    </w:p>
    <w:p w14:paraId="4F6640E0" w14:textId="77777777" w:rsidR="00E753AA" w:rsidRPr="00AF4DA1" w:rsidRDefault="00E753AA" w:rsidP="00E753AA">
      <w:pPr>
        <w:pStyle w:val="RTL7"/>
        <w:rPr>
          <w:szCs w:val="24"/>
        </w:rPr>
      </w:pPr>
      <w:r w:rsidRPr="00AF4DA1">
        <w:rPr>
          <w:szCs w:val="24"/>
        </w:rPr>
        <w:t>вход:</w:t>
      </w:r>
    </w:p>
    <w:p w14:paraId="20D3C238" w14:textId="77777777" w:rsidR="00E753AA" w:rsidRPr="00AF4DA1" w:rsidRDefault="00E753AA" w:rsidP="00E753AA">
      <w:pPr>
        <w:pStyle w:val="cmd"/>
        <w:rPr>
          <w:sz w:val="24"/>
          <w:szCs w:val="24"/>
        </w:rPr>
      </w:pPr>
      <w:r w:rsidRPr="00AF4DA1">
        <w:rPr>
          <w:sz w:val="24"/>
          <w:szCs w:val="24"/>
        </w:rPr>
        <w:t>&lt;</w:t>
      </w:r>
      <w:r w:rsidRPr="00AF4DA1">
        <w:rPr>
          <w:sz w:val="24"/>
          <w:szCs w:val="24"/>
          <w:lang w:val="en-US"/>
        </w:rPr>
        <w:t>tns</w:t>
      </w:r>
      <w:r w:rsidRPr="00AF4DA1">
        <w:rPr>
          <w:sz w:val="24"/>
          <w:szCs w:val="24"/>
        </w:rPr>
        <w:t>:</w:t>
      </w:r>
      <w:r w:rsidRPr="00AF4DA1">
        <w:rPr>
          <w:sz w:val="24"/>
          <w:szCs w:val="24"/>
          <w:lang w:val="en-US"/>
        </w:rPr>
        <w:t>PERNAMEZPRequest</w:t>
      </w:r>
      <w:r w:rsidRPr="00AF4DA1">
        <w:rPr>
          <w:sz w:val="24"/>
          <w:szCs w:val="24"/>
        </w:rPr>
        <w:t xml:space="preserve"> </w:t>
      </w:r>
      <w:r w:rsidRPr="00AF4DA1">
        <w:rPr>
          <w:sz w:val="24"/>
          <w:szCs w:val="24"/>
          <w:lang w:val="en-US"/>
        </w:rPr>
        <w:t>xmlns</w:t>
      </w:r>
      <w:r w:rsidRPr="00AF4DA1">
        <w:rPr>
          <w:sz w:val="24"/>
          <w:szCs w:val="24"/>
        </w:rPr>
        <w:t>:</w:t>
      </w:r>
      <w:r w:rsidRPr="00AF4DA1">
        <w:rPr>
          <w:sz w:val="24"/>
          <w:szCs w:val="24"/>
          <w:lang w:val="en-US"/>
        </w:rPr>
        <w:t>markcont</w:t>
      </w:r>
      <w:r w:rsidRPr="00AF4DA1">
        <w:rPr>
          <w:sz w:val="24"/>
          <w:szCs w:val="24"/>
        </w:rPr>
        <w:t>="</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w:t>
      </w:r>
      <w:r w:rsidRPr="00AF4DA1">
        <w:rPr>
          <w:sz w:val="24"/>
          <w:szCs w:val="24"/>
          <w:lang w:val="en-US"/>
        </w:rPr>
        <w:t>markertypes</w:t>
      </w:r>
      <w:r w:rsidRPr="00AF4DA1">
        <w:rPr>
          <w:sz w:val="24"/>
          <w:szCs w:val="24"/>
        </w:rPr>
        <w:t xml:space="preserve">/4.0.0" </w:t>
      </w:r>
      <w:r w:rsidRPr="00AF4DA1">
        <w:rPr>
          <w:sz w:val="24"/>
          <w:szCs w:val="24"/>
          <w:lang w:val="en-US"/>
        </w:rPr>
        <w:t>xmlns</w:t>
      </w:r>
      <w:r w:rsidRPr="00AF4DA1">
        <w:rPr>
          <w:sz w:val="24"/>
          <w:szCs w:val="24"/>
        </w:rPr>
        <w:t>:</w:t>
      </w:r>
      <w:r w:rsidRPr="00AF4DA1">
        <w:rPr>
          <w:sz w:val="24"/>
          <w:szCs w:val="24"/>
          <w:lang w:val="en-US"/>
        </w:rPr>
        <w:t>tns</w:t>
      </w:r>
      <w:r w:rsidRPr="00AF4DA1">
        <w:rPr>
          <w:sz w:val="24"/>
          <w:szCs w:val="24"/>
        </w:rPr>
        <w:t>="</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 xml:space="preserve">/4.0.0" </w:t>
      </w:r>
      <w:r w:rsidRPr="00AF4DA1">
        <w:rPr>
          <w:sz w:val="24"/>
          <w:szCs w:val="24"/>
          <w:lang w:val="en-US"/>
        </w:rPr>
        <w:t>xmlns</w:t>
      </w:r>
      <w:r w:rsidRPr="00AF4DA1">
        <w:rPr>
          <w:sz w:val="24"/>
          <w:szCs w:val="24"/>
        </w:rPr>
        <w:t>:</w:t>
      </w:r>
      <w:r w:rsidRPr="00AF4DA1">
        <w:rPr>
          <w:sz w:val="24"/>
          <w:szCs w:val="24"/>
          <w:lang w:val="en-US"/>
        </w:rPr>
        <w:t>fnst</w:t>
      </w:r>
      <w:r w:rsidRPr="00AF4DA1">
        <w:rPr>
          <w:sz w:val="24"/>
          <w:szCs w:val="24"/>
        </w:rPr>
        <w:t>="</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w:t>
      </w:r>
      <w:r w:rsidRPr="00AF4DA1">
        <w:rPr>
          <w:sz w:val="24"/>
          <w:szCs w:val="24"/>
          <w:lang w:val="en-US"/>
        </w:rPr>
        <w:t>types</w:t>
      </w:r>
      <w:r w:rsidRPr="00AF4DA1">
        <w:rPr>
          <w:sz w:val="24"/>
          <w:szCs w:val="24"/>
        </w:rPr>
        <w:t xml:space="preserve">/4.0.0"  </w:t>
      </w:r>
      <w:r w:rsidRPr="00AF4DA1">
        <w:rPr>
          <w:sz w:val="24"/>
          <w:szCs w:val="24"/>
          <w:lang w:val="en-US"/>
        </w:rPr>
        <w:t>xmlns</w:t>
      </w:r>
      <w:r w:rsidRPr="00AF4DA1">
        <w:rPr>
          <w:sz w:val="24"/>
          <w:szCs w:val="24"/>
        </w:rPr>
        <w:t>:</w:t>
      </w:r>
      <w:r w:rsidRPr="00AF4DA1">
        <w:rPr>
          <w:sz w:val="24"/>
          <w:szCs w:val="24"/>
          <w:lang w:val="en-US"/>
        </w:rPr>
        <w:t>frgu</w:t>
      </w:r>
      <w:r w:rsidRPr="00AF4DA1">
        <w:rPr>
          <w:sz w:val="24"/>
          <w:szCs w:val="24"/>
        </w:rPr>
        <w:t>="</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w:t>
      </w:r>
      <w:r w:rsidRPr="00AF4DA1">
        <w:rPr>
          <w:sz w:val="24"/>
          <w:szCs w:val="24"/>
          <w:lang w:val="en-US"/>
        </w:rPr>
        <w:t>frgutypes</w:t>
      </w:r>
      <w:r w:rsidRPr="00AF4DA1">
        <w:rPr>
          <w:sz w:val="24"/>
          <w:szCs w:val="24"/>
        </w:rPr>
        <w:t xml:space="preserve">/4.0.0" </w:t>
      </w:r>
      <w:r w:rsidRPr="00AF4DA1">
        <w:rPr>
          <w:sz w:val="24"/>
          <w:szCs w:val="24"/>
          <w:lang w:val="en-US"/>
        </w:rPr>
        <w:t>markcont</w:t>
      </w:r>
      <w:r w:rsidRPr="00AF4DA1">
        <w:rPr>
          <w:sz w:val="24"/>
          <w:szCs w:val="24"/>
        </w:rPr>
        <w:t xml:space="preserve">:ТипЗаявл="ФЛ" ЗаявлДата="2019-08-13" </w:t>
      </w:r>
      <w:r w:rsidRPr="00AF4DA1">
        <w:rPr>
          <w:sz w:val="24"/>
          <w:szCs w:val="24"/>
          <w:lang w:val="en-US"/>
        </w:rPr>
        <w:t>tns</w:t>
      </w:r>
      <w:r w:rsidRPr="00AF4DA1">
        <w:rPr>
          <w:sz w:val="24"/>
          <w:szCs w:val="24"/>
        </w:rPr>
        <w:t>:ИдСвед="</w:t>
      </w:r>
      <w:r w:rsidRPr="00AF4DA1">
        <w:rPr>
          <w:sz w:val="24"/>
          <w:szCs w:val="24"/>
          <w:lang w:val="en-US"/>
        </w:rPr>
        <w:t>a</w:t>
      </w:r>
      <w:r w:rsidRPr="00AF4DA1">
        <w:rPr>
          <w:sz w:val="24"/>
          <w:szCs w:val="24"/>
        </w:rPr>
        <w:t xml:space="preserve">" </w:t>
      </w:r>
      <w:r w:rsidRPr="00AF4DA1">
        <w:rPr>
          <w:sz w:val="24"/>
          <w:szCs w:val="24"/>
          <w:lang w:val="en-US"/>
        </w:rPr>
        <w:t>markcont</w:t>
      </w:r>
      <w:r w:rsidRPr="00AF4DA1">
        <w:rPr>
          <w:sz w:val="24"/>
          <w:szCs w:val="24"/>
        </w:rPr>
        <w:t xml:space="preserve">:Заявление="15843" ДатаСвед="2018-08-13" </w:t>
      </w:r>
      <w:r w:rsidRPr="00AF4DA1">
        <w:rPr>
          <w:sz w:val="24"/>
          <w:szCs w:val="24"/>
          <w:lang w:val="en-US"/>
        </w:rPr>
        <w:t>frgu</w:t>
      </w:r>
      <w:r w:rsidRPr="00AF4DA1">
        <w:rPr>
          <w:sz w:val="24"/>
          <w:szCs w:val="24"/>
        </w:rPr>
        <w:t>:КодУслуги="3482943"&gt;</w:t>
      </w:r>
    </w:p>
    <w:p w14:paraId="76CEA6F2" w14:textId="77777777" w:rsidR="00E753AA" w:rsidRPr="00AF4DA1" w:rsidRDefault="00E753AA" w:rsidP="00E753AA">
      <w:pPr>
        <w:pStyle w:val="RTL7"/>
        <w:rPr>
          <w:szCs w:val="24"/>
        </w:rPr>
      </w:pPr>
      <w:r w:rsidRPr="00AF4DA1">
        <w:rPr>
          <w:szCs w:val="24"/>
        </w:rPr>
        <w:t>выход (с учетом требований шагов 6, 7, 8 алгоритма трансформации):</w:t>
      </w:r>
    </w:p>
    <w:p w14:paraId="70E7927D" w14:textId="77777777" w:rsidR="00E753AA" w:rsidRPr="00AF4DA1" w:rsidRDefault="00E753AA" w:rsidP="00E753AA">
      <w:pPr>
        <w:pStyle w:val="cmd"/>
        <w:rPr>
          <w:sz w:val="24"/>
          <w:szCs w:val="24"/>
        </w:rPr>
      </w:pPr>
      <w:r w:rsidRPr="00AF4DA1">
        <w:rPr>
          <w:sz w:val="24"/>
          <w:szCs w:val="24"/>
        </w:rPr>
        <w:t>&lt;</w:t>
      </w:r>
      <w:r w:rsidRPr="00AF4DA1">
        <w:rPr>
          <w:sz w:val="24"/>
          <w:szCs w:val="24"/>
          <w:lang w:val="en-US"/>
        </w:rPr>
        <w:t>ns</w:t>
      </w:r>
      <w:r w:rsidRPr="00AF4DA1">
        <w:rPr>
          <w:sz w:val="24"/>
          <w:szCs w:val="24"/>
        </w:rPr>
        <w:t>1:</w:t>
      </w:r>
      <w:r w:rsidRPr="00AF4DA1">
        <w:rPr>
          <w:sz w:val="24"/>
          <w:szCs w:val="24"/>
          <w:lang w:val="en-US"/>
        </w:rPr>
        <w:t>PERNAMEZPRequest</w:t>
      </w:r>
      <w:r w:rsidRPr="00AF4DA1">
        <w:rPr>
          <w:sz w:val="24"/>
          <w:szCs w:val="24"/>
        </w:rPr>
        <w:t xml:space="preserve"> </w:t>
      </w:r>
      <w:r w:rsidRPr="00AF4DA1">
        <w:rPr>
          <w:sz w:val="24"/>
          <w:szCs w:val="24"/>
          <w:lang w:val="en-US"/>
        </w:rPr>
        <w:t>xmlns</w:t>
      </w:r>
      <w:r w:rsidRPr="00AF4DA1">
        <w:rPr>
          <w:sz w:val="24"/>
          <w:szCs w:val="24"/>
        </w:rPr>
        <w:t>:</w:t>
      </w:r>
      <w:r w:rsidRPr="00AF4DA1">
        <w:rPr>
          <w:sz w:val="24"/>
          <w:szCs w:val="24"/>
          <w:lang w:val="en-US"/>
        </w:rPr>
        <w:t>ns</w:t>
      </w:r>
      <w:r w:rsidRPr="00AF4DA1">
        <w:rPr>
          <w:sz w:val="24"/>
          <w:szCs w:val="24"/>
        </w:rPr>
        <w:t>1="</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 xml:space="preserve">/4.0.0" </w:t>
      </w:r>
      <w:r w:rsidRPr="00AF4DA1">
        <w:rPr>
          <w:sz w:val="24"/>
          <w:szCs w:val="24"/>
          <w:lang w:val="en-US"/>
        </w:rPr>
        <w:t>xmlns</w:t>
      </w:r>
      <w:r w:rsidRPr="00AF4DA1">
        <w:rPr>
          <w:sz w:val="24"/>
          <w:szCs w:val="24"/>
        </w:rPr>
        <w:t>:</w:t>
      </w:r>
      <w:r w:rsidRPr="00AF4DA1">
        <w:rPr>
          <w:sz w:val="24"/>
          <w:szCs w:val="24"/>
          <w:lang w:val="en-US"/>
        </w:rPr>
        <w:t>ns</w:t>
      </w:r>
      <w:r w:rsidRPr="00AF4DA1">
        <w:rPr>
          <w:sz w:val="24"/>
          <w:szCs w:val="24"/>
        </w:rPr>
        <w:t>2="</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w:t>
      </w:r>
      <w:r w:rsidRPr="00AF4DA1">
        <w:rPr>
          <w:sz w:val="24"/>
          <w:szCs w:val="24"/>
          <w:lang w:val="en-US"/>
        </w:rPr>
        <w:t>frgutypes</w:t>
      </w:r>
      <w:r w:rsidRPr="00AF4DA1">
        <w:rPr>
          <w:sz w:val="24"/>
          <w:szCs w:val="24"/>
        </w:rPr>
        <w:t xml:space="preserve">/4.0.0" </w:t>
      </w:r>
      <w:r w:rsidRPr="00AF4DA1">
        <w:rPr>
          <w:sz w:val="24"/>
          <w:szCs w:val="24"/>
          <w:lang w:val="en-US"/>
        </w:rPr>
        <w:t>xmlns</w:t>
      </w:r>
      <w:r w:rsidRPr="00AF4DA1">
        <w:rPr>
          <w:sz w:val="24"/>
          <w:szCs w:val="24"/>
        </w:rPr>
        <w:t>:</w:t>
      </w:r>
      <w:r w:rsidRPr="00AF4DA1">
        <w:rPr>
          <w:sz w:val="24"/>
          <w:szCs w:val="24"/>
          <w:lang w:val="en-US"/>
        </w:rPr>
        <w:t>ns</w:t>
      </w:r>
      <w:r w:rsidRPr="00AF4DA1">
        <w:rPr>
          <w:sz w:val="24"/>
          <w:szCs w:val="24"/>
        </w:rPr>
        <w:t>3="</w:t>
      </w:r>
      <w:r w:rsidRPr="00AF4DA1">
        <w:rPr>
          <w:sz w:val="24"/>
          <w:szCs w:val="24"/>
          <w:lang w:val="en-US"/>
        </w:rPr>
        <w:t>urn</w:t>
      </w:r>
      <w:r w:rsidRPr="00AF4DA1">
        <w:rPr>
          <w:sz w:val="24"/>
          <w:szCs w:val="24"/>
        </w:rPr>
        <w:t>://</w:t>
      </w:r>
      <w:r w:rsidRPr="00AF4DA1">
        <w:rPr>
          <w:sz w:val="24"/>
          <w:szCs w:val="24"/>
          <w:lang w:val="en-US"/>
        </w:rPr>
        <w:t>x</w:t>
      </w:r>
      <w:r w:rsidRPr="00AF4DA1">
        <w:rPr>
          <w:sz w:val="24"/>
          <w:szCs w:val="24"/>
        </w:rPr>
        <w:t>-</w:t>
      </w:r>
      <w:r w:rsidRPr="00AF4DA1">
        <w:rPr>
          <w:sz w:val="24"/>
          <w:szCs w:val="24"/>
          <w:lang w:val="en-US"/>
        </w:rPr>
        <w:t>artefacts</w:t>
      </w:r>
      <w:r w:rsidRPr="00AF4DA1">
        <w:rPr>
          <w:sz w:val="24"/>
          <w:szCs w:val="24"/>
        </w:rPr>
        <w:t>-</w:t>
      </w:r>
      <w:r w:rsidRPr="00AF4DA1">
        <w:rPr>
          <w:sz w:val="24"/>
          <w:szCs w:val="24"/>
          <w:lang w:val="en-US"/>
        </w:rPr>
        <w:t>zags</w:t>
      </w:r>
      <w:r w:rsidRPr="00AF4DA1">
        <w:rPr>
          <w:sz w:val="24"/>
          <w:szCs w:val="24"/>
        </w:rPr>
        <w:t>-</w:t>
      </w:r>
      <w:r w:rsidRPr="00AF4DA1">
        <w:rPr>
          <w:sz w:val="24"/>
          <w:szCs w:val="24"/>
          <w:lang w:val="en-US"/>
        </w:rPr>
        <w:t>pernamezp</w:t>
      </w:r>
      <w:r w:rsidRPr="00AF4DA1">
        <w:rPr>
          <w:sz w:val="24"/>
          <w:szCs w:val="24"/>
        </w:rPr>
        <w:t>/</w:t>
      </w:r>
      <w:r w:rsidRPr="00AF4DA1">
        <w:rPr>
          <w:sz w:val="24"/>
          <w:szCs w:val="24"/>
          <w:lang w:val="en-US"/>
        </w:rPr>
        <w:t>markertypes</w:t>
      </w:r>
      <w:r w:rsidRPr="00AF4DA1">
        <w:rPr>
          <w:sz w:val="24"/>
          <w:szCs w:val="24"/>
        </w:rPr>
        <w:t xml:space="preserve">/4.0.0" </w:t>
      </w:r>
      <w:r w:rsidRPr="00AF4DA1">
        <w:rPr>
          <w:sz w:val="24"/>
          <w:szCs w:val="24"/>
          <w:lang w:val="en-US"/>
        </w:rPr>
        <w:t>ns</w:t>
      </w:r>
      <w:r w:rsidRPr="00AF4DA1">
        <w:rPr>
          <w:sz w:val="24"/>
          <w:szCs w:val="24"/>
        </w:rPr>
        <w:t>1:ИдСвед="</w:t>
      </w:r>
      <w:r w:rsidRPr="00AF4DA1">
        <w:rPr>
          <w:sz w:val="24"/>
          <w:szCs w:val="24"/>
          <w:lang w:val="en-US"/>
        </w:rPr>
        <w:t>a</w:t>
      </w:r>
      <w:r w:rsidRPr="00AF4DA1">
        <w:rPr>
          <w:sz w:val="24"/>
          <w:szCs w:val="24"/>
        </w:rPr>
        <w:t xml:space="preserve">" </w:t>
      </w:r>
      <w:r w:rsidRPr="00AF4DA1">
        <w:rPr>
          <w:sz w:val="24"/>
          <w:szCs w:val="24"/>
          <w:lang w:val="en-US"/>
        </w:rPr>
        <w:t>ns</w:t>
      </w:r>
      <w:r w:rsidRPr="00AF4DA1">
        <w:rPr>
          <w:sz w:val="24"/>
          <w:szCs w:val="24"/>
        </w:rPr>
        <w:t xml:space="preserve">2:КодУслуги="3482943" </w:t>
      </w:r>
      <w:r w:rsidRPr="00AF4DA1">
        <w:rPr>
          <w:sz w:val="24"/>
          <w:szCs w:val="24"/>
          <w:lang w:val="en-US"/>
        </w:rPr>
        <w:lastRenderedPageBreak/>
        <w:t>ns</w:t>
      </w:r>
      <w:r w:rsidRPr="00AF4DA1">
        <w:rPr>
          <w:sz w:val="24"/>
          <w:szCs w:val="24"/>
        </w:rPr>
        <w:t xml:space="preserve">3:Заявление="15843" </w:t>
      </w:r>
      <w:r w:rsidRPr="00AF4DA1">
        <w:rPr>
          <w:sz w:val="24"/>
          <w:szCs w:val="24"/>
          <w:lang w:val="en-US"/>
        </w:rPr>
        <w:t>ns</w:t>
      </w:r>
      <w:r w:rsidRPr="00AF4DA1">
        <w:rPr>
          <w:sz w:val="24"/>
          <w:szCs w:val="24"/>
        </w:rPr>
        <w:t>3:ТипЗаявл="ФЛ" ДатаСвед="2018-08-13" ЗаявлДата="2019-08-13"&gt;</w:t>
      </w:r>
    </w:p>
    <w:p w14:paraId="7EEBB9EC" w14:textId="0D3AE062" w:rsidR="00E753AA" w:rsidRPr="00AF4DA1" w:rsidRDefault="00E753AA" w:rsidP="00855F43">
      <w:pPr>
        <w:pStyle w:val="RTL0"/>
        <w:numPr>
          <w:ilvl w:val="0"/>
          <w:numId w:val="68"/>
        </w:numPr>
        <w:ind w:left="0" w:firstLine="709"/>
        <w:rPr>
          <w:szCs w:val="24"/>
        </w:rPr>
      </w:pPr>
      <w:r w:rsidRPr="00AF4DA1">
        <w:rPr>
          <w:szCs w:val="24"/>
        </w:rPr>
        <w:t xml:space="preserve">Декодирование текста, реализуемое в СМЭВ с использованием библиотеки </w:t>
      </w:r>
      <w:r w:rsidRPr="00AF4DA1">
        <w:rPr>
          <w:szCs w:val="24"/>
          <w:lang w:val="en-US"/>
        </w:rPr>
        <w:t>woodstox</w:t>
      </w:r>
      <w:r w:rsidRPr="00AF4DA1">
        <w:rPr>
          <w:szCs w:val="24"/>
        </w:rPr>
        <w:t>.</w:t>
      </w:r>
    </w:p>
    <w:p w14:paraId="34487DF5" w14:textId="77777777" w:rsidR="00E753AA" w:rsidRPr="00AF4DA1" w:rsidRDefault="00E753AA" w:rsidP="004A3596">
      <w:pPr>
        <w:ind w:firstLine="709"/>
        <w:rPr>
          <w:rFonts w:cs="Times New Roman"/>
          <w:szCs w:val="24"/>
          <w:lang w:val="ru-RU"/>
        </w:rPr>
      </w:pPr>
      <w:r w:rsidRPr="00AF4DA1">
        <w:rPr>
          <w:rFonts w:cs="Times New Roman"/>
          <w:szCs w:val="24"/>
          <w:lang w:val="ru-RU"/>
        </w:rPr>
        <w:t>В рамках декодирования текста выполняется:</w:t>
      </w:r>
    </w:p>
    <w:p w14:paraId="5C14F725" w14:textId="77777777"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 xml:space="preserve">Декодирование текстовых блоков (в элементах); </w:t>
      </w:r>
    </w:p>
    <w:p w14:paraId="375DBFE9" w14:textId="77777777" w:rsidR="00FC438F"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Декодирование атрибутов.</w:t>
      </w:r>
    </w:p>
    <w:p w14:paraId="2B5A29CC" w14:textId="31A94824" w:rsidR="00E753AA" w:rsidRPr="00AF4DA1" w:rsidRDefault="00E753AA" w:rsidP="004A3596">
      <w:pPr>
        <w:pStyle w:val="af"/>
        <w:spacing w:after="160" w:line="259" w:lineRule="auto"/>
        <w:ind w:left="0" w:firstLine="709"/>
        <w:jc w:val="left"/>
        <w:rPr>
          <w:sz w:val="24"/>
          <w:szCs w:val="24"/>
        </w:rPr>
      </w:pPr>
    </w:p>
    <w:p w14:paraId="76B8565B" w14:textId="26AA4F5E" w:rsidR="00046818" w:rsidRPr="00AF4DA1" w:rsidRDefault="00046818" w:rsidP="00855F43">
      <w:pPr>
        <w:pStyle w:val="af"/>
        <w:numPr>
          <w:ilvl w:val="0"/>
          <w:numId w:val="69"/>
        </w:numPr>
        <w:ind w:left="0" w:firstLine="709"/>
        <w:rPr>
          <w:sz w:val="24"/>
          <w:szCs w:val="24"/>
        </w:rPr>
      </w:pPr>
      <w:r w:rsidRPr="00AF4DA1">
        <w:rPr>
          <w:sz w:val="24"/>
          <w:szCs w:val="24"/>
        </w:rPr>
        <w:t xml:space="preserve">Декодирование текстовых блоков </w:t>
      </w:r>
    </w:p>
    <w:p w14:paraId="1C139586" w14:textId="77777777" w:rsidR="00E753AA" w:rsidRPr="00AF4DA1" w:rsidRDefault="00E753AA" w:rsidP="004A3596">
      <w:pPr>
        <w:ind w:firstLine="709"/>
        <w:rPr>
          <w:rFonts w:cs="Times New Roman"/>
          <w:szCs w:val="24"/>
          <w:lang w:val="ru-RU"/>
        </w:rPr>
      </w:pPr>
      <w:r w:rsidRPr="00AF4DA1">
        <w:rPr>
          <w:rFonts w:cs="Times New Roman"/>
          <w:szCs w:val="24"/>
          <w:lang w:val="ru-RU"/>
        </w:rPr>
        <w:t>При декодировании текстовых блоков выполняется:</w:t>
      </w:r>
    </w:p>
    <w:p w14:paraId="365BE6C2" w14:textId="43DB0E86"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Снятие экранирования символов по правилам</w:t>
      </w:r>
      <w:r w:rsidRPr="00AF4DA1">
        <w:rPr>
          <w:sz w:val="24"/>
          <w:szCs w:val="24"/>
        </w:rPr>
        <w:fldChar w:fldCharType="begin"/>
      </w:r>
      <w:r w:rsidRPr="00AF4DA1">
        <w:rPr>
          <w:sz w:val="24"/>
          <w:szCs w:val="24"/>
        </w:rPr>
        <w:instrText xml:space="preserve"> REF _Ref53160611 \h </w:instrText>
      </w:r>
      <w:r w:rsidR="00046818" w:rsidRPr="00AF4DA1">
        <w:rPr>
          <w:sz w:val="24"/>
          <w:szCs w:val="24"/>
        </w:rPr>
        <w:instrText xml:space="preserve"> \* MERGEFORMAT </w:instrText>
      </w:r>
      <w:r w:rsidRPr="00AF4DA1">
        <w:rPr>
          <w:sz w:val="24"/>
          <w:szCs w:val="24"/>
        </w:rPr>
      </w:r>
      <w:r w:rsidRPr="00AF4DA1">
        <w:rPr>
          <w:sz w:val="24"/>
          <w:szCs w:val="24"/>
        </w:rPr>
        <w:fldChar w:fldCharType="end"/>
      </w:r>
      <w:r w:rsidRPr="00AF4DA1">
        <w:rPr>
          <w:sz w:val="24"/>
          <w:szCs w:val="24"/>
        </w:rPr>
        <w:t xml:space="preserve">; </w:t>
      </w:r>
    </w:p>
    <w:p w14:paraId="7EB07957" w14:textId="77777777"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 xml:space="preserve">Разделения на части блоков, содержащих блоки символьных данных </w:t>
      </w:r>
      <w:r w:rsidRPr="00B349AA">
        <w:rPr>
          <w:sz w:val="24"/>
          <w:szCs w:val="24"/>
        </w:rPr>
        <w:t>CDATA</w:t>
      </w:r>
      <w:r w:rsidRPr="00AF4DA1">
        <w:rPr>
          <w:sz w:val="24"/>
          <w:szCs w:val="24"/>
        </w:rPr>
        <w:t>;</w:t>
      </w:r>
    </w:p>
    <w:p w14:paraId="532BE8C7" w14:textId="394C8F59"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Обработка блоков размером до 12 символов;</w:t>
      </w:r>
    </w:p>
    <w:p w14:paraId="568E02F7" w14:textId="49241E60"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 xml:space="preserve">Обработка блоков размером </w:t>
      </w:r>
      <w:r w:rsidR="0023069E" w:rsidRPr="00AF4DA1">
        <w:rPr>
          <w:sz w:val="24"/>
          <w:szCs w:val="24"/>
        </w:rPr>
        <w:t xml:space="preserve">от </w:t>
      </w:r>
      <w:r w:rsidRPr="00AF4DA1">
        <w:rPr>
          <w:sz w:val="24"/>
          <w:szCs w:val="24"/>
        </w:rPr>
        <w:t>12 символов</w:t>
      </w:r>
      <w:r w:rsidR="0023069E" w:rsidRPr="00AF4DA1">
        <w:rPr>
          <w:sz w:val="24"/>
          <w:szCs w:val="24"/>
        </w:rPr>
        <w:t xml:space="preserve"> (включительно)</w:t>
      </w:r>
      <w:r w:rsidRPr="00AF4DA1">
        <w:rPr>
          <w:sz w:val="24"/>
          <w:szCs w:val="24"/>
        </w:rPr>
        <w:t>.</w:t>
      </w:r>
      <w:bookmarkStart w:id="420" w:name="_Ref53160617"/>
      <w:bookmarkStart w:id="421" w:name="_Ref53160611"/>
    </w:p>
    <w:p w14:paraId="2478ED20" w14:textId="77777777" w:rsidR="00046818" w:rsidRPr="00AF4DA1" w:rsidRDefault="00046818" w:rsidP="004A3596">
      <w:pPr>
        <w:pStyle w:val="af"/>
        <w:spacing w:after="160" w:line="259" w:lineRule="auto"/>
        <w:ind w:left="0" w:firstLine="709"/>
        <w:jc w:val="left"/>
        <w:rPr>
          <w:sz w:val="24"/>
          <w:szCs w:val="24"/>
        </w:rPr>
      </w:pPr>
    </w:p>
    <w:p w14:paraId="2114B46B" w14:textId="77777777" w:rsidR="00E753AA" w:rsidRPr="00AF4DA1" w:rsidRDefault="00E753AA" w:rsidP="00855F43">
      <w:pPr>
        <w:pStyle w:val="af"/>
        <w:numPr>
          <w:ilvl w:val="0"/>
          <w:numId w:val="69"/>
        </w:numPr>
        <w:ind w:left="0" w:firstLine="709"/>
        <w:rPr>
          <w:sz w:val="24"/>
          <w:szCs w:val="24"/>
        </w:rPr>
      </w:pPr>
      <w:r w:rsidRPr="00AF4DA1">
        <w:rPr>
          <w:sz w:val="24"/>
          <w:szCs w:val="24"/>
        </w:rPr>
        <w:t xml:space="preserve">Снятие экранирования </w:t>
      </w:r>
    </w:p>
    <w:p w14:paraId="325A3BEC" w14:textId="200450A3" w:rsidR="00E753AA" w:rsidRPr="00AF4DA1" w:rsidRDefault="00E753AA" w:rsidP="004A3596">
      <w:pPr>
        <w:ind w:firstLine="709"/>
        <w:rPr>
          <w:rFonts w:cs="Times New Roman"/>
          <w:szCs w:val="24"/>
          <w:lang w:val="ru-RU"/>
        </w:rPr>
      </w:pPr>
      <w:r w:rsidRPr="00AF4DA1">
        <w:rPr>
          <w:rFonts w:cs="Times New Roman"/>
          <w:szCs w:val="24"/>
          <w:lang w:val="ru-RU"/>
        </w:rPr>
        <w:t xml:space="preserve">Снятие экранирования выполняется в текстовых блоках, не содержащих блоков символьных данных по правилам, приведенным в </w:t>
      </w:r>
      <w:r w:rsidR="005B63FA" w:rsidRPr="00AF4DA1">
        <w:rPr>
          <w:rFonts w:cs="Times New Roman"/>
          <w:szCs w:val="24"/>
          <w:lang w:val="ru-RU"/>
        </w:rPr>
        <w:fldChar w:fldCharType="begin"/>
      </w:r>
      <w:r w:rsidR="005B63FA" w:rsidRPr="00AF4DA1">
        <w:rPr>
          <w:rFonts w:cs="Times New Roman"/>
          <w:szCs w:val="24"/>
          <w:lang w:val="ru-RU"/>
        </w:rPr>
        <w:instrText xml:space="preserve"> REF _Ref137125511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separate"/>
      </w:r>
      <w:r w:rsidR="005B63FA" w:rsidRPr="00AF4DA1">
        <w:rPr>
          <w:szCs w:val="24"/>
          <w:lang w:val="ru-RU"/>
        </w:rPr>
        <w:t xml:space="preserve">Таблице </w:t>
      </w:r>
      <w:r w:rsidR="005B63FA" w:rsidRPr="00AF4DA1">
        <w:rPr>
          <w:noProof/>
          <w:szCs w:val="24"/>
          <w:lang w:val="ru-RU"/>
        </w:rPr>
        <w:t>13</w:t>
      </w:r>
      <w:r w:rsidR="005B63FA" w:rsidRPr="00AF4DA1">
        <w:rPr>
          <w:rFonts w:cs="Times New Roman"/>
          <w:szCs w:val="24"/>
          <w:lang w:val="ru-RU"/>
        </w:rPr>
        <w:fldChar w:fldCharType="end"/>
      </w:r>
      <w:r w:rsidRPr="00AF4DA1">
        <w:rPr>
          <w:rFonts w:cs="Times New Roman"/>
          <w:szCs w:val="24"/>
          <w:lang w:val="ru-RU"/>
        </w:rPr>
        <w:t>.</w:t>
      </w:r>
    </w:p>
    <w:p w14:paraId="4AB99869" w14:textId="222E6C04" w:rsidR="00E753AA" w:rsidRPr="00AF4DA1" w:rsidRDefault="005B63FA" w:rsidP="005B63FA">
      <w:pPr>
        <w:pStyle w:val="a9"/>
        <w:ind w:firstLine="709"/>
        <w:rPr>
          <w:rFonts w:cs="Times New Roman"/>
          <w:i w:val="0"/>
          <w:iCs w:val="0"/>
          <w:color w:val="000000" w:themeColor="text1"/>
          <w:sz w:val="24"/>
          <w:szCs w:val="24"/>
          <w:lang w:val="ru-RU"/>
        </w:rPr>
      </w:pPr>
      <w:bookmarkStart w:id="422" w:name="_Ref137125511"/>
      <w:bookmarkEnd w:id="420"/>
      <w:bookmarkEnd w:id="421"/>
      <w:r w:rsidRPr="00AF4DA1">
        <w:rPr>
          <w:i w:val="0"/>
          <w:iCs w:val="0"/>
          <w:color w:val="000000" w:themeColor="text1"/>
          <w:sz w:val="24"/>
          <w:szCs w:val="24"/>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rPr>
        <w:instrText xml:space="preserve"> SEQ Таблица \* ARABIC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rPr>
        <w:t>13</w:t>
      </w:r>
      <w:r w:rsidRPr="00AF4DA1">
        <w:rPr>
          <w:i w:val="0"/>
          <w:iCs w:val="0"/>
          <w:color w:val="000000" w:themeColor="text1"/>
          <w:sz w:val="24"/>
          <w:szCs w:val="24"/>
        </w:rPr>
        <w:fldChar w:fldCharType="end"/>
      </w:r>
      <w:bookmarkEnd w:id="422"/>
      <w:r w:rsidRPr="00AF4DA1">
        <w:rPr>
          <w:i w:val="0"/>
          <w:iCs w:val="0"/>
          <w:color w:val="000000" w:themeColor="text1"/>
          <w:sz w:val="24"/>
          <w:szCs w:val="24"/>
          <w:lang w:val="ru-RU"/>
        </w:rPr>
        <w:t xml:space="preserve"> - Правила снятия экранирования</w:t>
      </w:r>
    </w:p>
    <w:tbl>
      <w:tblPr>
        <w:tblStyle w:val="ae"/>
        <w:tblW w:w="0" w:type="auto"/>
        <w:jc w:val="center"/>
        <w:tblLook w:val="04A0" w:firstRow="1" w:lastRow="0" w:firstColumn="1" w:lastColumn="0" w:noHBand="0" w:noVBand="1"/>
      </w:tblPr>
      <w:tblGrid>
        <w:gridCol w:w="1129"/>
        <w:gridCol w:w="3543"/>
        <w:gridCol w:w="4254"/>
      </w:tblGrid>
      <w:tr w:rsidR="00046818" w:rsidRPr="00AF4DA1" w14:paraId="530B70F8" w14:textId="77777777" w:rsidTr="005B63FA">
        <w:trPr>
          <w:jc w:val="center"/>
        </w:trPr>
        <w:tc>
          <w:tcPr>
            <w:tcW w:w="1129" w:type="dxa"/>
          </w:tcPr>
          <w:p w14:paraId="4D18DF84" w14:textId="77777777" w:rsidR="00E753AA" w:rsidRPr="00AF4DA1" w:rsidRDefault="00E753AA" w:rsidP="00046818">
            <w:pPr>
              <w:rPr>
                <w:rFonts w:cs="Times New Roman"/>
                <w:szCs w:val="24"/>
                <w:lang w:val="ru-RU"/>
              </w:rPr>
            </w:pPr>
            <w:r w:rsidRPr="00AF4DA1">
              <w:rPr>
                <w:rFonts w:cs="Times New Roman"/>
                <w:szCs w:val="24"/>
                <w:lang w:val="ru-RU"/>
              </w:rPr>
              <w:t>№</w:t>
            </w:r>
          </w:p>
        </w:tc>
        <w:tc>
          <w:tcPr>
            <w:tcW w:w="3543" w:type="dxa"/>
          </w:tcPr>
          <w:p w14:paraId="4E43AFF5" w14:textId="77777777" w:rsidR="00E753AA" w:rsidRPr="00AF4DA1" w:rsidRDefault="00E753AA" w:rsidP="00046818">
            <w:pPr>
              <w:rPr>
                <w:rFonts w:cs="Times New Roman"/>
                <w:szCs w:val="24"/>
                <w:lang w:val="ru-RU"/>
              </w:rPr>
            </w:pPr>
            <w:r w:rsidRPr="00AF4DA1">
              <w:rPr>
                <w:rFonts w:cs="Times New Roman"/>
                <w:szCs w:val="24"/>
                <w:lang w:val="ru-RU"/>
              </w:rPr>
              <w:t>Символ с экранированием</w:t>
            </w:r>
          </w:p>
        </w:tc>
        <w:tc>
          <w:tcPr>
            <w:tcW w:w="4254" w:type="dxa"/>
          </w:tcPr>
          <w:p w14:paraId="15C21E27" w14:textId="77777777" w:rsidR="00E753AA" w:rsidRPr="00AF4DA1" w:rsidRDefault="00E753AA" w:rsidP="00046818">
            <w:pPr>
              <w:rPr>
                <w:rFonts w:cs="Times New Roman"/>
                <w:szCs w:val="24"/>
              </w:rPr>
            </w:pPr>
            <w:r w:rsidRPr="00AF4DA1">
              <w:rPr>
                <w:rFonts w:cs="Times New Roman"/>
                <w:szCs w:val="24"/>
                <w:lang w:val="ru-RU"/>
              </w:rPr>
              <w:t>Символ после снятия экраниров</w:t>
            </w:r>
            <w:r w:rsidRPr="00AF4DA1">
              <w:rPr>
                <w:rFonts w:cs="Times New Roman"/>
                <w:szCs w:val="24"/>
              </w:rPr>
              <w:t>ания</w:t>
            </w:r>
          </w:p>
        </w:tc>
      </w:tr>
      <w:tr w:rsidR="0023069E" w:rsidRPr="00AF4DA1" w14:paraId="4ADDE715" w14:textId="77777777" w:rsidTr="005B63FA">
        <w:trPr>
          <w:jc w:val="center"/>
        </w:trPr>
        <w:tc>
          <w:tcPr>
            <w:tcW w:w="1129" w:type="dxa"/>
          </w:tcPr>
          <w:p w14:paraId="78F9B9C6"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1F58DF69" w14:textId="09AE28F0" w:rsidR="0023069E" w:rsidRPr="00AF4DA1" w:rsidRDefault="0023069E" w:rsidP="0023069E">
            <w:pPr>
              <w:rPr>
                <w:rFonts w:cs="Times New Roman"/>
                <w:szCs w:val="24"/>
              </w:rPr>
            </w:pPr>
            <w:r w:rsidRPr="00AF4DA1">
              <w:rPr>
                <w:rFonts w:cs="Times New Roman"/>
                <w:szCs w:val="24"/>
              </w:rPr>
              <w:t>`&amp;#xd;`</w:t>
            </w:r>
          </w:p>
        </w:tc>
        <w:tc>
          <w:tcPr>
            <w:tcW w:w="4254" w:type="dxa"/>
          </w:tcPr>
          <w:p w14:paraId="2F7F8A00" w14:textId="79652D6A" w:rsidR="0023069E" w:rsidRPr="00AF4DA1" w:rsidRDefault="0023069E" w:rsidP="0023069E">
            <w:pPr>
              <w:rPr>
                <w:rFonts w:cs="Times New Roman"/>
                <w:szCs w:val="24"/>
              </w:rPr>
            </w:pPr>
            <w:r w:rsidRPr="00AF4DA1">
              <w:rPr>
                <w:rFonts w:cs="Times New Roman"/>
                <w:szCs w:val="24"/>
              </w:rPr>
              <w:t>`\r`</w:t>
            </w:r>
          </w:p>
        </w:tc>
      </w:tr>
      <w:tr w:rsidR="0023069E" w:rsidRPr="00AF4DA1" w14:paraId="72396103" w14:textId="77777777" w:rsidTr="005B63FA">
        <w:trPr>
          <w:jc w:val="center"/>
        </w:trPr>
        <w:tc>
          <w:tcPr>
            <w:tcW w:w="1129" w:type="dxa"/>
          </w:tcPr>
          <w:p w14:paraId="3DF6FC9A"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47456FF8" w14:textId="398C3E7C" w:rsidR="0023069E" w:rsidRPr="00AF4DA1" w:rsidRDefault="0023069E" w:rsidP="0023069E">
            <w:pPr>
              <w:rPr>
                <w:rFonts w:cs="Times New Roman"/>
                <w:szCs w:val="24"/>
              </w:rPr>
            </w:pPr>
            <w:r w:rsidRPr="00AF4DA1">
              <w:rPr>
                <w:rFonts w:cs="Times New Roman"/>
                <w:szCs w:val="24"/>
              </w:rPr>
              <w:t>`&amp;#13;`</w:t>
            </w:r>
          </w:p>
        </w:tc>
        <w:tc>
          <w:tcPr>
            <w:tcW w:w="4254" w:type="dxa"/>
          </w:tcPr>
          <w:p w14:paraId="4DE556A2" w14:textId="5445E201" w:rsidR="0023069E" w:rsidRPr="00AF4DA1" w:rsidRDefault="0023069E" w:rsidP="0023069E">
            <w:pPr>
              <w:rPr>
                <w:rFonts w:cs="Times New Roman"/>
                <w:szCs w:val="24"/>
              </w:rPr>
            </w:pPr>
            <w:r w:rsidRPr="00AF4DA1">
              <w:rPr>
                <w:rFonts w:cs="Times New Roman"/>
                <w:szCs w:val="24"/>
              </w:rPr>
              <w:t>`\r`</w:t>
            </w:r>
          </w:p>
        </w:tc>
      </w:tr>
      <w:tr w:rsidR="0023069E" w:rsidRPr="00AF4DA1" w14:paraId="78A45287" w14:textId="77777777" w:rsidTr="005B63FA">
        <w:trPr>
          <w:jc w:val="center"/>
        </w:trPr>
        <w:tc>
          <w:tcPr>
            <w:tcW w:w="1129" w:type="dxa"/>
          </w:tcPr>
          <w:p w14:paraId="1E4B99F7"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555E6588" w14:textId="17FC1ABB" w:rsidR="0023069E" w:rsidRPr="00AF4DA1" w:rsidRDefault="0023069E" w:rsidP="0023069E">
            <w:pPr>
              <w:rPr>
                <w:rFonts w:cs="Times New Roman"/>
                <w:szCs w:val="24"/>
              </w:rPr>
            </w:pPr>
            <w:r w:rsidRPr="00AF4DA1">
              <w:rPr>
                <w:rFonts w:cs="Times New Roman"/>
                <w:szCs w:val="24"/>
              </w:rPr>
              <w:t>`&amp;#10;`</w:t>
            </w:r>
          </w:p>
        </w:tc>
        <w:tc>
          <w:tcPr>
            <w:tcW w:w="4254" w:type="dxa"/>
          </w:tcPr>
          <w:p w14:paraId="2169F337" w14:textId="3D9A2DA8" w:rsidR="0023069E" w:rsidRPr="00AF4DA1" w:rsidRDefault="0023069E" w:rsidP="0023069E">
            <w:pPr>
              <w:rPr>
                <w:rFonts w:cs="Times New Roman"/>
                <w:szCs w:val="24"/>
              </w:rPr>
            </w:pPr>
            <w:r w:rsidRPr="00AF4DA1">
              <w:rPr>
                <w:rFonts w:cs="Times New Roman"/>
                <w:szCs w:val="24"/>
              </w:rPr>
              <w:t>`\n`</w:t>
            </w:r>
          </w:p>
        </w:tc>
      </w:tr>
      <w:tr w:rsidR="0023069E" w:rsidRPr="00AF4DA1" w14:paraId="516F1169" w14:textId="77777777" w:rsidTr="005B63FA">
        <w:trPr>
          <w:jc w:val="center"/>
        </w:trPr>
        <w:tc>
          <w:tcPr>
            <w:tcW w:w="1129" w:type="dxa"/>
          </w:tcPr>
          <w:p w14:paraId="52FF052B"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1C7633D7" w14:textId="5ED668EF" w:rsidR="0023069E" w:rsidRPr="00AF4DA1" w:rsidRDefault="0023069E" w:rsidP="0023069E">
            <w:pPr>
              <w:rPr>
                <w:rFonts w:cs="Times New Roman"/>
                <w:szCs w:val="24"/>
              </w:rPr>
            </w:pPr>
            <w:r w:rsidRPr="00AF4DA1">
              <w:rPr>
                <w:rFonts w:cs="Times New Roman"/>
                <w:szCs w:val="24"/>
              </w:rPr>
              <w:t>`&amp;#xa;`</w:t>
            </w:r>
          </w:p>
        </w:tc>
        <w:tc>
          <w:tcPr>
            <w:tcW w:w="4254" w:type="dxa"/>
          </w:tcPr>
          <w:p w14:paraId="7DAF8430" w14:textId="62849009" w:rsidR="0023069E" w:rsidRPr="00AF4DA1" w:rsidRDefault="0023069E" w:rsidP="0023069E">
            <w:pPr>
              <w:rPr>
                <w:rFonts w:cs="Times New Roman"/>
                <w:szCs w:val="24"/>
              </w:rPr>
            </w:pPr>
            <w:r w:rsidRPr="00AF4DA1">
              <w:rPr>
                <w:rFonts w:cs="Times New Roman"/>
                <w:szCs w:val="24"/>
              </w:rPr>
              <w:t>`\n`</w:t>
            </w:r>
          </w:p>
        </w:tc>
      </w:tr>
      <w:tr w:rsidR="0023069E" w:rsidRPr="00AF4DA1" w14:paraId="4060302A" w14:textId="77777777" w:rsidTr="005B63FA">
        <w:trPr>
          <w:jc w:val="center"/>
        </w:trPr>
        <w:tc>
          <w:tcPr>
            <w:tcW w:w="1129" w:type="dxa"/>
          </w:tcPr>
          <w:p w14:paraId="2CFBB93F"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4FFE6008" w14:textId="129682BD" w:rsidR="0023069E" w:rsidRPr="00AF4DA1" w:rsidRDefault="0023069E" w:rsidP="0023069E">
            <w:pPr>
              <w:rPr>
                <w:rFonts w:cs="Times New Roman"/>
                <w:szCs w:val="24"/>
              </w:rPr>
            </w:pPr>
            <w:r w:rsidRPr="00AF4DA1">
              <w:rPr>
                <w:rFonts w:cs="Times New Roman"/>
                <w:szCs w:val="24"/>
              </w:rPr>
              <w:t>`&amp;#x9;`</w:t>
            </w:r>
          </w:p>
        </w:tc>
        <w:tc>
          <w:tcPr>
            <w:tcW w:w="4254" w:type="dxa"/>
          </w:tcPr>
          <w:p w14:paraId="6CB6EAF2" w14:textId="33223B7E" w:rsidR="0023069E" w:rsidRPr="00AF4DA1" w:rsidRDefault="0023069E" w:rsidP="0023069E">
            <w:pPr>
              <w:rPr>
                <w:rFonts w:cs="Times New Roman"/>
                <w:szCs w:val="24"/>
              </w:rPr>
            </w:pPr>
            <w:r w:rsidRPr="00AF4DA1">
              <w:rPr>
                <w:rFonts w:cs="Times New Roman"/>
                <w:szCs w:val="24"/>
              </w:rPr>
              <w:t>`\t`</w:t>
            </w:r>
          </w:p>
        </w:tc>
      </w:tr>
      <w:tr w:rsidR="0023069E" w:rsidRPr="00AF4DA1" w14:paraId="695D1CA6" w14:textId="77777777" w:rsidTr="005B63FA">
        <w:trPr>
          <w:jc w:val="center"/>
        </w:trPr>
        <w:tc>
          <w:tcPr>
            <w:tcW w:w="1129" w:type="dxa"/>
          </w:tcPr>
          <w:p w14:paraId="1B01A8AB"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29B06DA8" w14:textId="753EFDC2" w:rsidR="0023069E" w:rsidRPr="00AF4DA1" w:rsidRDefault="0023069E" w:rsidP="0023069E">
            <w:pPr>
              <w:rPr>
                <w:rFonts w:cs="Times New Roman"/>
                <w:szCs w:val="24"/>
              </w:rPr>
            </w:pPr>
            <w:r w:rsidRPr="00AF4DA1">
              <w:rPr>
                <w:rFonts w:cs="Times New Roman"/>
                <w:szCs w:val="24"/>
              </w:rPr>
              <w:t>`&amp;#9;`</w:t>
            </w:r>
          </w:p>
        </w:tc>
        <w:tc>
          <w:tcPr>
            <w:tcW w:w="4254" w:type="dxa"/>
          </w:tcPr>
          <w:p w14:paraId="706B8F15" w14:textId="2102F219" w:rsidR="0023069E" w:rsidRPr="00AF4DA1" w:rsidRDefault="0023069E" w:rsidP="0023069E">
            <w:pPr>
              <w:rPr>
                <w:rFonts w:cs="Times New Roman"/>
                <w:szCs w:val="24"/>
              </w:rPr>
            </w:pPr>
            <w:r w:rsidRPr="00AF4DA1">
              <w:rPr>
                <w:rFonts w:cs="Times New Roman"/>
                <w:szCs w:val="24"/>
              </w:rPr>
              <w:t>`\t`</w:t>
            </w:r>
          </w:p>
        </w:tc>
      </w:tr>
      <w:tr w:rsidR="0023069E" w:rsidRPr="00AF4DA1" w14:paraId="2E523578" w14:textId="77777777" w:rsidTr="005B63FA">
        <w:trPr>
          <w:jc w:val="center"/>
        </w:trPr>
        <w:tc>
          <w:tcPr>
            <w:tcW w:w="1129" w:type="dxa"/>
          </w:tcPr>
          <w:p w14:paraId="7016CFE4"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36324109" w14:textId="0C99E26E" w:rsidR="0023069E" w:rsidRPr="00AF4DA1" w:rsidRDefault="0023069E" w:rsidP="0023069E">
            <w:pPr>
              <w:rPr>
                <w:rFonts w:cs="Times New Roman"/>
                <w:szCs w:val="24"/>
              </w:rPr>
            </w:pPr>
            <w:r w:rsidRPr="00AF4DA1">
              <w:rPr>
                <w:rFonts w:cs="Times New Roman"/>
                <w:szCs w:val="24"/>
              </w:rPr>
              <w:t>`\r`</w:t>
            </w:r>
          </w:p>
        </w:tc>
        <w:tc>
          <w:tcPr>
            <w:tcW w:w="4254" w:type="dxa"/>
          </w:tcPr>
          <w:p w14:paraId="40F5BCA1" w14:textId="090E6B3F" w:rsidR="0023069E" w:rsidRPr="00AF4DA1" w:rsidRDefault="0023069E" w:rsidP="0023069E">
            <w:pPr>
              <w:rPr>
                <w:rFonts w:cs="Times New Roman"/>
                <w:szCs w:val="24"/>
              </w:rPr>
            </w:pPr>
            <w:r w:rsidRPr="00AF4DA1">
              <w:rPr>
                <w:rFonts w:cs="Times New Roman"/>
                <w:szCs w:val="24"/>
              </w:rPr>
              <w:t>`\n`</w:t>
            </w:r>
          </w:p>
        </w:tc>
      </w:tr>
      <w:tr w:rsidR="0023069E" w:rsidRPr="00AF4DA1" w14:paraId="2F9CE299" w14:textId="77777777" w:rsidTr="005B63FA">
        <w:trPr>
          <w:jc w:val="center"/>
        </w:trPr>
        <w:tc>
          <w:tcPr>
            <w:tcW w:w="1129" w:type="dxa"/>
          </w:tcPr>
          <w:p w14:paraId="0CEE3B41"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2A63F2D3" w14:textId="06905F9F" w:rsidR="0023069E" w:rsidRPr="00AF4DA1" w:rsidRDefault="0023069E" w:rsidP="0023069E">
            <w:pPr>
              <w:rPr>
                <w:rFonts w:cs="Times New Roman"/>
                <w:szCs w:val="24"/>
              </w:rPr>
            </w:pPr>
            <w:r w:rsidRPr="00AF4DA1">
              <w:rPr>
                <w:rFonts w:cs="Times New Roman"/>
                <w:szCs w:val="24"/>
              </w:rPr>
              <w:t>`\r\n`</w:t>
            </w:r>
          </w:p>
        </w:tc>
        <w:tc>
          <w:tcPr>
            <w:tcW w:w="4254" w:type="dxa"/>
          </w:tcPr>
          <w:p w14:paraId="576743B2" w14:textId="09351247" w:rsidR="0023069E" w:rsidRPr="00AF4DA1" w:rsidRDefault="0023069E" w:rsidP="0023069E">
            <w:pPr>
              <w:rPr>
                <w:rFonts w:cs="Times New Roman"/>
                <w:szCs w:val="24"/>
              </w:rPr>
            </w:pPr>
            <w:r w:rsidRPr="00AF4DA1">
              <w:rPr>
                <w:rFonts w:cs="Times New Roman"/>
                <w:szCs w:val="24"/>
              </w:rPr>
              <w:t>`\n`</w:t>
            </w:r>
          </w:p>
        </w:tc>
      </w:tr>
      <w:tr w:rsidR="0023069E" w:rsidRPr="00AF4DA1" w14:paraId="03D316C3" w14:textId="77777777" w:rsidTr="005B63FA">
        <w:trPr>
          <w:jc w:val="center"/>
        </w:trPr>
        <w:tc>
          <w:tcPr>
            <w:tcW w:w="1129" w:type="dxa"/>
          </w:tcPr>
          <w:p w14:paraId="67DD411B"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2E178712" w14:textId="6BB0F914" w:rsidR="0023069E" w:rsidRPr="00AF4DA1" w:rsidRDefault="0023069E" w:rsidP="0023069E">
            <w:pPr>
              <w:rPr>
                <w:rFonts w:cs="Times New Roman"/>
                <w:szCs w:val="24"/>
              </w:rPr>
            </w:pPr>
            <w:r w:rsidRPr="00AF4DA1">
              <w:rPr>
                <w:rFonts w:cs="Times New Roman"/>
                <w:szCs w:val="24"/>
              </w:rPr>
              <w:t>`&amp;gt;`</w:t>
            </w:r>
          </w:p>
        </w:tc>
        <w:tc>
          <w:tcPr>
            <w:tcW w:w="4254" w:type="dxa"/>
          </w:tcPr>
          <w:p w14:paraId="57A58458" w14:textId="540ADEB8" w:rsidR="0023069E" w:rsidRPr="00AF4DA1" w:rsidRDefault="0023069E" w:rsidP="0023069E">
            <w:pPr>
              <w:rPr>
                <w:rFonts w:cs="Times New Roman"/>
                <w:szCs w:val="24"/>
              </w:rPr>
            </w:pPr>
            <w:r w:rsidRPr="00AF4DA1">
              <w:rPr>
                <w:rFonts w:cs="Times New Roman"/>
                <w:szCs w:val="24"/>
              </w:rPr>
              <w:t>`&gt;`</w:t>
            </w:r>
          </w:p>
        </w:tc>
      </w:tr>
      <w:tr w:rsidR="0023069E" w:rsidRPr="00AF4DA1" w14:paraId="6A0889DF" w14:textId="77777777" w:rsidTr="005B63FA">
        <w:trPr>
          <w:jc w:val="center"/>
        </w:trPr>
        <w:tc>
          <w:tcPr>
            <w:tcW w:w="1129" w:type="dxa"/>
          </w:tcPr>
          <w:p w14:paraId="4C4BF3A5"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18CED96F" w14:textId="7F505572" w:rsidR="0023069E" w:rsidRPr="00AF4DA1" w:rsidRDefault="0023069E" w:rsidP="0023069E">
            <w:pPr>
              <w:rPr>
                <w:rFonts w:cs="Times New Roman"/>
                <w:szCs w:val="24"/>
              </w:rPr>
            </w:pPr>
            <w:r w:rsidRPr="00AF4DA1">
              <w:rPr>
                <w:rFonts w:cs="Times New Roman"/>
                <w:szCs w:val="24"/>
              </w:rPr>
              <w:t>`&amp;lt;`</w:t>
            </w:r>
          </w:p>
        </w:tc>
        <w:tc>
          <w:tcPr>
            <w:tcW w:w="4254" w:type="dxa"/>
          </w:tcPr>
          <w:p w14:paraId="52783EA8" w14:textId="400F2A23" w:rsidR="0023069E" w:rsidRPr="00AF4DA1" w:rsidRDefault="0023069E" w:rsidP="0023069E">
            <w:pPr>
              <w:rPr>
                <w:rFonts w:cs="Times New Roman"/>
                <w:szCs w:val="24"/>
              </w:rPr>
            </w:pPr>
            <w:r w:rsidRPr="00AF4DA1">
              <w:rPr>
                <w:rFonts w:cs="Times New Roman"/>
                <w:szCs w:val="24"/>
              </w:rPr>
              <w:t>`&lt;`</w:t>
            </w:r>
          </w:p>
        </w:tc>
      </w:tr>
      <w:tr w:rsidR="0023069E" w:rsidRPr="00AF4DA1" w14:paraId="1C2987C7" w14:textId="77777777" w:rsidTr="005B63FA">
        <w:trPr>
          <w:jc w:val="center"/>
        </w:trPr>
        <w:tc>
          <w:tcPr>
            <w:tcW w:w="1129" w:type="dxa"/>
          </w:tcPr>
          <w:p w14:paraId="0C3B6300"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5D51AF32" w14:textId="47EAE6E2" w:rsidR="0023069E" w:rsidRPr="00AF4DA1" w:rsidRDefault="0023069E" w:rsidP="0023069E">
            <w:pPr>
              <w:rPr>
                <w:rFonts w:cs="Times New Roman"/>
                <w:szCs w:val="24"/>
              </w:rPr>
            </w:pPr>
            <w:r w:rsidRPr="00AF4DA1">
              <w:rPr>
                <w:rFonts w:cs="Times New Roman"/>
                <w:szCs w:val="24"/>
              </w:rPr>
              <w:t>`&amp;amp;`</w:t>
            </w:r>
          </w:p>
        </w:tc>
        <w:tc>
          <w:tcPr>
            <w:tcW w:w="4254" w:type="dxa"/>
          </w:tcPr>
          <w:p w14:paraId="21BAF3D9" w14:textId="20D04CC5" w:rsidR="0023069E" w:rsidRPr="00AF4DA1" w:rsidRDefault="0023069E" w:rsidP="0023069E">
            <w:pPr>
              <w:rPr>
                <w:rFonts w:cs="Times New Roman"/>
                <w:szCs w:val="24"/>
              </w:rPr>
            </w:pPr>
            <w:r w:rsidRPr="00AF4DA1">
              <w:rPr>
                <w:rFonts w:cs="Times New Roman"/>
                <w:szCs w:val="24"/>
              </w:rPr>
              <w:t>`&amp;`</w:t>
            </w:r>
          </w:p>
        </w:tc>
      </w:tr>
      <w:tr w:rsidR="0023069E" w:rsidRPr="00AF4DA1" w14:paraId="61487B47" w14:textId="77777777" w:rsidTr="005B63FA">
        <w:trPr>
          <w:jc w:val="center"/>
        </w:trPr>
        <w:tc>
          <w:tcPr>
            <w:tcW w:w="1129" w:type="dxa"/>
          </w:tcPr>
          <w:p w14:paraId="36CD2647"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774244BC" w14:textId="19A8384E" w:rsidR="0023069E" w:rsidRPr="00AF4DA1" w:rsidRDefault="0023069E" w:rsidP="0023069E">
            <w:pPr>
              <w:rPr>
                <w:rFonts w:cs="Times New Roman"/>
                <w:szCs w:val="24"/>
              </w:rPr>
            </w:pPr>
            <w:r w:rsidRPr="00AF4DA1">
              <w:rPr>
                <w:rFonts w:cs="Times New Roman"/>
                <w:szCs w:val="24"/>
              </w:rPr>
              <w:t>`&amp;apos;`</w:t>
            </w:r>
          </w:p>
        </w:tc>
        <w:tc>
          <w:tcPr>
            <w:tcW w:w="4254" w:type="dxa"/>
          </w:tcPr>
          <w:p w14:paraId="4453E36C" w14:textId="721DE30D" w:rsidR="0023069E" w:rsidRPr="00AF4DA1" w:rsidRDefault="0023069E" w:rsidP="0023069E">
            <w:pPr>
              <w:rPr>
                <w:rFonts w:cs="Times New Roman"/>
                <w:szCs w:val="24"/>
              </w:rPr>
            </w:pPr>
            <w:r w:rsidRPr="00AF4DA1">
              <w:rPr>
                <w:rFonts w:cs="Times New Roman"/>
                <w:szCs w:val="24"/>
              </w:rPr>
              <w:t>`'`</w:t>
            </w:r>
          </w:p>
        </w:tc>
      </w:tr>
      <w:tr w:rsidR="0023069E" w:rsidRPr="00AF4DA1" w14:paraId="06B51D41" w14:textId="77777777" w:rsidTr="005B63FA">
        <w:trPr>
          <w:jc w:val="center"/>
        </w:trPr>
        <w:tc>
          <w:tcPr>
            <w:tcW w:w="1129" w:type="dxa"/>
          </w:tcPr>
          <w:p w14:paraId="63B6AB98" w14:textId="77777777" w:rsidR="0023069E" w:rsidRPr="00AF4DA1" w:rsidRDefault="0023069E" w:rsidP="00855F43">
            <w:pPr>
              <w:pStyle w:val="af"/>
              <w:numPr>
                <w:ilvl w:val="0"/>
                <w:numId w:val="62"/>
              </w:numPr>
              <w:spacing w:after="0" w:line="240" w:lineRule="auto"/>
              <w:jc w:val="left"/>
              <w:rPr>
                <w:sz w:val="24"/>
                <w:szCs w:val="24"/>
              </w:rPr>
            </w:pPr>
          </w:p>
        </w:tc>
        <w:tc>
          <w:tcPr>
            <w:tcW w:w="3543" w:type="dxa"/>
          </w:tcPr>
          <w:p w14:paraId="71E1C095" w14:textId="6584D7C2" w:rsidR="0023069E" w:rsidRPr="00AF4DA1" w:rsidRDefault="0023069E" w:rsidP="0023069E">
            <w:pPr>
              <w:rPr>
                <w:rFonts w:cs="Times New Roman"/>
                <w:szCs w:val="24"/>
              </w:rPr>
            </w:pPr>
            <w:r w:rsidRPr="00AF4DA1">
              <w:rPr>
                <w:rFonts w:cs="Times New Roman"/>
                <w:szCs w:val="24"/>
              </w:rPr>
              <w:t>`&amp;quot;`</w:t>
            </w:r>
          </w:p>
        </w:tc>
        <w:tc>
          <w:tcPr>
            <w:tcW w:w="4254" w:type="dxa"/>
          </w:tcPr>
          <w:p w14:paraId="7CA5FBAD" w14:textId="7F9C607B" w:rsidR="0023069E" w:rsidRPr="00AF4DA1" w:rsidRDefault="0023069E" w:rsidP="0023069E">
            <w:pPr>
              <w:rPr>
                <w:rFonts w:cs="Times New Roman"/>
                <w:szCs w:val="24"/>
              </w:rPr>
            </w:pPr>
            <w:r w:rsidRPr="00AF4DA1">
              <w:rPr>
                <w:rFonts w:cs="Times New Roman"/>
                <w:szCs w:val="24"/>
              </w:rPr>
              <w:t>`"`</w:t>
            </w:r>
          </w:p>
        </w:tc>
      </w:tr>
    </w:tbl>
    <w:p w14:paraId="4524849D" w14:textId="77777777" w:rsidR="00E753AA" w:rsidRPr="00AF4DA1" w:rsidRDefault="00E753AA" w:rsidP="00E753AA">
      <w:pPr>
        <w:rPr>
          <w:rFonts w:cs="Times New Roman"/>
          <w:szCs w:val="24"/>
        </w:rPr>
      </w:pPr>
    </w:p>
    <w:p w14:paraId="25004E35" w14:textId="77777777" w:rsidR="00E753AA" w:rsidRPr="00AF4DA1" w:rsidRDefault="00E753AA" w:rsidP="00855F43">
      <w:pPr>
        <w:pStyle w:val="af"/>
        <w:numPr>
          <w:ilvl w:val="0"/>
          <w:numId w:val="69"/>
        </w:numPr>
        <w:ind w:left="1276"/>
        <w:rPr>
          <w:sz w:val="24"/>
          <w:szCs w:val="24"/>
        </w:rPr>
      </w:pPr>
      <w:r w:rsidRPr="00AF4DA1">
        <w:rPr>
          <w:sz w:val="24"/>
          <w:szCs w:val="24"/>
        </w:rPr>
        <w:t>Разделение текстового блока, содержащего блок символьной информации CDATA</w:t>
      </w:r>
    </w:p>
    <w:p w14:paraId="17C5128F" w14:textId="77777777" w:rsidR="00E753AA" w:rsidRPr="00AF4DA1" w:rsidRDefault="00E753AA" w:rsidP="006F71DD">
      <w:pPr>
        <w:ind w:left="1276"/>
        <w:rPr>
          <w:rFonts w:cs="Times New Roman"/>
          <w:szCs w:val="24"/>
          <w:lang w:val="ru-RU"/>
        </w:rPr>
      </w:pPr>
      <w:r w:rsidRPr="00AF4DA1">
        <w:rPr>
          <w:rFonts w:cs="Times New Roman"/>
          <w:szCs w:val="24"/>
          <w:lang w:val="ru-RU"/>
        </w:rPr>
        <w:t xml:space="preserve">Тестовый блок, содержащий блок </w:t>
      </w:r>
      <w:r w:rsidRPr="00AF4DA1">
        <w:rPr>
          <w:rFonts w:cs="Times New Roman"/>
          <w:szCs w:val="24"/>
        </w:rPr>
        <w:t>CDATA</w:t>
      </w:r>
      <w:r w:rsidRPr="00AF4DA1">
        <w:rPr>
          <w:rFonts w:cs="Times New Roman"/>
          <w:szCs w:val="24"/>
          <w:lang w:val="ru-RU"/>
        </w:rPr>
        <w:t>, разделяется на следующие блоки:</w:t>
      </w:r>
    </w:p>
    <w:p w14:paraId="7E65C07A" w14:textId="77777777"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 xml:space="preserve">Текст до блока </w:t>
      </w:r>
      <w:r w:rsidRPr="00B349AA">
        <w:rPr>
          <w:sz w:val="24"/>
          <w:szCs w:val="24"/>
        </w:rPr>
        <w:t>CDATA</w:t>
      </w:r>
      <w:r w:rsidRPr="00AF4DA1">
        <w:rPr>
          <w:sz w:val="24"/>
          <w:szCs w:val="24"/>
        </w:rPr>
        <w:t>;</w:t>
      </w:r>
    </w:p>
    <w:p w14:paraId="209601EE" w14:textId="77777777" w:rsidR="00E753AA" w:rsidRPr="00AF4DA1" w:rsidRDefault="00E753AA" w:rsidP="00855F43">
      <w:pPr>
        <w:pStyle w:val="af"/>
        <w:numPr>
          <w:ilvl w:val="0"/>
          <w:numId w:val="94"/>
        </w:numPr>
        <w:spacing w:after="160" w:line="259" w:lineRule="auto"/>
        <w:ind w:left="0" w:firstLine="709"/>
        <w:jc w:val="left"/>
        <w:rPr>
          <w:sz w:val="24"/>
          <w:szCs w:val="24"/>
        </w:rPr>
      </w:pPr>
      <w:r w:rsidRPr="00AF4DA1">
        <w:rPr>
          <w:sz w:val="24"/>
          <w:szCs w:val="24"/>
        </w:rPr>
        <w:t xml:space="preserve">Блок </w:t>
      </w:r>
      <w:r w:rsidRPr="00B349AA">
        <w:rPr>
          <w:sz w:val="24"/>
          <w:szCs w:val="24"/>
        </w:rPr>
        <w:t>CDATA</w:t>
      </w:r>
      <w:r w:rsidRPr="00AF4DA1">
        <w:rPr>
          <w:sz w:val="24"/>
          <w:szCs w:val="24"/>
        </w:rPr>
        <w:t>;</w:t>
      </w:r>
    </w:p>
    <w:p w14:paraId="35D4D9CF" w14:textId="77777777" w:rsidR="00E753AA" w:rsidRPr="00B349AA" w:rsidRDefault="00E753AA" w:rsidP="00855F43">
      <w:pPr>
        <w:pStyle w:val="af"/>
        <w:numPr>
          <w:ilvl w:val="0"/>
          <w:numId w:val="94"/>
        </w:numPr>
        <w:spacing w:after="160" w:line="259" w:lineRule="auto"/>
        <w:ind w:left="0" w:firstLine="709"/>
        <w:jc w:val="left"/>
        <w:rPr>
          <w:sz w:val="24"/>
          <w:szCs w:val="24"/>
        </w:rPr>
      </w:pPr>
      <w:r w:rsidRPr="00AF4DA1">
        <w:rPr>
          <w:sz w:val="24"/>
          <w:szCs w:val="24"/>
        </w:rPr>
        <w:t>Текст</w:t>
      </w:r>
      <w:r w:rsidRPr="00B349AA">
        <w:rPr>
          <w:sz w:val="24"/>
          <w:szCs w:val="24"/>
        </w:rPr>
        <w:t xml:space="preserve"> </w:t>
      </w:r>
      <w:r w:rsidRPr="00AF4DA1">
        <w:rPr>
          <w:sz w:val="24"/>
          <w:szCs w:val="24"/>
        </w:rPr>
        <w:t xml:space="preserve">после блока </w:t>
      </w:r>
      <w:r w:rsidRPr="00B349AA">
        <w:rPr>
          <w:sz w:val="24"/>
          <w:szCs w:val="24"/>
        </w:rPr>
        <w:t>CDATA.</w:t>
      </w:r>
    </w:p>
    <w:p w14:paraId="41B4A594" w14:textId="0CE1BC70" w:rsidR="00E753AA" w:rsidRPr="00AF4DA1" w:rsidRDefault="00E753AA" w:rsidP="00E753AA">
      <w:pPr>
        <w:rPr>
          <w:rFonts w:cs="Times New Roman"/>
          <w:szCs w:val="24"/>
          <w:lang w:val="ru-RU"/>
        </w:rPr>
      </w:pPr>
      <w:r w:rsidRPr="00AF4DA1">
        <w:rPr>
          <w:rFonts w:cs="Times New Roman"/>
          <w:szCs w:val="24"/>
          <w:lang w:val="ru-RU"/>
        </w:rPr>
        <w:t xml:space="preserve">В текстовых блоках, отличных от </w:t>
      </w:r>
      <w:r w:rsidRPr="00AF4DA1">
        <w:rPr>
          <w:rFonts w:cs="Times New Roman"/>
          <w:szCs w:val="24"/>
        </w:rPr>
        <w:t>CDATA</w:t>
      </w:r>
      <w:r w:rsidRPr="00AF4DA1">
        <w:rPr>
          <w:rFonts w:cs="Times New Roman"/>
          <w:szCs w:val="24"/>
          <w:lang w:val="ru-RU"/>
        </w:rPr>
        <w:t xml:space="preserve">, полученных в результате разделения, выполняется снятие экранирования по правилам, приведенным в таблице </w:t>
      </w:r>
      <w:r w:rsidRPr="00AF4DA1">
        <w:rPr>
          <w:rFonts w:cs="Times New Roman"/>
          <w:szCs w:val="24"/>
          <w:lang w:val="ru-RU"/>
        </w:rPr>
        <w:fldChar w:fldCharType="begin"/>
      </w:r>
      <w:r w:rsidRPr="00AF4DA1">
        <w:rPr>
          <w:rFonts w:cs="Times New Roman"/>
          <w:szCs w:val="24"/>
          <w:lang w:val="ru-RU"/>
        </w:rPr>
        <w:instrText xml:space="preserve"> </w:instrText>
      </w:r>
      <w:r w:rsidRPr="00AF4DA1">
        <w:rPr>
          <w:rFonts w:cs="Times New Roman"/>
          <w:szCs w:val="24"/>
        </w:rPr>
        <w:instrText>REF</w:instrText>
      </w:r>
      <w:r w:rsidRPr="00AF4DA1">
        <w:rPr>
          <w:rFonts w:cs="Times New Roman"/>
          <w:szCs w:val="24"/>
          <w:lang w:val="ru-RU"/>
        </w:rPr>
        <w:instrText xml:space="preserve"> _</w:instrText>
      </w:r>
      <w:r w:rsidRPr="00AF4DA1">
        <w:rPr>
          <w:rFonts w:cs="Times New Roman"/>
          <w:szCs w:val="24"/>
        </w:rPr>
        <w:instrText>Ref</w:instrText>
      </w:r>
      <w:r w:rsidRPr="00AF4DA1">
        <w:rPr>
          <w:rFonts w:cs="Times New Roman"/>
          <w:szCs w:val="24"/>
          <w:lang w:val="ru-RU"/>
        </w:rPr>
        <w:instrText>54730894 \# \0 \</w:instrText>
      </w:r>
      <w:r w:rsidRPr="00AF4DA1">
        <w:rPr>
          <w:rFonts w:cs="Times New Roman"/>
          <w:szCs w:val="24"/>
        </w:rPr>
        <w:instrText>h</w:instrText>
      </w:r>
      <w:r w:rsidRPr="00AF4DA1">
        <w:rPr>
          <w:rFonts w:cs="Times New Roman"/>
          <w:szCs w:val="24"/>
          <w:lang w:val="ru-RU"/>
        </w:rPr>
        <w:instrText xml:space="preserve"> </w:instrText>
      </w:r>
      <w:r w:rsidR="00046818" w:rsidRPr="00AF4DA1">
        <w:rPr>
          <w:rFonts w:cs="Times New Roman"/>
          <w:szCs w:val="24"/>
          <w:lang w:val="ru-RU"/>
        </w:rPr>
        <w:instrText xml:space="preserve"> \* MERGEFORMAT </w:instrText>
      </w:r>
      <w:r w:rsidRPr="00AF4DA1">
        <w:rPr>
          <w:rFonts w:cs="Times New Roman"/>
          <w:szCs w:val="24"/>
          <w:lang w:val="ru-RU"/>
        </w:rPr>
      </w:r>
      <w:r w:rsidRPr="00AF4DA1">
        <w:rPr>
          <w:rFonts w:cs="Times New Roman"/>
          <w:szCs w:val="24"/>
          <w:lang w:val="ru-RU"/>
        </w:rPr>
        <w:fldChar w:fldCharType="separate"/>
      </w:r>
      <w:r w:rsidRPr="00AF4DA1">
        <w:rPr>
          <w:rFonts w:cs="Times New Roman"/>
          <w:szCs w:val="24"/>
          <w:lang w:val="ru-RU"/>
        </w:rPr>
        <w:t>11</w:t>
      </w:r>
      <w:r w:rsidRPr="00AF4DA1">
        <w:rPr>
          <w:rFonts w:cs="Times New Roman"/>
          <w:szCs w:val="24"/>
          <w:lang w:val="ru-RU"/>
        </w:rPr>
        <w:fldChar w:fldCharType="end"/>
      </w:r>
      <w:r w:rsidRPr="00AF4DA1">
        <w:rPr>
          <w:rFonts w:cs="Times New Roman"/>
          <w:szCs w:val="24"/>
          <w:lang w:val="ru-RU"/>
        </w:rPr>
        <w:t>.</w:t>
      </w:r>
      <w:r w:rsidR="0023069E" w:rsidRPr="00AF4DA1">
        <w:rPr>
          <w:rFonts w:cs="Times New Roman"/>
          <w:szCs w:val="24"/>
          <w:lang w:val="ru-RU"/>
        </w:rPr>
        <w:t xml:space="preserve"> </w:t>
      </w:r>
      <w:r w:rsidRPr="00AF4DA1">
        <w:rPr>
          <w:rFonts w:cs="Times New Roman"/>
          <w:szCs w:val="24"/>
          <w:lang w:val="ru-RU"/>
        </w:rPr>
        <w:t>Для блока символьных (</w:t>
      </w:r>
      <w:r w:rsidRPr="00AF4DA1">
        <w:rPr>
          <w:rFonts w:cs="Times New Roman"/>
          <w:szCs w:val="24"/>
        </w:rPr>
        <w:t>CDATA</w:t>
      </w:r>
      <w:r w:rsidRPr="00AF4DA1">
        <w:rPr>
          <w:rFonts w:cs="Times New Roman"/>
          <w:szCs w:val="24"/>
          <w:lang w:val="ru-RU"/>
        </w:rPr>
        <w:t>) данных снятие экранирования и последующее кодирование не выполняются.</w:t>
      </w:r>
    </w:p>
    <w:p w14:paraId="4A40EE44" w14:textId="77777777" w:rsidR="00E753AA" w:rsidRPr="00AF4DA1" w:rsidRDefault="00E753AA" w:rsidP="00E753AA">
      <w:pPr>
        <w:rPr>
          <w:rFonts w:cs="Times New Roman"/>
          <w:szCs w:val="24"/>
          <w:lang w:val="ru-RU"/>
        </w:rPr>
      </w:pPr>
      <w:r w:rsidRPr="00AF4DA1">
        <w:rPr>
          <w:rFonts w:cs="Times New Roman"/>
          <w:szCs w:val="24"/>
          <w:lang w:val="ru-RU"/>
        </w:rPr>
        <w:t>Примечание -- После завершения кодировки текстовые блоки, разделенные на части, соединяются.</w:t>
      </w:r>
    </w:p>
    <w:p w14:paraId="380175D4" w14:textId="77777777" w:rsidR="00E753AA" w:rsidRPr="00AF4DA1" w:rsidRDefault="00E753AA" w:rsidP="00E753AA">
      <w:pPr>
        <w:rPr>
          <w:rFonts w:cs="Times New Roman"/>
          <w:szCs w:val="24"/>
          <w:lang w:val="ru-RU"/>
        </w:rPr>
      </w:pPr>
    </w:p>
    <w:p w14:paraId="2B1218AA" w14:textId="77777777" w:rsidR="00E753AA" w:rsidRPr="00AF4DA1" w:rsidRDefault="00E753AA" w:rsidP="00855F43">
      <w:pPr>
        <w:pStyle w:val="af"/>
        <w:numPr>
          <w:ilvl w:val="0"/>
          <w:numId w:val="69"/>
        </w:numPr>
        <w:ind w:left="1276"/>
        <w:rPr>
          <w:sz w:val="24"/>
          <w:szCs w:val="24"/>
        </w:rPr>
      </w:pPr>
      <w:r w:rsidRPr="00AF4DA1">
        <w:rPr>
          <w:sz w:val="24"/>
          <w:szCs w:val="24"/>
        </w:rPr>
        <w:t xml:space="preserve">Обработка блоков размером до 11 символов (включительно) </w:t>
      </w:r>
    </w:p>
    <w:p w14:paraId="7048F2A5" w14:textId="60963F00" w:rsidR="00E753AA" w:rsidRPr="00AF4DA1" w:rsidRDefault="00E753AA" w:rsidP="00E753AA">
      <w:pPr>
        <w:rPr>
          <w:rFonts w:cs="Times New Roman"/>
          <w:szCs w:val="24"/>
          <w:lang w:val="ru-RU"/>
        </w:rPr>
      </w:pPr>
      <w:r w:rsidRPr="00AF4DA1">
        <w:rPr>
          <w:rFonts w:cs="Times New Roman"/>
          <w:szCs w:val="24"/>
          <w:lang w:val="ru-RU"/>
        </w:rPr>
        <w:t xml:space="preserve">После снятия экранирования выполняется кодирование текста по правилам, приведенным в </w:t>
      </w:r>
      <w:r w:rsidR="005B63FA" w:rsidRPr="00AF4DA1">
        <w:rPr>
          <w:rFonts w:cs="Times New Roman"/>
          <w:szCs w:val="24"/>
          <w:lang w:val="ru-RU"/>
        </w:rPr>
        <w:fldChar w:fldCharType="begin"/>
      </w:r>
      <w:r w:rsidR="005B63FA" w:rsidRPr="00AF4DA1">
        <w:rPr>
          <w:rFonts w:cs="Times New Roman"/>
          <w:szCs w:val="24"/>
          <w:lang w:val="ru-RU"/>
        </w:rPr>
        <w:instrText xml:space="preserve"> REF _Ref137125652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separate"/>
      </w:r>
      <w:r w:rsidR="005B63FA" w:rsidRPr="00AF4DA1">
        <w:rPr>
          <w:szCs w:val="24"/>
          <w:lang w:val="ru-RU"/>
        </w:rPr>
        <w:t xml:space="preserve">Таблице </w:t>
      </w:r>
      <w:r w:rsidR="005B63FA" w:rsidRPr="00AF4DA1">
        <w:rPr>
          <w:noProof/>
          <w:szCs w:val="24"/>
          <w:lang w:val="ru-RU"/>
        </w:rPr>
        <w:t>14</w:t>
      </w:r>
      <w:r w:rsidR="005B63FA" w:rsidRPr="00AF4DA1">
        <w:rPr>
          <w:rFonts w:cs="Times New Roman"/>
          <w:szCs w:val="24"/>
          <w:lang w:val="ru-RU"/>
        </w:rPr>
        <w:fldChar w:fldCharType="end"/>
      </w:r>
      <w:r w:rsidRPr="00AF4DA1">
        <w:rPr>
          <w:rFonts w:cs="Times New Roman"/>
          <w:szCs w:val="24"/>
          <w:lang w:val="ru-RU"/>
        </w:rPr>
        <w:t xml:space="preserve">. </w:t>
      </w:r>
    </w:p>
    <w:p w14:paraId="39918952" w14:textId="59C05CDD" w:rsidR="00E753AA" w:rsidRPr="00AF4DA1" w:rsidRDefault="005B63FA" w:rsidP="005B63FA">
      <w:pPr>
        <w:pStyle w:val="a9"/>
        <w:ind w:firstLine="709"/>
        <w:rPr>
          <w:rFonts w:cs="Times New Roman"/>
          <w:i w:val="0"/>
          <w:iCs w:val="0"/>
          <w:color w:val="auto"/>
          <w:sz w:val="24"/>
          <w:szCs w:val="24"/>
          <w:lang w:val="ru-RU"/>
        </w:rPr>
      </w:pPr>
      <w:bookmarkStart w:id="423" w:name="_Ref137125652"/>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14</w:t>
      </w:r>
      <w:r w:rsidRPr="00AF4DA1">
        <w:rPr>
          <w:i w:val="0"/>
          <w:iCs w:val="0"/>
          <w:color w:val="000000" w:themeColor="text1"/>
          <w:sz w:val="24"/>
          <w:szCs w:val="24"/>
        </w:rPr>
        <w:fldChar w:fldCharType="end"/>
      </w:r>
      <w:bookmarkEnd w:id="423"/>
      <w:r w:rsidRPr="00AF4DA1">
        <w:rPr>
          <w:i w:val="0"/>
          <w:iCs w:val="0"/>
          <w:color w:val="000000" w:themeColor="text1"/>
          <w:sz w:val="24"/>
          <w:szCs w:val="24"/>
          <w:lang w:val="ru-RU"/>
        </w:rPr>
        <w:t xml:space="preserve"> - Кодирование блоков размером до 12 символов</w:t>
      </w:r>
    </w:p>
    <w:tbl>
      <w:tblPr>
        <w:tblStyle w:val="ae"/>
        <w:tblW w:w="0" w:type="auto"/>
        <w:jc w:val="center"/>
        <w:tblLook w:val="04A0" w:firstRow="1" w:lastRow="0" w:firstColumn="1" w:lastColumn="0" w:noHBand="0" w:noVBand="1"/>
      </w:tblPr>
      <w:tblGrid>
        <w:gridCol w:w="1129"/>
        <w:gridCol w:w="2410"/>
        <w:gridCol w:w="2410"/>
        <w:gridCol w:w="3396"/>
      </w:tblGrid>
      <w:tr w:rsidR="00046818" w:rsidRPr="00AF4DA1" w14:paraId="5B815E1F" w14:textId="77777777" w:rsidTr="005B63FA">
        <w:trPr>
          <w:jc w:val="center"/>
        </w:trPr>
        <w:tc>
          <w:tcPr>
            <w:tcW w:w="1129" w:type="dxa"/>
          </w:tcPr>
          <w:p w14:paraId="1F4DDF7D" w14:textId="77777777" w:rsidR="00E753AA" w:rsidRPr="00AF4DA1" w:rsidRDefault="00E753AA" w:rsidP="00046818">
            <w:pPr>
              <w:rPr>
                <w:rFonts w:cs="Times New Roman"/>
                <w:szCs w:val="24"/>
              </w:rPr>
            </w:pPr>
            <w:r w:rsidRPr="00AF4DA1">
              <w:rPr>
                <w:rFonts w:cs="Times New Roman"/>
                <w:szCs w:val="24"/>
              </w:rPr>
              <w:t>№</w:t>
            </w:r>
          </w:p>
        </w:tc>
        <w:tc>
          <w:tcPr>
            <w:tcW w:w="2410" w:type="dxa"/>
          </w:tcPr>
          <w:p w14:paraId="098389F1" w14:textId="77777777" w:rsidR="00E753AA" w:rsidRPr="00AF4DA1" w:rsidRDefault="00E753AA" w:rsidP="00046818">
            <w:pPr>
              <w:rPr>
                <w:rFonts w:cs="Times New Roman"/>
                <w:szCs w:val="24"/>
              </w:rPr>
            </w:pPr>
            <w:r w:rsidRPr="00AF4DA1">
              <w:rPr>
                <w:rFonts w:cs="Times New Roman"/>
                <w:szCs w:val="24"/>
              </w:rPr>
              <w:t>Кодируемый символ</w:t>
            </w:r>
          </w:p>
        </w:tc>
        <w:tc>
          <w:tcPr>
            <w:tcW w:w="2410" w:type="dxa"/>
          </w:tcPr>
          <w:p w14:paraId="164F99A0" w14:textId="77777777" w:rsidR="00E753AA" w:rsidRPr="00AF4DA1" w:rsidRDefault="00E753AA" w:rsidP="00046818">
            <w:pPr>
              <w:rPr>
                <w:rFonts w:cs="Times New Roman"/>
                <w:szCs w:val="24"/>
              </w:rPr>
            </w:pPr>
            <w:r w:rsidRPr="00AF4DA1">
              <w:rPr>
                <w:rFonts w:cs="Times New Roman"/>
                <w:szCs w:val="24"/>
              </w:rPr>
              <w:t>Значение после кодирования</w:t>
            </w:r>
          </w:p>
        </w:tc>
        <w:tc>
          <w:tcPr>
            <w:tcW w:w="3396" w:type="dxa"/>
          </w:tcPr>
          <w:p w14:paraId="06C55603" w14:textId="77777777" w:rsidR="00E753AA" w:rsidRPr="00AF4DA1" w:rsidRDefault="00E753AA" w:rsidP="00046818">
            <w:pPr>
              <w:rPr>
                <w:rFonts w:cs="Times New Roman"/>
                <w:szCs w:val="24"/>
              </w:rPr>
            </w:pPr>
            <w:r w:rsidRPr="00AF4DA1">
              <w:rPr>
                <w:rFonts w:cs="Times New Roman"/>
                <w:szCs w:val="24"/>
              </w:rPr>
              <w:t>Условия кодирования</w:t>
            </w:r>
          </w:p>
        </w:tc>
      </w:tr>
      <w:tr w:rsidR="0023069E" w:rsidRPr="00AF4DA1" w14:paraId="73341149" w14:textId="77777777" w:rsidTr="005B63FA">
        <w:trPr>
          <w:jc w:val="center"/>
        </w:trPr>
        <w:tc>
          <w:tcPr>
            <w:tcW w:w="1129" w:type="dxa"/>
          </w:tcPr>
          <w:p w14:paraId="0D04AB79" w14:textId="77777777" w:rsidR="0023069E" w:rsidRPr="00AF4DA1" w:rsidRDefault="0023069E" w:rsidP="00855F43">
            <w:pPr>
              <w:pStyle w:val="af"/>
              <w:numPr>
                <w:ilvl w:val="0"/>
                <w:numId w:val="63"/>
              </w:numPr>
              <w:spacing w:after="0" w:line="240" w:lineRule="auto"/>
              <w:jc w:val="left"/>
              <w:rPr>
                <w:sz w:val="24"/>
                <w:szCs w:val="24"/>
              </w:rPr>
            </w:pPr>
          </w:p>
        </w:tc>
        <w:tc>
          <w:tcPr>
            <w:tcW w:w="2410" w:type="dxa"/>
          </w:tcPr>
          <w:p w14:paraId="0732FD21" w14:textId="4C5167B6" w:rsidR="0023069E" w:rsidRPr="00AF4DA1" w:rsidRDefault="0023069E" w:rsidP="0023069E">
            <w:pPr>
              <w:rPr>
                <w:rFonts w:cs="Times New Roman"/>
                <w:szCs w:val="24"/>
              </w:rPr>
            </w:pPr>
            <w:r w:rsidRPr="00AF4DA1">
              <w:rPr>
                <w:rFonts w:cs="Times New Roman"/>
                <w:szCs w:val="24"/>
              </w:rPr>
              <w:t>`&lt;`</w:t>
            </w:r>
          </w:p>
        </w:tc>
        <w:tc>
          <w:tcPr>
            <w:tcW w:w="2410" w:type="dxa"/>
          </w:tcPr>
          <w:p w14:paraId="4A2588FE" w14:textId="6A049764" w:rsidR="0023069E" w:rsidRPr="00AF4DA1" w:rsidRDefault="0023069E" w:rsidP="0023069E">
            <w:pPr>
              <w:rPr>
                <w:rFonts w:cs="Times New Roman"/>
                <w:szCs w:val="24"/>
              </w:rPr>
            </w:pPr>
            <w:r w:rsidRPr="00AF4DA1">
              <w:rPr>
                <w:rFonts w:cs="Times New Roman"/>
                <w:szCs w:val="24"/>
              </w:rPr>
              <w:t>`&amp;lt;`</w:t>
            </w:r>
          </w:p>
        </w:tc>
        <w:tc>
          <w:tcPr>
            <w:tcW w:w="3396" w:type="dxa"/>
          </w:tcPr>
          <w:p w14:paraId="1D056658" w14:textId="4D30D535" w:rsidR="0023069E" w:rsidRPr="00AF4DA1" w:rsidRDefault="0023069E" w:rsidP="0023069E">
            <w:pPr>
              <w:rPr>
                <w:rFonts w:cs="Times New Roman"/>
                <w:szCs w:val="24"/>
              </w:rPr>
            </w:pPr>
            <w:r w:rsidRPr="00AF4DA1">
              <w:rPr>
                <w:rFonts w:cs="Times New Roman"/>
                <w:szCs w:val="24"/>
              </w:rPr>
              <w:t xml:space="preserve">всегда </w:t>
            </w:r>
          </w:p>
        </w:tc>
      </w:tr>
      <w:tr w:rsidR="0023069E" w:rsidRPr="00AF4DA1" w14:paraId="6C4F970E" w14:textId="77777777" w:rsidTr="005B63FA">
        <w:trPr>
          <w:jc w:val="center"/>
        </w:trPr>
        <w:tc>
          <w:tcPr>
            <w:tcW w:w="1129" w:type="dxa"/>
          </w:tcPr>
          <w:p w14:paraId="2F881D20" w14:textId="77777777" w:rsidR="0023069E" w:rsidRPr="00AF4DA1" w:rsidRDefault="0023069E" w:rsidP="00855F43">
            <w:pPr>
              <w:pStyle w:val="af"/>
              <w:numPr>
                <w:ilvl w:val="0"/>
                <w:numId w:val="63"/>
              </w:numPr>
              <w:spacing w:after="0" w:line="240" w:lineRule="auto"/>
              <w:jc w:val="left"/>
              <w:rPr>
                <w:sz w:val="24"/>
                <w:szCs w:val="24"/>
              </w:rPr>
            </w:pPr>
          </w:p>
        </w:tc>
        <w:tc>
          <w:tcPr>
            <w:tcW w:w="2410" w:type="dxa"/>
          </w:tcPr>
          <w:p w14:paraId="13D214FE" w14:textId="65703216" w:rsidR="0023069E" w:rsidRPr="00AF4DA1" w:rsidRDefault="0023069E" w:rsidP="0023069E">
            <w:pPr>
              <w:rPr>
                <w:rFonts w:cs="Times New Roman"/>
                <w:szCs w:val="24"/>
              </w:rPr>
            </w:pPr>
            <w:r w:rsidRPr="00AF4DA1">
              <w:rPr>
                <w:rFonts w:cs="Times New Roman"/>
                <w:szCs w:val="24"/>
              </w:rPr>
              <w:t>`&amp;`</w:t>
            </w:r>
          </w:p>
        </w:tc>
        <w:tc>
          <w:tcPr>
            <w:tcW w:w="2410" w:type="dxa"/>
          </w:tcPr>
          <w:p w14:paraId="7D7C08DF" w14:textId="1C3E5C0C" w:rsidR="0023069E" w:rsidRPr="00AF4DA1" w:rsidRDefault="0023069E" w:rsidP="0023069E">
            <w:pPr>
              <w:rPr>
                <w:rFonts w:cs="Times New Roman"/>
                <w:szCs w:val="24"/>
              </w:rPr>
            </w:pPr>
            <w:r w:rsidRPr="00AF4DA1">
              <w:rPr>
                <w:rFonts w:cs="Times New Roman"/>
                <w:szCs w:val="24"/>
              </w:rPr>
              <w:t>`&amp;amp;`</w:t>
            </w:r>
          </w:p>
        </w:tc>
        <w:tc>
          <w:tcPr>
            <w:tcW w:w="3396" w:type="dxa"/>
          </w:tcPr>
          <w:p w14:paraId="1A6D407C" w14:textId="1F5DFAF9" w:rsidR="0023069E" w:rsidRPr="00AF4DA1" w:rsidRDefault="0023069E" w:rsidP="0023069E">
            <w:pPr>
              <w:rPr>
                <w:rFonts w:cs="Times New Roman"/>
                <w:szCs w:val="24"/>
              </w:rPr>
            </w:pPr>
            <w:r w:rsidRPr="00AF4DA1">
              <w:rPr>
                <w:rFonts w:cs="Times New Roman"/>
                <w:szCs w:val="24"/>
              </w:rPr>
              <w:t>всегда</w:t>
            </w:r>
          </w:p>
        </w:tc>
      </w:tr>
      <w:tr w:rsidR="0023069E" w:rsidRPr="00AF4DA1" w14:paraId="39D274E9" w14:textId="77777777" w:rsidTr="005B63FA">
        <w:trPr>
          <w:jc w:val="center"/>
        </w:trPr>
        <w:tc>
          <w:tcPr>
            <w:tcW w:w="1129" w:type="dxa"/>
          </w:tcPr>
          <w:p w14:paraId="4462F543" w14:textId="77777777" w:rsidR="0023069E" w:rsidRPr="00AF4DA1" w:rsidRDefault="0023069E" w:rsidP="00855F43">
            <w:pPr>
              <w:pStyle w:val="af"/>
              <w:numPr>
                <w:ilvl w:val="0"/>
                <w:numId w:val="63"/>
              </w:numPr>
              <w:spacing w:after="0" w:line="240" w:lineRule="auto"/>
              <w:jc w:val="left"/>
              <w:rPr>
                <w:sz w:val="24"/>
                <w:szCs w:val="24"/>
              </w:rPr>
            </w:pPr>
          </w:p>
        </w:tc>
        <w:tc>
          <w:tcPr>
            <w:tcW w:w="2410" w:type="dxa"/>
          </w:tcPr>
          <w:p w14:paraId="2367EAE0" w14:textId="7371E84A" w:rsidR="0023069E" w:rsidRPr="00AF4DA1" w:rsidRDefault="0023069E" w:rsidP="0023069E">
            <w:pPr>
              <w:rPr>
                <w:rFonts w:cs="Times New Roman"/>
                <w:szCs w:val="24"/>
              </w:rPr>
            </w:pPr>
            <w:r w:rsidRPr="00AF4DA1">
              <w:rPr>
                <w:rFonts w:cs="Times New Roman"/>
                <w:szCs w:val="24"/>
              </w:rPr>
              <w:t>`\r`</w:t>
            </w:r>
          </w:p>
        </w:tc>
        <w:tc>
          <w:tcPr>
            <w:tcW w:w="2410" w:type="dxa"/>
          </w:tcPr>
          <w:p w14:paraId="64AA5D8D" w14:textId="73E943CF" w:rsidR="0023069E" w:rsidRPr="00AF4DA1" w:rsidRDefault="0023069E" w:rsidP="0023069E">
            <w:pPr>
              <w:rPr>
                <w:rFonts w:cs="Times New Roman"/>
                <w:szCs w:val="24"/>
              </w:rPr>
            </w:pPr>
            <w:r w:rsidRPr="00AF4DA1">
              <w:rPr>
                <w:rFonts w:cs="Times New Roman"/>
                <w:szCs w:val="24"/>
              </w:rPr>
              <w:t>`&amp;#xd;`</w:t>
            </w:r>
          </w:p>
        </w:tc>
        <w:tc>
          <w:tcPr>
            <w:tcW w:w="3396" w:type="dxa"/>
          </w:tcPr>
          <w:p w14:paraId="76D3E3AE" w14:textId="56DB4FD0" w:rsidR="0023069E" w:rsidRPr="00AF4DA1" w:rsidRDefault="0023069E" w:rsidP="0023069E">
            <w:pPr>
              <w:rPr>
                <w:rFonts w:cs="Times New Roman"/>
                <w:szCs w:val="24"/>
                <w:lang w:val="ru-RU"/>
              </w:rPr>
            </w:pPr>
            <w:r w:rsidRPr="00AF4DA1">
              <w:rPr>
                <w:rFonts w:cs="Times New Roman"/>
                <w:szCs w:val="24"/>
              </w:rPr>
              <w:t>всегда</w:t>
            </w:r>
          </w:p>
        </w:tc>
      </w:tr>
      <w:tr w:rsidR="0023069E" w:rsidRPr="001855C4" w14:paraId="4FA60E88" w14:textId="77777777" w:rsidTr="005B63FA">
        <w:trPr>
          <w:jc w:val="center"/>
        </w:trPr>
        <w:tc>
          <w:tcPr>
            <w:tcW w:w="1129" w:type="dxa"/>
          </w:tcPr>
          <w:p w14:paraId="2E1A1B52" w14:textId="77777777" w:rsidR="0023069E" w:rsidRPr="00AF4DA1" w:rsidRDefault="0023069E" w:rsidP="00855F43">
            <w:pPr>
              <w:pStyle w:val="af"/>
              <w:numPr>
                <w:ilvl w:val="0"/>
                <w:numId w:val="63"/>
              </w:numPr>
              <w:spacing w:after="0" w:line="240" w:lineRule="auto"/>
              <w:jc w:val="left"/>
              <w:rPr>
                <w:sz w:val="24"/>
                <w:szCs w:val="24"/>
              </w:rPr>
            </w:pPr>
          </w:p>
        </w:tc>
        <w:tc>
          <w:tcPr>
            <w:tcW w:w="2410" w:type="dxa"/>
          </w:tcPr>
          <w:p w14:paraId="3A96F7B9" w14:textId="428AB7AC" w:rsidR="0023069E" w:rsidRPr="00AF4DA1" w:rsidRDefault="0023069E" w:rsidP="0023069E">
            <w:pPr>
              <w:rPr>
                <w:rFonts w:cs="Times New Roman"/>
                <w:szCs w:val="24"/>
              </w:rPr>
            </w:pPr>
            <w:r w:rsidRPr="00AF4DA1">
              <w:rPr>
                <w:rFonts w:cs="Times New Roman"/>
                <w:szCs w:val="24"/>
              </w:rPr>
              <w:t>`&gt;`</w:t>
            </w:r>
          </w:p>
        </w:tc>
        <w:tc>
          <w:tcPr>
            <w:tcW w:w="2410" w:type="dxa"/>
          </w:tcPr>
          <w:p w14:paraId="4CAA535E" w14:textId="6C080FDB" w:rsidR="0023069E" w:rsidRPr="00AF4DA1" w:rsidRDefault="0023069E" w:rsidP="0023069E">
            <w:pPr>
              <w:rPr>
                <w:rFonts w:cs="Times New Roman"/>
                <w:szCs w:val="24"/>
              </w:rPr>
            </w:pPr>
            <w:r w:rsidRPr="00AF4DA1">
              <w:rPr>
                <w:rFonts w:cs="Times New Roman"/>
                <w:szCs w:val="24"/>
              </w:rPr>
              <w:t>`&amp;gt;`</w:t>
            </w:r>
          </w:p>
        </w:tc>
        <w:tc>
          <w:tcPr>
            <w:tcW w:w="3396" w:type="dxa"/>
          </w:tcPr>
          <w:p w14:paraId="3D4D0AD9" w14:textId="0179CCCE" w:rsidR="0023069E" w:rsidRPr="00AF4DA1" w:rsidRDefault="0023069E" w:rsidP="0023069E">
            <w:pPr>
              <w:rPr>
                <w:rFonts w:cs="Times New Roman"/>
                <w:szCs w:val="24"/>
                <w:lang w:val="ru-RU"/>
              </w:rPr>
            </w:pPr>
            <w:r w:rsidRPr="00AF4DA1">
              <w:rPr>
                <w:rFonts w:cs="Times New Roman"/>
                <w:szCs w:val="24"/>
                <w:lang w:val="ru-RU"/>
              </w:rPr>
              <w:t>если первый символ в блоке (включая пробелы и переводы строк) или после символа `]`</w:t>
            </w:r>
          </w:p>
        </w:tc>
      </w:tr>
    </w:tbl>
    <w:p w14:paraId="59DBDB4C" w14:textId="77777777" w:rsidR="00E753AA" w:rsidRPr="00AF4DA1" w:rsidRDefault="00E753AA" w:rsidP="00E753AA">
      <w:pPr>
        <w:rPr>
          <w:rFonts w:cs="Times New Roman"/>
          <w:szCs w:val="24"/>
          <w:lang w:val="ru-RU"/>
        </w:rPr>
      </w:pPr>
    </w:p>
    <w:p w14:paraId="6278C57A" w14:textId="2CDB0EF6" w:rsidR="00E753AA" w:rsidRPr="00AF4DA1" w:rsidRDefault="00E753AA" w:rsidP="00855F43">
      <w:pPr>
        <w:pStyle w:val="af"/>
        <w:numPr>
          <w:ilvl w:val="0"/>
          <w:numId w:val="69"/>
        </w:numPr>
        <w:ind w:left="1276"/>
        <w:rPr>
          <w:sz w:val="24"/>
          <w:szCs w:val="24"/>
        </w:rPr>
      </w:pPr>
      <w:r w:rsidRPr="00AF4DA1">
        <w:rPr>
          <w:sz w:val="24"/>
          <w:szCs w:val="24"/>
        </w:rPr>
        <w:t>Обработка блоков размером от 12 символов</w:t>
      </w:r>
      <w:r w:rsidR="0023069E" w:rsidRPr="00AF4DA1">
        <w:rPr>
          <w:sz w:val="24"/>
          <w:szCs w:val="24"/>
        </w:rPr>
        <w:t xml:space="preserve"> (включительно)</w:t>
      </w:r>
      <w:r w:rsidRPr="00AF4DA1">
        <w:rPr>
          <w:sz w:val="24"/>
          <w:szCs w:val="24"/>
        </w:rPr>
        <w:t xml:space="preserve"> </w:t>
      </w:r>
    </w:p>
    <w:p w14:paraId="4E3CD57A" w14:textId="77777777" w:rsidR="00E753AA" w:rsidRPr="00AF4DA1" w:rsidRDefault="00E753AA" w:rsidP="00B349AA">
      <w:pPr>
        <w:ind w:firstLine="709"/>
        <w:rPr>
          <w:rFonts w:cs="Times New Roman"/>
          <w:szCs w:val="24"/>
          <w:lang w:val="ru-RU"/>
        </w:rPr>
      </w:pPr>
      <w:r w:rsidRPr="00AF4DA1">
        <w:rPr>
          <w:rFonts w:cs="Times New Roman"/>
          <w:szCs w:val="24"/>
          <w:lang w:val="ru-RU"/>
        </w:rPr>
        <w:t xml:space="preserve">Блоки размером от 12 символов, разделяются на части по 512 символов. </w:t>
      </w:r>
    </w:p>
    <w:p w14:paraId="0ED68257" w14:textId="3691C2E4" w:rsidR="00E753AA" w:rsidRPr="00AF4DA1" w:rsidRDefault="00E753AA" w:rsidP="00B349AA">
      <w:pPr>
        <w:ind w:firstLine="709"/>
        <w:rPr>
          <w:rFonts w:cs="Times New Roman"/>
          <w:szCs w:val="24"/>
          <w:lang w:val="ru-RU"/>
        </w:rPr>
      </w:pPr>
      <w:r w:rsidRPr="00AF4DA1">
        <w:rPr>
          <w:rFonts w:cs="Times New Roman"/>
          <w:szCs w:val="24"/>
          <w:lang w:val="ru-RU"/>
        </w:rPr>
        <w:t xml:space="preserve">Примечание – Если блок больше </w:t>
      </w:r>
      <w:r w:rsidR="0023069E" w:rsidRPr="00AF4DA1">
        <w:rPr>
          <w:rFonts w:cs="Times New Roman"/>
          <w:szCs w:val="24"/>
          <w:lang w:val="ru-RU"/>
        </w:rPr>
        <w:t xml:space="preserve">или равен 12 </w:t>
      </w:r>
      <w:r w:rsidRPr="00AF4DA1">
        <w:rPr>
          <w:rFonts w:cs="Times New Roman"/>
          <w:szCs w:val="24"/>
          <w:lang w:val="ru-RU"/>
        </w:rPr>
        <w:t>символов и не превосходит 512 символов, то блок не разделяется.</w:t>
      </w:r>
    </w:p>
    <w:p w14:paraId="5652EEFD" w14:textId="24E74BB3" w:rsidR="00E753AA" w:rsidRDefault="00E753AA" w:rsidP="00B349AA">
      <w:pPr>
        <w:ind w:firstLine="709"/>
        <w:rPr>
          <w:rFonts w:cs="Times New Roman"/>
          <w:szCs w:val="24"/>
          <w:lang w:val="ru-RU"/>
        </w:rPr>
      </w:pPr>
      <w:r w:rsidRPr="00AF4DA1">
        <w:rPr>
          <w:rFonts w:cs="Times New Roman"/>
          <w:szCs w:val="24"/>
          <w:lang w:val="ru-RU"/>
        </w:rPr>
        <w:t xml:space="preserve">В каждой из частей блок выполняется кодирование по правилам, приведенным в </w:t>
      </w:r>
      <w:r w:rsidR="005B63FA" w:rsidRPr="00AF4DA1">
        <w:rPr>
          <w:rFonts w:cs="Times New Roman"/>
          <w:szCs w:val="24"/>
          <w:lang w:val="ru-RU"/>
        </w:rPr>
        <w:fldChar w:fldCharType="begin"/>
      </w:r>
      <w:r w:rsidR="005B63FA" w:rsidRPr="00AF4DA1">
        <w:rPr>
          <w:rFonts w:cs="Times New Roman"/>
          <w:szCs w:val="24"/>
          <w:lang w:val="ru-RU"/>
        </w:rPr>
        <w:instrText xml:space="preserve"> REF _Ref137125720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separate"/>
      </w:r>
      <w:r w:rsidR="005B63FA" w:rsidRPr="00AF4DA1">
        <w:rPr>
          <w:color w:val="000000" w:themeColor="text1"/>
          <w:szCs w:val="24"/>
          <w:lang w:val="ru-RU"/>
        </w:rPr>
        <w:t xml:space="preserve">Таблице </w:t>
      </w:r>
      <w:r w:rsidR="005B63FA" w:rsidRPr="00AF4DA1">
        <w:rPr>
          <w:noProof/>
          <w:color w:val="000000" w:themeColor="text1"/>
          <w:szCs w:val="24"/>
          <w:lang w:val="ru-RU"/>
        </w:rPr>
        <w:t>15</w:t>
      </w:r>
      <w:r w:rsidR="005B63FA" w:rsidRPr="00AF4DA1">
        <w:rPr>
          <w:rFonts w:cs="Times New Roman"/>
          <w:szCs w:val="24"/>
          <w:lang w:val="ru-RU"/>
        </w:rPr>
        <w:fldChar w:fldCharType="end"/>
      </w:r>
      <w:r w:rsidRPr="00AF4DA1">
        <w:rPr>
          <w:rFonts w:cs="Times New Roman"/>
          <w:szCs w:val="24"/>
          <w:lang w:val="ru-RU"/>
        </w:rPr>
        <w:t>.</w:t>
      </w:r>
    </w:p>
    <w:p w14:paraId="584FC653" w14:textId="0778561E" w:rsidR="004A3596" w:rsidRDefault="004A3596" w:rsidP="00E753AA">
      <w:pPr>
        <w:rPr>
          <w:rFonts w:cs="Times New Roman"/>
          <w:szCs w:val="24"/>
          <w:lang w:val="ru-RU"/>
        </w:rPr>
      </w:pPr>
    </w:p>
    <w:p w14:paraId="2E8C68F5" w14:textId="4F536967" w:rsidR="004A3596" w:rsidRDefault="004A3596" w:rsidP="00E753AA">
      <w:pPr>
        <w:rPr>
          <w:rFonts w:cs="Times New Roman"/>
          <w:szCs w:val="24"/>
          <w:lang w:val="ru-RU"/>
        </w:rPr>
      </w:pPr>
    </w:p>
    <w:p w14:paraId="4DFF638B" w14:textId="77777777" w:rsidR="004A3596" w:rsidRPr="00AF4DA1" w:rsidRDefault="004A3596" w:rsidP="00E753AA">
      <w:pPr>
        <w:rPr>
          <w:rFonts w:cs="Times New Roman"/>
          <w:szCs w:val="24"/>
          <w:lang w:val="ru-RU"/>
        </w:rPr>
      </w:pPr>
    </w:p>
    <w:p w14:paraId="46A74045" w14:textId="601EC58B" w:rsidR="00E753AA" w:rsidRPr="00AF4DA1" w:rsidRDefault="005B63FA" w:rsidP="005B63FA">
      <w:pPr>
        <w:pStyle w:val="a9"/>
        <w:ind w:firstLine="709"/>
        <w:rPr>
          <w:rFonts w:cs="Times New Roman"/>
          <w:i w:val="0"/>
          <w:color w:val="auto"/>
          <w:sz w:val="24"/>
          <w:szCs w:val="24"/>
          <w:lang w:val="ru-RU"/>
        </w:rPr>
      </w:pPr>
      <w:bookmarkStart w:id="424" w:name="_Ref137125720"/>
      <w:r w:rsidRPr="00AF4DA1">
        <w:rPr>
          <w:i w:val="0"/>
          <w:iCs w:val="0"/>
          <w:color w:val="000000" w:themeColor="text1"/>
          <w:sz w:val="24"/>
          <w:szCs w:val="24"/>
          <w:lang w:val="ru-RU"/>
        </w:rPr>
        <w:lastRenderedPageBreak/>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15</w:t>
      </w:r>
      <w:r w:rsidRPr="00AF4DA1">
        <w:rPr>
          <w:i w:val="0"/>
          <w:iCs w:val="0"/>
          <w:color w:val="000000" w:themeColor="text1"/>
          <w:sz w:val="24"/>
          <w:szCs w:val="24"/>
        </w:rPr>
        <w:fldChar w:fldCharType="end"/>
      </w:r>
      <w:bookmarkEnd w:id="424"/>
      <w:r w:rsidRPr="00AF4DA1">
        <w:rPr>
          <w:i w:val="0"/>
          <w:iCs w:val="0"/>
          <w:color w:val="000000" w:themeColor="text1"/>
          <w:sz w:val="24"/>
          <w:szCs w:val="24"/>
          <w:lang w:val="ru-RU"/>
        </w:rPr>
        <w:t xml:space="preserve"> - Правила кодирования блока размером от 12 символов (включительно)</w:t>
      </w:r>
    </w:p>
    <w:tbl>
      <w:tblPr>
        <w:tblStyle w:val="ae"/>
        <w:tblW w:w="0" w:type="auto"/>
        <w:jc w:val="center"/>
        <w:tblLook w:val="04A0" w:firstRow="1" w:lastRow="0" w:firstColumn="1" w:lastColumn="0" w:noHBand="0" w:noVBand="1"/>
      </w:tblPr>
      <w:tblGrid>
        <w:gridCol w:w="1129"/>
        <w:gridCol w:w="2410"/>
        <w:gridCol w:w="2410"/>
        <w:gridCol w:w="3396"/>
      </w:tblGrid>
      <w:tr w:rsidR="00046818" w:rsidRPr="00AF4DA1" w14:paraId="2FD6289E" w14:textId="77777777" w:rsidTr="005B63FA">
        <w:trPr>
          <w:jc w:val="center"/>
        </w:trPr>
        <w:tc>
          <w:tcPr>
            <w:tcW w:w="1129" w:type="dxa"/>
          </w:tcPr>
          <w:p w14:paraId="1959612C" w14:textId="77777777" w:rsidR="00E753AA" w:rsidRPr="00AF4DA1" w:rsidRDefault="00E753AA" w:rsidP="00046818">
            <w:pPr>
              <w:rPr>
                <w:rFonts w:cs="Times New Roman"/>
                <w:szCs w:val="24"/>
              </w:rPr>
            </w:pPr>
            <w:r w:rsidRPr="00AF4DA1">
              <w:rPr>
                <w:rFonts w:cs="Times New Roman"/>
                <w:szCs w:val="24"/>
              </w:rPr>
              <w:t>№</w:t>
            </w:r>
          </w:p>
        </w:tc>
        <w:tc>
          <w:tcPr>
            <w:tcW w:w="2410" w:type="dxa"/>
          </w:tcPr>
          <w:p w14:paraId="14F1A11D" w14:textId="77777777" w:rsidR="00E753AA" w:rsidRPr="00AF4DA1" w:rsidRDefault="00E753AA" w:rsidP="00046818">
            <w:pPr>
              <w:rPr>
                <w:rFonts w:cs="Times New Roman"/>
                <w:szCs w:val="24"/>
              </w:rPr>
            </w:pPr>
            <w:r w:rsidRPr="00AF4DA1">
              <w:rPr>
                <w:rFonts w:cs="Times New Roman"/>
                <w:szCs w:val="24"/>
              </w:rPr>
              <w:t>Кодируемый символ</w:t>
            </w:r>
          </w:p>
        </w:tc>
        <w:tc>
          <w:tcPr>
            <w:tcW w:w="2410" w:type="dxa"/>
          </w:tcPr>
          <w:p w14:paraId="14BE9DFE" w14:textId="77777777" w:rsidR="00E753AA" w:rsidRPr="00AF4DA1" w:rsidRDefault="00E753AA" w:rsidP="00046818">
            <w:pPr>
              <w:rPr>
                <w:rFonts w:cs="Times New Roman"/>
                <w:szCs w:val="24"/>
              </w:rPr>
            </w:pPr>
            <w:r w:rsidRPr="00AF4DA1">
              <w:rPr>
                <w:rFonts w:cs="Times New Roman"/>
                <w:szCs w:val="24"/>
              </w:rPr>
              <w:t>Значение после кодирования</w:t>
            </w:r>
          </w:p>
        </w:tc>
        <w:tc>
          <w:tcPr>
            <w:tcW w:w="3396" w:type="dxa"/>
          </w:tcPr>
          <w:p w14:paraId="6FBFE58C" w14:textId="77777777" w:rsidR="00E753AA" w:rsidRPr="00AF4DA1" w:rsidRDefault="00E753AA" w:rsidP="00046818">
            <w:pPr>
              <w:rPr>
                <w:rFonts w:cs="Times New Roman"/>
                <w:szCs w:val="24"/>
              </w:rPr>
            </w:pPr>
            <w:r w:rsidRPr="00AF4DA1">
              <w:rPr>
                <w:rFonts w:cs="Times New Roman"/>
                <w:szCs w:val="24"/>
              </w:rPr>
              <w:t>Условия кодирования</w:t>
            </w:r>
          </w:p>
        </w:tc>
      </w:tr>
      <w:tr w:rsidR="0023069E" w:rsidRPr="00AF4DA1" w14:paraId="761F51A3" w14:textId="77777777" w:rsidTr="005B63FA">
        <w:trPr>
          <w:jc w:val="center"/>
        </w:trPr>
        <w:tc>
          <w:tcPr>
            <w:tcW w:w="1129" w:type="dxa"/>
          </w:tcPr>
          <w:p w14:paraId="45E0F982" w14:textId="77777777" w:rsidR="0023069E" w:rsidRPr="00AF4DA1" w:rsidRDefault="0023069E" w:rsidP="00855F43">
            <w:pPr>
              <w:pStyle w:val="af"/>
              <w:numPr>
                <w:ilvl w:val="0"/>
                <w:numId w:val="64"/>
              </w:numPr>
              <w:spacing w:after="0" w:line="240" w:lineRule="auto"/>
              <w:jc w:val="left"/>
              <w:rPr>
                <w:sz w:val="24"/>
                <w:szCs w:val="24"/>
              </w:rPr>
            </w:pPr>
          </w:p>
        </w:tc>
        <w:tc>
          <w:tcPr>
            <w:tcW w:w="2410" w:type="dxa"/>
          </w:tcPr>
          <w:p w14:paraId="62D0CE56" w14:textId="10EE86FD" w:rsidR="0023069E" w:rsidRPr="00AF4DA1" w:rsidRDefault="0023069E" w:rsidP="0023069E">
            <w:pPr>
              <w:rPr>
                <w:rFonts w:cs="Times New Roman"/>
                <w:szCs w:val="24"/>
              </w:rPr>
            </w:pPr>
            <w:r w:rsidRPr="00AF4DA1">
              <w:rPr>
                <w:rFonts w:cs="Times New Roman"/>
                <w:szCs w:val="24"/>
              </w:rPr>
              <w:t>`&lt;`</w:t>
            </w:r>
          </w:p>
        </w:tc>
        <w:tc>
          <w:tcPr>
            <w:tcW w:w="2410" w:type="dxa"/>
          </w:tcPr>
          <w:p w14:paraId="7F889879" w14:textId="29BD4970" w:rsidR="0023069E" w:rsidRPr="00AF4DA1" w:rsidRDefault="0023069E" w:rsidP="0023069E">
            <w:pPr>
              <w:rPr>
                <w:rFonts w:cs="Times New Roman"/>
                <w:szCs w:val="24"/>
              </w:rPr>
            </w:pPr>
            <w:r w:rsidRPr="00AF4DA1">
              <w:rPr>
                <w:rFonts w:cs="Times New Roman"/>
                <w:szCs w:val="24"/>
              </w:rPr>
              <w:t>`&amp;lt;`</w:t>
            </w:r>
          </w:p>
        </w:tc>
        <w:tc>
          <w:tcPr>
            <w:tcW w:w="3396" w:type="dxa"/>
          </w:tcPr>
          <w:p w14:paraId="364E54FD" w14:textId="5DB729FF" w:rsidR="0023069E" w:rsidRPr="00AF4DA1" w:rsidRDefault="0023069E" w:rsidP="0023069E">
            <w:pPr>
              <w:rPr>
                <w:rFonts w:cs="Times New Roman"/>
                <w:szCs w:val="24"/>
              </w:rPr>
            </w:pPr>
            <w:r w:rsidRPr="00AF4DA1">
              <w:rPr>
                <w:rFonts w:cs="Times New Roman"/>
                <w:szCs w:val="24"/>
              </w:rPr>
              <w:t xml:space="preserve">всегда </w:t>
            </w:r>
          </w:p>
        </w:tc>
      </w:tr>
      <w:tr w:rsidR="0023069E" w:rsidRPr="00AF4DA1" w14:paraId="10D581E3" w14:textId="77777777" w:rsidTr="005B63FA">
        <w:trPr>
          <w:jc w:val="center"/>
        </w:trPr>
        <w:tc>
          <w:tcPr>
            <w:tcW w:w="1129" w:type="dxa"/>
          </w:tcPr>
          <w:p w14:paraId="2A8BD15A" w14:textId="77777777" w:rsidR="0023069E" w:rsidRPr="00AF4DA1" w:rsidRDefault="0023069E" w:rsidP="00855F43">
            <w:pPr>
              <w:pStyle w:val="af"/>
              <w:numPr>
                <w:ilvl w:val="0"/>
                <w:numId w:val="64"/>
              </w:numPr>
              <w:spacing w:after="0" w:line="240" w:lineRule="auto"/>
              <w:jc w:val="left"/>
              <w:rPr>
                <w:sz w:val="24"/>
                <w:szCs w:val="24"/>
              </w:rPr>
            </w:pPr>
          </w:p>
        </w:tc>
        <w:tc>
          <w:tcPr>
            <w:tcW w:w="2410" w:type="dxa"/>
          </w:tcPr>
          <w:p w14:paraId="50EB3C57" w14:textId="56D31372" w:rsidR="0023069E" w:rsidRPr="00AF4DA1" w:rsidRDefault="0023069E" w:rsidP="0023069E">
            <w:pPr>
              <w:rPr>
                <w:rFonts w:cs="Times New Roman"/>
                <w:szCs w:val="24"/>
              </w:rPr>
            </w:pPr>
            <w:r w:rsidRPr="00AF4DA1">
              <w:rPr>
                <w:rFonts w:cs="Times New Roman"/>
                <w:szCs w:val="24"/>
              </w:rPr>
              <w:t>`&amp;`</w:t>
            </w:r>
          </w:p>
        </w:tc>
        <w:tc>
          <w:tcPr>
            <w:tcW w:w="2410" w:type="dxa"/>
          </w:tcPr>
          <w:p w14:paraId="6B76BCDB" w14:textId="7A9DE742" w:rsidR="0023069E" w:rsidRPr="00AF4DA1" w:rsidRDefault="0023069E" w:rsidP="0023069E">
            <w:pPr>
              <w:rPr>
                <w:rFonts w:cs="Times New Roman"/>
                <w:szCs w:val="24"/>
              </w:rPr>
            </w:pPr>
            <w:r w:rsidRPr="00AF4DA1">
              <w:rPr>
                <w:rFonts w:cs="Times New Roman"/>
                <w:szCs w:val="24"/>
              </w:rPr>
              <w:t>`&amp;amp;`</w:t>
            </w:r>
          </w:p>
        </w:tc>
        <w:tc>
          <w:tcPr>
            <w:tcW w:w="3396" w:type="dxa"/>
          </w:tcPr>
          <w:p w14:paraId="453802F0" w14:textId="16BDCFEE" w:rsidR="0023069E" w:rsidRPr="00AF4DA1" w:rsidRDefault="0023069E" w:rsidP="0023069E">
            <w:pPr>
              <w:rPr>
                <w:rFonts w:cs="Times New Roman"/>
                <w:szCs w:val="24"/>
              </w:rPr>
            </w:pPr>
            <w:r w:rsidRPr="00AF4DA1">
              <w:rPr>
                <w:rFonts w:cs="Times New Roman"/>
                <w:szCs w:val="24"/>
              </w:rPr>
              <w:t>всегда</w:t>
            </w:r>
          </w:p>
        </w:tc>
      </w:tr>
      <w:tr w:rsidR="0023069E" w:rsidRPr="00AF4DA1" w14:paraId="0A2CEBE7" w14:textId="77777777" w:rsidTr="005B63FA">
        <w:trPr>
          <w:jc w:val="center"/>
        </w:trPr>
        <w:tc>
          <w:tcPr>
            <w:tcW w:w="1129" w:type="dxa"/>
          </w:tcPr>
          <w:p w14:paraId="69E4ACFE" w14:textId="77777777" w:rsidR="0023069E" w:rsidRPr="00AF4DA1" w:rsidRDefault="0023069E" w:rsidP="00855F43">
            <w:pPr>
              <w:pStyle w:val="af"/>
              <w:numPr>
                <w:ilvl w:val="0"/>
                <w:numId w:val="64"/>
              </w:numPr>
              <w:spacing w:after="0" w:line="240" w:lineRule="auto"/>
              <w:jc w:val="left"/>
              <w:rPr>
                <w:sz w:val="24"/>
                <w:szCs w:val="24"/>
              </w:rPr>
            </w:pPr>
          </w:p>
        </w:tc>
        <w:tc>
          <w:tcPr>
            <w:tcW w:w="2410" w:type="dxa"/>
          </w:tcPr>
          <w:p w14:paraId="04CD69B7" w14:textId="0ADEA82B" w:rsidR="0023069E" w:rsidRPr="00AF4DA1" w:rsidRDefault="0023069E" w:rsidP="0023069E">
            <w:pPr>
              <w:rPr>
                <w:rFonts w:cs="Times New Roman"/>
                <w:szCs w:val="24"/>
              </w:rPr>
            </w:pPr>
            <w:r w:rsidRPr="00AF4DA1">
              <w:rPr>
                <w:rFonts w:cs="Times New Roman"/>
                <w:szCs w:val="24"/>
              </w:rPr>
              <w:t>`\r`</w:t>
            </w:r>
          </w:p>
        </w:tc>
        <w:tc>
          <w:tcPr>
            <w:tcW w:w="2410" w:type="dxa"/>
          </w:tcPr>
          <w:p w14:paraId="575D3200" w14:textId="1AE630C5" w:rsidR="0023069E" w:rsidRPr="00AF4DA1" w:rsidRDefault="0023069E" w:rsidP="0023069E">
            <w:pPr>
              <w:rPr>
                <w:rFonts w:cs="Times New Roman"/>
                <w:szCs w:val="24"/>
              </w:rPr>
            </w:pPr>
            <w:r w:rsidRPr="00AF4DA1">
              <w:rPr>
                <w:rFonts w:cs="Times New Roman"/>
                <w:szCs w:val="24"/>
              </w:rPr>
              <w:t>`&amp;#xd;`</w:t>
            </w:r>
          </w:p>
        </w:tc>
        <w:tc>
          <w:tcPr>
            <w:tcW w:w="3396" w:type="dxa"/>
          </w:tcPr>
          <w:p w14:paraId="2D53FD66" w14:textId="7ECD682F" w:rsidR="0023069E" w:rsidRPr="00AF4DA1" w:rsidRDefault="0023069E" w:rsidP="0023069E">
            <w:pPr>
              <w:rPr>
                <w:rFonts w:cs="Times New Roman"/>
                <w:szCs w:val="24"/>
                <w:lang w:val="ru-RU"/>
              </w:rPr>
            </w:pPr>
            <w:r w:rsidRPr="00AF4DA1">
              <w:rPr>
                <w:rFonts w:cs="Times New Roman"/>
                <w:szCs w:val="24"/>
              </w:rPr>
              <w:t>всегда</w:t>
            </w:r>
          </w:p>
        </w:tc>
      </w:tr>
      <w:tr w:rsidR="0023069E" w:rsidRPr="001855C4" w14:paraId="0FAAE063" w14:textId="77777777" w:rsidTr="005B63FA">
        <w:trPr>
          <w:jc w:val="center"/>
        </w:trPr>
        <w:tc>
          <w:tcPr>
            <w:tcW w:w="1129" w:type="dxa"/>
          </w:tcPr>
          <w:p w14:paraId="10F7616A" w14:textId="77777777" w:rsidR="0023069E" w:rsidRPr="00AF4DA1" w:rsidRDefault="0023069E" w:rsidP="00855F43">
            <w:pPr>
              <w:pStyle w:val="af"/>
              <w:numPr>
                <w:ilvl w:val="0"/>
                <w:numId w:val="64"/>
              </w:numPr>
              <w:spacing w:after="0" w:line="240" w:lineRule="auto"/>
              <w:jc w:val="left"/>
              <w:rPr>
                <w:sz w:val="24"/>
                <w:szCs w:val="24"/>
              </w:rPr>
            </w:pPr>
          </w:p>
        </w:tc>
        <w:tc>
          <w:tcPr>
            <w:tcW w:w="2410" w:type="dxa"/>
          </w:tcPr>
          <w:p w14:paraId="7D60E111" w14:textId="32CCE990" w:rsidR="0023069E" w:rsidRPr="00AF4DA1" w:rsidRDefault="0023069E" w:rsidP="0023069E">
            <w:pPr>
              <w:rPr>
                <w:rFonts w:cs="Times New Roman"/>
                <w:szCs w:val="24"/>
              </w:rPr>
            </w:pPr>
            <w:r w:rsidRPr="00AF4DA1">
              <w:rPr>
                <w:rFonts w:cs="Times New Roman"/>
                <w:szCs w:val="24"/>
              </w:rPr>
              <w:t>`&gt;`</w:t>
            </w:r>
          </w:p>
        </w:tc>
        <w:tc>
          <w:tcPr>
            <w:tcW w:w="2410" w:type="dxa"/>
          </w:tcPr>
          <w:p w14:paraId="08A746E9" w14:textId="4CFDAFC6" w:rsidR="0023069E" w:rsidRPr="00AF4DA1" w:rsidRDefault="0023069E" w:rsidP="0023069E">
            <w:pPr>
              <w:rPr>
                <w:rFonts w:cs="Times New Roman"/>
                <w:szCs w:val="24"/>
              </w:rPr>
            </w:pPr>
            <w:r w:rsidRPr="00AF4DA1">
              <w:rPr>
                <w:rFonts w:cs="Times New Roman"/>
                <w:szCs w:val="24"/>
              </w:rPr>
              <w:t>`&amp;gt;`</w:t>
            </w:r>
          </w:p>
        </w:tc>
        <w:tc>
          <w:tcPr>
            <w:tcW w:w="3396" w:type="dxa"/>
          </w:tcPr>
          <w:p w14:paraId="14580455" w14:textId="7FB34F12" w:rsidR="0023069E" w:rsidRPr="00AF4DA1" w:rsidRDefault="0023069E" w:rsidP="0023069E">
            <w:pPr>
              <w:rPr>
                <w:rFonts w:cs="Times New Roman"/>
                <w:szCs w:val="24"/>
                <w:lang w:val="ru-RU"/>
              </w:rPr>
            </w:pPr>
            <w:r w:rsidRPr="00AF4DA1">
              <w:rPr>
                <w:rFonts w:cs="Times New Roman"/>
                <w:szCs w:val="24"/>
                <w:lang w:val="ru-RU"/>
              </w:rPr>
              <w:t>если первый символ в блоке (с учетом пробелов и переводов строк) или после символов `&lt;`, `&amp;</w:t>
            </w:r>
            <w:r w:rsidRPr="00AF4DA1">
              <w:rPr>
                <w:rFonts w:cs="Times New Roman"/>
                <w:szCs w:val="24"/>
              </w:rPr>
              <w:t>gt</w:t>
            </w:r>
            <w:r w:rsidRPr="00AF4DA1">
              <w:rPr>
                <w:rFonts w:cs="Times New Roman"/>
                <w:szCs w:val="24"/>
                <w:lang w:val="ru-RU"/>
              </w:rPr>
              <w:t>;`, `&amp;`, `]`</w:t>
            </w:r>
          </w:p>
        </w:tc>
      </w:tr>
    </w:tbl>
    <w:p w14:paraId="7862B915" w14:textId="77777777" w:rsidR="00E753AA" w:rsidRPr="00AF4DA1" w:rsidRDefault="00E753AA" w:rsidP="00E753AA">
      <w:pPr>
        <w:rPr>
          <w:rFonts w:cs="Times New Roman"/>
          <w:szCs w:val="24"/>
          <w:lang w:val="ru-RU"/>
        </w:rPr>
      </w:pPr>
    </w:p>
    <w:p w14:paraId="7E63555C" w14:textId="77777777" w:rsidR="00E753AA" w:rsidRPr="00AF4DA1" w:rsidRDefault="00E753AA" w:rsidP="00E753AA">
      <w:pPr>
        <w:rPr>
          <w:rFonts w:cs="Times New Roman"/>
          <w:szCs w:val="24"/>
          <w:lang w:val="ru-RU"/>
        </w:rPr>
      </w:pPr>
      <w:r w:rsidRPr="00AF4DA1">
        <w:rPr>
          <w:rFonts w:cs="Times New Roman"/>
          <w:szCs w:val="24"/>
          <w:lang w:val="ru-RU"/>
        </w:rPr>
        <w:t>Примечание -- После завершения кодировки текстовые блоки, разделенные на части, соединяются.</w:t>
      </w:r>
    </w:p>
    <w:p w14:paraId="32236D79" w14:textId="77777777" w:rsidR="00046818" w:rsidRPr="00AF4DA1" w:rsidRDefault="00046818" w:rsidP="00E753AA">
      <w:pPr>
        <w:rPr>
          <w:rFonts w:cs="Times New Roman"/>
          <w:szCs w:val="24"/>
          <w:lang w:val="ru-RU"/>
        </w:rPr>
      </w:pPr>
    </w:p>
    <w:p w14:paraId="43CE98A4" w14:textId="77777777" w:rsidR="00E753AA" w:rsidRPr="00AF4DA1" w:rsidRDefault="00E753AA" w:rsidP="00855F43">
      <w:pPr>
        <w:pStyle w:val="af"/>
        <w:numPr>
          <w:ilvl w:val="0"/>
          <w:numId w:val="69"/>
        </w:numPr>
        <w:ind w:left="1276"/>
        <w:rPr>
          <w:sz w:val="24"/>
          <w:szCs w:val="24"/>
        </w:rPr>
      </w:pPr>
      <w:r w:rsidRPr="00AF4DA1">
        <w:rPr>
          <w:sz w:val="24"/>
          <w:szCs w:val="24"/>
        </w:rPr>
        <w:t xml:space="preserve">Декодирование атрибутов </w:t>
      </w:r>
    </w:p>
    <w:p w14:paraId="67C2ACE8" w14:textId="77777777" w:rsidR="00E753AA" w:rsidRPr="00AF4DA1" w:rsidRDefault="00E753AA" w:rsidP="00E753AA">
      <w:pPr>
        <w:rPr>
          <w:rFonts w:cs="Times New Roman"/>
          <w:szCs w:val="24"/>
          <w:lang w:val="ru-RU"/>
        </w:rPr>
      </w:pPr>
      <w:r w:rsidRPr="00AF4DA1">
        <w:rPr>
          <w:rFonts w:cs="Times New Roman"/>
          <w:szCs w:val="24"/>
          <w:lang w:val="ru-RU"/>
        </w:rPr>
        <w:t xml:space="preserve">Декодирование атрибутов </w:t>
      </w:r>
      <w:r w:rsidRPr="00AF4DA1">
        <w:rPr>
          <w:rFonts w:cs="Times New Roman"/>
          <w:szCs w:val="24"/>
        </w:rPr>
        <w:t>XML</w:t>
      </w:r>
      <w:r w:rsidRPr="00AF4DA1">
        <w:rPr>
          <w:rFonts w:cs="Times New Roman"/>
          <w:szCs w:val="24"/>
          <w:lang w:val="ru-RU"/>
        </w:rPr>
        <w:t xml:space="preserve"> выполняется в 2 этапа:</w:t>
      </w:r>
    </w:p>
    <w:p w14:paraId="32703E9D" w14:textId="77777777" w:rsidR="00E753AA" w:rsidRPr="00AF4DA1" w:rsidRDefault="00E753AA" w:rsidP="00855F43">
      <w:pPr>
        <w:pStyle w:val="af"/>
        <w:numPr>
          <w:ilvl w:val="0"/>
          <w:numId w:val="95"/>
        </w:numPr>
        <w:spacing w:after="160" w:line="259" w:lineRule="auto"/>
        <w:ind w:left="0" w:firstLine="709"/>
        <w:jc w:val="left"/>
        <w:rPr>
          <w:sz w:val="24"/>
          <w:szCs w:val="24"/>
        </w:rPr>
      </w:pPr>
      <w:r w:rsidRPr="00AF4DA1">
        <w:rPr>
          <w:sz w:val="24"/>
          <w:szCs w:val="24"/>
        </w:rPr>
        <w:t>Снятие экранирования и замена пробельных символов пробелом;</w:t>
      </w:r>
    </w:p>
    <w:p w14:paraId="171EC9F4" w14:textId="77777777" w:rsidR="00E753AA" w:rsidRPr="00AF4DA1" w:rsidRDefault="00E753AA" w:rsidP="00855F43">
      <w:pPr>
        <w:pStyle w:val="af"/>
        <w:numPr>
          <w:ilvl w:val="0"/>
          <w:numId w:val="95"/>
        </w:numPr>
        <w:spacing w:after="160" w:line="259" w:lineRule="auto"/>
        <w:ind w:left="0" w:firstLine="709"/>
        <w:jc w:val="left"/>
        <w:rPr>
          <w:sz w:val="24"/>
          <w:szCs w:val="24"/>
        </w:rPr>
      </w:pPr>
      <w:r w:rsidRPr="00AF4DA1">
        <w:rPr>
          <w:sz w:val="24"/>
          <w:szCs w:val="24"/>
        </w:rPr>
        <w:t>Кодирование атрибутов.</w:t>
      </w:r>
    </w:p>
    <w:p w14:paraId="133662F8" w14:textId="77777777" w:rsidR="00E753AA" w:rsidRPr="00AF4DA1" w:rsidRDefault="00E753AA" w:rsidP="00B349AA">
      <w:pPr>
        <w:ind w:firstLine="709"/>
        <w:rPr>
          <w:rFonts w:cs="Times New Roman"/>
          <w:szCs w:val="24"/>
          <w:lang w:val="ru-RU"/>
        </w:rPr>
      </w:pPr>
      <w:r w:rsidRPr="00AF4DA1">
        <w:rPr>
          <w:rFonts w:cs="Times New Roman"/>
          <w:szCs w:val="24"/>
          <w:lang w:val="ru-RU"/>
        </w:rPr>
        <w:t xml:space="preserve">В атрибутах </w:t>
      </w:r>
      <w:r w:rsidRPr="00AF4DA1">
        <w:rPr>
          <w:rFonts w:cs="Times New Roman"/>
          <w:szCs w:val="24"/>
        </w:rPr>
        <w:t>XML</w:t>
      </w:r>
      <w:r w:rsidRPr="00AF4DA1">
        <w:rPr>
          <w:rFonts w:cs="Times New Roman"/>
          <w:szCs w:val="24"/>
          <w:lang w:val="ru-RU"/>
        </w:rPr>
        <w:t xml:space="preserve"> сообщения выполняется замена пробельных символов (перевод строки, пробел, символ перевода каретки, табуляция) на пробел.</w:t>
      </w:r>
    </w:p>
    <w:p w14:paraId="287F88F4" w14:textId="1D4B75F7" w:rsidR="00E753AA" w:rsidRPr="00AF4DA1" w:rsidRDefault="00E753AA" w:rsidP="00B349AA">
      <w:pPr>
        <w:ind w:firstLine="709"/>
        <w:rPr>
          <w:rFonts w:cs="Times New Roman"/>
          <w:szCs w:val="24"/>
          <w:lang w:val="ru-RU"/>
        </w:rPr>
      </w:pPr>
      <w:r w:rsidRPr="00AF4DA1">
        <w:rPr>
          <w:rFonts w:cs="Times New Roman"/>
          <w:szCs w:val="24"/>
          <w:lang w:val="ru-RU"/>
        </w:rPr>
        <w:t xml:space="preserve">Снятие экранирования выполняется по правилам, приведенным в </w:t>
      </w:r>
      <w:r w:rsidR="005B63FA" w:rsidRPr="00AF4DA1">
        <w:rPr>
          <w:rFonts w:cs="Times New Roman"/>
          <w:szCs w:val="24"/>
          <w:lang w:val="ru-RU"/>
        </w:rPr>
        <w:fldChar w:fldCharType="begin"/>
      </w:r>
      <w:r w:rsidR="005B63FA" w:rsidRPr="00AF4DA1">
        <w:rPr>
          <w:rFonts w:cs="Times New Roman"/>
          <w:szCs w:val="24"/>
          <w:lang w:val="ru-RU"/>
        </w:rPr>
        <w:instrText xml:space="preserve"> REF _Ref137125794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separate"/>
      </w:r>
      <w:r w:rsidR="005B63FA" w:rsidRPr="00AF4DA1">
        <w:rPr>
          <w:color w:val="000000" w:themeColor="text1"/>
          <w:szCs w:val="24"/>
          <w:lang w:val="ru-RU"/>
        </w:rPr>
        <w:t xml:space="preserve">Таблице </w:t>
      </w:r>
      <w:r w:rsidR="005B63FA" w:rsidRPr="00AF4DA1">
        <w:rPr>
          <w:noProof/>
          <w:color w:val="000000" w:themeColor="text1"/>
          <w:szCs w:val="24"/>
          <w:lang w:val="ru-RU"/>
        </w:rPr>
        <w:t>16</w:t>
      </w:r>
      <w:r w:rsidR="005B63FA" w:rsidRPr="00AF4DA1">
        <w:rPr>
          <w:rFonts w:cs="Times New Roman"/>
          <w:szCs w:val="24"/>
          <w:lang w:val="ru-RU"/>
        </w:rPr>
        <w:fldChar w:fldCharType="end"/>
      </w:r>
      <w:r w:rsidRPr="00AF4DA1">
        <w:rPr>
          <w:rFonts w:cs="Times New Roman"/>
          <w:szCs w:val="24"/>
          <w:lang w:val="ru-RU"/>
        </w:rPr>
        <w:t>.</w:t>
      </w:r>
    </w:p>
    <w:p w14:paraId="3CEE2F24" w14:textId="70A82060" w:rsidR="00E753AA" w:rsidRPr="00AF4DA1" w:rsidRDefault="005B63FA" w:rsidP="005B63FA">
      <w:pPr>
        <w:pStyle w:val="a9"/>
        <w:ind w:firstLine="709"/>
        <w:rPr>
          <w:rFonts w:cs="Times New Roman"/>
          <w:i w:val="0"/>
          <w:color w:val="auto"/>
          <w:sz w:val="24"/>
          <w:szCs w:val="24"/>
          <w:lang w:val="ru-RU"/>
        </w:rPr>
      </w:pPr>
      <w:bookmarkStart w:id="425" w:name="_Ref137125794"/>
      <w:r w:rsidRPr="00AF4DA1">
        <w:rPr>
          <w:i w:val="0"/>
          <w:iCs w:val="0"/>
          <w:color w:val="000000" w:themeColor="text1"/>
          <w:sz w:val="24"/>
          <w:szCs w:val="24"/>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rPr>
        <w:instrText xml:space="preserve"> SEQ Таблица \* ARABIC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rPr>
        <w:t>16</w:t>
      </w:r>
      <w:r w:rsidRPr="00AF4DA1">
        <w:rPr>
          <w:i w:val="0"/>
          <w:iCs w:val="0"/>
          <w:color w:val="000000" w:themeColor="text1"/>
          <w:sz w:val="24"/>
          <w:szCs w:val="24"/>
        </w:rPr>
        <w:fldChar w:fldCharType="end"/>
      </w:r>
      <w:bookmarkEnd w:id="425"/>
      <w:r w:rsidRPr="00AF4DA1">
        <w:rPr>
          <w:i w:val="0"/>
          <w:iCs w:val="0"/>
          <w:color w:val="000000" w:themeColor="text1"/>
          <w:sz w:val="24"/>
          <w:szCs w:val="24"/>
          <w:lang w:val="ru-RU"/>
        </w:rPr>
        <w:t xml:space="preserve"> - Правила снятия экранирования</w:t>
      </w:r>
    </w:p>
    <w:tbl>
      <w:tblPr>
        <w:tblStyle w:val="ae"/>
        <w:tblW w:w="0" w:type="auto"/>
        <w:jc w:val="center"/>
        <w:tblLook w:val="04A0" w:firstRow="1" w:lastRow="0" w:firstColumn="1" w:lastColumn="0" w:noHBand="0" w:noVBand="1"/>
      </w:tblPr>
      <w:tblGrid>
        <w:gridCol w:w="1529"/>
        <w:gridCol w:w="4335"/>
        <w:gridCol w:w="4331"/>
      </w:tblGrid>
      <w:tr w:rsidR="0023069E" w:rsidRPr="00AF4DA1" w14:paraId="337FC09E" w14:textId="77777777" w:rsidTr="005B63FA">
        <w:trPr>
          <w:jc w:val="center"/>
        </w:trPr>
        <w:tc>
          <w:tcPr>
            <w:tcW w:w="1555" w:type="dxa"/>
          </w:tcPr>
          <w:p w14:paraId="1893507F" w14:textId="77777777" w:rsidR="0023069E" w:rsidRPr="00AF4DA1" w:rsidRDefault="0023069E" w:rsidP="00046818">
            <w:pPr>
              <w:rPr>
                <w:rFonts w:cs="Times New Roman"/>
                <w:szCs w:val="24"/>
              </w:rPr>
            </w:pPr>
            <w:r w:rsidRPr="00AF4DA1">
              <w:rPr>
                <w:rFonts w:cs="Times New Roman"/>
                <w:szCs w:val="24"/>
              </w:rPr>
              <w:t>№</w:t>
            </w:r>
          </w:p>
        </w:tc>
        <w:tc>
          <w:tcPr>
            <w:tcW w:w="4394" w:type="dxa"/>
          </w:tcPr>
          <w:p w14:paraId="6683D880" w14:textId="7C372B3C" w:rsidR="0023069E" w:rsidRPr="00AF4DA1" w:rsidRDefault="0023069E" w:rsidP="00046818">
            <w:pPr>
              <w:rPr>
                <w:rFonts w:cs="Times New Roman"/>
                <w:szCs w:val="24"/>
              </w:rPr>
            </w:pPr>
            <w:r w:rsidRPr="00AF4DA1">
              <w:rPr>
                <w:rFonts w:cs="Times New Roman"/>
                <w:szCs w:val="24"/>
                <w:lang w:val="ru-RU"/>
              </w:rPr>
              <w:t>Символ с экранированием</w:t>
            </w:r>
          </w:p>
        </w:tc>
        <w:tc>
          <w:tcPr>
            <w:tcW w:w="4394" w:type="dxa"/>
          </w:tcPr>
          <w:p w14:paraId="6B158176" w14:textId="6B82A46A" w:rsidR="0023069E" w:rsidRPr="00AF4DA1" w:rsidRDefault="0023069E" w:rsidP="00046818">
            <w:pPr>
              <w:rPr>
                <w:rFonts w:cs="Times New Roman"/>
                <w:szCs w:val="24"/>
              </w:rPr>
            </w:pPr>
            <w:r w:rsidRPr="00AF4DA1">
              <w:rPr>
                <w:rFonts w:cs="Times New Roman"/>
                <w:szCs w:val="24"/>
                <w:lang w:val="ru-RU"/>
              </w:rPr>
              <w:t>Символ после снятия экраниров</w:t>
            </w:r>
            <w:r w:rsidRPr="00AF4DA1">
              <w:rPr>
                <w:rFonts w:cs="Times New Roman"/>
                <w:szCs w:val="24"/>
              </w:rPr>
              <w:t>ания</w:t>
            </w:r>
          </w:p>
        </w:tc>
      </w:tr>
      <w:tr w:rsidR="0023069E" w:rsidRPr="00AF4DA1" w14:paraId="0E1FF24D" w14:textId="77777777" w:rsidTr="005B63FA">
        <w:trPr>
          <w:jc w:val="center"/>
        </w:trPr>
        <w:tc>
          <w:tcPr>
            <w:tcW w:w="1555" w:type="dxa"/>
          </w:tcPr>
          <w:p w14:paraId="470D4836"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63981F26" w14:textId="0DEA6E06" w:rsidR="0023069E" w:rsidRPr="00AF4DA1" w:rsidRDefault="0023069E" w:rsidP="0023069E">
            <w:pPr>
              <w:rPr>
                <w:rFonts w:cs="Times New Roman"/>
                <w:szCs w:val="24"/>
              </w:rPr>
            </w:pPr>
            <w:r w:rsidRPr="00AF4DA1">
              <w:rPr>
                <w:rFonts w:cs="Times New Roman"/>
                <w:szCs w:val="24"/>
              </w:rPr>
              <w:t>`&amp;#xd;`</w:t>
            </w:r>
          </w:p>
        </w:tc>
        <w:tc>
          <w:tcPr>
            <w:tcW w:w="4394" w:type="dxa"/>
          </w:tcPr>
          <w:p w14:paraId="5DEFE558" w14:textId="758B84DD" w:rsidR="0023069E" w:rsidRPr="00AF4DA1" w:rsidRDefault="0023069E" w:rsidP="0023069E">
            <w:pPr>
              <w:rPr>
                <w:rFonts w:cs="Times New Roman"/>
                <w:szCs w:val="24"/>
              </w:rPr>
            </w:pPr>
            <w:r w:rsidRPr="00AF4DA1">
              <w:rPr>
                <w:rFonts w:cs="Times New Roman"/>
                <w:szCs w:val="24"/>
              </w:rPr>
              <w:t>`\r`</w:t>
            </w:r>
          </w:p>
        </w:tc>
      </w:tr>
      <w:tr w:rsidR="0023069E" w:rsidRPr="00AF4DA1" w14:paraId="02FB8B94" w14:textId="77777777" w:rsidTr="005B63FA">
        <w:trPr>
          <w:jc w:val="center"/>
        </w:trPr>
        <w:tc>
          <w:tcPr>
            <w:tcW w:w="1555" w:type="dxa"/>
          </w:tcPr>
          <w:p w14:paraId="7A9F1A42"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44BF4F36" w14:textId="04750454" w:rsidR="0023069E" w:rsidRPr="00AF4DA1" w:rsidRDefault="0023069E" w:rsidP="0023069E">
            <w:pPr>
              <w:rPr>
                <w:rFonts w:cs="Times New Roman"/>
                <w:szCs w:val="24"/>
              </w:rPr>
            </w:pPr>
            <w:r w:rsidRPr="00AF4DA1">
              <w:rPr>
                <w:rFonts w:cs="Times New Roman"/>
                <w:szCs w:val="24"/>
              </w:rPr>
              <w:t>`&amp;#13;`</w:t>
            </w:r>
          </w:p>
        </w:tc>
        <w:tc>
          <w:tcPr>
            <w:tcW w:w="4394" w:type="dxa"/>
          </w:tcPr>
          <w:p w14:paraId="7A4EA08F" w14:textId="1833CFAD" w:rsidR="0023069E" w:rsidRPr="00AF4DA1" w:rsidRDefault="0023069E" w:rsidP="0023069E">
            <w:pPr>
              <w:rPr>
                <w:rFonts w:cs="Times New Roman"/>
                <w:szCs w:val="24"/>
              </w:rPr>
            </w:pPr>
            <w:r w:rsidRPr="00AF4DA1">
              <w:rPr>
                <w:rFonts w:cs="Times New Roman"/>
                <w:szCs w:val="24"/>
              </w:rPr>
              <w:t>`\r`</w:t>
            </w:r>
          </w:p>
        </w:tc>
      </w:tr>
      <w:tr w:rsidR="0023069E" w:rsidRPr="00AF4DA1" w14:paraId="20E84710" w14:textId="77777777" w:rsidTr="005B63FA">
        <w:trPr>
          <w:jc w:val="center"/>
        </w:trPr>
        <w:tc>
          <w:tcPr>
            <w:tcW w:w="1555" w:type="dxa"/>
          </w:tcPr>
          <w:p w14:paraId="07264F16"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63B4B9D0" w14:textId="16B2EC6D" w:rsidR="0023069E" w:rsidRPr="00AF4DA1" w:rsidRDefault="0023069E" w:rsidP="0023069E">
            <w:pPr>
              <w:rPr>
                <w:rFonts w:cs="Times New Roman"/>
                <w:szCs w:val="24"/>
              </w:rPr>
            </w:pPr>
            <w:r w:rsidRPr="00AF4DA1">
              <w:rPr>
                <w:rFonts w:cs="Times New Roman"/>
                <w:szCs w:val="24"/>
              </w:rPr>
              <w:t>`&amp;#10;`</w:t>
            </w:r>
          </w:p>
        </w:tc>
        <w:tc>
          <w:tcPr>
            <w:tcW w:w="4394" w:type="dxa"/>
          </w:tcPr>
          <w:p w14:paraId="27494196" w14:textId="6924DD7F" w:rsidR="0023069E" w:rsidRPr="00AF4DA1" w:rsidRDefault="0023069E" w:rsidP="0023069E">
            <w:pPr>
              <w:rPr>
                <w:rFonts w:cs="Times New Roman"/>
                <w:szCs w:val="24"/>
              </w:rPr>
            </w:pPr>
            <w:r w:rsidRPr="00AF4DA1">
              <w:rPr>
                <w:rFonts w:cs="Times New Roman"/>
                <w:szCs w:val="24"/>
              </w:rPr>
              <w:t>`\n`</w:t>
            </w:r>
          </w:p>
        </w:tc>
      </w:tr>
      <w:tr w:rsidR="0023069E" w:rsidRPr="00AF4DA1" w14:paraId="7941BC98" w14:textId="77777777" w:rsidTr="005B63FA">
        <w:trPr>
          <w:jc w:val="center"/>
        </w:trPr>
        <w:tc>
          <w:tcPr>
            <w:tcW w:w="1555" w:type="dxa"/>
          </w:tcPr>
          <w:p w14:paraId="16FB518C"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42743017" w14:textId="7C3DDB46" w:rsidR="0023069E" w:rsidRPr="00AF4DA1" w:rsidRDefault="0023069E" w:rsidP="0023069E">
            <w:pPr>
              <w:rPr>
                <w:rFonts w:cs="Times New Roman"/>
                <w:szCs w:val="24"/>
              </w:rPr>
            </w:pPr>
            <w:r w:rsidRPr="00AF4DA1">
              <w:rPr>
                <w:rFonts w:cs="Times New Roman"/>
                <w:szCs w:val="24"/>
              </w:rPr>
              <w:t>`&amp;#xa;`</w:t>
            </w:r>
          </w:p>
        </w:tc>
        <w:tc>
          <w:tcPr>
            <w:tcW w:w="4394" w:type="dxa"/>
          </w:tcPr>
          <w:p w14:paraId="7E65C016" w14:textId="30396958" w:rsidR="0023069E" w:rsidRPr="00AF4DA1" w:rsidRDefault="0023069E" w:rsidP="0023069E">
            <w:pPr>
              <w:rPr>
                <w:rFonts w:cs="Times New Roman"/>
                <w:szCs w:val="24"/>
              </w:rPr>
            </w:pPr>
            <w:r w:rsidRPr="00AF4DA1">
              <w:rPr>
                <w:rFonts w:cs="Times New Roman"/>
                <w:szCs w:val="24"/>
              </w:rPr>
              <w:t>`\n`</w:t>
            </w:r>
          </w:p>
        </w:tc>
      </w:tr>
      <w:tr w:rsidR="0023069E" w:rsidRPr="00AF4DA1" w14:paraId="7DA0EB3D" w14:textId="77777777" w:rsidTr="005B63FA">
        <w:trPr>
          <w:jc w:val="center"/>
        </w:trPr>
        <w:tc>
          <w:tcPr>
            <w:tcW w:w="1555" w:type="dxa"/>
          </w:tcPr>
          <w:p w14:paraId="0EF051CE"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347F0C46" w14:textId="6C12183E" w:rsidR="0023069E" w:rsidRPr="00AF4DA1" w:rsidRDefault="0023069E" w:rsidP="0023069E">
            <w:pPr>
              <w:rPr>
                <w:rFonts w:cs="Times New Roman"/>
                <w:szCs w:val="24"/>
              </w:rPr>
            </w:pPr>
            <w:r w:rsidRPr="00AF4DA1">
              <w:rPr>
                <w:rFonts w:cs="Times New Roman"/>
                <w:szCs w:val="24"/>
              </w:rPr>
              <w:t>`&amp;#x9;`</w:t>
            </w:r>
          </w:p>
        </w:tc>
        <w:tc>
          <w:tcPr>
            <w:tcW w:w="4394" w:type="dxa"/>
          </w:tcPr>
          <w:p w14:paraId="0906BB5D" w14:textId="258B194E" w:rsidR="0023069E" w:rsidRPr="00AF4DA1" w:rsidRDefault="0023069E" w:rsidP="0023069E">
            <w:pPr>
              <w:rPr>
                <w:rFonts w:cs="Times New Roman"/>
                <w:szCs w:val="24"/>
              </w:rPr>
            </w:pPr>
            <w:r w:rsidRPr="00AF4DA1">
              <w:rPr>
                <w:rFonts w:cs="Times New Roman"/>
                <w:szCs w:val="24"/>
              </w:rPr>
              <w:t>`\t`</w:t>
            </w:r>
          </w:p>
        </w:tc>
      </w:tr>
      <w:tr w:rsidR="0023069E" w:rsidRPr="00AF4DA1" w14:paraId="473ED7B3" w14:textId="77777777" w:rsidTr="005B63FA">
        <w:trPr>
          <w:jc w:val="center"/>
        </w:trPr>
        <w:tc>
          <w:tcPr>
            <w:tcW w:w="1555" w:type="dxa"/>
          </w:tcPr>
          <w:p w14:paraId="02F1E082"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143E80C5" w14:textId="0D3900A2" w:rsidR="0023069E" w:rsidRPr="00AF4DA1" w:rsidRDefault="0023069E" w:rsidP="0023069E">
            <w:pPr>
              <w:rPr>
                <w:rFonts w:cs="Times New Roman"/>
                <w:szCs w:val="24"/>
              </w:rPr>
            </w:pPr>
            <w:r w:rsidRPr="00AF4DA1">
              <w:rPr>
                <w:rFonts w:cs="Times New Roman"/>
                <w:szCs w:val="24"/>
              </w:rPr>
              <w:t>`&amp;#9;`</w:t>
            </w:r>
          </w:p>
        </w:tc>
        <w:tc>
          <w:tcPr>
            <w:tcW w:w="4394" w:type="dxa"/>
          </w:tcPr>
          <w:p w14:paraId="3CDEB91F" w14:textId="645691FC" w:rsidR="0023069E" w:rsidRPr="00AF4DA1" w:rsidRDefault="0023069E" w:rsidP="0023069E">
            <w:pPr>
              <w:rPr>
                <w:rFonts w:cs="Times New Roman"/>
                <w:szCs w:val="24"/>
              </w:rPr>
            </w:pPr>
            <w:r w:rsidRPr="00AF4DA1">
              <w:rPr>
                <w:rFonts w:cs="Times New Roman"/>
                <w:szCs w:val="24"/>
              </w:rPr>
              <w:t>`\t`</w:t>
            </w:r>
          </w:p>
        </w:tc>
      </w:tr>
      <w:tr w:rsidR="0023069E" w:rsidRPr="00AF4DA1" w14:paraId="52EE0124" w14:textId="77777777" w:rsidTr="005B63FA">
        <w:trPr>
          <w:jc w:val="center"/>
        </w:trPr>
        <w:tc>
          <w:tcPr>
            <w:tcW w:w="1555" w:type="dxa"/>
          </w:tcPr>
          <w:p w14:paraId="40C1DCA6"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683AB188" w14:textId="5ED9EEF0" w:rsidR="0023069E" w:rsidRPr="00AF4DA1" w:rsidRDefault="0023069E" w:rsidP="0023069E">
            <w:pPr>
              <w:rPr>
                <w:rFonts w:cs="Times New Roman"/>
                <w:szCs w:val="24"/>
              </w:rPr>
            </w:pPr>
            <w:r w:rsidRPr="00AF4DA1">
              <w:rPr>
                <w:rFonts w:cs="Times New Roman"/>
                <w:szCs w:val="24"/>
              </w:rPr>
              <w:t>`\r`</w:t>
            </w:r>
          </w:p>
        </w:tc>
        <w:tc>
          <w:tcPr>
            <w:tcW w:w="4394" w:type="dxa"/>
          </w:tcPr>
          <w:p w14:paraId="2EB99775" w14:textId="682B69C7" w:rsidR="0023069E" w:rsidRPr="00AF4DA1" w:rsidRDefault="0023069E" w:rsidP="0023069E">
            <w:pPr>
              <w:rPr>
                <w:rFonts w:cs="Times New Roman"/>
                <w:szCs w:val="24"/>
              </w:rPr>
            </w:pPr>
            <w:r w:rsidRPr="00AF4DA1">
              <w:rPr>
                <w:rFonts w:cs="Times New Roman"/>
                <w:szCs w:val="24"/>
              </w:rPr>
              <w:t>` ` (</w:t>
            </w:r>
            <w:r w:rsidRPr="00AF4DA1">
              <w:rPr>
                <w:rFonts w:cs="Times New Roman"/>
                <w:szCs w:val="24"/>
                <w:lang w:val="ru-RU"/>
              </w:rPr>
              <w:t>символ пробела</w:t>
            </w:r>
            <w:r w:rsidRPr="00AF4DA1">
              <w:rPr>
                <w:rFonts w:cs="Times New Roman"/>
                <w:szCs w:val="24"/>
              </w:rPr>
              <w:t>)</w:t>
            </w:r>
          </w:p>
        </w:tc>
      </w:tr>
      <w:tr w:rsidR="0023069E" w:rsidRPr="00AF4DA1" w14:paraId="66647CDC" w14:textId="77777777" w:rsidTr="005B63FA">
        <w:trPr>
          <w:jc w:val="center"/>
        </w:trPr>
        <w:tc>
          <w:tcPr>
            <w:tcW w:w="1555" w:type="dxa"/>
          </w:tcPr>
          <w:p w14:paraId="2C21EAF7"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2C3FD502" w14:textId="69B04DD8" w:rsidR="0023069E" w:rsidRPr="00AF4DA1" w:rsidRDefault="0023069E" w:rsidP="0023069E">
            <w:pPr>
              <w:rPr>
                <w:rFonts w:cs="Times New Roman"/>
                <w:szCs w:val="24"/>
              </w:rPr>
            </w:pPr>
            <w:r w:rsidRPr="00AF4DA1">
              <w:rPr>
                <w:rFonts w:cs="Times New Roman"/>
                <w:szCs w:val="24"/>
              </w:rPr>
              <w:t>`\r\n`</w:t>
            </w:r>
          </w:p>
        </w:tc>
        <w:tc>
          <w:tcPr>
            <w:tcW w:w="4394" w:type="dxa"/>
          </w:tcPr>
          <w:p w14:paraId="27DB67F3" w14:textId="6485F372" w:rsidR="0023069E" w:rsidRPr="00AF4DA1" w:rsidRDefault="0023069E" w:rsidP="0023069E">
            <w:pPr>
              <w:rPr>
                <w:rFonts w:cs="Times New Roman"/>
                <w:szCs w:val="24"/>
              </w:rPr>
            </w:pPr>
            <w:r w:rsidRPr="00AF4DA1">
              <w:rPr>
                <w:rFonts w:cs="Times New Roman"/>
                <w:szCs w:val="24"/>
              </w:rPr>
              <w:t>` ` (</w:t>
            </w:r>
            <w:r w:rsidRPr="00AF4DA1">
              <w:rPr>
                <w:rFonts w:cs="Times New Roman"/>
                <w:szCs w:val="24"/>
                <w:lang w:val="ru-RU"/>
              </w:rPr>
              <w:t>символ пробела</w:t>
            </w:r>
            <w:r w:rsidRPr="00AF4DA1">
              <w:rPr>
                <w:rFonts w:cs="Times New Roman"/>
                <w:szCs w:val="24"/>
              </w:rPr>
              <w:t>)</w:t>
            </w:r>
          </w:p>
        </w:tc>
      </w:tr>
      <w:tr w:rsidR="0023069E" w:rsidRPr="00AF4DA1" w14:paraId="4860926C" w14:textId="77777777" w:rsidTr="005B63FA">
        <w:trPr>
          <w:jc w:val="center"/>
        </w:trPr>
        <w:tc>
          <w:tcPr>
            <w:tcW w:w="1555" w:type="dxa"/>
          </w:tcPr>
          <w:p w14:paraId="2370FDC1"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40C38FEF" w14:textId="2BA73D73" w:rsidR="0023069E" w:rsidRPr="00AF4DA1" w:rsidRDefault="0023069E" w:rsidP="0023069E">
            <w:pPr>
              <w:rPr>
                <w:rFonts w:cs="Times New Roman"/>
                <w:szCs w:val="24"/>
              </w:rPr>
            </w:pPr>
            <w:r w:rsidRPr="00AF4DA1">
              <w:rPr>
                <w:rFonts w:cs="Times New Roman"/>
                <w:szCs w:val="24"/>
              </w:rPr>
              <w:t>`\n`</w:t>
            </w:r>
          </w:p>
        </w:tc>
        <w:tc>
          <w:tcPr>
            <w:tcW w:w="4394" w:type="dxa"/>
          </w:tcPr>
          <w:p w14:paraId="29758DDB" w14:textId="01D95BCC" w:rsidR="0023069E" w:rsidRPr="00AF4DA1" w:rsidRDefault="0023069E" w:rsidP="0023069E">
            <w:pPr>
              <w:rPr>
                <w:rFonts w:cs="Times New Roman"/>
                <w:szCs w:val="24"/>
              </w:rPr>
            </w:pPr>
            <w:r w:rsidRPr="00AF4DA1">
              <w:rPr>
                <w:rFonts w:cs="Times New Roman"/>
                <w:szCs w:val="24"/>
              </w:rPr>
              <w:t>` ` (</w:t>
            </w:r>
            <w:r w:rsidRPr="00AF4DA1">
              <w:rPr>
                <w:rFonts w:cs="Times New Roman"/>
                <w:szCs w:val="24"/>
                <w:lang w:val="ru-RU"/>
              </w:rPr>
              <w:t>символ пробела</w:t>
            </w:r>
            <w:r w:rsidRPr="00AF4DA1">
              <w:rPr>
                <w:rFonts w:cs="Times New Roman"/>
                <w:szCs w:val="24"/>
              </w:rPr>
              <w:t>)</w:t>
            </w:r>
          </w:p>
        </w:tc>
      </w:tr>
      <w:tr w:rsidR="0023069E" w:rsidRPr="00AF4DA1" w14:paraId="2FE8D4FB" w14:textId="77777777" w:rsidTr="005B63FA">
        <w:trPr>
          <w:jc w:val="center"/>
        </w:trPr>
        <w:tc>
          <w:tcPr>
            <w:tcW w:w="1555" w:type="dxa"/>
          </w:tcPr>
          <w:p w14:paraId="3D520B94"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0F92F500" w14:textId="49ED206C" w:rsidR="0023069E" w:rsidRPr="00AF4DA1" w:rsidRDefault="0023069E" w:rsidP="0023069E">
            <w:pPr>
              <w:rPr>
                <w:rFonts w:cs="Times New Roman"/>
                <w:szCs w:val="24"/>
              </w:rPr>
            </w:pPr>
            <w:r w:rsidRPr="00AF4DA1">
              <w:rPr>
                <w:rFonts w:cs="Times New Roman"/>
                <w:szCs w:val="24"/>
              </w:rPr>
              <w:t>`\t`</w:t>
            </w:r>
          </w:p>
        </w:tc>
        <w:tc>
          <w:tcPr>
            <w:tcW w:w="4394" w:type="dxa"/>
          </w:tcPr>
          <w:p w14:paraId="13CDB860" w14:textId="0AA34C7F" w:rsidR="0023069E" w:rsidRPr="00AF4DA1" w:rsidRDefault="0023069E" w:rsidP="0023069E">
            <w:pPr>
              <w:rPr>
                <w:rFonts w:cs="Times New Roman"/>
                <w:szCs w:val="24"/>
              </w:rPr>
            </w:pPr>
            <w:r w:rsidRPr="00AF4DA1">
              <w:rPr>
                <w:rFonts w:cs="Times New Roman"/>
                <w:szCs w:val="24"/>
              </w:rPr>
              <w:t>` ` (</w:t>
            </w:r>
            <w:r w:rsidRPr="00AF4DA1">
              <w:rPr>
                <w:rFonts w:cs="Times New Roman"/>
                <w:szCs w:val="24"/>
                <w:lang w:val="ru-RU"/>
              </w:rPr>
              <w:t>символ пробела</w:t>
            </w:r>
            <w:r w:rsidRPr="00AF4DA1">
              <w:rPr>
                <w:rFonts w:cs="Times New Roman"/>
                <w:szCs w:val="24"/>
              </w:rPr>
              <w:t>)</w:t>
            </w:r>
          </w:p>
        </w:tc>
      </w:tr>
      <w:tr w:rsidR="0023069E" w:rsidRPr="00AF4DA1" w14:paraId="296F4560" w14:textId="77777777" w:rsidTr="005B63FA">
        <w:trPr>
          <w:jc w:val="center"/>
        </w:trPr>
        <w:tc>
          <w:tcPr>
            <w:tcW w:w="1555" w:type="dxa"/>
          </w:tcPr>
          <w:p w14:paraId="7AB0C169"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69F8E2A3" w14:textId="29019931" w:rsidR="0023069E" w:rsidRPr="00AF4DA1" w:rsidRDefault="0023069E" w:rsidP="0023069E">
            <w:pPr>
              <w:rPr>
                <w:rFonts w:cs="Times New Roman"/>
                <w:szCs w:val="24"/>
              </w:rPr>
            </w:pPr>
            <w:r w:rsidRPr="00AF4DA1">
              <w:rPr>
                <w:rFonts w:cs="Times New Roman"/>
                <w:szCs w:val="24"/>
              </w:rPr>
              <w:t>`&amp;gt;`</w:t>
            </w:r>
          </w:p>
        </w:tc>
        <w:tc>
          <w:tcPr>
            <w:tcW w:w="4394" w:type="dxa"/>
          </w:tcPr>
          <w:p w14:paraId="0C1B6D0C" w14:textId="35BA5E22" w:rsidR="0023069E" w:rsidRPr="00AF4DA1" w:rsidRDefault="0023069E" w:rsidP="0023069E">
            <w:pPr>
              <w:rPr>
                <w:rFonts w:cs="Times New Roman"/>
                <w:szCs w:val="24"/>
              </w:rPr>
            </w:pPr>
            <w:r w:rsidRPr="00AF4DA1">
              <w:rPr>
                <w:rFonts w:cs="Times New Roman"/>
                <w:szCs w:val="24"/>
              </w:rPr>
              <w:t>`&gt;`</w:t>
            </w:r>
          </w:p>
        </w:tc>
      </w:tr>
      <w:tr w:rsidR="0023069E" w:rsidRPr="00AF4DA1" w14:paraId="326AAE82" w14:textId="77777777" w:rsidTr="005B63FA">
        <w:trPr>
          <w:jc w:val="center"/>
        </w:trPr>
        <w:tc>
          <w:tcPr>
            <w:tcW w:w="1555" w:type="dxa"/>
          </w:tcPr>
          <w:p w14:paraId="79EE8953"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4F171DC0" w14:textId="3D5EAAFE" w:rsidR="0023069E" w:rsidRPr="00AF4DA1" w:rsidRDefault="0023069E" w:rsidP="0023069E">
            <w:pPr>
              <w:rPr>
                <w:rFonts w:cs="Times New Roman"/>
                <w:szCs w:val="24"/>
              </w:rPr>
            </w:pPr>
            <w:r w:rsidRPr="00AF4DA1">
              <w:rPr>
                <w:rFonts w:cs="Times New Roman"/>
                <w:szCs w:val="24"/>
              </w:rPr>
              <w:t>`&amp;lt;`</w:t>
            </w:r>
          </w:p>
        </w:tc>
        <w:tc>
          <w:tcPr>
            <w:tcW w:w="4394" w:type="dxa"/>
          </w:tcPr>
          <w:p w14:paraId="44DD3E78" w14:textId="49BA1F73" w:rsidR="0023069E" w:rsidRPr="00AF4DA1" w:rsidRDefault="0023069E" w:rsidP="0023069E">
            <w:pPr>
              <w:rPr>
                <w:rFonts w:cs="Times New Roman"/>
                <w:szCs w:val="24"/>
              </w:rPr>
            </w:pPr>
            <w:r w:rsidRPr="00AF4DA1">
              <w:rPr>
                <w:rFonts w:cs="Times New Roman"/>
                <w:szCs w:val="24"/>
              </w:rPr>
              <w:t>`&lt;`</w:t>
            </w:r>
          </w:p>
        </w:tc>
      </w:tr>
      <w:tr w:rsidR="0023069E" w:rsidRPr="00AF4DA1" w14:paraId="0041CB5B" w14:textId="77777777" w:rsidTr="005B63FA">
        <w:trPr>
          <w:jc w:val="center"/>
        </w:trPr>
        <w:tc>
          <w:tcPr>
            <w:tcW w:w="1555" w:type="dxa"/>
          </w:tcPr>
          <w:p w14:paraId="5E9D2FDB"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4F41D301" w14:textId="73D2A2F8" w:rsidR="0023069E" w:rsidRPr="00AF4DA1" w:rsidRDefault="0023069E" w:rsidP="0023069E">
            <w:pPr>
              <w:rPr>
                <w:rFonts w:cs="Times New Roman"/>
                <w:szCs w:val="24"/>
              </w:rPr>
            </w:pPr>
            <w:r w:rsidRPr="00AF4DA1">
              <w:rPr>
                <w:rFonts w:cs="Times New Roman"/>
                <w:szCs w:val="24"/>
              </w:rPr>
              <w:t>`&amp;amp;`</w:t>
            </w:r>
          </w:p>
        </w:tc>
        <w:tc>
          <w:tcPr>
            <w:tcW w:w="4394" w:type="dxa"/>
          </w:tcPr>
          <w:p w14:paraId="2B489D2A" w14:textId="045558EC" w:rsidR="0023069E" w:rsidRPr="00AF4DA1" w:rsidRDefault="0023069E" w:rsidP="0023069E">
            <w:pPr>
              <w:rPr>
                <w:rFonts w:cs="Times New Roman"/>
                <w:szCs w:val="24"/>
              </w:rPr>
            </w:pPr>
            <w:r w:rsidRPr="00AF4DA1">
              <w:rPr>
                <w:rFonts w:cs="Times New Roman"/>
                <w:szCs w:val="24"/>
              </w:rPr>
              <w:t>`&amp;`</w:t>
            </w:r>
          </w:p>
        </w:tc>
      </w:tr>
      <w:tr w:rsidR="0023069E" w:rsidRPr="00AF4DA1" w14:paraId="43C3672A" w14:textId="77777777" w:rsidTr="005B63FA">
        <w:trPr>
          <w:jc w:val="center"/>
        </w:trPr>
        <w:tc>
          <w:tcPr>
            <w:tcW w:w="1555" w:type="dxa"/>
          </w:tcPr>
          <w:p w14:paraId="196041E0"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1CCBFA5B" w14:textId="72C2F5FB" w:rsidR="0023069E" w:rsidRPr="00AF4DA1" w:rsidRDefault="0023069E" w:rsidP="0023069E">
            <w:pPr>
              <w:rPr>
                <w:rFonts w:cs="Times New Roman"/>
                <w:szCs w:val="24"/>
              </w:rPr>
            </w:pPr>
            <w:r w:rsidRPr="00AF4DA1">
              <w:rPr>
                <w:rFonts w:cs="Times New Roman"/>
                <w:szCs w:val="24"/>
              </w:rPr>
              <w:t>`&amp;apos;`</w:t>
            </w:r>
          </w:p>
        </w:tc>
        <w:tc>
          <w:tcPr>
            <w:tcW w:w="4394" w:type="dxa"/>
          </w:tcPr>
          <w:p w14:paraId="58502F94" w14:textId="5940F68D" w:rsidR="0023069E" w:rsidRPr="00AF4DA1" w:rsidRDefault="0023069E" w:rsidP="0023069E">
            <w:pPr>
              <w:rPr>
                <w:rFonts w:cs="Times New Roman"/>
                <w:szCs w:val="24"/>
              </w:rPr>
            </w:pPr>
            <w:r w:rsidRPr="00AF4DA1">
              <w:rPr>
                <w:rFonts w:cs="Times New Roman"/>
                <w:szCs w:val="24"/>
              </w:rPr>
              <w:t>`'`</w:t>
            </w:r>
          </w:p>
        </w:tc>
      </w:tr>
      <w:tr w:rsidR="0023069E" w:rsidRPr="00AF4DA1" w14:paraId="1227A5FA" w14:textId="77777777" w:rsidTr="005B63FA">
        <w:trPr>
          <w:jc w:val="center"/>
        </w:trPr>
        <w:tc>
          <w:tcPr>
            <w:tcW w:w="1555" w:type="dxa"/>
          </w:tcPr>
          <w:p w14:paraId="1A47466B" w14:textId="77777777" w:rsidR="0023069E" w:rsidRPr="00AF4DA1" w:rsidRDefault="0023069E" w:rsidP="00855F43">
            <w:pPr>
              <w:pStyle w:val="af"/>
              <w:numPr>
                <w:ilvl w:val="0"/>
                <w:numId w:val="65"/>
              </w:numPr>
              <w:spacing w:after="0" w:line="240" w:lineRule="auto"/>
              <w:jc w:val="left"/>
              <w:rPr>
                <w:sz w:val="24"/>
                <w:szCs w:val="24"/>
              </w:rPr>
            </w:pPr>
          </w:p>
        </w:tc>
        <w:tc>
          <w:tcPr>
            <w:tcW w:w="4394" w:type="dxa"/>
          </w:tcPr>
          <w:p w14:paraId="3B653B95" w14:textId="3C63A1FC" w:rsidR="0023069E" w:rsidRPr="00AF4DA1" w:rsidRDefault="0023069E" w:rsidP="0023069E">
            <w:pPr>
              <w:rPr>
                <w:rFonts w:cs="Times New Roman"/>
                <w:szCs w:val="24"/>
              </w:rPr>
            </w:pPr>
            <w:r w:rsidRPr="00AF4DA1">
              <w:rPr>
                <w:rFonts w:cs="Times New Roman"/>
                <w:szCs w:val="24"/>
              </w:rPr>
              <w:t>`&amp;quot;`</w:t>
            </w:r>
          </w:p>
        </w:tc>
        <w:tc>
          <w:tcPr>
            <w:tcW w:w="4394" w:type="dxa"/>
          </w:tcPr>
          <w:p w14:paraId="35AB8C43" w14:textId="2C3F6E7E" w:rsidR="0023069E" w:rsidRPr="00AF4DA1" w:rsidRDefault="0023069E" w:rsidP="0023069E">
            <w:pPr>
              <w:rPr>
                <w:rFonts w:cs="Times New Roman"/>
                <w:szCs w:val="24"/>
              </w:rPr>
            </w:pPr>
            <w:r w:rsidRPr="00AF4DA1">
              <w:rPr>
                <w:rFonts w:cs="Times New Roman"/>
                <w:szCs w:val="24"/>
              </w:rPr>
              <w:t>`"`</w:t>
            </w:r>
          </w:p>
        </w:tc>
      </w:tr>
    </w:tbl>
    <w:p w14:paraId="09FAF959" w14:textId="77777777" w:rsidR="00E753AA" w:rsidRPr="00AF4DA1" w:rsidRDefault="00E753AA" w:rsidP="00E753AA">
      <w:pPr>
        <w:pStyle w:val="RTL0"/>
        <w:numPr>
          <w:ilvl w:val="0"/>
          <w:numId w:val="0"/>
        </w:numPr>
        <w:ind w:left="1069"/>
        <w:rPr>
          <w:szCs w:val="24"/>
        </w:rPr>
      </w:pPr>
    </w:p>
    <w:p w14:paraId="065EE233" w14:textId="57F770A4" w:rsidR="004029AC" w:rsidRPr="00AF4DA1" w:rsidRDefault="004029AC" w:rsidP="00B349AA">
      <w:pPr>
        <w:ind w:firstLine="709"/>
        <w:rPr>
          <w:rFonts w:cs="Times New Roman"/>
          <w:szCs w:val="24"/>
          <w:lang w:val="ru-RU"/>
        </w:rPr>
      </w:pPr>
      <w:r w:rsidRPr="00AF4DA1">
        <w:rPr>
          <w:rFonts w:cs="Times New Roman"/>
          <w:szCs w:val="24"/>
          <w:lang w:val="ru-RU"/>
        </w:rPr>
        <w:t xml:space="preserve">Кодирование атрибутов выполняется в соответствии с правилами, указанными в </w:t>
      </w:r>
      <w:r w:rsidR="005B63FA" w:rsidRPr="00AF4DA1">
        <w:rPr>
          <w:rFonts w:cs="Times New Roman"/>
          <w:szCs w:val="24"/>
          <w:lang w:val="ru-RU"/>
        </w:rPr>
        <w:fldChar w:fldCharType="begin"/>
      </w:r>
      <w:r w:rsidR="005B63FA" w:rsidRPr="00AF4DA1">
        <w:rPr>
          <w:rFonts w:cs="Times New Roman"/>
          <w:szCs w:val="24"/>
          <w:lang w:val="ru-RU"/>
        </w:rPr>
        <w:instrText xml:space="preserve"> REF _Ref137125960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separate"/>
      </w:r>
      <w:r w:rsidR="005B63FA" w:rsidRPr="00AF4DA1">
        <w:rPr>
          <w:color w:val="000000" w:themeColor="text1"/>
          <w:szCs w:val="24"/>
          <w:lang w:val="ru-RU"/>
        </w:rPr>
        <w:t xml:space="preserve">Таблице </w:t>
      </w:r>
      <w:r w:rsidR="005B63FA" w:rsidRPr="00AF4DA1">
        <w:rPr>
          <w:noProof/>
          <w:color w:val="000000" w:themeColor="text1"/>
          <w:szCs w:val="24"/>
          <w:lang w:val="ru-RU"/>
        </w:rPr>
        <w:t>17</w:t>
      </w:r>
      <w:r w:rsidR="005B63FA" w:rsidRPr="00AF4DA1">
        <w:rPr>
          <w:rFonts w:cs="Times New Roman"/>
          <w:szCs w:val="24"/>
          <w:lang w:val="ru-RU"/>
        </w:rPr>
        <w:fldChar w:fldCharType="end"/>
      </w:r>
      <w:r w:rsidR="005B63FA" w:rsidRPr="00AF4DA1">
        <w:rPr>
          <w:rFonts w:cs="Times New Roman"/>
          <w:szCs w:val="24"/>
          <w:lang w:val="ru-RU"/>
        </w:rPr>
        <w:t>.</w:t>
      </w:r>
      <w:r w:rsidR="005B63FA" w:rsidRPr="00AF4DA1">
        <w:rPr>
          <w:rFonts w:cs="Times New Roman"/>
          <w:szCs w:val="24"/>
          <w:lang w:val="ru-RU"/>
        </w:rPr>
        <w:fldChar w:fldCharType="begin"/>
      </w:r>
      <w:r w:rsidR="005B63FA" w:rsidRPr="00AF4DA1">
        <w:rPr>
          <w:rFonts w:cs="Times New Roman"/>
          <w:szCs w:val="24"/>
          <w:lang w:val="ru-RU"/>
        </w:rPr>
        <w:instrText xml:space="preserve"> REF _Ref137125868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end"/>
      </w:r>
      <w:r w:rsidR="005B63FA" w:rsidRPr="00AF4DA1">
        <w:rPr>
          <w:rFonts w:cs="Times New Roman"/>
          <w:szCs w:val="24"/>
          <w:lang w:val="ru-RU"/>
        </w:rPr>
        <w:fldChar w:fldCharType="begin"/>
      </w:r>
      <w:r w:rsidR="005B63FA" w:rsidRPr="00AF4DA1">
        <w:rPr>
          <w:rFonts w:cs="Times New Roman"/>
          <w:szCs w:val="24"/>
          <w:lang w:val="ru-RU"/>
        </w:rPr>
        <w:instrText xml:space="preserve"> REF _Ref137125868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end"/>
      </w:r>
      <w:r w:rsidR="005B63FA" w:rsidRPr="00AF4DA1">
        <w:rPr>
          <w:rFonts w:cs="Times New Roman"/>
          <w:szCs w:val="24"/>
          <w:lang w:val="ru-RU"/>
        </w:rPr>
        <w:fldChar w:fldCharType="begin"/>
      </w:r>
      <w:r w:rsidR="005B63FA" w:rsidRPr="00AF4DA1">
        <w:rPr>
          <w:rFonts w:cs="Times New Roman"/>
          <w:szCs w:val="24"/>
          <w:lang w:val="ru-RU"/>
        </w:rPr>
        <w:instrText xml:space="preserve"> REF _Ref137125868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end"/>
      </w:r>
      <w:r w:rsidR="005B63FA" w:rsidRPr="00AF4DA1">
        <w:rPr>
          <w:rFonts w:cs="Times New Roman"/>
          <w:szCs w:val="24"/>
          <w:lang w:val="ru-RU"/>
        </w:rPr>
        <w:fldChar w:fldCharType="begin"/>
      </w:r>
      <w:r w:rsidR="005B63FA" w:rsidRPr="00AF4DA1">
        <w:rPr>
          <w:rFonts w:cs="Times New Roman"/>
          <w:szCs w:val="24"/>
          <w:lang w:val="ru-RU"/>
        </w:rPr>
        <w:instrText xml:space="preserve"> REF _Ref137125868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end"/>
      </w:r>
      <w:r w:rsidR="005B63FA" w:rsidRPr="00AF4DA1">
        <w:rPr>
          <w:rFonts w:cs="Times New Roman"/>
          <w:szCs w:val="24"/>
          <w:lang w:val="ru-RU"/>
        </w:rPr>
        <w:fldChar w:fldCharType="begin"/>
      </w:r>
      <w:r w:rsidR="005B63FA" w:rsidRPr="00AF4DA1">
        <w:rPr>
          <w:rFonts w:cs="Times New Roman"/>
          <w:szCs w:val="24"/>
          <w:lang w:val="ru-RU"/>
        </w:rPr>
        <w:instrText xml:space="preserve"> REF _Ref137125868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end"/>
      </w:r>
      <w:r w:rsidR="005B63FA" w:rsidRPr="00AF4DA1">
        <w:rPr>
          <w:rFonts w:cs="Times New Roman"/>
          <w:szCs w:val="24"/>
          <w:lang w:val="ru-RU"/>
        </w:rPr>
        <w:fldChar w:fldCharType="begin"/>
      </w:r>
      <w:r w:rsidR="005B63FA" w:rsidRPr="00AF4DA1">
        <w:rPr>
          <w:rFonts w:cs="Times New Roman"/>
          <w:szCs w:val="24"/>
          <w:lang w:val="ru-RU"/>
        </w:rPr>
        <w:instrText xml:space="preserve"> REF _Ref137125868 \h </w:instrText>
      </w:r>
      <w:r w:rsidR="00AF4DA1">
        <w:rPr>
          <w:rFonts w:cs="Times New Roman"/>
          <w:szCs w:val="24"/>
          <w:lang w:val="ru-RU"/>
        </w:rPr>
        <w:instrText xml:space="preserve"> \* MERGEFORMAT </w:instrText>
      </w:r>
      <w:r w:rsidR="005B63FA" w:rsidRPr="00AF4DA1">
        <w:rPr>
          <w:rFonts w:cs="Times New Roman"/>
          <w:szCs w:val="24"/>
          <w:lang w:val="ru-RU"/>
        </w:rPr>
      </w:r>
      <w:r w:rsidR="005B63FA" w:rsidRPr="00AF4DA1">
        <w:rPr>
          <w:rFonts w:cs="Times New Roman"/>
          <w:szCs w:val="24"/>
          <w:lang w:val="ru-RU"/>
        </w:rPr>
        <w:fldChar w:fldCharType="end"/>
      </w:r>
    </w:p>
    <w:p w14:paraId="0118754E" w14:textId="5CD64DF2" w:rsidR="004029AC" w:rsidRPr="00AF4DA1" w:rsidRDefault="005B63FA" w:rsidP="005B63FA">
      <w:pPr>
        <w:pStyle w:val="a9"/>
        <w:ind w:firstLine="709"/>
        <w:rPr>
          <w:rFonts w:cs="Times New Roman"/>
          <w:i w:val="0"/>
          <w:color w:val="auto"/>
          <w:sz w:val="24"/>
          <w:szCs w:val="24"/>
          <w:lang w:val="ru-RU"/>
        </w:rPr>
      </w:pPr>
      <w:bookmarkStart w:id="426" w:name="_Ref137125960"/>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lang w:val="ru-RU"/>
        </w:rPr>
        <w:t>17</w:t>
      </w:r>
      <w:r w:rsidRPr="00AF4DA1">
        <w:rPr>
          <w:i w:val="0"/>
          <w:iCs w:val="0"/>
          <w:color w:val="000000" w:themeColor="text1"/>
          <w:sz w:val="24"/>
          <w:szCs w:val="24"/>
        </w:rPr>
        <w:fldChar w:fldCharType="end"/>
      </w:r>
      <w:bookmarkEnd w:id="426"/>
      <w:r w:rsidRPr="00AF4DA1">
        <w:rPr>
          <w:i w:val="0"/>
          <w:iCs w:val="0"/>
          <w:color w:val="000000" w:themeColor="text1"/>
          <w:sz w:val="24"/>
          <w:szCs w:val="24"/>
          <w:lang w:val="ru-RU"/>
        </w:rPr>
        <w:t>- Правила снятия экранирования в атрибутах XML-сообщения</w:t>
      </w:r>
    </w:p>
    <w:tbl>
      <w:tblPr>
        <w:tblStyle w:val="ae"/>
        <w:tblW w:w="0" w:type="auto"/>
        <w:jc w:val="center"/>
        <w:tblLook w:val="04A0" w:firstRow="1" w:lastRow="0" w:firstColumn="1" w:lastColumn="0" w:noHBand="0" w:noVBand="1"/>
      </w:tblPr>
      <w:tblGrid>
        <w:gridCol w:w="1129"/>
        <w:gridCol w:w="2410"/>
        <w:gridCol w:w="2410"/>
        <w:gridCol w:w="3396"/>
      </w:tblGrid>
      <w:tr w:rsidR="004029AC" w:rsidRPr="00AF4DA1" w14:paraId="232ECA19" w14:textId="77777777" w:rsidTr="005B63FA">
        <w:trPr>
          <w:jc w:val="center"/>
        </w:trPr>
        <w:tc>
          <w:tcPr>
            <w:tcW w:w="1129" w:type="dxa"/>
          </w:tcPr>
          <w:p w14:paraId="2258DC59" w14:textId="77777777" w:rsidR="004029AC" w:rsidRPr="00AF4DA1" w:rsidRDefault="004029AC" w:rsidP="003D1BCC">
            <w:pPr>
              <w:rPr>
                <w:rFonts w:cs="Times New Roman"/>
                <w:szCs w:val="24"/>
              </w:rPr>
            </w:pPr>
            <w:r w:rsidRPr="00AF4DA1">
              <w:rPr>
                <w:rFonts w:cs="Times New Roman"/>
                <w:szCs w:val="24"/>
              </w:rPr>
              <w:t>№</w:t>
            </w:r>
          </w:p>
        </w:tc>
        <w:tc>
          <w:tcPr>
            <w:tcW w:w="2410" w:type="dxa"/>
          </w:tcPr>
          <w:p w14:paraId="4609FFD9" w14:textId="77777777" w:rsidR="004029AC" w:rsidRPr="00AF4DA1" w:rsidRDefault="004029AC" w:rsidP="003D1BCC">
            <w:pPr>
              <w:rPr>
                <w:rFonts w:cs="Times New Roman"/>
                <w:szCs w:val="24"/>
              </w:rPr>
            </w:pPr>
            <w:r w:rsidRPr="00AF4DA1">
              <w:rPr>
                <w:rFonts w:cs="Times New Roman"/>
                <w:szCs w:val="24"/>
              </w:rPr>
              <w:t>Кодируемый символ</w:t>
            </w:r>
          </w:p>
        </w:tc>
        <w:tc>
          <w:tcPr>
            <w:tcW w:w="2410" w:type="dxa"/>
          </w:tcPr>
          <w:p w14:paraId="08A9120C" w14:textId="77777777" w:rsidR="004029AC" w:rsidRPr="00AF4DA1" w:rsidRDefault="004029AC" w:rsidP="003D1BCC">
            <w:pPr>
              <w:rPr>
                <w:rFonts w:cs="Times New Roman"/>
                <w:szCs w:val="24"/>
              </w:rPr>
            </w:pPr>
            <w:r w:rsidRPr="00AF4DA1">
              <w:rPr>
                <w:rFonts w:cs="Times New Roman"/>
                <w:szCs w:val="24"/>
              </w:rPr>
              <w:t>Значение после кодирования</w:t>
            </w:r>
          </w:p>
        </w:tc>
        <w:tc>
          <w:tcPr>
            <w:tcW w:w="3396" w:type="dxa"/>
          </w:tcPr>
          <w:p w14:paraId="592608DC" w14:textId="77777777" w:rsidR="004029AC" w:rsidRPr="00AF4DA1" w:rsidRDefault="004029AC" w:rsidP="003D1BCC">
            <w:pPr>
              <w:rPr>
                <w:rFonts w:cs="Times New Roman"/>
                <w:szCs w:val="24"/>
              </w:rPr>
            </w:pPr>
            <w:r w:rsidRPr="00AF4DA1">
              <w:rPr>
                <w:rFonts w:cs="Times New Roman"/>
                <w:szCs w:val="24"/>
              </w:rPr>
              <w:t>Условия кодирования</w:t>
            </w:r>
          </w:p>
        </w:tc>
      </w:tr>
      <w:tr w:rsidR="004029AC" w:rsidRPr="00AF4DA1" w14:paraId="2CA81C23" w14:textId="77777777" w:rsidTr="005B63FA">
        <w:trPr>
          <w:jc w:val="center"/>
        </w:trPr>
        <w:tc>
          <w:tcPr>
            <w:tcW w:w="1129" w:type="dxa"/>
          </w:tcPr>
          <w:p w14:paraId="550BE351" w14:textId="77777777" w:rsidR="004029AC" w:rsidRPr="00AF4DA1" w:rsidRDefault="004029AC" w:rsidP="00855F43">
            <w:pPr>
              <w:pStyle w:val="af"/>
              <w:numPr>
                <w:ilvl w:val="0"/>
                <w:numId w:val="89"/>
              </w:numPr>
              <w:spacing w:after="0" w:line="240" w:lineRule="auto"/>
              <w:jc w:val="left"/>
              <w:rPr>
                <w:sz w:val="24"/>
                <w:szCs w:val="24"/>
              </w:rPr>
            </w:pPr>
          </w:p>
        </w:tc>
        <w:tc>
          <w:tcPr>
            <w:tcW w:w="2410" w:type="dxa"/>
          </w:tcPr>
          <w:p w14:paraId="441C8A25" w14:textId="77777777" w:rsidR="004029AC" w:rsidRPr="00AF4DA1" w:rsidRDefault="004029AC" w:rsidP="003D1BCC">
            <w:pPr>
              <w:rPr>
                <w:rFonts w:cs="Times New Roman"/>
                <w:szCs w:val="24"/>
              </w:rPr>
            </w:pPr>
            <w:r w:rsidRPr="00AF4DA1">
              <w:rPr>
                <w:rFonts w:cs="Times New Roman"/>
                <w:szCs w:val="24"/>
              </w:rPr>
              <w:t>`&lt;`</w:t>
            </w:r>
          </w:p>
        </w:tc>
        <w:tc>
          <w:tcPr>
            <w:tcW w:w="2410" w:type="dxa"/>
          </w:tcPr>
          <w:p w14:paraId="15EC809D" w14:textId="77777777" w:rsidR="004029AC" w:rsidRPr="00AF4DA1" w:rsidRDefault="004029AC" w:rsidP="003D1BCC">
            <w:pPr>
              <w:rPr>
                <w:rFonts w:cs="Times New Roman"/>
                <w:szCs w:val="24"/>
              </w:rPr>
            </w:pPr>
            <w:r w:rsidRPr="00AF4DA1">
              <w:rPr>
                <w:rFonts w:cs="Times New Roman"/>
                <w:szCs w:val="24"/>
              </w:rPr>
              <w:t>`&amp;lt;`</w:t>
            </w:r>
          </w:p>
        </w:tc>
        <w:tc>
          <w:tcPr>
            <w:tcW w:w="3396" w:type="dxa"/>
          </w:tcPr>
          <w:p w14:paraId="2D0ED257" w14:textId="77777777" w:rsidR="004029AC" w:rsidRPr="00AF4DA1" w:rsidRDefault="004029AC" w:rsidP="003D1BCC">
            <w:pPr>
              <w:rPr>
                <w:rFonts w:cs="Times New Roman"/>
                <w:szCs w:val="24"/>
              </w:rPr>
            </w:pPr>
            <w:r w:rsidRPr="00AF4DA1">
              <w:rPr>
                <w:rFonts w:cs="Times New Roman"/>
                <w:szCs w:val="24"/>
              </w:rPr>
              <w:t xml:space="preserve">всегда </w:t>
            </w:r>
          </w:p>
        </w:tc>
      </w:tr>
      <w:tr w:rsidR="004029AC" w:rsidRPr="00AF4DA1" w14:paraId="37A36028" w14:textId="77777777" w:rsidTr="005B63FA">
        <w:trPr>
          <w:jc w:val="center"/>
        </w:trPr>
        <w:tc>
          <w:tcPr>
            <w:tcW w:w="1129" w:type="dxa"/>
          </w:tcPr>
          <w:p w14:paraId="484C3DF6" w14:textId="77777777" w:rsidR="004029AC" w:rsidRPr="00AF4DA1" w:rsidRDefault="004029AC" w:rsidP="00855F43">
            <w:pPr>
              <w:pStyle w:val="af"/>
              <w:numPr>
                <w:ilvl w:val="0"/>
                <w:numId w:val="89"/>
              </w:numPr>
              <w:spacing w:after="0" w:line="240" w:lineRule="auto"/>
              <w:jc w:val="left"/>
              <w:rPr>
                <w:sz w:val="24"/>
                <w:szCs w:val="24"/>
              </w:rPr>
            </w:pPr>
          </w:p>
        </w:tc>
        <w:tc>
          <w:tcPr>
            <w:tcW w:w="2410" w:type="dxa"/>
          </w:tcPr>
          <w:p w14:paraId="2FF1D8A4" w14:textId="77777777" w:rsidR="004029AC" w:rsidRPr="00AF4DA1" w:rsidRDefault="004029AC" w:rsidP="003D1BCC">
            <w:pPr>
              <w:rPr>
                <w:rFonts w:cs="Times New Roman"/>
                <w:szCs w:val="24"/>
              </w:rPr>
            </w:pPr>
            <w:r w:rsidRPr="00AF4DA1">
              <w:rPr>
                <w:rFonts w:cs="Times New Roman"/>
                <w:szCs w:val="24"/>
              </w:rPr>
              <w:t>`&amp;`</w:t>
            </w:r>
          </w:p>
        </w:tc>
        <w:tc>
          <w:tcPr>
            <w:tcW w:w="2410" w:type="dxa"/>
          </w:tcPr>
          <w:p w14:paraId="6C10CFFC" w14:textId="77777777" w:rsidR="004029AC" w:rsidRPr="00AF4DA1" w:rsidRDefault="004029AC" w:rsidP="003D1BCC">
            <w:pPr>
              <w:rPr>
                <w:rFonts w:cs="Times New Roman"/>
                <w:szCs w:val="24"/>
              </w:rPr>
            </w:pPr>
            <w:r w:rsidRPr="00AF4DA1">
              <w:rPr>
                <w:rFonts w:cs="Times New Roman"/>
                <w:szCs w:val="24"/>
              </w:rPr>
              <w:t>`&amp;amp;`</w:t>
            </w:r>
          </w:p>
        </w:tc>
        <w:tc>
          <w:tcPr>
            <w:tcW w:w="3396" w:type="dxa"/>
          </w:tcPr>
          <w:p w14:paraId="5C07F087" w14:textId="77777777" w:rsidR="004029AC" w:rsidRPr="00AF4DA1" w:rsidRDefault="004029AC" w:rsidP="003D1BCC">
            <w:pPr>
              <w:rPr>
                <w:rFonts w:cs="Times New Roman"/>
                <w:szCs w:val="24"/>
              </w:rPr>
            </w:pPr>
            <w:r w:rsidRPr="00AF4DA1">
              <w:rPr>
                <w:rFonts w:cs="Times New Roman"/>
                <w:szCs w:val="24"/>
              </w:rPr>
              <w:t>всегда</w:t>
            </w:r>
          </w:p>
        </w:tc>
      </w:tr>
      <w:tr w:rsidR="004029AC" w:rsidRPr="00AF4DA1" w14:paraId="6B1BD42C" w14:textId="77777777" w:rsidTr="005B63FA">
        <w:trPr>
          <w:jc w:val="center"/>
        </w:trPr>
        <w:tc>
          <w:tcPr>
            <w:tcW w:w="1129" w:type="dxa"/>
          </w:tcPr>
          <w:p w14:paraId="11ACB4B4" w14:textId="77777777" w:rsidR="004029AC" w:rsidRPr="00AF4DA1" w:rsidRDefault="004029AC" w:rsidP="00855F43">
            <w:pPr>
              <w:pStyle w:val="af"/>
              <w:numPr>
                <w:ilvl w:val="0"/>
                <w:numId w:val="89"/>
              </w:numPr>
              <w:spacing w:after="0" w:line="240" w:lineRule="auto"/>
              <w:jc w:val="left"/>
              <w:rPr>
                <w:sz w:val="24"/>
                <w:szCs w:val="24"/>
              </w:rPr>
            </w:pPr>
          </w:p>
        </w:tc>
        <w:tc>
          <w:tcPr>
            <w:tcW w:w="2410" w:type="dxa"/>
          </w:tcPr>
          <w:p w14:paraId="299D0C86" w14:textId="77777777" w:rsidR="004029AC" w:rsidRPr="00AF4DA1" w:rsidRDefault="004029AC" w:rsidP="003D1BCC">
            <w:pPr>
              <w:rPr>
                <w:rFonts w:cs="Times New Roman"/>
                <w:szCs w:val="24"/>
              </w:rPr>
            </w:pPr>
            <w:r w:rsidRPr="00AF4DA1">
              <w:rPr>
                <w:rFonts w:cs="Times New Roman"/>
                <w:szCs w:val="24"/>
              </w:rPr>
              <w:t>`"`</w:t>
            </w:r>
          </w:p>
        </w:tc>
        <w:tc>
          <w:tcPr>
            <w:tcW w:w="2410" w:type="dxa"/>
          </w:tcPr>
          <w:p w14:paraId="08F62DD3" w14:textId="77777777" w:rsidR="004029AC" w:rsidRPr="00AF4DA1" w:rsidRDefault="004029AC" w:rsidP="003D1BCC">
            <w:pPr>
              <w:rPr>
                <w:rFonts w:cs="Times New Roman"/>
                <w:szCs w:val="24"/>
              </w:rPr>
            </w:pPr>
            <w:r w:rsidRPr="00AF4DA1">
              <w:rPr>
                <w:rFonts w:cs="Times New Roman"/>
                <w:szCs w:val="24"/>
              </w:rPr>
              <w:t>`&amp;quot;`</w:t>
            </w:r>
          </w:p>
        </w:tc>
        <w:tc>
          <w:tcPr>
            <w:tcW w:w="3396" w:type="dxa"/>
          </w:tcPr>
          <w:p w14:paraId="6748B385" w14:textId="77777777" w:rsidR="004029AC" w:rsidRPr="00AF4DA1" w:rsidRDefault="004029AC" w:rsidP="003D1BCC">
            <w:pPr>
              <w:rPr>
                <w:rFonts w:cs="Times New Roman"/>
                <w:szCs w:val="24"/>
              </w:rPr>
            </w:pPr>
            <w:r w:rsidRPr="00AF4DA1">
              <w:rPr>
                <w:rFonts w:cs="Times New Roman"/>
                <w:szCs w:val="24"/>
              </w:rPr>
              <w:t>всегда</w:t>
            </w:r>
          </w:p>
        </w:tc>
      </w:tr>
      <w:tr w:rsidR="004029AC" w:rsidRPr="00AF4DA1" w14:paraId="5D7BEFF8" w14:textId="77777777" w:rsidTr="005B63FA">
        <w:trPr>
          <w:jc w:val="center"/>
        </w:trPr>
        <w:tc>
          <w:tcPr>
            <w:tcW w:w="1129" w:type="dxa"/>
          </w:tcPr>
          <w:p w14:paraId="25A79A8A" w14:textId="77777777" w:rsidR="004029AC" w:rsidRPr="00AF4DA1" w:rsidRDefault="004029AC" w:rsidP="00855F43">
            <w:pPr>
              <w:pStyle w:val="af"/>
              <w:numPr>
                <w:ilvl w:val="0"/>
                <w:numId w:val="89"/>
              </w:numPr>
              <w:spacing w:after="0" w:line="240" w:lineRule="auto"/>
              <w:jc w:val="left"/>
              <w:rPr>
                <w:sz w:val="24"/>
                <w:szCs w:val="24"/>
              </w:rPr>
            </w:pPr>
          </w:p>
        </w:tc>
        <w:tc>
          <w:tcPr>
            <w:tcW w:w="2410" w:type="dxa"/>
          </w:tcPr>
          <w:p w14:paraId="29E07208" w14:textId="77777777" w:rsidR="004029AC" w:rsidRPr="00AF4DA1" w:rsidRDefault="004029AC" w:rsidP="003D1BCC">
            <w:pPr>
              <w:rPr>
                <w:rFonts w:cs="Times New Roman"/>
                <w:szCs w:val="24"/>
              </w:rPr>
            </w:pPr>
            <w:r w:rsidRPr="00AF4DA1">
              <w:rPr>
                <w:rFonts w:cs="Times New Roman"/>
                <w:szCs w:val="24"/>
              </w:rPr>
              <w:t>`\r`</w:t>
            </w:r>
          </w:p>
        </w:tc>
        <w:tc>
          <w:tcPr>
            <w:tcW w:w="2410" w:type="dxa"/>
          </w:tcPr>
          <w:p w14:paraId="228364D7" w14:textId="77777777" w:rsidR="004029AC" w:rsidRPr="00AF4DA1" w:rsidRDefault="004029AC" w:rsidP="003D1BCC">
            <w:pPr>
              <w:rPr>
                <w:rFonts w:cs="Times New Roman"/>
                <w:szCs w:val="24"/>
              </w:rPr>
            </w:pPr>
            <w:r w:rsidRPr="00AF4DA1">
              <w:rPr>
                <w:rFonts w:cs="Times New Roman"/>
                <w:szCs w:val="24"/>
              </w:rPr>
              <w:t>`&amp;#xd;`</w:t>
            </w:r>
          </w:p>
        </w:tc>
        <w:tc>
          <w:tcPr>
            <w:tcW w:w="3396" w:type="dxa"/>
          </w:tcPr>
          <w:p w14:paraId="25C04DF8" w14:textId="77777777" w:rsidR="004029AC" w:rsidRPr="00AF4DA1" w:rsidRDefault="004029AC" w:rsidP="003D1BCC">
            <w:pPr>
              <w:rPr>
                <w:rFonts w:cs="Times New Roman"/>
                <w:szCs w:val="24"/>
              </w:rPr>
            </w:pPr>
            <w:r w:rsidRPr="00AF4DA1">
              <w:rPr>
                <w:rFonts w:cs="Times New Roman"/>
                <w:szCs w:val="24"/>
              </w:rPr>
              <w:t>всегда</w:t>
            </w:r>
          </w:p>
        </w:tc>
      </w:tr>
      <w:tr w:rsidR="004029AC" w:rsidRPr="00AF4DA1" w14:paraId="233B6B9B" w14:textId="77777777" w:rsidTr="005B63FA">
        <w:trPr>
          <w:jc w:val="center"/>
        </w:trPr>
        <w:tc>
          <w:tcPr>
            <w:tcW w:w="1129" w:type="dxa"/>
          </w:tcPr>
          <w:p w14:paraId="76B1E4DE" w14:textId="77777777" w:rsidR="004029AC" w:rsidRPr="00AF4DA1" w:rsidRDefault="004029AC" w:rsidP="00855F43">
            <w:pPr>
              <w:pStyle w:val="af"/>
              <w:numPr>
                <w:ilvl w:val="0"/>
                <w:numId w:val="89"/>
              </w:numPr>
              <w:spacing w:after="0" w:line="240" w:lineRule="auto"/>
              <w:jc w:val="left"/>
              <w:rPr>
                <w:sz w:val="24"/>
                <w:szCs w:val="24"/>
              </w:rPr>
            </w:pPr>
          </w:p>
        </w:tc>
        <w:tc>
          <w:tcPr>
            <w:tcW w:w="2410" w:type="dxa"/>
          </w:tcPr>
          <w:p w14:paraId="21A60872" w14:textId="77777777" w:rsidR="004029AC" w:rsidRPr="00AF4DA1" w:rsidRDefault="004029AC" w:rsidP="003D1BCC">
            <w:pPr>
              <w:rPr>
                <w:rFonts w:cs="Times New Roman"/>
                <w:szCs w:val="24"/>
              </w:rPr>
            </w:pPr>
            <w:r w:rsidRPr="00AF4DA1">
              <w:rPr>
                <w:rFonts w:cs="Times New Roman"/>
                <w:szCs w:val="24"/>
              </w:rPr>
              <w:t>`\n`</w:t>
            </w:r>
          </w:p>
        </w:tc>
        <w:tc>
          <w:tcPr>
            <w:tcW w:w="2410" w:type="dxa"/>
          </w:tcPr>
          <w:p w14:paraId="799EB130" w14:textId="77777777" w:rsidR="004029AC" w:rsidRPr="00AF4DA1" w:rsidRDefault="004029AC" w:rsidP="003D1BCC">
            <w:pPr>
              <w:rPr>
                <w:rFonts w:cs="Times New Roman"/>
                <w:szCs w:val="24"/>
              </w:rPr>
            </w:pPr>
            <w:r w:rsidRPr="00AF4DA1">
              <w:rPr>
                <w:rFonts w:cs="Times New Roman"/>
                <w:szCs w:val="24"/>
              </w:rPr>
              <w:t>`&amp;#xa;`</w:t>
            </w:r>
          </w:p>
        </w:tc>
        <w:tc>
          <w:tcPr>
            <w:tcW w:w="3396" w:type="dxa"/>
          </w:tcPr>
          <w:p w14:paraId="58006BFB" w14:textId="77777777" w:rsidR="004029AC" w:rsidRPr="00AF4DA1" w:rsidRDefault="004029AC" w:rsidP="003D1BCC">
            <w:pPr>
              <w:rPr>
                <w:rFonts w:cs="Times New Roman"/>
                <w:szCs w:val="24"/>
              </w:rPr>
            </w:pPr>
            <w:r w:rsidRPr="00AF4DA1">
              <w:rPr>
                <w:rFonts w:cs="Times New Roman"/>
                <w:szCs w:val="24"/>
              </w:rPr>
              <w:t>всегда</w:t>
            </w:r>
          </w:p>
        </w:tc>
      </w:tr>
      <w:tr w:rsidR="004029AC" w:rsidRPr="00AF4DA1" w14:paraId="7F96459C" w14:textId="77777777" w:rsidTr="005B63FA">
        <w:trPr>
          <w:jc w:val="center"/>
        </w:trPr>
        <w:tc>
          <w:tcPr>
            <w:tcW w:w="1129" w:type="dxa"/>
          </w:tcPr>
          <w:p w14:paraId="399BD09B" w14:textId="77777777" w:rsidR="004029AC" w:rsidRPr="00AF4DA1" w:rsidRDefault="004029AC" w:rsidP="00855F43">
            <w:pPr>
              <w:pStyle w:val="af"/>
              <w:numPr>
                <w:ilvl w:val="0"/>
                <w:numId w:val="89"/>
              </w:numPr>
              <w:spacing w:after="0" w:line="240" w:lineRule="auto"/>
              <w:jc w:val="left"/>
              <w:rPr>
                <w:sz w:val="24"/>
                <w:szCs w:val="24"/>
              </w:rPr>
            </w:pPr>
          </w:p>
        </w:tc>
        <w:tc>
          <w:tcPr>
            <w:tcW w:w="2410" w:type="dxa"/>
          </w:tcPr>
          <w:p w14:paraId="299EA619" w14:textId="77777777" w:rsidR="004029AC" w:rsidRPr="00AF4DA1" w:rsidRDefault="004029AC" w:rsidP="003D1BCC">
            <w:pPr>
              <w:rPr>
                <w:rFonts w:cs="Times New Roman"/>
                <w:szCs w:val="24"/>
              </w:rPr>
            </w:pPr>
            <w:r w:rsidRPr="00AF4DA1">
              <w:rPr>
                <w:rFonts w:cs="Times New Roman"/>
                <w:szCs w:val="24"/>
              </w:rPr>
              <w:t>`\t`</w:t>
            </w:r>
          </w:p>
        </w:tc>
        <w:tc>
          <w:tcPr>
            <w:tcW w:w="2410" w:type="dxa"/>
          </w:tcPr>
          <w:p w14:paraId="4656D41D" w14:textId="77777777" w:rsidR="004029AC" w:rsidRPr="00AF4DA1" w:rsidRDefault="004029AC" w:rsidP="003D1BCC">
            <w:pPr>
              <w:rPr>
                <w:rFonts w:cs="Times New Roman"/>
                <w:szCs w:val="24"/>
              </w:rPr>
            </w:pPr>
            <w:r w:rsidRPr="00AF4DA1">
              <w:rPr>
                <w:rFonts w:cs="Times New Roman"/>
                <w:szCs w:val="24"/>
              </w:rPr>
              <w:t>`&amp;#x9;`</w:t>
            </w:r>
          </w:p>
        </w:tc>
        <w:tc>
          <w:tcPr>
            <w:tcW w:w="3396" w:type="dxa"/>
          </w:tcPr>
          <w:p w14:paraId="0C143DDF" w14:textId="77777777" w:rsidR="004029AC" w:rsidRPr="00AF4DA1" w:rsidRDefault="004029AC" w:rsidP="003D1BCC">
            <w:pPr>
              <w:rPr>
                <w:rFonts w:cs="Times New Roman"/>
                <w:szCs w:val="24"/>
              </w:rPr>
            </w:pPr>
            <w:r w:rsidRPr="00AF4DA1">
              <w:rPr>
                <w:rFonts w:cs="Times New Roman"/>
                <w:szCs w:val="24"/>
              </w:rPr>
              <w:t>всегда</w:t>
            </w:r>
          </w:p>
        </w:tc>
      </w:tr>
    </w:tbl>
    <w:p w14:paraId="42F97B51" w14:textId="77777777" w:rsidR="004029AC" w:rsidRPr="00AF4DA1" w:rsidRDefault="004029AC" w:rsidP="004029AC">
      <w:pPr>
        <w:pStyle w:val="RTL0"/>
        <w:numPr>
          <w:ilvl w:val="0"/>
          <w:numId w:val="0"/>
        </w:numPr>
        <w:ind w:left="1069"/>
        <w:rPr>
          <w:szCs w:val="24"/>
        </w:rPr>
      </w:pPr>
    </w:p>
    <w:p w14:paraId="36DCA841" w14:textId="105C3D2B" w:rsidR="00E753AA" w:rsidRPr="00AF4DA1" w:rsidRDefault="00E753AA" w:rsidP="00E753AA">
      <w:pPr>
        <w:pStyle w:val="RTL7"/>
        <w:rPr>
          <w:szCs w:val="24"/>
        </w:rPr>
      </w:pPr>
      <w:r w:rsidRPr="00AF4DA1">
        <w:rPr>
          <w:szCs w:val="24"/>
        </w:rPr>
        <w:t xml:space="preserve">Развёрнутый пример результата трансформации </w:t>
      </w:r>
      <w:r w:rsidRPr="00AF4DA1">
        <w:rPr>
          <w:szCs w:val="24"/>
          <w:lang w:val="en-US"/>
        </w:rPr>
        <w:t>XML</w:t>
      </w:r>
      <w:r w:rsidRPr="00AF4DA1">
        <w:rPr>
          <w:szCs w:val="24"/>
        </w:rPr>
        <w:t xml:space="preserve"> представлен в </w:t>
      </w:r>
      <w:r w:rsidRPr="00AF4DA1">
        <w:rPr>
          <w:szCs w:val="24"/>
        </w:rPr>
        <w:fldChar w:fldCharType="begin"/>
      </w:r>
      <w:r w:rsidRPr="00AF4DA1">
        <w:rPr>
          <w:szCs w:val="24"/>
        </w:rPr>
        <w:instrText xml:space="preserve"> REF _Ref513217388 \n \h  \* MERGEFORMAT </w:instrText>
      </w:r>
      <w:r w:rsidRPr="00AF4DA1">
        <w:rPr>
          <w:szCs w:val="24"/>
        </w:rPr>
      </w:r>
      <w:r w:rsidRPr="00AF4DA1">
        <w:rPr>
          <w:szCs w:val="24"/>
        </w:rPr>
        <w:fldChar w:fldCharType="separate"/>
      </w:r>
      <w:r w:rsidRPr="00AF4DA1">
        <w:rPr>
          <w:vanish/>
          <w:szCs w:val="24"/>
        </w:rPr>
        <w:t>Приложени</w:t>
      </w:r>
      <w:r w:rsidR="005B63FA" w:rsidRPr="00AF4DA1">
        <w:rPr>
          <w:vanish/>
          <w:szCs w:val="24"/>
        </w:rPr>
        <w:t>и</w:t>
      </w:r>
      <w:r w:rsidRPr="00AF4DA1">
        <w:rPr>
          <w:vanish/>
          <w:szCs w:val="24"/>
        </w:rPr>
        <w:t xml:space="preserve"> </w:t>
      </w:r>
      <w:r w:rsidRPr="00AF4DA1">
        <w:rPr>
          <w:szCs w:val="24"/>
        </w:rPr>
        <w:t>Б</w:t>
      </w:r>
      <w:r w:rsidRPr="00AF4DA1">
        <w:rPr>
          <w:szCs w:val="24"/>
        </w:rPr>
        <w:fldChar w:fldCharType="end"/>
      </w:r>
      <w:r w:rsidRPr="00AF4DA1">
        <w:rPr>
          <w:szCs w:val="24"/>
        </w:rPr>
        <w:t>. Образцовая реализация алгоритма на Java для Apache Santuario представлена в  </w:t>
      </w:r>
      <w:r w:rsidRPr="00AF4DA1">
        <w:rPr>
          <w:szCs w:val="24"/>
        </w:rPr>
        <w:fldChar w:fldCharType="begin"/>
      </w:r>
      <w:r w:rsidRPr="00AF4DA1">
        <w:rPr>
          <w:szCs w:val="24"/>
        </w:rPr>
        <w:instrText xml:space="preserve"> REF _Ref513217407 \n \h  \* MERGEFORMAT </w:instrText>
      </w:r>
      <w:r w:rsidRPr="00AF4DA1">
        <w:rPr>
          <w:szCs w:val="24"/>
        </w:rPr>
      </w:r>
      <w:r w:rsidRPr="00AF4DA1">
        <w:rPr>
          <w:szCs w:val="24"/>
        </w:rPr>
        <w:fldChar w:fldCharType="separate"/>
      </w:r>
      <w:r w:rsidRPr="00AF4DA1">
        <w:rPr>
          <w:vanish/>
          <w:szCs w:val="24"/>
        </w:rPr>
        <w:t>Приложени</w:t>
      </w:r>
      <w:r w:rsidR="005B63FA" w:rsidRPr="00AF4DA1">
        <w:rPr>
          <w:vanish/>
          <w:szCs w:val="24"/>
        </w:rPr>
        <w:t>и</w:t>
      </w:r>
      <w:r w:rsidRPr="00AF4DA1">
        <w:rPr>
          <w:vanish/>
          <w:szCs w:val="24"/>
        </w:rPr>
        <w:t xml:space="preserve"> </w:t>
      </w:r>
      <w:r w:rsidRPr="00AF4DA1">
        <w:rPr>
          <w:szCs w:val="24"/>
        </w:rPr>
        <w:t>Г</w:t>
      </w:r>
      <w:r w:rsidRPr="00AF4DA1">
        <w:rPr>
          <w:szCs w:val="24"/>
        </w:rPr>
        <w:fldChar w:fldCharType="end"/>
      </w:r>
      <w:r w:rsidRPr="00AF4DA1">
        <w:rPr>
          <w:szCs w:val="24"/>
        </w:rPr>
        <w:t xml:space="preserve">. </w:t>
      </w:r>
    </w:p>
    <w:p w14:paraId="1CD49B8B" w14:textId="3B454C92" w:rsidR="00E753AA" w:rsidRPr="00AF4DA1" w:rsidRDefault="00E753AA" w:rsidP="005B63FA">
      <w:pPr>
        <w:pStyle w:val="RTL7"/>
        <w:rPr>
          <w:szCs w:val="24"/>
        </w:rPr>
      </w:pPr>
      <w:r w:rsidRPr="00AF4DA1">
        <w:rPr>
          <w:szCs w:val="24"/>
        </w:rPr>
        <w:t>Сценарии тестирования алгоритма приведены в приложении </w:t>
      </w:r>
      <w:r w:rsidRPr="00AF4DA1">
        <w:rPr>
          <w:szCs w:val="24"/>
        </w:rPr>
        <w:fldChar w:fldCharType="begin"/>
      </w:r>
      <w:r w:rsidRPr="00AF4DA1">
        <w:rPr>
          <w:szCs w:val="24"/>
        </w:rPr>
        <w:instrText xml:space="preserve"> REF _Ref513217426 \n \h  \* MERGEFORMAT </w:instrText>
      </w:r>
      <w:r w:rsidRPr="00AF4DA1">
        <w:rPr>
          <w:szCs w:val="24"/>
        </w:rPr>
      </w:r>
      <w:r w:rsidRPr="00AF4DA1">
        <w:rPr>
          <w:szCs w:val="24"/>
        </w:rPr>
        <w:fldChar w:fldCharType="separate"/>
      </w:r>
      <w:r w:rsidRPr="00AF4DA1">
        <w:rPr>
          <w:vanish/>
          <w:szCs w:val="24"/>
        </w:rPr>
        <w:t xml:space="preserve">Приложение </w:t>
      </w:r>
      <w:r w:rsidRPr="00AF4DA1">
        <w:rPr>
          <w:szCs w:val="24"/>
        </w:rPr>
        <w:t>Д</w:t>
      </w:r>
      <w:r w:rsidRPr="00AF4DA1">
        <w:rPr>
          <w:szCs w:val="24"/>
        </w:rPr>
        <w:fldChar w:fldCharType="end"/>
      </w:r>
      <w:r w:rsidRPr="00AF4DA1">
        <w:rPr>
          <w:szCs w:val="24"/>
        </w:rPr>
        <w:t>. Для использования сценариев их необходимо сохранить в файлах в кодировке UTF-8.</w:t>
      </w:r>
      <w:r w:rsidRPr="00AF4DA1">
        <w:rPr>
          <w:szCs w:val="24"/>
        </w:rPr>
        <w:br w:type="page"/>
      </w:r>
    </w:p>
    <w:p w14:paraId="5F9A21C9" w14:textId="77777777" w:rsidR="00866BFE" w:rsidRPr="00AF4DA1" w:rsidRDefault="00866BFE" w:rsidP="00FC438F">
      <w:pPr>
        <w:pStyle w:val="RTL"/>
        <w:jc w:val="right"/>
        <w:rPr>
          <w:sz w:val="24"/>
          <w:szCs w:val="24"/>
        </w:rPr>
      </w:pPr>
      <w:bookmarkStart w:id="427" w:name="_Ref513217388"/>
      <w:bookmarkStart w:id="428" w:name="_Toc136571391"/>
      <w:r w:rsidRPr="00AF4DA1">
        <w:rPr>
          <w:sz w:val="24"/>
          <w:szCs w:val="24"/>
        </w:rPr>
        <w:lastRenderedPageBreak/>
        <w:t>Результат трансформации urn://smev-gov-ru/xmldsig/transform</w:t>
      </w:r>
      <w:bookmarkEnd w:id="427"/>
      <w:bookmarkEnd w:id="428"/>
    </w:p>
    <w:p w14:paraId="26FA9113" w14:textId="77777777" w:rsidR="00E753AA" w:rsidRPr="00AF4DA1" w:rsidRDefault="00E753AA" w:rsidP="00E753AA">
      <w:pPr>
        <w:pStyle w:val="RTL7"/>
        <w:rPr>
          <w:szCs w:val="24"/>
          <w:lang w:val="en-US"/>
        </w:rPr>
      </w:pPr>
      <w:r w:rsidRPr="00AF4DA1">
        <w:rPr>
          <w:szCs w:val="24"/>
        </w:rPr>
        <w:t>Вход</w:t>
      </w:r>
      <w:r w:rsidRPr="00AF4DA1">
        <w:rPr>
          <w:szCs w:val="24"/>
          <w:lang w:val="en-US"/>
        </w:rPr>
        <w:t>:</w:t>
      </w:r>
    </w:p>
    <w:tbl>
      <w:tblPr>
        <w:tblStyle w:val="ae"/>
        <w:tblW w:w="0" w:type="auto"/>
        <w:tblLayout w:type="fixed"/>
        <w:tblCellMar>
          <w:left w:w="0" w:type="dxa"/>
          <w:right w:w="0" w:type="dxa"/>
        </w:tblCellMar>
        <w:tblLook w:val="04A0" w:firstRow="1" w:lastRow="0" w:firstColumn="1" w:lastColumn="0" w:noHBand="0" w:noVBand="1"/>
      </w:tblPr>
      <w:tblGrid>
        <w:gridCol w:w="10456"/>
      </w:tblGrid>
      <w:tr w:rsidR="00E753AA" w:rsidRPr="00AF4DA1" w14:paraId="5685C7A6" w14:textId="77777777" w:rsidTr="00046818">
        <w:tc>
          <w:tcPr>
            <w:tcW w:w="10456" w:type="dxa"/>
          </w:tcPr>
          <w:p w14:paraId="759C54CD" w14:textId="77777777" w:rsidR="00E753AA" w:rsidRPr="00AF4DA1" w:rsidRDefault="00E753AA" w:rsidP="00046818">
            <w:pPr>
              <w:pStyle w:val="RTL7"/>
              <w:ind w:firstLine="0"/>
              <w:rPr>
                <w:szCs w:val="24"/>
                <w:lang w:val="en-US"/>
              </w:rPr>
            </w:pPr>
            <w:r w:rsidRPr="00AF4DA1">
              <w:rPr>
                <w:szCs w:val="24"/>
                <w:lang w:val="en-US"/>
              </w:rPr>
              <w:t>&lt;?xml version="1.0"?&gt;</w:t>
            </w:r>
          </w:p>
          <w:p w14:paraId="096E2095" w14:textId="77777777" w:rsidR="00E753AA" w:rsidRPr="00AF4DA1" w:rsidRDefault="00E753AA" w:rsidP="00046818">
            <w:pPr>
              <w:pStyle w:val="RTL7"/>
              <w:ind w:firstLine="0"/>
              <w:rPr>
                <w:szCs w:val="24"/>
                <w:lang w:val="en-US"/>
              </w:rPr>
            </w:pPr>
            <w:r w:rsidRPr="00AF4DA1">
              <w:rPr>
                <w:szCs w:val="24"/>
                <w:lang w:val="en-US"/>
              </w:rPr>
              <w:t>&lt;tns:PERNAMEZPRequest xmlns:markcont="urn://x-artefacts-zags-pernamezp/markertypes/4.0.0" xmlns:tns="urn://x-artefacts-zags-pernamezp/4.0.0" xmlns:fnst="urn://x-artefacts-zags-pernamezp/types/4.0.0"  xmlns:frgu="urn://x-artefacts-zags-pernamezp/frgutypes/4.0.0" markcont:ТипЗаявл="ФЛ" ЗаявлДата="2019-08-13" tns:ИдСвед="a" markcont:Заявление="15843" ДатаСвед="2018-08-13" frgu:КодУслуги="3482943"&gt;</w:t>
            </w:r>
          </w:p>
          <w:p w14:paraId="60E49B04" w14:textId="77777777" w:rsidR="00E753AA" w:rsidRPr="00AF4DA1" w:rsidRDefault="00E753AA" w:rsidP="00046818">
            <w:pPr>
              <w:pStyle w:val="RTL7"/>
              <w:ind w:firstLine="0"/>
              <w:rPr>
                <w:szCs w:val="24"/>
                <w:lang w:val="en-US"/>
              </w:rPr>
            </w:pPr>
            <w:r w:rsidRPr="00AF4DA1">
              <w:rPr>
                <w:szCs w:val="24"/>
                <w:lang w:val="en-US"/>
              </w:rPr>
              <w:t xml:space="preserve">            &lt;tns:СведРегПерИмя ДатаЗапис="2018-08-13" tns:НомерЗапис="&amp;gt;&amp;gt;</w:t>
            </w:r>
          </w:p>
          <w:p w14:paraId="3D1BCCB5" w14:textId="77777777" w:rsidR="00E753AA" w:rsidRPr="00AF4DA1" w:rsidRDefault="00E753AA" w:rsidP="00046818">
            <w:pPr>
              <w:pStyle w:val="RTL7"/>
              <w:ind w:firstLine="0"/>
              <w:rPr>
                <w:szCs w:val="24"/>
                <w:lang w:val="en-US"/>
              </w:rPr>
            </w:pPr>
            <w:r w:rsidRPr="00AF4DA1">
              <w:rPr>
                <w:szCs w:val="24"/>
                <w:lang w:val="en-US"/>
              </w:rPr>
              <w:t>2&amp;gt;</w:t>
            </w:r>
          </w:p>
          <w:p w14:paraId="6E8916F0" w14:textId="77777777" w:rsidR="00E753AA" w:rsidRPr="00AF4DA1" w:rsidRDefault="00E753AA" w:rsidP="00046818">
            <w:pPr>
              <w:pStyle w:val="RTL7"/>
              <w:ind w:firstLine="0"/>
              <w:rPr>
                <w:szCs w:val="24"/>
                <w:lang w:val="en-US"/>
              </w:rPr>
            </w:pPr>
            <w:r w:rsidRPr="00AF4DA1">
              <w:rPr>
                <w:szCs w:val="24"/>
                <w:lang w:val="en-US"/>
              </w:rPr>
              <w:t>2&amp;lt;&amp;gt; 1&amp;amp;8&amp;gt;&amp;gt;5&amp;apos;0</w:t>
            </w:r>
          </w:p>
          <w:p w14:paraId="1C41F791" w14:textId="77777777" w:rsidR="00E753AA" w:rsidRPr="00AF4DA1" w:rsidRDefault="00E753AA" w:rsidP="00046818">
            <w:pPr>
              <w:pStyle w:val="RTL7"/>
              <w:ind w:firstLine="0"/>
              <w:rPr>
                <w:szCs w:val="24"/>
                <w:lang w:val="en-US"/>
              </w:rPr>
            </w:pPr>
            <w:r w:rsidRPr="00AF4DA1">
              <w:rPr>
                <w:szCs w:val="24"/>
                <w:lang w:val="en-US"/>
              </w:rPr>
              <w:t>&amp;quot; a"&gt;</w:t>
            </w:r>
          </w:p>
          <w:p w14:paraId="29C32B40" w14:textId="77777777" w:rsidR="00E753AA" w:rsidRPr="00AF4DA1" w:rsidRDefault="00E753AA" w:rsidP="00046818">
            <w:pPr>
              <w:pStyle w:val="RTL7"/>
              <w:ind w:firstLine="0"/>
              <w:rPr>
                <w:szCs w:val="24"/>
                <w:lang w:val="en-US"/>
              </w:rPr>
            </w:pPr>
            <w:r w:rsidRPr="00AF4DA1">
              <w:rPr>
                <w:szCs w:val="24"/>
                <w:lang w:val="en-US"/>
              </w:rPr>
              <w:t xml:space="preserve">              &lt;tns:ОрганЗАГС КодЗАГС="R0000000" НаимЗАГС="a"&gt;   </w:t>
            </w:r>
          </w:p>
          <w:p w14:paraId="3F5F0B38" w14:textId="77777777" w:rsidR="00E753AA" w:rsidRPr="00AF4DA1" w:rsidRDefault="00E753AA" w:rsidP="00046818">
            <w:pPr>
              <w:pStyle w:val="RTL7"/>
              <w:ind w:firstLine="0"/>
              <w:rPr>
                <w:szCs w:val="24"/>
                <w:lang w:val="en-US"/>
              </w:rPr>
            </w:pPr>
            <w:r w:rsidRPr="00AF4DA1">
              <w:rPr>
                <w:szCs w:val="24"/>
                <w:lang w:val="en-US"/>
              </w:rPr>
              <w:tab/>
            </w:r>
            <w:r w:rsidRPr="00AF4DA1">
              <w:rPr>
                <w:szCs w:val="24"/>
                <w:lang w:val="en-US"/>
              </w:rPr>
              <w:tab/>
            </w:r>
            <w:r w:rsidRPr="00AF4DA1">
              <w:rPr>
                <w:szCs w:val="24"/>
                <w:lang w:val="en-US"/>
              </w:rPr>
              <w:tab/>
              <w:t xml:space="preserve">     </w:t>
            </w:r>
          </w:p>
          <w:p w14:paraId="3C3E3C6F" w14:textId="77777777" w:rsidR="00E753AA" w:rsidRPr="00AF4DA1" w:rsidRDefault="00E753AA" w:rsidP="00046818">
            <w:pPr>
              <w:pStyle w:val="RTL7"/>
              <w:ind w:firstLine="0"/>
              <w:rPr>
                <w:szCs w:val="24"/>
              </w:rPr>
            </w:pPr>
            <w:r w:rsidRPr="00AF4DA1">
              <w:rPr>
                <w:szCs w:val="24"/>
                <w:lang w:val="en-US"/>
              </w:rPr>
              <w:tab/>
            </w:r>
            <w:r w:rsidRPr="00AF4DA1">
              <w:rPr>
                <w:szCs w:val="24"/>
                <w:lang w:val="en-US"/>
              </w:rPr>
              <w:tab/>
            </w:r>
            <w:r w:rsidRPr="00AF4DA1">
              <w:rPr>
                <w:szCs w:val="24"/>
                <w:lang w:val="en-US"/>
              </w:rPr>
              <w:tab/>
              <w:t xml:space="preserve">  </w:t>
            </w:r>
            <w:r w:rsidRPr="00AF4DA1">
              <w:rPr>
                <w:szCs w:val="24"/>
              </w:rPr>
              <w:t>&lt;/</w:t>
            </w:r>
            <w:r w:rsidRPr="00AF4DA1">
              <w:rPr>
                <w:szCs w:val="24"/>
                <w:lang w:val="en-US"/>
              </w:rPr>
              <w:t>tns</w:t>
            </w:r>
            <w:r w:rsidRPr="00AF4DA1">
              <w:rPr>
                <w:szCs w:val="24"/>
              </w:rPr>
              <w:t>:ОрганЗАГС&gt;</w:t>
            </w:r>
          </w:p>
          <w:p w14:paraId="3AA1470A"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:СтатусЗаписи ДатаНачСтатус="1957-08-13" КодСтатус="03" НаимСтатус="</w:t>
            </w:r>
            <w:r w:rsidRPr="00AF4DA1">
              <w:rPr>
                <w:szCs w:val="24"/>
                <w:lang w:val="en-US"/>
              </w:rPr>
              <w:t>a</w:t>
            </w:r>
            <w:r w:rsidRPr="00AF4DA1">
              <w:rPr>
                <w:szCs w:val="24"/>
              </w:rPr>
              <w:t>"/&gt;</w:t>
            </w:r>
          </w:p>
          <w:p w14:paraId="582F26DE"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:СведСвидет ДатаВыдСвидет="2018-08-13" НомерСвидет="</w:t>
            </w:r>
            <w:r w:rsidRPr="00AF4DA1">
              <w:rPr>
                <w:szCs w:val="24"/>
                <w:lang w:val="en-US"/>
              </w:rPr>
              <w:t>aaaaaa</w:t>
            </w:r>
            <w:r w:rsidRPr="00AF4DA1">
              <w:rPr>
                <w:szCs w:val="24"/>
              </w:rPr>
              <w:t>" СерияСвидет="</w:t>
            </w:r>
            <w:r w:rsidRPr="00AF4DA1">
              <w:rPr>
                <w:szCs w:val="24"/>
                <w:lang w:val="en-US"/>
              </w:rPr>
              <w:t>aa</w:t>
            </w:r>
            <w:r w:rsidRPr="00AF4DA1">
              <w:rPr>
                <w:szCs w:val="24"/>
              </w:rPr>
              <w:t>"/&gt;</w:t>
            </w:r>
          </w:p>
          <w:p w14:paraId="23F3037E"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:ПрдСведРег НаимСтраны="Российская Федерация" ОКСМ="643"&gt;</w:t>
            </w:r>
          </w:p>
          <w:p w14:paraId="3CD9C161"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:ФИОДо&gt;</w:t>
            </w:r>
          </w:p>
          <w:p w14:paraId="08DC8075"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:Фамилия&gt;&amp;</w:t>
            </w:r>
            <w:r w:rsidRPr="00AF4DA1">
              <w:rPr>
                <w:szCs w:val="24"/>
                <w:lang w:val="en-US"/>
              </w:rPr>
              <w:t>gt</w:t>
            </w:r>
            <w:r w:rsidRPr="00AF4DA1">
              <w:rPr>
                <w:szCs w:val="24"/>
              </w:rPr>
              <w:t>;&amp;</w:t>
            </w:r>
            <w:r w:rsidRPr="00AF4DA1">
              <w:rPr>
                <w:szCs w:val="24"/>
                <w:lang w:val="en-US"/>
              </w:rPr>
              <w:t>gt</w:t>
            </w:r>
            <w:r w:rsidRPr="00AF4DA1">
              <w:rPr>
                <w:szCs w:val="24"/>
              </w:rPr>
              <w:t>;Иванов&lt;/</w:t>
            </w:r>
            <w:r w:rsidRPr="00AF4DA1">
              <w:rPr>
                <w:szCs w:val="24"/>
                <w:lang w:val="en-US"/>
              </w:rPr>
              <w:t>fnst</w:t>
            </w:r>
            <w:r w:rsidRPr="00AF4DA1">
              <w:rPr>
                <w:szCs w:val="24"/>
              </w:rPr>
              <w:t>:Фамилия&gt;</w:t>
            </w:r>
          </w:p>
          <w:p w14:paraId="0E38B04B"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:Имя&gt;&amp;</w:t>
            </w:r>
            <w:r w:rsidRPr="00AF4DA1">
              <w:rPr>
                <w:szCs w:val="24"/>
                <w:lang w:val="en-US"/>
              </w:rPr>
              <w:t>amp</w:t>
            </w:r>
            <w:r w:rsidRPr="00AF4DA1">
              <w:rPr>
                <w:szCs w:val="24"/>
              </w:rPr>
              <w:t>;&amp;</w:t>
            </w:r>
            <w:r w:rsidRPr="00AF4DA1">
              <w:rPr>
                <w:szCs w:val="24"/>
                <w:lang w:val="en-US"/>
              </w:rPr>
              <w:t>gt</w:t>
            </w:r>
            <w:r w:rsidRPr="00AF4DA1">
              <w:rPr>
                <w:szCs w:val="24"/>
              </w:rPr>
              <w:t>;&amp;</w:t>
            </w:r>
            <w:r w:rsidRPr="00AF4DA1">
              <w:rPr>
                <w:szCs w:val="24"/>
                <w:lang w:val="en-US"/>
              </w:rPr>
              <w:t>quot</w:t>
            </w:r>
            <w:r w:rsidRPr="00AF4DA1">
              <w:rPr>
                <w:szCs w:val="24"/>
              </w:rPr>
              <w:t>;Иван&amp;</w:t>
            </w:r>
            <w:r w:rsidRPr="00AF4DA1">
              <w:rPr>
                <w:szCs w:val="24"/>
                <w:lang w:val="en-US"/>
              </w:rPr>
              <w:t>quot</w:t>
            </w:r>
            <w:r w:rsidRPr="00AF4DA1">
              <w:rPr>
                <w:szCs w:val="24"/>
              </w:rPr>
              <w:t>;&lt;/</w:t>
            </w:r>
            <w:r w:rsidRPr="00AF4DA1">
              <w:rPr>
                <w:szCs w:val="24"/>
                <w:lang w:val="en-US"/>
              </w:rPr>
              <w:t>fnst</w:t>
            </w:r>
            <w:r w:rsidRPr="00AF4DA1">
              <w:rPr>
                <w:szCs w:val="24"/>
              </w:rPr>
              <w:t>:Имя&gt;</w:t>
            </w:r>
          </w:p>
          <w:p w14:paraId="2FCFF208"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:Отчество&gt;]&amp;</w:t>
            </w:r>
            <w:r w:rsidRPr="00AF4DA1">
              <w:rPr>
                <w:szCs w:val="24"/>
                <w:lang w:val="en-US"/>
              </w:rPr>
              <w:t>gt</w:t>
            </w:r>
            <w:r w:rsidRPr="00AF4DA1">
              <w:rPr>
                <w:szCs w:val="24"/>
              </w:rPr>
              <w:t>;Иванович&amp;</w:t>
            </w:r>
            <w:r w:rsidRPr="00AF4DA1">
              <w:rPr>
                <w:szCs w:val="24"/>
                <w:lang w:val="en-US"/>
              </w:rPr>
              <w:t>lt</w:t>
            </w:r>
            <w:r w:rsidRPr="00AF4DA1">
              <w:rPr>
                <w:szCs w:val="24"/>
              </w:rPr>
              <w:t>;&amp;</w:t>
            </w:r>
            <w:r w:rsidRPr="00AF4DA1">
              <w:rPr>
                <w:szCs w:val="24"/>
                <w:lang w:val="en-US"/>
              </w:rPr>
              <w:t>gt</w:t>
            </w:r>
            <w:r w:rsidRPr="00AF4DA1">
              <w:rPr>
                <w:szCs w:val="24"/>
              </w:rPr>
              <w:t>;&lt;/</w:t>
            </w:r>
            <w:r w:rsidRPr="00AF4DA1">
              <w:rPr>
                <w:szCs w:val="24"/>
                <w:lang w:val="en-US"/>
              </w:rPr>
              <w:t>fnst</w:t>
            </w:r>
            <w:r w:rsidRPr="00AF4DA1">
              <w:rPr>
                <w:szCs w:val="24"/>
              </w:rPr>
              <w:t>:Отчество&gt;</w:t>
            </w:r>
          </w:p>
          <w:p w14:paraId="5784ED01"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:ФИОДо&gt;</w:t>
            </w:r>
          </w:p>
          <w:p w14:paraId="21851FE0"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:Объяснение&gt;&amp;</w:t>
            </w:r>
            <w:r w:rsidRPr="00AF4DA1">
              <w:rPr>
                <w:szCs w:val="24"/>
                <w:lang w:val="en-US"/>
              </w:rPr>
              <w:t>gt</w:t>
            </w:r>
            <w:r w:rsidRPr="00AF4DA1">
              <w:rPr>
                <w:szCs w:val="24"/>
              </w:rPr>
              <w:t>;&amp;</w:t>
            </w:r>
            <w:r w:rsidRPr="00AF4DA1">
              <w:rPr>
                <w:szCs w:val="24"/>
                <w:lang w:val="en-US"/>
              </w:rPr>
              <w:t>gt</w:t>
            </w:r>
            <w:r w:rsidRPr="00AF4DA1">
              <w:rPr>
                <w:szCs w:val="24"/>
              </w:rPr>
              <w:t>;Долго&amp;</w:t>
            </w:r>
            <w:r w:rsidRPr="00AF4DA1">
              <w:rPr>
                <w:szCs w:val="24"/>
                <w:lang w:val="en-US"/>
              </w:rPr>
              <w:t>amp</w:t>
            </w:r>
            <w:r w:rsidRPr="00AF4DA1">
              <w:rPr>
                <w:szCs w:val="24"/>
              </w:rPr>
              <w:t>;&amp;</w:t>
            </w:r>
            <w:r w:rsidRPr="00AF4DA1">
              <w:rPr>
                <w:szCs w:val="24"/>
                <w:lang w:val="en-US"/>
              </w:rPr>
              <w:t>gt</w:t>
            </w:r>
            <w:r w:rsidRPr="00AF4DA1">
              <w:rPr>
                <w:szCs w:val="24"/>
              </w:rPr>
              <w:t>;</w:t>
            </w:r>
          </w:p>
          <w:p w14:paraId="0B24860E" w14:textId="77777777" w:rsidR="00E753AA" w:rsidRPr="00AF4DA1" w:rsidRDefault="00E753AA" w:rsidP="00046818">
            <w:pPr>
              <w:pStyle w:val="RTL7"/>
              <w:ind w:firstLine="0"/>
              <w:rPr>
                <w:szCs w:val="24"/>
              </w:rPr>
            </w:pPr>
            <w:r w:rsidRPr="00AF4DA1">
              <w:rPr>
                <w:szCs w:val="24"/>
              </w:rPr>
              <w:t>&amp;</w:t>
            </w:r>
            <w:r w:rsidRPr="00AF4DA1">
              <w:rPr>
                <w:szCs w:val="24"/>
                <w:lang w:val="en-US"/>
              </w:rPr>
              <w:t>apos</w:t>
            </w:r>
            <w:r w:rsidRPr="00AF4DA1">
              <w:rPr>
                <w:szCs w:val="24"/>
              </w:rPr>
              <w:t>;Учат</w:t>
            </w:r>
          </w:p>
          <w:p w14:paraId="13378AF9" w14:textId="77777777" w:rsidR="00E753AA" w:rsidRPr="00AF4DA1" w:rsidRDefault="00E753AA" w:rsidP="00046818">
            <w:pPr>
              <w:pStyle w:val="RTL7"/>
              <w:ind w:firstLine="0"/>
              <w:rPr>
                <w:szCs w:val="24"/>
              </w:rPr>
            </w:pPr>
            <w:r w:rsidRPr="00AF4DA1">
              <w:rPr>
                <w:szCs w:val="24"/>
              </w:rPr>
              <w:t>Лошадей&amp;</w:t>
            </w:r>
            <w:r w:rsidRPr="00AF4DA1">
              <w:rPr>
                <w:szCs w:val="24"/>
                <w:lang w:val="en-US"/>
              </w:rPr>
              <w:t>lt</w:t>
            </w:r>
            <w:r w:rsidRPr="00AF4DA1">
              <w:rPr>
                <w:szCs w:val="24"/>
              </w:rPr>
              <w:t>;&amp;</w:t>
            </w:r>
            <w:r w:rsidRPr="00AF4DA1">
              <w:rPr>
                <w:szCs w:val="24"/>
                <w:lang w:val="en-US"/>
              </w:rPr>
              <w:t>gt</w:t>
            </w:r>
            <w:r w:rsidRPr="00AF4DA1">
              <w:rPr>
                <w:szCs w:val="24"/>
              </w:rPr>
              <w:t>;</w:t>
            </w:r>
          </w:p>
          <w:p w14:paraId="54DB3BA9" w14:textId="77777777" w:rsidR="00E753AA" w:rsidRPr="00AF4DA1" w:rsidRDefault="00E753AA" w:rsidP="00046818">
            <w:pPr>
              <w:pStyle w:val="RTL7"/>
              <w:ind w:firstLine="0"/>
              <w:rPr>
                <w:szCs w:val="24"/>
              </w:rPr>
            </w:pPr>
            <w:r w:rsidRPr="00AF4DA1">
              <w:rPr>
                <w:szCs w:val="24"/>
              </w:rPr>
              <w:t>Делать</w:t>
            </w:r>
          </w:p>
          <w:p w14:paraId="798CADFD" w14:textId="77777777" w:rsidR="00E753AA" w:rsidRPr="00AF4DA1" w:rsidRDefault="00E753AA" w:rsidP="00046818">
            <w:pPr>
              <w:pStyle w:val="RTL7"/>
              <w:ind w:firstLine="0"/>
              <w:rPr>
                <w:szCs w:val="24"/>
              </w:rPr>
            </w:pPr>
            <w:r w:rsidRPr="00AF4DA1">
              <w:rPr>
                <w:szCs w:val="24"/>
              </w:rPr>
              <w:t>В цирке</w:t>
            </w:r>
          </w:p>
          <w:p w14:paraId="24FBBCD2" w14:textId="77777777" w:rsidR="00E753AA" w:rsidRPr="00AF4DA1" w:rsidRDefault="00E753AA" w:rsidP="00046818">
            <w:pPr>
              <w:pStyle w:val="RTL7"/>
              <w:ind w:firstLine="0"/>
              <w:rPr>
                <w:szCs w:val="24"/>
              </w:rPr>
            </w:pPr>
            <w:r w:rsidRPr="00AF4DA1">
              <w:rPr>
                <w:szCs w:val="24"/>
              </w:rPr>
              <w:t>Чудеса.&amp;</w:t>
            </w:r>
            <w:r w:rsidRPr="00AF4DA1">
              <w:rPr>
                <w:szCs w:val="24"/>
                <w:lang w:val="en-US"/>
              </w:rPr>
              <w:t>gt</w:t>
            </w:r>
            <w:r w:rsidRPr="00AF4DA1">
              <w:rPr>
                <w:szCs w:val="24"/>
              </w:rPr>
              <w:t>;</w:t>
            </w:r>
          </w:p>
          <w:p w14:paraId="68878C25" w14:textId="77777777" w:rsidR="00E753AA" w:rsidRPr="00AF4DA1" w:rsidRDefault="00E753AA" w:rsidP="00046818">
            <w:pPr>
              <w:pStyle w:val="RTL7"/>
              <w:ind w:firstLine="0"/>
              <w:rPr>
                <w:szCs w:val="24"/>
              </w:rPr>
            </w:pPr>
            <w:r w:rsidRPr="00AF4DA1">
              <w:rPr>
                <w:szCs w:val="24"/>
              </w:rPr>
              <w:t>Мы же]&amp;</w:t>
            </w:r>
            <w:r w:rsidRPr="00AF4DA1">
              <w:rPr>
                <w:szCs w:val="24"/>
                <w:lang w:val="en-US"/>
              </w:rPr>
              <w:t>gt</w:t>
            </w:r>
            <w:r w:rsidRPr="00AF4DA1">
              <w:rPr>
                <w:szCs w:val="24"/>
              </w:rPr>
              <w:t>;</w:t>
            </w:r>
          </w:p>
          <w:p w14:paraId="331848B3" w14:textId="77777777" w:rsidR="00E753AA" w:rsidRPr="00AF4DA1" w:rsidRDefault="00E753AA" w:rsidP="00046818">
            <w:pPr>
              <w:pStyle w:val="RTL7"/>
              <w:ind w:firstLine="0"/>
              <w:rPr>
                <w:szCs w:val="24"/>
              </w:rPr>
            </w:pPr>
            <w:r w:rsidRPr="00AF4DA1">
              <w:rPr>
                <w:szCs w:val="24"/>
              </w:rPr>
              <w:t>Наших</w:t>
            </w:r>
          </w:p>
          <w:p w14:paraId="45A9CC06" w14:textId="77777777" w:rsidR="00E753AA" w:rsidRPr="00AF4DA1" w:rsidRDefault="00E753AA" w:rsidP="00046818">
            <w:pPr>
              <w:pStyle w:val="RTL7"/>
              <w:ind w:firstLine="0"/>
              <w:rPr>
                <w:szCs w:val="24"/>
              </w:rPr>
            </w:pPr>
            <w:r w:rsidRPr="00AF4DA1">
              <w:rPr>
                <w:szCs w:val="24"/>
              </w:rPr>
              <w:t>Лошадей</w:t>
            </w:r>
          </w:p>
          <w:p w14:paraId="1E04E995" w14:textId="77777777" w:rsidR="00E753AA" w:rsidRPr="00AF4DA1" w:rsidRDefault="00E753AA" w:rsidP="00046818">
            <w:pPr>
              <w:pStyle w:val="RTL7"/>
              <w:ind w:firstLine="0"/>
              <w:rPr>
                <w:szCs w:val="24"/>
              </w:rPr>
            </w:pPr>
            <w:r w:rsidRPr="00AF4DA1">
              <w:rPr>
                <w:szCs w:val="24"/>
              </w:rPr>
              <w:t>&amp;</w:t>
            </w:r>
            <w:r w:rsidRPr="00AF4DA1">
              <w:rPr>
                <w:szCs w:val="24"/>
                <w:lang w:val="en-US"/>
              </w:rPr>
              <w:t>gt</w:t>
            </w:r>
            <w:r w:rsidRPr="00AF4DA1">
              <w:rPr>
                <w:szCs w:val="24"/>
              </w:rPr>
              <w:t>;&amp;</w:t>
            </w:r>
            <w:r w:rsidRPr="00AF4DA1">
              <w:rPr>
                <w:szCs w:val="24"/>
                <w:lang w:val="en-US"/>
              </w:rPr>
              <w:t>lt</w:t>
            </w:r>
            <w:r w:rsidRPr="00AF4DA1">
              <w:rPr>
                <w:szCs w:val="24"/>
              </w:rPr>
              <w:t>;&amp;</w:t>
            </w:r>
            <w:r w:rsidRPr="00AF4DA1">
              <w:rPr>
                <w:szCs w:val="24"/>
                <w:lang w:val="en-US"/>
              </w:rPr>
              <w:t>apos</w:t>
            </w:r>
            <w:r w:rsidRPr="00AF4DA1">
              <w:rPr>
                <w:szCs w:val="24"/>
              </w:rPr>
              <w:t>;Обучаем</w:t>
            </w:r>
          </w:p>
          <w:p w14:paraId="3D81C615" w14:textId="77777777" w:rsidR="00E753AA" w:rsidRPr="00AF4DA1" w:rsidRDefault="00E753AA" w:rsidP="00046818">
            <w:pPr>
              <w:pStyle w:val="RTL7"/>
              <w:ind w:firstLine="0"/>
              <w:rPr>
                <w:szCs w:val="24"/>
              </w:rPr>
            </w:pPr>
            <w:r w:rsidRPr="00AF4DA1">
              <w:rPr>
                <w:szCs w:val="24"/>
              </w:rPr>
              <w:t>В полчаса!&amp;</w:t>
            </w:r>
            <w:r w:rsidRPr="00AF4DA1">
              <w:rPr>
                <w:szCs w:val="24"/>
                <w:lang w:val="en-US"/>
              </w:rPr>
              <w:t>lt</w:t>
            </w:r>
            <w:r w:rsidRPr="00AF4DA1">
              <w:rPr>
                <w:szCs w:val="24"/>
              </w:rPr>
              <w:t>;</w:t>
            </w:r>
          </w:p>
          <w:p w14:paraId="3698DC03" w14:textId="77777777" w:rsidR="00E753AA" w:rsidRPr="00AF4DA1" w:rsidRDefault="00E753AA" w:rsidP="00046818">
            <w:pPr>
              <w:pStyle w:val="RTL7"/>
              <w:ind w:firstLine="0"/>
              <w:rPr>
                <w:szCs w:val="24"/>
              </w:rPr>
            </w:pPr>
            <w:r w:rsidRPr="00AF4DA1">
              <w:rPr>
                <w:szCs w:val="24"/>
              </w:rPr>
              <w:lastRenderedPageBreak/>
              <w:t>В шубе, в шапке, в душегрейке</w:t>
            </w:r>
          </w:p>
          <w:p w14:paraId="213D2467" w14:textId="77777777" w:rsidR="00E753AA" w:rsidRPr="00AF4DA1" w:rsidRDefault="00E753AA" w:rsidP="00046818">
            <w:pPr>
              <w:pStyle w:val="RTL7"/>
              <w:ind w:firstLine="0"/>
              <w:rPr>
                <w:szCs w:val="24"/>
              </w:rPr>
            </w:pPr>
            <w:r w:rsidRPr="00AF4DA1">
              <w:rPr>
                <w:szCs w:val="24"/>
              </w:rPr>
              <w:t>Дворник трубочку курил,</w:t>
            </w:r>
          </w:p>
          <w:p w14:paraId="41AA3791" w14:textId="77777777" w:rsidR="00E753AA" w:rsidRPr="00AF4DA1" w:rsidRDefault="00E753AA" w:rsidP="00046818">
            <w:pPr>
              <w:pStyle w:val="RTL7"/>
              <w:ind w:firstLine="0"/>
              <w:rPr>
                <w:szCs w:val="24"/>
              </w:rPr>
            </w:pPr>
            <w:r w:rsidRPr="00AF4DA1">
              <w:rPr>
                <w:szCs w:val="24"/>
              </w:rPr>
              <w:t>И, усевшись на скамейке,</w:t>
            </w:r>
          </w:p>
          <w:p w14:paraId="3A229FB3" w14:textId="77777777" w:rsidR="00E753AA" w:rsidRPr="00AF4DA1" w:rsidRDefault="00E753AA" w:rsidP="00046818">
            <w:pPr>
              <w:pStyle w:val="RTL7"/>
              <w:ind w:firstLine="0"/>
              <w:rPr>
                <w:szCs w:val="24"/>
              </w:rPr>
            </w:pPr>
            <w:r w:rsidRPr="00AF4DA1">
              <w:rPr>
                <w:szCs w:val="24"/>
              </w:rPr>
              <w:t>Дворник снегу говорил:</w:t>
            </w:r>
          </w:p>
          <w:p w14:paraId="5D5570B0" w14:textId="77777777" w:rsidR="00E753AA" w:rsidRPr="00AF4DA1" w:rsidRDefault="00E753AA" w:rsidP="00046818">
            <w:pPr>
              <w:pStyle w:val="RTL7"/>
              <w:ind w:firstLine="0"/>
              <w:rPr>
                <w:szCs w:val="24"/>
              </w:rPr>
            </w:pPr>
            <w:r w:rsidRPr="00AF4DA1">
              <w:rPr>
                <w:szCs w:val="24"/>
              </w:rPr>
              <w:t>&amp;</w:t>
            </w:r>
            <w:r w:rsidRPr="00AF4DA1">
              <w:rPr>
                <w:szCs w:val="24"/>
                <w:lang w:val="en-US"/>
              </w:rPr>
              <w:t>quot</w:t>
            </w:r>
            <w:r w:rsidRPr="00AF4DA1">
              <w:rPr>
                <w:szCs w:val="24"/>
              </w:rPr>
              <w:t>;Ты летаешь или таешь?</w:t>
            </w:r>
          </w:p>
          <w:p w14:paraId="31D107E6" w14:textId="77777777" w:rsidR="00E753AA" w:rsidRPr="00AF4DA1" w:rsidRDefault="00E753AA" w:rsidP="00046818">
            <w:pPr>
              <w:pStyle w:val="RTL7"/>
              <w:ind w:firstLine="0"/>
              <w:rPr>
                <w:szCs w:val="24"/>
              </w:rPr>
            </w:pPr>
            <w:r w:rsidRPr="00AF4DA1">
              <w:rPr>
                <w:szCs w:val="24"/>
              </w:rPr>
              <w:t>Ничего тут не поймешь!</w:t>
            </w:r>
          </w:p>
          <w:p w14:paraId="3B28D4FA" w14:textId="77777777" w:rsidR="00E753AA" w:rsidRPr="00AF4DA1" w:rsidRDefault="00E753AA" w:rsidP="00046818">
            <w:pPr>
              <w:pStyle w:val="RTL7"/>
              <w:ind w:firstLine="0"/>
              <w:rPr>
                <w:szCs w:val="24"/>
              </w:rPr>
            </w:pPr>
            <w:r w:rsidRPr="00AF4DA1">
              <w:rPr>
                <w:szCs w:val="24"/>
              </w:rPr>
              <w:t>Подметаешь, разметаешь,</w:t>
            </w:r>
          </w:p>
          <w:p w14:paraId="287F4D2B" w14:textId="77777777" w:rsidR="00E753AA" w:rsidRPr="00AF4DA1" w:rsidRDefault="00E753AA" w:rsidP="00046818">
            <w:pPr>
              <w:pStyle w:val="RTL7"/>
              <w:ind w:firstLine="0"/>
              <w:rPr>
                <w:szCs w:val="24"/>
              </w:rPr>
            </w:pPr>
            <w:r w:rsidRPr="00AF4DA1">
              <w:rPr>
                <w:szCs w:val="24"/>
              </w:rPr>
              <w:t>Только бестолку метёшь!</w:t>
            </w:r>
          </w:p>
          <w:p w14:paraId="36C03600" w14:textId="77777777" w:rsidR="00E753AA" w:rsidRPr="00AF4DA1" w:rsidRDefault="00E753AA" w:rsidP="00046818">
            <w:pPr>
              <w:pStyle w:val="RTL7"/>
              <w:ind w:firstLine="0"/>
              <w:rPr>
                <w:szCs w:val="24"/>
              </w:rPr>
            </w:pPr>
            <w:r w:rsidRPr="00AF4DA1">
              <w:rPr>
                <w:szCs w:val="24"/>
              </w:rPr>
              <w:t>Да к чему я говорю?</w:t>
            </w:r>
          </w:p>
          <w:p w14:paraId="06E46D81" w14:textId="77777777" w:rsidR="00E753AA" w:rsidRPr="00AF4DA1" w:rsidRDefault="00E753AA" w:rsidP="00046818">
            <w:pPr>
              <w:pStyle w:val="RTL7"/>
              <w:ind w:firstLine="0"/>
              <w:rPr>
                <w:szCs w:val="24"/>
              </w:rPr>
            </w:pPr>
            <w:r w:rsidRPr="00AF4DA1">
              <w:rPr>
                <w:szCs w:val="24"/>
              </w:rPr>
              <w:t>Сяду я да покурю&amp;</w:t>
            </w:r>
            <w:r w:rsidRPr="00AF4DA1">
              <w:rPr>
                <w:szCs w:val="24"/>
                <w:lang w:val="en-US"/>
              </w:rPr>
              <w:t>quot</w:t>
            </w:r>
            <w:r w:rsidRPr="00AF4DA1">
              <w:rPr>
                <w:szCs w:val="24"/>
              </w:rPr>
              <w:t>;.</w:t>
            </w:r>
          </w:p>
          <w:p w14:paraId="044996A1" w14:textId="77777777" w:rsidR="00E753AA" w:rsidRPr="00AF4DA1" w:rsidRDefault="00E753AA" w:rsidP="00046818">
            <w:pPr>
              <w:pStyle w:val="RTL7"/>
              <w:ind w:firstLine="0"/>
              <w:rPr>
                <w:szCs w:val="24"/>
              </w:rPr>
            </w:pPr>
            <w:r w:rsidRPr="00AF4DA1">
              <w:rPr>
                <w:szCs w:val="24"/>
              </w:rPr>
              <w:t>Дворник трубку курит, курит...</w:t>
            </w:r>
          </w:p>
          <w:p w14:paraId="16244AC6" w14:textId="77777777" w:rsidR="00E753AA" w:rsidRPr="00AF4DA1" w:rsidRDefault="00E753AA" w:rsidP="00046818">
            <w:pPr>
              <w:pStyle w:val="RTL7"/>
              <w:ind w:firstLine="0"/>
              <w:rPr>
                <w:szCs w:val="24"/>
              </w:rPr>
            </w:pPr>
            <w:r w:rsidRPr="00AF4DA1">
              <w:rPr>
                <w:szCs w:val="24"/>
              </w:rPr>
              <w:t>И глаза от снега щурит,</w:t>
            </w:r>
          </w:p>
          <w:p w14:paraId="09554ED2" w14:textId="77777777" w:rsidR="00E753AA" w:rsidRPr="00AF4DA1" w:rsidRDefault="00E753AA" w:rsidP="00046818">
            <w:pPr>
              <w:pStyle w:val="RTL7"/>
              <w:ind w:firstLine="0"/>
              <w:rPr>
                <w:szCs w:val="24"/>
              </w:rPr>
            </w:pPr>
            <w:r w:rsidRPr="00AF4DA1">
              <w:rPr>
                <w:szCs w:val="24"/>
              </w:rPr>
              <w:t>И вздыхает, и зевает,</w:t>
            </w:r>
          </w:p>
          <w:p w14:paraId="28BD8D4E" w14:textId="77777777" w:rsidR="00E753AA" w:rsidRPr="00AF4DA1" w:rsidRDefault="00E753AA" w:rsidP="00046818">
            <w:pPr>
              <w:pStyle w:val="RTL7"/>
              <w:ind w:firstLine="0"/>
              <w:rPr>
                <w:szCs w:val="24"/>
              </w:rPr>
            </w:pPr>
            <w:r w:rsidRPr="00AF4DA1">
              <w:rPr>
                <w:szCs w:val="24"/>
              </w:rPr>
              <w:t>И внезапно засыпает.</w:t>
            </w:r>
          </w:p>
          <w:p w14:paraId="0AE2B9F6" w14:textId="77777777" w:rsidR="00E753AA" w:rsidRPr="00AF4DA1" w:rsidRDefault="00E753AA" w:rsidP="00046818">
            <w:pPr>
              <w:pStyle w:val="RTL7"/>
              <w:ind w:firstLine="0"/>
              <w:rPr>
                <w:szCs w:val="24"/>
              </w:rPr>
            </w:pPr>
            <w:r w:rsidRPr="00AF4DA1">
              <w:rPr>
                <w:szCs w:val="24"/>
              </w:rPr>
              <w:t>&amp;</w:t>
            </w:r>
            <w:r w:rsidRPr="00AF4DA1">
              <w:rPr>
                <w:szCs w:val="24"/>
                <w:lang w:val="en-US"/>
              </w:rPr>
              <w:t>quot</w:t>
            </w:r>
            <w:r w:rsidRPr="00AF4DA1">
              <w:rPr>
                <w:szCs w:val="24"/>
              </w:rPr>
              <w:t>;Глянь-ка Маня! — крикнул Ваня. —</w:t>
            </w:r>
          </w:p>
          <w:p w14:paraId="3704D6ED" w14:textId="77777777" w:rsidR="00E753AA" w:rsidRPr="00AF4DA1" w:rsidRDefault="00E753AA" w:rsidP="00046818">
            <w:pPr>
              <w:pStyle w:val="RTL7"/>
              <w:ind w:firstLine="0"/>
              <w:rPr>
                <w:szCs w:val="24"/>
              </w:rPr>
            </w:pPr>
            <w:r w:rsidRPr="00AF4DA1">
              <w:rPr>
                <w:szCs w:val="24"/>
              </w:rPr>
              <w:t>Видишь, чучело сидит</w:t>
            </w:r>
          </w:p>
          <w:p w14:paraId="4FB623A7" w14:textId="77777777" w:rsidR="00E753AA" w:rsidRPr="00AF4DA1" w:rsidRDefault="00E753AA" w:rsidP="00046818">
            <w:pPr>
              <w:pStyle w:val="RTL7"/>
              <w:ind w:firstLine="0"/>
              <w:rPr>
                <w:szCs w:val="24"/>
              </w:rPr>
            </w:pPr>
            <w:r w:rsidRPr="00AF4DA1">
              <w:rPr>
                <w:szCs w:val="24"/>
              </w:rPr>
              <w:t>И &amp;</w:t>
            </w:r>
            <w:r w:rsidRPr="00AF4DA1">
              <w:rPr>
                <w:szCs w:val="24"/>
                <w:lang w:val="en-US"/>
              </w:rPr>
              <w:t>gt</w:t>
            </w:r>
            <w:r w:rsidRPr="00AF4DA1">
              <w:rPr>
                <w:szCs w:val="24"/>
              </w:rPr>
              <w:t>;глазами-угольками</w:t>
            </w:r>
          </w:p>
          <w:p w14:paraId="1982AA8B" w14:textId="77777777" w:rsidR="00E753AA" w:rsidRPr="00AF4DA1" w:rsidRDefault="00E753AA" w:rsidP="00046818">
            <w:pPr>
              <w:pStyle w:val="RTL7"/>
              <w:ind w:firstLine="0"/>
              <w:rPr>
                <w:szCs w:val="24"/>
              </w:rPr>
            </w:pPr>
            <w:r w:rsidRPr="00AF4DA1">
              <w:rPr>
                <w:szCs w:val="24"/>
              </w:rPr>
              <w:t>На метлу&amp;</w:t>
            </w:r>
            <w:r w:rsidRPr="00AF4DA1">
              <w:rPr>
                <w:szCs w:val="24"/>
                <w:lang w:val="en-US"/>
              </w:rPr>
              <w:t>gt</w:t>
            </w:r>
            <w:r w:rsidRPr="00AF4DA1">
              <w:rPr>
                <w:szCs w:val="24"/>
              </w:rPr>
              <w:t>; свою глядит.</w:t>
            </w:r>
          </w:p>
          <w:p w14:paraId="44D5470D" w14:textId="77777777" w:rsidR="00E753AA" w:rsidRPr="00AF4DA1" w:rsidRDefault="00E753AA" w:rsidP="00046818">
            <w:pPr>
              <w:pStyle w:val="RTL7"/>
              <w:ind w:firstLine="0"/>
              <w:rPr>
                <w:szCs w:val="24"/>
              </w:rPr>
            </w:pPr>
            <w:r w:rsidRPr="00AF4DA1">
              <w:rPr>
                <w:szCs w:val="24"/>
              </w:rPr>
              <w:t>Это вроде снежной бабки</w:t>
            </w:r>
          </w:p>
          <w:p w14:paraId="45138C2C" w14:textId="77777777" w:rsidR="00E753AA" w:rsidRPr="00AF4DA1" w:rsidRDefault="00E753AA" w:rsidP="00046818">
            <w:pPr>
              <w:pStyle w:val="RTL7"/>
              <w:ind w:firstLine="0"/>
              <w:rPr>
                <w:szCs w:val="24"/>
              </w:rPr>
            </w:pPr>
            <w:r w:rsidRPr="00AF4DA1">
              <w:rPr>
                <w:szCs w:val="24"/>
              </w:rPr>
              <w:t>Или просто Дед Мороз.</w:t>
            </w:r>
          </w:p>
          <w:p w14:paraId="19F554A5" w14:textId="77777777" w:rsidR="00E753AA" w:rsidRPr="00AF4DA1" w:rsidRDefault="00E753AA" w:rsidP="00046818">
            <w:pPr>
              <w:pStyle w:val="RTL7"/>
              <w:ind w:firstLine="0"/>
              <w:rPr>
                <w:szCs w:val="24"/>
              </w:rPr>
            </w:pPr>
            <w:r w:rsidRPr="00AF4DA1">
              <w:rPr>
                <w:szCs w:val="24"/>
              </w:rPr>
              <w:t>&lt;![</w:t>
            </w:r>
            <w:r w:rsidRPr="00AF4DA1">
              <w:rPr>
                <w:szCs w:val="24"/>
                <w:lang w:val="en-US"/>
              </w:rPr>
              <w:t>CDATA</w:t>
            </w:r>
            <w:r w:rsidRPr="00AF4DA1">
              <w:rPr>
                <w:szCs w:val="24"/>
              </w:rPr>
              <w:t>[Ну-ка &amp;</w:t>
            </w:r>
            <w:r w:rsidRPr="00AF4DA1">
              <w:rPr>
                <w:szCs w:val="24"/>
                <w:lang w:val="en-US"/>
              </w:rPr>
              <w:t>amp</w:t>
            </w:r>
            <w:r w:rsidRPr="00AF4DA1">
              <w:rPr>
                <w:szCs w:val="24"/>
              </w:rPr>
              <w:t>; дай &amp;</w:t>
            </w:r>
            <w:r w:rsidRPr="00AF4DA1">
              <w:rPr>
                <w:szCs w:val="24"/>
                <w:lang w:val="en-US"/>
              </w:rPr>
              <w:t>apos</w:t>
            </w:r>
            <w:r w:rsidRPr="00AF4DA1">
              <w:rPr>
                <w:szCs w:val="24"/>
              </w:rPr>
              <w:t>; &lt;&amp;'ему'&amp;&gt; по &amp;</w:t>
            </w:r>
            <w:r w:rsidRPr="00AF4DA1">
              <w:rPr>
                <w:szCs w:val="24"/>
                <w:lang w:val="en-US"/>
              </w:rPr>
              <w:t>quot</w:t>
            </w:r>
            <w:r w:rsidRPr="00AF4DA1">
              <w:rPr>
                <w:szCs w:val="24"/>
              </w:rPr>
              <w:t>;шапке"</w:t>
            </w:r>
          </w:p>
          <w:p w14:paraId="73BCFD8D" w14:textId="77777777" w:rsidR="00E753AA" w:rsidRPr="00AF4DA1" w:rsidRDefault="00E753AA" w:rsidP="00046818">
            <w:pPr>
              <w:pStyle w:val="RTL7"/>
              <w:ind w:firstLine="0"/>
              <w:rPr>
                <w:szCs w:val="24"/>
              </w:rPr>
            </w:pPr>
            <w:r w:rsidRPr="00AF4DA1">
              <w:rPr>
                <w:szCs w:val="24"/>
              </w:rPr>
              <w:t>Да схвати его за нос!&amp;</w:t>
            </w:r>
            <w:r w:rsidRPr="00AF4DA1">
              <w:rPr>
                <w:szCs w:val="24"/>
                <w:lang w:val="en-US"/>
              </w:rPr>
              <w:t>quot</w:t>
            </w:r>
            <w:r w:rsidRPr="00AF4DA1">
              <w:rPr>
                <w:szCs w:val="24"/>
              </w:rPr>
              <w:t>;]]&gt;</w:t>
            </w:r>
          </w:p>
          <w:p w14:paraId="34581298" w14:textId="77777777" w:rsidR="00E753AA" w:rsidRPr="00AF4DA1" w:rsidRDefault="00E753AA" w:rsidP="00046818">
            <w:pPr>
              <w:pStyle w:val="RTL7"/>
              <w:ind w:firstLine="0"/>
              <w:rPr>
                <w:szCs w:val="24"/>
              </w:rPr>
            </w:pPr>
            <w:r w:rsidRPr="00AF4DA1">
              <w:rPr>
                <w:szCs w:val="24"/>
              </w:rPr>
              <w:t xml:space="preserve"> &amp;</w:t>
            </w:r>
            <w:r w:rsidRPr="00AF4DA1">
              <w:rPr>
                <w:szCs w:val="24"/>
                <w:lang w:val="en-US"/>
              </w:rPr>
              <w:t>gt</w:t>
            </w:r>
            <w:r w:rsidRPr="00AF4DA1">
              <w:rPr>
                <w:szCs w:val="24"/>
              </w:rPr>
              <w:t>;А&amp;</w:t>
            </w:r>
            <w:r w:rsidRPr="00AF4DA1">
              <w:rPr>
                <w:szCs w:val="24"/>
                <w:lang w:val="en-US"/>
              </w:rPr>
              <w:t>amp</w:t>
            </w:r>
            <w:r w:rsidRPr="00AF4DA1">
              <w:rPr>
                <w:szCs w:val="24"/>
              </w:rPr>
              <w:t>; оно как&amp;</w:t>
            </w:r>
            <w:r w:rsidRPr="00AF4DA1">
              <w:rPr>
                <w:szCs w:val="24"/>
                <w:lang w:val="en-US"/>
              </w:rPr>
              <w:t>apos</w:t>
            </w:r>
            <w:r w:rsidRPr="00AF4DA1">
              <w:rPr>
                <w:szCs w:val="24"/>
              </w:rPr>
              <w:t>; зарычит!</w:t>
            </w:r>
          </w:p>
          <w:p w14:paraId="31CE1B2D" w14:textId="77777777" w:rsidR="00E753AA" w:rsidRPr="00AF4DA1" w:rsidRDefault="00E753AA" w:rsidP="00046818">
            <w:pPr>
              <w:pStyle w:val="RTL7"/>
              <w:ind w:firstLine="0"/>
              <w:rPr>
                <w:szCs w:val="24"/>
              </w:rPr>
            </w:pPr>
            <w:r w:rsidRPr="00AF4DA1">
              <w:rPr>
                <w:szCs w:val="24"/>
              </w:rPr>
              <w:t>Как ногами застучит!</w:t>
            </w:r>
          </w:p>
          <w:p w14:paraId="4AF54B8A" w14:textId="77777777" w:rsidR="00E753AA" w:rsidRPr="00AF4DA1" w:rsidRDefault="00E753AA" w:rsidP="00046818">
            <w:pPr>
              <w:pStyle w:val="RTL7"/>
              <w:ind w:firstLine="0"/>
              <w:rPr>
                <w:szCs w:val="24"/>
              </w:rPr>
            </w:pPr>
            <w:r w:rsidRPr="00AF4DA1">
              <w:rPr>
                <w:szCs w:val="24"/>
              </w:rPr>
              <w:t>Да как вскочит со скамейки,</w:t>
            </w:r>
          </w:p>
          <w:p w14:paraId="3F5FBDD5" w14:textId="77777777" w:rsidR="00E753AA" w:rsidRPr="00AF4DA1" w:rsidRDefault="00E753AA" w:rsidP="00046818">
            <w:pPr>
              <w:pStyle w:val="RTL7"/>
              <w:ind w:firstLine="0"/>
              <w:rPr>
                <w:szCs w:val="24"/>
              </w:rPr>
            </w:pPr>
            <w:r w:rsidRPr="00AF4DA1">
              <w:rPr>
                <w:szCs w:val="24"/>
              </w:rPr>
              <w:t>Да по-русски&amp;</w:t>
            </w:r>
            <w:r w:rsidRPr="00AF4DA1">
              <w:rPr>
                <w:szCs w:val="24"/>
                <w:lang w:val="en-US"/>
              </w:rPr>
              <w:t>lt</w:t>
            </w:r>
            <w:r w:rsidRPr="00AF4DA1">
              <w:rPr>
                <w:szCs w:val="24"/>
              </w:rPr>
              <w:t>;&amp;</w:t>
            </w:r>
            <w:r w:rsidRPr="00AF4DA1">
              <w:rPr>
                <w:szCs w:val="24"/>
                <w:lang w:val="en-US"/>
              </w:rPr>
              <w:t>gt</w:t>
            </w:r>
            <w:r w:rsidRPr="00AF4DA1">
              <w:rPr>
                <w:szCs w:val="24"/>
              </w:rPr>
              <w:t>; закричит:</w:t>
            </w:r>
          </w:p>
          <w:p w14:paraId="57025FE8" w14:textId="77777777" w:rsidR="00E753AA" w:rsidRPr="00AF4DA1" w:rsidRDefault="00E753AA" w:rsidP="00046818">
            <w:pPr>
              <w:pStyle w:val="RTL7"/>
              <w:ind w:firstLine="0"/>
              <w:rPr>
                <w:szCs w:val="24"/>
              </w:rPr>
            </w:pPr>
            <w:r w:rsidRPr="00AF4DA1">
              <w:rPr>
                <w:szCs w:val="24"/>
              </w:rPr>
              <w:t>&amp;</w:t>
            </w:r>
            <w:r w:rsidRPr="00AF4DA1">
              <w:rPr>
                <w:szCs w:val="24"/>
                <w:lang w:val="en-US"/>
              </w:rPr>
              <w:t>quot</w:t>
            </w:r>
            <w:r w:rsidRPr="00AF4DA1">
              <w:rPr>
                <w:szCs w:val="24"/>
              </w:rPr>
              <w:t>;&amp;</w:t>
            </w:r>
            <w:r w:rsidRPr="00AF4DA1">
              <w:rPr>
                <w:szCs w:val="24"/>
                <w:lang w:val="en-US"/>
              </w:rPr>
              <w:t>amp</w:t>
            </w:r>
            <w:r w:rsidRPr="00AF4DA1">
              <w:rPr>
                <w:szCs w:val="24"/>
              </w:rPr>
              <w:t>;&amp;</w:t>
            </w:r>
            <w:r w:rsidRPr="00AF4DA1">
              <w:rPr>
                <w:szCs w:val="24"/>
                <w:lang w:val="en-US"/>
              </w:rPr>
              <w:t>gt</w:t>
            </w:r>
            <w:r w:rsidRPr="00AF4DA1">
              <w:rPr>
                <w:szCs w:val="24"/>
              </w:rPr>
              <w:t>;Будет вам ужо Мороз —</w:t>
            </w:r>
          </w:p>
          <w:p w14:paraId="112624B8" w14:textId="77777777" w:rsidR="00E753AA" w:rsidRPr="00AF4DA1" w:rsidRDefault="00E753AA" w:rsidP="00046818">
            <w:pPr>
              <w:pStyle w:val="RTL7"/>
              <w:ind w:firstLine="0"/>
              <w:rPr>
                <w:szCs w:val="24"/>
              </w:rPr>
            </w:pPr>
            <w:r w:rsidRPr="00AF4DA1">
              <w:rPr>
                <w:szCs w:val="24"/>
              </w:rPr>
              <w:t>Как хватать меня за нос!&amp;</w:t>
            </w:r>
            <w:r w:rsidRPr="00AF4DA1">
              <w:rPr>
                <w:szCs w:val="24"/>
                <w:lang w:val="en-US"/>
              </w:rPr>
              <w:t>quot</w:t>
            </w:r>
            <w:r w:rsidRPr="00AF4DA1">
              <w:rPr>
                <w:szCs w:val="24"/>
              </w:rPr>
              <w:t>;&lt;/</w:t>
            </w:r>
            <w:r w:rsidRPr="00AF4DA1">
              <w:rPr>
                <w:szCs w:val="24"/>
                <w:lang w:val="en-US"/>
              </w:rPr>
              <w:t>tns</w:t>
            </w:r>
            <w:r w:rsidRPr="00AF4DA1">
              <w:rPr>
                <w:szCs w:val="24"/>
              </w:rPr>
              <w:t>:Объяснение&gt;</w:t>
            </w:r>
          </w:p>
          <w:p w14:paraId="7F5B6DB9"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:ФИОПосле&gt;</w:t>
            </w:r>
          </w:p>
          <w:p w14:paraId="718D4BF6"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:Фамилия&gt;Петров&lt;/</w:t>
            </w:r>
            <w:r w:rsidRPr="00AF4DA1">
              <w:rPr>
                <w:szCs w:val="24"/>
                <w:lang w:val="en-US"/>
              </w:rPr>
              <w:t>fnst</w:t>
            </w:r>
            <w:r w:rsidRPr="00AF4DA1">
              <w:rPr>
                <w:szCs w:val="24"/>
              </w:rPr>
              <w:t>:Фамилия&gt;</w:t>
            </w:r>
          </w:p>
          <w:p w14:paraId="54A82303"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:Имя&gt;Петр&lt;/</w:t>
            </w:r>
            <w:r w:rsidRPr="00AF4DA1">
              <w:rPr>
                <w:szCs w:val="24"/>
                <w:lang w:val="en-US"/>
              </w:rPr>
              <w:t>fnst</w:t>
            </w:r>
            <w:r w:rsidRPr="00AF4DA1">
              <w:rPr>
                <w:szCs w:val="24"/>
              </w:rPr>
              <w:t>:Имя&gt;</w:t>
            </w:r>
          </w:p>
          <w:p w14:paraId="515413AA"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:Отчество&gt;Иванович&lt;/</w:t>
            </w:r>
            <w:r w:rsidRPr="00AF4DA1">
              <w:rPr>
                <w:szCs w:val="24"/>
                <w:lang w:val="en-US"/>
              </w:rPr>
              <w:t>fnst</w:t>
            </w:r>
            <w:r w:rsidRPr="00AF4DA1">
              <w:rPr>
                <w:szCs w:val="24"/>
              </w:rPr>
              <w:t>:Отчество&gt;</w:t>
            </w:r>
          </w:p>
          <w:p w14:paraId="218337FA"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:ФИОПосле&gt;</w:t>
            </w:r>
          </w:p>
          <w:p w14:paraId="420735C8"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:ДатаРожд&gt;1957-08-13&lt;/</w:t>
            </w:r>
            <w:r w:rsidRPr="00AF4DA1">
              <w:rPr>
                <w:szCs w:val="24"/>
                <w:lang w:val="en-US"/>
              </w:rPr>
              <w:t>tns</w:t>
            </w:r>
            <w:r w:rsidRPr="00AF4DA1">
              <w:rPr>
                <w:szCs w:val="24"/>
              </w:rPr>
              <w:t>:ДатаРожд&gt;</w:t>
            </w:r>
          </w:p>
          <w:p w14:paraId="29A709D5" w14:textId="77777777" w:rsidR="00E753AA" w:rsidRPr="00AF4DA1" w:rsidRDefault="00E753AA" w:rsidP="00046818">
            <w:pPr>
              <w:pStyle w:val="RTL7"/>
              <w:ind w:firstLine="0"/>
              <w:rPr>
                <w:szCs w:val="24"/>
              </w:rPr>
            </w:pPr>
            <w:r w:rsidRPr="00AF4DA1">
              <w:rPr>
                <w:szCs w:val="24"/>
              </w:rPr>
              <w:lastRenderedPageBreak/>
              <w:t xml:space="preserve">                &lt;</w:t>
            </w:r>
            <w:r w:rsidRPr="00AF4DA1">
              <w:rPr>
                <w:szCs w:val="24"/>
                <w:lang w:val="en-US"/>
              </w:rPr>
              <w:t>tns</w:t>
            </w:r>
            <w:r w:rsidRPr="00AF4DA1">
              <w:rPr>
                <w:szCs w:val="24"/>
              </w:rPr>
              <w:t>:МестоРожден Город="</w:t>
            </w:r>
            <w:r w:rsidRPr="00AF4DA1">
              <w:rPr>
                <w:szCs w:val="24"/>
                <w:lang w:val="en-US"/>
              </w:rPr>
              <w:t>a</w:t>
            </w:r>
            <w:r w:rsidRPr="00AF4DA1">
              <w:rPr>
                <w:szCs w:val="24"/>
              </w:rPr>
              <w:t>" КодСтраны="643" МестоТекст="Российская Федерация" НаимСтраны="Российская Федерация" НаимСубъект="</w:t>
            </w:r>
            <w:r w:rsidRPr="00AF4DA1">
              <w:rPr>
                <w:szCs w:val="24"/>
                <w:lang w:val="en-US"/>
              </w:rPr>
              <w:t>a</w:t>
            </w:r>
            <w:r w:rsidRPr="00AF4DA1">
              <w:rPr>
                <w:szCs w:val="24"/>
              </w:rPr>
              <w:t>" НаселПункт="</w:t>
            </w:r>
            <w:r w:rsidRPr="00AF4DA1">
              <w:rPr>
                <w:szCs w:val="24"/>
                <w:lang w:val="en-US"/>
              </w:rPr>
              <w:t>a</w:t>
            </w:r>
            <w:r w:rsidRPr="00AF4DA1">
              <w:rPr>
                <w:szCs w:val="24"/>
              </w:rPr>
              <w:t>" Район="</w:t>
            </w:r>
            <w:r w:rsidRPr="00AF4DA1">
              <w:rPr>
                <w:szCs w:val="24"/>
                <w:lang w:val="en-US"/>
              </w:rPr>
              <w:t>a</w:t>
            </w:r>
            <w:r w:rsidRPr="00AF4DA1">
              <w:rPr>
                <w:szCs w:val="24"/>
              </w:rPr>
              <w:t>" Регион="02"/&gt;</w:t>
            </w:r>
          </w:p>
          <w:p w14:paraId="0830F17F"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:АдрМЖРФ АдрРФТекст="Российская Федерация"&gt;</w:t>
            </w:r>
          </w:p>
          <w:p w14:paraId="58AD42B1"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:АдрКЛАДР Город="а</w:t>
            </w:r>
            <w:r w:rsidRPr="00AF4DA1">
              <w:rPr>
                <w:szCs w:val="24"/>
                <w:lang w:val="en-US"/>
              </w:rPr>
              <w:t>a</w:t>
            </w:r>
            <w:r w:rsidRPr="00AF4DA1">
              <w:rPr>
                <w:szCs w:val="24"/>
              </w:rPr>
              <w:t>" Дом="11" Индекс="111111" Кварт="1" КодРегион="01" Корпус="1" НаимРегион="аа" НаселПункт="аа" Район="аа" Улица="аа"/&gt;</w:t>
            </w:r>
          </w:p>
          <w:p w14:paraId="09E46AED"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:АдрМЖРФ&gt;</w:t>
            </w:r>
          </w:p>
          <w:p w14:paraId="1AE6CBC9"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:УдЛичнФЛ ВыдДок="</w:t>
            </w:r>
            <w:r w:rsidRPr="00AF4DA1">
              <w:rPr>
                <w:szCs w:val="24"/>
                <w:lang w:val="en-US"/>
              </w:rPr>
              <w:t>a</w:t>
            </w:r>
            <w:r w:rsidRPr="00AF4DA1">
              <w:rPr>
                <w:szCs w:val="24"/>
              </w:rPr>
              <w:t>" ДатаДок="1957-08-13" КодВидДок="21" КодВыдДок="</w:t>
            </w:r>
            <w:r w:rsidRPr="00AF4DA1">
              <w:rPr>
                <w:szCs w:val="24"/>
                <w:lang w:val="en-US"/>
              </w:rPr>
              <w:t>aaaaaaa</w:t>
            </w:r>
            <w:r w:rsidRPr="00AF4DA1">
              <w:rPr>
                <w:szCs w:val="24"/>
              </w:rPr>
              <w:t>" НаимДок="Паспорт гражданина Российской Федерации" СерНомДок="55"/&gt;</w:t>
            </w:r>
          </w:p>
          <w:p w14:paraId="23248EA6"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:СведРегРожд ДатаЗапис="2018-08-13" НаимТипЗапис="Государственная регистрация перемены имени совершеннолетнего" НомерЗапис="</w:t>
            </w:r>
            <w:r w:rsidRPr="00AF4DA1">
              <w:rPr>
                <w:szCs w:val="24"/>
                <w:lang w:val="en-US"/>
              </w:rPr>
              <w:t>aaaaaaaaaaaaaaaaaaa</w:t>
            </w:r>
            <w:r w:rsidRPr="00AF4DA1">
              <w:rPr>
                <w:szCs w:val="24"/>
              </w:rPr>
              <w:t>" ТипАГС="аа"&gt;</w:t>
            </w:r>
          </w:p>
          <w:p w14:paraId="4C814BB9"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fnst</w:t>
            </w:r>
            <w:r w:rsidRPr="00AF4DA1">
              <w:rPr>
                <w:szCs w:val="24"/>
              </w:rPr>
              <w:t>:ОрганЗАГС КодЗАГС="</w:t>
            </w:r>
            <w:r w:rsidRPr="00AF4DA1">
              <w:rPr>
                <w:szCs w:val="24"/>
                <w:lang w:val="en-US"/>
              </w:rPr>
              <w:t>R</w:t>
            </w:r>
            <w:r w:rsidRPr="00AF4DA1">
              <w:rPr>
                <w:szCs w:val="24"/>
              </w:rPr>
              <w:t>0000000" НаимЗАГС="</w:t>
            </w:r>
            <w:r w:rsidRPr="00AF4DA1">
              <w:rPr>
                <w:szCs w:val="24"/>
                <w:lang w:val="en-US"/>
              </w:rPr>
              <w:t>a</w:t>
            </w:r>
            <w:r w:rsidRPr="00AF4DA1">
              <w:rPr>
                <w:szCs w:val="24"/>
              </w:rPr>
              <w:t>"/&gt;</w:t>
            </w:r>
          </w:p>
          <w:p w14:paraId="1742D4BF"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:СведРегРожд&gt;</w:t>
            </w:r>
          </w:p>
          <w:p w14:paraId="79E8635F"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:ПрдСведРег&gt;</w:t>
            </w:r>
          </w:p>
          <w:p w14:paraId="6339385C" w14:textId="77777777" w:rsidR="00E753AA" w:rsidRPr="00AF4DA1" w:rsidRDefault="00E753AA" w:rsidP="00046818">
            <w:pPr>
              <w:pStyle w:val="RTL7"/>
              <w:ind w:firstLine="0"/>
              <w:rPr>
                <w:szCs w:val="24"/>
              </w:rPr>
            </w:pPr>
            <w:r w:rsidRPr="00AF4DA1">
              <w:rPr>
                <w:szCs w:val="24"/>
              </w:rPr>
              <w:t xml:space="preserve">            &lt;/</w:t>
            </w:r>
            <w:r w:rsidRPr="00AF4DA1">
              <w:rPr>
                <w:szCs w:val="24"/>
                <w:lang w:val="en-US"/>
              </w:rPr>
              <w:t>tns</w:t>
            </w:r>
            <w:r w:rsidRPr="00AF4DA1">
              <w:rPr>
                <w:szCs w:val="24"/>
              </w:rPr>
              <w:t>:СведРегПерИмя&gt;</w:t>
            </w:r>
          </w:p>
          <w:p w14:paraId="2533FD36" w14:textId="77777777" w:rsidR="00E753AA" w:rsidRPr="00AF4DA1" w:rsidRDefault="00E753AA" w:rsidP="00046818">
            <w:pPr>
              <w:pStyle w:val="RTL7"/>
              <w:ind w:firstLine="0"/>
              <w:rPr>
                <w:szCs w:val="24"/>
                <w:lang w:val="en-US"/>
              </w:rPr>
            </w:pPr>
            <w:r w:rsidRPr="00AF4DA1">
              <w:rPr>
                <w:szCs w:val="24"/>
              </w:rPr>
              <w:t xml:space="preserve">          </w:t>
            </w:r>
            <w:r w:rsidRPr="00AF4DA1">
              <w:rPr>
                <w:szCs w:val="24"/>
                <w:lang w:val="en-US"/>
              </w:rPr>
              <w:t>&lt;/tns:PERNAMEZPRequest&gt;</w:t>
            </w:r>
          </w:p>
        </w:tc>
      </w:tr>
    </w:tbl>
    <w:p w14:paraId="65490CA2" w14:textId="77777777" w:rsidR="00E753AA" w:rsidRPr="00AF4DA1" w:rsidRDefault="00E753AA" w:rsidP="00E753AA">
      <w:pPr>
        <w:pStyle w:val="RTL7"/>
        <w:rPr>
          <w:szCs w:val="24"/>
        </w:rPr>
      </w:pPr>
    </w:p>
    <w:p w14:paraId="47AB2E17" w14:textId="77777777" w:rsidR="00E753AA" w:rsidRPr="00AF4DA1" w:rsidRDefault="00E753AA" w:rsidP="00E753AA">
      <w:pPr>
        <w:pStyle w:val="RTL7"/>
        <w:rPr>
          <w:szCs w:val="24"/>
          <w:lang w:val="en-US"/>
        </w:rPr>
      </w:pPr>
      <w:r w:rsidRPr="00AF4DA1">
        <w:rPr>
          <w:szCs w:val="24"/>
        </w:rPr>
        <w:t>Выход</w:t>
      </w:r>
      <w:r w:rsidRPr="00AF4DA1">
        <w:rPr>
          <w:szCs w:val="24"/>
          <w:lang w:val="en-US"/>
        </w:rPr>
        <w:t>:</w:t>
      </w:r>
    </w:p>
    <w:tbl>
      <w:tblPr>
        <w:tblStyle w:val="ae"/>
        <w:tblW w:w="0" w:type="auto"/>
        <w:tblLook w:val="04A0" w:firstRow="1" w:lastRow="0" w:firstColumn="1" w:lastColumn="0" w:noHBand="0" w:noVBand="1"/>
      </w:tblPr>
      <w:tblGrid>
        <w:gridCol w:w="10195"/>
      </w:tblGrid>
      <w:tr w:rsidR="00E753AA" w:rsidRPr="001855C4" w14:paraId="71ECCC05" w14:textId="77777777" w:rsidTr="00046818">
        <w:tc>
          <w:tcPr>
            <w:tcW w:w="10456" w:type="dxa"/>
            <w:tcMar>
              <w:left w:w="0" w:type="dxa"/>
              <w:right w:w="0" w:type="dxa"/>
            </w:tcMar>
          </w:tcPr>
          <w:p w14:paraId="0D13F34A" w14:textId="77777777" w:rsidR="00E753AA" w:rsidRPr="00AF4DA1" w:rsidRDefault="00E753AA" w:rsidP="00046818">
            <w:pPr>
              <w:pStyle w:val="RTL7"/>
              <w:ind w:firstLine="0"/>
              <w:rPr>
                <w:szCs w:val="24"/>
                <w:lang w:val="en-US"/>
              </w:rPr>
            </w:pPr>
            <w:r w:rsidRPr="00AF4DA1">
              <w:rPr>
                <w:szCs w:val="24"/>
                <w:lang w:val="en-US"/>
              </w:rPr>
              <w:t>&lt;ns1:PERNAMEZPRequest xmlns:ns1="urn://x-artefacts-zags-pernamezp/4.0.0" xmlns:ns2="urn://x-artefacts-zags-pernamezp/frgutypes/4.0.0" xmlns:ns3="urn://x-artefacts-zags-pernamezp/markertypes/4.0.0" ns1:ИдСвед="a" ns2:КодУслуги="3482943" ns3:Заявление="15843" ns3:ТипЗаявл="ФЛ" ДатаСвед="2018-08-13" ЗаявлДата="2019-08-13"&gt;&lt;ns1:СведРегПерИмя ns1:НомерЗапис="&gt;&gt; 2&gt; 2&amp;lt;&gt; 1&amp;amp;8&gt;&gt;5'0 &amp;quot; a" ДатаЗапис="2018-08-13"&gt;&lt;ns1:ОрганЗАГС КодЗАГС="R0000000" НаимЗАГС="a"&gt;&lt;/ns1:ОрганЗАГС&gt;&lt;ns1:СтатусЗаписи ДатаНачСтатус="1957-08-13" КодСтатус="03" НаимСтатус="a"&gt;&lt;/ns1:СтатусЗаписи&gt;&lt;ns1:СведСвидет ДатаВыдСвидет="2018-08-13" НомерСвидет="aaaaaa" СерияСвидет="aa"&gt;&lt;/ns1:СведСвидет&gt;&lt;ns1:ПрдСведРег НаимСтраны="Российская Федерация" ОКСМ="643"&gt;&lt;ns1:ФИОДо&gt;&lt;ns4:Фамилия xmlns:ns4="urn://x-artefacts-zags-pernamezp/types/4.0.0"&gt;&amp;gt;&gt;Иванов&lt;/ns4:Фамилия&gt;&lt;ns5:Имя xmlns:ns5="urn://x-artefacts-zags-pernamezp/types/4.0.0"&gt;&amp;amp;&gt;"Иван"&lt;/ns5:Имя&gt;&lt;ns6:Отчество xmlns:ns6="urn://x-artefacts-zags-pernamezp/types/4.0.0"&gt;]&amp;gt;Иван</w:t>
            </w:r>
            <w:r w:rsidRPr="00AF4DA1">
              <w:rPr>
                <w:szCs w:val="24"/>
              </w:rPr>
              <w:t>ы</w:t>
            </w:r>
            <w:r w:rsidRPr="00AF4DA1">
              <w:rPr>
                <w:szCs w:val="24"/>
                <w:lang w:val="en-US"/>
              </w:rPr>
              <w:t>ч&amp;lt;&gt;&lt;/ns6:Отчество&gt;&lt;/ns1:ФИОДо&gt;&lt;ns1:Объяснение&gt;&amp;gt;&amp;gt;Долго&amp;amp;&amp;gt;</w:t>
            </w:r>
          </w:p>
          <w:p w14:paraId="51690392" w14:textId="77777777" w:rsidR="00E753AA" w:rsidRPr="00AF4DA1" w:rsidRDefault="00E753AA" w:rsidP="00046818">
            <w:pPr>
              <w:pStyle w:val="RTL7"/>
              <w:ind w:firstLine="0"/>
              <w:rPr>
                <w:szCs w:val="24"/>
              </w:rPr>
            </w:pPr>
            <w:r w:rsidRPr="00AF4DA1">
              <w:rPr>
                <w:szCs w:val="24"/>
              </w:rPr>
              <w:t>'Учат</w:t>
            </w:r>
          </w:p>
          <w:p w14:paraId="44BADFE4" w14:textId="77777777" w:rsidR="00E753AA" w:rsidRPr="00AF4DA1" w:rsidRDefault="00E753AA" w:rsidP="00046818">
            <w:pPr>
              <w:pStyle w:val="RTL7"/>
              <w:ind w:firstLine="0"/>
              <w:rPr>
                <w:szCs w:val="24"/>
              </w:rPr>
            </w:pPr>
            <w:r w:rsidRPr="00AF4DA1">
              <w:rPr>
                <w:szCs w:val="24"/>
              </w:rPr>
              <w:t>Лошадей&amp;</w:t>
            </w:r>
            <w:r w:rsidRPr="00AF4DA1">
              <w:rPr>
                <w:szCs w:val="24"/>
                <w:lang w:val="en-US"/>
              </w:rPr>
              <w:t>lt</w:t>
            </w:r>
            <w:r w:rsidRPr="00AF4DA1">
              <w:rPr>
                <w:szCs w:val="24"/>
              </w:rPr>
              <w:t>;&amp;</w:t>
            </w:r>
            <w:r w:rsidRPr="00AF4DA1">
              <w:rPr>
                <w:szCs w:val="24"/>
                <w:lang w:val="en-US"/>
              </w:rPr>
              <w:t>gt</w:t>
            </w:r>
            <w:r w:rsidRPr="00AF4DA1">
              <w:rPr>
                <w:szCs w:val="24"/>
              </w:rPr>
              <w:t>;</w:t>
            </w:r>
          </w:p>
          <w:p w14:paraId="502BFE3A" w14:textId="77777777" w:rsidR="00E753AA" w:rsidRPr="00AF4DA1" w:rsidRDefault="00E753AA" w:rsidP="00046818">
            <w:pPr>
              <w:pStyle w:val="RTL7"/>
              <w:ind w:firstLine="0"/>
              <w:rPr>
                <w:szCs w:val="24"/>
              </w:rPr>
            </w:pPr>
            <w:r w:rsidRPr="00AF4DA1">
              <w:rPr>
                <w:szCs w:val="24"/>
              </w:rPr>
              <w:t>Делать</w:t>
            </w:r>
          </w:p>
          <w:p w14:paraId="42C4CD17" w14:textId="77777777" w:rsidR="00E753AA" w:rsidRPr="00AF4DA1" w:rsidRDefault="00E753AA" w:rsidP="00046818">
            <w:pPr>
              <w:pStyle w:val="RTL7"/>
              <w:ind w:firstLine="0"/>
              <w:rPr>
                <w:szCs w:val="24"/>
              </w:rPr>
            </w:pPr>
            <w:r w:rsidRPr="00AF4DA1">
              <w:rPr>
                <w:szCs w:val="24"/>
              </w:rPr>
              <w:lastRenderedPageBreak/>
              <w:t>В цирке</w:t>
            </w:r>
          </w:p>
          <w:p w14:paraId="12FCB2EA" w14:textId="77777777" w:rsidR="00E753AA" w:rsidRPr="00AF4DA1" w:rsidRDefault="00E753AA" w:rsidP="00046818">
            <w:pPr>
              <w:pStyle w:val="RTL7"/>
              <w:ind w:firstLine="0"/>
              <w:rPr>
                <w:szCs w:val="24"/>
              </w:rPr>
            </w:pPr>
            <w:r w:rsidRPr="00AF4DA1">
              <w:rPr>
                <w:szCs w:val="24"/>
              </w:rPr>
              <w:t>Чудеса.&gt;</w:t>
            </w:r>
          </w:p>
          <w:p w14:paraId="03688065" w14:textId="77777777" w:rsidR="00E753AA" w:rsidRPr="00AF4DA1" w:rsidRDefault="00E753AA" w:rsidP="00046818">
            <w:pPr>
              <w:pStyle w:val="RTL7"/>
              <w:ind w:firstLine="0"/>
              <w:rPr>
                <w:szCs w:val="24"/>
              </w:rPr>
            </w:pPr>
            <w:r w:rsidRPr="00AF4DA1">
              <w:rPr>
                <w:szCs w:val="24"/>
              </w:rPr>
              <w:t>Мы же]&amp;</w:t>
            </w:r>
            <w:r w:rsidRPr="00AF4DA1">
              <w:rPr>
                <w:szCs w:val="24"/>
                <w:lang w:val="en-US"/>
              </w:rPr>
              <w:t>gt</w:t>
            </w:r>
            <w:r w:rsidRPr="00AF4DA1">
              <w:rPr>
                <w:szCs w:val="24"/>
              </w:rPr>
              <w:t>;</w:t>
            </w:r>
          </w:p>
          <w:p w14:paraId="5B125DCF" w14:textId="77777777" w:rsidR="00E753AA" w:rsidRPr="00AF4DA1" w:rsidRDefault="00E753AA" w:rsidP="00046818">
            <w:pPr>
              <w:pStyle w:val="RTL7"/>
              <w:ind w:firstLine="0"/>
              <w:rPr>
                <w:szCs w:val="24"/>
              </w:rPr>
            </w:pPr>
            <w:r w:rsidRPr="00AF4DA1">
              <w:rPr>
                <w:szCs w:val="24"/>
              </w:rPr>
              <w:t>Наших</w:t>
            </w:r>
          </w:p>
          <w:p w14:paraId="6AA5B419" w14:textId="77777777" w:rsidR="00E753AA" w:rsidRPr="00AF4DA1" w:rsidRDefault="00E753AA" w:rsidP="00046818">
            <w:pPr>
              <w:pStyle w:val="RTL7"/>
              <w:ind w:firstLine="0"/>
              <w:rPr>
                <w:szCs w:val="24"/>
              </w:rPr>
            </w:pPr>
            <w:r w:rsidRPr="00AF4DA1">
              <w:rPr>
                <w:szCs w:val="24"/>
              </w:rPr>
              <w:t>Лошадей</w:t>
            </w:r>
          </w:p>
          <w:p w14:paraId="71FB247B" w14:textId="77777777" w:rsidR="00E753AA" w:rsidRPr="00AF4DA1" w:rsidRDefault="00E753AA" w:rsidP="00046818">
            <w:pPr>
              <w:pStyle w:val="RTL7"/>
              <w:ind w:firstLine="0"/>
              <w:rPr>
                <w:szCs w:val="24"/>
              </w:rPr>
            </w:pPr>
            <w:r w:rsidRPr="00AF4DA1">
              <w:rPr>
                <w:szCs w:val="24"/>
              </w:rPr>
              <w:t>&gt;&amp;</w:t>
            </w:r>
            <w:r w:rsidRPr="00AF4DA1">
              <w:rPr>
                <w:szCs w:val="24"/>
                <w:lang w:val="en-US"/>
              </w:rPr>
              <w:t>lt</w:t>
            </w:r>
            <w:r w:rsidRPr="00AF4DA1">
              <w:rPr>
                <w:szCs w:val="24"/>
              </w:rPr>
              <w:t>;'Обучаем</w:t>
            </w:r>
          </w:p>
          <w:p w14:paraId="4AB3771F" w14:textId="77777777" w:rsidR="00E753AA" w:rsidRPr="00AF4DA1" w:rsidRDefault="00E753AA" w:rsidP="00046818">
            <w:pPr>
              <w:pStyle w:val="RTL7"/>
              <w:ind w:firstLine="0"/>
              <w:rPr>
                <w:szCs w:val="24"/>
              </w:rPr>
            </w:pPr>
            <w:r w:rsidRPr="00AF4DA1">
              <w:rPr>
                <w:szCs w:val="24"/>
              </w:rPr>
              <w:t>В полчаса!&amp;</w:t>
            </w:r>
            <w:r w:rsidRPr="00AF4DA1">
              <w:rPr>
                <w:szCs w:val="24"/>
                <w:lang w:val="en-US"/>
              </w:rPr>
              <w:t>lt</w:t>
            </w:r>
            <w:r w:rsidRPr="00AF4DA1">
              <w:rPr>
                <w:szCs w:val="24"/>
              </w:rPr>
              <w:t>;</w:t>
            </w:r>
          </w:p>
          <w:p w14:paraId="61EDC497" w14:textId="77777777" w:rsidR="00E753AA" w:rsidRPr="00AF4DA1" w:rsidRDefault="00E753AA" w:rsidP="00046818">
            <w:pPr>
              <w:pStyle w:val="RTL7"/>
              <w:ind w:firstLine="0"/>
              <w:rPr>
                <w:szCs w:val="24"/>
              </w:rPr>
            </w:pPr>
            <w:r w:rsidRPr="00AF4DA1">
              <w:rPr>
                <w:szCs w:val="24"/>
              </w:rPr>
              <w:t>В шубе, в шапке, в душегрейке</w:t>
            </w:r>
          </w:p>
          <w:p w14:paraId="799BB702" w14:textId="77777777" w:rsidR="00E753AA" w:rsidRPr="00AF4DA1" w:rsidRDefault="00E753AA" w:rsidP="00046818">
            <w:pPr>
              <w:pStyle w:val="RTL7"/>
              <w:ind w:firstLine="0"/>
              <w:rPr>
                <w:szCs w:val="24"/>
              </w:rPr>
            </w:pPr>
            <w:r w:rsidRPr="00AF4DA1">
              <w:rPr>
                <w:szCs w:val="24"/>
              </w:rPr>
              <w:t>Дворник трубочку курил,</w:t>
            </w:r>
          </w:p>
          <w:p w14:paraId="65C8C5FB" w14:textId="77777777" w:rsidR="00E753AA" w:rsidRPr="00AF4DA1" w:rsidRDefault="00E753AA" w:rsidP="00046818">
            <w:pPr>
              <w:pStyle w:val="RTL7"/>
              <w:ind w:firstLine="0"/>
              <w:rPr>
                <w:szCs w:val="24"/>
              </w:rPr>
            </w:pPr>
            <w:r w:rsidRPr="00AF4DA1">
              <w:rPr>
                <w:szCs w:val="24"/>
              </w:rPr>
              <w:t>И, усевшись на скамейке,</w:t>
            </w:r>
          </w:p>
          <w:p w14:paraId="62600A92" w14:textId="77777777" w:rsidR="00E753AA" w:rsidRPr="00AF4DA1" w:rsidRDefault="00E753AA" w:rsidP="00046818">
            <w:pPr>
              <w:pStyle w:val="RTL7"/>
              <w:ind w:firstLine="0"/>
              <w:rPr>
                <w:szCs w:val="24"/>
              </w:rPr>
            </w:pPr>
            <w:r w:rsidRPr="00AF4DA1">
              <w:rPr>
                <w:szCs w:val="24"/>
              </w:rPr>
              <w:t>Дворник снегу говорил:</w:t>
            </w:r>
          </w:p>
          <w:p w14:paraId="19825B75" w14:textId="77777777" w:rsidR="00E753AA" w:rsidRPr="00AF4DA1" w:rsidRDefault="00E753AA" w:rsidP="00046818">
            <w:pPr>
              <w:pStyle w:val="RTL7"/>
              <w:ind w:firstLine="0"/>
              <w:rPr>
                <w:szCs w:val="24"/>
              </w:rPr>
            </w:pPr>
            <w:r w:rsidRPr="00AF4DA1">
              <w:rPr>
                <w:szCs w:val="24"/>
              </w:rPr>
              <w:t>"Ты летаешь или таешь?</w:t>
            </w:r>
          </w:p>
          <w:p w14:paraId="38FB57DE" w14:textId="77777777" w:rsidR="00E753AA" w:rsidRPr="00AF4DA1" w:rsidRDefault="00E753AA" w:rsidP="00046818">
            <w:pPr>
              <w:pStyle w:val="RTL7"/>
              <w:ind w:firstLine="0"/>
              <w:rPr>
                <w:szCs w:val="24"/>
              </w:rPr>
            </w:pPr>
            <w:r w:rsidRPr="00AF4DA1">
              <w:rPr>
                <w:szCs w:val="24"/>
              </w:rPr>
              <w:t>Ничего тут не поймешь!</w:t>
            </w:r>
          </w:p>
          <w:p w14:paraId="1D66BA9D" w14:textId="77777777" w:rsidR="00E753AA" w:rsidRPr="00AF4DA1" w:rsidRDefault="00E753AA" w:rsidP="00046818">
            <w:pPr>
              <w:pStyle w:val="RTL7"/>
              <w:ind w:firstLine="0"/>
              <w:rPr>
                <w:szCs w:val="24"/>
              </w:rPr>
            </w:pPr>
            <w:r w:rsidRPr="00AF4DA1">
              <w:rPr>
                <w:szCs w:val="24"/>
              </w:rPr>
              <w:t>Подметаешь, разметаешь,</w:t>
            </w:r>
          </w:p>
          <w:p w14:paraId="0911E025" w14:textId="77777777" w:rsidR="00E753AA" w:rsidRPr="00AF4DA1" w:rsidRDefault="00E753AA" w:rsidP="00046818">
            <w:pPr>
              <w:pStyle w:val="RTL7"/>
              <w:ind w:firstLine="0"/>
              <w:rPr>
                <w:szCs w:val="24"/>
              </w:rPr>
            </w:pPr>
            <w:r w:rsidRPr="00AF4DA1">
              <w:rPr>
                <w:szCs w:val="24"/>
              </w:rPr>
              <w:t>Только бестолку метёшь!</w:t>
            </w:r>
          </w:p>
          <w:p w14:paraId="0DD0AD62" w14:textId="77777777" w:rsidR="00E753AA" w:rsidRPr="00AF4DA1" w:rsidRDefault="00E753AA" w:rsidP="00046818">
            <w:pPr>
              <w:pStyle w:val="RTL7"/>
              <w:ind w:firstLine="0"/>
              <w:rPr>
                <w:szCs w:val="24"/>
              </w:rPr>
            </w:pPr>
            <w:r w:rsidRPr="00AF4DA1">
              <w:rPr>
                <w:szCs w:val="24"/>
              </w:rPr>
              <w:t>Да к чему я говорю?</w:t>
            </w:r>
          </w:p>
          <w:p w14:paraId="19983616" w14:textId="77777777" w:rsidR="00E753AA" w:rsidRPr="00AF4DA1" w:rsidRDefault="00E753AA" w:rsidP="00046818">
            <w:pPr>
              <w:pStyle w:val="RTL7"/>
              <w:ind w:firstLine="0"/>
              <w:rPr>
                <w:szCs w:val="24"/>
              </w:rPr>
            </w:pPr>
            <w:r w:rsidRPr="00AF4DA1">
              <w:rPr>
                <w:szCs w:val="24"/>
              </w:rPr>
              <w:t>Сяду я да покурю".</w:t>
            </w:r>
          </w:p>
          <w:p w14:paraId="7F5FA748" w14:textId="77777777" w:rsidR="00E753AA" w:rsidRPr="00AF4DA1" w:rsidRDefault="00E753AA" w:rsidP="00046818">
            <w:pPr>
              <w:pStyle w:val="RTL7"/>
              <w:ind w:firstLine="0"/>
              <w:rPr>
                <w:szCs w:val="24"/>
              </w:rPr>
            </w:pPr>
            <w:r w:rsidRPr="00AF4DA1">
              <w:rPr>
                <w:szCs w:val="24"/>
              </w:rPr>
              <w:t>Дворник трубку курит, курит...</w:t>
            </w:r>
          </w:p>
          <w:p w14:paraId="13A16554" w14:textId="77777777" w:rsidR="00E753AA" w:rsidRPr="00AF4DA1" w:rsidRDefault="00E753AA" w:rsidP="00046818">
            <w:pPr>
              <w:pStyle w:val="RTL7"/>
              <w:ind w:firstLine="0"/>
              <w:rPr>
                <w:szCs w:val="24"/>
              </w:rPr>
            </w:pPr>
            <w:r w:rsidRPr="00AF4DA1">
              <w:rPr>
                <w:szCs w:val="24"/>
              </w:rPr>
              <w:t>И глаза от снега щурит,</w:t>
            </w:r>
          </w:p>
          <w:p w14:paraId="31B8F7D8" w14:textId="77777777" w:rsidR="00E753AA" w:rsidRPr="00AF4DA1" w:rsidRDefault="00E753AA" w:rsidP="00046818">
            <w:pPr>
              <w:pStyle w:val="RTL7"/>
              <w:ind w:firstLine="0"/>
              <w:rPr>
                <w:szCs w:val="24"/>
              </w:rPr>
            </w:pPr>
            <w:r w:rsidRPr="00AF4DA1">
              <w:rPr>
                <w:szCs w:val="24"/>
              </w:rPr>
              <w:t>И вздыхает, и зевает,</w:t>
            </w:r>
          </w:p>
          <w:p w14:paraId="2008F961" w14:textId="77777777" w:rsidR="00E753AA" w:rsidRPr="00AF4DA1" w:rsidRDefault="00E753AA" w:rsidP="00046818">
            <w:pPr>
              <w:pStyle w:val="RTL7"/>
              <w:ind w:firstLine="0"/>
              <w:rPr>
                <w:szCs w:val="24"/>
              </w:rPr>
            </w:pPr>
            <w:r w:rsidRPr="00AF4DA1">
              <w:rPr>
                <w:szCs w:val="24"/>
              </w:rPr>
              <w:t>И внезапно засыпает.</w:t>
            </w:r>
          </w:p>
          <w:p w14:paraId="1353C4E6" w14:textId="77777777" w:rsidR="00E753AA" w:rsidRPr="00AF4DA1" w:rsidRDefault="00E753AA" w:rsidP="00046818">
            <w:pPr>
              <w:pStyle w:val="RTL7"/>
              <w:ind w:firstLine="0"/>
              <w:rPr>
                <w:szCs w:val="24"/>
              </w:rPr>
            </w:pPr>
            <w:r w:rsidRPr="00AF4DA1">
              <w:rPr>
                <w:szCs w:val="24"/>
              </w:rPr>
              <w:t>"Глянь-ка Маня! — крикнул Ваня. —</w:t>
            </w:r>
          </w:p>
          <w:p w14:paraId="0FB56A0C" w14:textId="77777777" w:rsidR="00E753AA" w:rsidRPr="00AF4DA1" w:rsidRDefault="00E753AA" w:rsidP="00046818">
            <w:pPr>
              <w:pStyle w:val="RTL7"/>
              <w:ind w:firstLine="0"/>
              <w:rPr>
                <w:szCs w:val="24"/>
              </w:rPr>
            </w:pPr>
            <w:r w:rsidRPr="00AF4DA1">
              <w:rPr>
                <w:szCs w:val="24"/>
              </w:rPr>
              <w:t>Видишь, чучело сидит</w:t>
            </w:r>
          </w:p>
          <w:p w14:paraId="3DB21491" w14:textId="77777777" w:rsidR="00E753AA" w:rsidRPr="00AF4DA1" w:rsidRDefault="00E753AA" w:rsidP="00046818">
            <w:pPr>
              <w:pStyle w:val="RTL7"/>
              <w:ind w:firstLine="0"/>
              <w:rPr>
                <w:szCs w:val="24"/>
              </w:rPr>
            </w:pPr>
            <w:r w:rsidRPr="00AF4DA1">
              <w:rPr>
                <w:szCs w:val="24"/>
              </w:rPr>
              <w:t>И &gt;глазами-угольками</w:t>
            </w:r>
          </w:p>
          <w:p w14:paraId="73CBE014" w14:textId="77777777" w:rsidR="00E753AA" w:rsidRPr="00AF4DA1" w:rsidRDefault="00E753AA" w:rsidP="00046818">
            <w:pPr>
              <w:pStyle w:val="RTL7"/>
              <w:ind w:firstLine="0"/>
              <w:rPr>
                <w:szCs w:val="24"/>
              </w:rPr>
            </w:pPr>
            <w:r w:rsidRPr="00AF4DA1">
              <w:rPr>
                <w:szCs w:val="24"/>
              </w:rPr>
              <w:t>На метлу&amp;</w:t>
            </w:r>
            <w:r w:rsidRPr="00AF4DA1">
              <w:rPr>
                <w:szCs w:val="24"/>
                <w:lang w:val="en-US"/>
              </w:rPr>
              <w:t>gt</w:t>
            </w:r>
            <w:r w:rsidRPr="00AF4DA1">
              <w:rPr>
                <w:szCs w:val="24"/>
              </w:rPr>
              <w:t>; свою глядит.</w:t>
            </w:r>
          </w:p>
          <w:p w14:paraId="6F60648F" w14:textId="77777777" w:rsidR="00E753AA" w:rsidRPr="00AF4DA1" w:rsidRDefault="00E753AA" w:rsidP="00046818">
            <w:pPr>
              <w:pStyle w:val="RTL7"/>
              <w:ind w:firstLine="0"/>
              <w:rPr>
                <w:szCs w:val="24"/>
              </w:rPr>
            </w:pPr>
            <w:r w:rsidRPr="00AF4DA1">
              <w:rPr>
                <w:szCs w:val="24"/>
              </w:rPr>
              <w:t>Это вроде снежной бабки</w:t>
            </w:r>
          </w:p>
          <w:p w14:paraId="5FFEC78B" w14:textId="77777777" w:rsidR="00E753AA" w:rsidRPr="00AF4DA1" w:rsidRDefault="00E753AA" w:rsidP="00046818">
            <w:pPr>
              <w:pStyle w:val="RTL7"/>
              <w:ind w:firstLine="0"/>
              <w:rPr>
                <w:szCs w:val="24"/>
              </w:rPr>
            </w:pPr>
            <w:r w:rsidRPr="00AF4DA1">
              <w:rPr>
                <w:szCs w:val="24"/>
              </w:rPr>
              <w:t>Или просто Дед Мороз.</w:t>
            </w:r>
          </w:p>
          <w:p w14:paraId="4C3A1A9A" w14:textId="77777777" w:rsidR="00E753AA" w:rsidRPr="00AF4DA1" w:rsidRDefault="00E753AA" w:rsidP="00046818">
            <w:pPr>
              <w:pStyle w:val="RTL7"/>
              <w:ind w:firstLine="0"/>
              <w:rPr>
                <w:szCs w:val="24"/>
              </w:rPr>
            </w:pPr>
            <w:r w:rsidRPr="00AF4DA1">
              <w:rPr>
                <w:szCs w:val="24"/>
              </w:rPr>
              <w:t>&lt;![</w:t>
            </w:r>
            <w:r w:rsidRPr="00AF4DA1">
              <w:rPr>
                <w:szCs w:val="24"/>
                <w:lang w:val="en-US"/>
              </w:rPr>
              <w:t>CDATA</w:t>
            </w:r>
            <w:r w:rsidRPr="00AF4DA1">
              <w:rPr>
                <w:szCs w:val="24"/>
              </w:rPr>
              <w:t>[Ну-ка &amp;</w:t>
            </w:r>
            <w:r w:rsidRPr="00AF4DA1">
              <w:rPr>
                <w:szCs w:val="24"/>
                <w:lang w:val="en-US"/>
              </w:rPr>
              <w:t>amp</w:t>
            </w:r>
            <w:r w:rsidRPr="00AF4DA1">
              <w:rPr>
                <w:szCs w:val="24"/>
              </w:rPr>
              <w:t>; дай &amp;</w:t>
            </w:r>
            <w:r w:rsidRPr="00AF4DA1">
              <w:rPr>
                <w:szCs w:val="24"/>
                <w:lang w:val="en-US"/>
              </w:rPr>
              <w:t>apos</w:t>
            </w:r>
            <w:r w:rsidRPr="00AF4DA1">
              <w:rPr>
                <w:szCs w:val="24"/>
              </w:rPr>
              <w:t>; &lt;&amp;'ему'&amp;&gt; по &amp;</w:t>
            </w:r>
            <w:r w:rsidRPr="00AF4DA1">
              <w:rPr>
                <w:szCs w:val="24"/>
                <w:lang w:val="en-US"/>
              </w:rPr>
              <w:t>quot</w:t>
            </w:r>
            <w:r w:rsidRPr="00AF4DA1">
              <w:rPr>
                <w:szCs w:val="24"/>
              </w:rPr>
              <w:t>;шапке"</w:t>
            </w:r>
          </w:p>
          <w:p w14:paraId="6C1B707E" w14:textId="77777777" w:rsidR="00E753AA" w:rsidRPr="00AF4DA1" w:rsidRDefault="00E753AA" w:rsidP="00046818">
            <w:pPr>
              <w:pStyle w:val="RTL7"/>
              <w:ind w:firstLine="0"/>
              <w:rPr>
                <w:szCs w:val="24"/>
              </w:rPr>
            </w:pPr>
            <w:r w:rsidRPr="00AF4DA1">
              <w:rPr>
                <w:szCs w:val="24"/>
              </w:rPr>
              <w:t>Да схвати его за нос!&amp;</w:t>
            </w:r>
            <w:r w:rsidRPr="00AF4DA1">
              <w:rPr>
                <w:szCs w:val="24"/>
                <w:lang w:val="en-US"/>
              </w:rPr>
              <w:t>quot</w:t>
            </w:r>
            <w:r w:rsidRPr="00AF4DA1">
              <w:rPr>
                <w:szCs w:val="24"/>
              </w:rPr>
              <w:t>;]]&gt;</w:t>
            </w:r>
          </w:p>
          <w:p w14:paraId="73B776D9" w14:textId="77777777" w:rsidR="00E753AA" w:rsidRPr="00AF4DA1" w:rsidRDefault="00E753AA" w:rsidP="00046818">
            <w:pPr>
              <w:pStyle w:val="RTL7"/>
              <w:ind w:firstLine="0"/>
              <w:rPr>
                <w:szCs w:val="24"/>
              </w:rPr>
            </w:pPr>
            <w:r w:rsidRPr="00AF4DA1">
              <w:rPr>
                <w:szCs w:val="24"/>
              </w:rPr>
              <w:t xml:space="preserve"> &gt;А&amp;</w:t>
            </w:r>
            <w:r w:rsidRPr="00AF4DA1">
              <w:rPr>
                <w:szCs w:val="24"/>
                <w:lang w:val="en-US"/>
              </w:rPr>
              <w:t>amp</w:t>
            </w:r>
            <w:r w:rsidRPr="00AF4DA1">
              <w:rPr>
                <w:szCs w:val="24"/>
              </w:rPr>
              <w:t>; оно как' зарычит!</w:t>
            </w:r>
          </w:p>
          <w:p w14:paraId="60576462" w14:textId="77777777" w:rsidR="00E753AA" w:rsidRPr="00AF4DA1" w:rsidRDefault="00E753AA" w:rsidP="00046818">
            <w:pPr>
              <w:pStyle w:val="RTL7"/>
              <w:ind w:firstLine="0"/>
              <w:rPr>
                <w:szCs w:val="24"/>
              </w:rPr>
            </w:pPr>
            <w:r w:rsidRPr="00AF4DA1">
              <w:rPr>
                <w:szCs w:val="24"/>
              </w:rPr>
              <w:t>Как ногами застучит!</w:t>
            </w:r>
          </w:p>
          <w:p w14:paraId="13B2DFB1" w14:textId="77777777" w:rsidR="00E753AA" w:rsidRPr="00AF4DA1" w:rsidRDefault="00E753AA" w:rsidP="00046818">
            <w:pPr>
              <w:pStyle w:val="RTL7"/>
              <w:ind w:firstLine="0"/>
              <w:rPr>
                <w:szCs w:val="24"/>
              </w:rPr>
            </w:pPr>
            <w:r w:rsidRPr="00AF4DA1">
              <w:rPr>
                <w:szCs w:val="24"/>
              </w:rPr>
              <w:t>Да как вскочит со скамейки,</w:t>
            </w:r>
          </w:p>
          <w:p w14:paraId="503C45D8" w14:textId="77777777" w:rsidR="00E753AA" w:rsidRPr="00AF4DA1" w:rsidRDefault="00E753AA" w:rsidP="00046818">
            <w:pPr>
              <w:pStyle w:val="RTL7"/>
              <w:ind w:firstLine="0"/>
              <w:rPr>
                <w:szCs w:val="24"/>
              </w:rPr>
            </w:pPr>
            <w:r w:rsidRPr="00AF4DA1">
              <w:rPr>
                <w:szCs w:val="24"/>
              </w:rPr>
              <w:t>Да по-русски&amp;</w:t>
            </w:r>
            <w:r w:rsidRPr="00AF4DA1">
              <w:rPr>
                <w:szCs w:val="24"/>
                <w:lang w:val="en-US"/>
              </w:rPr>
              <w:t>lt</w:t>
            </w:r>
            <w:r w:rsidRPr="00AF4DA1">
              <w:rPr>
                <w:szCs w:val="24"/>
              </w:rPr>
              <w:t>;&amp;</w:t>
            </w:r>
            <w:r w:rsidRPr="00AF4DA1">
              <w:rPr>
                <w:szCs w:val="24"/>
                <w:lang w:val="en-US"/>
              </w:rPr>
              <w:t>gt</w:t>
            </w:r>
            <w:r w:rsidRPr="00AF4DA1">
              <w:rPr>
                <w:szCs w:val="24"/>
              </w:rPr>
              <w:t>; закричит:</w:t>
            </w:r>
          </w:p>
          <w:p w14:paraId="33504051" w14:textId="77777777" w:rsidR="00E753AA" w:rsidRPr="00AF4DA1" w:rsidRDefault="00E753AA" w:rsidP="00046818">
            <w:pPr>
              <w:pStyle w:val="RTL7"/>
              <w:ind w:firstLine="0"/>
              <w:rPr>
                <w:szCs w:val="24"/>
              </w:rPr>
            </w:pPr>
            <w:r w:rsidRPr="00AF4DA1">
              <w:rPr>
                <w:szCs w:val="24"/>
              </w:rPr>
              <w:t>"&amp;</w:t>
            </w:r>
            <w:r w:rsidRPr="00AF4DA1">
              <w:rPr>
                <w:szCs w:val="24"/>
                <w:lang w:val="en-US"/>
              </w:rPr>
              <w:t>amp</w:t>
            </w:r>
            <w:r w:rsidRPr="00AF4DA1">
              <w:rPr>
                <w:szCs w:val="24"/>
              </w:rPr>
              <w:t>;&amp;</w:t>
            </w:r>
            <w:r w:rsidRPr="00AF4DA1">
              <w:rPr>
                <w:szCs w:val="24"/>
                <w:lang w:val="en-US"/>
              </w:rPr>
              <w:t>gt</w:t>
            </w:r>
            <w:r w:rsidRPr="00AF4DA1">
              <w:rPr>
                <w:szCs w:val="24"/>
              </w:rPr>
              <w:t>;Будет вам ужо Мороз —</w:t>
            </w:r>
          </w:p>
          <w:p w14:paraId="28C03CE4" w14:textId="77777777" w:rsidR="00E753AA" w:rsidRPr="00AF4DA1" w:rsidRDefault="00E753AA" w:rsidP="00046818">
            <w:pPr>
              <w:pStyle w:val="RTL7"/>
              <w:ind w:firstLine="0"/>
              <w:rPr>
                <w:szCs w:val="24"/>
              </w:rPr>
            </w:pPr>
            <w:r w:rsidRPr="00AF4DA1">
              <w:rPr>
                <w:szCs w:val="24"/>
              </w:rPr>
              <w:lastRenderedPageBreak/>
              <w:t>Как хватать меня за нос!"&lt;/</w:t>
            </w:r>
            <w:r w:rsidRPr="00AF4DA1">
              <w:rPr>
                <w:szCs w:val="24"/>
                <w:lang w:val="en-US"/>
              </w:rPr>
              <w:t>ns</w:t>
            </w:r>
            <w:r w:rsidRPr="00AF4DA1">
              <w:rPr>
                <w:szCs w:val="24"/>
              </w:rPr>
              <w:t>1:Объяснение&gt;&lt;</w:t>
            </w:r>
            <w:r w:rsidRPr="00AF4DA1">
              <w:rPr>
                <w:szCs w:val="24"/>
                <w:lang w:val="en-US"/>
              </w:rPr>
              <w:t>ns</w:t>
            </w:r>
            <w:r w:rsidRPr="00AF4DA1">
              <w:rPr>
                <w:szCs w:val="24"/>
              </w:rPr>
              <w:t>1:ФИОПосле&gt;&lt;</w:t>
            </w:r>
            <w:r w:rsidRPr="00AF4DA1">
              <w:rPr>
                <w:szCs w:val="24"/>
                <w:lang w:val="en-US"/>
              </w:rPr>
              <w:t>ns</w:t>
            </w:r>
            <w:r w:rsidRPr="00AF4DA1">
              <w:rPr>
                <w:szCs w:val="24"/>
              </w:rPr>
              <w:t xml:space="preserve">7:Фамилия </w:t>
            </w:r>
            <w:r w:rsidRPr="00AF4DA1">
              <w:rPr>
                <w:szCs w:val="24"/>
                <w:lang w:val="en-US"/>
              </w:rPr>
              <w:t>xmlns</w:t>
            </w:r>
            <w:r w:rsidRPr="00AF4DA1">
              <w:rPr>
                <w:szCs w:val="24"/>
              </w:rPr>
              <w:t>:</w:t>
            </w:r>
            <w:r w:rsidRPr="00AF4DA1">
              <w:rPr>
                <w:szCs w:val="24"/>
                <w:lang w:val="en-US"/>
              </w:rPr>
              <w:t>ns</w:t>
            </w:r>
            <w:r w:rsidRPr="00AF4DA1">
              <w:rPr>
                <w:szCs w:val="24"/>
              </w:rPr>
              <w:t>7="</w:t>
            </w:r>
            <w:r w:rsidRPr="00AF4DA1">
              <w:rPr>
                <w:szCs w:val="24"/>
                <w:lang w:val="en-US"/>
              </w:rPr>
              <w:t>urn</w:t>
            </w:r>
            <w:r w:rsidRPr="00AF4DA1">
              <w:rPr>
                <w:szCs w:val="24"/>
              </w:rPr>
              <w:t>://</w:t>
            </w:r>
            <w:r w:rsidRPr="00AF4DA1">
              <w:rPr>
                <w:szCs w:val="24"/>
                <w:lang w:val="en-US"/>
              </w:rPr>
              <w:t>x</w:t>
            </w:r>
            <w:r w:rsidRPr="00AF4DA1">
              <w:rPr>
                <w:szCs w:val="24"/>
              </w:rPr>
              <w:t>-</w:t>
            </w:r>
            <w:r w:rsidRPr="00AF4DA1">
              <w:rPr>
                <w:szCs w:val="24"/>
                <w:lang w:val="en-US"/>
              </w:rPr>
              <w:t>artefacts</w:t>
            </w:r>
            <w:r w:rsidRPr="00AF4DA1">
              <w:rPr>
                <w:szCs w:val="24"/>
              </w:rPr>
              <w:t>-</w:t>
            </w:r>
            <w:r w:rsidRPr="00AF4DA1">
              <w:rPr>
                <w:szCs w:val="24"/>
                <w:lang w:val="en-US"/>
              </w:rPr>
              <w:t>zags</w:t>
            </w:r>
            <w:r w:rsidRPr="00AF4DA1">
              <w:rPr>
                <w:szCs w:val="24"/>
              </w:rPr>
              <w:t>-</w:t>
            </w:r>
            <w:r w:rsidRPr="00AF4DA1">
              <w:rPr>
                <w:szCs w:val="24"/>
                <w:lang w:val="en-US"/>
              </w:rPr>
              <w:t>pernamezp</w:t>
            </w:r>
            <w:r w:rsidRPr="00AF4DA1">
              <w:rPr>
                <w:szCs w:val="24"/>
              </w:rPr>
              <w:t>/</w:t>
            </w:r>
            <w:r w:rsidRPr="00AF4DA1">
              <w:rPr>
                <w:szCs w:val="24"/>
                <w:lang w:val="en-US"/>
              </w:rPr>
              <w:t>types</w:t>
            </w:r>
            <w:r w:rsidRPr="00AF4DA1">
              <w:rPr>
                <w:szCs w:val="24"/>
              </w:rPr>
              <w:t>/4.0.0"&gt;Петров&lt;/</w:t>
            </w:r>
            <w:r w:rsidRPr="00AF4DA1">
              <w:rPr>
                <w:szCs w:val="24"/>
                <w:lang w:val="en-US"/>
              </w:rPr>
              <w:t>ns</w:t>
            </w:r>
            <w:r w:rsidRPr="00AF4DA1">
              <w:rPr>
                <w:szCs w:val="24"/>
              </w:rPr>
              <w:t>7:Фамилия&gt;&lt;</w:t>
            </w:r>
            <w:r w:rsidRPr="00AF4DA1">
              <w:rPr>
                <w:szCs w:val="24"/>
                <w:lang w:val="en-US"/>
              </w:rPr>
              <w:t>ns</w:t>
            </w:r>
            <w:r w:rsidRPr="00AF4DA1">
              <w:rPr>
                <w:szCs w:val="24"/>
              </w:rPr>
              <w:t xml:space="preserve">8:Имя </w:t>
            </w:r>
            <w:r w:rsidRPr="00AF4DA1">
              <w:rPr>
                <w:szCs w:val="24"/>
                <w:lang w:val="en-US"/>
              </w:rPr>
              <w:t>xmlns</w:t>
            </w:r>
            <w:r w:rsidRPr="00AF4DA1">
              <w:rPr>
                <w:szCs w:val="24"/>
              </w:rPr>
              <w:t>:</w:t>
            </w:r>
            <w:r w:rsidRPr="00AF4DA1">
              <w:rPr>
                <w:szCs w:val="24"/>
                <w:lang w:val="en-US"/>
              </w:rPr>
              <w:t>ns</w:t>
            </w:r>
            <w:r w:rsidRPr="00AF4DA1">
              <w:rPr>
                <w:szCs w:val="24"/>
              </w:rPr>
              <w:t>8="</w:t>
            </w:r>
            <w:r w:rsidRPr="00AF4DA1">
              <w:rPr>
                <w:szCs w:val="24"/>
                <w:lang w:val="en-US"/>
              </w:rPr>
              <w:t>urn</w:t>
            </w:r>
            <w:r w:rsidRPr="00AF4DA1">
              <w:rPr>
                <w:szCs w:val="24"/>
              </w:rPr>
              <w:t>://</w:t>
            </w:r>
            <w:r w:rsidRPr="00AF4DA1">
              <w:rPr>
                <w:szCs w:val="24"/>
                <w:lang w:val="en-US"/>
              </w:rPr>
              <w:t>x</w:t>
            </w:r>
            <w:r w:rsidRPr="00AF4DA1">
              <w:rPr>
                <w:szCs w:val="24"/>
              </w:rPr>
              <w:t>-</w:t>
            </w:r>
            <w:r w:rsidRPr="00AF4DA1">
              <w:rPr>
                <w:szCs w:val="24"/>
                <w:lang w:val="en-US"/>
              </w:rPr>
              <w:t>artefacts</w:t>
            </w:r>
            <w:r w:rsidRPr="00AF4DA1">
              <w:rPr>
                <w:szCs w:val="24"/>
              </w:rPr>
              <w:t>-</w:t>
            </w:r>
            <w:r w:rsidRPr="00AF4DA1">
              <w:rPr>
                <w:szCs w:val="24"/>
                <w:lang w:val="en-US"/>
              </w:rPr>
              <w:t>zags</w:t>
            </w:r>
            <w:r w:rsidRPr="00AF4DA1">
              <w:rPr>
                <w:szCs w:val="24"/>
              </w:rPr>
              <w:t>-</w:t>
            </w:r>
            <w:r w:rsidRPr="00AF4DA1">
              <w:rPr>
                <w:szCs w:val="24"/>
                <w:lang w:val="en-US"/>
              </w:rPr>
              <w:t>pernamezp</w:t>
            </w:r>
            <w:r w:rsidRPr="00AF4DA1">
              <w:rPr>
                <w:szCs w:val="24"/>
              </w:rPr>
              <w:t>/</w:t>
            </w:r>
            <w:r w:rsidRPr="00AF4DA1">
              <w:rPr>
                <w:szCs w:val="24"/>
                <w:lang w:val="en-US"/>
              </w:rPr>
              <w:t>types</w:t>
            </w:r>
            <w:r w:rsidRPr="00AF4DA1">
              <w:rPr>
                <w:szCs w:val="24"/>
              </w:rPr>
              <w:t>/4.0.0"&gt;Петр&lt;/</w:t>
            </w:r>
            <w:r w:rsidRPr="00AF4DA1">
              <w:rPr>
                <w:szCs w:val="24"/>
                <w:lang w:val="en-US"/>
              </w:rPr>
              <w:t>ns</w:t>
            </w:r>
            <w:r w:rsidRPr="00AF4DA1">
              <w:rPr>
                <w:szCs w:val="24"/>
              </w:rPr>
              <w:t>8:Имя&gt;&lt;</w:t>
            </w:r>
            <w:r w:rsidRPr="00AF4DA1">
              <w:rPr>
                <w:szCs w:val="24"/>
                <w:lang w:val="en-US"/>
              </w:rPr>
              <w:t>ns</w:t>
            </w:r>
            <w:r w:rsidRPr="00AF4DA1">
              <w:rPr>
                <w:szCs w:val="24"/>
              </w:rPr>
              <w:t xml:space="preserve">9:Отчество </w:t>
            </w:r>
            <w:r w:rsidRPr="00AF4DA1">
              <w:rPr>
                <w:szCs w:val="24"/>
                <w:lang w:val="en-US"/>
              </w:rPr>
              <w:t>xmlns</w:t>
            </w:r>
            <w:r w:rsidRPr="00AF4DA1">
              <w:rPr>
                <w:szCs w:val="24"/>
              </w:rPr>
              <w:t>:</w:t>
            </w:r>
            <w:r w:rsidRPr="00AF4DA1">
              <w:rPr>
                <w:szCs w:val="24"/>
                <w:lang w:val="en-US"/>
              </w:rPr>
              <w:t>ns</w:t>
            </w:r>
            <w:r w:rsidRPr="00AF4DA1">
              <w:rPr>
                <w:szCs w:val="24"/>
              </w:rPr>
              <w:t>9="</w:t>
            </w:r>
            <w:r w:rsidRPr="00AF4DA1">
              <w:rPr>
                <w:szCs w:val="24"/>
                <w:lang w:val="en-US"/>
              </w:rPr>
              <w:t>urn</w:t>
            </w:r>
            <w:r w:rsidRPr="00AF4DA1">
              <w:rPr>
                <w:szCs w:val="24"/>
              </w:rPr>
              <w:t>://</w:t>
            </w:r>
            <w:r w:rsidRPr="00AF4DA1">
              <w:rPr>
                <w:szCs w:val="24"/>
                <w:lang w:val="en-US"/>
              </w:rPr>
              <w:t>x</w:t>
            </w:r>
            <w:r w:rsidRPr="00AF4DA1">
              <w:rPr>
                <w:szCs w:val="24"/>
              </w:rPr>
              <w:t>-</w:t>
            </w:r>
            <w:r w:rsidRPr="00AF4DA1">
              <w:rPr>
                <w:szCs w:val="24"/>
                <w:lang w:val="en-US"/>
              </w:rPr>
              <w:t>artefacts</w:t>
            </w:r>
            <w:r w:rsidRPr="00AF4DA1">
              <w:rPr>
                <w:szCs w:val="24"/>
              </w:rPr>
              <w:t>-</w:t>
            </w:r>
            <w:r w:rsidRPr="00AF4DA1">
              <w:rPr>
                <w:szCs w:val="24"/>
                <w:lang w:val="en-US"/>
              </w:rPr>
              <w:t>zags</w:t>
            </w:r>
            <w:r w:rsidRPr="00AF4DA1">
              <w:rPr>
                <w:szCs w:val="24"/>
              </w:rPr>
              <w:t>-</w:t>
            </w:r>
            <w:r w:rsidRPr="00AF4DA1">
              <w:rPr>
                <w:szCs w:val="24"/>
                <w:lang w:val="en-US"/>
              </w:rPr>
              <w:t>pernamezp</w:t>
            </w:r>
            <w:r w:rsidRPr="00AF4DA1">
              <w:rPr>
                <w:szCs w:val="24"/>
              </w:rPr>
              <w:t>/</w:t>
            </w:r>
            <w:r w:rsidRPr="00AF4DA1">
              <w:rPr>
                <w:szCs w:val="24"/>
                <w:lang w:val="en-US"/>
              </w:rPr>
              <w:t>types</w:t>
            </w:r>
            <w:r w:rsidRPr="00AF4DA1">
              <w:rPr>
                <w:szCs w:val="24"/>
              </w:rPr>
              <w:t>/4.0.0"&gt;Иванович&lt;/</w:t>
            </w:r>
            <w:r w:rsidRPr="00AF4DA1">
              <w:rPr>
                <w:szCs w:val="24"/>
                <w:lang w:val="en-US"/>
              </w:rPr>
              <w:t>ns</w:t>
            </w:r>
            <w:r w:rsidRPr="00AF4DA1">
              <w:rPr>
                <w:szCs w:val="24"/>
              </w:rPr>
              <w:t>9:Отчество&gt;&lt;/</w:t>
            </w:r>
            <w:r w:rsidRPr="00AF4DA1">
              <w:rPr>
                <w:szCs w:val="24"/>
                <w:lang w:val="en-US"/>
              </w:rPr>
              <w:t>ns</w:t>
            </w:r>
            <w:r w:rsidRPr="00AF4DA1">
              <w:rPr>
                <w:szCs w:val="24"/>
              </w:rPr>
              <w:t>1:ФИОПосле&gt;&lt;</w:t>
            </w:r>
            <w:r w:rsidRPr="00AF4DA1">
              <w:rPr>
                <w:szCs w:val="24"/>
                <w:lang w:val="en-US"/>
              </w:rPr>
              <w:t>ns</w:t>
            </w:r>
            <w:r w:rsidRPr="00AF4DA1">
              <w:rPr>
                <w:szCs w:val="24"/>
              </w:rPr>
              <w:t>1:ДатаРожд&gt;1957-08-13&lt;/</w:t>
            </w:r>
            <w:r w:rsidRPr="00AF4DA1">
              <w:rPr>
                <w:szCs w:val="24"/>
                <w:lang w:val="en-US"/>
              </w:rPr>
              <w:t>ns</w:t>
            </w:r>
            <w:r w:rsidRPr="00AF4DA1">
              <w:rPr>
                <w:szCs w:val="24"/>
              </w:rPr>
              <w:t>1:ДатаРожд&gt;&lt;</w:t>
            </w:r>
            <w:r w:rsidRPr="00AF4DA1">
              <w:rPr>
                <w:szCs w:val="24"/>
                <w:lang w:val="en-US"/>
              </w:rPr>
              <w:t>ns</w:t>
            </w:r>
            <w:r w:rsidRPr="00AF4DA1">
              <w:rPr>
                <w:szCs w:val="24"/>
              </w:rPr>
              <w:t>1:МестоРожден Город="</w:t>
            </w:r>
            <w:r w:rsidRPr="00AF4DA1">
              <w:rPr>
                <w:szCs w:val="24"/>
                <w:lang w:val="en-US"/>
              </w:rPr>
              <w:t>a</w:t>
            </w:r>
            <w:r w:rsidRPr="00AF4DA1">
              <w:rPr>
                <w:szCs w:val="24"/>
              </w:rPr>
              <w:t>" КодСтраны="643" МестоТекст="Российская Федерация" НаимСтраны="Российская Федерация" НаимСубъект="</w:t>
            </w:r>
            <w:r w:rsidRPr="00AF4DA1">
              <w:rPr>
                <w:szCs w:val="24"/>
                <w:lang w:val="en-US"/>
              </w:rPr>
              <w:t>a</w:t>
            </w:r>
            <w:r w:rsidRPr="00AF4DA1">
              <w:rPr>
                <w:szCs w:val="24"/>
              </w:rPr>
              <w:t>" НаселПункт="</w:t>
            </w:r>
            <w:r w:rsidRPr="00AF4DA1">
              <w:rPr>
                <w:szCs w:val="24"/>
                <w:lang w:val="en-US"/>
              </w:rPr>
              <w:t>a</w:t>
            </w:r>
            <w:r w:rsidRPr="00AF4DA1">
              <w:rPr>
                <w:szCs w:val="24"/>
              </w:rPr>
              <w:t>" Район="</w:t>
            </w:r>
            <w:r w:rsidRPr="00AF4DA1">
              <w:rPr>
                <w:szCs w:val="24"/>
                <w:lang w:val="en-US"/>
              </w:rPr>
              <w:t>a</w:t>
            </w:r>
            <w:r w:rsidRPr="00AF4DA1">
              <w:rPr>
                <w:szCs w:val="24"/>
              </w:rPr>
              <w:t>" Регион="02"&gt;&lt;/</w:t>
            </w:r>
            <w:r w:rsidRPr="00AF4DA1">
              <w:rPr>
                <w:szCs w:val="24"/>
                <w:lang w:val="en-US"/>
              </w:rPr>
              <w:t>ns</w:t>
            </w:r>
            <w:r w:rsidRPr="00AF4DA1">
              <w:rPr>
                <w:szCs w:val="24"/>
              </w:rPr>
              <w:t>1:МестоРожден&gt;&lt;</w:t>
            </w:r>
            <w:r w:rsidRPr="00AF4DA1">
              <w:rPr>
                <w:szCs w:val="24"/>
                <w:lang w:val="en-US"/>
              </w:rPr>
              <w:t>ns</w:t>
            </w:r>
            <w:r w:rsidRPr="00AF4DA1">
              <w:rPr>
                <w:szCs w:val="24"/>
              </w:rPr>
              <w:t>1:АдрМЖРФ АдрРФТекст="Российская Федерация"&gt;&lt;</w:t>
            </w:r>
            <w:r w:rsidRPr="00AF4DA1">
              <w:rPr>
                <w:szCs w:val="24"/>
                <w:lang w:val="en-US"/>
              </w:rPr>
              <w:t>ns</w:t>
            </w:r>
            <w:r w:rsidRPr="00AF4DA1">
              <w:rPr>
                <w:szCs w:val="24"/>
              </w:rPr>
              <w:t>1:АдрКЛАДР Город="а</w:t>
            </w:r>
            <w:r w:rsidRPr="00AF4DA1">
              <w:rPr>
                <w:szCs w:val="24"/>
                <w:lang w:val="en-US"/>
              </w:rPr>
              <w:t>a</w:t>
            </w:r>
            <w:r w:rsidRPr="00AF4DA1">
              <w:rPr>
                <w:szCs w:val="24"/>
              </w:rPr>
              <w:t>" Дом="11" Индекс="111111" Кварт="1" КодРегион="01" Корпус="1" НаимРегион="аа" НаселПункт="аа" Район="аа" Улица="аа"&gt;&lt;/</w:t>
            </w:r>
            <w:r w:rsidRPr="00AF4DA1">
              <w:rPr>
                <w:szCs w:val="24"/>
                <w:lang w:val="en-US"/>
              </w:rPr>
              <w:t>ns</w:t>
            </w:r>
            <w:r w:rsidRPr="00AF4DA1">
              <w:rPr>
                <w:szCs w:val="24"/>
              </w:rPr>
              <w:t>1:АдрКЛАДР&gt;&lt;/</w:t>
            </w:r>
            <w:r w:rsidRPr="00AF4DA1">
              <w:rPr>
                <w:szCs w:val="24"/>
                <w:lang w:val="en-US"/>
              </w:rPr>
              <w:t>ns</w:t>
            </w:r>
            <w:r w:rsidRPr="00AF4DA1">
              <w:rPr>
                <w:szCs w:val="24"/>
              </w:rPr>
              <w:t>1:АдрМЖРФ&gt;&lt;</w:t>
            </w:r>
            <w:r w:rsidRPr="00AF4DA1">
              <w:rPr>
                <w:szCs w:val="24"/>
                <w:lang w:val="en-US"/>
              </w:rPr>
              <w:t>ns</w:t>
            </w:r>
            <w:r w:rsidRPr="00AF4DA1">
              <w:rPr>
                <w:szCs w:val="24"/>
              </w:rPr>
              <w:t>1:УдЛичнФЛ ВыдДок="</w:t>
            </w:r>
            <w:r w:rsidRPr="00AF4DA1">
              <w:rPr>
                <w:szCs w:val="24"/>
                <w:lang w:val="en-US"/>
              </w:rPr>
              <w:t>a</w:t>
            </w:r>
            <w:r w:rsidRPr="00AF4DA1">
              <w:rPr>
                <w:szCs w:val="24"/>
              </w:rPr>
              <w:t>" ДатаДок="1957-08-13" КодВидДок="21" КодВыдДок="</w:t>
            </w:r>
            <w:r w:rsidRPr="00AF4DA1">
              <w:rPr>
                <w:szCs w:val="24"/>
                <w:lang w:val="en-US"/>
              </w:rPr>
              <w:t>aaaaaaa</w:t>
            </w:r>
            <w:r w:rsidRPr="00AF4DA1">
              <w:rPr>
                <w:szCs w:val="24"/>
              </w:rPr>
              <w:t>" НаимДок="Паспорт гражданина Российской Федерации" СерНомДок="55"&gt;&lt;/</w:t>
            </w:r>
            <w:r w:rsidRPr="00AF4DA1">
              <w:rPr>
                <w:szCs w:val="24"/>
                <w:lang w:val="en-US"/>
              </w:rPr>
              <w:t>ns</w:t>
            </w:r>
            <w:r w:rsidRPr="00AF4DA1">
              <w:rPr>
                <w:szCs w:val="24"/>
              </w:rPr>
              <w:t>1:УдЛичнФЛ&gt;&lt;</w:t>
            </w:r>
            <w:r w:rsidRPr="00AF4DA1">
              <w:rPr>
                <w:szCs w:val="24"/>
                <w:lang w:val="en-US"/>
              </w:rPr>
              <w:t>ns</w:t>
            </w:r>
            <w:r w:rsidRPr="00AF4DA1">
              <w:rPr>
                <w:szCs w:val="24"/>
              </w:rPr>
              <w:t>1:СведРегРожд ДатаЗапис="2018-08-13" НаимТипЗапис="Государственная регистрация перемены имени совершеннолетнего" НомерЗапис="</w:t>
            </w:r>
            <w:r w:rsidRPr="00AF4DA1">
              <w:rPr>
                <w:szCs w:val="24"/>
                <w:lang w:val="en-US"/>
              </w:rPr>
              <w:t>aaaaaaaaaaaaaaaaaaa</w:t>
            </w:r>
            <w:r w:rsidRPr="00AF4DA1">
              <w:rPr>
                <w:szCs w:val="24"/>
              </w:rPr>
              <w:t>" ТипАГС="аа"&gt;&lt;</w:t>
            </w:r>
            <w:r w:rsidRPr="00AF4DA1">
              <w:rPr>
                <w:szCs w:val="24"/>
                <w:lang w:val="en-US"/>
              </w:rPr>
              <w:t>ns</w:t>
            </w:r>
            <w:r w:rsidRPr="00AF4DA1">
              <w:rPr>
                <w:szCs w:val="24"/>
              </w:rPr>
              <w:t xml:space="preserve">10:ОрганЗАГС </w:t>
            </w:r>
            <w:r w:rsidRPr="00AF4DA1">
              <w:rPr>
                <w:szCs w:val="24"/>
                <w:lang w:val="en-US"/>
              </w:rPr>
              <w:t>xmlns</w:t>
            </w:r>
            <w:r w:rsidRPr="00AF4DA1">
              <w:rPr>
                <w:szCs w:val="24"/>
              </w:rPr>
              <w:t>:</w:t>
            </w:r>
            <w:r w:rsidRPr="00AF4DA1">
              <w:rPr>
                <w:szCs w:val="24"/>
                <w:lang w:val="en-US"/>
              </w:rPr>
              <w:t>ns</w:t>
            </w:r>
            <w:r w:rsidRPr="00AF4DA1">
              <w:rPr>
                <w:szCs w:val="24"/>
              </w:rPr>
              <w:t>10="</w:t>
            </w:r>
            <w:r w:rsidRPr="00AF4DA1">
              <w:rPr>
                <w:szCs w:val="24"/>
                <w:lang w:val="en-US"/>
              </w:rPr>
              <w:t>urn</w:t>
            </w:r>
            <w:r w:rsidRPr="00AF4DA1">
              <w:rPr>
                <w:szCs w:val="24"/>
              </w:rPr>
              <w:t>://</w:t>
            </w:r>
            <w:r w:rsidRPr="00AF4DA1">
              <w:rPr>
                <w:szCs w:val="24"/>
                <w:lang w:val="en-US"/>
              </w:rPr>
              <w:t>x</w:t>
            </w:r>
            <w:r w:rsidRPr="00AF4DA1">
              <w:rPr>
                <w:szCs w:val="24"/>
              </w:rPr>
              <w:t>-</w:t>
            </w:r>
            <w:r w:rsidRPr="00AF4DA1">
              <w:rPr>
                <w:szCs w:val="24"/>
                <w:lang w:val="en-US"/>
              </w:rPr>
              <w:t>artefacts</w:t>
            </w:r>
            <w:r w:rsidRPr="00AF4DA1">
              <w:rPr>
                <w:szCs w:val="24"/>
              </w:rPr>
              <w:t>-</w:t>
            </w:r>
            <w:r w:rsidRPr="00AF4DA1">
              <w:rPr>
                <w:szCs w:val="24"/>
                <w:lang w:val="en-US"/>
              </w:rPr>
              <w:t>zags</w:t>
            </w:r>
            <w:r w:rsidRPr="00AF4DA1">
              <w:rPr>
                <w:szCs w:val="24"/>
              </w:rPr>
              <w:t>-</w:t>
            </w:r>
            <w:r w:rsidRPr="00AF4DA1">
              <w:rPr>
                <w:szCs w:val="24"/>
                <w:lang w:val="en-US"/>
              </w:rPr>
              <w:t>pernamezp</w:t>
            </w:r>
            <w:r w:rsidRPr="00AF4DA1">
              <w:rPr>
                <w:szCs w:val="24"/>
              </w:rPr>
              <w:t>/</w:t>
            </w:r>
            <w:r w:rsidRPr="00AF4DA1">
              <w:rPr>
                <w:szCs w:val="24"/>
                <w:lang w:val="en-US"/>
              </w:rPr>
              <w:t>types</w:t>
            </w:r>
            <w:r w:rsidRPr="00AF4DA1">
              <w:rPr>
                <w:szCs w:val="24"/>
              </w:rPr>
              <w:t>/4.0.0" КодЗАГС="</w:t>
            </w:r>
            <w:r w:rsidRPr="00AF4DA1">
              <w:rPr>
                <w:szCs w:val="24"/>
                <w:lang w:val="en-US"/>
              </w:rPr>
              <w:t>R</w:t>
            </w:r>
            <w:r w:rsidRPr="00AF4DA1">
              <w:rPr>
                <w:szCs w:val="24"/>
              </w:rPr>
              <w:t>0000000" НаимЗАГС="</w:t>
            </w:r>
            <w:r w:rsidRPr="00AF4DA1">
              <w:rPr>
                <w:szCs w:val="24"/>
                <w:lang w:val="en-US"/>
              </w:rPr>
              <w:t>a</w:t>
            </w:r>
            <w:r w:rsidRPr="00AF4DA1">
              <w:rPr>
                <w:szCs w:val="24"/>
              </w:rPr>
              <w:t>"&gt;&lt;/</w:t>
            </w:r>
            <w:r w:rsidRPr="00AF4DA1">
              <w:rPr>
                <w:szCs w:val="24"/>
                <w:lang w:val="en-US"/>
              </w:rPr>
              <w:t>ns</w:t>
            </w:r>
            <w:r w:rsidRPr="00AF4DA1">
              <w:rPr>
                <w:szCs w:val="24"/>
              </w:rPr>
              <w:t>10:ОрганЗАГС&gt;&lt;/</w:t>
            </w:r>
            <w:r w:rsidRPr="00AF4DA1">
              <w:rPr>
                <w:szCs w:val="24"/>
                <w:lang w:val="en-US"/>
              </w:rPr>
              <w:t>ns</w:t>
            </w:r>
            <w:r w:rsidRPr="00AF4DA1">
              <w:rPr>
                <w:szCs w:val="24"/>
              </w:rPr>
              <w:t>1:СведРегРожд&gt;&lt;/</w:t>
            </w:r>
            <w:r w:rsidRPr="00AF4DA1">
              <w:rPr>
                <w:szCs w:val="24"/>
                <w:lang w:val="en-US"/>
              </w:rPr>
              <w:t>ns</w:t>
            </w:r>
            <w:r w:rsidRPr="00AF4DA1">
              <w:rPr>
                <w:szCs w:val="24"/>
              </w:rPr>
              <w:t>1:ПрдСведРег&gt;&lt;/</w:t>
            </w:r>
            <w:r w:rsidRPr="00AF4DA1">
              <w:rPr>
                <w:szCs w:val="24"/>
                <w:lang w:val="en-US"/>
              </w:rPr>
              <w:t>ns</w:t>
            </w:r>
            <w:r w:rsidRPr="00AF4DA1">
              <w:rPr>
                <w:szCs w:val="24"/>
              </w:rPr>
              <w:t>1:СведРегПерИмя&gt;&lt;/</w:t>
            </w:r>
            <w:r w:rsidRPr="00AF4DA1">
              <w:rPr>
                <w:szCs w:val="24"/>
                <w:lang w:val="en-US"/>
              </w:rPr>
              <w:t>ns</w:t>
            </w:r>
            <w:r w:rsidRPr="00AF4DA1">
              <w:rPr>
                <w:szCs w:val="24"/>
              </w:rPr>
              <w:t>1:</w:t>
            </w:r>
            <w:r w:rsidRPr="00AF4DA1">
              <w:rPr>
                <w:szCs w:val="24"/>
                <w:lang w:val="en-US"/>
              </w:rPr>
              <w:t>PERNAMEZPRequest</w:t>
            </w:r>
            <w:r w:rsidRPr="00AF4DA1">
              <w:rPr>
                <w:szCs w:val="24"/>
              </w:rPr>
              <w:t>&gt;</w:t>
            </w:r>
          </w:p>
        </w:tc>
      </w:tr>
    </w:tbl>
    <w:p w14:paraId="409F2A96" w14:textId="77777777" w:rsidR="00866BFE" w:rsidRPr="00AF4DA1" w:rsidRDefault="00866BFE" w:rsidP="00866BFE">
      <w:pPr>
        <w:spacing w:before="0" w:after="200"/>
        <w:jc w:val="left"/>
        <w:rPr>
          <w:szCs w:val="24"/>
          <w:lang w:val="ru-RU"/>
        </w:rPr>
      </w:pPr>
      <w:r w:rsidRPr="00AF4DA1">
        <w:rPr>
          <w:szCs w:val="24"/>
          <w:lang w:val="ru-RU"/>
        </w:rPr>
        <w:lastRenderedPageBreak/>
        <w:br w:type="page"/>
      </w:r>
    </w:p>
    <w:p w14:paraId="35319ECD" w14:textId="77777777" w:rsidR="00866BFE" w:rsidRPr="00AF4DA1" w:rsidRDefault="00866BFE" w:rsidP="004A3596">
      <w:pPr>
        <w:pStyle w:val="RTL"/>
        <w:ind w:left="0" w:hanging="142"/>
        <w:jc w:val="right"/>
        <w:rPr>
          <w:sz w:val="24"/>
          <w:szCs w:val="24"/>
        </w:rPr>
      </w:pPr>
      <w:bookmarkStart w:id="429" w:name="_Ref515461532"/>
      <w:bookmarkStart w:id="430" w:name="_Toc136571392"/>
      <w:r w:rsidRPr="00AF4DA1">
        <w:rPr>
          <w:sz w:val="24"/>
          <w:szCs w:val="24"/>
        </w:rPr>
        <w:lastRenderedPageBreak/>
        <w:t>Профиль формата PKCS#7, которому должны удовлетворять подписи вложенных файлов</w:t>
      </w:r>
      <w:bookmarkEnd w:id="429"/>
      <w:bookmarkEnd w:id="430"/>
    </w:p>
    <w:p w14:paraId="4BA5DDF0" w14:textId="77777777" w:rsidR="00866BFE" w:rsidRPr="00AF4DA1" w:rsidRDefault="00866BFE" w:rsidP="004A7292">
      <w:pPr>
        <w:pStyle w:val="cmd"/>
        <w:rPr>
          <w:sz w:val="24"/>
          <w:szCs w:val="24"/>
          <w:lang w:val="en-US"/>
        </w:rPr>
      </w:pPr>
      <w:r w:rsidRPr="00AF4DA1">
        <w:rPr>
          <w:sz w:val="24"/>
          <w:szCs w:val="24"/>
          <w:lang w:val="en-US"/>
        </w:rPr>
        <w:t>pkcs-7 OBJECT IDENTIFIER ::= {iso(1) member-body(2) us(840) rsadsi(113549) pkcs(1) 7}</w:t>
      </w:r>
    </w:p>
    <w:p w14:paraId="35401442" w14:textId="77777777" w:rsidR="00866BFE" w:rsidRPr="00AF4DA1" w:rsidRDefault="00866BFE" w:rsidP="004A7292">
      <w:pPr>
        <w:pStyle w:val="cmd"/>
        <w:rPr>
          <w:sz w:val="24"/>
          <w:szCs w:val="24"/>
          <w:lang w:val="en-US"/>
        </w:rPr>
      </w:pPr>
      <w:r w:rsidRPr="00AF4DA1">
        <w:rPr>
          <w:sz w:val="24"/>
          <w:szCs w:val="24"/>
          <w:lang w:val="en-US"/>
        </w:rPr>
        <w:t>pkcs-9 OBJECT IDENTIFIER ::= {iso(1) member-body(2) us(840) rsadsi(113549) pkcs(1) 9}</w:t>
      </w:r>
    </w:p>
    <w:p w14:paraId="7655FA2B" w14:textId="77777777" w:rsidR="00866BFE" w:rsidRPr="00AF4DA1" w:rsidRDefault="00866BFE" w:rsidP="004A7292">
      <w:pPr>
        <w:pStyle w:val="cmd"/>
        <w:rPr>
          <w:sz w:val="24"/>
          <w:szCs w:val="24"/>
          <w:lang w:val="en-US"/>
        </w:rPr>
      </w:pPr>
      <w:r w:rsidRPr="00AF4DA1">
        <w:rPr>
          <w:sz w:val="24"/>
          <w:szCs w:val="24"/>
          <w:lang w:val="en-US"/>
        </w:rPr>
        <w:t>gost-r OBJECT IDENTIFIER ::= {iso(1) member-body(2) rus(643) khz(2) 2}</w:t>
      </w:r>
    </w:p>
    <w:p w14:paraId="5B6B4DCA" w14:textId="77777777" w:rsidR="00866BFE" w:rsidRPr="00AF4DA1" w:rsidRDefault="00866BFE" w:rsidP="004A7292">
      <w:pPr>
        <w:pStyle w:val="cmd"/>
        <w:rPr>
          <w:sz w:val="24"/>
          <w:szCs w:val="24"/>
          <w:lang w:val="en-US"/>
        </w:rPr>
      </w:pPr>
    </w:p>
    <w:p w14:paraId="3E941620" w14:textId="77777777" w:rsidR="00866BFE" w:rsidRPr="00AF4DA1" w:rsidRDefault="00866BFE" w:rsidP="004A7292">
      <w:pPr>
        <w:pStyle w:val="cmd"/>
        <w:rPr>
          <w:sz w:val="24"/>
          <w:szCs w:val="24"/>
          <w:lang w:val="en-US"/>
        </w:rPr>
      </w:pPr>
      <w:r w:rsidRPr="00AF4DA1">
        <w:rPr>
          <w:sz w:val="24"/>
          <w:szCs w:val="24"/>
          <w:lang w:val="en-US"/>
        </w:rPr>
        <w:t>SignatureContentType OBJECT IDENTIFIER ::= {pkcs-7 2} -- PKCS#7 SignedData</w:t>
      </w:r>
    </w:p>
    <w:p w14:paraId="52219800" w14:textId="77777777" w:rsidR="00866BFE" w:rsidRPr="00AF4DA1" w:rsidRDefault="00866BFE" w:rsidP="004A7292">
      <w:pPr>
        <w:pStyle w:val="cmd"/>
        <w:rPr>
          <w:sz w:val="24"/>
          <w:szCs w:val="24"/>
          <w:lang w:val="en-US"/>
        </w:rPr>
      </w:pPr>
      <w:r w:rsidRPr="00AF4DA1">
        <w:rPr>
          <w:sz w:val="24"/>
          <w:szCs w:val="24"/>
          <w:lang w:val="en-US"/>
        </w:rPr>
        <w:t>SignedFileContentType OBJECT IDENTIFIER ::= {pkcs-7 1} -- PKCS#7 data</w:t>
      </w:r>
    </w:p>
    <w:p w14:paraId="6DD111B0" w14:textId="77777777" w:rsidR="00866BFE" w:rsidRPr="00AF4DA1" w:rsidRDefault="00866BFE" w:rsidP="004A7292">
      <w:pPr>
        <w:pStyle w:val="cmd"/>
        <w:rPr>
          <w:sz w:val="24"/>
          <w:szCs w:val="24"/>
          <w:lang w:val="en-US"/>
        </w:rPr>
      </w:pPr>
      <w:r w:rsidRPr="00AF4DA1">
        <w:rPr>
          <w:sz w:val="24"/>
          <w:szCs w:val="24"/>
          <w:lang w:val="en-US"/>
        </w:rPr>
        <w:t>DigestAlgorithmIdentifier OBJECT IDENTIFIER ::= {gost-r 9}</w:t>
      </w:r>
      <w:r w:rsidR="003F115A" w:rsidRPr="00AF4DA1">
        <w:rPr>
          <w:sz w:val="24"/>
          <w:szCs w:val="24"/>
          <w:lang w:val="en-US"/>
        </w:rPr>
        <w:t xml:space="preserve"> </w:t>
      </w:r>
      <w:r w:rsidRPr="00AF4DA1">
        <w:rPr>
          <w:sz w:val="24"/>
          <w:szCs w:val="24"/>
          <w:lang w:val="en-US"/>
        </w:rPr>
        <w:t>-- GOST R 34.11-2012</w:t>
      </w:r>
    </w:p>
    <w:p w14:paraId="08A0770A" w14:textId="54A3553F" w:rsidR="00866BFE" w:rsidRPr="00AF4DA1" w:rsidRDefault="00866BFE" w:rsidP="004A7292">
      <w:pPr>
        <w:pStyle w:val="cmd"/>
        <w:rPr>
          <w:sz w:val="24"/>
          <w:szCs w:val="24"/>
          <w:lang w:val="en-US"/>
        </w:rPr>
      </w:pPr>
      <w:r w:rsidRPr="00AF4DA1">
        <w:rPr>
          <w:sz w:val="24"/>
          <w:szCs w:val="24"/>
          <w:lang w:val="en-US"/>
        </w:rPr>
        <w:t>DigestEncryptionAlgorithmIdentifier OBJECT IDENTIFIER ::= {gost-r 19} -- GOST R 34.10-</w:t>
      </w:r>
      <w:r w:rsidR="00D61EF4" w:rsidRPr="00AF4DA1">
        <w:rPr>
          <w:sz w:val="24"/>
          <w:szCs w:val="24"/>
          <w:lang w:val="en-US"/>
        </w:rPr>
        <w:t>2012</w:t>
      </w:r>
    </w:p>
    <w:p w14:paraId="0F0375E8" w14:textId="77777777" w:rsidR="00866BFE" w:rsidRPr="00AF4DA1" w:rsidRDefault="00866BFE" w:rsidP="004A7292">
      <w:pPr>
        <w:pStyle w:val="cmd"/>
        <w:rPr>
          <w:sz w:val="24"/>
          <w:szCs w:val="24"/>
          <w:lang w:val="en-US"/>
        </w:rPr>
      </w:pPr>
    </w:p>
    <w:p w14:paraId="12CEEC66" w14:textId="77777777" w:rsidR="00866BFE" w:rsidRPr="00AF4DA1" w:rsidRDefault="00866BFE" w:rsidP="004A7292">
      <w:pPr>
        <w:pStyle w:val="cmd"/>
        <w:rPr>
          <w:sz w:val="24"/>
          <w:szCs w:val="24"/>
          <w:lang w:val="en-US"/>
        </w:rPr>
      </w:pPr>
      <w:r w:rsidRPr="00AF4DA1">
        <w:rPr>
          <w:sz w:val="24"/>
          <w:szCs w:val="24"/>
          <w:lang w:val="en-US"/>
        </w:rPr>
        <w:t>Version INTEGER ::= 1</w:t>
      </w:r>
      <w:r w:rsidR="003F115A" w:rsidRPr="00AF4DA1">
        <w:rPr>
          <w:sz w:val="24"/>
          <w:szCs w:val="24"/>
          <w:lang w:val="en-US"/>
        </w:rPr>
        <w:t xml:space="preserve"> </w:t>
      </w:r>
      <w:r w:rsidRPr="00AF4DA1">
        <w:rPr>
          <w:sz w:val="24"/>
          <w:szCs w:val="24"/>
          <w:lang w:val="en-US"/>
        </w:rPr>
        <w:t>-- PKCS#7 standard version. Refers to version 1.5.</w:t>
      </w:r>
    </w:p>
    <w:p w14:paraId="274FB17D" w14:textId="77777777" w:rsidR="00866BFE" w:rsidRPr="00AF4DA1" w:rsidRDefault="00866BFE" w:rsidP="004A7292">
      <w:pPr>
        <w:pStyle w:val="cmd"/>
        <w:rPr>
          <w:sz w:val="24"/>
          <w:szCs w:val="24"/>
          <w:lang w:val="en-US"/>
        </w:rPr>
      </w:pPr>
      <w:r w:rsidRPr="00AF4DA1">
        <w:rPr>
          <w:sz w:val="24"/>
          <w:szCs w:val="24"/>
          <w:lang w:val="en-US"/>
        </w:rPr>
        <w:t xml:space="preserve"> </w:t>
      </w:r>
    </w:p>
    <w:p w14:paraId="3758D73C" w14:textId="77777777" w:rsidR="00866BFE" w:rsidRPr="00AF4DA1" w:rsidRDefault="00866BFE" w:rsidP="004A7292">
      <w:pPr>
        <w:pStyle w:val="cmd"/>
        <w:rPr>
          <w:sz w:val="24"/>
          <w:szCs w:val="24"/>
          <w:lang w:val="en-US"/>
        </w:rPr>
      </w:pPr>
      <w:r w:rsidRPr="00AF4DA1">
        <w:rPr>
          <w:sz w:val="24"/>
          <w:szCs w:val="24"/>
          <w:lang w:val="en-US"/>
        </w:rPr>
        <w:t>ContentInfo ::= SEQUENCE {</w:t>
      </w:r>
    </w:p>
    <w:p w14:paraId="6645F5EE"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contentType SignatureContentType,</w:t>
      </w:r>
    </w:p>
    <w:p w14:paraId="24F8A333"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 xml:space="preserve">content SignedData </w:t>
      </w:r>
    </w:p>
    <w:p w14:paraId="7199990A" w14:textId="77777777" w:rsidR="00866BFE" w:rsidRPr="00AF4DA1" w:rsidRDefault="00866BFE" w:rsidP="004A7292">
      <w:pPr>
        <w:pStyle w:val="cmd"/>
        <w:rPr>
          <w:sz w:val="24"/>
          <w:szCs w:val="24"/>
          <w:lang w:val="en-US"/>
        </w:rPr>
      </w:pPr>
      <w:r w:rsidRPr="00AF4DA1">
        <w:rPr>
          <w:sz w:val="24"/>
          <w:szCs w:val="24"/>
          <w:lang w:val="en-US"/>
        </w:rPr>
        <w:t>}</w:t>
      </w:r>
    </w:p>
    <w:p w14:paraId="2C9119B5" w14:textId="77777777" w:rsidR="00866BFE" w:rsidRPr="00AF4DA1" w:rsidRDefault="00866BFE" w:rsidP="004A7292">
      <w:pPr>
        <w:pStyle w:val="cmd"/>
        <w:rPr>
          <w:sz w:val="24"/>
          <w:szCs w:val="24"/>
          <w:lang w:val="en-US"/>
        </w:rPr>
      </w:pPr>
    </w:p>
    <w:p w14:paraId="5593FF02" w14:textId="77777777" w:rsidR="00866BFE" w:rsidRPr="00AF4DA1" w:rsidRDefault="00866BFE" w:rsidP="004A7292">
      <w:pPr>
        <w:pStyle w:val="cmd"/>
        <w:rPr>
          <w:sz w:val="24"/>
          <w:szCs w:val="24"/>
          <w:lang w:val="en-US"/>
        </w:rPr>
      </w:pPr>
      <w:r w:rsidRPr="00AF4DA1">
        <w:rPr>
          <w:sz w:val="24"/>
          <w:szCs w:val="24"/>
          <w:lang w:val="en-US"/>
        </w:rPr>
        <w:t>SignedData ::= SEQUENCE {</w:t>
      </w:r>
    </w:p>
    <w:p w14:paraId="29AAC9CB"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version Version,</w:t>
      </w:r>
    </w:p>
    <w:p w14:paraId="180C30F6"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digestAlgorithms DigestAlgorithmIdentifiers,</w:t>
      </w:r>
    </w:p>
    <w:p w14:paraId="26BF1A65"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contentInfo ExternalContentInfo,</w:t>
      </w:r>
    </w:p>
    <w:p w14:paraId="0C64640B"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certificates ExtendedCertificatesAndCertificates,</w:t>
      </w:r>
    </w:p>
    <w:p w14:paraId="025EBB30"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 xml:space="preserve">signerInfos SignerInfos </w:t>
      </w:r>
    </w:p>
    <w:p w14:paraId="073FD4F7" w14:textId="77777777" w:rsidR="00866BFE" w:rsidRPr="00AF4DA1" w:rsidRDefault="00866BFE" w:rsidP="004A7292">
      <w:pPr>
        <w:pStyle w:val="cmd"/>
        <w:rPr>
          <w:sz w:val="24"/>
          <w:szCs w:val="24"/>
          <w:lang w:val="en-US"/>
        </w:rPr>
      </w:pPr>
      <w:r w:rsidRPr="00AF4DA1">
        <w:rPr>
          <w:sz w:val="24"/>
          <w:szCs w:val="24"/>
          <w:lang w:val="en-US"/>
        </w:rPr>
        <w:t>}</w:t>
      </w:r>
    </w:p>
    <w:p w14:paraId="36D9C7DF" w14:textId="77777777" w:rsidR="00866BFE" w:rsidRPr="00AF4DA1" w:rsidRDefault="00866BFE" w:rsidP="004A7292">
      <w:pPr>
        <w:pStyle w:val="cmd"/>
        <w:rPr>
          <w:sz w:val="24"/>
          <w:szCs w:val="24"/>
          <w:lang w:val="en-US"/>
        </w:rPr>
      </w:pPr>
    </w:p>
    <w:p w14:paraId="5BD59310" w14:textId="77777777" w:rsidR="00866BFE" w:rsidRPr="00AF4DA1" w:rsidRDefault="00866BFE" w:rsidP="004A7292">
      <w:pPr>
        <w:pStyle w:val="cmd"/>
        <w:rPr>
          <w:sz w:val="24"/>
          <w:szCs w:val="24"/>
          <w:lang w:val="en-US"/>
        </w:rPr>
      </w:pPr>
      <w:r w:rsidRPr="00AF4DA1">
        <w:rPr>
          <w:sz w:val="24"/>
          <w:szCs w:val="24"/>
          <w:lang w:val="en-US"/>
        </w:rPr>
        <w:t>DigestAlgorithmIdentifiers ::= SET OF DigestAlgorithmIdentifier</w:t>
      </w:r>
    </w:p>
    <w:p w14:paraId="2B77AE4C" w14:textId="77777777" w:rsidR="00866BFE" w:rsidRPr="00AF4DA1" w:rsidRDefault="00866BFE" w:rsidP="004A7292">
      <w:pPr>
        <w:pStyle w:val="cmd"/>
        <w:rPr>
          <w:sz w:val="24"/>
          <w:szCs w:val="24"/>
          <w:lang w:val="en-US"/>
        </w:rPr>
      </w:pPr>
    </w:p>
    <w:p w14:paraId="29665926" w14:textId="77777777" w:rsidR="00866BFE" w:rsidRPr="00AF4DA1" w:rsidRDefault="00866BFE" w:rsidP="004A7292">
      <w:pPr>
        <w:pStyle w:val="cmd"/>
        <w:rPr>
          <w:sz w:val="24"/>
          <w:szCs w:val="24"/>
          <w:lang w:val="en-US"/>
        </w:rPr>
      </w:pPr>
      <w:r w:rsidRPr="00AF4DA1">
        <w:rPr>
          <w:sz w:val="24"/>
          <w:szCs w:val="24"/>
          <w:lang w:val="en-US"/>
        </w:rPr>
        <w:t>ExternalContentInfo ::= SEQUENCE {</w:t>
      </w:r>
    </w:p>
    <w:p w14:paraId="5676E1D7"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contentType SignedFileContentType</w:t>
      </w:r>
    </w:p>
    <w:p w14:paraId="29C2E98C" w14:textId="77777777" w:rsidR="00866BFE" w:rsidRPr="00AF4DA1" w:rsidRDefault="00866BFE" w:rsidP="004A7292">
      <w:pPr>
        <w:pStyle w:val="cmd"/>
        <w:rPr>
          <w:sz w:val="24"/>
          <w:szCs w:val="24"/>
          <w:lang w:val="en-US"/>
        </w:rPr>
      </w:pPr>
      <w:r w:rsidRPr="00AF4DA1">
        <w:rPr>
          <w:sz w:val="24"/>
          <w:szCs w:val="24"/>
          <w:lang w:val="en-US"/>
        </w:rPr>
        <w:t>}</w:t>
      </w:r>
    </w:p>
    <w:p w14:paraId="35865DAD" w14:textId="77777777" w:rsidR="00866BFE" w:rsidRPr="00AF4DA1" w:rsidRDefault="00866BFE" w:rsidP="004A7292">
      <w:pPr>
        <w:pStyle w:val="cmd"/>
        <w:rPr>
          <w:sz w:val="24"/>
          <w:szCs w:val="24"/>
          <w:lang w:val="en-US"/>
        </w:rPr>
      </w:pPr>
    </w:p>
    <w:p w14:paraId="7EC48A10" w14:textId="77777777" w:rsidR="00866BFE" w:rsidRPr="00AF4DA1" w:rsidRDefault="00866BFE" w:rsidP="004A7292">
      <w:pPr>
        <w:pStyle w:val="cmd"/>
        <w:rPr>
          <w:sz w:val="24"/>
          <w:szCs w:val="24"/>
          <w:lang w:val="en-US"/>
        </w:rPr>
      </w:pPr>
      <w:r w:rsidRPr="00AF4DA1">
        <w:rPr>
          <w:sz w:val="24"/>
          <w:szCs w:val="24"/>
          <w:lang w:val="en-US"/>
        </w:rPr>
        <w:t>ExtendedCertificatesAndCertificates ::= SET OF ExtendedCertificateOrCertificate</w:t>
      </w:r>
    </w:p>
    <w:p w14:paraId="54F18E4F" w14:textId="77777777" w:rsidR="00866BFE" w:rsidRPr="00AF4DA1" w:rsidRDefault="00866BFE" w:rsidP="004A7292">
      <w:pPr>
        <w:pStyle w:val="cmd"/>
        <w:rPr>
          <w:sz w:val="24"/>
          <w:szCs w:val="24"/>
          <w:lang w:val="en-US"/>
        </w:rPr>
      </w:pPr>
    </w:p>
    <w:p w14:paraId="51ED4856" w14:textId="77777777" w:rsidR="00866BFE" w:rsidRPr="00AF4DA1" w:rsidRDefault="00866BFE" w:rsidP="004A7292">
      <w:pPr>
        <w:pStyle w:val="cmd"/>
        <w:rPr>
          <w:sz w:val="24"/>
          <w:szCs w:val="24"/>
          <w:lang w:val="en-US"/>
        </w:rPr>
      </w:pPr>
      <w:r w:rsidRPr="00AF4DA1">
        <w:rPr>
          <w:sz w:val="24"/>
          <w:szCs w:val="24"/>
          <w:lang w:val="en-US"/>
        </w:rPr>
        <w:t>ExtendedCertificateOrCertificate ::= CHOICE {</w:t>
      </w:r>
    </w:p>
    <w:p w14:paraId="16FCEAB4"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certificate Certificate -- X.509</w:t>
      </w:r>
    </w:p>
    <w:p w14:paraId="7FC4BE99" w14:textId="77777777" w:rsidR="00866BFE" w:rsidRPr="00AF4DA1" w:rsidRDefault="00866BFE" w:rsidP="004A7292">
      <w:pPr>
        <w:pStyle w:val="cmd"/>
        <w:rPr>
          <w:sz w:val="24"/>
          <w:szCs w:val="24"/>
          <w:lang w:val="en-US"/>
        </w:rPr>
      </w:pPr>
      <w:r w:rsidRPr="00AF4DA1">
        <w:rPr>
          <w:sz w:val="24"/>
          <w:szCs w:val="24"/>
          <w:lang w:val="en-US"/>
        </w:rPr>
        <w:t>}</w:t>
      </w:r>
    </w:p>
    <w:p w14:paraId="39D0F12A" w14:textId="77777777" w:rsidR="00866BFE" w:rsidRPr="00AF4DA1" w:rsidRDefault="00866BFE" w:rsidP="004A7292">
      <w:pPr>
        <w:pStyle w:val="cmd"/>
        <w:rPr>
          <w:sz w:val="24"/>
          <w:szCs w:val="24"/>
          <w:lang w:val="en-US"/>
        </w:rPr>
      </w:pPr>
    </w:p>
    <w:p w14:paraId="1FC09C38" w14:textId="77777777" w:rsidR="00866BFE" w:rsidRPr="00AF4DA1" w:rsidRDefault="00866BFE" w:rsidP="004A7292">
      <w:pPr>
        <w:pStyle w:val="cmd"/>
        <w:rPr>
          <w:sz w:val="24"/>
          <w:szCs w:val="24"/>
          <w:lang w:val="en-US"/>
        </w:rPr>
      </w:pPr>
      <w:r w:rsidRPr="00AF4DA1">
        <w:rPr>
          <w:sz w:val="24"/>
          <w:szCs w:val="24"/>
          <w:lang w:val="en-US"/>
        </w:rPr>
        <w:lastRenderedPageBreak/>
        <w:t>SignerInfos ::= SET OF SignerInfo</w:t>
      </w:r>
    </w:p>
    <w:p w14:paraId="3B35E085" w14:textId="77777777" w:rsidR="00866BFE" w:rsidRPr="00AF4DA1" w:rsidRDefault="00866BFE" w:rsidP="004A7292">
      <w:pPr>
        <w:pStyle w:val="cmd"/>
        <w:rPr>
          <w:sz w:val="24"/>
          <w:szCs w:val="24"/>
          <w:lang w:val="en-US"/>
        </w:rPr>
      </w:pPr>
    </w:p>
    <w:p w14:paraId="1CF30F6E" w14:textId="77777777" w:rsidR="00866BFE" w:rsidRPr="00AF4DA1" w:rsidRDefault="00866BFE" w:rsidP="004A7292">
      <w:pPr>
        <w:pStyle w:val="cmd"/>
        <w:rPr>
          <w:sz w:val="24"/>
          <w:szCs w:val="24"/>
          <w:lang w:val="en-US"/>
        </w:rPr>
      </w:pPr>
      <w:r w:rsidRPr="00AF4DA1">
        <w:rPr>
          <w:sz w:val="24"/>
          <w:szCs w:val="24"/>
          <w:lang w:val="en-US"/>
        </w:rPr>
        <w:t>SignerInfo ::= SEQUENCE {</w:t>
      </w:r>
    </w:p>
    <w:p w14:paraId="33A3C2E2"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version Version,</w:t>
      </w:r>
    </w:p>
    <w:p w14:paraId="2C781C5D"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issuerAndSerialNumber IssuerAndSerialNumber,</w:t>
      </w:r>
    </w:p>
    <w:p w14:paraId="16E4E179"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digestAlgorithm DigestAlgorithmIdentifier,</w:t>
      </w:r>
    </w:p>
    <w:p w14:paraId="65AA8F95"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authenticatedAttributes [0] IMPLICIT Attributes,</w:t>
      </w:r>
    </w:p>
    <w:p w14:paraId="5B5342E9"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digestEncryptionAlgorithm DigestEncryptionAlgorithmIdentifier,</w:t>
      </w:r>
    </w:p>
    <w:p w14:paraId="243AC12F"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encryptedDigest EncryptedDigest</w:t>
      </w:r>
    </w:p>
    <w:p w14:paraId="7D11E80F" w14:textId="77777777" w:rsidR="00866BFE" w:rsidRPr="00AF4DA1" w:rsidRDefault="003F115A" w:rsidP="004A7292">
      <w:pPr>
        <w:pStyle w:val="cmd"/>
        <w:rPr>
          <w:sz w:val="24"/>
          <w:szCs w:val="24"/>
          <w:lang w:val="en-US"/>
        </w:rPr>
      </w:pPr>
      <w:r w:rsidRPr="00AF4DA1">
        <w:rPr>
          <w:sz w:val="24"/>
          <w:szCs w:val="24"/>
          <w:lang w:val="en-US"/>
        </w:rPr>
        <w:t xml:space="preserve"> </w:t>
      </w:r>
      <w:r w:rsidR="00866BFE" w:rsidRPr="00AF4DA1">
        <w:rPr>
          <w:sz w:val="24"/>
          <w:szCs w:val="24"/>
          <w:lang w:val="en-US"/>
        </w:rPr>
        <w:t>unauthenticatedAttributes [1] IMPLICIT Attributes OPTIONAL }</w:t>
      </w:r>
    </w:p>
    <w:p w14:paraId="33008C4C" w14:textId="77777777" w:rsidR="00866BFE" w:rsidRPr="00AF4DA1" w:rsidRDefault="00866BFE" w:rsidP="004A7292">
      <w:pPr>
        <w:pStyle w:val="cmd"/>
        <w:rPr>
          <w:sz w:val="24"/>
          <w:szCs w:val="24"/>
        </w:rPr>
      </w:pPr>
      <w:r w:rsidRPr="00AF4DA1">
        <w:rPr>
          <w:sz w:val="24"/>
          <w:szCs w:val="24"/>
        </w:rPr>
        <w:t>}</w:t>
      </w:r>
    </w:p>
    <w:p w14:paraId="37131B66" w14:textId="77777777" w:rsidR="00866BFE" w:rsidRPr="00AF4DA1" w:rsidRDefault="00866BFE" w:rsidP="004A7292">
      <w:pPr>
        <w:pStyle w:val="cmd"/>
        <w:rPr>
          <w:sz w:val="24"/>
          <w:szCs w:val="24"/>
        </w:rPr>
      </w:pPr>
    </w:p>
    <w:p w14:paraId="730EDF15" w14:textId="77777777" w:rsidR="00866BFE" w:rsidRPr="00AF4DA1" w:rsidRDefault="00866BFE" w:rsidP="004A7292">
      <w:pPr>
        <w:pStyle w:val="cmd"/>
        <w:rPr>
          <w:sz w:val="24"/>
          <w:szCs w:val="24"/>
        </w:rPr>
      </w:pPr>
      <w:r w:rsidRPr="00AF4DA1">
        <w:rPr>
          <w:sz w:val="24"/>
          <w:szCs w:val="24"/>
        </w:rPr>
        <w:t>EncryptedDigest ::= OCTET STRING</w:t>
      </w:r>
    </w:p>
    <w:p w14:paraId="1C913054" w14:textId="77777777" w:rsidR="002B6734" w:rsidRPr="00AF4DA1" w:rsidRDefault="002B6734">
      <w:pPr>
        <w:spacing w:before="0" w:after="160" w:line="259" w:lineRule="auto"/>
        <w:jc w:val="left"/>
        <w:rPr>
          <w:rFonts w:eastAsiaTheme="minorEastAsia" w:cs="Times New Roman"/>
          <w:szCs w:val="24"/>
          <w:lang w:val="ru-RU" w:eastAsia="ru-RU"/>
        </w:rPr>
      </w:pPr>
      <w:r w:rsidRPr="00AF4DA1">
        <w:rPr>
          <w:szCs w:val="24"/>
          <w:lang w:val="ru-RU"/>
        </w:rPr>
        <w:br w:type="page"/>
      </w:r>
    </w:p>
    <w:p w14:paraId="08F7B832" w14:textId="77777777" w:rsidR="00866BFE" w:rsidRPr="00AF4DA1" w:rsidRDefault="00866BFE" w:rsidP="004A3596">
      <w:pPr>
        <w:pStyle w:val="RTL"/>
        <w:ind w:left="0" w:firstLine="0"/>
        <w:jc w:val="right"/>
        <w:rPr>
          <w:sz w:val="24"/>
          <w:szCs w:val="24"/>
        </w:rPr>
      </w:pPr>
      <w:bookmarkStart w:id="431" w:name="_Ref513217407"/>
      <w:bookmarkStart w:id="432" w:name="_Toc136571393"/>
      <w:r w:rsidRPr="00AF4DA1">
        <w:rPr>
          <w:sz w:val="24"/>
          <w:szCs w:val="24"/>
        </w:rPr>
        <w:lastRenderedPageBreak/>
        <w:t>Образцовая реализация трансформации URN://SMEV-GOV-RU/XMLDSIG/TRANSFORM</w:t>
      </w:r>
      <w:bookmarkEnd w:id="431"/>
      <w:bookmarkEnd w:id="432"/>
    </w:p>
    <w:p w14:paraId="3027F308" w14:textId="77777777" w:rsidR="003626CA" w:rsidRPr="00AF4DA1" w:rsidRDefault="003626CA" w:rsidP="006F71DD">
      <w:pPr>
        <w:pStyle w:val="RTL7"/>
        <w:rPr>
          <w:szCs w:val="24"/>
        </w:rPr>
      </w:pPr>
    </w:p>
    <w:tbl>
      <w:tblPr>
        <w:tblStyle w:val="ae"/>
        <w:tblW w:w="0" w:type="auto"/>
        <w:tblLook w:val="04A0" w:firstRow="1" w:lastRow="0" w:firstColumn="1" w:lastColumn="0" w:noHBand="0" w:noVBand="1"/>
      </w:tblPr>
      <w:tblGrid>
        <w:gridCol w:w="10195"/>
      </w:tblGrid>
      <w:tr w:rsidR="003626CA" w:rsidRPr="00AF4DA1" w14:paraId="6D82EE98" w14:textId="77777777" w:rsidTr="006F71DD">
        <w:tc>
          <w:tcPr>
            <w:tcW w:w="10456" w:type="dxa"/>
          </w:tcPr>
          <w:p w14:paraId="7328EC38" w14:textId="77777777" w:rsidR="003626CA" w:rsidRPr="00AF4DA1" w:rsidRDefault="003626CA" w:rsidP="003626CA">
            <w:pPr>
              <w:pStyle w:val="RTL7"/>
              <w:ind w:firstLine="22"/>
              <w:rPr>
                <w:szCs w:val="24"/>
                <w:lang w:val="en-US"/>
              </w:rPr>
            </w:pPr>
            <w:r w:rsidRPr="00AF4DA1">
              <w:rPr>
                <w:szCs w:val="24"/>
                <w:lang w:val="en-US"/>
              </w:rPr>
              <w:t>package ru.voskhod.crypto.impl;</w:t>
            </w:r>
          </w:p>
          <w:p w14:paraId="03FB04E7" w14:textId="77777777" w:rsidR="003626CA" w:rsidRPr="00AF4DA1" w:rsidRDefault="003626CA" w:rsidP="003626CA">
            <w:pPr>
              <w:pStyle w:val="RTL7"/>
              <w:ind w:firstLine="22"/>
              <w:rPr>
                <w:szCs w:val="24"/>
                <w:lang w:val="en-US"/>
              </w:rPr>
            </w:pPr>
          </w:p>
          <w:p w14:paraId="4FF7BC67" w14:textId="77777777" w:rsidR="003626CA" w:rsidRPr="00AF4DA1" w:rsidRDefault="003626CA" w:rsidP="003626CA">
            <w:pPr>
              <w:pStyle w:val="RTL7"/>
              <w:ind w:firstLine="22"/>
              <w:rPr>
                <w:szCs w:val="24"/>
                <w:lang w:val="en-US"/>
              </w:rPr>
            </w:pPr>
            <w:r w:rsidRPr="00AF4DA1">
              <w:rPr>
                <w:szCs w:val="24"/>
                <w:lang w:val="en-US"/>
              </w:rPr>
              <w:t>import com.ctc.wstx.stax.WstxEventFactory;</w:t>
            </w:r>
          </w:p>
          <w:p w14:paraId="6E0394E1" w14:textId="77777777" w:rsidR="003626CA" w:rsidRPr="00AF4DA1" w:rsidRDefault="003626CA" w:rsidP="003626CA">
            <w:pPr>
              <w:pStyle w:val="RTL7"/>
              <w:ind w:firstLine="22"/>
              <w:rPr>
                <w:szCs w:val="24"/>
                <w:lang w:val="en-US"/>
              </w:rPr>
            </w:pPr>
            <w:r w:rsidRPr="00AF4DA1">
              <w:rPr>
                <w:szCs w:val="24"/>
                <w:lang w:val="en-US"/>
              </w:rPr>
              <w:t>import com.ctc.wstx.stax.WstxInputFactory;</w:t>
            </w:r>
          </w:p>
          <w:p w14:paraId="1A73774C" w14:textId="77777777" w:rsidR="003626CA" w:rsidRPr="00AF4DA1" w:rsidRDefault="003626CA" w:rsidP="003626CA">
            <w:pPr>
              <w:pStyle w:val="RTL7"/>
              <w:ind w:firstLine="22"/>
              <w:rPr>
                <w:szCs w:val="24"/>
                <w:lang w:val="en-US"/>
              </w:rPr>
            </w:pPr>
            <w:r w:rsidRPr="00AF4DA1">
              <w:rPr>
                <w:szCs w:val="24"/>
                <w:lang w:val="en-US"/>
              </w:rPr>
              <w:t>import com.ctc.wstx.stax.WstxOutputFactory;</w:t>
            </w:r>
          </w:p>
          <w:p w14:paraId="5AB46650" w14:textId="77777777" w:rsidR="003626CA" w:rsidRPr="00AF4DA1" w:rsidRDefault="003626CA" w:rsidP="003626CA">
            <w:pPr>
              <w:pStyle w:val="RTL7"/>
              <w:ind w:firstLine="22"/>
              <w:rPr>
                <w:szCs w:val="24"/>
                <w:lang w:val="en-US"/>
              </w:rPr>
            </w:pPr>
            <w:r w:rsidRPr="00AF4DA1">
              <w:rPr>
                <w:szCs w:val="24"/>
                <w:lang w:val="en-US"/>
              </w:rPr>
              <w:t>import org.apache.xml.security.signature.XMLSignatureInput;</w:t>
            </w:r>
          </w:p>
          <w:p w14:paraId="55C604BF" w14:textId="77777777" w:rsidR="003626CA" w:rsidRPr="00AF4DA1" w:rsidRDefault="003626CA" w:rsidP="003626CA">
            <w:pPr>
              <w:pStyle w:val="RTL7"/>
              <w:ind w:firstLine="22"/>
              <w:rPr>
                <w:szCs w:val="24"/>
                <w:lang w:val="en-US"/>
              </w:rPr>
            </w:pPr>
            <w:r w:rsidRPr="00AF4DA1">
              <w:rPr>
                <w:szCs w:val="24"/>
                <w:lang w:val="en-US"/>
              </w:rPr>
              <w:t>import org.apache.xml.security.transforms.Transform;</w:t>
            </w:r>
          </w:p>
          <w:p w14:paraId="28B0ECA1" w14:textId="77777777" w:rsidR="003626CA" w:rsidRPr="00AF4DA1" w:rsidRDefault="003626CA" w:rsidP="003626CA">
            <w:pPr>
              <w:pStyle w:val="RTL7"/>
              <w:ind w:firstLine="22"/>
              <w:rPr>
                <w:szCs w:val="24"/>
                <w:lang w:val="en-US"/>
              </w:rPr>
            </w:pPr>
            <w:r w:rsidRPr="00AF4DA1">
              <w:rPr>
                <w:szCs w:val="24"/>
                <w:lang w:val="en-US"/>
              </w:rPr>
              <w:t>import org.apache.xml.security.transforms.TransformSpi;</w:t>
            </w:r>
          </w:p>
          <w:p w14:paraId="26729CC7" w14:textId="77777777" w:rsidR="003626CA" w:rsidRPr="00AF4DA1" w:rsidRDefault="003626CA" w:rsidP="003626CA">
            <w:pPr>
              <w:pStyle w:val="RTL7"/>
              <w:ind w:firstLine="22"/>
              <w:rPr>
                <w:szCs w:val="24"/>
                <w:lang w:val="en-US"/>
              </w:rPr>
            </w:pPr>
            <w:r w:rsidRPr="00AF4DA1">
              <w:rPr>
                <w:szCs w:val="24"/>
                <w:lang w:val="en-US"/>
              </w:rPr>
              <w:t>import org.apache.xml.security.transforms.TransformationException;</w:t>
            </w:r>
          </w:p>
          <w:p w14:paraId="15F5524A" w14:textId="77777777" w:rsidR="003626CA" w:rsidRPr="00AF4DA1" w:rsidRDefault="003626CA" w:rsidP="003626CA">
            <w:pPr>
              <w:pStyle w:val="RTL7"/>
              <w:ind w:firstLine="22"/>
              <w:rPr>
                <w:szCs w:val="24"/>
                <w:lang w:val="en-US"/>
              </w:rPr>
            </w:pPr>
          </w:p>
          <w:p w14:paraId="7F62AC1B" w14:textId="77777777" w:rsidR="003626CA" w:rsidRPr="00AF4DA1" w:rsidRDefault="003626CA" w:rsidP="003626CA">
            <w:pPr>
              <w:pStyle w:val="RTL7"/>
              <w:ind w:firstLine="22"/>
              <w:rPr>
                <w:szCs w:val="24"/>
                <w:lang w:val="en-US"/>
              </w:rPr>
            </w:pPr>
            <w:r w:rsidRPr="00AF4DA1">
              <w:rPr>
                <w:szCs w:val="24"/>
                <w:lang w:val="en-US"/>
              </w:rPr>
              <w:t>import javax.xml.stream.XMLEventFactory;</w:t>
            </w:r>
          </w:p>
          <w:p w14:paraId="0771961A" w14:textId="77777777" w:rsidR="003626CA" w:rsidRPr="00AF4DA1" w:rsidRDefault="003626CA" w:rsidP="003626CA">
            <w:pPr>
              <w:pStyle w:val="RTL7"/>
              <w:ind w:firstLine="22"/>
              <w:rPr>
                <w:szCs w:val="24"/>
                <w:lang w:val="en-US"/>
              </w:rPr>
            </w:pPr>
            <w:r w:rsidRPr="00AF4DA1">
              <w:rPr>
                <w:szCs w:val="24"/>
                <w:lang w:val="en-US"/>
              </w:rPr>
              <w:t>import javax.xml.stream.XMLEventReader;</w:t>
            </w:r>
          </w:p>
          <w:p w14:paraId="2B981486" w14:textId="77777777" w:rsidR="003626CA" w:rsidRPr="00AF4DA1" w:rsidRDefault="003626CA" w:rsidP="003626CA">
            <w:pPr>
              <w:pStyle w:val="RTL7"/>
              <w:ind w:firstLine="22"/>
              <w:rPr>
                <w:szCs w:val="24"/>
                <w:lang w:val="en-US"/>
              </w:rPr>
            </w:pPr>
            <w:r w:rsidRPr="00AF4DA1">
              <w:rPr>
                <w:szCs w:val="24"/>
                <w:lang w:val="en-US"/>
              </w:rPr>
              <w:t>import javax.xml.stream.XMLEventWriter;</w:t>
            </w:r>
          </w:p>
          <w:p w14:paraId="0458318C" w14:textId="77777777" w:rsidR="003626CA" w:rsidRPr="00AF4DA1" w:rsidRDefault="003626CA" w:rsidP="003626CA">
            <w:pPr>
              <w:pStyle w:val="RTL7"/>
              <w:ind w:firstLine="22"/>
              <w:rPr>
                <w:szCs w:val="24"/>
                <w:lang w:val="en-US"/>
              </w:rPr>
            </w:pPr>
            <w:r w:rsidRPr="00AF4DA1">
              <w:rPr>
                <w:szCs w:val="24"/>
                <w:lang w:val="en-US"/>
              </w:rPr>
              <w:t>import javax.xml.stream.XMLInputFactory;</w:t>
            </w:r>
          </w:p>
          <w:p w14:paraId="46718BAB" w14:textId="77777777" w:rsidR="003626CA" w:rsidRPr="00AF4DA1" w:rsidRDefault="003626CA" w:rsidP="003626CA">
            <w:pPr>
              <w:pStyle w:val="RTL7"/>
              <w:ind w:firstLine="22"/>
              <w:rPr>
                <w:szCs w:val="24"/>
                <w:lang w:val="en-US"/>
              </w:rPr>
            </w:pPr>
            <w:r w:rsidRPr="00AF4DA1">
              <w:rPr>
                <w:szCs w:val="24"/>
                <w:lang w:val="en-US"/>
              </w:rPr>
              <w:t>import javax.xml.stream.XMLOutputFactory;</w:t>
            </w:r>
          </w:p>
          <w:p w14:paraId="0D0807B9" w14:textId="77777777" w:rsidR="003626CA" w:rsidRPr="00AF4DA1" w:rsidRDefault="003626CA" w:rsidP="003626CA">
            <w:pPr>
              <w:pStyle w:val="RTL7"/>
              <w:ind w:firstLine="22"/>
              <w:rPr>
                <w:szCs w:val="24"/>
                <w:lang w:val="en-US"/>
              </w:rPr>
            </w:pPr>
            <w:r w:rsidRPr="00AF4DA1">
              <w:rPr>
                <w:szCs w:val="24"/>
                <w:lang w:val="en-US"/>
              </w:rPr>
              <w:t>import javax.xml.stream.XMLStreamException;</w:t>
            </w:r>
          </w:p>
          <w:p w14:paraId="081D0D91" w14:textId="77777777" w:rsidR="003626CA" w:rsidRPr="00AF4DA1" w:rsidRDefault="003626CA" w:rsidP="003626CA">
            <w:pPr>
              <w:pStyle w:val="RTL7"/>
              <w:ind w:firstLine="22"/>
              <w:rPr>
                <w:szCs w:val="24"/>
                <w:lang w:val="en-US"/>
              </w:rPr>
            </w:pPr>
            <w:r w:rsidRPr="00AF4DA1">
              <w:rPr>
                <w:szCs w:val="24"/>
                <w:lang w:val="en-US"/>
              </w:rPr>
              <w:t>import javax.xml.stream.events.Attribute;</w:t>
            </w:r>
          </w:p>
          <w:p w14:paraId="5D9E207B" w14:textId="77777777" w:rsidR="003626CA" w:rsidRPr="00AF4DA1" w:rsidRDefault="003626CA" w:rsidP="003626CA">
            <w:pPr>
              <w:pStyle w:val="RTL7"/>
              <w:ind w:firstLine="22"/>
              <w:rPr>
                <w:szCs w:val="24"/>
                <w:lang w:val="en-US"/>
              </w:rPr>
            </w:pPr>
            <w:r w:rsidRPr="00AF4DA1">
              <w:rPr>
                <w:szCs w:val="24"/>
                <w:lang w:val="en-US"/>
              </w:rPr>
              <w:t>import javax.xml.stream.events.Characters;</w:t>
            </w:r>
          </w:p>
          <w:p w14:paraId="1651005A" w14:textId="77777777" w:rsidR="003626CA" w:rsidRPr="00AF4DA1" w:rsidRDefault="003626CA" w:rsidP="003626CA">
            <w:pPr>
              <w:pStyle w:val="RTL7"/>
              <w:ind w:firstLine="22"/>
              <w:rPr>
                <w:szCs w:val="24"/>
                <w:lang w:val="en-US"/>
              </w:rPr>
            </w:pPr>
            <w:r w:rsidRPr="00AF4DA1">
              <w:rPr>
                <w:szCs w:val="24"/>
                <w:lang w:val="en-US"/>
              </w:rPr>
              <w:t>import javax.xml.stream.events.EndElement;</w:t>
            </w:r>
          </w:p>
          <w:p w14:paraId="3C87453A" w14:textId="77777777" w:rsidR="003626CA" w:rsidRPr="00AF4DA1" w:rsidRDefault="003626CA" w:rsidP="003626CA">
            <w:pPr>
              <w:pStyle w:val="RTL7"/>
              <w:ind w:firstLine="22"/>
              <w:rPr>
                <w:szCs w:val="24"/>
                <w:lang w:val="en-US"/>
              </w:rPr>
            </w:pPr>
            <w:r w:rsidRPr="00AF4DA1">
              <w:rPr>
                <w:szCs w:val="24"/>
                <w:lang w:val="en-US"/>
              </w:rPr>
              <w:t>import javax.xml.stream.events.Namespace;</w:t>
            </w:r>
          </w:p>
          <w:p w14:paraId="2C779551" w14:textId="77777777" w:rsidR="003626CA" w:rsidRPr="00AF4DA1" w:rsidRDefault="003626CA" w:rsidP="003626CA">
            <w:pPr>
              <w:pStyle w:val="RTL7"/>
              <w:ind w:firstLine="22"/>
              <w:rPr>
                <w:szCs w:val="24"/>
                <w:lang w:val="en-US"/>
              </w:rPr>
            </w:pPr>
            <w:r w:rsidRPr="00AF4DA1">
              <w:rPr>
                <w:szCs w:val="24"/>
                <w:lang w:val="en-US"/>
              </w:rPr>
              <w:t>import javax.xml.stream.events.StartElement;</w:t>
            </w:r>
          </w:p>
          <w:p w14:paraId="02A816B3" w14:textId="77777777" w:rsidR="003626CA" w:rsidRPr="00AF4DA1" w:rsidRDefault="003626CA" w:rsidP="003626CA">
            <w:pPr>
              <w:pStyle w:val="RTL7"/>
              <w:ind w:firstLine="22"/>
              <w:rPr>
                <w:szCs w:val="24"/>
                <w:lang w:val="en-US"/>
              </w:rPr>
            </w:pPr>
            <w:r w:rsidRPr="00AF4DA1">
              <w:rPr>
                <w:szCs w:val="24"/>
                <w:lang w:val="en-US"/>
              </w:rPr>
              <w:t>import javax.xml.stream.events.XMLEvent;</w:t>
            </w:r>
          </w:p>
          <w:p w14:paraId="057B9571" w14:textId="77777777" w:rsidR="003626CA" w:rsidRPr="00AF4DA1" w:rsidRDefault="003626CA" w:rsidP="003626CA">
            <w:pPr>
              <w:pStyle w:val="RTL7"/>
              <w:ind w:firstLine="22"/>
              <w:rPr>
                <w:szCs w:val="24"/>
                <w:lang w:val="en-US"/>
              </w:rPr>
            </w:pPr>
            <w:r w:rsidRPr="00AF4DA1">
              <w:rPr>
                <w:szCs w:val="24"/>
                <w:lang w:val="en-US"/>
              </w:rPr>
              <w:t>import java.io.ByteArrayOutputStream;</w:t>
            </w:r>
          </w:p>
          <w:p w14:paraId="7120BD4F" w14:textId="77777777" w:rsidR="003626CA" w:rsidRPr="00AF4DA1" w:rsidRDefault="003626CA" w:rsidP="003626CA">
            <w:pPr>
              <w:pStyle w:val="RTL7"/>
              <w:ind w:firstLine="22"/>
              <w:rPr>
                <w:szCs w:val="24"/>
                <w:lang w:val="en-US"/>
              </w:rPr>
            </w:pPr>
            <w:r w:rsidRPr="00AF4DA1">
              <w:rPr>
                <w:szCs w:val="24"/>
                <w:lang w:val="en-US"/>
              </w:rPr>
              <w:t>import java.io.IOException;</w:t>
            </w:r>
          </w:p>
          <w:p w14:paraId="100B6572" w14:textId="77777777" w:rsidR="003626CA" w:rsidRPr="00AF4DA1" w:rsidRDefault="003626CA" w:rsidP="003626CA">
            <w:pPr>
              <w:pStyle w:val="RTL7"/>
              <w:ind w:firstLine="22"/>
              <w:rPr>
                <w:szCs w:val="24"/>
                <w:lang w:val="en-US"/>
              </w:rPr>
            </w:pPr>
            <w:r w:rsidRPr="00AF4DA1">
              <w:rPr>
                <w:szCs w:val="24"/>
                <w:lang w:val="en-US"/>
              </w:rPr>
              <w:t>import java.io.InputStream;</w:t>
            </w:r>
          </w:p>
          <w:p w14:paraId="203F8462" w14:textId="77777777" w:rsidR="003626CA" w:rsidRPr="00AF4DA1" w:rsidRDefault="003626CA" w:rsidP="003626CA">
            <w:pPr>
              <w:pStyle w:val="RTL7"/>
              <w:ind w:firstLine="22"/>
              <w:rPr>
                <w:szCs w:val="24"/>
                <w:lang w:val="en-US"/>
              </w:rPr>
            </w:pPr>
            <w:r w:rsidRPr="00AF4DA1">
              <w:rPr>
                <w:szCs w:val="24"/>
                <w:lang w:val="en-US"/>
              </w:rPr>
              <w:t>import java.io.OutputStream;</w:t>
            </w:r>
          </w:p>
          <w:p w14:paraId="3FC65F65" w14:textId="77777777" w:rsidR="003626CA" w:rsidRPr="00AF4DA1" w:rsidRDefault="003626CA" w:rsidP="003626CA">
            <w:pPr>
              <w:pStyle w:val="RTL7"/>
              <w:ind w:firstLine="22"/>
              <w:rPr>
                <w:szCs w:val="24"/>
                <w:lang w:val="en-US"/>
              </w:rPr>
            </w:pPr>
            <w:r w:rsidRPr="00AF4DA1">
              <w:rPr>
                <w:szCs w:val="24"/>
                <w:lang w:val="en-US"/>
              </w:rPr>
              <w:t>import java.util.Comparator;</w:t>
            </w:r>
          </w:p>
          <w:p w14:paraId="38467D95" w14:textId="77777777" w:rsidR="003626CA" w:rsidRPr="00AF4DA1" w:rsidRDefault="003626CA" w:rsidP="003626CA">
            <w:pPr>
              <w:pStyle w:val="RTL7"/>
              <w:ind w:firstLine="22"/>
              <w:rPr>
                <w:szCs w:val="24"/>
                <w:lang w:val="en-US"/>
              </w:rPr>
            </w:pPr>
            <w:r w:rsidRPr="00AF4DA1">
              <w:rPr>
                <w:szCs w:val="24"/>
                <w:lang w:val="en-US"/>
              </w:rPr>
              <w:t>import java.util.Iterator;</w:t>
            </w:r>
          </w:p>
          <w:p w14:paraId="034C9972" w14:textId="77777777" w:rsidR="003626CA" w:rsidRPr="00AF4DA1" w:rsidRDefault="003626CA" w:rsidP="003626CA">
            <w:pPr>
              <w:pStyle w:val="RTL7"/>
              <w:ind w:firstLine="22"/>
              <w:rPr>
                <w:szCs w:val="24"/>
                <w:lang w:val="en-US"/>
              </w:rPr>
            </w:pPr>
            <w:r w:rsidRPr="00AF4DA1">
              <w:rPr>
                <w:szCs w:val="24"/>
                <w:lang w:val="en-US"/>
              </w:rPr>
              <w:t>import java.util.LinkedList;</w:t>
            </w:r>
          </w:p>
          <w:p w14:paraId="2CA75580" w14:textId="77777777" w:rsidR="003626CA" w:rsidRPr="00AF4DA1" w:rsidRDefault="003626CA" w:rsidP="003626CA">
            <w:pPr>
              <w:pStyle w:val="RTL7"/>
              <w:ind w:firstLine="22"/>
              <w:rPr>
                <w:szCs w:val="24"/>
                <w:lang w:val="en-US"/>
              </w:rPr>
            </w:pPr>
            <w:r w:rsidRPr="00AF4DA1">
              <w:rPr>
                <w:szCs w:val="24"/>
                <w:lang w:val="en-US"/>
              </w:rPr>
              <w:t>import java.util.List;</w:t>
            </w:r>
          </w:p>
          <w:p w14:paraId="2A87D3FD" w14:textId="77777777" w:rsidR="003626CA" w:rsidRPr="00AF4DA1" w:rsidRDefault="003626CA" w:rsidP="003626CA">
            <w:pPr>
              <w:pStyle w:val="RTL7"/>
              <w:ind w:firstLine="22"/>
              <w:rPr>
                <w:szCs w:val="24"/>
                <w:lang w:val="en-US"/>
              </w:rPr>
            </w:pPr>
            <w:r w:rsidRPr="00AF4DA1">
              <w:rPr>
                <w:szCs w:val="24"/>
                <w:lang w:val="en-US"/>
              </w:rPr>
              <w:t>import java.util.Stack;</w:t>
            </w:r>
          </w:p>
          <w:p w14:paraId="37DC5C24" w14:textId="77777777" w:rsidR="003626CA" w:rsidRPr="00AF4DA1" w:rsidRDefault="003626CA" w:rsidP="003626CA">
            <w:pPr>
              <w:pStyle w:val="RTL7"/>
              <w:ind w:firstLine="22"/>
              <w:rPr>
                <w:szCs w:val="24"/>
                <w:lang w:val="en-US"/>
              </w:rPr>
            </w:pPr>
            <w:r w:rsidRPr="00AF4DA1">
              <w:rPr>
                <w:szCs w:val="24"/>
                <w:lang w:val="en-US"/>
              </w:rPr>
              <w:lastRenderedPageBreak/>
              <w:t>import java.util.logging.Level;</w:t>
            </w:r>
          </w:p>
          <w:p w14:paraId="1BC792A5" w14:textId="77777777" w:rsidR="003626CA" w:rsidRPr="00AF4DA1" w:rsidRDefault="003626CA" w:rsidP="003626CA">
            <w:pPr>
              <w:pStyle w:val="RTL7"/>
              <w:ind w:firstLine="22"/>
              <w:rPr>
                <w:szCs w:val="24"/>
                <w:lang w:val="en-US"/>
              </w:rPr>
            </w:pPr>
            <w:r w:rsidRPr="00AF4DA1">
              <w:rPr>
                <w:szCs w:val="24"/>
                <w:lang w:val="en-US"/>
              </w:rPr>
              <w:t>import java.util.logging.Logger;</w:t>
            </w:r>
          </w:p>
          <w:p w14:paraId="525174F2" w14:textId="77777777" w:rsidR="003626CA" w:rsidRPr="00AF4DA1" w:rsidRDefault="003626CA" w:rsidP="006F71DD">
            <w:pPr>
              <w:pStyle w:val="RTL7"/>
              <w:ind w:firstLine="22"/>
              <w:jc w:val="left"/>
              <w:rPr>
                <w:szCs w:val="24"/>
                <w:lang w:val="en-US"/>
              </w:rPr>
            </w:pPr>
          </w:p>
          <w:p w14:paraId="1A0039D0" w14:textId="77777777" w:rsidR="003626CA" w:rsidRPr="00AF4DA1" w:rsidRDefault="003626CA" w:rsidP="006F71DD">
            <w:pPr>
              <w:pStyle w:val="RTL7"/>
              <w:ind w:firstLine="22"/>
              <w:jc w:val="left"/>
              <w:rPr>
                <w:szCs w:val="24"/>
                <w:lang w:val="en-US"/>
              </w:rPr>
            </w:pPr>
            <w:r w:rsidRPr="00AF4DA1">
              <w:rPr>
                <w:szCs w:val="24"/>
                <w:lang w:val="en-US"/>
              </w:rPr>
              <w:t>/**</w:t>
            </w:r>
          </w:p>
          <w:p w14:paraId="15B6A87F"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Класс</w:t>
            </w:r>
            <w:r w:rsidRPr="00AF4DA1">
              <w:rPr>
                <w:szCs w:val="24"/>
                <w:lang w:val="en-US"/>
              </w:rPr>
              <w:t xml:space="preserve">, </w:t>
            </w:r>
            <w:r w:rsidRPr="00AF4DA1">
              <w:rPr>
                <w:szCs w:val="24"/>
              </w:rPr>
              <w:t>реализующий</w:t>
            </w:r>
            <w:r w:rsidRPr="00AF4DA1">
              <w:rPr>
                <w:szCs w:val="24"/>
                <w:lang w:val="en-US"/>
              </w:rPr>
              <w:t xml:space="preserve"> </w:t>
            </w:r>
            <w:r w:rsidRPr="00AF4DA1">
              <w:rPr>
                <w:szCs w:val="24"/>
              </w:rPr>
              <w:t>алгоритм</w:t>
            </w:r>
            <w:r w:rsidRPr="00AF4DA1">
              <w:rPr>
                <w:szCs w:val="24"/>
                <w:lang w:val="en-US"/>
              </w:rPr>
              <w:t xml:space="preserve"> </w:t>
            </w:r>
            <w:r w:rsidRPr="00AF4DA1">
              <w:rPr>
                <w:szCs w:val="24"/>
              </w:rPr>
              <w:t>трансформации</w:t>
            </w:r>
            <w:r w:rsidRPr="00AF4DA1">
              <w:rPr>
                <w:szCs w:val="24"/>
                <w:lang w:val="en-US"/>
              </w:rPr>
              <w:t xml:space="preserve"> "urn://smev-gov-ru/xmldsig/transform" </w:t>
            </w:r>
            <w:r w:rsidRPr="00AF4DA1">
              <w:rPr>
                <w:szCs w:val="24"/>
              </w:rPr>
              <w:t>для</w:t>
            </w:r>
            <w:r w:rsidRPr="00AF4DA1">
              <w:rPr>
                <w:szCs w:val="24"/>
                <w:lang w:val="en-US"/>
              </w:rPr>
              <w:t xml:space="preserve"> Apache Santuario.</w:t>
            </w:r>
          </w:p>
          <w:p w14:paraId="1B6AD200"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6C0716E0" w14:textId="77777777" w:rsidR="003626CA" w:rsidRPr="00AF4DA1" w:rsidRDefault="003626CA" w:rsidP="006F71DD">
            <w:pPr>
              <w:pStyle w:val="RTL7"/>
              <w:ind w:firstLine="22"/>
              <w:jc w:val="left"/>
              <w:rPr>
                <w:szCs w:val="24"/>
                <w:lang w:val="en-US"/>
              </w:rPr>
            </w:pPr>
            <w:r w:rsidRPr="00AF4DA1">
              <w:rPr>
                <w:szCs w:val="24"/>
                <w:lang w:val="en-US"/>
              </w:rPr>
              <w:t xml:space="preserve"> * @author dpryakhin</w:t>
            </w:r>
          </w:p>
          <w:p w14:paraId="67057726"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57B8DCAC" w14:textId="77777777" w:rsidR="003626CA" w:rsidRPr="00AF4DA1" w:rsidRDefault="003626CA" w:rsidP="006F71DD">
            <w:pPr>
              <w:pStyle w:val="RTL7"/>
              <w:ind w:firstLine="22"/>
              <w:jc w:val="left"/>
              <w:rPr>
                <w:szCs w:val="24"/>
                <w:lang w:val="en-US"/>
              </w:rPr>
            </w:pPr>
            <w:r w:rsidRPr="00AF4DA1">
              <w:rPr>
                <w:szCs w:val="24"/>
                <w:lang w:val="en-US"/>
              </w:rPr>
              <w:t>public class SmevTransformSpi extends TransformSpi {</w:t>
            </w:r>
          </w:p>
          <w:p w14:paraId="69F69397" w14:textId="77777777" w:rsidR="003626CA" w:rsidRPr="00AF4DA1" w:rsidRDefault="003626CA" w:rsidP="006F71DD">
            <w:pPr>
              <w:pStyle w:val="RTL7"/>
              <w:ind w:firstLine="22"/>
              <w:jc w:val="left"/>
              <w:rPr>
                <w:szCs w:val="24"/>
                <w:lang w:val="en-US"/>
              </w:rPr>
            </w:pPr>
            <w:r w:rsidRPr="00AF4DA1">
              <w:rPr>
                <w:szCs w:val="24"/>
                <w:lang w:val="en-US"/>
              </w:rPr>
              <w:t xml:space="preserve">    private static final Logger logger = Logger.getLogger(SmevTransformSpi.class.getName());</w:t>
            </w:r>
          </w:p>
          <w:p w14:paraId="3388F148" w14:textId="77777777" w:rsidR="003626CA" w:rsidRPr="00AF4DA1" w:rsidRDefault="003626CA" w:rsidP="006F71DD">
            <w:pPr>
              <w:pStyle w:val="RTL7"/>
              <w:ind w:firstLine="22"/>
              <w:jc w:val="left"/>
              <w:rPr>
                <w:szCs w:val="24"/>
                <w:lang w:val="en-US"/>
              </w:rPr>
            </w:pPr>
          </w:p>
          <w:p w14:paraId="279D2070" w14:textId="77777777" w:rsidR="003626CA" w:rsidRPr="00AF4DA1" w:rsidRDefault="003626CA" w:rsidP="006F71DD">
            <w:pPr>
              <w:pStyle w:val="RTL7"/>
              <w:ind w:firstLine="22"/>
              <w:jc w:val="left"/>
              <w:rPr>
                <w:szCs w:val="24"/>
                <w:lang w:val="en-US"/>
              </w:rPr>
            </w:pPr>
            <w:r w:rsidRPr="00AF4DA1">
              <w:rPr>
                <w:szCs w:val="24"/>
                <w:lang w:val="en-US"/>
              </w:rPr>
              <w:t xml:space="preserve">    public static final String ALGORITHM_URN = "urn://smev-gov-ru/xmldsig/transform";</w:t>
            </w:r>
          </w:p>
          <w:p w14:paraId="51F234E4" w14:textId="77777777" w:rsidR="003626CA" w:rsidRPr="00AF4DA1" w:rsidRDefault="003626CA" w:rsidP="006F71DD">
            <w:pPr>
              <w:pStyle w:val="RTL7"/>
              <w:ind w:firstLine="22"/>
              <w:jc w:val="left"/>
              <w:rPr>
                <w:szCs w:val="24"/>
                <w:lang w:val="en-US"/>
              </w:rPr>
            </w:pPr>
            <w:r w:rsidRPr="00AF4DA1">
              <w:rPr>
                <w:szCs w:val="24"/>
                <w:lang w:val="en-US"/>
              </w:rPr>
              <w:t xml:space="preserve">    private static final String ENCODING_UTF_8 = "UTF-8";</w:t>
            </w:r>
          </w:p>
          <w:p w14:paraId="53E3DE40" w14:textId="77777777" w:rsidR="003626CA" w:rsidRPr="00AF4DA1" w:rsidRDefault="003626CA" w:rsidP="006F71DD">
            <w:pPr>
              <w:pStyle w:val="RTL7"/>
              <w:ind w:firstLine="22"/>
              <w:jc w:val="left"/>
              <w:rPr>
                <w:szCs w:val="24"/>
                <w:lang w:val="en-US"/>
              </w:rPr>
            </w:pPr>
          </w:p>
          <w:p w14:paraId="67D22BC4" w14:textId="77777777" w:rsidR="003626CA" w:rsidRPr="00AF4DA1" w:rsidRDefault="003626CA" w:rsidP="006F71DD">
            <w:pPr>
              <w:pStyle w:val="RTL7"/>
              <w:ind w:firstLine="22"/>
              <w:jc w:val="left"/>
              <w:rPr>
                <w:szCs w:val="24"/>
                <w:lang w:val="en-US"/>
              </w:rPr>
            </w:pPr>
            <w:r w:rsidRPr="00AF4DA1">
              <w:rPr>
                <w:szCs w:val="24"/>
                <w:lang w:val="en-US"/>
              </w:rPr>
              <w:t xml:space="preserve">    private static final AttributeSortingComparator attributeSortingComparator = new AttributeSortingComparator();</w:t>
            </w:r>
          </w:p>
          <w:p w14:paraId="04E5FB56" w14:textId="77777777" w:rsidR="003626CA" w:rsidRPr="00AF4DA1" w:rsidRDefault="003626CA" w:rsidP="006F71DD">
            <w:pPr>
              <w:pStyle w:val="RTL7"/>
              <w:ind w:firstLine="22"/>
              <w:jc w:val="left"/>
              <w:rPr>
                <w:szCs w:val="24"/>
                <w:lang w:val="en-US"/>
              </w:rPr>
            </w:pPr>
          </w:p>
          <w:p w14:paraId="05E7D2C2" w14:textId="77777777" w:rsidR="003626CA" w:rsidRPr="00AF4DA1" w:rsidRDefault="003626CA" w:rsidP="006F71DD">
            <w:pPr>
              <w:pStyle w:val="RTL7"/>
              <w:ind w:firstLine="22"/>
              <w:jc w:val="left"/>
              <w:rPr>
                <w:szCs w:val="24"/>
                <w:lang w:val="en-US"/>
              </w:rPr>
            </w:pPr>
            <w:r w:rsidRPr="00AF4DA1">
              <w:rPr>
                <w:szCs w:val="24"/>
                <w:lang w:val="en-US"/>
              </w:rPr>
              <w:t xml:space="preserve">    private static final ThreadLocal&lt;XMLInputFactory&gt; inputFactory = ThreadLocal.withInitial(WstxInputFactory::new);</w:t>
            </w:r>
          </w:p>
          <w:p w14:paraId="298D1F04" w14:textId="77777777" w:rsidR="003626CA" w:rsidRPr="00AF4DA1" w:rsidRDefault="003626CA" w:rsidP="006F71DD">
            <w:pPr>
              <w:pStyle w:val="RTL7"/>
              <w:ind w:firstLine="22"/>
              <w:jc w:val="left"/>
              <w:rPr>
                <w:szCs w:val="24"/>
                <w:lang w:val="en-US"/>
              </w:rPr>
            </w:pPr>
            <w:r w:rsidRPr="00AF4DA1">
              <w:rPr>
                <w:szCs w:val="24"/>
                <w:lang w:val="en-US"/>
              </w:rPr>
              <w:t xml:space="preserve">    private static final ThreadLocal&lt;XMLOutputFactory&gt; outputFactory = ThreadLocal.withInitial(WstxOutputFactory::new);</w:t>
            </w:r>
          </w:p>
          <w:p w14:paraId="25EB9B52" w14:textId="77777777" w:rsidR="003626CA" w:rsidRPr="00AF4DA1" w:rsidRDefault="003626CA" w:rsidP="006F71DD">
            <w:pPr>
              <w:pStyle w:val="RTL7"/>
              <w:ind w:firstLine="22"/>
              <w:jc w:val="left"/>
              <w:rPr>
                <w:szCs w:val="24"/>
                <w:lang w:val="en-US"/>
              </w:rPr>
            </w:pPr>
            <w:r w:rsidRPr="00AF4DA1">
              <w:rPr>
                <w:szCs w:val="24"/>
                <w:lang w:val="en-US"/>
              </w:rPr>
              <w:t xml:space="preserve">    private static final ThreadLocal&lt;XMLEventFactory&gt; eventFactory = ThreadLocal.withInitial(WstxEventFactory::new);</w:t>
            </w:r>
          </w:p>
          <w:p w14:paraId="5AB25B79" w14:textId="77777777" w:rsidR="003626CA" w:rsidRPr="00AF4DA1" w:rsidRDefault="003626CA" w:rsidP="006F71DD">
            <w:pPr>
              <w:pStyle w:val="RTL7"/>
              <w:ind w:firstLine="22"/>
              <w:jc w:val="left"/>
              <w:rPr>
                <w:szCs w:val="24"/>
                <w:lang w:val="en-US"/>
              </w:rPr>
            </w:pPr>
          </w:p>
          <w:p w14:paraId="076C2420" w14:textId="77777777" w:rsidR="003626CA" w:rsidRPr="00AF4DA1" w:rsidRDefault="003626CA" w:rsidP="006F71DD">
            <w:pPr>
              <w:pStyle w:val="RTL7"/>
              <w:ind w:firstLine="22"/>
              <w:jc w:val="left"/>
              <w:rPr>
                <w:szCs w:val="24"/>
                <w:lang w:val="en-US"/>
              </w:rPr>
            </w:pPr>
            <w:r w:rsidRPr="00AF4DA1">
              <w:rPr>
                <w:szCs w:val="24"/>
                <w:lang w:val="en-US"/>
              </w:rPr>
              <w:t xml:space="preserve">    @Override</w:t>
            </w:r>
          </w:p>
          <w:p w14:paraId="5AB29A11" w14:textId="77777777" w:rsidR="003626CA" w:rsidRPr="00AF4DA1" w:rsidRDefault="003626CA" w:rsidP="006F71DD">
            <w:pPr>
              <w:pStyle w:val="RTL7"/>
              <w:ind w:firstLine="22"/>
              <w:jc w:val="left"/>
              <w:rPr>
                <w:szCs w:val="24"/>
                <w:lang w:val="en-US"/>
              </w:rPr>
            </w:pPr>
            <w:r w:rsidRPr="00AF4DA1">
              <w:rPr>
                <w:szCs w:val="24"/>
                <w:lang w:val="en-US"/>
              </w:rPr>
              <w:t xml:space="preserve">    protected String engineGetURI() {</w:t>
            </w:r>
          </w:p>
          <w:p w14:paraId="10CD7218" w14:textId="77777777" w:rsidR="003626CA" w:rsidRPr="00AF4DA1" w:rsidRDefault="003626CA" w:rsidP="006F71DD">
            <w:pPr>
              <w:pStyle w:val="RTL7"/>
              <w:ind w:firstLine="22"/>
              <w:jc w:val="left"/>
              <w:rPr>
                <w:szCs w:val="24"/>
                <w:lang w:val="en-US"/>
              </w:rPr>
            </w:pPr>
            <w:r w:rsidRPr="00AF4DA1">
              <w:rPr>
                <w:szCs w:val="24"/>
                <w:lang w:val="en-US"/>
              </w:rPr>
              <w:t xml:space="preserve">        return ALGORITHM_URN;</w:t>
            </w:r>
          </w:p>
          <w:p w14:paraId="349EB61F"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47BD8DF7" w14:textId="77777777" w:rsidR="003626CA" w:rsidRPr="00AF4DA1" w:rsidRDefault="003626CA" w:rsidP="006F71DD">
            <w:pPr>
              <w:pStyle w:val="RTL7"/>
              <w:ind w:firstLine="22"/>
              <w:jc w:val="left"/>
              <w:rPr>
                <w:szCs w:val="24"/>
                <w:lang w:val="en-US"/>
              </w:rPr>
            </w:pPr>
          </w:p>
          <w:p w14:paraId="4DFC1A3E" w14:textId="77777777" w:rsidR="003626CA" w:rsidRPr="00AF4DA1" w:rsidRDefault="003626CA" w:rsidP="006F71DD">
            <w:pPr>
              <w:pStyle w:val="RTL7"/>
              <w:ind w:firstLine="22"/>
              <w:jc w:val="left"/>
              <w:rPr>
                <w:szCs w:val="24"/>
                <w:lang w:val="en-US"/>
              </w:rPr>
            </w:pPr>
            <w:r w:rsidRPr="00AF4DA1">
              <w:rPr>
                <w:szCs w:val="24"/>
                <w:lang w:val="en-US"/>
              </w:rPr>
              <w:t xml:space="preserve">    @Override</w:t>
            </w:r>
          </w:p>
          <w:p w14:paraId="5B878A5F" w14:textId="77777777" w:rsidR="003626CA" w:rsidRPr="00AF4DA1" w:rsidRDefault="003626CA" w:rsidP="006F71DD">
            <w:pPr>
              <w:pStyle w:val="RTL7"/>
              <w:ind w:firstLine="22"/>
              <w:jc w:val="left"/>
              <w:rPr>
                <w:szCs w:val="24"/>
                <w:lang w:val="en-US"/>
              </w:rPr>
            </w:pPr>
            <w:r w:rsidRPr="00AF4DA1">
              <w:rPr>
                <w:szCs w:val="24"/>
                <w:lang w:val="en-US"/>
              </w:rPr>
              <w:t xml:space="preserve">    protected XMLSignatureInput enginePerformTransform(XMLSignatureInput argInput,</w:t>
            </w:r>
          </w:p>
          <w:p w14:paraId="79D45425" w14:textId="77777777" w:rsidR="003626CA" w:rsidRPr="00AF4DA1" w:rsidRDefault="003626CA" w:rsidP="006F71DD">
            <w:pPr>
              <w:pStyle w:val="RTL7"/>
              <w:ind w:firstLine="22"/>
              <w:jc w:val="left"/>
              <w:rPr>
                <w:szCs w:val="24"/>
                <w:lang w:val="en-US"/>
              </w:rPr>
            </w:pPr>
            <w:r w:rsidRPr="00AF4DA1">
              <w:rPr>
                <w:szCs w:val="24"/>
                <w:lang w:val="en-US"/>
              </w:rPr>
              <w:t xml:space="preserve">                                                       OutputStream argOutput, Transform argTransform) throws IOException, TransformationException {</w:t>
            </w:r>
          </w:p>
          <w:p w14:paraId="61AD1663" w14:textId="77777777" w:rsidR="003626CA" w:rsidRPr="00AF4DA1" w:rsidRDefault="003626CA" w:rsidP="006F71DD">
            <w:pPr>
              <w:pStyle w:val="RTL7"/>
              <w:ind w:firstLine="22"/>
              <w:jc w:val="left"/>
              <w:rPr>
                <w:szCs w:val="24"/>
                <w:lang w:val="en-US"/>
              </w:rPr>
            </w:pPr>
            <w:r w:rsidRPr="00AF4DA1">
              <w:rPr>
                <w:szCs w:val="24"/>
                <w:lang w:val="en-US"/>
              </w:rPr>
              <w:t xml:space="preserve">        if (argOutput == null)</w:t>
            </w:r>
          </w:p>
          <w:p w14:paraId="4840B30C" w14:textId="77777777" w:rsidR="003626CA" w:rsidRPr="00AF4DA1" w:rsidRDefault="003626CA" w:rsidP="006F71DD">
            <w:pPr>
              <w:pStyle w:val="RTL7"/>
              <w:ind w:firstLine="22"/>
              <w:jc w:val="left"/>
              <w:rPr>
                <w:szCs w:val="24"/>
                <w:lang w:val="en-US"/>
              </w:rPr>
            </w:pPr>
            <w:r w:rsidRPr="00AF4DA1">
              <w:rPr>
                <w:szCs w:val="24"/>
                <w:lang w:val="en-US"/>
              </w:rPr>
              <w:lastRenderedPageBreak/>
              <w:t xml:space="preserve">            return enginePerformTransform(argInput);</w:t>
            </w:r>
          </w:p>
          <w:p w14:paraId="7521C074" w14:textId="77777777" w:rsidR="003626CA" w:rsidRPr="00AF4DA1" w:rsidRDefault="003626CA" w:rsidP="006F71DD">
            <w:pPr>
              <w:pStyle w:val="RTL7"/>
              <w:ind w:firstLine="22"/>
              <w:jc w:val="left"/>
              <w:rPr>
                <w:szCs w:val="24"/>
                <w:lang w:val="en-US"/>
              </w:rPr>
            </w:pPr>
            <w:r w:rsidRPr="00AF4DA1">
              <w:rPr>
                <w:szCs w:val="24"/>
                <w:lang w:val="en-US"/>
              </w:rPr>
              <w:t xml:space="preserve">        else {</w:t>
            </w:r>
          </w:p>
          <w:p w14:paraId="2AE10DF7" w14:textId="77777777" w:rsidR="003626CA" w:rsidRPr="00AF4DA1" w:rsidRDefault="003626CA" w:rsidP="006F71DD">
            <w:pPr>
              <w:pStyle w:val="RTL7"/>
              <w:ind w:firstLine="22"/>
              <w:jc w:val="left"/>
              <w:rPr>
                <w:szCs w:val="24"/>
                <w:lang w:val="en-US"/>
              </w:rPr>
            </w:pPr>
            <w:r w:rsidRPr="00AF4DA1">
              <w:rPr>
                <w:szCs w:val="24"/>
                <w:lang w:val="en-US"/>
              </w:rPr>
              <w:t xml:space="preserve">            if (logger.isLoggable(Level.FINE)) {</w:t>
            </w:r>
          </w:p>
          <w:p w14:paraId="16E17EE5" w14:textId="77777777" w:rsidR="003626CA" w:rsidRPr="00AF4DA1" w:rsidRDefault="003626CA" w:rsidP="006F71DD">
            <w:pPr>
              <w:pStyle w:val="RTL7"/>
              <w:ind w:firstLine="22"/>
              <w:jc w:val="left"/>
              <w:rPr>
                <w:szCs w:val="24"/>
                <w:lang w:val="en-US"/>
              </w:rPr>
            </w:pPr>
            <w:r w:rsidRPr="00AF4DA1">
              <w:rPr>
                <w:szCs w:val="24"/>
                <w:lang w:val="en-US"/>
              </w:rPr>
              <w:t xml:space="preserve">                ByteArrayOutputStream debug = new ByteArrayOutputStream();</w:t>
            </w:r>
          </w:p>
          <w:p w14:paraId="63CDD993" w14:textId="77777777" w:rsidR="003626CA" w:rsidRPr="00AF4DA1" w:rsidRDefault="003626CA" w:rsidP="006F71DD">
            <w:pPr>
              <w:pStyle w:val="RTL7"/>
              <w:ind w:firstLine="22"/>
              <w:jc w:val="left"/>
              <w:rPr>
                <w:szCs w:val="24"/>
                <w:lang w:val="en-US"/>
              </w:rPr>
            </w:pPr>
            <w:r w:rsidRPr="00AF4DA1">
              <w:rPr>
                <w:szCs w:val="24"/>
                <w:lang w:val="en-US"/>
              </w:rPr>
              <w:t xml:space="preserve">                MultiplexOutputStream mos = new MultiplexOutputStream(argOutput);</w:t>
            </w:r>
          </w:p>
          <w:p w14:paraId="6B20DA0E" w14:textId="77777777" w:rsidR="003626CA" w:rsidRPr="00AF4DA1" w:rsidRDefault="003626CA" w:rsidP="006F71DD">
            <w:pPr>
              <w:pStyle w:val="RTL7"/>
              <w:ind w:firstLine="22"/>
              <w:jc w:val="left"/>
              <w:rPr>
                <w:szCs w:val="24"/>
                <w:lang w:val="en-US"/>
              </w:rPr>
            </w:pPr>
            <w:r w:rsidRPr="00AF4DA1">
              <w:rPr>
                <w:szCs w:val="24"/>
                <w:lang w:val="en-US"/>
              </w:rPr>
              <w:t xml:space="preserve">                mos.addOutputStream(debug);</w:t>
            </w:r>
          </w:p>
          <w:p w14:paraId="665A3C60" w14:textId="77777777" w:rsidR="003626CA" w:rsidRPr="00AF4DA1" w:rsidRDefault="003626CA" w:rsidP="006F71DD">
            <w:pPr>
              <w:pStyle w:val="RTL7"/>
              <w:ind w:firstLine="22"/>
              <w:jc w:val="left"/>
              <w:rPr>
                <w:szCs w:val="24"/>
                <w:lang w:val="en-US"/>
              </w:rPr>
            </w:pPr>
            <w:r w:rsidRPr="00AF4DA1">
              <w:rPr>
                <w:szCs w:val="24"/>
                <w:lang w:val="en-US"/>
              </w:rPr>
              <w:t xml:space="preserve">                process(argInput.getOctetStream(), mos);</w:t>
            </w:r>
          </w:p>
          <w:p w14:paraId="2ECB214B" w14:textId="77777777" w:rsidR="003626CA" w:rsidRPr="00AF4DA1" w:rsidRDefault="003626CA" w:rsidP="006F71DD">
            <w:pPr>
              <w:pStyle w:val="RTL7"/>
              <w:ind w:firstLine="22"/>
              <w:jc w:val="left"/>
              <w:rPr>
                <w:szCs w:val="24"/>
                <w:lang w:val="en-US"/>
              </w:rPr>
            </w:pPr>
            <w:r w:rsidRPr="00AF4DA1">
              <w:rPr>
                <w:szCs w:val="24"/>
                <w:lang w:val="en-US"/>
              </w:rPr>
              <w:t xml:space="preserve">                logger.fine("Transformation result:\n" + new String(debug.toByteArray()));</w:t>
            </w:r>
          </w:p>
          <w:p w14:paraId="41C8FBBC" w14:textId="77777777" w:rsidR="003626CA" w:rsidRPr="00AF4DA1" w:rsidRDefault="003626CA" w:rsidP="006F71DD">
            <w:pPr>
              <w:pStyle w:val="RTL7"/>
              <w:ind w:firstLine="22"/>
              <w:jc w:val="left"/>
              <w:rPr>
                <w:szCs w:val="24"/>
                <w:lang w:val="en-US"/>
              </w:rPr>
            </w:pPr>
            <w:r w:rsidRPr="00AF4DA1">
              <w:rPr>
                <w:szCs w:val="24"/>
                <w:lang w:val="en-US"/>
              </w:rPr>
              <w:t xml:space="preserve">            } else {</w:t>
            </w:r>
          </w:p>
          <w:p w14:paraId="566E2BB2" w14:textId="77777777" w:rsidR="003626CA" w:rsidRPr="00AF4DA1" w:rsidRDefault="003626CA" w:rsidP="006F71DD">
            <w:pPr>
              <w:pStyle w:val="RTL7"/>
              <w:ind w:firstLine="22"/>
              <w:jc w:val="left"/>
              <w:rPr>
                <w:szCs w:val="24"/>
                <w:lang w:val="en-US"/>
              </w:rPr>
            </w:pPr>
            <w:r w:rsidRPr="00AF4DA1">
              <w:rPr>
                <w:szCs w:val="24"/>
                <w:lang w:val="en-US"/>
              </w:rPr>
              <w:t xml:space="preserve">                process(argInput.getOctetStream(), argOutput);</w:t>
            </w:r>
          </w:p>
          <w:p w14:paraId="5B8F21AE"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D0BFE22" w14:textId="77777777" w:rsidR="003626CA" w:rsidRPr="00AF4DA1" w:rsidRDefault="003626CA" w:rsidP="006F71DD">
            <w:pPr>
              <w:pStyle w:val="RTL7"/>
              <w:ind w:firstLine="22"/>
              <w:jc w:val="left"/>
              <w:rPr>
                <w:szCs w:val="24"/>
                <w:lang w:val="en-US"/>
              </w:rPr>
            </w:pPr>
            <w:r w:rsidRPr="00AF4DA1">
              <w:rPr>
                <w:szCs w:val="24"/>
                <w:lang w:val="en-US"/>
              </w:rPr>
              <w:t xml:space="preserve">            XMLSignatureInput result = new XMLSignatureInput((byte[]) null);</w:t>
            </w:r>
          </w:p>
          <w:p w14:paraId="702123BC" w14:textId="77777777" w:rsidR="003626CA" w:rsidRPr="00AF4DA1" w:rsidRDefault="003626CA" w:rsidP="006F71DD">
            <w:pPr>
              <w:pStyle w:val="RTL7"/>
              <w:ind w:firstLine="22"/>
              <w:jc w:val="left"/>
              <w:rPr>
                <w:szCs w:val="24"/>
                <w:lang w:val="en-US"/>
              </w:rPr>
            </w:pPr>
            <w:r w:rsidRPr="00AF4DA1">
              <w:rPr>
                <w:szCs w:val="24"/>
                <w:lang w:val="en-US"/>
              </w:rPr>
              <w:t xml:space="preserve">            result.setOutputStream(argOutput);</w:t>
            </w:r>
          </w:p>
          <w:p w14:paraId="4264C4C7" w14:textId="77777777" w:rsidR="003626CA" w:rsidRPr="00AF4DA1" w:rsidRDefault="003626CA" w:rsidP="006F71DD">
            <w:pPr>
              <w:pStyle w:val="RTL7"/>
              <w:ind w:firstLine="22"/>
              <w:jc w:val="left"/>
              <w:rPr>
                <w:szCs w:val="24"/>
                <w:lang w:val="en-US"/>
              </w:rPr>
            </w:pPr>
            <w:r w:rsidRPr="00AF4DA1">
              <w:rPr>
                <w:szCs w:val="24"/>
                <w:lang w:val="en-US"/>
              </w:rPr>
              <w:t xml:space="preserve">            return result;</w:t>
            </w:r>
          </w:p>
          <w:p w14:paraId="2EDDEC46"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2BDF513"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C6FA3DC" w14:textId="77777777" w:rsidR="003626CA" w:rsidRPr="00AF4DA1" w:rsidRDefault="003626CA" w:rsidP="006F71DD">
            <w:pPr>
              <w:pStyle w:val="RTL7"/>
              <w:ind w:firstLine="22"/>
              <w:jc w:val="left"/>
              <w:rPr>
                <w:szCs w:val="24"/>
                <w:lang w:val="en-US"/>
              </w:rPr>
            </w:pPr>
          </w:p>
          <w:p w14:paraId="01EDED1E" w14:textId="77777777" w:rsidR="003626CA" w:rsidRPr="00AF4DA1" w:rsidRDefault="003626CA" w:rsidP="006F71DD">
            <w:pPr>
              <w:pStyle w:val="RTL7"/>
              <w:ind w:firstLine="22"/>
              <w:jc w:val="left"/>
              <w:rPr>
                <w:szCs w:val="24"/>
                <w:lang w:val="en-US"/>
              </w:rPr>
            </w:pPr>
            <w:r w:rsidRPr="00AF4DA1">
              <w:rPr>
                <w:szCs w:val="24"/>
                <w:lang w:val="en-US"/>
              </w:rPr>
              <w:t xml:space="preserve">    @Override</w:t>
            </w:r>
          </w:p>
          <w:p w14:paraId="1FAE423C" w14:textId="77777777" w:rsidR="003626CA" w:rsidRPr="00AF4DA1" w:rsidRDefault="003626CA" w:rsidP="006F71DD">
            <w:pPr>
              <w:pStyle w:val="RTL7"/>
              <w:ind w:firstLine="22"/>
              <w:jc w:val="left"/>
              <w:rPr>
                <w:szCs w:val="24"/>
                <w:lang w:val="en-US"/>
              </w:rPr>
            </w:pPr>
            <w:r w:rsidRPr="00AF4DA1">
              <w:rPr>
                <w:szCs w:val="24"/>
                <w:lang w:val="en-US"/>
              </w:rPr>
              <w:t xml:space="preserve">    protected XMLSignatureInput enginePerformTransform(XMLSignatureInput argInput,</w:t>
            </w:r>
          </w:p>
          <w:p w14:paraId="7B2FC353" w14:textId="77777777" w:rsidR="003626CA" w:rsidRPr="00AF4DA1" w:rsidRDefault="003626CA" w:rsidP="006F71DD">
            <w:pPr>
              <w:pStyle w:val="RTL7"/>
              <w:ind w:firstLine="22"/>
              <w:jc w:val="left"/>
              <w:rPr>
                <w:szCs w:val="24"/>
                <w:lang w:val="en-US"/>
              </w:rPr>
            </w:pPr>
            <w:r w:rsidRPr="00AF4DA1">
              <w:rPr>
                <w:szCs w:val="24"/>
                <w:lang w:val="en-US"/>
              </w:rPr>
              <w:t xml:space="preserve">                                                       Transform argTransform) throws IOException, TransformationException {</w:t>
            </w:r>
          </w:p>
          <w:p w14:paraId="72653B97" w14:textId="77777777" w:rsidR="003626CA" w:rsidRPr="00AF4DA1" w:rsidRDefault="003626CA" w:rsidP="006F71DD">
            <w:pPr>
              <w:pStyle w:val="RTL7"/>
              <w:ind w:firstLine="22"/>
              <w:jc w:val="left"/>
              <w:rPr>
                <w:szCs w:val="24"/>
                <w:lang w:val="en-US"/>
              </w:rPr>
            </w:pPr>
            <w:r w:rsidRPr="00AF4DA1">
              <w:rPr>
                <w:szCs w:val="24"/>
                <w:lang w:val="en-US"/>
              </w:rPr>
              <w:t xml:space="preserve">        return enginePerformTransform(argInput);</w:t>
            </w:r>
          </w:p>
          <w:p w14:paraId="30ABF430"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4FC3914E" w14:textId="77777777" w:rsidR="003626CA" w:rsidRPr="00AF4DA1" w:rsidRDefault="003626CA" w:rsidP="006F71DD">
            <w:pPr>
              <w:pStyle w:val="RTL7"/>
              <w:ind w:firstLine="22"/>
              <w:jc w:val="left"/>
              <w:rPr>
                <w:szCs w:val="24"/>
                <w:lang w:val="en-US"/>
              </w:rPr>
            </w:pPr>
          </w:p>
          <w:p w14:paraId="1CAA3C33" w14:textId="77777777" w:rsidR="003626CA" w:rsidRPr="00AF4DA1" w:rsidRDefault="003626CA" w:rsidP="006F71DD">
            <w:pPr>
              <w:pStyle w:val="RTL7"/>
              <w:ind w:firstLine="22"/>
              <w:jc w:val="left"/>
              <w:rPr>
                <w:szCs w:val="24"/>
                <w:lang w:val="en-US"/>
              </w:rPr>
            </w:pPr>
            <w:r w:rsidRPr="00AF4DA1">
              <w:rPr>
                <w:szCs w:val="24"/>
                <w:lang w:val="en-US"/>
              </w:rPr>
              <w:t xml:space="preserve">    @Override</w:t>
            </w:r>
          </w:p>
          <w:p w14:paraId="49D4225B" w14:textId="77777777" w:rsidR="003626CA" w:rsidRPr="00AF4DA1" w:rsidRDefault="003626CA" w:rsidP="006F71DD">
            <w:pPr>
              <w:pStyle w:val="RTL7"/>
              <w:ind w:firstLine="22"/>
              <w:jc w:val="left"/>
              <w:rPr>
                <w:szCs w:val="24"/>
                <w:lang w:val="en-US"/>
              </w:rPr>
            </w:pPr>
            <w:r w:rsidRPr="00AF4DA1">
              <w:rPr>
                <w:szCs w:val="24"/>
                <w:lang w:val="en-US"/>
              </w:rPr>
              <w:t xml:space="preserve">    protected XMLSignatureInput enginePerformTransform(XMLSignatureInput argInput) throws IOException, TransformationException {</w:t>
            </w:r>
          </w:p>
          <w:p w14:paraId="6A36CEE1" w14:textId="77777777" w:rsidR="003626CA" w:rsidRPr="00AF4DA1" w:rsidRDefault="003626CA" w:rsidP="006F71DD">
            <w:pPr>
              <w:pStyle w:val="RTL7"/>
              <w:ind w:firstLine="22"/>
              <w:jc w:val="left"/>
              <w:rPr>
                <w:szCs w:val="24"/>
                <w:lang w:val="en-US"/>
              </w:rPr>
            </w:pPr>
          </w:p>
          <w:p w14:paraId="53AB7510" w14:textId="77777777" w:rsidR="003626CA" w:rsidRPr="00AF4DA1" w:rsidRDefault="003626CA" w:rsidP="006F71DD">
            <w:pPr>
              <w:pStyle w:val="RTL7"/>
              <w:ind w:firstLine="22"/>
              <w:jc w:val="left"/>
              <w:rPr>
                <w:szCs w:val="24"/>
                <w:lang w:val="en-US"/>
              </w:rPr>
            </w:pPr>
            <w:r w:rsidRPr="00AF4DA1">
              <w:rPr>
                <w:szCs w:val="24"/>
                <w:lang w:val="en-US"/>
              </w:rPr>
              <w:t xml:space="preserve">        ByteArrayOutputStream result = new ByteArrayOutputStream();</w:t>
            </w:r>
          </w:p>
          <w:p w14:paraId="73B6D328" w14:textId="77777777" w:rsidR="003626CA" w:rsidRPr="00AF4DA1" w:rsidRDefault="003626CA" w:rsidP="006F71DD">
            <w:pPr>
              <w:pStyle w:val="RTL7"/>
              <w:ind w:firstLine="22"/>
              <w:jc w:val="left"/>
              <w:rPr>
                <w:szCs w:val="24"/>
                <w:lang w:val="en-US"/>
              </w:rPr>
            </w:pPr>
            <w:r w:rsidRPr="00AF4DA1">
              <w:rPr>
                <w:szCs w:val="24"/>
                <w:lang w:val="en-US"/>
              </w:rPr>
              <w:t xml:space="preserve">        process(argInput.getOctetStream(), result);</w:t>
            </w:r>
          </w:p>
          <w:p w14:paraId="47CF9865" w14:textId="77777777" w:rsidR="003626CA" w:rsidRPr="00AF4DA1" w:rsidRDefault="003626CA" w:rsidP="006F71DD">
            <w:pPr>
              <w:pStyle w:val="RTL7"/>
              <w:ind w:firstLine="22"/>
              <w:jc w:val="left"/>
              <w:rPr>
                <w:szCs w:val="24"/>
                <w:lang w:val="en-US"/>
              </w:rPr>
            </w:pPr>
            <w:r w:rsidRPr="00AF4DA1">
              <w:rPr>
                <w:szCs w:val="24"/>
                <w:lang w:val="en-US"/>
              </w:rPr>
              <w:t xml:space="preserve">        byte[] postTransformData = result.toByteArray();</w:t>
            </w:r>
          </w:p>
          <w:p w14:paraId="02164611" w14:textId="77777777" w:rsidR="003626CA" w:rsidRPr="00AF4DA1" w:rsidRDefault="003626CA" w:rsidP="006F71DD">
            <w:pPr>
              <w:pStyle w:val="RTL7"/>
              <w:ind w:firstLine="22"/>
              <w:jc w:val="left"/>
              <w:rPr>
                <w:szCs w:val="24"/>
                <w:lang w:val="en-US"/>
              </w:rPr>
            </w:pPr>
          </w:p>
          <w:p w14:paraId="2B8AB8D1" w14:textId="77777777" w:rsidR="003626CA" w:rsidRPr="00AF4DA1" w:rsidRDefault="003626CA" w:rsidP="006F71DD">
            <w:pPr>
              <w:pStyle w:val="RTL7"/>
              <w:ind w:firstLine="22"/>
              <w:jc w:val="left"/>
              <w:rPr>
                <w:szCs w:val="24"/>
                <w:lang w:val="en-US"/>
              </w:rPr>
            </w:pPr>
            <w:r w:rsidRPr="00AF4DA1">
              <w:rPr>
                <w:szCs w:val="24"/>
                <w:lang w:val="en-US"/>
              </w:rPr>
              <w:t xml:space="preserve">        return new XMLSignatureInput(postTransformData);</w:t>
            </w:r>
          </w:p>
          <w:p w14:paraId="03E0FE14"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697FE8B4" w14:textId="77777777" w:rsidR="003626CA" w:rsidRPr="00AF4DA1" w:rsidRDefault="003626CA" w:rsidP="006F71DD">
            <w:pPr>
              <w:pStyle w:val="RTL7"/>
              <w:ind w:firstLine="22"/>
              <w:jc w:val="left"/>
              <w:rPr>
                <w:szCs w:val="24"/>
                <w:lang w:val="en-US"/>
              </w:rPr>
            </w:pPr>
          </w:p>
          <w:p w14:paraId="6B0F3E5E" w14:textId="77777777" w:rsidR="003626CA" w:rsidRPr="00AF4DA1" w:rsidRDefault="003626CA" w:rsidP="006F71DD">
            <w:pPr>
              <w:pStyle w:val="RTL7"/>
              <w:ind w:firstLine="22"/>
              <w:jc w:val="left"/>
              <w:rPr>
                <w:szCs w:val="24"/>
                <w:lang w:val="en-US"/>
              </w:rPr>
            </w:pPr>
            <w:r w:rsidRPr="00AF4DA1">
              <w:rPr>
                <w:szCs w:val="24"/>
                <w:lang w:val="en-US"/>
              </w:rPr>
              <w:lastRenderedPageBreak/>
              <w:t xml:space="preserve">    @SuppressWarnings("unchecked")</w:t>
            </w:r>
          </w:p>
          <w:p w14:paraId="42D89B74" w14:textId="77777777" w:rsidR="003626CA" w:rsidRPr="00AF4DA1" w:rsidRDefault="003626CA" w:rsidP="006F71DD">
            <w:pPr>
              <w:pStyle w:val="RTL7"/>
              <w:ind w:firstLine="22"/>
              <w:jc w:val="left"/>
              <w:rPr>
                <w:szCs w:val="24"/>
                <w:lang w:val="en-US"/>
              </w:rPr>
            </w:pPr>
            <w:r w:rsidRPr="00AF4DA1">
              <w:rPr>
                <w:szCs w:val="24"/>
                <w:lang w:val="en-US"/>
              </w:rPr>
              <w:t xml:space="preserve">    public void process(InputStream argSrc, OutputStream argDst) throws TransformationException {</w:t>
            </w:r>
          </w:p>
          <w:p w14:paraId="0AD07BFF" w14:textId="77777777" w:rsidR="003626CA" w:rsidRPr="00AF4DA1" w:rsidRDefault="003626CA" w:rsidP="006F71DD">
            <w:pPr>
              <w:pStyle w:val="RTL7"/>
              <w:ind w:firstLine="22"/>
              <w:jc w:val="left"/>
              <w:rPr>
                <w:szCs w:val="24"/>
                <w:lang w:val="en-US"/>
              </w:rPr>
            </w:pPr>
            <w:r w:rsidRPr="00AF4DA1">
              <w:rPr>
                <w:szCs w:val="24"/>
                <w:lang w:val="en-US"/>
              </w:rPr>
              <w:t xml:space="preserve">        Stack&lt;List&lt;Namespace&gt;&gt; prefixMappingStack = new Stack&lt;&gt;();</w:t>
            </w:r>
          </w:p>
          <w:p w14:paraId="7B31AAB8" w14:textId="77777777" w:rsidR="003626CA" w:rsidRPr="00AF4DA1" w:rsidRDefault="003626CA" w:rsidP="006F71DD">
            <w:pPr>
              <w:pStyle w:val="RTL7"/>
              <w:ind w:firstLine="22"/>
              <w:jc w:val="left"/>
              <w:rPr>
                <w:szCs w:val="24"/>
                <w:lang w:val="en-US"/>
              </w:rPr>
            </w:pPr>
            <w:r w:rsidRPr="00AF4DA1">
              <w:rPr>
                <w:szCs w:val="24"/>
                <w:lang w:val="en-US"/>
              </w:rPr>
              <w:t xml:space="preserve">        XMLEventReader src = null;</w:t>
            </w:r>
          </w:p>
          <w:p w14:paraId="3B6F40D1" w14:textId="77777777" w:rsidR="003626CA" w:rsidRPr="00AF4DA1" w:rsidRDefault="003626CA" w:rsidP="006F71DD">
            <w:pPr>
              <w:pStyle w:val="RTL7"/>
              <w:ind w:firstLine="22"/>
              <w:jc w:val="left"/>
              <w:rPr>
                <w:szCs w:val="24"/>
                <w:lang w:val="en-US"/>
              </w:rPr>
            </w:pPr>
            <w:r w:rsidRPr="00AF4DA1">
              <w:rPr>
                <w:szCs w:val="24"/>
                <w:lang w:val="en-US"/>
              </w:rPr>
              <w:t xml:space="preserve">        XMLEventWriter dst = null;</w:t>
            </w:r>
          </w:p>
          <w:p w14:paraId="36166206" w14:textId="77777777" w:rsidR="003626CA" w:rsidRPr="00AF4DA1" w:rsidRDefault="003626CA" w:rsidP="006F71DD">
            <w:pPr>
              <w:pStyle w:val="RTL7"/>
              <w:ind w:firstLine="22"/>
              <w:jc w:val="left"/>
              <w:rPr>
                <w:szCs w:val="24"/>
                <w:lang w:val="en-US"/>
              </w:rPr>
            </w:pPr>
            <w:r w:rsidRPr="00AF4DA1">
              <w:rPr>
                <w:szCs w:val="24"/>
                <w:lang w:val="en-US"/>
              </w:rPr>
              <w:t xml:space="preserve">        try {</w:t>
            </w:r>
          </w:p>
          <w:p w14:paraId="13BB60B1" w14:textId="77777777" w:rsidR="003626CA" w:rsidRPr="00AF4DA1" w:rsidRDefault="003626CA" w:rsidP="006F71DD">
            <w:pPr>
              <w:pStyle w:val="RTL7"/>
              <w:ind w:firstLine="22"/>
              <w:jc w:val="left"/>
              <w:rPr>
                <w:szCs w:val="24"/>
                <w:lang w:val="en-US"/>
              </w:rPr>
            </w:pPr>
            <w:r w:rsidRPr="00AF4DA1">
              <w:rPr>
                <w:szCs w:val="24"/>
                <w:lang w:val="en-US"/>
              </w:rPr>
              <w:t xml:space="preserve">            src = inputFactory.get().createXMLEventReader(argSrc, ENCODING_UTF_8);</w:t>
            </w:r>
          </w:p>
          <w:p w14:paraId="167917FB" w14:textId="77777777" w:rsidR="003626CA" w:rsidRPr="00AF4DA1" w:rsidRDefault="003626CA" w:rsidP="006F71DD">
            <w:pPr>
              <w:pStyle w:val="RTL7"/>
              <w:ind w:firstLine="22"/>
              <w:jc w:val="left"/>
              <w:rPr>
                <w:szCs w:val="24"/>
                <w:lang w:val="en-US"/>
              </w:rPr>
            </w:pPr>
            <w:r w:rsidRPr="00AF4DA1">
              <w:rPr>
                <w:szCs w:val="24"/>
                <w:lang w:val="en-US"/>
              </w:rPr>
              <w:t xml:space="preserve">            dst = outputFactory.get().createXMLEventWriter(argDst, ENCODING_UTF_8);</w:t>
            </w:r>
          </w:p>
          <w:p w14:paraId="3E99BC12" w14:textId="77777777" w:rsidR="003626CA" w:rsidRPr="00AF4DA1" w:rsidRDefault="003626CA" w:rsidP="006F71DD">
            <w:pPr>
              <w:pStyle w:val="RTL7"/>
              <w:ind w:firstLine="22"/>
              <w:jc w:val="left"/>
              <w:rPr>
                <w:szCs w:val="24"/>
                <w:lang w:val="en-US"/>
              </w:rPr>
            </w:pPr>
            <w:r w:rsidRPr="00AF4DA1">
              <w:rPr>
                <w:szCs w:val="24"/>
                <w:lang w:val="en-US"/>
              </w:rPr>
              <w:t xml:space="preserve">            XMLEventFactory factory = eventFactory.get();</w:t>
            </w:r>
          </w:p>
          <w:p w14:paraId="2AD0C7BF" w14:textId="77777777" w:rsidR="003626CA" w:rsidRPr="00AF4DA1" w:rsidRDefault="003626CA" w:rsidP="006F71DD">
            <w:pPr>
              <w:pStyle w:val="RTL7"/>
              <w:ind w:firstLine="22"/>
              <w:jc w:val="left"/>
              <w:rPr>
                <w:szCs w:val="24"/>
                <w:lang w:val="en-US"/>
              </w:rPr>
            </w:pPr>
          </w:p>
          <w:p w14:paraId="268BAF9F" w14:textId="77777777" w:rsidR="003626CA" w:rsidRPr="00AF4DA1" w:rsidRDefault="003626CA" w:rsidP="006F71DD">
            <w:pPr>
              <w:pStyle w:val="RTL7"/>
              <w:ind w:firstLine="22"/>
              <w:jc w:val="left"/>
              <w:rPr>
                <w:szCs w:val="24"/>
                <w:lang w:val="en-US"/>
              </w:rPr>
            </w:pPr>
            <w:r w:rsidRPr="00AF4DA1">
              <w:rPr>
                <w:szCs w:val="24"/>
                <w:lang w:val="en-US"/>
              </w:rPr>
              <w:t xml:space="preserve">            int prefixCnt = 1;</w:t>
            </w:r>
          </w:p>
          <w:p w14:paraId="57DD3A4E" w14:textId="77777777" w:rsidR="003626CA" w:rsidRPr="00AF4DA1" w:rsidRDefault="003626CA" w:rsidP="006F71DD">
            <w:pPr>
              <w:pStyle w:val="RTL7"/>
              <w:ind w:firstLine="22"/>
              <w:jc w:val="left"/>
              <w:rPr>
                <w:szCs w:val="24"/>
                <w:lang w:val="en-US"/>
              </w:rPr>
            </w:pPr>
            <w:r w:rsidRPr="00AF4DA1">
              <w:rPr>
                <w:szCs w:val="24"/>
                <w:lang w:val="en-US"/>
              </w:rPr>
              <w:t xml:space="preserve">            while (src.hasNext()) {</w:t>
            </w:r>
          </w:p>
          <w:p w14:paraId="5D12B07B" w14:textId="77777777" w:rsidR="003626CA" w:rsidRPr="00AF4DA1" w:rsidRDefault="003626CA" w:rsidP="006F71DD">
            <w:pPr>
              <w:pStyle w:val="RTL7"/>
              <w:ind w:firstLine="22"/>
              <w:jc w:val="left"/>
              <w:rPr>
                <w:szCs w:val="24"/>
                <w:lang w:val="en-US"/>
              </w:rPr>
            </w:pPr>
            <w:r w:rsidRPr="00AF4DA1">
              <w:rPr>
                <w:szCs w:val="24"/>
                <w:lang w:val="en-US"/>
              </w:rPr>
              <w:t xml:space="preserve">                XMLEvent event = src.nextEvent();</w:t>
            </w:r>
          </w:p>
          <w:p w14:paraId="310938F9" w14:textId="77777777" w:rsidR="003626CA" w:rsidRPr="00AF4DA1" w:rsidRDefault="003626CA" w:rsidP="006F71DD">
            <w:pPr>
              <w:pStyle w:val="RTL7"/>
              <w:ind w:firstLine="22"/>
              <w:jc w:val="left"/>
              <w:rPr>
                <w:szCs w:val="24"/>
                <w:lang w:val="en-US"/>
              </w:rPr>
            </w:pPr>
            <w:r w:rsidRPr="00AF4DA1">
              <w:rPr>
                <w:szCs w:val="24"/>
                <w:lang w:val="en-US"/>
              </w:rPr>
              <w:t xml:space="preserve">                if (event.isCharacters()) {</w:t>
            </w:r>
          </w:p>
          <w:p w14:paraId="49DB7D93" w14:textId="77777777" w:rsidR="003626CA" w:rsidRPr="00AF4DA1" w:rsidRDefault="003626CA" w:rsidP="006F71DD">
            <w:pPr>
              <w:pStyle w:val="RTL7"/>
              <w:ind w:firstLine="22"/>
              <w:jc w:val="left"/>
              <w:rPr>
                <w:szCs w:val="24"/>
                <w:lang w:val="en-US"/>
              </w:rPr>
            </w:pPr>
            <w:r w:rsidRPr="00AF4DA1">
              <w:rPr>
                <w:szCs w:val="24"/>
                <w:lang w:val="en-US"/>
              </w:rPr>
              <w:t xml:space="preserve">                    final Characters characters = event.asCharacters();</w:t>
            </w:r>
          </w:p>
          <w:p w14:paraId="046D576F" w14:textId="77777777" w:rsidR="003626CA" w:rsidRPr="00AF4DA1" w:rsidRDefault="003626CA" w:rsidP="006F71DD">
            <w:pPr>
              <w:pStyle w:val="RTL7"/>
              <w:ind w:firstLine="22"/>
              <w:jc w:val="left"/>
              <w:rPr>
                <w:szCs w:val="24"/>
                <w:lang w:val="en-US"/>
              </w:rPr>
            </w:pPr>
            <w:r w:rsidRPr="00AF4DA1">
              <w:rPr>
                <w:szCs w:val="24"/>
                <w:lang w:val="en-US"/>
              </w:rPr>
              <w:t xml:space="preserve">                    String data = characters.getData();</w:t>
            </w:r>
          </w:p>
          <w:p w14:paraId="71BFE76E" w14:textId="77777777" w:rsidR="003626CA" w:rsidRPr="00AF4DA1" w:rsidRDefault="003626CA" w:rsidP="006F71DD">
            <w:pPr>
              <w:pStyle w:val="RTL7"/>
              <w:ind w:firstLine="22"/>
              <w:jc w:val="left"/>
              <w:rPr>
                <w:szCs w:val="24"/>
                <w:lang w:val="en-US"/>
              </w:rPr>
            </w:pPr>
            <w:r w:rsidRPr="00AF4DA1">
              <w:rPr>
                <w:szCs w:val="24"/>
                <w:lang w:val="en-US"/>
              </w:rPr>
              <w:t xml:space="preserve">                    logger.fine("Text Data:\n" + data);</w:t>
            </w:r>
          </w:p>
          <w:p w14:paraId="6A1E6A4F"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Отсекаем</w:t>
            </w:r>
            <w:r w:rsidRPr="00AF4DA1">
              <w:rPr>
                <w:szCs w:val="24"/>
                <w:lang w:val="en-US"/>
              </w:rPr>
              <w:t xml:space="preserve"> whitespace symbols.</w:t>
            </w:r>
          </w:p>
          <w:p w14:paraId="2BE14293" w14:textId="77777777" w:rsidR="003626CA" w:rsidRPr="00AF4DA1" w:rsidRDefault="003626CA" w:rsidP="006F71DD">
            <w:pPr>
              <w:pStyle w:val="RTL7"/>
              <w:ind w:firstLine="22"/>
              <w:jc w:val="left"/>
              <w:rPr>
                <w:szCs w:val="24"/>
                <w:lang w:val="en-US"/>
              </w:rPr>
            </w:pPr>
            <w:r w:rsidRPr="00AF4DA1">
              <w:rPr>
                <w:szCs w:val="24"/>
                <w:lang w:val="en-US"/>
              </w:rPr>
              <w:t xml:space="preserve">                    if (!data.trim().isEmpty()) {</w:t>
            </w:r>
          </w:p>
          <w:p w14:paraId="7BC3CE20" w14:textId="77777777" w:rsidR="003626CA" w:rsidRPr="00AF4DA1" w:rsidRDefault="003626CA" w:rsidP="006F71DD">
            <w:pPr>
              <w:pStyle w:val="RTL7"/>
              <w:ind w:firstLine="22"/>
              <w:jc w:val="left"/>
              <w:rPr>
                <w:szCs w:val="24"/>
                <w:lang w:val="en-US"/>
              </w:rPr>
            </w:pPr>
            <w:r w:rsidRPr="00AF4DA1">
              <w:rPr>
                <w:szCs w:val="24"/>
                <w:lang w:val="en-US"/>
              </w:rPr>
              <w:t xml:space="preserve">                        dst.add(event);</w:t>
            </w:r>
          </w:p>
          <w:p w14:paraId="21C7A1D4"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029813C4" w14:textId="77777777" w:rsidR="003626CA" w:rsidRPr="00AF4DA1" w:rsidRDefault="003626CA" w:rsidP="006F71DD">
            <w:pPr>
              <w:pStyle w:val="RTL7"/>
              <w:ind w:firstLine="22"/>
              <w:jc w:val="left"/>
              <w:rPr>
                <w:szCs w:val="24"/>
                <w:lang w:val="en-US"/>
              </w:rPr>
            </w:pPr>
            <w:r w:rsidRPr="00AF4DA1">
              <w:rPr>
                <w:szCs w:val="24"/>
                <w:lang w:val="en-US"/>
              </w:rPr>
              <w:t xml:space="preserve">                } else if (event.isStartElement()) {</w:t>
            </w:r>
          </w:p>
          <w:p w14:paraId="1F3B0033" w14:textId="77777777" w:rsidR="003626CA" w:rsidRPr="00AF4DA1" w:rsidRDefault="003626CA" w:rsidP="006F71DD">
            <w:pPr>
              <w:pStyle w:val="RTL7"/>
              <w:ind w:firstLine="22"/>
              <w:jc w:val="left"/>
              <w:rPr>
                <w:szCs w:val="24"/>
                <w:lang w:val="en-US"/>
              </w:rPr>
            </w:pPr>
            <w:r w:rsidRPr="00AF4DA1">
              <w:rPr>
                <w:szCs w:val="24"/>
                <w:lang w:val="en-US"/>
              </w:rPr>
              <w:t xml:space="preserve">                    List&lt;Namespace&gt; myPrefixMappings = new LinkedList&lt;&gt;();</w:t>
            </w:r>
          </w:p>
          <w:p w14:paraId="35836EA2" w14:textId="77777777" w:rsidR="003626CA" w:rsidRPr="00AF4DA1" w:rsidRDefault="003626CA" w:rsidP="006F71DD">
            <w:pPr>
              <w:pStyle w:val="RTL7"/>
              <w:ind w:firstLine="22"/>
              <w:jc w:val="left"/>
              <w:rPr>
                <w:szCs w:val="24"/>
                <w:lang w:val="en-US"/>
              </w:rPr>
            </w:pPr>
            <w:r w:rsidRPr="00AF4DA1">
              <w:rPr>
                <w:szCs w:val="24"/>
                <w:lang w:val="en-US"/>
              </w:rPr>
              <w:t xml:space="preserve">                    prefixMappingStack.push(myPrefixMappings);</w:t>
            </w:r>
          </w:p>
          <w:p w14:paraId="0E381FFC" w14:textId="77777777" w:rsidR="003626CA" w:rsidRPr="00AF4DA1" w:rsidRDefault="003626CA" w:rsidP="006F71DD">
            <w:pPr>
              <w:pStyle w:val="RTL7"/>
              <w:ind w:firstLine="22"/>
              <w:jc w:val="left"/>
              <w:rPr>
                <w:szCs w:val="24"/>
                <w:lang w:val="en-US"/>
              </w:rPr>
            </w:pPr>
          </w:p>
          <w:p w14:paraId="1A2FC5F0"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Обработка</w:t>
            </w:r>
            <w:r w:rsidRPr="00AF4DA1">
              <w:rPr>
                <w:szCs w:val="24"/>
                <w:lang w:val="en-US"/>
              </w:rPr>
              <w:t xml:space="preserve"> </w:t>
            </w:r>
            <w:r w:rsidRPr="00AF4DA1">
              <w:rPr>
                <w:szCs w:val="24"/>
              </w:rPr>
              <w:t>элемента</w:t>
            </w:r>
            <w:r w:rsidRPr="00AF4DA1">
              <w:rPr>
                <w:szCs w:val="24"/>
                <w:lang w:val="en-US"/>
              </w:rPr>
              <w:t>: NS prefix rewriting.</w:t>
            </w:r>
          </w:p>
          <w:p w14:paraId="35C9554A" w14:textId="77777777" w:rsidR="003626CA" w:rsidRPr="00AF4DA1" w:rsidRDefault="003626CA" w:rsidP="006F71DD">
            <w:pPr>
              <w:pStyle w:val="RTL7"/>
              <w:ind w:firstLine="22"/>
              <w:jc w:val="left"/>
              <w:rPr>
                <w:szCs w:val="24"/>
              </w:rPr>
            </w:pPr>
            <w:r w:rsidRPr="00AF4DA1">
              <w:rPr>
                <w:szCs w:val="24"/>
                <w:lang w:val="en-US"/>
              </w:rPr>
              <w:t xml:space="preserve">                    </w:t>
            </w:r>
            <w:r w:rsidRPr="00AF4DA1">
              <w:rPr>
                <w:szCs w:val="24"/>
              </w:rPr>
              <w:t>// N.B. Элементы в unqualified form не поддерживаются.</w:t>
            </w:r>
          </w:p>
          <w:p w14:paraId="07D9CE34"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StartElement srcEvent = (StartElement) event;</w:t>
            </w:r>
          </w:p>
          <w:p w14:paraId="49C85DF5" w14:textId="77777777" w:rsidR="003626CA" w:rsidRPr="00AF4DA1" w:rsidRDefault="003626CA" w:rsidP="006F71DD">
            <w:pPr>
              <w:pStyle w:val="RTL7"/>
              <w:ind w:firstLine="22"/>
              <w:jc w:val="left"/>
              <w:rPr>
                <w:szCs w:val="24"/>
                <w:lang w:val="en-US"/>
              </w:rPr>
            </w:pPr>
            <w:r w:rsidRPr="00AF4DA1">
              <w:rPr>
                <w:szCs w:val="24"/>
                <w:lang w:val="en-US"/>
              </w:rPr>
              <w:t xml:space="preserve">                    String nsURI = srcEvent.getName().getNamespaceURI();</w:t>
            </w:r>
          </w:p>
          <w:p w14:paraId="26C95B45" w14:textId="77777777" w:rsidR="003626CA" w:rsidRPr="00AF4DA1" w:rsidRDefault="003626CA" w:rsidP="006F71DD">
            <w:pPr>
              <w:pStyle w:val="RTL7"/>
              <w:ind w:firstLine="22"/>
              <w:jc w:val="left"/>
              <w:rPr>
                <w:szCs w:val="24"/>
                <w:lang w:val="en-US"/>
              </w:rPr>
            </w:pPr>
            <w:r w:rsidRPr="00AF4DA1">
              <w:rPr>
                <w:szCs w:val="24"/>
                <w:lang w:val="en-US"/>
              </w:rPr>
              <w:t xml:space="preserve">                    String prefix = findPrefix(nsURI, prefixMappingStack);</w:t>
            </w:r>
          </w:p>
          <w:p w14:paraId="15BF22B0" w14:textId="77777777" w:rsidR="003626CA" w:rsidRPr="00AF4DA1" w:rsidRDefault="003626CA" w:rsidP="006F71DD">
            <w:pPr>
              <w:pStyle w:val="RTL7"/>
              <w:ind w:firstLine="22"/>
              <w:jc w:val="left"/>
              <w:rPr>
                <w:szCs w:val="24"/>
                <w:lang w:val="en-US"/>
              </w:rPr>
            </w:pPr>
          </w:p>
          <w:p w14:paraId="60A26B63" w14:textId="77777777" w:rsidR="003626CA" w:rsidRPr="00AF4DA1" w:rsidRDefault="003626CA" w:rsidP="006F71DD">
            <w:pPr>
              <w:pStyle w:val="RTL7"/>
              <w:ind w:firstLine="22"/>
              <w:jc w:val="left"/>
              <w:rPr>
                <w:szCs w:val="24"/>
                <w:lang w:val="en-US"/>
              </w:rPr>
            </w:pPr>
            <w:r w:rsidRPr="00AF4DA1">
              <w:rPr>
                <w:szCs w:val="24"/>
                <w:lang w:val="en-US"/>
              </w:rPr>
              <w:t xml:space="preserve">                    if (prefix == null) {</w:t>
            </w:r>
          </w:p>
          <w:p w14:paraId="51FEB0AC" w14:textId="77777777" w:rsidR="003626CA" w:rsidRPr="00AF4DA1" w:rsidRDefault="003626CA" w:rsidP="006F71DD">
            <w:pPr>
              <w:pStyle w:val="RTL7"/>
              <w:ind w:firstLine="22"/>
              <w:jc w:val="left"/>
              <w:rPr>
                <w:szCs w:val="24"/>
                <w:lang w:val="en-US"/>
              </w:rPr>
            </w:pPr>
            <w:r w:rsidRPr="00AF4DA1">
              <w:rPr>
                <w:szCs w:val="24"/>
                <w:lang w:val="en-US"/>
              </w:rPr>
              <w:t xml:space="preserve">                        prefix = "ns" + prefixCnt++;</w:t>
            </w:r>
          </w:p>
          <w:p w14:paraId="32CC8C0E" w14:textId="77777777" w:rsidR="003626CA" w:rsidRPr="00AF4DA1" w:rsidRDefault="003626CA" w:rsidP="006F71DD">
            <w:pPr>
              <w:pStyle w:val="RTL7"/>
              <w:ind w:firstLine="22"/>
              <w:jc w:val="left"/>
              <w:rPr>
                <w:szCs w:val="24"/>
                <w:lang w:val="en-US"/>
              </w:rPr>
            </w:pPr>
            <w:r w:rsidRPr="00AF4DA1">
              <w:rPr>
                <w:szCs w:val="24"/>
                <w:lang w:val="en-US"/>
              </w:rPr>
              <w:t xml:space="preserve">                        myPrefixMappings.add(factory.createNamespace(prefix, nsURI));</w:t>
            </w:r>
          </w:p>
          <w:p w14:paraId="6C25B932"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7E3E9145" w14:textId="77777777" w:rsidR="003626CA" w:rsidRPr="00AF4DA1" w:rsidRDefault="003626CA" w:rsidP="006F71DD">
            <w:pPr>
              <w:pStyle w:val="RTL7"/>
              <w:ind w:firstLine="22"/>
              <w:jc w:val="left"/>
              <w:rPr>
                <w:szCs w:val="24"/>
                <w:lang w:val="en-US"/>
              </w:rPr>
            </w:pPr>
            <w:r w:rsidRPr="00AF4DA1">
              <w:rPr>
                <w:szCs w:val="24"/>
                <w:lang w:val="en-US"/>
              </w:rPr>
              <w:lastRenderedPageBreak/>
              <w:t xml:space="preserve">                    StartElement dstEvent = factory.createStartElement(prefix, nsURI, srcEvent.getName().getLocalPart());</w:t>
            </w:r>
          </w:p>
          <w:p w14:paraId="415809AA" w14:textId="77777777" w:rsidR="003626CA" w:rsidRPr="00AF4DA1" w:rsidRDefault="003626CA" w:rsidP="006F71DD">
            <w:pPr>
              <w:pStyle w:val="RTL7"/>
              <w:ind w:firstLine="22"/>
              <w:jc w:val="left"/>
              <w:rPr>
                <w:szCs w:val="24"/>
                <w:lang w:val="en-US"/>
              </w:rPr>
            </w:pPr>
            <w:r w:rsidRPr="00AF4DA1">
              <w:rPr>
                <w:szCs w:val="24"/>
                <w:lang w:val="en-US"/>
              </w:rPr>
              <w:t xml:space="preserve">                    dst.add(dstEvent);</w:t>
            </w:r>
          </w:p>
          <w:p w14:paraId="69779380" w14:textId="77777777" w:rsidR="003626CA" w:rsidRPr="00AF4DA1" w:rsidRDefault="003626CA" w:rsidP="006F71DD">
            <w:pPr>
              <w:pStyle w:val="RTL7"/>
              <w:ind w:firstLine="22"/>
              <w:jc w:val="left"/>
              <w:rPr>
                <w:szCs w:val="24"/>
                <w:lang w:val="en-US"/>
              </w:rPr>
            </w:pPr>
          </w:p>
          <w:p w14:paraId="2B62800D" w14:textId="77777777" w:rsidR="003626CA" w:rsidRPr="00AF4DA1" w:rsidRDefault="003626CA" w:rsidP="006F71DD">
            <w:pPr>
              <w:pStyle w:val="RTL7"/>
              <w:ind w:firstLine="22"/>
              <w:jc w:val="left"/>
              <w:rPr>
                <w:szCs w:val="24"/>
              </w:rPr>
            </w:pPr>
            <w:r w:rsidRPr="00AF4DA1">
              <w:rPr>
                <w:szCs w:val="24"/>
                <w:lang w:val="en-US"/>
              </w:rPr>
              <w:t xml:space="preserve">                    // == </w:t>
            </w:r>
            <w:r w:rsidRPr="00AF4DA1">
              <w:rPr>
                <w:szCs w:val="24"/>
              </w:rPr>
              <w:t>Обработка</w:t>
            </w:r>
            <w:r w:rsidRPr="00AF4DA1">
              <w:rPr>
                <w:szCs w:val="24"/>
                <w:lang w:val="en-US"/>
              </w:rPr>
              <w:t xml:space="preserve"> </w:t>
            </w:r>
            <w:r w:rsidRPr="00AF4DA1">
              <w:rPr>
                <w:szCs w:val="24"/>
              </w:rPr>
              <w:t>атрибутов</w:t>
            </w:r>
            <w:r w:rsidRPr="00AF4DA1">
              <w:rPr>
                <w:szCs w:val="24"/>
                <w:lang w:val="en-US"/>
              </w:rPr>
              <w:t xml:space="preserve">. </w:t>
            </w:r>
            <w:r w:rsidRPr="00AF4DA1">
              <w:rPr>
                <w:szCs w:val="24"/>
              </w:rPr>
              <w:t>Два шага: отсортировать, промэпить namespace URI. ==</w:t>
            </w:r>
          </w:p>
          <w:p w14:paraId="7CD7316F" w14:textId="77777777" w:rsidR="003626CA" w:rsidRPr="00AF4DA1" w:rsidRDefault="003626CA" w:rsidP="006F71DD">
            <w:pPr>
              <w:pStyle w:val="RTL7"/>
              <w:ind w:firstLine="22"/>
              <w:jc w:val="left"/>
              <w:rPr>
                <w:szCs w:val="24"/>
              </w:rPr>
            </w:pPr>
            <w:r w:rsidRPr="00AF4DA1">
              <w:rPr>
                <w:szCs w:val="24"/>
              </w:rPr>
              <w:t xml:space="preserve">                    </w:t>
            </w:r>
            <w:r w:rsidRPr="00AF4DA1">
              <w:rPr>
                <w:szCs w:val="24"/>
                <w:lang w:val="en-US"/>
              </w:rPr>
              <w:t>Iterator</w:t>
            </w:r>
            <w:r w:rsidRPr="00AF4DA1">
              <w:rPr>
                <w:szCs w:val="24"/>
              </w:rPr>
              <w:t>&lt;</w:t>
            </w:r>
            <w:r w:rsidRPr="00AF4DA1">
              <w:rPr>
                <w:szCs w:val="24"/>
                <w:lang w:val="en-US"/>
              </w:rPr>
              <w:t>Attribute</w:t>
            </w:r>
            <w:r w:rsidRPr="00AF4DA1">
              <w:rPr>
                <w:szCs w:val="24"/>
              </w:rPr>
              <w:t xml:space="preserve">&gt; </w:t>
            </w:r>
            <w:r w:rsidRPr="00AF4DA1">
              <w:rPr>
                <w:szCs w:val="24"/>
                <w:lang w:val="en-US"/>
              </w:rPr>
              <w:t>srcAttributeIterator</w:t>
            </w:r>
            <w:r w:rsidRPr="00AF4DA1">
              <w:rPr>
                <w:szCs w:val="24"/>
              </w:rPr>
              <w:t xml:space="preserve"> = </w:t>
            </w:r>
            <w:r w:rsidRPr="00AF4DA1">
              <w:rPr>
                <w:szCs w:val="24"/>
                <w:lang w:val="en-US"/>
              </w:rPr>
              <w:t>srcEvent</w:t>
            </w:r>
            <w:r w:rsidRPr="00AF4DA1">
              <w:rPr>
                <w:szCs w:val="24"/>
              </w:rPr>
              <w:t>.</w:t>
            </w:r>
            <w:r w:rsidRPr="00AF4DA1">
              <w:rPr>
                <w:szCs w:val="24"/>
                <w:lang w:val="en-US"/>
              </w:rPr>
              <w:t>getAttributes</w:t>
            </w:r>
            <w:r w:rsidRPr="00AF4DA1">
              <w:rPr>
                <w:szCs w:val="24"/>
              </w:rPr>
              <w:t>();</w:t>
            </w:r>
          </w:p>
          <w:p w14:paraId="669070CC" w14:textId="77777777" w:rsidR="003626CA" w:rsidRPr="00AF4DA1" w:rsidRDefault="003626CA" w:rsidP="006F71DD">
            <w:pPr>
              <w:pStyle w:val="RTL7"/>
              <w:ind w:firstLine="22"/>
              <w:jc w:val="left"/>
              <w:rPr>
                <w:szCs w:val="24"/>
              </w:rPr>
            </w:pPr>
            <w:r w:rsidRPr="00AF4DA1">
              <w:rPr>
                <w:szCs w:val="24"/>
              </w:rPr>
              <w:t xml:space="preserve">                    // Положим атрибуты в list, чтобы их можно было отсортировать.</w:t>
            </w:r>
          </w:p>
          <w:p w14:paraId="4E443D84"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List&lt;Attribute&gt; srcAttributeList = new LinkedList&lt;&gt;();</w:t>
            </w:r>
          </w:p>
          <w:p w14:paraId="2AF8D103" w14:textId="77777777" w:rsidR="003626CA" w:rsidRPr="00AF4DA1" w:rsidRDefault="003626CA" w:rsidP="006F71DD">
            <w:pPr>
              <w:pStyle w:val="RTL7"/>
              <w:ind w:firstLine="22"/>
              <w:jc w:val="left"/>
              <w:rPr>
                <w:szCs w:val="24"/>
                <w:lang w:val="en-US"/>
              </w:rPr>
            </w:pPr>
            <w:r w:rsidRPr="00AF4DA1">
              <w:rPr>
                <w:szCs w:val="24"/>
                <w:lang w:val="en-US"/>
              </w:rPr>
              <w:t xml:space="preserve">                    while (srcAttributeIterator.hasNext()) {</w:t>
            </w:r>
          </w:p>
          <w:p w14:paraId="267734B0" w14:textId="77777777" w:rsidR="003626CA" w:rsidRPr="00AF4DA1" w:rsidRDefault="003626CA" w:rsidP="006F71DD">
            <w:pPr>
              <w:pStyle w:val="RTL7"/>
              <w:ind w:firstLine="22"/>
              <w:jc w:val="left"/>
              <w:rPr>
                <w:szCs w:val="24"/>
                <w:lang w:val="en-US"/>
              </w:rPr>
            </w:pPr>
            <w:r w:rsidRPr="00AF4DA1">
              <w:rPr>
                <w:szCs w:val="24"/>
                <w:lang w:val="en-US"/>
              </w:rPr>
              <w:t xml:space="preserve">                        srcAttributeList.add(srcAttributeIterator.next());</w:t>
            </w:r>
          </w:p>
          <w:p w14:paraId="462CFA2F"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4686CA65"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Сортировка</w:t>
            </w:r>
            <w:r w:rsidRPr="00AF4DA1">
              <w:rPr>
                <w:szCs w:val="24"/>
                <w:lang w:val="en-US"/>
              </w:rPr>
              <w:t xml:space="preserve"> </w:t>
            </w:r>
            <w:r w:rsidRPr="00AF4DA1">
              <w:rPr>
                <w:szCs w:val="24"/>
              </w:rPr>
              <w:t>атрибутов</w:t>
            </w:r>
            <w:r w:rsidRPr="00AF4DA1">
              <w:rPr>
                <w:szCs w:val="24"/>
                <w:lang w:val="en-US"/>
              </w:rPr>
              <w:t xml:space="preserve"> </w:t>
            </w:r>
            <w:r w:rsidRPr="00AF4DA1">
              <w:rPr>
                <w:szCs w:val="24"/>
              </w:rPr>
              <w:t>по</w:t>
            </w:r>
            <w:r w:rsidRPr="00AF4DA1">
              <w:rPr>
                <w:szCs w:val="24"/>
                <w:lang w:val="en-US"/>
              </w:rPr>
              <w:t xml:space="preserve"> </w:t>
            </w:r>
            <w:r w:rsidRPr="00AF4DA1">
              <w:rPr>
                <w:szCs w:val="24"/>
              </w:rPr>
              <w:t>алфавиту</w:t>
            </w:r>
            <w:r w:rsidRPr="00AF4DA1">
              <w:rPr>
                <w:szCs w:val="24"/>
                <w:lang w:val="en-US"/>
              </w:rPr>
              <w:t>.</w:t>
            </w:r>
          </w:p>
          <w:p w14:paraId="3C0F5F0E" w14:textId="77777777" w:rsidR="003626CA" w:rsidRPr="00AF4DA1" w:rsidRDefault="003626CA" w:rsidP="006F71DD">
            <w:pPr>
              <w:pStyle w:val="RTL7"/>
              <w:ind w:firstLine="22"/>
              <w:jc w:val="left"/>
              <w:rPr>
                <w:szCs w:val="24"/>
                <w:lang w:val="en-US"/>
              </w:rPr>
            </w:pPr>
            <w:r w:rsidRPr="00AF4DA1">
              <w:rPr>
                <w:szCs w:val="24"/>
                <w:lang w:val="en-US"/>
              </w:rPr>
              <w:t xml:space="preserve">                    srcAttributeList.sort(attributeSortingComparator);</w:t>
            </w:r>
          </w:p>
          <w:p w14:paraId="34BE782C" w14:textId="77777777" w:rsidR="003626CA" w:rsidRPr="00AF4DA1" w:rsidRDefault="003626CA" w:rsidP="006F71DD">
            <w:pPr>
              <w:pStyle w:val="RTL7"/>
              <w:ind w:firstLine="22"/>
              <w:jc w:val="left"/>
              <w:rPr>
                <w:szCs w:val="24"/>
                <w:lang w:val="en-US"/>
              </w:rPr>
            </w:pPr>
          </w:p>
          <w:p w14:paraId="0A1512E5" w14:textId="77777777" w:rsidR="003626CA" w:rsidRPr="00AF4DA1" w:rsidRDefault="003626CA" w:rsidP="006F71DD">
            <w:pPr>
              <w:pStyle w:val="RTL7"/>
              <w:ind w:firstLine="22"/>
              <w:jc w:val="left"/>
              <w:rPr>
                <w:szCs w:val="24"/>
              </w:rPr>
            </w:pPr>
            <w:r w:rsidRPr="00AF4DA1">
              <w:rPr>
                <w:szCs w:val="24"/>
                <w:lang w:val="en-US"/>
              </w:rPr>
              <w:t xml:space="preserve">                    </w:t>
            </w:r>
            <w:r w:rsidRPr="00AF4DA1">
              <w:rPr>
                <w:szCs w:val="24"/>
              </w:rPr>
              <w:t>// Обработка префиксов. Аналогична обработке префиксов элементов,</w:t>
            </w:r>
          </w:p>
          <w:p w14:paraId="658285AC" w14:textId="77777777" w:rsidR="003626CA" w:rsidRPr="00AF4DA1" w:rsidRDefault="003626CA" w:rsidP="006F71DD">
            <w:pPr>
              <w:pStyle w:val="RTL7"/>
              <w:ind w:firstLine="22"/>
              <w:jc w:val="left"/>
              <w:rPr>
                <w:szCs w:val="24"/>
              </w:rPr>
            </w:pPr>
            <w:r w:rsidRPr="00AF4DA1">
              <w:rPr>
                <w:szCs w:val="24"/>
              </w:rPr>
              <w:t xml:space="preserve">                    // за исключением того, что у атрибут может не иметь namespace.</w:t>
            </w:r>
          </w:p>
          <w:p w14:paraId="5B4F1750"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List&lt;Attribute&gt; dstAttributeList = new LinkedList&lt;&gt;();</w:t>
            </w:r>
          </w:p>
          <w:p w14:paraId="043E2D43" w14:textId="77777777" w:rsidR="003626CA" w:rsidRPr="00AF4DA1" w:rsidRDefault="003626CA" w:rsidP="006F71DD">
            <w:pPr>
              <w:pStyle w:val="RTL7"/>
              <w:ind w:firstLine="22"/>
              <w:jc w:val="left"/>
              <w:rPr>
                <w:szCs w:val="24"/>
                <w:lang w:val="en-US"/>
              </w:rPr>
            </w:pPr>
            <w:r w:rsidRPr="00AF4DA1">
              <w:rPr>
                <w:szCs w:val="24"/>
                <w:lang w:val="en-US"/>
              </w:rPr>
              <w:t xml:space="preserve">                    for (Attribute srcAttribute : srcAttributeList) {</w:t>
            </w:r>
          </w:p>
          <w:p w14:paraId="605B049B" w14:textId="77777777" w:rsidR="003626CA" w:rsidRPr="00AF4DA1" w:rsidRDefault="003626CA" w:rsidP="006F71DD">
            <w:pPr>
              <w:pStyle w:val="RTL7"/>
              <w:ind w:firstLine="22"/>
              <w:jc w:val="left"/>
              <w:rPr>
                <w:szCs w:val="24"/>
                <w:lang w:val="en-US"/>
              </w:rPr>
            </w:pPr>
            <w:r w:rsidRPr="00AF4DA1">
              <w:rPr>
                <w:szCs w:val="24"/>
                <w:lang w:val="en-US"/>
              </w:rPr>
              <w:t xml:space="preserve">                        String attributeNsURI = srcAttribute.getName().getNamespaceURI();</w:t>
            </w:r>
          </w:p>
          <w:p w14:paraId="1ECCA107" w14:textId="77777777" w:rsidR="003626CA" w:rsidRPr="00AF4DA1" w:rsidRDefault="003626CA" w:rsidP="006F71DD">
            <w:pPr>
              <w:pStyle w:val="RTL7"/>
              <w:ind w:firstLine="22"/>
              <w:jc w:val="left"/>
              <w:rPr>
                <w:szCs w:val="24"/>
                <w:lang w:val="en-US"/>
              </w:rPr>
            </w:pPr>
            <w:r w:rsidRPr="00AF4DA1">
              <w:rPr>
                <w:szCs w:val="24"/>
                <w:lang w:val="en-US"/>
              </w:rPr>
              <w:t xml:space="preserve">                        String attributeLocalName = srcAttribute.getName().getLocalPart();</w:t>
            </w:r>
          </w:p>
          <w:p w14:paraId="2B4A408B" w14:textId="77777777" w:rsidR="003626CA" w:rsidRPr="00AF4DA1" w:rsidRDefault="003626CA" w:rsidP="006F71DD">
            <w:pPr>
              <w:pStyle w:val="RTL7"/>
              <w:ind w:firstLine="22"/>
              <w:jc w:val="left"/>
              <w:rPr>
                <w:szCs w:val="24"/>
                <w:lang w:val="en-US"/>
              </w:rPr>
            </w:pPr>
            <w:r w:rsidRPr="00AF4DA1">
              <w:rPr>
                <w:szCs w:val="24"/>
                <w:lang w:val="en-US"/>
              </w:rPr>
              <w:t xml:space="preserve">                        String value = srcAttribute.getValue();</w:t>
            </w:r>
          </w:p>
          <w:p w14:paraId="5A9AD469" w14:textId="77777777" w:rsidR="003626CA" w:rsidRPr="00AF4DA1" w:rsidRDefault="003626CA" w:rsidP="006F71DD">
            <w:pPr>
              <w:pStyle w:val="RTL7"/>
              <w:ind w:firstLine="22"/>
              <w:jc w:val="left"/>
              <w:rPr>
                <w:szCs w:val="24"/>
                <w:lang w:val="en-US"/>
              </w:rPr>
            </w:pPr>
            <w:r w:rsidRPr="00AF4DA1">
              <w:rPr>
                <w:szCs w:val="24"/>
                <w:lang w:val="en-US"/>
              </w:rPr>
              <w:t xml:space="preserve">                        Attribute dstAttribute;</w:t>
            </w:r>
          </w:p>
          <w:p w14:paraId="00D397AA" w14:textId="77777777" w:rsidR="003626CA" w:rsidRPr="00AF4DA1" w:rsidRDefault="003626CA" w:rsidP="006F71DD">
            <w:pPr>
              <w:pStyle w:val="RTL7"/>
              <w:ind w:firstLine="22"/>
              <w:jc w:val="left"/>
              <w:rPr>
                <w:szCs w:val="24"/>
                <w:lang w:val="en-US"/>
              </w:rPr>
            </w:pPr>
            <w:r w:rsidRPr="00AF4DA1">
              <w:rPr>
                <w:szCs w:val="24"/>
                <w:lang w:val="en-US"/>
              </w:rPr>
              <w:t xml:space="preserve">                        if (attributeNsURI != null &amp;&amp; !"".equals(attributeNsURI)) {</w:t>
            </w:r>
          </w:p>
          <w:p w14:paraId="506E0E3A" w14:textId="77777777" w:rsidR="003626CA" w:rsidRPr="00AF4DA1" w:rsidRDefault="003626CA" w:rsidP="006F71DD">
            <w:pPr>
              <w:pStyle w:val="RTL7"/>
              <w:ind w:firstLine="22"/>
              <w:jc w:val="left"/>
              <w:rPr>
                <w:szCs w:val="24"/>
                <w:lang w:val="en-US"/>
              </w:rPr>
            </w:pPr>
            <w:r w:rsidRPr="00AF4DA1">
              <w:rPr>
                <w:szCs w:val="24"/>
                <w:lang w:val="en-US"/>
              </w:rPr>
              <w:t xml:space="preserve">                            String attributePrefix = findPrefix(attributeNsURI, prefixMappingStack);</w:t>
            </w:r>
          </w:p>
          <w:p w14:paraId="2924AD20" w14:textId="77777777" w:rsidR="003626CA" w:rsidRPr="00AF4DA1" w:rsidRDefault="003626CA" w:rsidP="006F71DD">
            <w:pPr>
              <w:pStyle w:val="RTL7"/>
              <w:ind w:firstLine="22"/>
              <w:jc w:val="left"/>
              <w:rPr>
                <w:szCs w:val="24"/>
                <w:lang w:val="en-US"/>
              </w:rPr>
            </w:pPr>
            <w:r w:rsidRPr="00AF4DA1">
              <w:rPr>
                <w:szCs w:val="24"/>
                <w:lang w:val="en-US"/>
              </w:rPr>
              <w:t xml:space="preserve">                            if (attributePrefix == null) {</w:t>
            </w:r>
          </w:p>
          <w:p w14:paraId="7F1272B2" w14:textId="77777777" w:rsidR="003626CA" w:rsidRPr="00AF4DA1" w:rsidRDefault="003626CA" w:rsidP="006F71DD">
            <w:pPr>
              <w:pStyle w:val="RTL7"/>
              <w:ind w:firstLine="22"/>
              <w:jc w:val="left"/>
              <w:rPr>
                <w:szCs w:val="24"/>
                <w:lang w:val="en-US"/>
              </w:rPr>
            </w:pPr>
            <w:r w:rsidRPr="00AF4DA1">
              <w:rPr>
                <w:szCs w:val="24"/>
                <w:lang w:val="en-US"/>
              </w:rPr>
              <w:t xml:space="preserve">                                attributePrefix = "ns" + prefixCnt++;</w:t>
            </w:r>
          </w:p>
          <w:p w14:paraId="01C72136" w14:textId="77777777" w:rsidR="003626CA" w:rsidRPr="00AF4DA1" w:rsidRDefault="003626CA" w:rsidP="006F71DD">
            <w:pPr>
              <w:pStyle w:val="RTL7"/>
              <w:ind w:firstLine="22"/>
              <w:jc w:val="left"/>
              <w:rPr>
                <w:szCs w:val="24"/>
                <w:lang w:val="en-US"/>
              </w:rPr>
            </w:pPr>
            <w:r w:rsidRPr="00AF4DA1">
              <w:rPr>
                <w:szCs w:val="24"/>
                <w:lang w:val="en-US"/>
              </w:rPr>
              <w:t xml:space="preserve">                                myPrefixMappings.add(factory.createNamespace(attributePrefix, attributeNsURI));</w:t>
            </w:r>
          </w:p>
          <w:p w14:paraId="4F51C28C"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0EA15BF7" w14:textId="77777777" w:rsidR="003626CA" w:rsidRPr="00AF4DA1" w:rsidRDefault="003626CA" w:rsidP="006F71DD">
            <w:pPr>
              <w:pStyle w:val="RTL7"/>
              <w:ind w:firstLine="22"/>
              <w:jc w:val="left"/>
              <w:rPr>
                <w:szCs w:val="24"/>
                <w:lang w:val="en-US"/>
              </w:rPr>
            </w:pPr>
            <w:r w:rsidRPr="00AF4DA1">
              <w:rPr>
                <w:szCs w:val="24"/>
                <w:lang w:val="en-US"/>
              </w:rPr>
              <w:t xml:space="preserve">                            dstAttribute = factory.createAttribute(attributePrefix, attributeNsURI, attributeLocalName, value);</w:t>
            </w:r>
          </w:p>
          <w:p w14:paraId="5F51DACF" w14:textId="77777777" w:rsidR="003626CA" w:rsidRPr="00AF4DA1" w:rsidRDefault="003626CA" w:rsidP="006F71DD">
            <w:pPr>
              <w:pStyle w:val="RTL7"/>
              <w:ind w:firstLine="22"/>
              <w:jc w:val="left"/>
              <w:rPr>
                <w:szCs w:val="24"/>
                <w:lang w:val="en-US"/>
              </w:rPr>
            </w:pPr>
            <w:r w:rsidRPr="00AF4DA1">
              <w:rPr>
                <w:szCs w:val="24"/>
                <w:lang w:val="en-US"/>
              </w:rPr>
              <w:t xml:space="preserve">                        } else {</w:t>
            </w:r>
          </w:p>
          <w:p w14:paraId="62442D5C" w14:textId="77777777" w:rsidR="003626CA" w:rsidRPr="00AF4DA1" w:rsidRDefault="003626CA" w:rsidP="006F71DD">
            <w:pPr>
              <w:pStyle w:val="RTL7"/>
              <w:ind w:firstLine="22"/>
              <w:jc w:val="left"/>
              <w:rPr>
                <w:szCs w:val="24"/>
                <w:lang w:val="en-US"/>
              </w:rPr>
            </w:pPr>
            <w:r w:rsidRPr="00AF4DA1">
              <w:rPr>
                <w:szCs w:val="24"/>
                <w:lang w:val="en-US"/>
              </w:rPr>
              <w:t xml:space="preserve">                            dstAttribute = factory.createAttribute(attributeLocalName, value);</w:t>
            </w:r>
          </w:p>
          <w:p w14:paraId="6C8D0D6B"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7A48AA65" w14:textId="77777777" w:rsidR="003626CA" w:rsidRPr="00AF4DA1" w:rsidRDefault="003626CA" w:rsidP="006F71DD">
            <w:pPr>
              <w:pStyle w:val="RTL7"/>
              <w:ind w:firstLine="22"/>
              <w:jc w:val="left"/>
              <w:rPr>
                <w:szCs w:val="24"/>
                <w:lang w:val="en-US"/>
              </w:rPr>
            </w:pPr>
            <w:r w:rsidRPr="00AF4DA1">
              <w:rPr>
                <w:szCs w:val="24"/>
                <w:lang w:val="en-US"/>
              </w:rPr>
              <w:t xml:space="preserve">                        dstAttributeList.add(dstAttribute);</w:t>
            </w:r>
          </w:p>
          <w:p w14:paraId="50BDCD84" w14:textId="77777777" w:rsidR="003626CA" w:rsidRPr="00AF4DA1" w:rsidRDefault="003626CA" w:rsidP="006F71DD">
            <w:pPr>
              <w:pStyle w:val="RTL7"/>
              <w:ind w:firstLine="22"/>
              <w:jc w:val="left"/>
              <w:rPr>
                <w:szCs w:val="24"/>
                <w:lang w:val="en-US"/>
              </w:rPr>
            </w:pPr>
            <w:r w:rsidRPr="00AF4DA1">
              <w:rPr>
                <w:szCs w:val="24"/>
                <w:lang w:val="en-US"/>
              </w:rPr>
              <w:lastRenderedPageBreak/>
              <w:t xml:space="preserve">                    }</w:t>
            </w:r>
          </w:p>
          <w:p w14:paraId="1C821F4A" w14:textId="77777777" w:rsidR="003626CA" w:rsidRPr="00AF4DA1" w:rsidRDefault="003626CA" w:rsidP="006F71DD">
            <w:pPr>
              <w:pStyle w:val="RTL7"/>
              <w:ind w:firstLine="22"/>
              <w:jc w:val="left"/>
              <w:rPr>
                <w:szCs w:val="24"/>
                <w:lang w:val="en-US"/>
              </w:rPr>
            </w:pPr>
          </w:p>
          <w:p w14:paraId="46F727A9"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Вывести</w:t>
            </w:r>
            <w:r w:rsidRPr="00AF4DA1">
              <w:rPr>
                <w:szCs w:val="24"/>
                <w:lang w:val="en-US"/>
              </w:rPr>
              <w:t xml:space="preserve"> namespace prefix mappings </w:t>
            </w:r>
            <w:r w:rsidRPr="00AF4DA1">
              <w:rPr>
                <w:szCs w:val="24"/>
              </w:rPr>
              <w:t>для</w:t>
            </w:r>
            <w:r w:rsidRPr="00AF4DA1">
              <w:rPr>
                <w:szCs w:val="24"/>
                <w:lang w:val="en-US"/>
              </w:rPr>
              <w:t xml:space="preserve"> </w:t>
            </w:r>
            <w:r w:rsidRPr="00AF4DA1">
              <w:rPr>
                <w:szCs w:val="24"/>
              </w:rPr>
              <w:t>текущего</w:t>
            </w:r>
            <w:r w:rsidRPr="00AF4DA1">
              <w:rPr>
                <w:szCs w:val="24"/>
                <w:lang w:val="en-US"/>
              </w:rPr>
              <w:t xml:space="preserve"> </w:t>
            </w:r>
            <w:r w:rsidRPr="00AF4DA1">
              <w:rPr>
                <w:szCs w:val="24"/>
              </w:rPr>
              <w:t>элемента</w:t>
            </w:r>
            <w:r w:rsidRPr="00AF4DA1">
              <w:rPr>
                <w:szCs w:val="24"/>
                <w:lang w:val="en-US"/>
              </w:rPr>
              <w:t>.</w:t>
            </w:r>
          </w:p>
          <w:p w14:paraId="12B946B4" w14:textId="77777777" w:rsidR="003626CA" w:rsidRPr="00AF4DA1" w:rsidRDefault="003626CA" w:rsidP="006F71DD">
            <w:pPr>
              <w:pStyle w:val="RTL7"/>
              <w:ind w:firstLine="22"/>
              <w:jc w:val="left"/>
              <w:rPr>
                <w:szCs w:val="24"/>
              </w:rPr>
            </w:pPr>
            <w:r w:rsidRPr="00AF4DA1">
              <w:rPr>
                <w:szCs w:val="24"/>
                <w:lang w:val="en-US"/>
              </w:rPr>
              <w:t xml:space="preserve">                    </w:t>
            </w:r>
            <w:r w:rsidRPr="00AF4DA1">
              <w:rPr>
                <w:szCs w:val="24"/>
              </w:rPr>
              <w:t>// Их порядок детерминирован, т.к. перед мэппингом атрибуты были отсортированы.</w:t>
            </w:r>
          </w:p>
          <w:p w14:paraId="68DA25BB" w14:textId="77777777" w:rsidR="003626CA" w:rsidRPr="00AF4DA1" w:rsidRDefault="003626CA" w:rsidP="006F71DD">
            <w:pPr>
              <w:pStyle w:val="RTL7"/>
              <w:ind w:firstLine="22"/>
              <w:jc w:val="left"/>
              <w:rPr>
                <w:szCs w:val="24"/>
              </w:rPr>
            </w:pPr>
            <w:r w:rsidRPr="00AF4DA1">
              <w:rPr>
                <w:szCs w:val="24"/>
              </w:rPr>
              <w:t xml:space="preserve">                    // Поэтому дополнительной сотрировки здесь не нужно.</w:t>
            </w:r>
          </w:p>
          <w:p w14:paraId="13E65592"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for (Namespace mapping : myPrefixMappings) {</w:t>
            </w:r>
          </w:p>
          <w:p w14:paraId="066D8554" w14:textId="77777777" w:rsidR="003626CA" w:rsidRPr="00AF4DA1" w:rsidRDefault="003626CA" w:rsidP="006F71DD">
            <w:pPr>
              <w:pStyle w:val="RTL7"/>
              <w:ind w:firstLine="22"/>
              <w:jc w:val="left"/>
              <w:rPr>
                <w:szCs w:val="24"/>
                <w:lang w:val="en-US"/>
              </w:rPr>
            </w:pPr>
            <w:r w:rsidRPr="00AF4DA1">
              <w:rPr>
                <w:szCs w:val="24"/>
                <w:lang w:val="en-US"/>
              </w:rPr>
              <w:t xml:space="preserve">                        dst.add(mapping);</w:t>
            </w:r>
          </w:p>
          <w:p w14:paraId="32A09F57" w14:textId="77777777" w:rsidR="003626CA" w:rsidRPr="00AF4DA1" w:rsidRDefault="003626CA" w:rsidP="006F71DD">
            <w:pPr>
              <w:pStyle w:val="RTL7"/>
              <w:ind w:firstLine="22"/>
              <w:jc w:val="left"/>
              <w:rPr>
                <w:szCs w:val="24"/>
              </w:rPr>
            </w:pPr>
            <w:r w:rsidRPr="00AF4DA1">
              <w:rPr>
                <w:szCs w:val="24"/>
                <w:lang w:val="en-US"/>
              </w:rPr>
              <w:t xml:space="preserve">                    </w:t>
            </w:r>
            <w:r w:rsidRPr="00AF4DA1">
              <w:rPr>
                <w:szCs w:val="24"/>
              </w:rPr>
              <w:t>}</w:t>
            </w:r>
          </w:p>
          <w:p w14:paraId="570D8C71" w14:textId="77777777" w:rsidR="003626CA" w:rsidRPr="00AF4DA1" w:rsidRDefault="003626CA" w:rsidP="006F71DD">
            <w:pPr>
              <w:pStyle w:val="RTL7"/>
              <w:ind w:firstLine="22"/>
              <w:jc w:val="left"/>
              <w:rPr>
                <w:szCs w:val="24"/>
              </w:rPr>
            </w:pPr>
          </w:p>
          <w:p w14:paraId="3DD1C1F6" w14:textId="77777777" w:rsidR="003626CA" w:rsidRPr="00AF4DA1" w:rsidRDefault="003626CA" w:rsidP="006F71DD">
            <w:pPr>
              <w:pStyle w:val="RTL7"/>
              <w:ind w:firstLine="22"/>
              <w:jc w:val="left"/>
              <w:rPr>
                <w:szCs w:val="24"/>
              </w:rPr>
            </w:pPr>
            <w:r w:rsidRPr="00AF4DA1">
              <w:rPr>
                <w:szCs w:val="24"/>
              </w:rPr>
              <w:t xml:space="preserve">                    // Вывести атрибуты.</w:t>
            </w:r>
          </w:p>
          <w:p w14:paraId="330ADE53" w14:textId="77777777" w:rsidR="003626CA" w:rsidRPr="00AF4DA1" w:rsidRDefault="003626CA" w:rsidP="006F71DD">
            <w:pPr>
              <w:pStyle w:val="RTL7"/>
              <w:ind w:firstLine="22"/>
              <w:jc w:val="left"/>
              <w:rPr>
                <w:szCs w:val="24"/>
              </w:rPr>
            </w:pPr>
            <w:r w:rsidRPr="00AF4DA1">
              <w:rPr>
                <w:szCs w:val="24"/>
              </w:rPr>
              <w:t xml:space="preserve">                    // N.B. Мы не выводим атрибуты сразу вместе с элементом, используя метод</w:t>
            </w:r>
          </w:p>
          <w:p w14:paraId="42FFD578"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 XMLEventFactory.createStartElement(prefix, nsURI, localName, List&lt;Namespace&gt;, List&lt;Attribute&gt;),</w:t>
            </w:r>
          </w:p>
          <w:p w14:paraId="6BAD22B9" w14:textId="77777777" w:rsidR="003626CA" w:rsidRPr="00AF4DA1" w:rsidRDefault="003626CA" w:rsidP="006F71DD">
            <w:pPr>
              <w:pStyle w:val="RTL7"/>
              <w:ind w:firstLine="22"/>
              <w:jc w:val="left"/>
              <w:rPr>
                <w:szCs w:val="24"/>
              </w:rPr>
            </w:pPr>
            <w:r w:rsidRPr="00AF4DA1">
              <w:rPr>
                <w:szCs w:val="24"/>
                <w:lang w:val="en-US"/>
              </w:rPr>
              <w:t xml:space="preserve">                    </w:t>
            </w:r>
            <w:r w:rsidRPr="00AF4DA1">
              <w:rPr>
                <w:szCs w:val="24"/>
              </w:rPr>
              <w:t>// потому что при использовании этого метода порядок атрибутов в выходном документе</w:t>
            </w:r>
          </w:p>
          <w:p w14:paraId="6C1A1402" w14:textId="77777777" w:rsidR="003626CA" w:rsidRPr="00AF4DA1" w:rsidRDefault="003626CA" w:rsidP="006F71DD">
            <w:pPr>
              <w:pStyle w:val="RTL7"/>
              <w:ind w:firstLine="22"/>
              <w:jc w:val="left"/>
              <w:rPr>
                <w:szCs w:val="24"/>
              </w:rPr>
            </w:pPr>
            <w:r w:rsidRPr="00AF4DA1">
              <w:rPr>
                <w:szCs w:val="24"/>
              </w:rPr>
              <w:t xml:space="preserve">                    // меняется произвольным образом.</w:t>
            </w:r>
          </w:p>
          <w:p w14:paraId="3F7E73DB" w14:textId="77777777" w:rsidR="003626CA" w:rsidRPr="00AF4DA1" w:rsidRDefault="003626CA" w:rsidP="006F71DD">
            <w:pPr>
              <w:pStyle w:val="RTL7"/>
              <w:ind w:firstLine="22"/>
              <w:jc w:val="left"/>
              <w:rPr>
                <w:szCs w:val="24"/>
              </w:rPr>
            </w:pPr>
            <w:r w:rsidRPr="00AF4DA1">
              <w:rPr>
                <w:szCs w:val="24"/>
              </w:rPr>
              <w:t xml:space="preserve">                    for (Attribute attr : dstAttributeList) {</w:t>
            </w:r>
          </w:p>
          <w:p w14:paraId="712F7E62" w14:textId="77777777" w:rsidR="003626CA" w:rsidRPr="00AF4DA1" w:rsidRDefault="003626CA" w:rsidP="006F71DD">
            <w:pPr>
              <w:pStyle w:val="RTL7"/>
              <w:ind w:firstLine="22"/>
              <w:jc w:val="left"/>
              <w:rPr>
                <w:szCs w:val="24"/>
              </w:rPr>
            </w:pPr>
            <w:r w:rsidRPr="00AF4DA1">
              <w:rPr>
                <w:szCs w:val="24"/>
              </w:rPr>
              <w:t xml:space="preserve">                        dst.add(attr);</w:t>
            </w:r>
          </w:p>
          <w:p w14:paraId="46107009" w14:textId="77777777" w:rsidR="003626CA" w:rsidRPr="00AF4DA1" w:rsidRDefault="003626CA" w:rsidP="006F71DD">
            <w:pPr>
              <w:pStyle w:val="RTL7"/>
              <w:ind w:firstLine="22"/>
              <w:jc w:val="left"/>
              <w:rPr>
                <w:szCs w:val="24"/>
              </w:rPr>
            </w:pPr>
            <w:r w:rsidRPr="00AF4DA1">
              <w:rPr>
                <w:szCs w:val="24"/>
              </w:rPr>
              <w:t xml:space="preserve">                    }</w:t>
            </w:r>
          </w:p>
          <w:p w14:paraId="7FA6DB9D" w14:textId="77777777" w:rsidR="003626CA" w:rsidRPr="00AF4DA1" w:rsidRDefault="003626CA" w:rsidP="006F71DD">
            <w:pPr>
              <w:pStyle w:val="RTL7"/>
              <w:ind w:firstLine="22"/>
              <w:jc w:val="left"/>
              <w:rPr>
                <w:szCs w:val="24"/>
              </w:rPr>
            </w:pPr>
            <w:r w:rsidRPr="00AF4DA1">
              <w:rPr>
                <w:szCs w:val="24"/>
              </w:rPr>
              <w:t xml:space="preserve">                } else if (event.isEndElement()) {</w:t>
            </w:r>
          </w:p>
          <w:p w14:paraId="3F4407C7" w14:textId="77777777" w:rsidR="003626CA" w:rsidRPr="00AF4DA1" w:rsidRDefault="003626CA" w:rsidP="006F71DD">
            <w:pPr>
              <w:pStyle w:val="RTL7"/>
              <w:ind w:firstLine="22"/>
              <w:jc w:val="left"/>
              <w:rPr>
                <w:szCs w:val="24"/>
              </w:rPr>
            </w:pPr>
            <w:r w:rsidRPr="00AF4DA1">
              <w:rPr>
                <w:szCs w:val="24"/>
              </w:rPr>
              <w:t xml:space="preserve">                    // Гарантируем, что empty tags запишутся в форме &lt;a&gt;&lt;/a&gt;, а не в форме &lt;a/&gt;.</w:t>
            </w:r>
          </w:p>
          <w:p w14:paraId="2FEB2CF1"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dst.add(eventFactory.get().createSpace(""));</w:t>
            </w:r>
          </w:p>
          <w:p w14:paraId="6C27F69C" w14:textId="77777777" w:rsidR="003626CA" w:rsidRPr="00AF4DA1" w:rsidRDefault="003626CA" w:rsidP="006F71DD">
            <w:pPr>
              <w:pStyle w:val="RTL7"/>
              <w:ind w:firstLine="22"/>
              <w:jc w:val="left"/>
              <w:rPr>
                <w:szCs w:val="24"/>
                <w:lang w:val="en-US"/>
              </w:rPr>
            </w:pPr>
          </w:p>
          <w:p w14:paraId="542CAF70" w14:textId="77777777" w:rsidR="003626CA" w:rsidRPr="00AF4DA1" w:rsidRDefault="003626CA" w:rsidP="006F71DD">
            <w:pPr>
              <w:pStyle w:val="RTL7"/>
              <w:ind w:firstLine="22"/>
              <w:jc w:val="left"/>
              <w:rPr>
                <w:szCs w:val="24"/>
                <w:lang w:val="en-US"/>
              </w:rPr>
            </w:pPr>
            <w:r w:rsidRPr="00AF4DA1">
              <w:rPr>
                <w:szCs w:val="24"/>
                <w:lang w:val="en-US"/>
              </w:rPr>
              <w:t xml:space="preserve">                    // NS prefix rewriting</w:t>
            </w:r>
          </w:p>
          <w:p w14:paraId="515343C3" w14:textId="77777777" w:rsidR="003626CA" w:rsidRPr="00AF4DA1" w:rsidRDefault="003626CA" w:rsidP="006F71DD">
            <w:pPr>
              <w:pStyle w:val="RTL7"/>
              <w:ind w:firstLine="22"/>
              <w:jc w:val="left"/>
              <w:rPr>
                <w:szCs w:val="24"/>
                <w:lang w:val="en-US"/>
              </w:rPr>
            </w:pPr>
            <w:r w:rsidRPr="00AF4DA1">
              <w:rPr>
                <w:szCs w:val="24"/>
                <w:lang w:val="en-US"/>
              </w:rPr>
              <w:t xml:space="preserve">                    EndElement srcEvent = (EndElement) event;</w:t>
            </w:r>
          </w:p>
          <w:p w14:paraId="025B7526" w14:textId="77777777" w:rsidR="003626CA" w:rsidRPr="00AF4DA1" w:rsidRDefault="003626CA" w:rsidP="006F71DD">
            <w:pPr>
              <w:pStyle w:val="RTL7"/>
              <w:ind w:firstLine="22"/>
              <w:jc w:val="left"/>
              <w:rPr>
                <w:szCs w:val="24"/>
                <w:lang w:val="en-US"/>
              </w:rPr>
            </w:pPr>
            <w:r w:rsidRPr="00AF4DA1">
              <w:rPr>
                <w:szCs w:val="24"/>
                <w:lang w:val="en-US"/>
              </w:rPr>
              <w:t xml:space="preserve">                    String nsURI = srcEvent.getName().getNamespaceURI();</w:t>
            </w:r>
          </w:p>
          <w:p w14:paraId="09A9D619" w14:textId="77777777" w:rsidR="003626CA" w:rsidRPr="00AF4DA1" w:rsidRDefault="003626CA" w:rsidP="006F71DD">
            <w:pPr>
              <w:pStyle w:val="RTL7"/>
              <w:ind w:firstLine="22"/>
              <w:jc w:val="left"/>
              <w:rPr>
                <w:szCs w:val="24"/>
                <w:lang w:val="en-US"/>
              </w:rPr>
            </w:pPr>
            <w:r w:rsidRPr="00AF4DA1">
              <w:rPr>
                <w:szCs w:val="24"/>
                <w:lang w:val="en-US"/>
              </w:rPr>
              <w:t xml:space="preserve">                    String prefix = findPrefix(nsURI, prefixMappingStack);</w:t>
            </w:r>
          </w:p>
          <w:p w14:paraId="538745C4" w14:textId="77777777" w:rsidR="003626CA" w:rsidRPr="00AF4DA1" w:rsidRDefault="003626CA" w:rsidP="006F71DD">
            <w:pPr>
              <w:pStyle w:val="RTL7"/>
              <w:ind w:firstLine="22"/>
              <w:jc w:val="left"/>
              <w:rPr>
                <w:szCs w:val="24"/>
                <w:lang w:val="en-US"/>
              </w:rPr>
            </w:pPr>
            <w:r w:rsidRPr="00AF4DA1">
              <w:rPr>
                <w:szCs w:val="24"/>
                <w:lang w:val="en-US"/>
              </w:rPr>
              <w:t xml:space="preserve">                    if (prefix == null) {</w:t>
            </w:r>
          </w:p>
          <w:p w14:paraId="078C4205" w14:textId="77777777" w:rsidR="003626CA" w:rsidRPr="00AF4DA1" w:rsidRDefault="003626CA" w:rsidP="006F71DD">
            <w:pPr>
              <w:pStyle w:val="RTL7"/>
              <w:ind w:firstLine="22"/>
              <w:jc w:val="left"/>
              <w:rPr>
                <w:szCs w:val="24"/>
                <w:lang w:val="en-US"/>
              </w:rPr>
            </w:pPr>
            <w:r w:rsidRPr="00AF4DA1">
              <w:rPr>
                <w:szCs w:val="24"/>
                <w:lang w:val="en-US"/>
              </w:rPr>
              <w:t xml:space="preserve">                        throw new TransformationException("EndElement: prefix mapping is not found for namespace " + nsURI);</w:t>
            </w:r>
          </w:p>
          <w:p w14:paraId="2ACD6B7F"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25A1AB06" w14:textId="77777777" w:rsidR="003626CA" w:rsidRPr="00AF4DA1" w:rsidRDefault="003626CA" w:rsidP="006F71DD">
            <w:pPr>
              <w:pStyle w:val="RTL7"/>
              <w:ind w:firstLine="22"/>
              <w:jc w:val="left"/>
              <w:rPr>
                <w:szCs w:val="24"/>
                <w:lang w:val="en-US"/>
              </w:rPr>
            </w:pPr>
          </w:p>
          <w:p w14:paraId="462ACE62" w14:textId="77777777" w:rsidR="003626CA" w:rsidRPr="00AF4DA1" w:rsidRDefault="003626CA" w:rsidP="006F71DD">
            <w:pPr>
              <w:pStyle w:val="RTL7"/>
              <w:ind w:firstLine="22"/>
              <w:jc w:val="left"/>
              <w:rPr>
                <w:szCs w:val="24"/>
                <w:lang w:val="en-US"/>
              </w:rPr>
            </w:pPr>
            <w:r w:rsidRPr="00AF4DA1">
              <w:rPr>
                <w:szCs w:val="24"/>
                <w:lang w:val="en-US"/>
              </w:rPr>
              <w:t xml:space="preserve">                    EndElement dstEvent = eventFactory.get().createEndElement(prefix, nsURI, srcEvent.getName().getLocalPart());</w:t>
            </w:r>
          </w:p>
          <w:p w14:paraId="733C7132" w14:textId="77777777" w:rsidR="003626CA" w:rsidRPr="00AF4DA1" w:rsidRDefault="003626CA" w:rsidP="006F71DD">
            <w:pPr>
              <w:pStyle w:val="RTL7"/>
              <w:ind w:firstLine="22"/>
              <w:jc w:val="left"/>
              <w:rPr>
                <w:szCs w:val="24"/>
                <w:lang w:val="en-US"/>
              </w:rPr>
            </w:pPr>
            <w:r w:rsidRPr="00AF4DA1">
              <w:rPr>
                <w:szCs w:val="24"/>
                <w:lang w:val="en-US"/>
              </w:rPr>
              <w:t xml:space="preserve">                    dst.add(dstEvent);</w:t>
            </w:r>
          </w:p>
          <w:p w14:paraId="70CF8512" w14:textId="77777777" w:rsidR="003626CA" w:rsidRPr="00AF4DA1" w:rsidRDefault="003626CA" w:rsidP="006F71DD">
            <w:pPr>
              <w:pStyle w:val="RTL7"/>
              <w:ind w:firstLine="22"/>
              <w:jc w:val="left"/>
              <w:rPr>
                <w:szCs w:val="24"/>
                <w:lang w:val="en-US"/>
              </w:rPr>
            </w:pPr>
          </w:p>
          <w:p w14:paraId="6430F1C2" w14:textId="77777777" w:rsidR="003626CA" w:rsidRPr="00AF4DA1" w:rsidRDefault="003626CA" w:rsidP="006F71DD">
            <w:pPr>
              <w:pStyle w:val="RTL7"/>
              <w:ind w:firstLine="22"/>
              <w:jc w:val="left"/>
              <w:rPr>
                <w:szCs w:val="24"/>
                <w:lang w:val="en-US"/>
              </w:rPr>
            </w:pPr>
            <w:r w:rsidRPr="00AF4DA1">
              <w:rPr>
                <w:szCs w:val="24"/>
                <w:lang w:val="en-US"/>
              </w:rPr>
              <w:t xml:space="preserve">                    prefixMappingStack.pop();</w:t>
            </w:r>
          </w:p>
          <w:p w14:paraId="44B780CF" w14:textId="77777777" w:rsidR="003626CA" w:rsidRPr="0085250E" w:rsidRDefault="003626CA" w:rsidP="006F71DD">
            <w:pPr>
              <w:pStyle w:val="RTL7"/>
              <w:ind w:firstLine="22"/>
              <w:jc w:val="left"/>
              <w:rPr>
                <w:szCs w:val="24"/>
              </w:rPr>
            </w:pPr>
            <w:r w:rsidRPr="00AF4DA1">
              <w:rPr>
                <w:szCs w:val="24"/>
                <w:lang w:val="en-US"/>
              </w:rPr>
              <w:t xml:space="preserve">                </w:t>
            </w:r>
            <w:r w:rsidRPr="0085250E">
              <w:rPr>
                <w:szCs w:val="24"/>
              </w:rPr>
              <w:t>}</w:t>
            </w:r>
          </w:p>
          <w:p w14:paraId="4ED55D2A" w14:textId="77777777" w:rsidR="003626CA" w:rsidRPr="00AF4DA1" w:rsidRDefault="003626CA" w:rsidP="006F71DD">
            <w:pPr>
              <w:pStyle w:val="RTL7"/>
              <w:ind w:firstLine="22"/>
              <w:jc w:val="left"/>
              <w:rPr>
                <w:szCs w:val="24"/>
              </w:rPr>
            </w:pPr>
            <w:r w:rsidRPr="0085250E">
              <w:rPr>
                <w:szCs w:val="24"/>
              </w:rPr>
              <w:t xml:space="preserve">                </w:t>
            </w:r>
            <w:r w:rsidRPr="00AF4DA1">
              <w:rPr>
                <w:szCs w:val="24"/>
              </w:rPr>
              <w:t>// Атрибуты обрабатываются в событии startElement.</w:t>
            </w:r>
          </w:p>
          <w:p w14:paraId="6A63F789" w14:textId="77777777" w:rsidR="003626CA" w:rsidRPr="00AF4DA1" w:rsidRDefault="003626CA" w:rsidP="006F71DD">
            <w:pPr>
              <w:pStyle w:val="RTL7"/>
              <w:ind w:firstLine="22"/>
              <w:jc w:val="left"/>
              <w:rPr>
                <w:szCs w:val="24"/>
              </w:rPr>
            </w:pPr>
          </w:p>
          <w:p w14:paraId="181C3676" w14:textId="77777777" w:rsidR="003626CA" w:rsidRPr="00AF4DA1" w:rsidRDefault="003626CA" w:rsidP="006F71DD">
            <w:pPr>
              <w:pStyle w:val="RTL7"/>
              <w:ind w:firstLine="22"/>
              <w:jc w:val="left"/>
              <w:rPr>
                <w:szCs w:val="24"/>
                <w:lang w:val="en-US"/>
              </w:rPr>
            </w:pPr>
            <w:r w:rsidRPr="00AF4DA1">
              <w:rPr>
                <w:szCs w:val="24"/>
              </w:rPr>
              <w:t xml:space="preserve">                </w:t>
            </w:r>
            <w:r w:rsidRPr="00AF4DA1">
              <w:rPr>
                <w:szCs w:val="24"/>
                <w:lang w:val="en-US"/>
              </w:rPr>
              <w:t xml:space="preserve">// </w:t>
            </w:r>
            <w:r w:rsidRPr="00AF4DA1">
              <w:rPr>
                <w:szCs w:val="24"/>
              </w:rPr>
              <w:t>Остальные</w:t>
            </w:r>
            <w:r w:rsidRPr="00AF4DA1">
              <w:rPr>
                <w:szCs w:val="24"/>
                <w:lang w:val="en-US"/>
              </w:rPr>
              <w:t xml:space="preserve"> </w:t>
            </w:r>
            <w:r w:rsidRPr="00AF4DA1">
              <w:rPr>
                <w:szCs w:val="24"/>
              </w:rPr>
              <w:t>события</w:t>
            </w:r>
            <w:r w:rsidRPr="00AF4DA1">
              <w:rPr>
                <w:szCs w:val="24"/>
                <w:lang w:val="en-US"/>
              </w:rPr>
              <w:t xml:space="preserve"> (processing instructions, start document, etc.) </w:t>
            </w:r>
            <w:r w:rsidRPr="00AF4DA1">
              <w:rPr>
                <w:szCs w:val="24"/>
              </w:rPr>
              <w:t>опускаем</w:t>
            </w:r>
            <w:r w:rsidRPr="00AF4DA1">
              <w:rPr>
                <w:szCs w:val="24"/>
                <w:lang w:val="en-US"/>
              </w:rPr>
              <w:t>.</w:t>
            </w:r>
          </w:p>
          <w:p w14:paraId="0D6211BB"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064EE3A4" w14:textId="77777777" w:rsidR="003626CA" w:rsidRPr="00AF4DA1" w:rsidRDefault="003626CA" w:rsidP="006F71DD">
            <w:pPr>
              <w:pStyle w:val="RTL7"/>
              <w:ind w:firstLine="22"/>
              <w:jc w:val="left"/>
              <w:rPr>
                <w:szCs w:val="24"/>
                <w:lang w:val="en-US"/>
              </w:rPr>
            </w:pPr>
            <w:r w:rsidRPr="00AF4DA1">
              <w:rPr>
                <w:szCs w:val="24"/>
                <w:lang w:val="en-US"/>
              </w:rPr>
              <w:t xml:space="preserve">        } catch (XMLStreamException e) {</w:t>
            </w:r>
          </w:p>
          <w:p w14:paraId="1B7FC09B" w14:textId="77777777" w:rsidR="003626CA" w:rsidRPr="00AF4DA1" w:rsidRDefault="003626CA" w:rsidP="006F71DD">
            <w:pPr>
              <w:pStyle w:val="RTL7"/>
              <w:ind w:firstLine="22"/>
              <w:jc w:val="left"/>
              <w:rPr>
                <w:szCs w:val="24"/>
                <w:lang w:val="en-US"/>
              </w:rPr>
            </w:pPr>
            <w:r w:rsidRPr="00AF4DA1">
              <w:rPr>
                <w:szCs w:val="24"/>
                <w:lang w:val="en-US"/>
              </w:rPr>
              <w:t xml:space="preserve">            Object[] exArgs = {e.getMessage()};</w:t>
            </w:r>
          </w:p>
          <w:p w14:paraId="0F0CAC5D" w14:textId="77777777" w:rsidR="003626CA" w:rsidRPr="00AF4DA1" w:rsidRDefault="003626CA" w:rsidP="006F71DD">
            <w:pPr>
              <w:pStyle w:val="RTL7"/>
              <w:ind w:firstLine="22"/>
              <w:jc w:val="left"/>
              <w:rPr>
                <w:szCs w:val="24"/>
                <w:lang w:val="en-US"/>
              </w:rPr>
            </w:pPr>
            <w:r w:rsidRPr="00AF4DA1">
              <w:rPr>
                <w:szCs w:val="24"/>
                <w:lang w:val="en-US"/>
              </w:rPr>
              <w:t xml:space="preserve">            throw new TransformationException("Can not perform transformation " + ALGORITHM_URN, exArgs, e);</w:t>
            </w:r>
          </w:p>
          <w:p w14:paraId="743D2C25" w14:textId="77777777" w:rsidR="003626CA" w:rsidRPr="00AF4DA1" w:rsidRDefault="003626CA" w:rsidP="006F71DD">
            <w:pPr>
              <w:pStyle w:val="RTL7"/>
              <w:ind w:firstLine="22"/>
              <w:jc w:val="left"/>
              <w:rPr>
                <w:szCs w:val="24"/>
                <w:lang w:val="en-US"/>
              </w:rPr>
            </w:pPr>
            <w:r w:rsidRPr="00AF4DA1">
              <w:rPr>
                <w:szCs w:val="24"/>
                <w:lang w:val="en-US"/>
              </w:rPr>
              <w:t xml:space="preserve">        } finally {</w:t>
            </w:r>
          </w:p>
          <w:p w14:paraId="69D388C4" w14:textId="77777777" w:rsidR="003626CA" w:rsidRPr="00AF4DA1" w:rsidRDefault="003626CA" w:rsidP="006F71DD">
            <w:pPr>
              <w:pStyle w:val="RTL7"/>
              <w:ind w:firstLine="22"/>
              <w:jc w:val="left"/>
              <w:rPr>
                <w:szCs w:val="24"/>
                <w:lang w:val="en-US"/>
              </w:rPr>
            </w:pPr>
            <w:r w:rsidRPr="00AF4DA1">
              <w:rPr>
                <w:szCs w:val="24"/>
                <w:lang w:val="en-US"/>
              </w:rPr>
              <w:t xml:space="preserve">            if (src != null) {</w:t>
            </w:r>
          </w:p>
          <w:p w14:paraId="7332B4D2" w14:textId="77777777" w:rsidR="003626CA" w:rsidRPr="00AF4DA1" w:rsidRDefault="003626CA" w:rsidP="006F71DD">
            <w:pPr>
              <w:pStyle w:val="RTL7"/>
              <w:ind w:firstLine="22"/>
              <w:jc w:val="left"/>
              <w:rPr>
                <w:szCs w:val="24"/>
                <w:lang w:val="en-US"/>
              </w:rPr>
            </w:pPr>
            <w:r w:rsidRPr="00AF4DA1">
              <w:rPr>
                <w:szCs w:val="24"/>
                <w:lang w:val="en-US"/>
              </w:rPr>
              <w:t xml:space="preserve">                try {</w:t>
            </w:r>
          </w:p>
          <w:p w14:paraId="7B4FD286" w14:textId="77777777" w:rsidR="003626CA" w:rsidRPr="00AF4DA1" w:rsidRDefault="003626CA" w:rsidP="006F71DD">
            <w:pPr>
              <w:pStyle w:val="RTL7"/>
              <w:ind w:firstLine="22"/>
              <w:jc w:val="left"/>
              <w:rPr>
                <w:szCs w:val="24"/>
                <w:lang w:val="en-US"/>
              </w:rPr>
            </w:pPr>
            <w:r w:rsidRPr="00AF4DA1">
              <w:rPr>
                <w:szCs w:val="24"/>
                <w:lang w:val="en-US"/>
              </w:rPr>
              <w:t xml:space="preserve">                    src.close();</w:t>
            </w:r>
          </w:p>
          <w:p w14:paraId="404C50CC" w14:textId="77777777" w:rsidR="003626CA" w:rsidRPr="00AF4DA1" w:rsidRDefault="003626CA" w:rsidP="006F71DD">
            <w:pPr>
              <w:pStyle w:val="RTL7"/>
              <w:ind w:firstLine="22"/>
              <w:jc w:val="left"/>
              <w:rPr>
                <w:szCs w:val="24"/>
                <w:lang w:val="en-US"/>
              </w:rPr>
            </w:pPr>
            <w:r w:rsidRPr="00AF4DA1">
              <w:rPr>
                <w:szCs w:val="24"/>
                <w:lang w:val="en-US"/>
              </w:rPr>
              <w:t xml:space="preserve">                } catch (XMLStreamException e) {</w:t>
            </w:r>
          </w:p>
          <w:p w14:paraId="4AC46E29" w14:textId="77777777" w:rsidR="003626CA" w:rsidRPr="00AF4DA1" w:rsidRDefault="003626CA" w:rsidP="006F71DD">
            <w:pPr>
              <w:pStyle w:val="RTL7"/>
              <w:ind w:firstLine="22"/>
              <w:jc w:val="left"/>
              <w:rPr>
                <w:szCs w:val="24"/>
                <w:lang w:val="en-US"/>
              </w:rPr>
            </w:pPr>
            <w:r w:rsidRPr="00AF4DA1">
              <w:rPr>
                <w:szCs w:val="24"/>
                <w:lang w:val="en-US"/>
              </w:rPr>
              <w:t xml:space="preserve">                    logger.log(Level.WARNING, "Can not close XMLEventReader", e);</w:t>
            </w:r>
          </w:p>
          <w:p w14:paraId="6CC302BE"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04D29CA"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7B48DA1C" w14:textId="77777777" w:rsidR="003626CA" w:rsidRPr="00AF4DA1" w:rsidRDefault="003626CA" w:rsidP="006F71DD">
            <w:pPr>
              <w:pStyle w:val="RTL7"/>
              <w:ind w:firstLine="22"/>
              <w:jc w:val="left"/>
              <w:rPr>
                <w:szCs w:val="24"/>
                <w:lang w:val="en-US"/>
              </w:rPr>
            </w:pPr>
            <w:r w:rsidRPr="00AF4DA1">
              <w:rPr>
                <w:szCs w:val="24"/>
                <w:lang w:val="en-US"/>
              </w:rPr>
              <w:t xml:space="preserve">            if (dst != null) {</w:t>
            </w:r>
          </w:p>
          <w:p w14:paraId="34E45910" w14:textId="77777777" w:rsidR="003626CA" w:rsidRPr="00AF4DA1" w:rsidRDefault="003626CA" w:rsidP="006F71DD">
            <w:pPr>
              <w:pStyle w:val="RTL7"/>
              <w:ind w:firstLine="22"/>
              <w:jc w:val="left"/>
              <w:rPr>
                <w:szCs w:val="24"/>
                <w:lang w:val="en-US"/>
              </w:rPr>
            </w:pPr>
            <w:r w:rsidRPr="00AF4DA1">
              <w:rPr>
                <w:szCs w:val="24"/>
                <w:lang w:val="en-US"/>
              </w:rPr>
              <w:t xml:space="preserve">                try {</w:t>
            </w:r>
          </w:p>
          <w:p w14:paraId="37397C13" w14:textId="77777777" w:rsidR="003626CA" w:rsidRPr="00AF4DA1" w:rsidRDefault="003626CA" w:rsidP="006F71DD">
            <w:pPr>
              <w:pStyle w:val="RTL7"/>
              <w:ind w:firstLine="22"/>
              <w:jc w:val="left"/>
              <w:rPr>
                <w:szCs w:val="24"/>
                <w:lang w:val="en-US"/>
              </w:rPr>
            </w:pPr>
            <w:r w:rsidRPr="00AF4DA1">
              <w:rPr>
                <w:szCs w:val="24"/>
                <w:lang w:val="en-US"/>
              </w:rPr>
              <w:t xml:space="preserve">                    dst.close();</w:t>
            </w:r>
          </w:p>
          <w:p w14:paraId="3359C6C3" w14:textId="77777777" w:rsidR="003626CA" w:rsidRPr="00AF4DA1" w:rsidRDefault="003626CA" w:rsidP="006F71DD">
            <w:pPr>
              <w:pStyle w:val="RTL7"/>
              <w:ind w:firstLine="22"/>
              <w:jc w:val="left"/>
              <w:rPr>
                <w:szCs w:val="24"/>
                <w:lang w:val="en-US"/>
              </w:rPr>
            </w:pPr>
            <w:r w:rsidRPr="00AF4DA1">
              <w:rPr>
                <w:szCs w:val="24"/>
                <w:lang w:val="en-US"/>
              </w:rPr>
              <w:t xml:space="preserve">                } catch (XMLStreamException e) {</w:t>
            </w:r>
          </w:p>
          <w:p w14:paraId="162AE2DC" w14:textId="77777777" w:rsidR="003626CA" w:rsidRPr="00AF4DA1" w:rsidRDefault="003626CA" w:rsidP="006F71DD">
            <w:pPr>
              <w:pStyle w:val="RTL7"/>
              <w:ind w:firstLine="22"/>
              <w:jc w:val="left"/>
              <w:rPr>
                <w:szCs w:val="24"/>
                <w:lang w:val="en-US"/>
              </w:rPr>
            </w:pPr>
            <w:r w:rsidRPr="00AF4DA1">
              <w:rPr>
                <w:szCs w:val="24"/>
                <w:lang w:val="en-US"/>
              </w:rPr>
              <w:t xml:space="preserve">                    logger.log(Level.WARNING, "Can not close XMLEventWriter", e);</w:t>
            </w:r>
          </w:p>
          <w:p w14:paraId="064DD85C"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7371EB01"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74517E4B" w14:textId="77777777" w:rsidR="003626CA" w:rsidRPr="00AF4DA1" w:rsidRDefault="003626CA" w:rsidP="006F71DD">
            <w:pPr>
              <w:pStyle w:val="RTL7"/>
              <w:ind w:firstLine="22"/>
              <w:jc w:val="left"/>
              <w:rPr>
                <w:szCs w:val="24"/>
                <w:lang w:val="en-US"/>
              </w:rPr>
            </w:pPr>
            <w:r w:rsidRPr="00AF4DA1">
              <w:rPr>
                <w:szCs w:val="24"/>
                <w:lang w:val="en-US"/>
              </w:rPr>
              <w:t xml:space="preserve">            try {</w:t>
            </w:r>
          </w:p>
          <w:p w14:paraId="75670A0A" w14:textId="77777777" w:rsidR="003626CA" w:rsidRPr="00AF4DA1" w:rsidRDefault="003626CA" w:rsidP="006F71DD">
            <w:pPr>
              <w:pStyle w:val="RTL7"/>
              <w:ind w:firstLine="22"/>
              <w:jc w:val="left"/>
              <w:rPr>
                <w:szCs w:val="24"/>
                <w:lang w:val="en-US"/>
              </w:rPr>
            </w:pPr>
            <w:r w:rsidRPr="00AF4DA1">
              <w:rPr>
                <w:szCs w:val="24"/>
                <w:lang w:val="en-US"/>
              </w:rPr>
              <w:t xml:space="preserve">                argSrc.close();</w:t>
            </w:r>
          </w:p>
          <w:p w14:paraId="0CF91926" w14:textId="77777777" w:rsidR="003626CA" w:rsidRPr="00AF4DA1" w:rsidRDefault="003626CA" w:rsidP="006F71DD">
            <w:pPr>
              <w:pStyle w:val="RTL7"/>
              <w:ind w:firstLine="22"/>
              <w:jc w:val="left"/>
              <w:rPr>
                <w:szCs w:val="24"/>
                <w:lang w:val="en-US"/>
              </w:rPr>
            </w:pPr>
            <w:r w:rsidRPr="00AF4DA1">
              <w:rPr>
                <w:szCs w:val="24"/>
                <w:lang w:val="en-US"/>
              </w:rPr>
              <w:t xml:space="preserve">            } catch (IOException e) {</w:t>
            </w:r>
          </w:p>
          <w:p w14:paraId="4B466F7E" w14:textId="77777777" w:rsidR="003626CA" w:rsidRPr="00AF4DA1" w:rsidRDefault="003626CA" w:rsidP="006F71DD">
            <w:pPr>
              <w:pStyle w:val="RTL7"/>
              <w:ind w:firstLine="22"/>
              <w:jc w:val="left"/>
              <w:rPr>
                <w:szCs w:val="24"/>
                <w:lang w:val="en-US"/>
              </w:rPr>
            </w:pPr>
            <w:r w:rsidRPr="00AF4DA1">
              <w:rPr>
                <w:szCs w:val="24"/>
                <w:lang w:val="en-US"/>
              </w:rPr>
              <w:t xml:space="preserve">                logger.log(Level.WARNING, "Can not close input stream.", e);</w:t>
            </w:r>
          </w:p>
          <w:p w14:paraId="68300073"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48E2727" w14:textId="77777777" w:rsidR="003626CA" w:rsidRPr="00AF4DA1" w:rsidRDefault="003626CA" w:rsidP="006F71DD">
            <w:pPr>
              <w:pStyle w:val="RTL7"/>
              <w:ind w:firstLine="22"/>
              <w:jc w:val="left"/>
              <w:rPr>
                <w:szCs w:val="24"/>
                <w:lang w:val="en-US"/>
              </w:rPr>
            </w:pPr>
            <w:r w:rsidRPr="00AF4DA1">
              <w:rPr>
                <w:szCs w:val="24"/>
                <w:lang w:val="en-US"/>
              </w:rPr>
              <w:t xml:space="preserve">            if (argDst != null) {</w:t>
            </w:r>
          </w:p>
          <w:p w14:paraId="2C80C1CF" w14:textId="77777777" w:rsidR="003626CA" w:rsidRPr="00AF4DA1" w:rsidRDefault="003626CA" w:rsidP="006F71DD">
            <w:pPr>
              <w:pStyle w:val="RTL7"/>
              <w:ind w:firstLine="22"/>
              <w:jc w:val="left"/>
              <w:rPr>
                <w:szCs w:val="24"/>
                <w:lang w:val="en-US"/>
              </w:rPr>
            </w:pPr>
            <w:r w:rsidRPr="00AF4DA1">
              <w:rPr>
                <w:szCs w:val="24"/>
                <w:lang w:val="en-US"/>
              </w:rPr>
              <w:t xml:space="preserve">                try {</w:t>
            </w:r>
          </w:p>
          <w:p w14:paraId="6297F658" w14:textId="77777777" w:rsidR="003626CA" w:rsidRPr="00AF4DA1" w:rsidRDefault="003626CA" w:rsidP="006F71DD">
            <w:pPr>
              <w:pStyle w:val="RTL7"/>
              <w:ind w:firstLine="22"/>
              <w:jc w:val="left"/>
              <w:rPr>
                <w:szCs w:val="24"/>
                <w:lang w:val="en-US"/>
              </w:rPr>
            </w:pPr>
            <w:r w:rsidRPr="00AF4DA1">
              <w:rPr>
                <w:szCs w:val="24"/>
                <w:lang w:val="en-US"/>
              </w:rPr>
              <w:t xml:space="preserve">                    argDst.close();</w:t>
            </w:r>
          </w:p>
          <w:p w14:paraId="7AD26721" w14:textId="77777777" w:rsidR="003626CA" w:rsidRPr="00AF4DA1" w:rsidRDefault="003626CA" w:rsidP="006F71DD">
            <w:pPr>
              <w:pStyle w:val="RTL7"/>
              <w:ind w:firstLine="22"/>
              <w:jc w:val="left"/>
              <w:rPr>
                <w:szCs w:val="24"/>
                <w:lang w:val="en-US"/>
              </w:rPr>
            </w:pPr>
            <w:r w:rsidRPr="00AF4DA1">
              <w:rPr>
                <w:szCs w:val="24"/>
                <w:lang w:val="en-US"/>
              </w:rPr>
              <w:t xml:space="preserve">                } catch (IOException e) {</w:t>
            </w:r>
          </w:p>
          <w:p w14:paraId="74CB6308" w14:textId="77777777" w:rsidR="003626CA" w:rsidRPr="00AF4DA1" w:rsidRDefault="003626CA" w:rsidP="006F71DD">
            <w:pPr>
              <w:pStyle w:val="RTL7"/>
              <w:ind w:firstLine="22"/>
              <w:jc w:val="left"/>
              <w:rPr>
                <w:szCs w:val="24"/>
                <w:lang w:val="en-US"/>
              </w:rPr>
            </w:pPr>
            <w:r w:rsidRPr="00AF4DA1">
              <w:rPr>
                <w:szCs w:val="24"/>
                <w:lang w:val="en-US"/>
              </w:rPr>
              <w:lastRenderedPageBreak/>
              <w:t xml:space="preserve">                    logger.log(Level.WARNING, "Can not close output stream.", e);</w:t>
            </w:r>
          </w:p>
          <w:p w14:paraId="39A32876"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435408C4"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09E10F23"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A0E7394"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3774C1A5" w14:textId="77777777" w:rsidR="003626CA" w:rsidRPr="00AF4DA1" w:rsidRDefault="003626CA" w:rsidP="006F71DD">
            <w:pPr>
              <w:pStyle w:val="RTL7"/>
              <w:ind w:firstLine="22"/>
              <w:jc w:val="left"/>
              <w:rPr>
                <w:szCs w:val="24"/>
                <w:lang w:val="en-US"/>
              </w:rPr>
            </w:pPr>
          </w:p>
          <w:p w14:paraId="1535985B" w14:textId="77777777" w:rsidR="003626CA" w:rsidRPr="00AF4DA1" w:rsidRDefault="003626CA" w:rsidP="006F71DD">
            <w:pPr>
              <w:pStyle w:val="RTL7"/>
              <w:ind w:firstLine="22"/>
              <w:jc w:val="left"/>
              <w:rPr>
                <w:szCs w:val="24"/>
                <w:lang w:val="en-US"/>
              </w:rPr>
            </w:pPr>
            <w:r w:rsidRPr="00AF4DA1">
              <w:rPr>
                <w:szCs w:val="24"/>
                <w:lang w:val="en-US"/>
              </w:rPr>
              <w:t xml:space="preserve">    private static String findPrefix(String argNamespaceURI, Stack&lt;List&lt;Namespace&gt;&gt; argMappingStack) {</w:t>
            </w:r>
          </w:p>
          <w:p w14:paraId="4422A47D" w14:textId="77777777" w:rsidR="003626CA" w:rsidRPr="00AF4DA1" w:rsidRDefault="003626CA" w:rsidP="006F71DD">
            <w:pPr>
              <w:pStyle w:val="RTL7"/>
              <w:ind w:firstLine="22"/>
              <w:jc w:val="left"/>
              <w:rPr>
                <w:szCs w:val="24"/>
                <w:lang w:val="en-US"/>
              </w:rPr>
            </w:pPr>
            <w:r w:rsidRPr="00AF4DA1">
              <w:rPr>
                <w:szCs w:val="24"/>
                <w:lang w:val="en-US"/>
              </w:rPr>
              <w:t xml:space="preserve">        if (argNamespaceURI == null) {</w:t>
            </w:r>
          </w:p>
          <w:p w14:paraId="000D298E" w14:textId="77777777" w:rsidR="003626CA" w:rsidRPr="00AF4DA1" w:rsidRDefault="003626CA" w:rsidP="006F71DD">
            <w:pPr>
              <w:pStyle w:val="RTL7"/>
              <w:ind w:firstLine="22"/>
              <w:jc w:val="left"/>
              <w:rPr>
                <w:szCs w:val="24"/>
                <w:lang w:val="en-US"/>
              </w:rPr>
            </w:pPr>
            <w:r w:rsidRPr="00AF4DA1">
              <w:rPr>
                <w:szCs w:val="24"/>
                <w:lang w:val="en-US"/>
              </w:rPr>
              <w:t xml:space="preserve">            throw new IllegalArgumentException("No namespace </w:t>
            </w:r>
            <w:r w:rsidRPr="00AF4DA1">
              <w:rPr>
                <w:szCs w:val="24"/>
              </w:rPr>
              <w:t>элементы</w:t>
            </w:r>
            <w:r w:rsidRPr="00AF4DA1">
              <w:rPr>
                <w:szCs w:val="24"/>
                <w:lang w:val="en-US"/>
              </w:rPr>
              <w:t xml:space="preserve"> </w:t>
            </w:r>
            <w:r w:rsidRPr="00AF4DA1">
              <w:rPr>
                <w:szCs w:val="24"/>
              </w:rPr>
              <w:t>не</w:t>
            </w:r>
            <w:r w:rsidRPr="00AF4DA1">
              <w:rPr>
                <w:szCs w:val="24"/>
                <w:lang w:val="en-US"/>
              </w:rPr>
              <w:t xml:space="preserve"> </w:t>
            </w:r>
            <w:r w:rsidRPr="00AF4DA1">
              <w:rPr>
                <w:szCs w:val="24"/>
              </w:rPr>
              <w:t>поддерживаются</w:t>
            </w:r>
            <w:r w:rsidRPr="00AF4DA1">
              <w:rPr>
                <w:szCs w:val="24"/>
                <w:lang w:val="en-US"/>
              </w:rPr>
              <w:t>.");</w:t>
            </w:r>
          </w:p>
          <w:p w14:paraId="13FFCD68"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5777D7B0" w14:textId="77777777" w:rsidR="003626CA" w:rsidRPr="00AF4DA1" w:rsidRDefault="003626CA" w:rsidP="006F71DD">
            <w:pPr>
              <w:pStyle w:val="RTL7"/>
              <w:ind w:firstLine="22"/>
              <w:jc w:val="left"/>
              <w:rPr>
                <w:szCs w:val="24"/>
                <w:lang w:val="en-US"/>
              </w:rPr>
            </w:pPr>
          </w:p>
          <w:p w14:paraId="2B9A5852" w14:textId="77777777" w:rsidR="003626CA" w:rsidRPr="00AF4DA1" w:rsidRDefault="003626CA" w:rsidP="006F71DD">
            <w:pPr>
              <w:pStyle w:val="RTL7"/>
              <w:ind w:firstLine="22"/>
              <w:jc w:val="left"/>
              <w:rPr>
                <w:szCs w:val="24"/>
                <w:lang w:val="en-US"/>
              </w:rPr>
            </w:pPr>
            <w:r w:rsidRPr="00AF4DA1">
              <w:rPr>
                <w:szCs w:val="24"/>
                <w:lang w:val="en-US"/>
              </w:rPr>
              <w:t xml:space="preserve">        for (List&lt;Namespace&gt; elementMappingList : argMappingStack) {</w:t>
            </w:r>
          </w:p>
          <w:p w14:paraId="5B3AF9D6" w14:textId="77777777" w:rsidR="003626CA" w:rsidRPr="00AF4DA1" w:rsidRDefault="003626CA" w:rsidP="006F71DD">
            <w:pPr>
              <w:pStyle w:val="RTL7"/>
              <w:ind w:firstLine="22"/>
              <w:jc w:val="left"/>
              <w:rPr>
                <w:szCs w:val="24"/>
                <w:lang w:val="en-US"/>
              </w:rPr>
            </w:pPr>
            <w:r w:rsidRPr="00AF4DA1">
              <w:rPr>
                <w:szCs w:val="24"/>
                <w:lang w:val="en-US"/>
              </w:rPr>
              <w:t xml:space="preserve">            for (Namespace mapping : elementMappingList) {</w:t>
            </w:r>
          </w:p>
          <w:p w14:paraId="008F5B7E" w14:textId="77777777" w:rsidR="003626CA" w:rsidRPr="00AF4DA1" w:rsidRDefault="003626CA" w:rsidP="006F71DD">
            <w:pPr>
              <w:pStyle w:val="RTL7"/>
              <w:ind w:firstLine="22"/>
              <w:jc w:val="left"/>
              <w:rPr>
                <w:szCs w:val="24"/>
                <w:lang w:val="en-US"/>
              </w:rPr>
            </w:pPr>
            <w:r w:rsidRPr="00AF4DA1">
              <w:rPr>
                <w:szCs w:val="24"/>
                <w:lang w:val="en-US"/>
              </w:rPr>
              <w:t xml:space="preserve">                if (argNamespaceURI.equals(mapping.getNamespaceURI())) {</w:t>
            </w:r>
          </w:p>
          <w:p w14:paraId="16B58E99" w14:textId="77777777" w:rsidR="003626CA" w:rsidRPr="00AF4DA1" w:rsidRDefault="003626CA" w:rsidP="006F71DD">
            <w:pPr>
              <w:pStyle w:val="RTL7"/>
              <w:ind w:firstLine="22"/>
              <w:jc w:val="left"/>
              <w:rPr>
                <w:szCs w:val="24"/>
                <w:lang w:val="en-US"/>
              </w:rPr>
            </w:pPr>
            <w:r w:rsidRPr="00AF4DA1">
              <w:rPr>
                <w:szCs w:val="24"/>
                <w:lang w:val="en-US"/>
              </w:rPr>
              <w:t xml:space="preserve">                    return mapping.getPrefix();</w:t>
            </w:r>
          </w:p>
          <w:p w14:paraId="4E2C424C"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2F8443A"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595E225C"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0B591398" w14:textId="77777777" w:rsidR="003626CA" w:rsidRPr="00AF4DA1" w:rsidRDefault="003626CA" w:rsidP="006F71DD">
            <w:pPr>
              <w:pStyle w:val="RTL7"/>
              <w:ind w:firstLine="22"/>
              <w:jc w:val="left"/>
              <w:rPr>
                <w:szCs w:val="24"/>
                <w:lang w:val="en-US"/>
              </w:rPr>
            </w:pPr>
            <w:r w:rsidRPr="00AF4DA1">
              <w:rPr>
                <w:szCs w:val="24"/>
                <w:lang w:val="en-US"/>
              </w:rPr>
              <w:t xml:space="preserve">        return null;</w:t>
            </w:r>
          </w:p>
          <w:p w14:paraId="73515E78"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13A220E6" w14:textId="77777777" w:rsidR="003626CA" w:rsidRPr="00AF4DA1" w:rsidRDefault="003626CA" w:rsidP="006F71DD">
            <w:pPr>
              <w:pStyle w:val="RTL7"/>
              <w:ind w:firstLine="22"/>
              <w:jc w:val="left"/>
              <w:rPr>
                <w:szCs w:val="24"/>
                <w:lang w:val="en-US"/>
              </w:rPr>
            </w:pPr>
          </w:p>
          <w:p w14:paraId="4DD4E268" w14:textId="77777777" w:rsidR="003626CA" w:rsidRPr="00AF4DA1" w:rsidRDefault="003626CA" w:rsidP="006F71DD">
            <w:pPr>
              <w:pStyle w:val="RTL7"/>
              <w:ind w:firstLine="22"/>
              <w:jc w:val="left"/>
              <w:rPr>
                <w:szCs w:val="24"/>
                <w:lang w:val="en-US"/>
              </w:rPr>
            </w:pPr>
            <w:r w:rsidRPr="00AF4DA1">
              <w:rPr>
                <w:szCs w:val="24"/>
                <w:lang w:val="en-US"/>
              </w:rPr>
              <w:t xml:space="preserve">    private static class AttributeSortingComparator implements Comparator&lt;Attribute&gt; {</w:t>
            </w:r>
          </w:p>
          <w:p w14:paraId="7AFE9B3A" w14:textId="77777777" w:rsidR="003626CA" w:rsidRPr="00AF4DA1" w:rsidRDefault="003626CA" w:rsidP="006F71DD">
            <w:pPr>
              <w:pStyle w:val="RTL7"/>
              <w:ind w:firstLine="22"/>
              <w:jc w:val="left"/>
              <w:rPr>
                <w:szCs w:val="24"/>
                <w:lang w:val="en-US"/>
              </w:rPr>
            </w:pPr>
            <w:r w:rsidRPr="00AF4DA1">
              <w:rPr>
                <w:szCs w:val="24"/>
                <w:lang w:val="en-US"/>
              </w:rPr>
              <w:t xml:space="preserve">        @Override</w:t>
            </w:r>
          </w:p>
          <w:p w14:paraId="1495EC0C" w14:textId="77777777" w:rsidR="003626CA" w:rsidRPr="00AF4DA1" w:rsidRDefault="003626CA" w:rsidP="006F71DD">
            <w:pPr>
              <w:pStyle w:val="RTL7"/>
              <w:ind w:firstLine="22"/>
              <w:jc w:val="left"/>
              <w:rPr>
                <w:szCs w:val="24"/>
                <w:lang w:val="en-US"/>
              </w:rPr>
            </w:pPr>
            <w:r w:rsidRPr="00AF4DA1">
              <w:rPr>
                <w:szCs w:val="24"/>
                <w:lang w:val="en-US"/>
              </w:rPr>
              <w:t xml:space="preserve">        public int compare(Attribute x, Attribute y) {</w:t>
            </w:r>
          </w:p>
          <w:p w14:paraId="568D3218" w14:textId="77777777" w:rsidR="003626CA" w:rsidRPr="00AF4DA1" w:rsidRDefault="003626CA" w:rsidP="006F71DD">
            <w:pPr>
              <w:pStyle w:val="RTL7"/>
              <w:ind w:firstLine="22"/>
              <w:jc w:val="left"/>
              <w:rPr>
                <w:szCs w:val="24"/>
                <w:lang w:val="en-US"/>
              </w:rPr>
            </w:pPr>
            <w:r w:rsidRPr="00AF4DA1">
              <w:rPr>
                <w:szCs w:val="24"/>
                <w:lang w:val="en-US"/>
              </w:rPr>
              <w:t xml:space="preserve">            String xNS = x.getName().getNamespaceURI();</w:t>
            </w:r>
          </w:p>
          <w:p w14:paraId="01C7A33B" w14:textId="77777777" w:rsidR="003626CA" w:rsidRPr="00AF4DA1" w:rsidRDefault="003626CA" w:rsidP="006F71DD">
            <w:pPr>
              <w:pStyle w:val="RTL7"/>
              <w:ind w:firstLine="22"/>
              <w:jc w:val="left"/>
              <w:rPr>
                <w:szCs w:val="24"/>
                <w:lang w:val="en-US"/>
              </w:rPr>
            </w:pPr>
            <w:r w:rsidRPr="00AF4DA1">
              <w:rPr>
                <w:szCs w:val="24"/>
                <w:lang w:val="en-US"/>
              </w:rPr>
              <w:t xml:space="preserve">            String xLocal = x.getName().getLocalPart();</w:t>
            </w:r>
          </w:p>
          <w:p w14:paraId="62CDC01C" w14:textId="77777777" w:rsidR="003626CA" w:rsidRPr="00AF4DA1" w:rsidRDefault="003626CA" w:rsidP="006F71DD">
            <w:pPr>
              <w:pStyle w:val="RTL7"/>
              <w:ind w:firstLine="22"/>
              <w:jc w:val="left"/>
              <w:rPr>
                <w:szCs w:val="24"/>
                <w:lang w:val="en-US"/>
              </w:rPr>
            </w:pPr>
            <w:r w:rsidRPr="00AF4DA1">
              <w:rPr>
                <w:szCs w:val="24"/>
                <w:lang w:val="en-US"/>
              </w:rPr>
              <w:t xml:space="preserve">            String yNS = y.getName().getNamespaceURI();</w:t>
            </w:r>
          </w:p>
          <w:p w14:paraId="0A4FDC6D" w14:textId="77777777" w:rsidR="003626CA" w:rsidRPr="00AF4DA1" w:rsidRDefault="003626CA" w:rsidP="006F71DD">
            <w:pPr>
              <w:pStyle w:val="RTL7"/>
              <w:ind w:firstLine="22"/>
              <w:jc w:val="left"/>
              <w:rPr>
                <w:szCs w:val="24"/>
                <w:lang w:val="en-US"/>
              </w:rPr>
            </w:pPr>
            <w:r w:rsidRPr="00AF4DA1">
              <w:rPr>
                <w:szCs w:val="24"/>
                <w:lang w:val="en-US"/>
              </w:rPr>
              <w:t xml:space="preserve">            String yLocal = y.getName().getLocalPart();</w:t>
            </w:r>
          </w:p>
          <w:p w14:paraId="34C7FB71" w14:textId="77777777" w:rsidR="003626CA" w:rsidRPr="00AF4DA1" w:rsidRDefault="003626CA" w:rsidP="006F71DD">
            <w:pPr>
              <w:pStyle w:val="RTL7"/>
              <w:ind w:firstLine="22"/>
              <w:jc w:val="left"/>
              <w:rPr>
                <w:szCs w:val="24"/>
                <w:lang w:val="en-US"/>
              </w:rPr>
            </w:pPr>
          </w:p>
          <w:p w14:paraId="77060094"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Оба</w:t>
            </w:r>
            <w:r w:rsidRPr="00AF4DA1">
              <w:rPr>
                <w:szCs w:val="24"/>
                <w:lang w:val="en-US"/>
              </w:rPr>
              <w:t xml:space="preserve"> </w:t>
            </w:r>
            <w:r w:rsidRPr="00AF4DA1">
              <w:rPr>
                <w:szCs w:val="24"/>
              </w:rPr>
              <w:t>атрибута</w:t>
            </w:r>
            <w:r w:rsidRPr="00AF4DA1">
              <w:rPr>
                <w:szCs w:val="24"/>
                <w:lang w:val="en-US"/>
              </w:rPr>
              <w:t xml:space="preserve"> - unqualified.</w:t>
            </w:r>
          </w:p>
          <w:p w14:paraId="3C512880" w14:textId="77777777" w:rsidR="003626CA" w:rsidRPr="00AF4DA1" w:rsidRDefault="003626CA" w:rsidP="006F71DD">
            <w:pPr>
              <w:pStyle w:val="RTL7"/>
              <w:ind w:firstLine="22"/>
              <w:jc w:val="left"/>
              <w:rPr>
                <w:szCs w:val="24"/>
                <w:lang w:val="en-US"/>
              </w:rPr>
            </w:pPr>
            <w:r w:rsidRPr="00AF4DA1">
              <w:rPr>
                <w:szCs w:val="24"/>
                <w:lang w:val="en-US"/>
              </w:rPr>
              <w:t xml:space="preserve">            if (empty(xNS) &amp;&amp; empty(yNS)) {</w:t>
            </w:r>
          </w:p>
          <w:p w14:paraId="108B7E5C" w14:textId="77777777" w:rsidR="003626CA" w:rsidRPr="00AF4DA1" w:rsidRDefault="003626CA" w:rsidP="006F71DD">
            <w:pPr>
              <w:pStyle w:val="RTL7"/>
              <w:ind w:firstLine="22"/>
              <w:jc w:val="left"/>
              <w:rPr>
                <w:szCs w:val="24"/>
                <w:lang w:val="en-US"/>
              </w:rPr>
            </w:pPr>
            <w:r w:rsidRPr="00AF4DA1">
              <w:rPr>
                <w:szCs w:val="24"/>
                <w:lang w:val="en-US"/>
              </w:rPr>
              <w:t xml:space="preserve">                return xLocal.compareTo(yLocal);</w:t>
            </w:r>
          </w:p>
          <w:p w14:paraId="527B4A51"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5EDED66C" w14:textId="77777777" w:rsidR="003626CA" w:rsidRPr="00AF4DA1" w:rsidRDefault="003626CA" w:rsidP="006F71DD">
            <w:pPr>
              <w:pStyle w:val="RTL7"/>
              <w:ind w:firstLine="22"/>
              <w:jc w:val="left"/>
              <w:rPr>
                <w:szCs w:val="24"/>
                <w:lang w:val="en-US"/>
              </w:rPr>
            </w:pPr>
          </w:p>
          <w:p w14:paraId="25D4D4A3" w14:textId="77777777" w:rsidR="003626CA" w:rsidRPr="00AF4DA1" w:rsidRDefault="003626CA" w:rsidP="006F71DD">
            <w:pPr>
              <w:pStyle w:val="RTL7"/>
              <w:ind w:firstLine="22"/>
              <w:jc w:val="left"/>
              <w:rPr>
                <w:szCs w:val="24"/>
                <w:lang w:val="en-US"/>
              </w:rPr>
            </w:pPr>
            <w:r w:rsidRPr="00AF4DA1">
              <w:rPr>
                <w:szCs w:val="24"/>
                <w:lang w:val="en-US"/>
              </w:rPr>
              <w:lastRenderedPageBreak/>
              <w:t xml:space="preserve">            // </w:t>
            </w:r>
            <w:r w:rsidRPr="00AF4DA1">
              <w:rPr>
                <w:szCs w:val="24"/>
              </w:rPr>
              <w:t>Оба</w:t>
            </w:r>
            <w:r w:rsidRPr="00AF4DA1">
              <w:rPr>
                <w:szCs w:val="24"/>
                <w:lang w:val="en-US"/>
              </w:rPr>
              <w:t xml:space="preserve"> </w:t>
            </w:r>
            <w:r w:rsidRPr="00AF4DA1">
              <w:rPr>
                <w:szCs w:val="24"/>
              </w:rPr>
              <w:t>атрибута</w:t>
            </w:r>
            <w:r w:rsidRPr="00AF4DA1">
              <w:rPr>
                <w:szCs w:val="24"/>
                <w:lang w:val="en-US"/>
              </w:rPr>
              <w:t xml:space="preserve"> - qualified.</w:t>
            </w:r>
          </w:p>
          <w:p w14:paraId="70EE3E2A" w14:textId="77777777" w:rsidR="003626CA" w:rsidRPr="00AF4DA1" w:rsidRDefault="003626CA" w:rsidP="006F71DD">
            <w:pPr>
              <w:pStyle w:val="RTL7"/>
              <w:ind w:firstLine="22"/>
              <w:jc w:val="left"/>
              <w:rPr>
                <w:szCs w:val="24"/>
                <w:lang w:val="en-US"/>
              </w:rPr>
            </w:pPr>
            <w:r w:rsidRPr="00AF4DA1">
              <w:rPr>
                <w:szCs w:val="24"/>
                <w:lang w:val="en-US"/>
              </w:rPr>
              <w:t xml:space="preserve">            if (!empty(xNS) &amp;&amp; !empty(yNS)) {</w:t>
            </w:r>
          </w:p>
          <w:p w14:paraId="7ED3C000"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Сначала</w:t>
            </w:r>
            <w:r w:rsidRPr="00AF4DA1">
              <w:rPr>
                <w:szCs w:val="24"/>
                <w:lang w:val="en-US"/>
              </w:rPr>
              <w:t xml:space="preserve"> </w:t>
            </w:r>
            <w:r w:rsidRPr="00AF4DA1">
              <w:rPr>
                <w:szCs w:val="24"/>
              </w:rPr>
              <w:t>сравниваем</w:t>
            </w:r>
            <w:r w:rsidRPr="00AF4DA1">
              <w:rPr>
                <w:szCs w:val="24"/>
                <w:lang w:val="en-US"/>
              </w:rPr>
              <w:t xml:space="preserve"> namespaces.</w:t>
            </w:r>
          </w:p>
          <w:p w14:paraId="1C79ABD3" w14:textId="77777777" w:rsidR="003626CA" w:rsidRPr="00AF4DA1" w:rsidRDefault="003626CA" w:rsidP="006F71DD">
            <w:pPr>
              <w:pStyle w:val="RTL7"/>
              <w:ind w:firstLine="22"/>
              <w:jc w:val="left"/>
              <w:rPr>
                <w:szCs w:val="24"/>
                <w:lang w:val="en-US"/>
              </w:rPr>
            </w:pPr>
            <w:r w:rsidRPr="00AF4DA1">
              <w:rPr>
                <w:szCs w:val="24"/>
                <w:lang w:val="en-US"/>
              </w:rPr>
              <w:t xml:space="preserve">                int nsComparisonResult = xNS.compareTo(yNS);</w:t>
            </w:r>
          </w:p>
          <w:p w14:paraId="02C17FD1" w14:textId="77777777" w:rsidR="003626CA" w:rsidRPr="00AF4DA1" w:rsidRDefault="003626CA" w:rsidP="006F71DD">
            <w:pPr>
              <w:pStyle w:val="RTL7"/>
              <w:ind w:firstLine="22"/>
              <w:jc w:val="left"/>
              <w:rPr>
                <w:szCs w:val="24"/>
                <w:lang w:val="en-US"/>
              </w:rPr>
            </w:pPr>
            <w:r w:rsidRPr="00AF4DA1">
              <w:rPr>
                <w:szCs w:val="24"/>
                <w:lang w:val="en-US"/>
              </w:rPr>
              <w:t xml:space="preserve">                if (nsComparisonResult != 0) {</w:t>
            </w:r>
          </w:p>
          <w:p w14:paraId="54513750" w14:textId="77777777" w:rsidR="003626CA" w:rsidRPr="00AF4DA1" w:rsidRDefault="003626CA" w:rsidP="006F71DD">
            <w:pPr>
              <w:pStyle w:val="RTL7"/>
              <w:ind w:firstLine="22"/>
              <w:jc w:val="left"/>
              <w:rPr>
                <w:szCs w:val="24"/>
                <w:lang w:val="en-US"/>
              </w:rPr>
            </w:pPr>
            <w:r w:rsidRPr="00AF4DA1">
              <w:rPr>
                <w:szCs w:val="24"/>
                <w:lang w:val="en-US"/>
              </w:rPr>
              <w:t xml:space="preserve">                    return nsComparisonResult;</w:t>
            </w:r>
          </w:p>
          <w:p w14:paraId="4AC3CF5B" w14:textId="77777777" w:rsidR="003626CA" w:rsidRPr="00AF4DA1" w:rsidRDefault="003626CA" w:rsidP="006F71DD">
            <w:pPr>
              <w:pStyle w:val="RTL7"/>
              <w:ind w:firstLine="22"/>
              <w:jc w:val="left"/>
              <w:rPr>
                <w:szCs w:val="24"/>
                <w:lang w:val="en-US"/>
              </w:rPr>
            </w:pPr>
            <w:r w:rsidRPr="00AF4DA1">
              <w:rPr>
                <w:szCs w:val="24"/>
                <w:lang w:val="en-US"/>
              </w:rPr>
              <w:t xml:space="preserve">                } else {</w:t>
            </w:r>
          </w:p>
          <w:p w14:paraId="54F6B7FD"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Если</w:t>
            </w:r>
            <w:r w:rsidRPr="00AF4DA1">
              <w:rPr>
                <w:szCs w:val="24"/>
                <w:lang w:val="en-US"/>
              </w:rPr>
              <w:t xml:space="preserve"> </w:t>
            </w:r>
            <w:r w:rsidRPr="00AF4DA1">
              <w:rPr>
                <w:szCs w:val="24"/>
              </w:rPr>
              <w:t>равны</w:t>
            </w:r>
            <w:r w:rsidRPr="00AF4DA1">
              <w:rPr>
                <w:szCs w:val="24"/>
                <w:lang w:val="en-US"/>
              </w:rPr>
              <w:t xml:space="preserve"> - local names.</w:t>
            </w:r>
          </w:p>
          <w:p w14:paraId="17FD4E43" w14:textId="77777777" w:rsidR="003626CA" w:rsidRPr="00AF4DA1" w:rsidRDefault="003626CA" w:rsidP="006F71DD">
            <w:pPr>
              <w:pStyle w:val="RTL7"/>
              <w:ind w:firstLine="22"/>
              <w:jc w:val="left"/>
              <w:rPr>
                <w:szCs w:val="24"/>
                <w:lang w:val="en-US"/>
              </w:rPr>
            </w:pPr>
            <w:r w:rsidRPr="00AF4DA1">
              <w:rPr>
                <w:szCs w:val="24"/>
                <w:lang w:val="en-US"/>
              </w:rPr>
              <w:t xml:space="preserve">                    return xLocal.compareTo(yLocal);</w:t>
            </w:r>
          </w:p>
          <w:p w14:paraId="6BB022A6"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5F2E30FD"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0A1A4F54" w14:textId="77777777" w:rsidR="003626CA" w:rsidRPr="00AF4DA1" w:rsidRDefault="003626CA" w:rsidP="006F71DD">
            <w:pPr>
              <w:pStyle w:val="RTL7"/>
              <w:ind w:firstLine="22"/>
              <w:jc w:val="left"/>
              <w:rPr>
                <w:szCs w:val="24"/>
                <w:lang w:val="en-US"/>
              </w:rPr>
            </w:pPr>
          </w:p>
          <w:p w14:paraId="2E61EED5" w14:textId="77777777" w:rsidR="003626CA" w:rsidRPr="00AF4DA1" w:rsidRDefault="003626CA" w:rsidP="006F71DD">
            <w:pPr>
              <w:pStyle w:val="RTL7"/>
              <w:ind w:firstLine="22"/>
              <w:jc w:val="left"/>
              <w:rPr>
                <w:szCs w:val="24"/>
                <w:lang w:val="en-US"/>
              </w:rPr>
            </w:pPr>
            <w:r w:rsidRPr="00AF4DA1">
              <w:rPr>
                <w:szCs w:val="24"/>
                <w:lang w:val="en-US"/>
              </w:rPr>
              <w:t xml:space="preserve">            // </w:t>
            </w:r>
            <w:r w:rsidRPr="00AF4DA1">
              <w:rPr>
                <w:szCs w:val="24"/>
              </w:rPr>
              <w:t>Один</w:t>
            </w:r>
            <w:r w:rsidRPr="00AF4DA1">
              <w:rPr>
                <w:szCs w:val="24"/>
                <w:lang w:val="en-US"/>
              </w:rPr>
              <w:t xml:space="preserve"> - qualified, </w:t>
            </w:r>
            <w:r w:rsidRPr="00AF4DA1">
              <w:rPr>
                <w:szCs w:val="24"/>
              </w:rPr>
              <w:t>второй</w:t>
            </w:r>
            <w:r w:rsidRPr="00AF4DA1">
              <w:rPr>
                <w:szCs w:val="24"/>
                <w:lang w:val="en-US"/>
              </w:rPr>
              <w:t xml:space="preserve"> - unqualified.</w:t>
            </w:r>
          </w:p>
          <w:p w14:paraId="7E142662" w14:textId="77777777" w:rsidR="003626CA" w:rsidRPr="00AF4DA1" w:rsidRDefault="003626CA" w:rsidP="006F71DD">
            <w:pPr>
              <w:pStyle w:val="RTL7"/>
              <w:ind w:firstLine="22"/>
              <w:jc w:val="left"/>
              <w:rPr>
                <w:szCs w:val="24"/>
                <w:lang w:val="en-US"/>
              </w:rPr>
            </w:pPr>
            <w:r w:rsidRPr="00AF4DA1">
              <w:rPr>
                <w:szCs w:val="24"/>
                <w:lang w:val="en-US"/>
              </w:rPr>
              <w:t xml:space="preserve">            if (empty(xNS)) {</w:t>
            </w:r>
          </w:p>
          <w:p w14:paraId="661188F7" w14:textId="77777777" w:rsidR="003626CA" w:rsidRPr="00AF4DA1" w:rsidRDefault="003626CA" w:rsidP="006F71DD">
            <w:pPr>
              <w:pStyle w:val="RTL7"/>
              <w:ind w:firstLine="22"/>
              <w:jc w:val="left"/>
              <w:rPr>
                <w:szCs w:val="24"/>
                <w:lang w:val="en-US"/>
              </w:rPr>
            </w:pPr>
            <w:r w:rsidRPr="00AF4DA1">
              <w:rPr>
                <w:szCs w:val="24"/>
                <w:lang w:val="en-US"/>
              </w:rPr>
              <w:t xml:space="preserve">                return 1;</w:t>
            </w:r>
          </w:p>
          <w:p w14:paraId="49C0663D" w14:textId="77777777" w:rsidR="003626CA" w:rsidRPr="00AF4DA1" w:rsidRDefault="003626CA" w:rsidP="006F71DD">
            <w:pPr>
              <w:pStyle w:val="RTL7"/>
              <w:ind w:firstLine="22"/>
              <w:jc w:val="left"/>
              <w:rPr>
                <w:szCs w:val="24"/>
                <w:lang w:val="en-US"/>
              </w:rPr>
            </w:pPr>
            <w:r w:rsidRPr="00AF4DA1">
              <w:rPr>
                <w:szCs w:val="24"/>
                <w:lang w:val="en-US"/>
              </w:rPr>
              <w:t xml:space="preserve">            } else {</w:t>
            </w:r>
          </w:p>
          <w:p w14:paraId="751F0B52" w14:textId="77777777" w:rsidR="003626CA" w:rsidRPr="00AF4DA1" w:rsidRDefault="003626CA" w:rsidP="006F71DD">
            <w:pPr>
              <w:pStyle w:val="RTL7"/>
              <w:ind w:firstLine="22"/>
              <w:jc w:val="left"/>
              <w:rPr>
                <w:szCs w:val="24"/>
                <w:lang w:val="en-US"/>
              </w:rPr>
            </w:pPr>
            <w:r w:rsidRPr="00AF4DA1">
              <w:rPr>
                <w:szCs w:val="24"/>
                <w:lang w:val="en-US"/>
              </w:rPr>
              <w:t xml:space="preserve">                return -1;</w:t>
            </w:r>
          </w:p>
          <w:p w14:paraId="43024ED6"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4A973FEF" w14:textId="77777777" w:rsidR="003626CA" w:rsidRPr="00AF4DA1" w:rsidRDefault="003626CA" w:rsidP="006F71DD">
            <w:pPr>
              <w:pStyle w:val="RTL7"/>
              <w:ind w:firstLine="22"/>
              <w:jc w:val="left"/>
              <w:rPr>
                <w:szCs w:val="24"/>
                <w:lang w:val="en-US"/>
              </w:rPr>
            </w:pPr>
            <w:r w:rsidRPr="00AF4DA1">
              <w:rPr>
                <w:szCs w:val="24"/>
                <w:lang w:val="en-US"/>
              </w:rPr>
              <w:t xml:space="preserve">        }</w:t>
            </w:r>
          </w:p>
          <w:p w14:paraId="277C85A6" w14:textId="77777777" w:rsidR="003626CA" w:rsidRPr="00AF4DA1" w:rsidRDefault="003626CA" w:rsidP="006F71DD">
            <w:pPr>
              <w:pStyle w:val="RTL7"/>
              <w:ind w:firstLine="22"/>
              <w:jc w:val="left"/>
              <w:rPr>
                <w:szCs w:val="24"/>
                <w:lang w:val="en-US"/>
              </w:rPr>
            </w:pPr>
          </w:p>
          <w:p w14:paraId="6F1FF244" w14:textId="77777777" w:rsidR="003626CA" w:rsidRPr="00AF4DA1" w:rsidRDefault="003626CA" w:rsidP="006F71DD">
            <w:pPr>
              <w:pStyle w:val="RTL7"/>
              <w:ind w:firstLine="22"/>
              <w:jc w:val="left"/>
              <w:rPr>
                <w:szCs w:val="24"/>
                <w:lang w:val="en-US"/>
              </w:rPr>
            </w:pPr>
            <w:r w:rsidRPr="00AF4DA1">
              <w:rPr>
                <w:szCs w:val="24"/>
                <w:lang w:val="en-US"/>
              </w:rPr>
              <w:t xml:space="preserve">        private static boolean empty(String arg) {</w:t>
            </w:r>
          </w:p>
          <w:p w14:paraId="379E070D" w14:textId="77777777" w:rsidR="003626CA" w:rsidRPr="00AF4DA1" w:rsidRDefault="003626CA" w:rsidP="006F71DD">
            <w:pPr>
              <w:pStyle w:val="RTL7"/>
              <w:ind w:firstLine="22"/>
              <w:jc w:val="left"/>
              <w:rPr>
                <w:szCs w:val="24"/>
                <w:lang w:val="en-US"/>
              </w:rPr>
            </w:pPr>
            <w:r w:rsidRPr="00AF4DA1">
              <w:rPr>
                <w:szCs w:val="24"/>
                <w:lang w:val="en-US"/>
              </w:rPr>
              <w:t xml:space="preserve">            return arg == null || "".equals(arg);</w:t>
            </w:r>
          </w:p>
          <w:p w14:paraId="44814A60" w14:textId="77777777" w:rsidR="003626CA" w:rsidRPr="00AF4DA1" w:rsidRDefault="003626CA" w:rsidP="006F71DD">
            <w:pPr>
              <w:pStyle w:val="RTL7"/>
              <w:ind w:firstLine="22"/>
              <w:jc w:val="left"/>
              <w:rPr>
                <w:szCs w:val="24"/>
              </w:rPr>
            </w:pPr>
            <w:r w:rsidRPr="00AF4DA1">
              <w:rPr>
                <w:szCs w:val="24"/>
                <w:lang w:val="en-US"/>
              </w:rPr>
              <w:t xml:space="preserve">        </w:t>
            </w:r>
            <w:r w:rsidRPr="00AF4DA1">
              <w:rPr>
                <w:szCs w:val="24"/>
              </w:rPr>
              <w:t>}</w:t>
            </w:r>
          </w:p>
          <w:p w14:paraId="2F0F17BF" w14:textId="77777777" w:rsidR="003626CA" w:rsidRPr="00AF4DA1" w:rsidRDefault="003626CA" w:rsidP="006F71DD">
            <w:pPr>
              <w:pStyle w:val="RTL7"/>
              <w:ind w:firstLine="22"/>
              <w:jc w:val="left"/>
              <w:rPr>
                <w:szCs w:val="24"/>
              </w:rPr>
            </w:pPr>
            <w:r w:rsidRPr="00AF4DA1">
              <w:rPr>
                <w:szCs w:val="24"/>
              </w:rPr>
              <w:t xml:space="preserve">    }</w:t>
            </w:r>
          </w:p>
          <w:p w14:paraId="69B20551" w14:textId="60554DB9" w:rsidR="003626CA" w:rsidRPr="00AF4DA1" w:rsidRDefault="003626CA" w:rsidP="006F71DD">
            <w:pPr>
              <w:pStyle w:val="RTL7"/>
              <w:ind w:firstLine="0"/>
              <w:jc w:val="left"/>
              <w:rPr>
                <w:szCs w:val="24"/>
              </w:rPr>
            </w:pPr>
            <w:r w:rsidRPr="00AF4DA1">
              <w:rPr>
                <w:szCs w:val="24"/>
              </w:rPr>
              <w:t>}</w:t>
            </w:r>
          </w:p>
        </w:tc>
      </w:tr>
    </w:tbl>
    <w:p w14:paraId="07A345D0" w14:textId="22B5CA88" w:rsidR="00FC438F" w:rsidRPr="00AF4DA1" w:rsidRDefault="00FC438F" w:rsidP="006F71DD">
      <w:pPr>
        <w:pStyle w:val="RTL7"/>
        <w:rPr>
          <w:szCs w:val="24"/>
        </w:rPr>
      </w:pPr>
    </w:p>
    <w:p w14:paraId="33278A37" w14:textId="77777777" w:rsidR="00FC438F" w:rsidRPr="00AF4DA1" w:rsidRDefault="00FC438F">
      <w:pPr>
        <w:spacing w:before="0" w:after="160" w:line="259" w:lineRule="auto"/>
        <w:jc w:val="left"/>
        <w:rPr>
          <w:rFonts w:eastAsiaTheme="minorEastAsia" w:cs="Times New Roman"/>
          <w:szCs w:val="24"/>
          <w:lang w:val="ru-RU" w:eastAsia="ru-RU"/>
        </w:rPr>
      </w:pPr>
      <w:r w:rsidRPr="00AF4DA1">
        <w:rPr>
          <w:szCs w:val="24"/>
        </w:rPr>
        <w:br w:type="page"/>
      </w:r>
    </w:p>
    <w:p w14:paraId="240E83D9" w14:textId="77777777" w:rsidR="00866BFE" w:rsidRPr="00AF4DA1" w:rsidRDefault="00866BFE" w:rsidP="00FC438F">
      <w:pPr>
        <w:pStyle w:val="RTL"/>
        <w:jc w:val="right"/>
        <w:rPr>
          <w:sz w:val="24"/>
          <w:szCs w:val="24"/>
        </w:rPr>
      </w:pPr>
      <w:bookmarkStart w:id="433" w:name="_Ref513217426"/>
      <w:bookmarkStart w:id="434" w:name="_Toc136571394"/>
      <w:r w:rsidRPr="00AF4DA1">
        <w:rPr>
          <w:sz w:val="24"/>
          <w:szCs w:val="24"/>
        </w:rPr>
        <w:lastRenderedPageBreak/>
        <w:t>Сценарии тестирования алгоритма нормализации XML</w:t>
      </w:r>
      <w:bookmarkEnd w:id="433"/>
      <w:bookmarkEnd w:id="434"/>
    </w:p>
    <w:p w14:paraId="297860B2" w14:textId="77777777" w:rsidR="003626CA" w:rsidRPr="00AF4DA1" w:rsidRDefault="003626CA" w:rsidP="00855F43">
      <w:pPr>
        <w:pStyle w:val="RTL2"/>
        <w:numPr>
          <w:ilvl w:val="1"/>
          <w:numId w:val="66"/>
        </w:numPr>
        <w:ind w:left="1440"/>
        <w:rPr>
          <w:sz w:val="24"/>
          <w:szCs w:val="24"/>
        </w:rPr>
      </w:pPr>
      <w:bookmarkStart w:id="435" w:name="_Toc136571395"/>
      <w:r w:rsidRPr="00AF4DA1">
        <w:rPr>
          <w:sz w:val="24"/>
          <w:szCs w:val="24"/>
        </w:rPr>
        <w:t>Проверка 1: тестирование шага 1</w:t>
      </w:r>
      <w:bookmarkEnd w:id="435"/>
    </w:p>
    <w:p w14:paraId="0A2249F6" w14:textId="77777777" w:rsidR="003626CA" w:rsidRPr="00AF4DA1" w:rsidRDefault="003626CA" w:rsidP="003626CA">
      <w:pPr>
        <w:pStyle w:val="RTL7"/>
        <w:rPr>
          <w:szCs w:val="24"/>
        </w:rPr>
      </w:pPr>
      <w:r w:rsidRPr="00AF4DA1">
        <w:rPr>
          <w:szCs w:val="24"/>
        </w:rPr>
        <w:t>Здесь и далее под шагами понимаются шаги алгоритма трансформации, описанного в приложении </w:t>
      </w:r>
      <w:r w:rsidRPr="00AF4DA1">
        <w:rPr>
          <w:szCs w:val="24"/>
        </w:rPr>
        <w:fldChar w:fldCharType="begin"/>
      </w:r>
      <w:r w:rsidRPr="00AF4DA1">
        <w:rPr>
          <w:szCs w:val="24"/>
        </w:rPr>
        <w:instrText xml:space="preserve"> REF _Ref513217471 \n \h  \* MERGEFORMAT </w:instrText>
      </w:r>
      <w:r w:rsidRPr="00AF4DA1">
        <w:rPr>
          <w:szCs w:val="24"/>
        </w:rPr>
      </w:r>
      <w:r w:rsidRPr="00AF4DA1">
        <w:rPr>
          <w:szCs w:val="24"/>
        </w:rPr>
        <w:fldChar w:fldCharType="separate"/>
      </w:r>
      <w:r w:rsidRPr="00AF4DA1">
        <w:rPr>
          <w:vanish/>
          <w:szCs w:val="24"/>
        </w:rPr>
        <w:t xml:space="preserve">Приложение </w:t>
      </w:r>
      <w:r w:rsidRPr="00AF4DA1">
        <w:rPr>
          <w:szCs w:val="24"/>
        </w:rPr>
        <w:t>А</w:t>
      </w:r>
      <w:r w:rsidRPr="00AF4DA1">
        <w:rPr>
          <w:szCs w:val="24"/>
        </w:rPr>
        <w:fldChar w:fldCharType="end"/>
      </w:r>
      <w:r w:rsidRPr="00AF4DA1">
        <w:rPr>
          <w:szCs w:val="24"/>
        </w:rPr>
        <w:t xml:space="preserve">. Убедиться, что в </w:t>
      </w:r>
      <w:r w:rsidRPr="00AF4DA1">
        <w:rPr>
          <w:szCs w:val="24"/>
          <w:lang w:val="en-US"/>
        </w:rPr>
        <w:t>XML</w:t>
      </w:r>
      <w:r w:rsidRPr="00AF4DA1">
        <w:rPr>
          <w:szCs w:val="24"/>
        </w:rPr>
        <w:t>, полученном в результате трансформации отсутствует тэг:</w:t>
      </w:r>
    </w:p>
    <w:p w14:paraId="607C05CE" w14:textId="77777777" w:rsidR="003626CA" w:rsidRPr="00AF4DA1" w:rsidRDefault="003626CA" w:rsidP="003626CA">
      <w:pPr>
        <w:pStyle w:val="cmd"/>
        <w:rPr>
          <w:sz w:val="24"/>
          <w:szCs w:val="24"/>
        </w:rPr>
      </w:pPr>
      <w:r w:rsidRPr="00AF4DA1">
        <w:rPr>
          <w:sz w:val="24"/>
          <w:szCs w:val="24"/>
        </w:rPr>
        <w:t>&lt;?xml version="1.0"?&gt;</w:t>
      </w:r>
    </w:p>
    <w:p w14:paraId="10F7ACD2" w14:textId="77777777" w:rsidR="003626CA" w:rsidRPr="00AF4DA1" w:rsidRDefault="003626CA" w:rsidP="00855F43">
      <w:pPr>
        <w:pStyle w:val="RTL2"/>
        <w:numPr>
          <w:ilvl w:val="1"/>
          <w:numId w:val="66"/>
        </w:numPr>
        <w:ind w:left="1440"/>
        <w:rPr>
          <w:sz w:val="24"/>
          <w:szCs w:val="24"/>
        </w:rPr>
      </w:pPr>
      <w:bookmarkStart w:id="436" w:name="_Toc136571396"/>
      <w:r w:rsidRPr="00AF4DA1">
        <w:rPr>
          <w:sz w:val="24"/>
          <w:szCs w:val="24"/>
        </w:rPr>
        <w:t>Проверка 2: тестирование шага 2</w:t>
      </w:r>
      <w:bookmarkEnd w:id="436"/>
    </w:p>
    <w:p w14:paraId="08ADA6DF" w14:textId="77777777" w:rsidR="003626CA" w:rsidRPr="00AF4DA1" w:rsidRDefault="003626CA" w:rsidP="003626CA">
      <w:pPr>
        <w:pStyle w:val="RTL7"/>
        <w:rPr>
          <w:szCs w:val="24"/>
        </w:rPr>
      </w:pPr>
      <w:r w:rsidRPr="00AF4DA1">
        <w:rPr>
          <w:szCs w:val="24"/>
        </w:rPr>
        <w:t xml:space="preserve">Убедиться, что </w:t>
      </w:r>
      <w:r w:rsidRPr="00AF4DA1">
        <w:rPr>
          <w:szCs w:val="24"/>
          <w:lang w:val="en-US"/>
        </w:rPr>
        <w:t>XML</w:t>
      </w:r>
      <w:r w:rsidRPr="00AF4DA1">
        <w:rPr>
          <w:szCs w:val="24"/>
        </w:rPr>
        <w:t>, полученный в результате трансформации не содержит пробельных символов между тэгами.</w:t>
      </w:r>
    </w:p>
    <w:p w14:paraId="08E75D6E" w14:textId="77777777" w:rsidR="003626CA" w:rsidRPr="00AF4DA1" w:rsidRDefault="003626CA" w:rsidP="003626CA">
      <w:pPr>
        <w:rPr>
          <w:szCs w:val="24"/>
          <w:lang w:val="ru-RU" w:eastAsia="ru-RU"/>
        </w:rPr>
      </w:pPr>
    </w:p>
    <w:p w14:paraId="2EF80314" w14:textId="77777777" w:rsidR="003626CA" w:rsidRPr="00AF4DA1" w:rsidRDefault="003626CA" w:rsidP="00855F43">
      <w:pPr>
        <w:pStyle w:val="RTL2"/>
        <w:numPr>
          <w:ilvl w:val="1"/>
          <w:numId w:val="66"/>
        </w:numPr>
        <w:ind w:left="1440"/>
        <w:rPr>
          <w:sz w:val="24"/>
          <w:szCs w:val="24"/>
        </w:rPr>
      </w:pPr>
      <w:bookmarkStart w:id="437" w:name="_Toc136571397"/>
      <w:r w:rsidRPr="00AF4DA1">
        <w:rPr>
          <w:sz w:val="24"/>
          <w:szCs w:val="24"/>
        </w:rPr>
        <w:t>Проверка 3: тестирование шага 3</w:t>
      </w:r>
      <w:bookmarkEnd w:id="437"/>
    </w:p>
    <w:p w14:paraId="7B9ADFFE" w14:textId="77777777" w:rsidR="003626CA" w:rsidRPr="00AF4DA1" w:rsidRDefault="003626CA" w:rsidP="003626CA">
      <w:pPr>
        <w:pStyle w:val="RTL7"/>
        <w:rPr>
          <w:szCs w:val="24"/>
        </w:rPr>
      </w:pPr>
      <w:r w:rsidRPr="00AF4DA1">
        <w:rPr>
          <w:szCs w:val="24"/>
        </w:rPr>
        <w:t xml:space="preserve">Убедиться, что преобразованы в пары </w:t>
      </w:r>
      <w:r w:rsidRPr="00AF4DA1">
        <w:rPr>
          <w:b/>
          <w:szCs w:val="24"/>
        </w:rPr>
        <w:t>start-tag</w:t>
      </w:r>
      <w:r w:rsidRPr="00AF4DA1">
        <w:rPr>
          <w:szCs w:val="24"/>
        </w:rPr>
        <w:t xml:space="preserve"> + </w:t>
      </w:r>
      <w:r w:rsidRPr="00AF4DA1">
        <w:rPr>
          <w:b/>
          <w:szCs w:val="24"/>
        </w:rPr>
        <w:t xml:space="preserve">end-tag следующие тэги исходного </w:t>
      </w:r>
      <w:r w:rsidRPr="00AF4DA1">
        <w:rPr>
          <w:b/>
          <w:szCs w:val="24"/>
          <w:lang w:val="en-US"/>
        </w:rPr>
        <w:t>XML</w:t>
      </w:r>
      <w:r w:rsidRPr="00AF4DA1">
        <w:rPr>
          <w:b/>
          <w:szCs w:val="24"/>
        </w:rPr>
        <w:t>:</w:t>
      </w:r>
    </w:p>
    <w:p w14:paraId="7F900948" w14:textId="77777777" w:rsidR="003626CA" w:rsidRPr="00AF4DA1" w:rsidRDefault="003626CA" w:rsidP="003626CA">
      <w:pPr>
        <w:pStyle w:val="cmd"/>
        <w:rPr>
          <w:sz w:val="24"/>
          <w:szCs w:val="24"/>
        </w:rPr>
      </w:pPr>
    </w:p>
    <w:p w14:paraId="53C112A8" w14:textId="77777777" w:rsidR="003626CA" w:rsidRPr="00AF4DA1" w:rsidRDefault="003626CA" w:rsidP="003626CA">
      <w:pPr>
        <w:pStyle w:val="cmd"/>
        <w:rPr>
          <w:sz w:val="24"/>
          <w:szCs w:val="24"/>
        </w:rPr>
      </w:pPr>
      <w:r w:rsidRPr="00AF4DA1">
        <w:rPr>
          <w:sz w:val="24"/>
          <w:szCs w:val="24"/>
        </w:rPr>
        <w:t>&lt;</w:t>
      </w:r>
      <w:r w:rsidRPr="00AF4DA1">
        <w:rPr>
          <w:sz w:val="24"/>
          <w:szCs w:val="24"/>
          <w:lang w:val="en-US"/>
        </w:rPr>
        <w:t>tns</w:t>
      </w:r>
      <w:r w:rsidRPr="00AF4DA1">
        <w:rPr>
          <w:sz w:val="24"/>
          <w:szCs w:val="24"/>
        </w:rPr>
        <w:t>:СтатусЗаписи ДатаНачСтатус="1957-08-13" КодСтатус="03" НаимСтатус="</w:t>
      </w:r>
      <w:r w:rsidRPr="00AF4DA1">
        <w:rPr>
          <w:sz w:val="24"/>
          <w:szCs w:val="24"/>
          <w:lang w:val="en-US"/>
        </w:rPr>
        <w:t>a</w:t>
      </w:r>
      <w:r w:rsidRPr="00AF4DA1">
        <w:rPr>
          <w:sz w:val="24"/>
          <w:szCs w:val="24"/>
        </w:rPr>
        <w:t>"/&gt;</w:t>
      </w:r>
    </w:p>
    <w:p w14:paraId="30F5887B" w14:textId="77777777" w:rsidR="003626CA" w:rsidRPr="00AF4DA1" w:rsidRDefault="003626CA" w:rsidP="003626CA">
      <w:pPr>
        <w:pStyle w:val="cmd"/>
        <w:rPr>
          <w:sz w:val="24"/>
          <w:szCs w:val="24"/>
        </w:rPr>
      </w:pPr>
      <w:r w:rsidRPr="00AF4DA1">
        <w:rPr>
          <w:sz w:val="24"/>
          <w:szCs w:val="24"/>
        </w:rPr>
        <w:t>&lt;</w:t>
      </w:r>
      <w:r w:rsidRPr="00AF4DA1">
        <w:rPr>
          <w:sz w:val="24"/>
          <w:szCs w:val="24"/>
          <w:lang w:val="en-US"/>
        </w:rPr>
        <w:t>tns</w:t>
      </w:r>
      <w:r w:rsidRPr="00AF4DA1">
        <w:rPr>
          <w:sz w:val="24"/>
          <w:szCs w:val="24"/>
        </w:rPr>
        <w:t>:СведСвидет ДатаВыдСвидет="2018-08-13" НомерСвидет="</w:t>
      </w:r>
      <w:r w:rsidRPr="00AF4DA1">
        <w:rPr>
          <w:sz w:val="24"/>
          <w:szCs w:val="24"/>
          <w:lang w:val="en-US"/>
        </w:rPr>
        <w:t>aaaaaa</w:t>
      </w:r>
      <w:r w:rsidRPr="00AF4DA1">
        <w:rPr>
          <w:sz w:val="24"/>
          <w:szCs w:val="24"/>
        </w:rPr>
        <w:t>" СерияСвидет="</w:t>
      </w:r>
      <w:r w:rsidRPr="00AF4DA1">
        <w:rPr>
          <w:sz w:val="24"/>
          <w:szCs w:val="24"/>
          <w:lang w:val="en-US"/>
        </w:rPr>
        <w:t>aa</w:t>
      </w:r>
      <w:r w:rsidRPr="00AF4DA1">
        <w:rPr>
          <w:sz w:val="24"/>
          <w:szCs w:val="24"/>
        </w:rPr>
        <w:t>"/&gt;</w:t>
      </w:r>
    </w:p>
    <w:p w14:paraId="56819B2B" w14:textId="77777777" w:rsidR="003626CA" w:rsidRPr="00AF4DA1" w:rsidRDefault="003626CA" w:rsidP="003626CA">
      <w:pPr>
        <w:pStyle w:val="cmd"/>
        <w:rPr>
          <w:sz w:val="24"/>
          <w:szCs w:val="24"/>
        </w:rPr>
      </w:pPr>
    </w:p>
    <w:p w14:paraId="452A9B36" w14:textId="77777777" w:rsidR="003626CA" w:rsidRPr="00AF4DA1" w:rsidRDefault="003626CA" w:rsidP="003626CA">
      <w:pPr>
        <w:pStyle w:val="cmd"/>
        <w:rPr>
          <w:sz w:val="24"/>
          <w:szCs w:val="24"/>
        </w:rPr>
      </w:pPr>
      <w:r w:rsidRPr="00AF4DA1">
        <w:rPr>
          <w:sz w:val="24"/>
          <w:szCs w:val="24"/>
        </w:rPr>
        <w:t>&lt;tns:МестоРожден Город="a" КодСтраны="643" МестоТекст="Российская Федерация" НаимСтраны="Российская Федерация" НаимСубъект="a" НаселПункт="a" Район="a" Регион="02"/&gt;</w:t>
      </w:r>
    </w:p>
    <w:p w14:paraId="0E913140" w14:textId="77777777" w:rsidR="003626CA" w:rsidRPr="00AF4DA1" w:rsidRDefault="003626CA" w:rsidP="003626CA">
      <w:pPr>
        <w:pStyle w:val="cmd"/>
        <w:rPr>
          <w:sz w:val="24"/>
          <w:szCs w:val="24"/>
        </w:rPr>
      </w:pPr>
    </w:p>
    <w:p w14:paraId="731B146D" w14:textId="77777777" w:rsidR="003626CA" w:rsidRPr="00AF4DA1" w:rsidRDefault="003626CA" w:rsidP="003626CA">
      <w:pPr>
        <w:pStyle w:val="cmd"/>
        <w:rPr>
          <w:sz w:val="24"/>
          <w:szCs w:val="24"/>
        </w:rPr>
      </w:pPr>
      <w:r w:rsidRPr="00AF4DA1">
        <w:rPr>
          <w:sz w:val="24"/>
          <w:szCs w:val="24"/>
        </w:rPr>
        <w:t>&lt;tns:АдрКЛАДР Город="аa" Дом="11" Индекс="111111" Кварт="1" КодРегион="01" Корпус="1" НаимРегион="аа" НаселПункт="аа" Район="аа" Улица="аа"/&gt;</w:t>
      </w:r>
    </w:p>
    <w:p w14:paraId="70EB91EE" w14:textId="77777777" w:rsidR="003626CA" w:rsidRPr="00AF4DA1" w:rsidRDefault="003626CA" w:rsidP="003626CA">
      <w:pPr>
        <w:pStyle w:val="cmd"/>
        <w:rPr>
          <w:sz w:val="24"/>
          <w:szCs w:val="24"/>
        </w:rPr>
      </w:pPr>
    </w:p>
    <w:p w14:paraId="184A4CE0" w14:textId="77777777" w:rsidR="003626CA" w:rsidRPr="00AF4DA1" w:rsidRDefault="003626CA" w:rsidP="003626CA">
      <w:pPr>
        <w:pStyle w:val="cmd"/>
        <w:rPr>
          <w:sz w:val="24"/>
          <w:szCs w:val="24"/>
        </w:rPr>
      </w:pPr>
      <w:r w:rsidRPr="00AF4DA1">
        <w:rPr>
          <w:sz w:val="24"/>
          <w:szCs w:val="24"/>
        </w:rPr>
        <w:t>&lt;tns:УдЛичнФЛ ВыдДок="a" ДатаДок="1957-08-13" КодВидДок="21" КодВыдДок="aaaaaaa" НаимДок="Паспорт гражданина Российской Федерации" СерНомДок="55"/&gt;</w:t>
      </w:r>
    </w:p>
    <w:p w14:paraId="7573F920" w14:textId="77777777" w:rsidR="003626CA" w:rsidRPr="00AF4DA1" w:rsidRDefault="003626CA" w:rsidP="003626CA">
      <w:pPr>
        <w:pStyle w:val="cmd"/>
        <w:rPr>
          <w:sz w:val="24"/>
          <w:szCs w:val="24"/>
        </w:rPr>
      </w:pPr>
    </w:p>
    <w:p w14:paraId="7D2932F6" w14:textId="77777777" w:rsidR="003626CA" w:rsidRPr="00AF4DA1" w:rsidRDefault="003626CA" w:rsidP="003626CA">
      <w:pPr>
        <w:pStyle w:val="cmd"/>
        <w:rPr>
          <w:sz w:val="24"/>
          <w:szCs w:val="24"/>
        </w:rPr>
      </w:pPr>
      <w:r w:rsidRPr="00AF4DA1">
        <w:rPr>
          <w:sz w:val="24"/>
          <w:szCs w:val="24"/>
        </w:rPr>
        <w:t>&lt;fnst:ОрганЗАГС КодЗАГС="R0000000" НаимЗАГС="a"/&gt;</w:t>
      </w:r>
    </w:p>
    <w:p w14:paraId="30950EC4" w14:textId="77777777" w:rsidR="003626CA" w:rsidRPr="00AF4DA1" w:rsidRDefault="003626CA" w:rsidP="003626CA">
      <w:pPr>
        <w:rPr>
          <w:szCs w:val="24"/>
          <w:lang w:val="ru-RU" w:eastAsia="ru-RU"/>
        </w:rPr>
      </w:pPr>
    </w:p>
    <w:p w14:paraId="6164315E" w14:textId="77777777" w:rsidR="003626CA" w:rsidRPr="00AF4DA1" w:rsidRDefault="003626CA" w:rsidP="003626CA">
      <w:pPr>
        <w:pStyle w:val="RTL7"/>
        <w:rPr>
          <w:szCs w:val="24"/>
        </w:rPr>
      </w:pPr>
      <w:r w:rsidRPr="00AF4DA1">
        <w:rPr>
          <w:szCs w:val="24"/>
        </w:rPr>
        <w:t>После трансформации:</w:t>
      </w:r>
    </w:p>
    <w:p w14:paraId="5BC6DDE1" w14:textId="77777777" w:rsidR="003626CA" w:rsidRPr="00AF4DA1" w:rsidRDefault="003626CA" w:rsidP="003626CA">
      <w:pPr>
        <w:pStyle w:val="cmd"/>
        <w:rPr>
          <w:sz w:val="24"/>
          <w:szCs w:val="24"/>
        </w:rPr>
      </w:pPr>
      <w:r w:rsidRPr="00AF4DA1">
        <w:rPr>
          <w:sz w:val="24"/>
          <w:szCs w:val="24"/>
        </w:rPr>
        <w:t>&lt;</w:t>
      </w:r>
      <w:r w:rsidRPr="00AF4DA1">
        <w:rPr>
          <w:sz w:val="24"/>
          <w:szCs w:val="24"/>
          <w:lang w:val="en-US"/>
        </w:rPr>
        <w:t>ns</w:t>
      </w:r>
      <w:r w:rsidRPr="00AF4DA1">
        <w:rPr>
          <w:sz w:val="24"/>
          <w:szCs w:val="24"/>
        </w:rPr>
        <w:t>1:СтатусЗаписи ДатаНачСтатус="1957-08-13" КодСтатус="03" НаимСтатус="</w:t>
      </w:r>
      <w:r w:rsidRPr="00AF4DA1">
        <w:rPr>
          <w:sz w:val="24"/>
          <w:szCs w:val="24"/>
          <w:lang w:val="en-US"/>
        </w:rPr>
        <w:t>a</w:t>
      </w:r>
      <w:r w:rsidRPr="00AF4DA1">
        <w:rPr>
          <w:sz w:val="24"/>
          <w:szCs w:val="24"/>
        </w:rPr>
        <w:t>"&gt;&lt;/</w:t>
      </w:r>
      <w:r w:rsidRPr="00AF4DA1">
        <w:rPr>
          <w:sz w:val="24"/>
          <w:szCs w:val="24"/>
          <w:lang w:val="en-US"/>
        </w:rPr>
        <w:t>ns</w:t>
      </w:r>
      <w:r w:rsidRPr="00AF4DA1">
        <w:rPr>
          <w:sz w:val="24"/>
          <w:szCs w:val="24"/>
        </w:rPr>
        <w:t>1:СтатусЗаписи&gt;&lt;</w:t>
      </w:r>
      <w:r w:rsidRPr="00AF4DA1">
        <w:rPr>
          <w:sz w:val="24"/>
          <w:szCs w:val="24"/>
          <w:lang w:val="en-US"/>
        </w:rPr>
        <w:t>ns</w:t>
      </w:r>
      <w:r w:rsidRPr="00AF4DA1">
        <w:rPr>
          <w:sz w:val="24"/>
          <w:szCs w:val="24"/>
        </w:rPr>
        <w:t>1:СведСвидет ДатаВыдСвидет="2018-08-13" НомерСвидет="</w:t>
      </w:r>
      <w:r w:rsidRPr="00AF4DA1">
        <w:rPr>
          <w:sz w:val="24"/>
          <w:szCs w:val="24"/>
          <w:lang w:val="en-US"/>
        </w:rPr>
        <w:t>aaaaaa</w:t>
      </w:r>
      <w:r w:rsidRPr="00AF4DA1">
        <w:rPr>
          <w:sz w:val="24"/>
          <w:szCs w:val="24"/>
        </w:rPr>
        <w:t>" СерияСвидет="</w:t>
      </w:r>
      <w:r w:rsidRPr="00AF4DA1">
        <w:rPr>
          <w:sz w:val="24"/>
          <w:szCs w:val="24"/>
          <w:lang w:val="en-US"/>
        </w:rPr>
        <w:t>aa</w:t>
      </w:r>
      <w:r w:rsidRPr="00AF4DA1">
        <w:rPr>
          <w:sz w:val="24"/>
          <w:szCs w:val="24"/>
        </w:rPr>
        <w:t>"&gt;&lt;/</w:t>
      </w:r>
      <w:r w:rsidRPr="00AF4DA1">
        <w:rPr>
          <w:sz w:val="24"/>
          <w:szCs w:val="24"/>
          <w:lang w:val="en-US"/>
        </w:rPr>
        <w:t>ns</w:t>
      </w:r>
      <w:r w:rsidRPr="00AF4DA1">
        <w:rPr>
          <w:sz w:val="24"/>
          <w:szCs w:val="24"/>
        </w:rPr>
        <w:t>1:СведСвидет&gt;</w:t>
      </w:r>
    </w:p>
    <w:p w14:paraId="773AEECE" w14:textId="77777777" w:rsidR="003626CA" w:rsidRPr="00AF4DA1" w:rsidRDefault="003626CA" w:rsidP="003626CA">
      <w:pPr>
        <w:pStyle w:val="cmd"/>
        <w:rPr>
          <w:sz w:val="24"/>
          <w:szCs w:val="24"/>
        </w:rPr>
      </w:pPr>
    </w:p>
    <w:p w14:paraId="2AE84E85" w14:textId="77777777" w:rsidR="003626CA" w:rsidRPr="00AF4DA1" w:rsidRDefault="003626CA" w:rsidP="003626CA">
      <w:pPr>
        <w:pStyle w:val="cmd"/>
        <w:rPr>
          <w:sz w:val="24"/>
          <w:szCs w:val="24"/>
        </w:rPr>
      </w:pPr>
      <w:r w:rsidRPr="00AF4DA1">
        <w:rPr>
          <w:sz w:val="24"/>
          <w:szCs w:val="24"/>
        </w:rPr>
        <w:t>&lt;</w:t>
      </w:r>
      <w:r w:rsidRPr="00AF4DA1">
        <w:rPr>
          <w:sz w:val="24"/>
          <w:szCs w:val="24"/>
          <w:lang w:val="en-US"/>
        </w:rPr>
        <w:t>ns</w:t>
      </w:r>
      <w:r w:rsidRPr="00AF4DA1">
        <w:rPr>
          <w:sz w:val="24"/>
          <w:szCs w:val="24"/>
        </w:rPr>
        <w:t>1:МестоРожден Город="</w:t>
      </w:r>
      <w:r w:rsidRPr="00AF4DA1">
        <w:rPr>
          <w:sz w:val="24"/>
          <w:szCs w:val="24"/>
          <w:lang w:val="en-US"/>
        </w:rPr>
        <w:t>a</w:t>
      </w:r>
      <w:r w:rsidRPr="00AF4DA1">
        <w:rPr>
          <w:sz w:val="24"/>
          <w:szCs w:val="24"/>
        </w:rPr>
        <w:t>" КодСтраны="643" МестоТекст="Российская Федерация" НаимСтраны="Российская Федерация" НаимСубъект="</w:t>
      </w:r>
      <w:r w:rsidRPr="00AF4DA1">
        <w:rPr>
          <w:sz w:val="24"/>
          <w:szCs w:val="24"/>
          <w:lang w:val="en-US"/>
        </w:rPr>
        <w:t>a</w:t>
      </w:r>
      <w:r w:rsidRPr="00AF4DA1">
        <w:rPr>
          <w:sz w:val="24"/>
          <w:szCs w:val="24"/>
        </w:rPr>
        <w:t>" НаселПункт="</w:t>
      </w:r>
      <w:r w:rsidRPr="00AF4DA1">
        <w:rPr>
          <w:sz w:val="24"/>
          <w:szCs w:val="24"/>
          <w:lang w:val="en-US"/>
        </w:rPr>
        <w:t>a</w:t>
      </w:r>
      <w:r w:rsidRPr="00AF4DA1">
        <w:rPr>
          <w:sz w:val="24"/>
          <w:szCs w:val="24"/>
        </w:rPr>
        <w:t>" Район="</w:t>
      </w:r>
      <w:r w:rsidRPr="00AF4DA1">
        <w:rPr>
          <w:sz w:val="24"/>
          <w:szCs w:val="24"/>
          <w:lang w:val="en-US"/>
        </w:rPr>
        <w:t>a</w:t>
      </w:r>
      <w:r w:rsidRPr="00AF4DA1">
        <w:rPr>
          <w:sz w:val="24"/>
          <w:szCs w:val="24"/>
        </w:rPr>
        <w:t>" Регион="02"&gt;&lt;/</w:t>
      </w:r>
      <w:r w:rsidRPr="00AF4DA1">
        <w:rPr>
          <w:sz w:val="24"/>
          <w:szCs w:val="24"/>
          <w:lang w:val="en-US"/>
        </w:rPr>
        <w:t>ns</w:t>
      </w:r>
      <w:r w:rsidRPr="00AF4DA1">
        <w:rPr>
          <w:sz w:val="24"/>
          <w:szCs w:val="24"/>
        </w:rPr>
        <w:t>1:МестоРожден&gt;</w:t>
      </w:r>
    </w:p>
    <w:p w14:paraId="2D191D8F" w14:textId="77777777" w:rsidR="003626CA" w:rsidRPr="00AF4DA1" w:rsidRDefault="003626CA" w:rsidP="003626CA">
      <w:pPr>
        <w:pStyle w:val="cmd"/>
        <w:rPr>
          <w:sz w:val="24"/>
          <w:szCs w:val="24"/>
        </w:rPr>
      </w:pPr>
    </w:p>
    <w:p w14:paraId="378FB73D" w14:textId="77777777" w:rsidR="003626CA" w:rsidRPr="00AF4DA1" w:rsidRDefault="003626CA" w:rsidP="003626CA">
      <w:pPr>
        <w:pStyle w:val="cmd"/>
        <w:rPr>
          <w:sz w:val="24"/>
          <w:szCs w:val="24"/>
        </w:rPr>
      </w:pPr>
      <w:r w:rsidRPr="00AF4DA1">
        <w:rPr>
          <w:sz w:val="24"/>
          <w:szCs w:val="24"/>
        </w:rPr>
        <w:lastRenderedPageBreak/>
        <w:t>&lt;ns1:АдрКЛАДР Город="аa" Дом="11" Индекс="111111" Кварт="1" КодРегион="01" Корпус="1" НаимРегион="аа" НаселПункт="аа" Район="аа" Улица="аа"&gt;&lt;/ns1:АдрКЛАДР&gt;</w:t>
      </w:r>
    </w:p>
    <w:p w14:paraId="1F757328" w14:textId="77777777" w:rsidR="003626CA" w:rsidRPr="00AF4DA1" w:rsidRDefault="003626CA" w:rsidP="003626CA">
      <w:pPr>
        <w:pStyle w:val="cmd"/>
        <w:rPr>
          <w:sz w:val="24"/>
          <w:szCs w:val="24"/>
        </w:rPr>
      </w:pPr>
    </w:p>
    <w:p w14:paraId="77CF90C2" w14:textId="77777777" w:rsidR="003626CA" w:rsidRPr="00AF4DA1" w:rsidRDefault="003626CA" w:rsidP="003626CA">
      <w:pPr>
        <w:pStyle w:val="cmd"/>
        <w:rPr>
          <w:sz w:val="24"/>
          <w:szCs w:val="24"/>
        </w:rPr>
      </w:pPr>
      <w:r w:rsidRPr="00AF4DA1">
        <w:rPr>
          <w:sz w:val="24"/>
          <w:szCs w:val="24"/>
        </w:rPr>
        <w:t>&lt;ns1:УдЛичнФЛ ВыдДок="a" ДатаДок="1957-08-13" КодВидДок="21" КодВыдДок="aaaaaaa" НаимДок="Паспорт гражданина Российской Федерации" СерНомДок="55"&gt;&lt;/ns1:УдЛичнФЛ&gt;</w:t>
      </w:r>
    </w:p>
    <w:p w14:paraId="70F14A66" w14:textId="77777777" w:rsidR="003626CA" w:rsidRPr="00AF4DA1" w:rsidRDefault="003626CA" w:rsidP="003626CA">
      <w:pPr>
        <w:pStyle w:val="cmd"/>
        <w:rPr>
          <w:sz w:val="24"/>
          <w:szCs w:val="24"/>
        </w:rPr>
      </w:pPr>
    </w:p>
    <w:p w14:paraId="73C028DB" w14:textId="77777777" w:rsidR="003626CA" w:rsidRPr="00AF4DA1" w:rsidRDefault="003626CA" w:rsidP="003626CA">
      <w:pPr>
        <w:pStyle w:val="cmd"/>
        <w:rPr>
          <w:sz w:val="24"/>
          <w:szCs w:val="24"/>
        </w:rPr>
      </w:pPr>
      <w:r w:rsidRPr="00AF4DA1">
        <w:rPr>
          <w:sz w:val="24"/>
          <w:szCs w:val="24"/>
        </w:rPr>
        <w:t>&lt;ns10:ОрганЗАГС xmlns:ns10="urn://x-artefacts-zags-pernamezp/types/4.0.0" КодЗАГС="R0000000" НаимЗАГС="a"&gt;&lt;/ns10:ОрганЗАГС&gt;</w:t>
      </w:r>
    </w:p>
    <w:p w14:paraId="2DEC58DD" w14:textId="77777777" w:rsidR="003626CA" w:rsidRPr="00AF4DA1" w:rsidRDefault="003626CA" w:rsidP="003626CA">
      <w:pPr>
        <w:pStyle w:val="cmd"/>
        <w:rPr>
          <w:sz w:val="24"/>
          <w:szCs w:val="24"/>
        </w:rPr>
      </w:pPr>
    </w:p>
    <w:p w14:paraId="5F19E123" w14:textId="77777777" w:rsidR="003626CA" w:rsidRPr="00AF4DA1" w:rsidRDefault="003626CA" w:rsidP="003626CA">
      <w:pPr>
        <w:pStyle w:val="RTL2"/>
        <w:rPr>
          <w:sz w:val="24"/>
          <w:szCs w:val="24"/>
        </w:rPr>
      </w:pPr>
      <w:bookmarkStart w:id="438" w:name="_Toc136571398"/>
      <w:r w:rsidRPr="00AF4DA1">
        <w:rPr>
          <w:sz w:val="24"/>
          <w:szCs w:val="24"/>
        </w:rPr>
        <w:t xml:space="preserve">Проверка </w:t>
      </w:r>
      <w:r w:rsidRPr="00AF4DA1">
        <w:rPr>
          <w:sz w:val="24"/>
          <w:szCs w:val="24"/>
          <w:lang w:val="en-US"/>
        </w:rPr>
        <w:t>4</w:t>
      </w:r>
      <w:r w:rsidRPr="00AF4DA1">
        <w:rPr>
          <w:sz w:val="24"/>
          <w:szCs w:val="24"/>
        </w:rPr>
        <w:t xml:space="preserve">: тестирование шага </w:t>
      </w:r>
      <w:r w:rsidRPr="00AF4DA1">
        <w:rPr>
          <w:sz w:val="24"/>
          <w:szCs w:val="24"/>
          <w:lang w:val="en-US"/>
        </w:rPr>
        <w:t>4</w:t>
      </w:r>
      <w:bookmarkEnd w:id="438"/>
    </w:p>
    <w:p w14:paraId="7EDEE729" w14:textId="77777777" w:rsidR="003626CA" w:rsidRPr="00AF4DA1" w:rsidRDefault="003626CA" w:rsidP="003626CA">
      <w:pPr>
        <w:pStyle w:val="RTL7"/>
        <w:rPr>
          <w:szCs w:val="24"/>
        </w:rPr>
      </w:pPr>
      <w:r w:rsidRPr="00AF4DA1">
        <w:rPr>
          <w:szCs w:val="24"/>
        </w:rPr>
        <w:t xml:space="preserve">Убедиться, что после преобразования тэга tns:PERNAMEZPRequest исходного </w:t>
      </w:r>
      <w:r w:rsidRPr="00AF4DA1">
        <w:rPr>
          <w:szCs w:val="24"/>
          <w:lang w:val="en-US"/>
        </w:rPr>
        <w:t>XML</w:t>
      </w:r>
      <w:r w:rsidRPr="00AF4DA1">
        <w:rPr>
          <w:szCs w:val="24"/>
        </w:rPr>
        <w:t xml:space="preserve"> в теге ns1:PERNAMEZPRequest отсутствует неиспользуемое объявление</w:t>
      </w:r>
      <w:r w:rsidRPr="00AF4DA1">
        <w:rPr>
          <w:b/>
          <w:szCs w:val="24"/>
        </w:rPr>
        <w:t>:</w:t>
      </w:r>
    </w:p>
    <w:p w14:paraId="4856FBDE" w14:textId="77777777" w:rsidR="003626CA" w:rsidRPr="00AF4DA1" w:rsidRDefault="003626CA" w:rsidP="003626CA">
      <w:pPr>
        <w:pStyle w:val="cmd"/>
        <w:rPr>
          <w:sz w:val="24"/>
          <w:szCs w:val="24"/>
          <w:lang w:val="en-US"/>
        </w:rPr>
      </w:pPr>
      <w:r w:rsidRPr="00AF4DA1">
        <w:rPr>
          <w:sz w:val="24"/>
          <w:szCs w:val="24"/>
          <w:lang w:val="en-US"/>
        </w:rPr>
        <w:t>xmlns:fnst="urn://x-artefacts-zags-pernamezp/types/4.0.0"</w:t>
      </w:r>
    </w:p>
    <w:p w14:paraId="4C0943BF" w14:textId="77777777" w:rsidR="003626CA" w:rsidRPr="00AF4DA1" w:rsidRDefault="003626CA" w:rsidP="003626CA">
      <w:pPr>
        <w:pStyle w:val="RTL2"/>
        <w:rPr>
          <w:sz w:val="24"/>
          <w:szCs w:val="24"/>
        </w:rPr>
      </w:pPr>
      <w:bookmarkStart w:id="439" w:name="_Toc136571399"/>
      <w:r w:rsidRPr="00AF4DA1">
        <w:rPr>
          <w:sz w:val="24"/>
          <w:szCs w:val="24"/>
        </w:rPr>
        <w:t>Проверка 5: тестирование шагов 5 и 6</w:t>
      </w:r>
      <w:bookmarkEnd w:id="439"/>
    </w:p>
    <w:p w14:paraId="1A78D6E6" w14:textId="77777777" w:rsidR="003626CA" w:rsidRPr="00AF4DA1" w:rsidRDefault="003626CA" w:rsidP="003626CA">
      <w:pPr>
        <w:pStyle w:val="RTL7"/>
        <w:rPr>
          <w:b/>
          <w:szCs w:val="24"/>
        </w:rPr>
      </w:pPr>
      <w:r w:rsidRPr="00AF4DA1">
        <w:rPr>
          <w:szCs w:val="24"/>
        </w:rPr>
        <w:t xml:space="preserve">Убедиться, что пространство имен </w:t>
      </w:r>
      <w:r w:rsidRPr="00AF4DA1">
        <w:rPr>
          <w:b/>
          <w:i/>
          <w:szCs w:val="24"/>
          <w:lang w:val="en-US"/>
        </w:rPr>
        <w:t>tns</w:t>
      </w:r>
      <w:r w:rsidRPr="00AF4DA1">
        <w:rPr>
          <w:szCs w:val="24"/>
        </w:rPr>
        <w:t xml:space="preserve"> исходного </w:t>
      </w:r>
      <w:r w:rsidRPr="00AF4DA1">
        <w:rPr>
          <w:szCs w:val="24"/>
          <w:lang w:val="en-US"/>
        </w:rPr>
        <w:t>XML</w:t>
      </w:r>
      <w:r w:rsidRPr="00AF4DA1">
        <w:rPr>
          <w:szCs w:val="24"/>
        </w:rPr>
        <w:t xml:space="preserve"> преобразовано в пространство имен </w:t>
      </w:r>
      <w:r w:rsidRPr="00AF4DA1">
        <w:rPr>
          <w:b/>
          <w:i/>
          <w:szCs w:val="24"/>
          <w:lang w:val="en-US"/>
        </w:rPr>
        <w:t>ns</w:t>
      </w:r>
      <w:r w:rsidRPr="00AF4DA1">
        <w:rPr>
          <w:b/>
          <w:i/>
          <w:szCs w:val="24"/>
        </w:rPr>
        <w:t>1</w:t>
      </w:r>
      <w:r w:rsidRPr="00AF4DA1">
        <w:rPr>
          <w:b/>
          <w:szCs w:val="24"/>
        </w:rPr>
        <w:t>.</w:t>
      </w:r>
    </w:p>
    <w:p w14:paraId="28D8E73C" w14:textId="77777777" w:rsidR="003626CA" w:rsidRPr="00AF4DA1" w:rsidRDefault="003626CA" w:rsidP="003626CA">
      <w:pPr>
        <w:pStyle w:val="RTL7"/>
        <w:rPr>
          <w:szCs w:val="24"/>
        </w:rPr>
      </w:pPr>
      <w:r w:rsidRPr="00AF4DA1">
        <w:rPr>
          <w:szCs w:val="24"/>
        </w:rPr>
        <w:t xml:space="preserve">Убедиться, что объявления пространства имен присутствуют в следующих тэгах преобразованного </w:t>
      </w:r>
      <w:r w:rsidRPr="00AF4DA1">
        <w:rPr>
          <w:szCs w:val="24"/>
          <w:lang w:val="en-US"/>
        </w:rPr>
        <w:t>XML</w:t>
      </w:r>
      <w:r w:rsidRPr="00AF4DA1">
        <w:rPr>
          <w:szCs w:val="24"/>
        </w:rPr>
        <w:t>:</w:t>
      </w:r>
    </w:p>
    <w:p w14:paraId="242BACAF" w14:textId="77777777" w:rsidR="003626CA" w:rsidRPr="00AF4DA1" w:rsidRDefault="003626CA" w:rsidP="003626CA">
      <w:pPr>
        <w:pStyle w:val="cmd"/>
        <w:rPr>
          <w:sz w:val="24"/>
          <w:szCs w:val="24"/>
        </w:rPr>
      </w:pPr>
      <w:r w:rsidRPr="00AF4DA1">
        <w:rPr>
          <w:sz w:val="24"/>
          <w:szCs w:val="24"/>
        </w:rPr>
        <w:t>&lt;ns4:Фамилия xmlns:ns4="urn://x-artefacts-zags-pernamezp/types/4.0.0"&gt;&amp;gt;&gt;Иванов&lt;/ns4:Фамилия&gt;&lt;ns5:Имя xmlns:ns5="urn://x-artefacts-zags-pernamezp/types/4.0.0"&gt;&amp;amp;&gt;"Иван"&lt;/ns5:Имя&gt;&lt;ns6:Отчество xmlns:ns6="urn://x-artefacts-zags-pernamezp/types/4.0.0"&gt;]&amp;gt;Иваныч&amp;lt;&gt;&lt;/ns6:Отчество&gt;</w:t>
      </w:r>
    </w:p>
    <w:p w14:paraId="3A8C7EC8" w14:textId="77777777" w:rsidR="003626CA" w:rsidRPr="00AF4DA1" w:rsidRDefault="003626CA" w:rsidP="003626CA">
      <w:pPr>
        <w:pStyle w:val="cmd"/>
        <w:rPr>
          <w:sz w:val="24"/>
          <w:szCs w:val="24"/>
        </w:rPr>
      </w:pPr>
    </w:p>
    <w:p w14:paraId="3AE883E4" w14:textId="77777777" w:rsidR="003626CA" w:rsidRPr="00AF4DA1" w:rsidRDefault="003626CA" w:rsidP="003626CA">
      <w:pPr>
        <w:pStyle w:val="cmd"/>
        <w:rPr>
          <w:sz w:val="24"/>
          <w:szCs w:val="24"/>
        </w:rPr>
      </w:pPr>
      <w:r w:rsidRPr="00AF4DA1">
        <w:rPr>
          <w:sz w:val="24"/>
          <w:szCs w:val="24"/>
        </w:rPr>
        <w:t>&lt;ns7:Фамилия xmlns:ns7="urn://x-artefacts-zags-pernamezp/types/4.0.0"&gt;Петров&lt;/ns7:Фамилия&gt;&lt;ns8:Имя xmlns:ns8="urn://x-artefacts-zags-pernamezp/types/4.0.0"&gt;Петр&lt;/ns8:Имя&gt;&lt;ns9:Отчество xmlns:ns9="urn://x-artefacts-zags-pernamezp/types/4.0.0"&gt;Иванович&lt;/ns9:Отчество&gt;</w:t>
      </w:r>
    </w:p>
    <w:p w14:paraId="05189561" w14:textId="77777777" w:rsidR="003626CA" w:rsidRPr="00AF4DA1" w:rsidRDefault="003626CA" w:rsidP="003626CA">
      <w:pPr>
        <w:pStyle w:val="cmd"/>
        <w:rPr>
          <w:sz w:val="24"/>
          <w:szCs w:val="24"/>
        </w:rPr>
      </w:pPr>
    </w:p>
    <w:p w14:paraId="1B274BA9" w14:textId="77777777" w:rsidR="003626CA" w:rsidRPr="00AF4DA1" w:rsidRDefault="003626CA" w:rsidP="003626CA">
      <w:pPr>
        <w:pStyle w:val="cmd"/>
        <w:rPr>
          <w:sz w:val="24"/>
          <w:szCs w:val="24"/>
        </w:rPr>
      </w:pPr>
      <w:r w:rsidRPr="00AF4DA1">
        <w:rPr>
          <w:sz w:val="24"/>
          <w:szCs w:val="24"/>
        </w:rPr>
        <w:t>&lt;ns10:ОрганЗАГС xmlns:ns10="urn://x-artefacts-zags-pernamezp/types/4.0.0" КодЗАГС="R0000000" НаимЗАГС="a"&gt;&lt;/ns10:ОрганЗАГС&gt;</w:t>
      </w:r>
    </w:p>
    <w:p w14:paraId="4D8E4652" w14:textId="77777777" w:rsidR="003626CA" w:rsidRPr="00AF4DA1" w:rsidRDefault="003626CA" w:rsidP="003626CA">
      <w:pPr>
        <w:pStyle w:val="RTL2"/>
        <w:rPr>
          <w:sz w:val="24"/>
          <w:szCs w:val="24"/>
        </w:rPr>
      </w:pPr>
      <w:bookmarkStart w:id="440" w:name="_Toc136571400"/>
      <w:r w:rsidRPr="00AF4DA1">
        <w:rPr>
          <w:sz w:val="24"/>
          <w:szCs w:val="24"/>
        </w:rPr>
        <w:t>Проверка 6: тестирование шагов 7 и 8 алгоритма прансформации</w:t>
      </w:r>
      <w:bookmarkEnd w:id="440"/>
    </w:p>
    <w:p w14:paraId="662C8CE8" w14:textId="77777777" w:rsidR="003626CA" w:rsidRPr="00AF4DA1" w:rsidRDefault="003626CA" w:rsidP="003626CA">
      <w:pPr>
        <w:pStyle w:val="RTL7"/>
        <w:rPr>
          <w:szCs w:val="24"/>
        </w:rPr>
      </w:pPr>
      <w:r w:rsidRPr="00AF4DA1">
        <w:rPr>
          <w:szCs w:val="24"/>
        </w:rPr>
        <w:t xml:space="preserve">Убедиться, что объявления пространств имен и атрибуты тэга tns:PERNAMEZPRequest исходного </w:t>
      </w:r>
      <w:r w:rsidRPr="00AF4DA1">
        <w:rPr>
          <w:szCs w:val="24"/>
          <w:lang w:val="en-US"/>
        </w:rPr>
        <w:t>XML</w:t>
      </w:r>
      <w:r w:rsidRPr="00AF4DA1">
        <w:rPr>
          <w:b/>
          <w:szCs w:val="24"/>
        </w:rPr>
        <w:t>:</w:t>
      </w:r>
    </w:p>
    <w:p w14:paraId="5626874E" w14:textId="77777777" w:rsidR="003626CA" w:rsidRPr="00AF4DA1" w:rsidRDefault="003626CA" w:rsidP="003626CA">
      <w:pPr>
        <w:pStyle w:val="cmd"/>
        <w:rPr>
          <w:sz w:val="24"/>
          <w:szCs w:val="24"/>
        </w:rPr>
      </w:pPr>
      <w:r w:rsidRPr="00AF4DA1">
        <w:rPr>
          <w:sz w:val="24"/>
          <w:szCs w:val="24"/>
        </w:rPr>
        <w:lastRenderedPageBreak/>
        <w:t>&lt;tns:PERNAMEZPRequest xmlns:markcont="urn://x-artefacts-zags-pernamezp/markertypes/4.0.0" xmlns:tns="urn://x-artefacts-zags-pernamezp/4.0.0" xmlns:fnst="urn://x-artefacts-zags-pernamezp/types/4.0.0"  xmlns:frgu="urn://x-artefacts-zags-pernamezp/frgutypes/4.0.0" markcont:ТипЗаявл="ФЛ" ЗаявлДата="2019-08-13" tns:ИдСвед="a" markcont:Заявление="15843" ДатаСвед="2018-08-13" frgu:КодУслуги="3482943"&gt;</w:t>
      </w:r>
    </w:p>
    <w:p w14:paraId="1F21B22D" w14:textId="77777777" w:rsidR="003626CA" w:rsidRPr="00AF4DA1" w:rsidRDefault="003626CA" w:rsidP="003626CA">
      <w:pPr>
        <w:rPr>
          <w:szCs w:val="24"/>
          <w:lang w:val="ru-RU" w:eastAsia="ru-RU"/>
        </w:rPr>
      </w:pPr>
    </w:p>
    <w:p w14:paraId="6ABD1EF8" w14:textId="77777777" w:rsidR="003626CA" w:rsidRPr="00AF4DA1" w:rsidRDefault="003626CA" w:rsidP="003626CA">
      <w:pPr>
        <w:pStyle w:val="RTL7"/>
        <w:rPr>
          <w:szCs w:val="24"/>
        </w:rPr>
      </w:pPr>
      <w:r w:rsidRPr="00AF4DA1">
        <w:rPr>
          <w:szCs w:val="24"/>
        </w:rPr>
        <w:t>в преобразованном тэге ns1:PERNAMEZPRequest отсортированы следующим образом:</w:t>
      </w:r>
    </w:p>
    <w:p w14:paraId="7459F9E4" w14:textId="77777777" w:rsidR="003626CA" w:rsidRPr="00AF4DA1" w:rsidRDefault="003626CA" w:rsidP="003626CA">
      <w:pPr>
        <w:pStyle w:val="cmd"/>
        <w:rPr>
          <w:sz w:val="24"/>
          <w:szCs w:val="24"/>
        </w:rPr>
      </w:pPr>
      <w:r w:rsidRPr="00AF4DA1">
        <w:rPr>
          <w:sz w:val="24"/>
          <w:szCs w:val="24"/>
        </w:rPr>
        <w:t>&lt;ns1:PERNAMEZPRequest xmlns:ns1="urn://x-artefacts-zags-pernamezp/4.0.0" xmlns:ns2="urn://x-artefacts-zags-pernamezp/frgutypes/4.0.0" xmlns:ns3="urn://x-artefacts-zags-pernamezp/markertypes/4.0.0" ns1:ИдСвед="a" ns2:КодУслуги="3482943" ns3:Заявление="15843" ns3:ТипЗаявл="ФЛ" ДатаСвед="2018-08-13" ЗаявлДата="2019-08-13"&gt;</w:t>
      </w:r>
    </w:p>
    <w:p w14:paraId="3AD48BF3" w14:textId="77777777" w:rsidR="003626CA" w:rsidRPr="00AF4DA1" w:rsidRDefault="003626CA" w:rsidP="003626CA">
      <w:pPr>
        <w:pStyle w:val="RTL2"/>
        <w:rPr>
          <w:sz w:val="24"/>
          <w:szCs w:val="24"/>
        </w:rPr>
      </w:pPr>
      <w:bookmarkStart w:id="441" w:name="_Toc136571401"/>
      <w:r w:rsidRPr="00AF4DA1">
        <w:rPr>
          <w:sz w:val="24"/>
          <w:szCs w:val="24"/>
        </w:rPr>
        <w:t>Проверка 3: тестирование шага 9</w:t>
      </w:r>
      <w:bookmarkEnd w:id="441"/>
    </w:p>
    <w:p w14:paraId="0709C751" w14:textId="77777777" w:rsidR="003626CA" w:rsidRPr="00AF4DA1" w:rsidRDefault="003626CA" w:rsidP="003626CA">
      <w:pPr>
        <w:pStyle w:val="RTL7"/>
        <w:rPr>
          <w:szCs w:val="24"/>
        </w:rPr>
      </w:pPr>
      <w:r w:rsidRPr="00AF4DA1">
        <w:rPr>
          <w:szCs w:val="24"/>
        </w:rPr>
        <w:t>Убедиться, что текстовые блоки размером до 11 символов (включительно) декодированы корректно</w:t>
      </w:r>
      <w:r w:rsidRPr="00AF4DA1">
        <w:rPr>
          <w:b/>
          <w:szCs w:val="24"/>
        </w:rPr>
        <w:t xml:space="preserve">. </w:t>
      </w:r>
      <w:r w:rsidRPr="00AF4DA1">
        <w:rPr>
          <w:szCs w:val="24"/>
        </w:rPr>
        <w:t>Должны быть проверено декодирование текстовых блоков в тэгах:</w:t>
      </w:r>
    </w:p>
    <w:p w14:paraId="1D302055" w14:textId="77777777" w:rsidR="003626CA" w:rsidRPr="00AF4DA1" w:rsidRDefault="003626CA" w:rsidP="003626CA">
      <w:pPr>
        <w:pStyle w:val="cmd"/>
        <w:rPr>
          <w:sz w:val="24"/>
          <w:szCs w:val="24"/>
        </w:rPr>
      </w:pPr>
      <w:r w:rsidRPr="00AF4DA1">
        <w:rPr>
          <w:sz w:val="24"/>
          <w:szCs w:val="24"/>
        </w:rPr>
        <w:t>&lt;fnst:Фамилия</w:t>
      </w:r>
      <w:r w:rsidRPr="00AF4DA1">
        <w:rPr>
          <w:b/>
          <w:sz w:val="24"/>
          <w:szCs w:val="24"/>
        </w:rPr>
        <w:t>&gt;&amp;gt;&amp;gt;</w:t>
      </w:r>
      <w:r w:rsidRPr="00AF4DA1">
        <w:rPr>
          <w:sz w:val="24"/>
          <w:szCs w:val="24"/>
        </w:rPr>
        <w:t>Иванов&lt;/fnst:Фамилия&gt;</w:t>
      </w:r>
    </w:p>
    <w:p w14:paraId="5A550F4E" w14:textId="77777777" w:rsidR="003626CA" w:rsidRPr="00AF4DA1" w:rsidRDefault="003626CA" w:rsidP="003626CA">
      <w:pPr>
        <w:pStyle w:val="cmd"/>
        <w:rPr>
          <w:sz w:val="24"/>
          <w:szCs w:val="24"/>
        </w:rPr>
      </w:pPr>
      <w:r w:rsidRPr="00AF4DA1">
        <w:rPr>
          <w:sz w:val="24"/>
          <w:szCs w:val="24"/>
        </w:rPr>
        <w:t xml:space="preserve">                  &lt;fnst:Имя&gt;</w:t>
      </w:r>
      <w:r w:rsidRPr="00AF4DA1">
        <w:rPr>
          <w:b/>
          <w:sz w:val="24"/>
          <w:szCs w:val="24"/>
        </w:rPr>
        <w:t>&amp;amp;&amp;gt;&amp;quot;</w:t>
      </w:r>
      <w:r w:rsidRPr="00AF4DA1">
        <w:rPr>
          <w:sz w:val="24"/>
          <w:szCs w:val="24"/>
        </w:rPr>
        <w:t>Иван</w:t>
      </w:r>
      <w:r w:rsidRPr="00AF4DA1">
        <w:rPr>
          <w:b/>
          <w:sz w:val="24"/>
          <w:szCs w:val="24"/>
        </w:rPr>
        <w:t>&amp;quot;</w:t>
      </w:r>
      <w:r w:rsidRPr="00AF4DA1">
        <w:rPr>
          <w:sz w:val="24"/>
          <w:szCs w:val="24"/>
        </w:rPr>
        <w:t>&lt;/fnst:Имя&gt;</w:t>
      </w:r>
    </w:p>
    <w:p w14:paraId="0C39068B" w14:textId="77777777" w:rsidR="003626CA" w:rsidRPr="00AF4DA1" w:rsidRDefault="003626CA" w:rsidP="003626CA">
      <w:pPr>
        <w:pStyle w:val="cmd"/>
        <w:rPr>
          <w:sz w:val="24"/>
          <w:szCs w:val="24"/>
        </w:rPr>
      </w:pPr>
      <w:r w:rsidRPr="00AF4DA1">
        <w:rPr>
          <w:sz w:val="24"/>
          <w:szCs w:val="24"/>
        </w:rPr>
        <w:t xml:space="preserve">                  &lt;fnst:Отчество&gt;</w:t>
      </w:r>
      <w:r w:rsidRPr="00AF4DA1">
        <w:rPr>
          <w:b/>
          <w:sz w:val="24"/>
          <w:szCs w:val="24"/>
        </w:rPr>
        <w:t>]&amp;gt;</w:t>
      </w:r>
      <w:r w:rsidRPr="00AF4DA1">
        <w:rPr>
          <w:sz w:val="24"/>
          <w:szCs w:val="24"/>
        </w:rPr>
        <w:t>Иваныч</w:t>
      </w:r>
      <w:r w:rsidRPr="00AF4DA1">
        <w:rPr>
          <w:b/>
          <w:sz w:val="24"/>
          <w:szCs w:val="24"/>
        </w:rPr>
        <w:t>&amp;lt;&amp;gt;</w:t>
      </w:r>
      <w:r w:rsidRPr="00AF4DA1">
        <w:rPr>
          <w:sz w:val="24"/>
          <w:szCs w:val="24"/>
        </w:rPr>
        <w:t>&lt;/fnst:Отчество&gt;</w:t>
      </w:r>
    </w:p>
    <w:p w14:paraId="02BCC8DC" w14:textId="77777777" w:rsidR="003626CA" w:rsidRPr="00AF4DA1" w:rsidRDefault="003626CA" w:rsidP="003626CA">
      <w:pPr>
        <w:pStyle w:val="RTL7"/>
        <w:rPr>
          <w:szCs w:val="24"/>
        </w:rPr>
      </w:pPr>
      <w:r w:rsidRPr="00AF4DA1">
        <w:rPr>
          <w:szCs w:val="24"/>
        </w:rPr>
        <w:t>После трансформации:</w:t>
      </w:r>
    </w:p>
    <w:p w14:paraId="1F72428B" w14:textId="77777777" w:rsidR="003626CA" w:rsidRPr="00AF4DA1" w:rsidRDefault="003626CA" w:rsidP="003626CA">
      <w:pPr>
        <w:pStyle w:val="cmd"/>
        <w:rPr>
          <w:sz w:val="24"/>
          <w:szCs w:val="24"/>
        </w:rPr>
      </w:pPr>
      <w:r w:rsidRPr="00AF4DA1">
        <w:rPr>
          <w:sz w:val="24"/>
          <w:szCs w:val="24"/>
        </w:rPr>
        <w:t>&lt;ns4:Фамилия xmlns:ns4="urn://x-artefacts-zags-pernamezp/types/4.0.0"&gt;</w:t>
      </w:r>
      <w:r w:rsidRPr="00AF4DA1">
        <w:rPr>
          <w:b/>
          <w:sz w:val="24"/>
          <w:szCs w:val="24"/>
        </w:rPr>
        <w:t>&amp;gt;&gt;</w:t>
      </w:r>
      <w:r w:rsidRPr="00AF4DA1">
        <w:rPr>
          <w:sz w:val="24"/>
          <w:szCs w:val="24"/>
        </w:rPr>
        <w:t>Иванов&lt;/ns4:Фамилия&gt;&lt;ns5:Имя xmlns:ns5="urn://x-artefacts-zags-pernamezp/types/4.0.0"&gt;</w:t>
      </w:r>
      <w:r w:rsidRPr="00AF4DA1">
        <w:rPr>
          <w:b/>
          <w:sz w:val="24"/>
          <w:szCs w:val="24"/>
        </w:rPr>
        <w:t>&amp;amp;&gt;"</w:t>
      </w:r>
      <w:r w:rsidRPr="00AF4DA1">
        <w:rPr>
          <w:sz w:val="24"/>
          <w:szCs w:val="24"/>
        </w:rPr>
        <w:t>Иван</w:t>
      </w:r>
      <w:r w:rsidRPr="00AF4DA1">
        <w:rPr>
          <w:b/>
          <w:sz w:val="24"/>
          <w:szCs w:val="24"/>
        </w:rPr>
        <w:t>"</w:t>
      </w:r>
      <w:r w:rsidRPr="00AF4DA1">
        <w:rPr>
          <w:sz w:val="24"/>
          <w:szCs w:val="24"/>
        </w:rPr>
        <w:t>&lt;/ns5:Имя&gt;&lt;ns6:Отчество xmlns:ns6="urn://x-artefacts-zags-pernamezp/types/4.0.0"&gt;</w:t>
      </w:r>
      <w:r w:rsidRPr="00AF4DA1">
        <w:rPr>
          <w:b/>
          <w:sz w:val="24"/>
          <w:szCs w:val="24"/>
        </w:rPr>
        <w:t>]&amp;gt;</w:t>
      </w:r>
      <w:r w:rsidRPr="00AF4DA1">
        <w:rPr>
          <w:sz w:val="24"/>
          <w:szCs w:val="24"/>
        </w:rPr>
        <w:t>Иваныч</w:t>
      </w:r>
      <w:r w:rsidRPr="00AF4DA1">
        <w:rPr>
          <w:b/>
          <w:sz w:val="24"/>
          <w:szCs w:val="24"/>
        </w:rPr>
        <w:t>&amp;lt;&gt;</w:t>
      </w:r>
      <w:r w:rsidRPr="00AF4DA1">
        <w:rPr>
          <w:sz w:val="24"/>
          <w:szCs w:val="24"/>
        </w:rPr>
        <w:t>&lt;/ns6:Отчество&gt;</w:t>
      </w:r>
    </w:p>
    <w:p w14:paraId="7D6F7ED3" w14:textId="77777777" w:rsidR="003626CA" w:rsidRPr="00AF4DA1" w:rsidRDefault="003626CA" w:rsidP="003626CA">
      <w:pPr>
        <w:pStyle w:val="RTL7"/>
        <w:rPr>
          <w:szCs w:val="24"/>
        </w:rPr>
      </w:pPr>
      <w:r w:rsidRPr="00AF4DA1">
        <w:rPr>
          <w:szCs w:val="24"/>
        </w:rPr>
        <w:t>Убедиться, что текстовый блок размером более 512 символов декодирован корректно:</w:t>
      </w:r>
    </w:p>
    <w:p w14:paraId="39615B90" w14:textId="77777777" w:rsidR="003626CA" w:rsidRPr="00AF4DA1" w:rsidRDefault="003626CA" w:rsidP="003626CA">
      <w:pPr>
        <w:pStyle w:val="cmd"/>
        <w:rPr>
          <w:sz w:val="24"/>
          <w:szCs w:val="24"/>
        </w:rPr>
      </w:pPr>
      <w:r w:rsidRPr="00AF4DA1">
        <w:rPr>
          <w:sz w:val="24"/>
          <w:szCs w:val="24"/>
        </w:rPr>
        <w:t>&lt;tns:Объяснение&gt;</w:t>
      </w:r>
      <w:r w:rsidRPr="00AF4DA1">
        <w:rPr>
          <w:b/>
          <w:sz w:val="24"/>
          <w:szCs w:val="24"/>
        </w:rPr>
        <w:t>&amp;gt;&amp;gt;</w:t>
      </w:r>
      <w:r w:rsidRPr="00AF4DA1">
        <w:rPr>
          <w:sz w:val="24"/>
          <w:szCs w:val="24"/>
        </w:rPr>
        <w:t>Долго</w:t>
      </w:r>
      <w:r w:rsidRPr="00AF4DA1">
        <w:rPr>
          <w:b/>
          <w:sz w:val="24"/>
          <w:szCs w:val="24"/>
        </w:rPr>
        <w:t>&amp;amp;&amp;gt;</w:t>
      </w:r>
    </w:p>
    <w:p w14:paraId="67028757" w14:textId="77777777" w:rsidR="003626CA" w:rsidRPr="00AF4DA1" w:rsidRDefault="003626CA" w:rsidP="003626CA">
      <w:pPr>
        <w:pStyle w:val="cmd"/>
        <w:rPr>
          <w:sz w:val="24"/>
          <w:szCs w:val="24"/>
        </w:rPr>
      </w:pPr>
      <w:r w:rsidRPr="00AF4DA1">
        <w:rPr>
          <w:b/>
          <w:sz w:val="24"/>
          <w:szCs w:val="24"/>
        </w:rPr>
        <w:t>&amp;apos;</w:t>
      </w:r>
      <w:r w:rsidRPr="00AF4DA1">
        <w:rPr>
          <w:sz w:val="24"/>
          <w:szCs w:val="24"/>
        </w:rPr>
        <w:t>Учат</w:t>
      </w:r>
    </w:p>
    <w:p w14:paraId="670F0140" w14:textId="77777777" w:rsidR="003626CA" w:rsidRPr="00AF4DA1" w:rsidRDefault="003626CA" w:rsidP="003626CA">
      <w:pPr>
        <w:pStyle w:val="cmd"/>
        <w:rPr>
          <w:sz w:val="24"/>
          <w:szCs w:val="24"/>
        </w:rPr>
      </w:pPr>
      <w:r w:rsidRPr="00AF4DA1">
        <w:rPr>
          <w:sz w:val="24"/>
          <w:szCs w:val="24"/>
        </w:rPr>
        <w:t>Лошадей</w:t>
      </w:r>
      <w:r w:rsidRPr="00AF4DA1">
        <w:rPr>
          <w:b/>
          <w:sz w:val="24"/>
          <w:szCs w:val="24"/>
        </w:rPr>
        <w:t>&amp;lt;&amp;gt;</w:t>
      </w:r>
    </w:p>
    <w:p w14:paraId="45AFDCA0" w14:textId="77777777" w:rsidR="003626CA" w:rsidRPr="00AF4DA1" w:rsidRDefault="003626CA" w:rsidP="003626CA">
      <w:pPr>
        <w:pStyle w:val="cmd"/>
        <w:rPr>
          <w:sz w:val="24"/>
          <w:szCs w:val="24"/>
        </w:rPr>
      </w:pPr>
      <w:r w:rsidRPr="00AF4DA1">
        <w:rPr>
          <w:sz w:val="24"/>
          <w:szCs w:val="24"/>
        </w:rPr>
        <w:t>Делать</w:t>
      </w:r>
    </w:p>
    <w:p w14:paraId="06AFC0F1" w14:textId="77777777" w:rsidR="003626CA" w:rsidRPr="00AF4DA1" w:rsidRDefault="003626CA" w:rsidP="003626CA">
      <w:pPr>
        <w:pStyle w:val="cmd"/>
        <w:rPr>
          <w:sz w:val="24"/>
          <w:szCs w:val="24"/>
        </w:rPr>
      </w:pPr>
      <w:r w:rsidRPr="00AF4DA1">
        <w:rPr>
          <w:sz w:val="24"/>
          <w:szCs w:val="24"/>
        </w:rPr>
        <w:t>В цирке</w:t>
      </w:r>
    </w:p>
    <w:p w14:paraId="1F8996B9" w14:textId="77777777" w:rsidR="003626CA" w:rsidRPr="00AF4DA1" w:rsidRDefault="003626CA" w:rsidP="003626CA">
      <w:pPr>
        <w:pStyle w:val="cmd"/>
        <w:rPr>
          <w:sz w:val="24"/>
          <w:szCs w:val="24"/>
        </w:rPr>
      </w:pPr>
      <w:r w:rsidRPr="00AF4DA1">
        <w:rPr>
          <w:sz w:val="24"/>
          <w:szCs w:val="24"/>
        </w:rPr>
        <w:t>Чудеса.</w:t>
      </w:r>
      <w:r w:rsidRPr="00AF4DA1">
        <w:rPr>
          <w:b/>
          <w:sz w:val="24"/>
          <w:szCs w:val="24"/>
        </w:rPr>
        <w:t>&amp;gt;</w:t>
      </w:r>
    </w:p>
    <w:p w14:paraId="7C680162" w14:textId="77777777" w:rsidR="003626CA" w:rsidRPr="00AF4DA1" w:rsidRDefault="003626CA" w:rsidP="003626CA">
      <w:pPr>
        <w:pStyle w:val="cmd"/>
        <w:rPr>
          <w:sz w:val="24"/>
          <w:szCs w:val="24"/>
        </w:rPr>
      </w:pPr>
      <w:r w:rsidRPr="00AF4DA1">
        <w:rPr>
          <w:sz w:val="24"/>
          <w:szCs w:val="24"/>
        </w:rPr>
        <w:t>Мы же</w:t>
      </w:r>
      <w:r w:rsidRPr="00AF4DA1">
        <w:rPr>
          <w:b/>
          <w:sz w:val="24"/>
          <w:szCs w:val="24"/>
        </w:rPr>
        <w:t>]&amp;gt;</w:t>
      </w:r>
    </w:p>
    <w:p w14:paraId="3D0A0610" w14:textId="77777777" w:rsidR="003626CA" w:rsidRPr="00AF4DA1" w:rsidRDefault="003626CA" w:rsidP="003626CA">
      <w:pPr>
        <w:pStyle w:val="cmd"/>
        <w:rPr>
          <w:sz w:val="24"/>
          <w:szCs w:val="24"/>
        </w:rPr>
      </w:pPr>
      <w:r w:rsidRPr="00AF4DA1">
        <w:rPr>
          <w:sz w:val="24"/>
          <w:szCs w:val="24"/>
        </w:rPr>
        <w:t>Наших</w:t>
      </w:r>
    </w:p>
    <w:p w14:paraId="44975839" w14:textId="77777777" w:rsidR="003626CA" w:rsidRPr="00AF4DA1" w:rsidRDefault="003626CA" w:rsidP="003626CA">
      <w:pPr>
        <w:pStyle w:val="cmd"/>
        <w:rPr>
          <w:sz w:val="24"/>
          <w:szCs w:val="24"/>
        </w:rPr>
      </w:pPr>
      <w:r w:rsidRPr="00AF4DA1">
        <w:rPr>
          <w:sz w:val="24"/>
          <w:szCs w:val="24"/>
        </w:rPr>
        <w:t>Лошадей</w:t>
      </w:r>
    </w:p>
    <w:p w14:paraId="7D205653" w14:textId="77777777" w:rsidR="003626CA" w:rsidRPr="00AF4DA1" w:rsidRDefault="003626CA" w:rsidP="003626CA">
      <w:pPr>
        <w:pStyle w:val="cmd"/>
        <w:rPr>
          <w:sz w:val="24"/>
          <w:szCs w:val="24"/>
        </w:rPr>
      </w:pPr>
      <w:r w:rsidRPr="00AF4DA1">
        <w:rPr>
          <w:b/>
          <w:sz w:val="24"/>
          <w:szCs w:val="24"/>
        </w:rPr>
        <w:t>&amp;gt;&amp;lt;&amp;apos;</w:t>
      </w:r>
      <w:r w:rsidRPr="00AF4DA1">
        <w:rPr>
          <w:sz w:val="24"/>
          <w:szCs w:val="24"/>
        </w:rPr>
        <w:t>Обучаем</w:t>
      </w:r>
    </w:p>
    <w:p w14:paraId="5C9CA344" w14:textId="77777777" w:rsidR="003626CA" w:rsidRPr="00AF4DA1" w:rsidRDefault="003626CA" w:rsidP="003626CA">
      <w:pPr>
        <w:pStyle w:val="cmd"/>
        <w:rPr>
          <w:sz w:val="24"/>
          <w:szCs w:val="24"/>
        </w:rPr>
      </w:pPr>
      <w:r w:rsidRPr="00AF4DA1">
        <w:rPr>
          <w:sz w:val="24"/>
          <w:szCs w:val="24"/>
        </w:rPr>
        <w:t>В полчаса!</w:t>
      </w:r>
      <w:r w:rsidRPr="00AF4DA1">
        <w:rPr>
          <w:b/>
          <w:sz w:val="24"/>
          <w:szCs w:val="24"/>
        </w:rPr>
        <w:t>&amp;lt;</w:t>
      </w:r>
    </w:p>
    <w:p w14:paraId="00303DF3" w14:textId="77777777" w:rsidR="003626CA" w:rsidRPr="00AF4DA1" w:rsidRDefault="003626CA" w:rsidP="003626CA">
      <w:pPr>
        <w:pStyle w:val="cmd"/>
        <w:rPr>
          <w:sz w:val="24"/>
          <w:szCs w:val="24"/>
        </w:rPr>
      </w:pPr>
      <w:r w:rsidRPr="00AF4DA1">
        <w:rPr>
          <w:sz w:val="24"/>
          <w:szCs w:val="24"/>
        </w:rPr>
        <w:t>В шубе, в шапке, в душегрейке</w:t>
      </w:r>
    </w:p>
    <w:p w14:paraId="55C54960" w14:textId="77777777" w:rsidR="003626CA" w:rsidRPr="00AF4DA1" w:rsidRDefault="003626CA" w:rsidP="003626CA">
      <w:pPr>
        <w:pStyle w:val="cmd"/>
        <w:rPr>
          <w:sz w:val="24"/>
          <w:szCs w:val="24"/>
        </w:rPr>
      </w:pPr>
      <w:r w:rsidRPr="00AF4DA1">
        <w:rPr>
          <w:sz w:val="24"/>
          <w:szCs w:val="24"/>
        </w:rPr>
        <w:t>Дворник трубочку курил,</w:t>
      </w:r>
    </w:p>
    <w:p w14:paraId="0C9CC743" w14:textId="77777777" w:rsidR="003626CA" w:rsidRPr="00AF4DA1" w:rsidRDefault="003626CA" w:rsidP="003626CA">
      <w:pPr>
        <w:pStyle w:val="cmd"/>
        <w:rPr>
          <w:sz w:val="24"/>
          <w:szCs w:val="24"/>
        </w:rPr>
      </w:pPr>
      <w:r w:rsidRPr="00AF4DA1">
        <w:rPr>
          <w:sz w:val="24"/>
          <w:szCs w:val="24"/>
        </w:rPr>
        <w:lastRenderedPageBreak/>
        <w:t>И, усевшись на скамейке,</w:t>
      </w:r>
    </w:p>
    <w:p w14:paraId="75951FF7" w14:textId="77777777" w:rsidR="003626CA" w:rsidRPr="00AF4DA1" w:rsidRDefault="003626CA" w:rsidP="003626CA">
      <w:pPr>
        <w:pStyle w:val="cmd"/>
        <w:rPr>
          <w:sz w:val="24"/>
          <w:szCs w:val="24"/>
        </w:rPr>
      </w:pPr>
      <w:r w:rsidRPr="00AF4DA1">
        <w:rPr>
          <w:sz w:val="24"/>
          <w:szCs w:val="24"/>
        </w:rPr>
        <w:t>Дворник снегу говорил:</w:t>
      </w:r>
    </w:p>
    <w:p w14:paraId="74F843A2" w14:textId="77777777" w:rsidR="003626CA" w:rsidRPr="00AF4DA1" w:rsidRDefault="003626CA" w:rsidP="003626CA">
      <w:pPr>
        <w:pStyle w:val="cmd"/>
        <w:rPr>
          <w:sz w:val="24"/>
          <w:szCs w:val="24"/>
        </w:rPr>
      </w:pPr>
      <w:r w:rsidRPr="00AF4DA1">
        <w:rPr>
          <w:b/>
          <w:sz w:val="24"/>
          <w:szCs w:val="24"/>
        </w:rPr>
        <w:t>&amp;quot;</w:t>
      </w:r>
      <w:r w:rsidRPr="00AF4DA1">
        <w:rPr>
          <w:sz w:val="24"/>
          <w:szCs w:val="24"/>
        </w:rPr>
        <w:t>Ты летаешь или таешь?</w:t>
      </w:r>
    </w:p>
    <w:p w14:paraId="73479642" w14:textId="77777777" w:rsidR="003626CA" w:rsidRPr="00AF4DA1" w:rsidRDefault="003626CA" w:rsidP="003626CA">
      <w:pPr>
        <w:pStyle w:val="cmd"/>
        <w:rPr>
          <w:sz w:val="24"/>
          <w:szCs w:val="24"/>
        </w:rPr>
      </w:pPr>
      <w:r w:rsidRPr="00AF4DA1">
        <w:rPr>
          <w:sz w:val="24"/>
          <w:szCs w:val="24"/>
        </w:rPr>
        <w:t>Ничего тут не поймешь!</w:t>
      </w:r>
    </w:p>
    <w:p w14:paraId="1C5C5E49" w14:textId="77777777" w:rsidR="003626CA" w:rsidRPr="00AF4DA1" w:rsidRDefault="003626CA" w:rsidP="003626CA">
      <w:pPr>
        <w:pStyle w:val="cmd"/>
        <w:rPr>
          <w:sz w:val="24"/>
          <w:szCs w:val="24"/>
        </w:rPr>
      </w:pPr>
      <w:r w:rsidRPr="00AF4DA1">
        <w:rPr>
          <w:sz w:val="24"/>
          <w:szCs w:val="24"/>
        </w:rPr>
        <w:t>Подметаешь, разметаешь,</w:t>
      </w:r>
    </w:p>
    <w:p w14:paraId="1E99D72F" w14:textId="77777777" w:rsidR="003626CA" w:rsidRPr="00AF4DA1" w:rsidRDefault="003626CA" w:rsidP="003626CA">
      <w:pPr>
        <w:pStyle w:val="cmd"/>
        <w:rPr>
          <w:sz w:val="24"/>
          <w:szCs w:val="24"/>
        </w:rPr>
      </w:pPr>
      <w:r w:rsidRPr="00AF4DA1">
        <w:rPr>
          <w:sz w:val="24"/>
          <w:szCs w:val="24"/>
        </w:rPr>
        <w:t>Только бестолку метёшь!</w:t>
      </w:r>
    </w:p>
    <w:p w14:paraId="0EE0F68D" w14:textId="77777777" w:rsidR="003626CA" w:rsidRPr="00AF4DA1" w:rsidRDefault="003626CA" w:rsidP="003626CA">
      <w:pPr>
        <w:pStyle w:val="cmd"/>
        <w:rPr>
          <w:sz w:val="24"/>
          <w:szCs w:val="24"/>
        </w:rPr>
      </w:pPr>
      <w:r w:rsidRPr="00AF4DA1">
        <w:rPr>
          <w:sz w:val="24"/>
          <w:szCs w:val="24"/>
        </w:rPr>
        <w:t>Да к чему я говорю?</w:t>
      </w:r>
    </w:p>
    <w:p w14:paraId="675F35D8" w14:textId="77777777" w:rsidR="003626CA" w:rsidRPr="00AF4DA1" w:rsidRDefault="003626CA" w:rsidP="003626CA">
      <w:pPr>
        <w:pStyle w:val="cmd"/>
        <w:rPr>
          <w:sz w:val="24"/>
          <w:szCs w:val="24"/>
        </w:rPr>
      </w:pPr>
      <w:r w:rsidRPr="00AF4DA1">
        <w:rPr>
          <w:sz w:val="24"/>
          <w:szCs w:val="24"/>
        </w:rPr>
        <w:t>Сяду я да покурю</w:t>
      </w:r>
      <w:r w:rsidRPr="00AF4DA1">
        <w:rPr>
          <w:b/>
          <w:sz w:val="24"/>
          <w:szCs w:val="24"/>
        </w:rPr>
        <w:t>&amp;quot;</w:t>
      </w:r>
      <w:r w:rsidRPr="00AF4DA1">
        <w:rPr>
          <w:sz w:val="24"/>
          <w:szCs w:val="24"/>
        </w:rPr>
        <w:t>.</w:t>
      </w:r>
    </w:p>
    <w:p w14:paraId="4AA18944" w14:textId="77777777" w:rsidR="003626CA" w:rsidRPr="00AF4DA1" w:rsidRDefault="003626CA" w:rsidP="003626CA">
      <w:pPr>
        <w:pStyle w:val="cmd"/>
        <w:rPr>
          <w:sz w:val="24"/>
          <w:szCs w:val="24"/>
        </w:rPr>
      </w:pPr>
      <w:r w:rsidRPr="00AF4DA1">
        <w:rPr>
          <w:sz w:val="24"/>
          <w:szCs w:val="24"/>
        </w:rPr>
        <w:t>Дворник трубку курит, курит...</w:t>
      </w:r>
    </w:p>
    <w:p w14:paraId="321BE1D3" w14:textId="77777777" w:rsidR="003626CA" w:rsidRPr="00AF4DA1" w:rsidRDefault="003626CA" w:rsidP="003626CA">
      <w:pPr>
        <w:pStyle w:val="cmd"/>
        <w:rPr>
          <w:sz w:val="24"/>
          <w:szCs w:val="24"/>
        </w:rPr>
      </w:pPr>
      <w:r w:rsidRPr="00AF4DA1">
        <w:rPr>
          <w:sz w:val="24"/>
          <w:szCs w:val="24"/>
        </w:rPr>
        <w:t>И глаза от снега щурит,</w:t>
      </w:r>
    </w:p>
    <w:p w14:paraId="72B3399C" w14:textId="77777777" w:rsidR="003626CA" w:rsidRPr="00AF4DA1" w:rsidRDefault="003626CA" w:rsidP="003626CA">
      <w:pPr>
        <w:pStyle w:val="cmd"/>
        <w:rPr>
          <w:sz w:val="24"/>
          <w:szCs w:val="24"/>
        </w:rPr>
      </w:pPr>
      <w:r w:rsidRPr="00AF4DA1">
        <w:rPr>
          <w:sz w:val="24"/>
          <w:szCs w:val="24"/>
        </w:rPr>
        <w:t>И вздыхает, и зевает,</w:t>
      </w:r>
    </w:p>
    <w:p w14:paraId="60B60D55" w14:textId="77777777" w:rsidR="003626CA" w:rsidRPr="00AF4DA1" w:rsidRDefault="003626CA" w:rsidP="003626CA">
      <w:pPr>
        <w:pStyle w:val="cmd"/>
        <w:rPr>
          <w:sz w:val="24"/>
          <w:szCs w:val="24"/>
        </w:rPr>
      </w:pPr>
      <w:r w:rsidRPr="00AF4DA1">
        <w:rPr>
          <w:sz w:val="24"/>
          <w:szCs w:val="24"/>
        </w:rPr>
        <w:t>И внезапно засыпает.</w:t>
      </w:r>
    </w:p>
    <w:p w14:paraId="432A52DD" w14:textId="77777777" w:rsidR="003626CA" w:rsidRPr="00AF4DA1" w:rsidRDefault="003626CA" w:rsidP="003626CA">
      <w:pPr>
        <w:pStyle w:val="cmd"/>
        <w:rPr>
          <w:sz w:val="24"/>
          <w:szCs w:val="24"/>
        </w:rPr>
      </w:pPr>
      <w:r w:rsidRPr="00AF4DA1">
        <w:rPr>
          <w:b/>
          <w:sz w:val="24"/>
          <w:szCs w:val="24"/>
        </w:rPr>
        <w:t>&amp;quot;</w:t>
      </w:r>
      <w:r w:rsidRPr="00AF4DA1">
        <w:rPr>
          <w:sz w:val="24"/>
          <w:szCs w:val="24"/>
        </w:rPr>
        <w:t>Глянь-ка Маня! — крикнул Ваня. —</w:t>
      </w:r>
    </w:p>
    <w:p w14:paraId="49B9D215" w14:textId="77777777" w:rsidR="003626CA" w:rsidRPr="00AF4DA1" w:rsidRDefault="003626CA" w:rsidP="003626CA">
      <w:pPr>
        <w:pStyle w:val="cmd"/>
        <w:rPr>
          <w:sz w:val="24"/>
          <w:szCs w:val="24"/>
        </w:rPr>
      </w:pPr>
      <w:r w:rsidRPr="00AF4DA1">
        <w:rPr>
          <w:sz w:val="24"/>
          <w:szCs w:val="24"/>
        </w:rPr>
        <w:t>Видишь, чучело сидит</w:t>
      </w:r>
    </w:p>
    <w:p w14:paraId="78BD5BBF" w14:textId="77777777" w:rsidR="003626CA" w:rsidRPr="00AF4DA1" w:rsidRDefault="003626CA" w:rsidP="003626CA">
      <w:pPr>
        <w:pStyle w:val="cmd"/>
        <w:rPr>
          <w:sz w:val="24"/>
          <w:szCs w:val="24"/>
        </w:rPr>
      </w:pPr>
      <w:r w:rsidRPr="00AF4DA1">
        <w:rPr>
          <w:sz w:val="24"/>
          <w:szCs w:val="24"/>
        </w:rPr>
        <w:t xml:space="preserve">И </w:t>
      </w:r>
      <w:r w:rsidRPr="00AF4DA1">
        <w:rPr>
          <w:b/>
          <w:sz w:val="24"/>
          <w:szCs w:val="24"/>
        </w:rPr>
        <w:t>&amp;gt;</w:t>
      </w:r>
      <w:r w:rsidRPr="00AF4DA1">
        <w:rPr>
          <w:sz w:val="24"/>
          <w:szCs w:val="24"/>
        </w:rPr>
        <w:t>глазами-угольками</w:t>
      </w:r>
    </w:p>
    <w:p w14:paraId="1375B2B7" w14:textId="77777777" w:rsidR="003626CA" w:rsidRPr="00AF4DA1" w:rsidRDefault="003626CA" w:rsidP="003626CA">
      <w:pPr>
        <w:pStyle w:val="cmd"/>
        <w:rPr>
          <w:sz w:val="24"/>
          <w:szCs w:val="24"/>
        </w:rPr>
      </w:pPr>
      <w:r w:rsidRPr="00AF4DA1">
        <w:rPr>
          <w:sz w:val="24"/>
          <w:szCs w:val="24"/>
        </w:rPr>
        <w:t>На метлу</w:t>
      </w:r>
      <w:r w:rsidRPr="00AF4DA1">
        <w:rPr>
          <w:b/>
          <w:sz w:val="24"/>
          <w:szCs w:val="24"/>
        </w:rPr>
        <w:t>&amp;gt;</w:t>
      </w:r>
      <w:r w:rsidRPr="00AF4DA1">
        <w:rPr>
          <w:sz w:val="24"/>
          <w:szCs w:val="24"/>
        </w:rPr>
        <w:t xml:space="preserve"> свою глядит.</w:t>
      </w:r>
    </w:p>
    <w:p w14:paraId="2555C191" w14:textId="77777777" w:rsidR="003626CA" w:rsidRPr="00AF4DA1" w:rsidRDefault="003626CA" w:rsidP="003626CA">
      <w:pPr>
        <w:pStyle w:val="cmd"/>
        <w:rPr>
          <w:sz w:val="24"/>
          <w:szCs w:val="24"/>
        </w:rPr>
      </w:pPr>
      <w:r w:rsidRPr="00AF4DA1">
        <w:rPr>
          <w:sz w:val="24"/>
          <w:szCs w:val="24"/>
        </w:rPr>
        <w:t>Это вроде снежной бабки</w:t>
      </w:r>
    </w:p>
    <w:p w14:paraId="65EF9C29" w14:textId="77777777" w:rsidR="003626CA" w:rsidRPr="00AF4DA1" w:rsidRDefault="003626CA" w:rsidP="003626CA">
      <w:pPr>
        <w:pStyle w:val="cmd"/>
        <w:rPr>
          <w:sz w:val="24"/>
          <w:szCs w:val="24"/>
        </w:rPr>
      </w:pPr>
      <w:r w:rsidRPr="00AF4DA1">
        <w:rPr>
          <w:sz w:val="24"/>
          <w:szCs w:val="24"/>
        </w:rPr>
        <w:t>Или просто Дед Мороз.</w:t>
      </w:r>
    </w:p>
    <w:p w14:paraId="3446AB7C" w14:textId="77777777" w:rsidR="003626CA" w:rsidRPr="00AF4DA1" w:rsidRDefault="003626CA" w:rsidP="003626CA">
      <w:pPr>
        <w:pStyle w:val="cmd"/>
        <w:rPr>
          <w:b/>
          <w:i/>
          <w:sz w:val="24"/>
          <w:szCs w:val="24"/>
        </w:rPr>
      </w:pPr>
      <w:r w:rsidRPr="00AF4DA1">
        <w:rPr>
          <w:b/>
          <w:i/>
          <w:sz w:val="24"/>
          <w:szCs w:val="24"/>
        </w:rPr>
        <w:t>&lt;![CDATA[Ну-ка &amp;amp; дай &amp;apos; &lt;&amp;'ему'&amp;&gt; по &amp;quot;шапке"</w:t>
      </w:r>
    </w:p>
    <w:p w14:paraId="162D7EAE" w14:textId="77777777" w:rsidR="003626CA" w:rsidRPr="00AF4DA1" w:rsidRDefault="003626CA" w:rsidP="003626CA">
      <w:pPr>
        <w:pStyle w:val="cmd"/>
        <w:rPr>
          <w:sz w:val="24"/>
          <w:szCs w:val="24"/>
        </w:rPr>
      </w:pPr>
      <w:r w:rsidRPr="00AF4DA1">
        <w:rPr>
          <w:b/>
          <w:i/>
          <w:sz w:val="24"/>
          <w:szCs w:val="24"/>
        </w:rPr>
        <w:t>Да схвати его за нос!&amp;quot;]]&gt;</w:t>
      </w:r>
    </w:p>
    <w:p w14:paraId="6A618963" w14:textId="77777777" w:rsidR="003626CA" w:rsidRPr="00AF4DA1" w:rsidRDefault="003626CA" w:rsidP="003626CA">
      <w:pPr>
        <w:pStyle w:val="cmd"/>
        <w:rPr>
          <w:sz w:val="24"/>
          <w:szCs w:val="24"/>
        </w:rPr>
      </w:pPr>
      <w:r w:rsidRPr="00AF4DA1">
        <w:rPr>
          <w:sz w:val="24"/>
          <w:szCs w:val="24"/>
        </w:rPr>
        <w:t xml:space="preserve"> </w:t>
      </w:r>
      <w:r w:rsidRPr="00AF4DA1">
        <w:rPr>
          <w:b/>
          <w:sz w:val="24"/>
          <w:szCs w:val="24"/>
        </w:rPr>
        <w:t>&amp;gt;</w:t>
      </w:r>
      <w:r w:rsidRPr="00AF4DA1">
        <w:rPr>
          <w:sz w:val="24"/>
          <w:szCs w:val="24"/>
        </w:rPr>
        <w:t>А</w:t>
      </w:r>
      <w:r w:rsidRPr="00AF4DA1">
        <w:rPr>
          <w:b/>
          <w:sz w:val="24"/>
          <w:szCs w:val="24"/>
        </w:rPr>
        <w:t>&amp;amp;</w:t>
      </w:r>
      <w:r w:rsidRPr="00AF4DA1">
        <w:rPr>
          <w:sz w:val="24"/>
          <w:szCs w:val="24"/>
        </w:rPr>
        <w:t xml:space="preserve"> оно как</w:t>
      </w:r>
      <w:r w:rsidRPr="00AF4DA1">
        <w:rPr>
          <w:b/>
          <w:sz w:val="24"/>
          <w:szCs w:val="24"/>
        </w:rPr>
        <w:t>&amp;apos;</w:t>
      </w:r>
      <w:r w:rsidRPr="00AF4DA1">
        <w:rPr>
          <w:sz w:val="24"/>
          <w:szCs w:val="24"/>
        </w:rPr>
        <w:t xml:space="preserve"> зарычит!</w:t>
      </w:r>
    </w:p>
    <w:p w14:paraId="3AE0934D" w14:textId="77777777" w:rsidR="003626CA" w:rsidRPr="00AF4DA1" w:rsidRDefault="003626CA" w:rsidP="003626CA">
      <w:pPr>
        <w:pStyle w:val="cmd"/>
        <w:rPr>
          <w:sz w:val="24"/>
          <w:szCs w:val="24"/>
        </w:rPr>
      </w:pPr>
      <w:r w:rsidRPr="00AF4DA1">
        <w:rPr>
          <w:sz w:val="24"/>
          <w:szCs w:val="24"/>
        </w:rPr>
        <w:t>Как ногами застучит!</w:t>
      </w:r>
    </w:p>
    <w:p w14:paraId="547FBFDF" w14:textId="77777777" w:rsidR="003626CA" w:rsidRPr="00AF4DA1" w:rsidRDefault="003626CA" w:rsidP="003626CA">
      <w:pPr>
        <w:pStyle w:val="cmd"/>
        <w:rPr>
          <w:sz w:val="24"/>
          <w:szCs w:val="24"/>
        </w:rPr>
      </w:pPr>
      <w:r w:rsidRPr="00AF4DA1">
        <w:rPr>
          <w:sz w:val="24"/>
          <w:szCs w:val="24"/>
        </w:rPr>
        <w:t>Да как вскочит со скамейки,</w:t>
      </w:r>
    </w:p>
    <w:p w14:paraId="43F0B21E" w14:textId="77777777" w:rsidR="003626CA" w:rsidRPr="00AF4DA1" w:rsidRDefault="003626CA" w:rsidP="003626CA">
      <w:pPr>
        <w:pStyle w:val="cmd"/>
        <w:rPr>
          <w:sz w:val="24"/>
          <w:szCs w:val="24"/>
        </w:rPr>
      </w:pPr>
      <w:r w:rsidRPr="00AF4DA1">
        <w:rPr>
          <w:sz w:val="24"/>
          <w:szCs w:val="24"/>
        </w:rPr>
        <w:t>Да по-русски</w:t>
      </w:r>
      <w:r w:rsidRPr="00AF4DA1">
        <w:rPr>
          <w:b/>
          <w:sz w:val="24"/>
          <w:szCs w:val="24"/>
        </w:rPr>
        <w:t>&amp;lt;&amp;gt;</w:t>
      </w:r>
      <w:r w:rsidRPr="00AF4DA1">
        <w:rPr>
          <w:sz w:val="24"/>
          <w:szCs w:val="24"/>
        </w:rPr>
        <w:t xml:space="preserve"> закричит:</w:t>
      </w:r>
    </w:p>
    <w:p w14:paraId="03EDF627" w14:textId="77777777" w:rsidR="003626CA" w:rsidRPr="00AF4DA1" w:rsidRDefault="003626CA" w:rsidP="003626CA">
      <w:pPr>
        <w:pStyle w:val="cmd"/>
        <w:rPr>
          <w:sz w:val="24"/>
          <w:szCs w:val="24"/>
        </w:rPr>
      </w:pPr>
      <w:r w:rsidRPr="00AF4DA1">
        <w:rPr>
          <w:b/>
          <w:sz w:val="24"/>
          <w:szCs w:val="24"/>
        </w:rPr>
        <w:t>&amp;quot;&amp;amp;&amp;gt;</w:t>
      </w:r>
      <w:r w:rsidRPr="00AF4DA1">
        <w:rPr>
          <w:sz w:val="24"/>
          <w:szCs w:val="24"/>
        </w:rPr>
        <w:t>Будет вам ужо Мороз —</w:t>
      </w:r>
    </w:p>
    <w:p w14:paraId="5B08F40F" w14:textId="77777777" w:rsidR="003626CA" w:rsidRPr="00AF4DA1" w:rsidRDefault="003626CA" w:rsidP="003626CA">
      <w:pPr>
        <w:pStyle w:val="cmd"/>
        <w:rPr>
          <w:sz w:val="24"/>
          <w:szCs w:val="24"/>
        </w:rPr>
      </w:pPr>
      <w:r w:rsidRPr="00AF4DA1">
        <w:rPr>
          <w:sz w:val="24"/>
          <w:szCs w:val="24"/>
        </w:rPr>
        <w:t>Как хватать меня за нос!</w:t>
      </w:r>
      <w:r w:rsidRPr="00AF4DA1">
        <w:rPr>
          <w:b/>
          <w:sz w:val="24"/>
          <w:szCs w:val="24"/>
        </w:rPr>
        <w:t>&amp;quot;</w:t>
      </w:r>
      <w:r w:rsidRPr="00AF4DA1">
        <w:rPr>
          <w:sz w:val="24"/>
          <w:szCs w:val="24"/>
        </w:rPr>
        <w:t>&lt;/tns:Объяснение&gt;</w:t>
      </w:r>
    </w:p>
    <w:p w14:paraId="0187BEA4" w14:textId="77777777" w:rsidR="003626CA" w:rsidRPr="00AF4DA1" w:rsidRDefault="003626CA" w:rsidP="003626CA">
      <w:pPr>
        <w:pStyle w:val="RTL7"/>
        <w:rPr>
          <w:szCs w:val="24"/>
        </w:rPr>
      </w:pPr>
      <w:r w:rsidRPr="00AF4DA1">
        <w:rPr>
          <w:szCs w:val="24"/>
        </w:rPr>
        <w:t>После трансформации:</w:t>
      </w:r>
    </w:p>
    <w:p w14:paraId="4FA94F3A" w14:textId="77777777" w:rsidR="003626CA" w:rsidRPr="00AF4DA1" w:rsidRDefault="003626CA" w:rsidP="003626CA">
      <w:pPr>
        <w:pStyle w:val="cmd"/>
        <w:rPr>
          <w:sz w:val="24"/>
          <w:szCs w:val="24"/>
        </w:rPr>
      </w:pPr>
      <w:r w:rsidRPr="00AF4DA1">
        <w:rPr>
          <w:sz w:val="24"/>
          <w:szCs w:val="24"/>
        </w:rPr>
        <w:t>&lt;ns1:Объяснение&gt;</w:t>
      </w:r>
      <w:r w:rsidRPr="00AF4DA1">
        <w:rPr>
          <w:b/>
          <w:sz w:val="24"/>
          <w:szCs w:val="24"/>
        </w:rPr>
        <w:t>&amp;gt;&amp;gt;</w:t>
      </w:r>
      <w:r w:rsidRPr="00AF4DA1">
        <w:rPr>
          <w:sz w:val="24"/>
          <w:szCs w:val="24"/>
        </w:rPr>
        <w:t>Долго</w:t>
      </w:r>
      <w:r w:rsidRPr="00AF4DA1">
        <w:rPr>
          <w:b/>
          <w:sz w:val="24"/>
          <w:szCs w:val="24"/>
        </w:rPr>
        <w:t>&amp;amp;&amp;gt;</w:t>
      </w:r>
    </w:p>
    <w:p w14:paraId="2D514003" w14:textId="77777777" w:rsidR="003626CA" w:rsidRPr="00AF4DA1" w:rsidRDefault="003626CA" w:rsidP="003626CA">
      <w:pPr>
        <w:pStyle w:val="cmd"/>
        <w:rPr>
          <w:sz w:val="24"/>
          <w:szCs w:val="24"/>
        </w:rPr>
      </w:pPr>
      <w:r w:rsidRPr="00AF4DA1">
        <w:rPr>
          <w:b/>
          <w:sz w:val="24"/>
          <w:szCs w:val="24"/>
        </w:rPr>
        <w:t>'</w:t>
      </w:r>
      <w:r w:rsidRPr="00AF4DA1">
        <w:rPr>
          <w:sz w:val="24"/>
          <w:szCs w:val="24"/>
        </w:rPr>
        <w:t>Учат</w:t>
      </w:r>
    </w:p>
    <w:p w14:paraId="21116D29" w14:textId="77777777" w:rsidR="003626CA" w:rsidRPr="00AF4DA1" w:rsidRDefault="003626CA" w:rsidP="003626CA">
      <w:pPr>
        <w:pStyle w:val="cmd"/>
        <w:rPr>
          <w:sz w:val="24"/>
          <w:szCs w:val="24"/>
        </w:rPr>
      </w:pPr>
      <w:r w:rsidRPr="00AF4DA1">
        <w:rPr>
          <w:sz w:val="24"/>
          <w:szCs w:val="24"/>
        </w:rPr>
        <w:t>Лошадей</w:t>
      </w:r>
      <w:r w:rsidRPr="00AF4DA1">
        <w:rPr>
          <w:b/>
          <w:sz w:val="24"/>
          <w:szCs w:val="24"/>
        </w:rPr>
        <w:t>&amp;lt;&amp;gt;</w:t>
      </w:r>
    </w:p>
    <w:p w14:paraId="34958EF8" w14:textId="77777777" w:rsidR="003626CA" w:rsidRPr="00AF4DA1" w:rsidRDefault="003626CA" w:rsidP="003626CA">
      <w:pPr>
        <w:pStyle w:val="cmd"/>
        <w:rPr>
          <w:sz w:val="24"/>
          <w:szCs w:val="24"/>
        </w:rPr>
      </w:pPr>
      <w:r w:rsidRPr="00AF4DA1">
        <w:rPr>
          <w:sz w:val="24"/>
          <w:szCs w:val="24"/>
        </w:rPr>
        <w:t>Делать</w:t>
      </w:r>
    </w:p>
    <w:p w14:paraId="689A8819" w14:textId="77777777" w:rsidR="003626CA" w:rsidRPr="00AF4DA1" w:rsidRDefault="003626CA" w:rsidP="003626CA">
      <w:pPr>
        <w:pStyle w:val="cmd"/>
        <w:rPr>
          <w:sz w:val="24"/>
          <w:szCs w:val="24"/>
        </w:rPr>
      </w:pPr>
      <w:r w:rsidRPr="00AF4DA1">
        <w:rPr>
          <w:sz w:val="24"/>
          <w:szCs w:val="24"/>
        </w:rPr>
        <w:t>В цирке</w:t>
      </w:r>
    </w:p>
    <w:p w14:paraId="0B641647" w14:textId="77777777" w:rsidR="003626CA" w:rsidRPr="00AF4DA1" w:rsidRDefault="003626CA" w:rsidP="003626CA">
      <w:pPr>
        <w:pStyle w:val="cmd"/>
        <w:rPr>
          <w:sz w:val="24"/>
          <w:szCs w:val="24"/>
        </w:rPr>
      </w:pPr>
      <w:r w:rsidRPr="00AF4DA1">
        <w:rPr>
          <w:sz w:val="24"/>
          <w:szCs w:val="24"/>
        </w:rPr>
        <w:t>Чудеса.</w:t>
      </w:r>
      <w:r w:rsidRPr="00AF4DA1">
        <w:rPr>
          <w:b/>
          <w:sz w:val="24"/>
          <w:szCs w:val="24"/>
        </w:rPr>
        <w:t>&gt;</w:t>
      </w:r>
    </w:p>
    <w:p w14:paraId="19B76A8D" w14:textId="77777777" w:rsidR="003626CA" w:rsidRPr="00AF4DA1" w:rsidRDefault="003626CA" w:rsidP="003626CA">
      <w:pPr>
        <w:pStyle w:val="cmd"/>
        <w:rPr>
          <w:sz w:val="24"/>
          <w:szCs w:val="24"/>
        </w:rPr>
      </w:pPr>
      <w:r w:rsidRPr="00AF4DA1">
        <w:rPr>
          <w:sz w:val="24"/>
          <w:szCs w:val="24"/>
        </w:rPr>
        <w:t>Мы же</w:t>
      </w:r>
      <w:r w:rsidRPr="00AF4DA1">
        <w:rPr>
          <w:b/>
          <w:sz w:val="24"/>
          <w:szCs w:val="24"/>
        </w:rPr>
        <w:t>]&amp;gt;</w:t>
      </w:r>
    </w:p>
    <w:p w14:paraId="2C7F6503" w14:textId="77777777" w:rsidR="003626CA" w:rsidRPr="00AF4DA1" w:rsidRDefault="003626CA" w:rsidP="003626CA">
      <w:pPr>
        <w:pStyle w:val="cmd"/>
        <w:rPr>
          <w:sz w:val="24"/>
          <w:szCs w:val="24"/>
        </w:rPr>
      </w:pPr>
      <w:r w:rsidRPr="00AF4DA1">
        <w:rPr>
          <w:sz w:val="24"/>
          <w:szCs w:val="24"/>
        </w:rPr>
        <w:t>Наших</w:t>
      </w:r>
    </w:p>
    <w:p w14:paraId="2E52EA00" w14:textId="77777777" w:rsidR="003626CA" w:rsidRPr="00AF4DA1" w:rsidRDefault="003626CA" w:rsidP="003626CA">
      <w:pPr>
        <w:pStyle w:val="cmd"/>
        <w:rPr>
          <w:sz w:val="24"/>
          <w:szCs w:val="24"/>
        </w:rPr>
      </w:pPr>
      <w:r w:rsidRPr="00AF4DA1">
        <w:rPr>
          <w:sz w:val="24"/>
          <w:szCs w:val="24"/>
        </w:rPr>
        <w:t>Лошадей</w:t>
      </w:r>
    </w:p>
    <w:p w14:paraId="3DE7C789" w14:textId="77777777" w:rsidR="003626CA" w:rsidRPr="00AF4DA1" w:rsidRDefault="003626CA" w:rsidP="003626CA">
      <w:pPr>
        <w:pStyle w:val="cmd"/>
        <w:rPr>
          <w:sz w:val="24"/>
          <w:szCs w:val="24"/>
        </w:rPr>
      </w:pPr>
      <w:r w:rsidRPr="00AF4DA1">
        <w:rPr>
          <w:b/>
          <w:sz w:val="24"/>
          <w:szCs w:val="24"/>
        </w:rPr>
        <w:t>&gt;&amp;lt;'</w:t>
      </w:r>
      <w:r w:rsidRPr="00AF4DA1">
        <w:rPr>
          <w:sz w:val="24"/>
          <w:szCs w:val="24"/>
        </w:rPr>
        <w:t>Обучаем</w:t>
      </w:r>
    </w:p>
    <w:p w14:paraId="7FDE9BD2" w14:textId="77777777" w:rsidR="003626CA" w:rsidRPr="00AF4DA1" w:rsidRDefault="003626CA" w:rsidP="003626CA">
      <w:pPr>
        <w:pStyle w:val="cmd"/>
        <w:rPr>
          <w:sz w:val="24"/>
          <w:szCs w:val="24"/>
        </w:rPr>
      </w:pPr>
      <w:r w:rsidRPr="00AF4DA1">
        <w:rPr>
          <w:sz w:val="24"/>
          <w:szCs w:val="24"/>
        </w:rPr>
        <w:t>В полчаса!</w:t>
      </w:r>
      <w:r w:rsidRPr="00AF4DA1">
        <w:rPr>
          <w:b/>
          <w:sz w:val="24"/>
          <w:szCs w:val="24"/>
        </w:rPr>
        <w:t>&amp;lt;</w:t>
      </w:r>
    </w:p>
    <w:p w14:paraId="1A0CCB51" w14:textId="77777777" w:rsidR="003626CA" w:rsidRPr="00AF4DA1" w:rsidRDefault="003626CA" w:rsidP="003626CA">
      <w:pPr>
        <w:pStyle w:val="cmd"/>
        <w:rPr>
          <w:sz w:val="24"/>
          <w:szCs w:val="24"/>
        </w:rPr>
      </w:pPr>
      <w:r w:rsidRPr="00AF4DA1">
        <w:rPr>
          <w:sz w:val="24"/>
          <w:szCs w:val="24"/>
        </w:rPr>
        <w:t>В шубе, в шапке, в душегрейке</w:t>
      </w:r>
    </w:p>
    <w:p w14:paraId="77E097FF" w14:textId="77777777" w:rsidR="003626CA" w:rsidRPr="00AF4DA1" w:rsidRDefault="003626CA" w:rsidP="003626CA">
      <w:pPr>
        <w:pStyle w:val="cmd"/>
        <w:rPr>
          <w:sz w:val="24"/>
          <w:szCs w:val="24"/>
        </w:rPr>
      </w:pPr>
      <w:r w:rsidRPr="00AF4DA1">
        <w:rPr>
          <w:sz w:val="24"/>
          <w:szCs w:val="24"/>
        </w:rPr>
        <w:t>Дворник трубочку курил,</w:t>
      </w:r>
    </w:p>
    <w:p w14:paraId="7E340CF7" w14:textId="77777777" w:rsidR="003626CA" w:rsidRPr="00AF4DA1" w:rsidRDefault="003626CA" w:rsidP="003626CA">
      <w:pPr>
        <w:pStyle w:val="cmd"/>
        <w:rPr>
          <w:sz w:val="24"/>
          <w:szCs w:val="24"/>
        </w:rPr>
      </w:pPr>
      <w:r w:rsidRPr="00AF4DA1">
        <w:rPr>
          <w:sz w:val="24"/>
          <w:szCs w:val="24"/>
        </w:rPr>
        <w:t>И, усевшись на скамейке,</w:t>
      </w:r>
    </w:p>
    <w:p w14:paraId="2DE25F56" w14:textId="77777777" w:rsidR="003626CA" w:rsidRPr="00AF4DA1" w:rsidRDefault="003626CA" w:rsidP="003626CA">
      <w:pPr>
        <w:pStyle w:val="cmd"/>
        <w:rPr>
          <w:sz w:val="24"/>
          <w:szCs w:val="24"/>
        </w:rPr>
      </w:pPr>
      <w:r w:rsidRPr="00AF4DA1">
        <w:rPr>
          <w:sz w:val="24"/>
          <w:szCs w:val="24"/>
        </w:rPr>
        <w:t>Дворник снегу говорил:</w:t>
      </w:r>
    </w:p>
    <w:p w14:paraId="6070269B" w14:textId="77777777" w:rsidR="003626CA" w:rsidRPr="00AF4DA1" w:rsidRDefault="003626CA" w:rsidP="003626CA">
      <w:pPr>
        <w:pStyle w:val="cmd"/>
        <w:rPr>
          <w:sz w:val="24"/>
          <w:szCs w:val="24"/>
        </w:rPr>
      </w:pPr>
      <w:r w:rsidRPr="00AF4DA1">
        <w:rPr>
          <w:b/>
          <w:sz w:val="24"/>
          <w:szCs w:val="24"/>
        </w:rPr>
        <w:t>"</w:t>
      </w:r>
      <w:r w:rsidRPr="00AF4DA1">
        <w:rPr>
          <w:sz w:val="24"/>
          <w:szCs w:val="24"/>
        </w:rPr>
        <w:t>Ты летаешь или таешь?</w:t>
      </w:r>
    </w:p>
    <w:p w14:paraId="4985E345" w14:textId="77777777" w:rsidR="003626CA" w:rsidRPr="00AF4DA1" w:rsidRDefault="003626CA" w:rsidP="003626CA">
      <w:pPr>
        <w:pStyle w:val="cmd"/>
        <w:rPr>
          <w:sz w:val="24"/>
          <w:szCs w:val="24"/>
        </w:rPr>
      </w:pPr>
      <w:r w:rsidRPr="00AF4DA1">
        <w:rPr>
          <w:sz w:val="24"/>
          <w:szCs w:val="24"/>
        </w:rPr>
        <w:t>Ничего тут не поймешь!</w:t>
      </w:r>
    </w:p>
    <w:p w14:paraId="306CBB8A" w14:textId="77777777" w:rsidR="003626CA" w:rsidRPr="00AF4DA1" w:rsidRDefault="003626CA" w:rsidP="003626CA">
      <w:pPr>
        <w:pStyle w:val="cmd"/>
        <w:rPr>
          <w:sz w:val="24"/>
          <w:szCs w:val="24"/>
        </w:rPr>
      </w:pPr>
      <w:r w:rsidRPr="00AF4DA1">
        <w:rPr>
          <w:sz w:val="24"/>
          <w:szCs w:val="24"/>
        </w:rPr>
        <w:t>Подметаешь, разметаешь,</w:t>
      </w:r>
    </w:p>
    <w:p w14:paraId="56635F12" w14:textId="77777777" w:rsidR="003626CA" w:rsidRPr="00AF4DA1" w:rsidRDefault="003626CA" w:rsidP="003626CA">
      <w:pPr>
        <w:pStyle w:val="cmd"/>
        <w:rPr>
          <w:sz w:val="24"/>
          <w:szCs w:val="24"/>
        </w:rPr>
      </w:pPr>
      <w:r w:rsidRPr="00AF4DA1">
        <w:rPr>
          <w:sz w:val="24"/>
          <w:szCs w:val="24"/>
        </w:rPr>
        <w:lastRenderedPageBreak/>
        <w:t>Только бестолку метёшь!</w:t>
      </w:r>
    </w:p>
    <w:p w14:paraId="3D430962" w14:textId="77777777" w:rsidR="003626CA" w:rsidRPr="00AF4DA1" w:rsidRDefault="003626CA" w:rsidP="003626CA">
      <w:pPr>
        <w:pStyle w:val="cmd"/>
        <w:rPr>
          <w:sz w:val="24"/>
          <w:szCs w:val="24"/>
        </w:rPr>
      </w:pPr>
      <w:r w:rsidRPr="00AF4DA1">
        <w:rPr>
          <w:sz w:val="24"/>
          <w:szCs w:val="24"/>
        </w:rPr>
        <w:t>Да к чему я говорю?</w:t>
      </w:r>
    </w:p>
    <w:p w14:paraId="4FCBD841" w14:textId="77777777" w:rsidR="003626CA" w:rsidRPr="00AF4DA1" w:rsidRDefault="003626CA" w:rsidP="003626CA">
      <w:pPr>
        <w:pStyle w:val="cmd"/>
        <w:rPr>
          <w:sz w:val="24"/>
          <w:szCs w:val="24"/>
        </w:rPr>
      </w:pPr>
      <w:r w:rsidRPr="00AF4DA1">
        <w:rPr>
          <w:sz w:val="24"/>
          <w:szCs w:val="24"/>
        </w:rPr>
        <w:t>Сяду я да покурю</w:t>
      </w:r>
      <w:r w:rsidRPr="00AF4DA1">
        <w:rPr>
          <w:b/>
          <w:sz w:val="24"/>
          <w:szCs w:val="24"/>
        </w:rPr>
        <w:t>"</w:t>
      </w:r>
      <w:r w:rsidRPr="00AF4DA1">
        <w:rPr>
          <w:sz w:val="24"/>
          <w:szCs w:val="24"/>
        </w:rPr>
        <w:t>.</w:t>
      </w:r>
    </w:p>
    <w:p w14:paraId="5A3425C8" w14:textId="77777777" w:rsidR="003626CA" w:rsidRPr="00AF4DA1" w:rsidRDefault="003626CA" w:rsidP="003626CA">
      <w:pPr>
        <w:pStyle w:val="cmd"/>
        <w:rPr>
          <w:sz w:val="24"/>
          <w:szCs w:val="24"/>
        </w:rPr>
      </w:pPr>
      <w:r w:rsidRPr="00AF4DA1">
        <w:rPr>
          <w:sz w:val="24"/>
          <w:szCs w:val="24"/>
        </w:rPr>
        <w:t>Дворник трубку курит, курит...</w:t>
      </w:r>
    </w:p>
    <w:p w14:paraId="1D9A4047" w14:textId="77777777" w:rsidR="003626CA" w:rsidRPr="00AF4DA1" w:rsidRDefault="003626CA" w:rsidP="003626CA">
      <w:pPr>
        <w:pStyle w:val="cmd"/>
        <w:rPr>
          <w:sz w:val="24"/>
          <w:szCs w:val="24"/>
        </w:rPr>
      </w:pPr>
      <w:r w:rsidRPr="00AF4DA1">
        <w:rPr>
          <w:sz w:val="24"/>
          <w:szCs w:val="24"/>
        </w:rPr>
        <w:t>И глаза от снега щурит,</w:t>
      </w:r>
    </w:p>
    <w:p w14:paraId="41A0965F" w14:textId="77777777" w:rsidR="003626CA" w:rsidRPr="00AF4DA1" w:rsidRDefault="003626CA" w:rsidP="003626CA">
      <w:pPr>
        <w:pStyle w:val="cmd"/>
        <w:rPr>
          <w:sz w:val="24"/>
          <w:szCs w:val="24"/>
        </w:rPr>
      </w:pPr>
      <w:r w:rsidRPr="00AF4DA1">
        <w:rPr>
          <w:sz w:val="24"/>
          <w:szCs w:val="24"/>
        </w:rPr>
        <w:t>И вздыхает, и зевает,</w:t>
      </w:r>
    </w:p>
    <w:p w14:paraId="48B5854A" w14:textId="77777777" w:rsidR="003626CA" w:rsidRPr="00AF4DA1" w:rsidRDefault="003626CA" w:rsidP="003626CA">
      <w:pPr>
        <w:pStyle w:val="cmd"/>
        <w:rPr>
          <w:sz w:val="24"/>
          <w:szCs w:val="24"/>
        </w:rPr>
      </w:pPr>
      <w:r w:rsidRPr="00AF4DA1">
        <w:rPr>
          <w:sz w:val="24"/>
          <w:szCs w:val="24"/>
        </w:rPr>
        <w:t>И внезапно засыпает.</w:t>
      </w:r>
    </w:p>
    <w:p w14:paraId="76C74C5C" w14:textId="77777777" w:rsidR="003626CA" w:rsidRPr="00AF4DA1" w:rsidRDefault="003626CA" w:rsidP="003626CA">
      <w:pPr>
        <w:pStyle w:val="cmd"/>
        <w:rPr>
          <w:sz w:val="24"/>
          <w:szCs w:val="24"/>
        </w:rPr>
      </w:pPr>
      <w:r w:rsidRPr="00AF4DA1">
        <w:rPr>
          <w:b/>
          <w:sz w:val="24"/>
          <w:szCs w:val="24"/>
        </w:rPr>
        <w:t>"</w:t>
      </w:r>
      <w:r w:rsidRPr="00AF4DA1">
        <w:rPr>
          <w:sz w:val="24"/>
          <w:szCs w:val="24"/>
        </w:rPr>
        <w:t>Глянь-ка Маня! — крикнул Ваня. —</w:t>
      </w:r>
    </w:p>
    <w:p w14:paraId="56C95583" w14:textId="77777777" w:rsidR="003626CA" w:rsidRPr="00AF4DA1" w:rsidRDefault="003626CA" w:rsidP="003626CA">
      <w:pPr>
        <w:pStyle w:val="cmd"/>
        <w:rPr>
          <w:sz w:val="24"/>
          <w:szCs w:val="24"/>
        </w:rPr>
      </w:pPr>
      <w:r w:rsidRPr="00AF4DA1">
        <w:rPr>
          <w:sz w:val="24"/>
          <w:szCs w:val="24"/>
        </w:rPr>
        <w:t>Видишь, чучело сидит</w:t>
      </w:r>
    </w:p>
    <w:p w14:paraId="04E2789B" w14:textId="77777777" w:rsidR="003626CA" w:rsidRPr="00AF4DA1" w:rsidRDefault="003626CA" w:rsidP="003626CA">
      <w:pPr>
        <w:pStyle w:val="cmd"/>
        <w:rPr>
          <w:sz w:val="24"/>
          <w:szCs w:val="24"/>
        </w:rPr>
      </w:pPr>
      <w:r w:rsidRPr="00AF4DA1">
        <w:rPr>
          <w:sz w:val="24"/>
          <w:szCs w:val="24"/>
        </w:rPr>
        <w:t xml:space="preserve">И </w:t>
      </w:r>
      <w:r w:rsidRPr="00AF4DA1">
        <w:rPr>
          <w:b/>
          <w:sz w:val="24"/>
          <w:szCs w:val="24"/>
        </w:rPr>
        <w:t>&gt;</w:t>
      </w:r>
      <w:r w:rsidRPr="00AF4DA1">
        <w:rPr>
          <w:sz w:val="24"/>
          <w:szCs w:val="24"/>
        </w:rPr>
        <w:t>глазами-угольками</w:t>
      </w:r>
    </w:p>
    <w:p w14:paraId="7F398901" w14:textId="77777777" w:rsidR="003626CA" w:rsidRPr="00AF4DA1" w:rsidRDefault="003626CA" w:rsidP="003626CA">
      <w:pPr>
        <w:pStyle w:val="cmd"/>
        <w:rPr>
          <w:sz w:val="24"/>
          <w:szCs w:val="24"/>
        </w:rPr>
      </w:pPr>
      <w:r w:rsidRPr="00AF4DA1">
        <w:rPr>
          <w:sz w:val="24"/>
          <w:szCs w:val="24"/>
        </w:rPr>
        <w:t>На метлу</w:t>
      </w:r>
      <w:r w:rsidRPr="00AF4DA1">
        <w:rPr>
          <w:b/>
          <w:sz w:val="24"/>
          <w:szCs w:val="24"/>
        </w:rPr>
        <w:t>&amp;gt;</w:t>
      </w:r>
      <w:r w:rsidRPr="00AF4DA1">
        <w:rPr>
          <w:sz w:val="24"/>
          <w:szCs w:val="24"/>
        </w:rPr>
        <w:t xml:space="preserve"> свою глядит.</w:t>
      </w:r>
    </w:p>
    <w:p w14:paraId="5D49DC21" w14:textId="77777777" w:rsidR="003626CA" w:rsidRPr="00AF4DA1" w:rsidRDefault="003626CA" w:rsidP="003626CA">
      <w:pPr>
        <w:pStyle w:val="cmd"/>
        <w:rPr>
          <w:sz w:val="24"/>
          <w:szCs w:val="24"/>
        </w:rPr>
      </w:pPr>
      <w:r w:rsidRPr="00AF4DA1">
        <w:rPr>
          <w:sz w:val="24"/>
          <w:szCs w:val="24"/>
        </w:rPr>
        <w:t>Это вроде снежной бабки</w:t>
      </w:r>
    </w:p>
    <w:p w14:paraId="758EC610" w14:textId="77777777" w:rsidR="003626CA" w:rsidRPr="00AF4DA1" w:rsidRDefault="003626CA" w:rsidP="003626CA">
      <w:pPr>
        <w:pStyle w:val="cmd"/>
        <w:rPr>
          <w:sz w:val="24"/>
          <w:szCs w:val="24"/>
        </w:rPr>
      </w:pPr>
      <w:r w:rsidRPr="00AF4DA1">
        <w:rPr>
          <w:sz w:val="24"/>
          <w:szCs w:val="24"/>
        </w:rPr>
        <w:t>Или просто Дед Мороз.</w:t>
      </w:r>
    </w:p>
    <w:p w14:paraId="0151391F" w14:textId="77777777" w:rsidR="003626CA" w:rsidRPr="00AF4DA1" w:rsidRDefault="003626CA" w:rsidP="003626CA">
      <w:pPr>
        <w:pStyle w:val="cmd"/>
        <w:rPr>
          <w:b/>
          <w:i/>
          <w:sz w:val="24"/>
          <w:szCs w:val="24"/>
        </w:rPr>
      </w:pPr>
      <w:r w:rsidRPr="00AF4DA1">
        <w:rPr>
          <w:b/>
          <w:i/>
          <w:sz w:val="24"/>
          <w:szCs w:val="24"/>
        </w:rPr>
        <w:t>&lt;![CDATA[Ну-ка &amp;amp; дай &amp;apos; &lt;&amp;'ему'&amp;&gt; по &amp;quot;шапке"</w:t>
      </w:r>
    </w:p>
    <w:p w14:paraId="2408FD8E" w14:textId="77777777" w:rsidR="003626CA" w:rsidRPr="00AF4DA1" w:rsidRDefault="003626CA" w:rsidP="003626CA">
      <w:pPr>
        <w:pStyle w:val="cmd"/>
        <w:rPr>
          <w:sz w:val="24"/>
          <w:szCs w:val="24"/>
        </w:rPr>
      </w:pPr>
      <w:r w:rsidRPr="00AF4DA1">
        <w:rPr>
          <w:b/>
          <w:i/>
          <w:sz w:val="24"/>
          <w:szCs w:val="24"/>
        </w:rPr>
        <w:t>Да схвати его за нос!&amp;quot;]]&gt;</w:t>
      </w:r>
    </w:p>
    <w:p w14:paraId="07F3F945" w14:textId="77777777" w:rsidR="003626CA" w:rsidRPr="00AF4DA1" w:rsidRDefault="003626CA" w:rsidP="003626CA">
      <w:pPr>
        <w:pStyle w:val="cmd"/>
        <w:rPr>
          <w:sz w:val="24"/>
          <w:szCs w:val="24"/>
        </w:rPr>
      </w:pPr>
      <w:r w:rsidRPr="00AF4DA1">
        <w:rPr>
          <w:sz w:val="24"/>
          <w:szCs w:val="24"/>
        </w:rPr>
        <w:t xml:space="preserve"> </w:t>
      </w:r>
      <w:r w:rsidRPr="00AF4DA1">
        <w:rPr>
          <w:b/>
          <w:sz w:val="24"/>
          <w:szCs w:val="24"/>
        </w:rPr>
        <w:t>&gt;</w:t>
      </w:r>
      <w:r w:rsidRPr="00AF4DA1">
        <w:rPr>
          <w:sz w:val="24"/>
          <w:szCs w:val="24"/>
        </w:rPr>
        <w:t>А</w:t>
      </w:r>
      <w:r w:rsidRPr="00AF4DA1">
        <w:rPr>
          <w:b/>
          <w:sz w:val="24"/>
          <w:szCs w:val="24"/>
        </w:rPr>
        <w:t>&amp;amp;</w:t>
      </w:r>
      <w:r w:rsidRPr="00AF4DA1">
        <w:rPr>
          <w:sz w:val="24"/>
          <w:szCs w:val="24"/>
        </w:rPr>
        <w:t xml:space="preserve"> оно как</w:t>
      </w:r>
      <w:r w:rsidRPr="00AF4DA1">
        <w:rPr>
          <w:b/>
          <w:sz w:val="24"/>
          <w:szCs w:val="24"/>
        </w:rPr>
        <w:t>'</w:t>
      </w:r>
      <w:r w:rsidRPr="00AF4DA1">
        <w:rPr>
          <w:sz w:val="24"/>
          <w:szCs w:val="24"/>
        </w:rPr>
        <w:t xml:space="preserve"> зарычит!</w:t>
      </w:r>
    </w:p>
    <w:p w14:paraId="35AE9263" w14:textId="77777777" w:rsidR="003626CA" w:rsidRPr="00AF4DA1" w:rsidRDefault="003626CA" w:rsidP="003626CA">
      <w:pPr>
        <w:pStyle w:val="cmd"/>
        <w:rPr>
          <w:sz w:val="24"/>
          <w:szCs w:val="24"/>
        </w:rPr>
      </w:pPr>
      <w:r w:rsidRPr="00AF4DA1">
        <w:rPr>
          <w:sz w:val="24"/>
          <w:szCs w:val="24"/>
        </w:rPr>
        <w:t>Как ногами застучит!</w:t>
      </w:r>
    </w:p>
    <w:p w14:paraId="0532B8A5" w14:textId="77777777" w:rsidR="003626CA" w:rsidRPr="00AF4DA1" w:rsidRDefault="003626CA" w:rsidP="003626CA">
      <w:pPr>
        <w:pStyle w:val="cmd"/>
        <w:rPr>
          <w:sz w:val="24"/>
          <w:szCs w:val="24"/>
        </w:rPr>
      </w:pPr>
      <w:r w:rsidRPr="00AF4DA1">
        <w:rPr>
          <w:sz w:val="24"/>
          <w:szCs w:val="24"/>
        </w:rPr>
        <w:t>Да как вскочит со скамейки,</w:t>
      </w:r>
    </w:p>
    <w:p w14:paraId="05E2577B" w14:textId="77777777" w:rsidR="003626CA" w:rsidRPr="00AF4DA1" w:rsidRDefault="003626CA" w:rsidP="003626CA">
      <w:pPr>
        <w:pStyle w:val="cmd"/>
        <w:rPr>
          <w:sz w:val="24"/>
          <w:szCs w:val="24"/>
        </w:rPr>
      </w:pPr>
      <w:r w:rsidRPr="00AF4DA1">
        <w:rPr>
          <w:sz w:val="24"/>
          <w:szCs w:val="24"/>
        </w:rPr>
        <w:t>Да по-русски</w:t>
      </w:r>
      <w:r w:rsidRPr="00AF4DA1">
        <w:rPr>
          <w:b/>
          <w:sz w:val="24"/>
          <w:szCs w:val="24"/>
        </w:rPr>
        <w:t>&amp;lt;&amp;gt;</w:t>
      </w:r>
      <w:r w:rsidRPr="00AF4DA1">
        <w:rPr>
          <w:sz w:val="24"/>
          <w:szCs w:val="24"/>
        </w:rPr>
        <w:t xml:space="preserve"> закричит:</w:t>
      </w:r>
    </w:p>
    <w:p w14:paraId="5742AC60" w14:textId="77777777" w:rsidR="003626CA" w:rsidRPr="00AF4DA1" w:rsidRDefault="003626CA" w:rsidP="003626CA">
      <w:pPr>
        <w:pStyle w:val="cmd"/>
        <w:rPr>
          <w:sz w:val="24"/>
          <w:szCs w:val="24"/>
        </w:rPr>
      </w:pPr>
      <w:r w:rsidRPr="00AF4DA1">
        <w:rPr>
          <w:b/>
          <w:sz w:val="24"/>
          <w:szCs w:val="24"/>
        </w:rPr>
        <w:t>"&amp;amp;&amp;gt;</w:t>
      </w:r>
      <w:r w:rsidRPr="00AF4DA1">
        <w:rPr>
          <w:sz w:val="24"/>
          <w:szCs w:val="24"/>
        </w:rPr>
        <w:t>Будет вам ужо Мороз —</w:t>
      </w:r>
    </w:p>
    <w:p w14:paraId="33DBBC89" w14:textId="77777777" w:rsidR="003626CA" w:rsidRPr="00AF4DA1" w:rsidRDefault="003626CA" w:rsidP="003626CA">
      <w:pPr>
        <w:pStyle w:val="cmd"/>
        <w:rPr>
          <w:sz w:val="24"/>
          <w:szCs w:val="24"/>
        </w:rPr>
      </w:pPr>
      <w:r w:rsidRPr="00AF4DA1">
        <w:rPr>
          <w:sz w:val="24"/>
          <w:szCs w:val="24"/>
        </w:rPr>
        <w:t>Как хватать меня за нос!</w:t>
      </w:r>
      <w:r w:rsidRPr="00AF4DA1">
        <w:rPr>
          <w:b/>
          <w:sz w:val="24"/>
          <w:szCs w:val="24"/>
        </w:rPr>
        <w:t>"</w:t>
      </w:r>
      <w:r w:rsidRPr="00AF4DA1">
        <w:rPr>
          <w:sz w:val="24"/>
          <w:szCs w:val="24"/>
        </w:rPr>
        <w:t>&lt;/ns1:Объяснение&gt;</w:t>
      </w:r>
    </w:p>
    <w:p w14:paraId="0FDCAF8F" w14:textId="77777777" w:rsidR="003626CA" w:rsidRPr="00AF4DA1" w:rsidRDefault="003626CA" w:rsidP="003626CA">
      <w:pPr>
        <w:pStyle w:val="RTL7"/>
        <w:rPr>
          <w:szCs w:val="24"/>
        </w:rPr>
      </w:pPr>
      <w:r w:rsidRPr="00AF4DA1">
        <w:rPr>
          <w:szCs w:val="24"/>
        </w:rPr>
        <w:t>Убедиться, что текстовое значение атрибута декодировано корректно</w:t>
      </w:r>
      <w:r w:rsidRPr="00AF4DA1">
        <w:rPr>
          <w:b/>
          <w:szCs w:val="24"/>
        </w:rPr>
        <w:t xml:space="preserve">. </w:t>
      </w:r>
      <w:r w:rsidRPr="00AF4DA1">
        <w:rPr>
          <w:szCs w:val="24"/>
        </w:rPr>
        <w:t>Должны быть проверено декодирование текстового значения атрибута tns:НомерЗапис тэге tns:СведРегПерИмя:</w:t>
      </w:r>
    </w:p>
    <w:p w14:paraId="2047C7FC" w14:textId="77777777" w:rsidR="003626CA" w:rsidRPr="00AF4DA1" w:rsidRDefault="003626CA" w:rsidP="003626CA">
      <w:pPr>
        <w:pStyle w:val="cmd"/>
        <w:rPr>
          <w:sz w:val="24"/>
          <w:szCs w:val="24"/>
        </w:rPr>
      </w:pPr>
      <w:r w:rsidRPr="00AF4DA1">
        <w:rPr>
          <w:sz w:val="24"/>
          <w:szCs w:val="24"/>
        </w:rPr>
        <w:t>&lt;tns:СведРегПерИмя ДатаЗапис="2018-08-13" tns:НомерЗапис="</w:t>
      </w:r>
      <w:r w:rsidRPr="00AF4DA1">
        <w:rPr>
          <w:b/>
          <w:sz w:val="24"/>
          <w:szCs w:val="24"/>
        </w:rPr>
        <w:t>&amp;gt;&amp;gt;</w:t>
      </w:r>
    </w:p>
    <w:p w14:paraId="7CCFC983" w14:textId="77777777" w:rsidR="003626CA" w:rsidRPr="00AF4DA1" w:rsidRDefault="003626CA" w:rsidP="003626CA">
      <w:pPr>
        <w:pStyle w:val="cmd"/>
        <w:rPr>
          <w:sz w:val="24"/>
          <w:szCs w:val="24"/>
          <w:lang w:val="en-US"/>
        </w:rPr>
      </w:pPr>
      <w:r w:rsidRPr="00AF4DA1">
        <w:rPr>
          <w:sz w:val="24"/>
          <w:szCs w:val="24"/>
          <w:lang w:val="en-US"/>
        </w:rPr>
        <w:t>2</w:t>
      </w:r>
      <w:r w:rsidRPr="00AF4DA1">
        <w:rPr>
          <w:b/>
          <w:sz w:val="24"/>
          <w:szCs w:val="24"/>
          <w:lang w:val="en-US"/>
        </w:rPr>
        <w:t>&amp;gt;</w:t>
      </w:r>
    </w:p>
    <w:p w14:paraId="4A72A4EB" w14:textId="77777777" w:rsidR="003626CA" w:rsidRPr="00AF4DA1" w:rsidRDefault="003626CA" w:rsidP="003626CA">
      <w:pPr>
        <w:pStyle w:val="cmd"/>
        <w:rPr>
          <w:sz w:val="24"/>
          <w:szCs w:val="24"/>
          <w:lang w:val="en-US"/>
        </w:rPr>
      </w:pPr>
      <w:r w:rsidRPr="00AF4DA1">
        <w:rPr>
          <w:sz w:val="24"/>
          <w:szCs w:val="24"/>
          <w:lang w:val="en-US"/>
        </w:rPr>
        <w:t>2</w:t>
      </w:r>
      <w:r w:rsidRPr="00AF4DA1">
        <w:rPr>
          <w:b/>
          <w:sz w:val="24"/>
          <w:szCs w:val="24"/>
          <w:lang w:val="en-US"/>
        </w:rPr>
        <w:t>&amp;lt;&amp;gt;</w:t>
      </w:r>
      <w:r w:rsidRPr="00AF4DA1">
        <w:rPr>
          <w:sz w:val="24"/>
          <w:szCs w:val="24"/>
          <w:lang w:val="en-US"/>
        </w:rPr>
        <w:t xml:space="preserve"> 1</w:t>
      </w:r>
      <w:r w:rsidRPr="00AF4DA1">
        <w:rPr>
          <w:b/>
          <w:sz w:val="24"/>
          <w:szCs w:val="24"/>
          <w:lang w:val="en-US"/>
        </w:rPr>
        <w:t>&amp;amp;</w:t>
      </w:r>
      <w:r w:rsidRPr="00AF4DA1">
        <w:rPr>
          <w:sz w:val="24"/>
          <w:szCs w:val="24"/>
          <w:lang w:val="en-US"/>
        </w:rPr>
        <w:t>8</w:t>
      </w:r>
      <w:r w:rsidRPr="00AF4DA1">
        <w:rPr>
          <w:b/>
          <w:sz w:val="24"/>
          <w:szCs w:val="24"/>
          <w:lang w:val="en-US"/>
        </w:rPr>
        <w:t>&amp;gt;&amp;gt;</w:t>
      </w:r>
      <w:r w:rsidRPr="00AF4DA1">
        <w:rPr>
          <w:sz w:val="24"/>
          <w:szCs w:val="24"/>
          <w:lang w:val="en-US"/>
        </w:rPr>
        <w:t>5</w:t>
      </w:r>
      <w:r w:rsidRPr="00AF4DA1">
        <w:rPr>
          <w:b/>
          <w:sz w:val="24"/>
          <w:szCs w:val="24"/>
          <w:lang w:val="en-US"/>
        </w:rPr>
        <w:t>&amp;apos;</w:t>
      </w:r>
      <w:r w:rsidRPr="00AF4DA1">
        <w:rPr>
          <w:sz w:val="24"/>
          <w:szCs w:val="24"/>
          <w:lang w:val="en-US"/>
        </w:rPr>
        <w:t>0</w:t>
      </w:r>
    </w:p>
    <w:p w14:paraId="2B2DAECD" w14:textId="77777777" w:rsidR="003626CA" w:rsidRPr="00AF4DA1" w:rsidRDefault="003626CA" w:rsidP="003626CA">
      <w:pPr>
        <w:pStyle w:val="cmd"/>
        <w:rPr>
          <w:sz w:val="24"/>
          <w:szCs w:val="24"/>
          <w:lang w:val="en-US"/>
        </w:rPr>
      </w:pPr>
      <w:r w:rsidRPr="00AF4DA1">
        <w:rPr>
          <w:b/>
          <w:sz w:val="24"/>
          <w:szCs w:val="24"/>
          <w:lang w:val="en-US"/>
        </w:rPr>
        <w:t>&amp;quot;</w:t>
      </w:r>
      <w:r w:rsidRPr="00AF4DA1">
        <w:rPr>
          <w:sz w:val="24"/>
          <w:szCs w:val="24"/>
          <w:lang w:val="en-US"/>
        </w:rPr>
        <w:t xml:space="preserve"> a"&gt;</w:t>
      </w:r>
    </w:p>
    <w:p w14:paraId="1297C9BD" w14:textId="77777777" w:rsidR="003626CA" w:rsidRPr="00AF4DA1" w:rsidRDefault="003626CA" w:rsidP="003626CA">
      <w:pPr>
        <w:pStyle w:val="RTL7"/>
        <w:rPr>
          <w:szCs w:val="24"/>
          <w:lang w:val="en-US"/>
        </w:rPr>
      </w:pPr>
      <w:r w:rsidRPr="00AF4DA1">
        <w:rPr>
          <w:szCs w:val="24"/>
        </w:rPr>
        <w:t>После</w:t>
      </w:r>
      <w:r w:rsidRPr="00AF4DA1">
        <w:rPr>
          <w:szCs w:val="24"/>
          <w:lang w:val="en-US"/>
        </w:rPr>
        <w:t xml:space="preserve"> </w:t>
      </w:r>
      <w:r w:rsidRPr="00AF4DA1">
        <w:rPr>
          <w:szCs w:val="24"/>
        </w:rPr>
        <w:t>трансформации</w:t>
      </w:r>
      <w:r w:rsidRPr="00AF4DA1">
        <w:rPr>
          <w:szCs w:val="24"/>
          <w:lang w:val="en-US"/>
        </w:rPr>
        <w:t>:</w:t>
      </w:r>
    </w:p>
    <w:p w14:paraId="64231446" w14:textId="77777777" w:rsidR="003626CA" w:rsidRPr="00AF4DA1" w:rsidRDefault="003626CA" w:rsidP="003626CA">
      <w:pPr>
        <w:pStyle w:val="cmd"/>
        <w:rPr>
          <w:sz w:val="24"/>
          <w:szCs w:val="24"/>
          <w:lang w:val="en-US"/>
        </w:rPr>
      </w:pPr>
      <w:r w:rsidRPr="00AF4DA1">
        <w:rPr>
          <w:sz w:val="24"/>
          <w:szCs w:val="24"/>
          <w:lang w:val="en-US"/>
        </w:rPr>
        <w:t>&lt;ns1:</w:t>
      </w:r>
      <w:r w:rsidRPr="00AF4DA1">
        <w:rPr>
          <w:sz w:val="24"/>
          <w:szCs w:val="24"/>
        </w:rPr>
        <w:t>СведРегПерИмя</w:t>
      </w:r>
      <w:r w:rsidRPr="00AF4DA1">
        <w:rPr>
          <w:sz w:val="24"/>
          <w:szCs w:val="24"/>
          <w:lang w:val="en-US"/>
        </w:rPr>
        <w:t xml:space="preserve"> ns1:</w:t>
      </w:r>
      <w:r w:rsidRPr="00AF4DA1">
        <w:rPr>
          <w:sz w:val="24"/>
          <w:szCs w:val="24"/>
        </w:rPr>
        <w:t>НомерЗапис</w:t>
      </w:r>
      <w:r w:rsidRPr="00AF4DA1">
        <w:rPr>
          <w:sz w:val="24"/>
          <w:szCs w:val="24"/>
          <w:lang w:val="en-US"/>
        </w:rPr>
        <w:t>="</w:t>
      </w:r>
      <w:r w:rsidRPr="00AF4DA1">
        <w:rPr>
          <w:b/>
          <w:sz w:val="24"/>
          <w:szCs w:val="24"/>
          <w:lang w:val="en-US"/>
        </w:rPr>
        <w:t>&gt;&gt;</w:t>
      </w:r>
      <w:r w:rsidRPr="00AF4DA1">
        <w:rPr>
          <w:sz w:val="24"/>
          <w:szCs w:val="24"/>
          <w:lang w:val="en-US"/>
        </w:rPr>
        <w:t xml:space="preserve"> 2</w:t>
      </w:r>
      <w:r w:rsidRPr="00AF4DA1">
        <w:rPr>
          <w:b/>
          <w:sz w:val="24"/>
          <w:szCs w:val="24"/>
          <w:lang w:val="en-US"/>
        </w:rPr>
        <w:t>&gt;</w:t>
      </w:r>
      <w:r w:rsidRPr="00AF4DA1">
        <w:rPr>
          <w:sz w:val="24"/>
          <w:szCs w:val="24"/>
          <w:lang w:val="en-US"/>
        </w:rPr>
        <w:t xml:space="preserve"> 2</w:t>
      </w:r>
      <w:r w:rsidRPr="00AF4DA1">
        <w:rPr>
          <w:b/>
          <w:sz w:val="24"/>
          <w:szCs w:val="24"/>
          <w:lang w:val="en-US"/>
        </w:rPr>
        <w:t>&amp;lt;&gt;</w:t>
      </w:r>
      <w:r w:rsidRPr="00AF4DA1">
        <w:rPr>
          <w:sz w:val="24"/>
          <w:szCs w:val="24"/>
          <w:lang w:val="en-US"/>
        </w:rPr>
        <w:t xml:space="preserve"> 1</w:t>
      </w:r>
      <w:r w:rsidRPr="00AF4DA1">
        <w:rPr>
          <w:b/>
          <w:sz w:val="24"/>
          <w:szCs w:val="24"/>
          <w:lang w:val="en-US"/>
        </w:rPr>
        <w:t>&amp;amp;</w:t>
      </w:r>
      <w:r w:rsidRPr="00AF4DA1">
        <w:rPr>
          <w:sz w:val="24"/>
          <w:szCs w:val="24"/>
          <w:lang w:val="en-US"/>
        </w:rPr>
        <w:t>8</w:t>
      </w:r>
      <w:r w:rsidRPr="00AF4DA1">
        <w:rPr>
          <w:b/>
          <w:sz w:val="24"/>
          <w:szCs w:val="24"/>
          <w:lang w:val="en-US"/>
        </w:rPr>
        <w:t>&gt;&gt;</w:t>
      </w:r>
      <w:r w:rsidRPr="00AF4DA1">
        <w:rPr>
          <w:sz w:val="24"/>
          <w:szCs w:val="24"/>
          <w:lang w:val="en-US"/>
        </w:rPr>
        <w:t>5</w:t>
      </w:r>
      <w:r w:rsidRPr="00AF4DA1">
        <w:rPr>
          <w:b/>
          <w:sz w:val="24"/>
          <w:szCs w:val="24"/>
          <w:lang w:val="en-US"/>
        </w:rPr>
        <w:t>'</w:t>
      </w:r>
      <w:r w:rsidRPr="00AF4DA1">
        <w:rPr>
          <w:sz w:val="24"/>
          <w:szCs w:val="24"/>
          <w:lang w:val="en-US"/>
        </w:rPr>
        <w:t xml:space="preserve">0 </w:t>
      </w:r>
      <w:r w:rsidRPr="00AF4DA1">
        <w:rPr>
          <w:b/>
          <w:sz w:val="24"/>
          <w:szCs w:val="24"/>
          <w:lang w:val="en-US"/>
        </w:rPr>
        <w:t>&amp;quot;</w:t>
      </w:r>
      <w:r w:rsidRPr="00AF4DA1">
        <w:rPr>
          <w:sz w:val="24"/>
          <w:szCs w:val="24"/>
          <w:lang w:val="en-US"/>
        </w:rPr>
        <w:t xml:space="preserve"> a" </w:t>
      </w:r>
      <w:r w:rsidRPr="00AF4DA1">
        <w:rPr>
          <w:sz w:val="24"/>
          <w:szCs w:val="24"/>
        </w:rPr>
        <w:t>ДатаЗапис</w:t>
      </w:r>
      <w:r w:rsidRPr="00AF4DA1">
        <w:rPr>
          <w:sz w:val="24"/>
          <w:szCs w:val="24"/>
          <w:lang w:val="en-US"/>
        </w:rPr>
        <w:t>="2018-08-13"&gt;</w:t>
      </w:r>
    </w:p>
    <w:p w14:paraId="16A098EB" w14:textId="456312EB" w:rsidR="004C6AF0" w:rsidRPr="00AF4DA1" w:rsidRDefault="004C6AF0">
      <w:pPr>
        <w:spacing w:before="0" w:after="160" w:line="259" w:lineRule="auto"/>
        <w:jc w:val="left"/>
        <w:rPr>
          <w:rFonts w:eastAsiaTheme="minorEastAsia" w:cs="Times New Roman"/>
          <w:b/>
          <w:szCs w:val="24"/>
          <w:lang w:eastAsia="ru-RU"/>
        </w:rPr>
      </w:pPr>
      <w:r w:rsidRPr="00AF4DA1">
        <w:rPr>
          <w:szCs w:val="24"/>
        </w:rPr>
        <w:br w:type="page"/>
      </w:r>
    </w:p>
    <w:p w14:paraId="1392CD1D" w14:textId="50A2F512" w:rsidR="00866BFE" w:rsidRPr="00AF4DA1" w:rsidRDefault="00866BFE" w:rsidP="004C6AF0">
      <w:pPr>
        <w:pStyle w:val="RTL"/>
        <w:jc w:val="right"/>
        <w:rPr>
          <w:sz w:val="24"/>
          <w:szCs w:val="24"/>
        </w:rPr>
      </w:pPr>
      <w:bookmarkStart w:id="442" w:name="_Toc136571402"/>
      <w:r w:rsidRPr="00AF4DA1">
        <w:rPr>
          <w:sz w:val="24"/>
          <w:szCs w:val="24"/>
        </w:rPr>
        <w:lastRenderedPageBreak/>
        <w:t>Перечень ошибок, возвращаемых транспортной подсистемой СМЭВ</w:t>
      </w:r>
      <w:bookmarkEnd w:id="442"/>
    </w:p>
    <w:p w14:paraId="5F9C9029" w14:textId="6B2A0206" w:rsidR="008F7FD2" w:rsidRPr="00AF4DA1" w:rsidRDefault="008F7FD2" w:rsidP="00024807">
      <w:pPr>
        <w:spacing w:line="360" w:lineRule="auto"/>
        <w:ind w:firstLine="709"/>
        <w:rPr>
          <w:szCs w:val="24"/>
          <w:lang w:val="ru-RU"/>
        </w:rPr>
      </w:pPr>
      <w:r w:rsidRPr="00AF4DA1">
        <w:rPr>
          <w:szCs w:val="24"/>
          <w:lang w:val="ru-RU"/>
        </w:rPr>
        <w:t xml:space="preserve">Сведения приведены в документе «Перечень типовых ошибок, возвращаемых участнику при работе в СМЭВ 3.0», опубликованном </w:t>
      </w:r>
      <w:r w:rsidR="005F70F5" w:rsidRPr="00AF4DA1">
        <w:rPr>
          <w:szCs w:val="24"/>
          <w:lang w:val="ru-RU"/>
        </w:rPr>
        <w:t xml:space="preserve">в Единой системе контекстных справок </w:t>
      </w:r>
      <w:r w:rsidRPr="00AF4DA1">
        <w:rPr>
          <w:szCs w:val="24"/>
          <w:lang w:val="ru-RU"/>
        </w:rPr>
        <w:t>в разделе «</w:t>
      </w:r>
      <w:r w:rsidR="005F70F5" w:rsidRPr="00AF4DA1">
        <w:rPr>
          <w:rFonts w:eastAsiaTheme="minorEastAsia" w:cs="Times New Roman"/>
          <w:szCs w:val="24"/>
          <w:lang w:val="ru-RU" w:eastAsia="ru-RU"/>
        </w:rPr>
        <w:t>Документация</w:t>
      </w:r>
      <w:r w:rsidRPr="00AF4DA1">
        <w:rPr>
          <w:szCs w:val="24"/>
          <w:lang w:val="ru-RU"/>
        </w:rPr>
        <w:t>»</w:t>
      </w:r>
      <w:r w:rsidR="005F70F5" w:rsidRPr="00AF4DA1">
        <w:rPr>
          <w:szCs w:val="24"/>
          <w:lang w:val="ru-RU"/>
        </w:rPr>
        <w:t xml:space="preserve"> блок «СМЭВ 3» (</w:t>
      </w:r>
      <w:hyperlink r:id="rId121" w:history="1">
        <w:r w:rsidR="00141CDD" w:rsidRPr="00AF4DA1">
          <w:rPr>
            <w:rStyle w:val="ad"/>
            <w:szCs w:val="24"/>
            <w:lang w:val="ru-RU"/>
          </w:rPr>
          <w:t>https://info.gosuslugi.ru/docs/section/СМЭВ_3/</w:t>
        </w:r>
      </w:hyperlink>
      <w:r w:rsidR="005F70F5" w:rsidRPr="00AF4DA1">
        <w:rPr>
          <w:szCs w:val="24"/>
          <w:lang w:val="ru-RU"/>
        </w:rPr>
        <w:t>)</w:t>
      </w:r>
      <w:r w:rsidRPr="00AF4DA1">
        <w:rPr>
          <w:szCs w:val="24"/>
          <w:lang w:val="ru-RU"/>
        </w:rPr>
        <w:t>.</w:t>
      </w:r>
    </w:p>
    <w:p w14:paraId="4AE777CC" w14:textId="4321A14F" w:rsidR="004C6AF0" w:rsidRPr="00AF4DA1" w:rsidRDefault="004C6AF0">
      <w:pPr>
        <w:spacing w:before="0" w:after="160" w:line="259" w:lineRule="auto"/>
        <w:jc w:val="left"/>
        <w:rPr>
          <w:szCs w:val="24"/>
          <w:lang w:val="ru-RU"/>
        </w:rPr>
      </w:pPr>
      <w:r w:rsidRPr="00AF4DA1">
        <w:rPr>
          <w:szCs w:val="24"/>
          <w:lang w:val="ru-RU"/>
        </w:rPr>
        <w:br w:type="page"/>
      </w:r>
    </w:p>
    <w:p w14:paraId="3FDBCC1A" w14:textId="77777777" w:rsidR="00866BFE" w:rsidRPr="00AF4DA1" w:rsidRDefault="00866BFE" w:rsidP="00742EAA">
      <w:pPr>
        <w:pStyle w:val="RTL"/>
        <w:jc w:val="right"/>
        <w:rPr>
          <w:sz w:val="24"/>
          <w:szCs w:val="24"/>
        </w:rPr>
      </w:pPr>
      <w:bookmarkStart w:id="443" w:name="_Ref513793531"/>
      <w:bookmarkStart w:id="444" w:name="_Toc136571403"/>
      <w:r w:rsidRPr="00AF4DA1">
        <w:rPr>
          <w:sz w:val="24"/>
          <w:szCs w:val="24"/>
        </w:rPr>
        <w:lastRenderedPageBreak/>
        <w:t>Формирование видов сведений с</w:t>
      </w:r>
      <w:r w:rsidR="003F115A" w:rsidRPr="00AF4DA1">
        <w:rPr>
          <w:sz w:val="24"/>
          <w:szCs w:val="24"/>
        </w:rPr>
        <w:t xml:space="preserve"> </w:t>
      </w:r>
      <w:r w:rsidRPr="00AF4DA1">
        <w:rPr>
          <w:sz w:val="24"/>
          <w:szCs w:val="24"/>
        </w:rPr>
        <w:t>включением справочников</w:t>
      </w:r>
      <w:bookmarkEnd w:id="443"/>
      <w:bookmarkEnd w:id="444"/>
    </w:p>
    <w:p w14:paraId="57CD0715" w14:textId="11417CD9" w:rsidR="00CB345D" w:rsidRPr="00AF4DA1" w:rsidRDefault="002064B4" w:rsidP="00CB345D">
      <w:pPr>
        <w:pStyle w:val="RTL7"/>
        <w:rPr>
          <w:szCs w:val="24"/>
        </w:rPr>
      </w:pPr>
      <w:r w:rsidRPr="00AF4DA1">
        <w:rPr>
          <w:szCs w:val="24"/>
        </w:rPr>
        <w:t xml:space="preserve">Владелец </w:t>
      </w:r>
      <w:r w:rsidR="004C6AF0" w:rsidRPr="00AF4DA1">
        <w:rPr>
          <w:szCs w:val="24"/>
        </w:rPr>
        <w:t xml:space="preserve">Вида </w:t>
      </w:r>
      <w:r w:rsidRPr="00AF4DA1">
        <w:rPr>
          <w:szCs w:val="24"/>
        </w:rPr>
        <w:t xml:space="preserve">сведений </w:t>
      </w:r>
      <w:r w:rsidR="00CB345D" w:rsidRPr="00AF4DA1">
        <w:rPr>
          <w:szCs w:val="24"/>
        </w:rPr>
        <w:t>должен включить в XSD вида сведений пространство имён X</w:t>
      </w:r>
      <w:r w:rsidR="004C6AF0" w:rsidRPr="00AF4DA1">
        <w:rPr>
          <w:szCs w:val="24"/>
          <w:lang w:val="en-US"/>
        </w:rPr>
        <w:t>sd</w:t>
      </w:r>
      <w:r w:rsidR="004C6AF0" w:rsidRPr="00AF4DA1">
        <w:rPr>
          <w:szCs w:val="24"/>
        </w:rPr>
        <w:t>-схем</w:t>
      </w:r>
      <w:r w:rsidR="00CB345D" w:rsidRPr="00AF4DA1">
        <w:rPr>
          <w:szCs w:val="24"/>
        </w:rPr>
        <w:t xml:space="preserve">, содержащих объявления типов данных для всех использованных справочников ЕСНСИ с использованием инструкции </w:t>
      </w:r>
      <w:r w:rsidR="00CB345D" w:rsidRPr="00AF4DA1">
        <w:rPr>
          <w:b/>
          <w:szCs w:val="24"/>
        </w:rPr>
        <w:t>import</w:t>
      </w:r>
      <w:r w:rsidR="00CB345D" w:rsidRPr="00AF4DA1">
        <w:rPr>
          <w:szCs w:val="24"/>
        </w:rPr>
        <w:t>.</w:t>
      </w:r>
    </w:p>
    <w:p w14:paraId="6F959734" w14:textId="4AA9347F" w:rsidR="00CB345D" w:rsidRPr="00AF4DA1" w:rsidRDefault="00CB345D" w:rsidP="00CB345D">
      <w:pPr>
        <w:pStyle w:val="RTL7"/>
        <w:rPr>
          <w:szCs w:val="24"/>
        </w:rPr>
      </w:pPr>
      <w:r w:rsidRPr="00AF4DA1">
        <w:rPr>
          <w:szCs w:val="24"/>
        </w:rPr>
        <w:t xml:space="preserve">Пример </w:t>
      </w:r>
      <w:r w:rsidR="00E7118F" w:rsidRPr="00AF4DA1">
        <w:rPr>
          <w:szCs w:val="24"/>
        </w:rPr>
        <w:t>Вида сведений</w:t>
      </w:r>
      <w:r w:rsidRPr="00AF4DA1">
        <w:rPr>
          <w:szCs w:val="24"/>
        </w:rPr>
        <w:t>, импортирующего пространство имён с объявлениями типов данных справочника «Справочник полов», приведён на рисунке</w:t>
      </w:r>
      <w:r w:rsidR="004C6AF0" w:rsidRPr="00AF4DA1">
        <w:rPr>
          <w:szCs w:val="24"/>
        </w:rPr>
        <w:t xml:space="preserve"> ниже (</w:t>
      </w:r>
      <w:r w:rsidR="004C6AF0" w:rsidRPr="00AF4DA1">
        <w:rPr>
          <w:szCs w:val="24"/>
        </w:rPr>
        <w:fldChar w:fldCharType="begin"/>
      </w:r>
      <w:r w:rsidR="004C6AF0" w:rsidRPr="00AF4DA1">
        <w:rPr>
          <w:szCs w:val="24"/>
        </w:rPr>
        <w:instrText xml:space="preserve"> REF _Ref136570446 \h </w:instrText>
      </w:r>
      <w:r w:rsidR="00AF4DA1">
        <w:rPr>
          <w:szCs w:val="24"/>
        </w:rPr>
        <w:instrText xml:space="preserve"> \* MERGEFORMAT </w:instrText>
      </w:r>
      <w:r w:rsidR="004C6AF0" w:rsidRPr="00AF4DA1">
        <w:rPr>
          <w:szCs w:val="24"/>
        </w:rPr>
      </w:r>
      <w:r w:rsidR="004C6AF0" w:rsidRPr="00AF4DA1">
        <w:rPr>
          <w:szCs w:val="24"/>
        </w:rPr>
        <w:fldChar w:fldCharType="separate"/>
      </w:r>
      <w:r w:rsidR="004C6AF0" w:rsidRPr="00AF4DA1">
        <w:rPr>
          <w:szCs w:val="24"/>
        </w:rPr>
        <w:t xml:space="preserve">Рисунок </w:t>
      </w:r>
      <w:r w:rsidR="004C6AF0" w:rsidRPr="00AF4DA1">
        <w:rPr>
          <w:noProof/>
          <w:szCs w:val="24"/>
        </w:rPr>
        <w:t>50</w:t>
      </w:r>
      <w:r w:rsidR="004C6AF0" w:rsidRPr="00AF4DA1">
        <w:rPr>
          <w:szCs w:val="24"/>
        </w:rPr>
        <w:fldChar w:fldCharType="end"/>
      </w:r>
      <w:r w:rsidR="004C6AF0" w:rsidRPr="00AF4DA1">
        <w:rPr>
          <w:szCs w:val="24"/>
        </w:rPr>
        <w:t>)</w:t>
      </w:r>
      <w:r w:rsidRPr="00AF4DA1">
        <w:rPr>
          <w:szCs w:val="24"/>
        </w:rPr>
        <w:t>. В приведённом примере импорт пространства имён обеспечивается инструкцией вида:</w:t>
      </w:r>
    </w:p>
    <w:p w14:paraId="0F9542A1" w14:textId="08E2CAE9" w:rsidR="00866BFE" w:rsidRPr="00AF4DA1" w:rsidRDefault="00CB345D" w:rsidP="004A7292">
      <w:pPr>
        <w:pStyle w:val="cmd"/>
        <w:rPr>
          <w:sz w:val="24"/>
          <w:szCs w:val="24"/>
        </w:rPr>
      </w:pPr>
      <w:r w:rsidRPr="00AF4DA1">
        <w:rPr>
          <w:b/>
          <w:bCs/>
          <w:i/>
          <w:caps/>
          <w:sz w:val="24"/>
          <w:szCs w:val="24"/>
        </w:rPr>
        <w:t>&lt;</w:t>
      </w:r>
      <w:r w:rsidRPr="00AF4DA1">
        <w:rPr>
          <w:b/>
          <w:bCs/>
          <w:i/>
          <w:caps/>
          <w:sz w:val="24"/>
          <w:szCs w:val="24"/>
          <w:lang w:val="en-US"/>
        </w:rPr>
        <w:t>xs</w:t>
      </w:r>
      <w:r w:rsidRPr="00AF4DA1">
        <w:rPr>
          <w:b/>
          <w:bCs/>
          <w:i/>
          <w:caps/>
          <w:sz w:val="24"/>
          <w:szCs w:val="24"/>
        </w:rPr>
        <w:t>:</w:t>
      </w:r>
      <w:r w:rsidRPr="00AF4DA1">
        <w:rPr>
          <w:b/>
          <w:bCs/>
          <w:i/>
          <w:caps/>
          <w:sz w:val="24"/>
          <w:szCs w:val="24"/>
          <w:lang w:val="en-US"/>
        </w:rPr>
        <w:t>import</w:t>
      </w:r>
      <w:r w:rsidRPr="00AF4DA1">
        <w:rPr>
          <w:b/>
          <w:bCs/>
          <w:i/>
          <w:caps/>
          <w:sz w:val="24"/>
          <w:szCs w:val="24"/>
        </w:rPr>
        <w:t xml:space="preserve"> </w:t>
      </w:r>
      <w:r w:rsidRPr="00AF4DA1">
        <w:rPr>
          <w:b/>
          <w:bCs/>
          <w:i/>
          <w:caps/>
          <w:sz w:val="24"/>
          <w:szCs w:val="24"/>
          <w:lang w:val="en-US"/>
        </w:rPr>
        <w:t>namespace</w:t>
      </w:r>
      <w:r w:rsidRPr="00AF4DA1">
        <w:rPr>
          <w:b/>
          <w:bCs/>
          <w:i/>
          <w:caps/>
          <w:sz w:val="24"/>
          <w:szCs w:val="24"/>
        </w:rPr>
        <w:t>="</w:t>
      </w:r>
      <w:r w:rsidRPr="00AF4DA1">
        <w:rPr>
          <w:b/>
          <w:bCs/>
          <w:i/>
          <w:caps/>
          <w:sz w:val="24"/>
          <w:szCs w:val="24"/>
          <w:lang w:val="en-US"/>
        </w:rPr>
        <w:t>urn</w:t>
      </w:r>
      <w:r w:rsidRPr="00AF4DA1">
        <w:rPr>
          <w:b/>
          <w:bCs/>
          <w:i/>
          <w:caps/>
          <w:sz w:val="24"/>
          <w:szCs w:val="24"/>
        </w:rPr>
        <w:t>://</w:t>
      </w:r>
      <w:r w:rsidRPr="00AF4DA1">
        <w:rPr>
          <w:b/>
          <w:bCs/>
          <w:i/>
          <w:caps/>
          <w:sz w:val="24"/>
          <w:szCs w:val="24"/>
          <w:lang w:val="en-US"/>
        </w:rPr>
        <w:t>cnsi</w:t>
      </w:r>
      <w:r w:rsidRPr="00AF4DA1">
        <w:rPr>
          <w:b/>
          <w:bCs/>
          <w:i/>
          <w:caps/>
          <w:sz w:val="24"/>
          <w:szCs w:val="24"/>
        </w:rPr>
        <w:t>-</w:t>
      </w:r>
      <w:r w:rsidRPr="00AF4DA1">
        <w:rPr>
          <w:b/>
          <w:bCs/>
          <w:i/>
          <w:caps/>
          <w:sz w:val="24"/>
          <w:szCs w:val="24"/>
          <w:lang w:val="en-US"/>
        </w:rPr>
        <w:t>dictionary</w:t>
      </w:r>
      <w:r w:rsidRPr="00AF4DA1">
        <w:rPr>
          <w:b/>
          <w:bCs/>
          <w:i/>
          <w:caps/>
          <w:sz w:val="24"/>
          <w:szCs w:val="24"/>
        </w:rPr>
        <w:t>/</w:t>
      </w:r>
      <w:r w:rsidRPr="00AF4DA1">
        <w:rPr>
          <w:b/>
          <w:bCs/>
          <w:i/>
          <w:caps/>
          <w:sz w:val="24"/>
          <w:szCs w:val="24"/>
          <w:lang w:val="en-US"/>
        </w:rPr>
        <w:t>types</w:t>
      </w:r>
      <w:r w:rsidRPr="00AF4DA1">
        <w:rPr>
          <w:b/>
          <w:bCs/>
          <w:i/>
          <w:caps/>
          <w:sz w:val="24"/>
          <w:szCs w:val="24"/>
        </w:rPr>
        <w:t>/</w:t>
      </w:r>
      <w:r w:rsidRPr="00AF4DA1">
        <w:rPr>
          <w:b/>
          <w:bCs/>
          <w:i/>
          <w:caps/>
          <w:sz w:val="24"/>
          <w:szCs w:val="24"/>
          <w:lang w:val="en-US"/>
        </w:rPr>
        <w:t>gender</w:t>
      </w:r>
      <w:r w:rsidRPr="00AF4DA1">
        <w:rPr>
          <w:b/>
          <w:bCs/>
          <w:i/>
          <w:caps/>
          <w:sz w:val="24"/>
          <w:szCs w:val="24"/>
        </w:rPr>
        <w:t xml:space="preserve">/3.0.0" </w:t>
      </w:r>
      <w:r w:rsidRPr="00AF4DA1">
        <w:rPr>
          <w:b/>
          <w:bCs/>
          <w:i/>
          <w:caps/>
          <w:sz w:val="24"/>
          <w:szCs w:val="24"/>
          <w:lang w:val="en-US"/>
        </w:rPr>
        <w:t>schemaLocation</w:t>
      </w:r>
      <w:r w:rsidRPr="00AF4DA1">
        <w:rPr>
          <w:b/>
          <w:bCs/>
          <w:i/>
          <w:caps/>
          <w:sz w:val="24"/>
          <w:szCs w:val="24"/>
        </w:rPr>
        <w:t>="</w:t>
      </w:r>
      <w:r w:rsidRPr="00AF4DA1">
        <w:rPr>
          <w:b/>
          <w:bCs/>
          <w:i/>
          <w:caps/>
          <w:sz w:val="24"/>
          <w:szCs w:val="24"/>
          <w:lang w:val="en-US"/>
        </w:rPr>
        <w:t>types</w:t>
      </w:r>
      <w:r w:rsidRPr="00AF4DA1">
        <w:rPr>
          <w:b/>
          <w:bCs/>
          <w:i/>
          <w:caps/>
          <w:sz w:val="24"/>
          <w:szCs w:val="24"/>
        </w:rPr>
        <w:t>/</w:t>
      </w:r>
      <w:r w:rsidRPr="00AF4DA1">
        <w:rPr>
          <w:b/>
          <w:bCs/>
          <w:i/>
          <w:caps/>
          <w:sz w:val="24"/>
          <w:szCs w:val="24"/>
          <w:lang w:val="en-US"/>
        </w:rPr>
        <w:t>gender</w:t>
      </w:r>
      <w:r w:rsidRPr="00AF4DA1">
        <w:rPr>
          <w:b/>
          <w:bCs/>
          <w:i/>
          <w:caps/>
          <w:sz w:val="24"/>
          <w:szCs w:val="24"/>
        </w:rPr>
        <w:t>.</w:t>
      </w:r>
      <w:r w:rsidRPr="00AF4DA1">
        <w:rPr>
          <w:b/>
          <w:bCs/>
          <w:i/>
          <w:caps/>
          <w:sz w:val="24"/>
          <w:szCs w:val="24"/>
          <w:lang w:val="en-US"/>
        </w:rPr>
        <w:t>xsd</w:t>
      </w:r>
      <w:r w:rsidRPr="00AF4DA1">
        <w:rPr>
          <w:b/>
          <w:bCs/>
          <w:i/>
          <w:caps/>
          <w:sz w:val="24"/>
          <w:szCs w:val="24"/>
        </w:rPr>
        <w:t>"/&gt;</w:t>
      </w:r>
    </w:p>
    <w:tbl>
      <w:tblPr>
        <w:tblStyle w:val="ae"/>
        <w:tblW w:w="9606" w:type="dxa"/>
        <w:tblLook w:val="04A0" w:firstRow="1" w:lastRow="0" w:firstColumn="1" w:lastColumn="0" w:noHBand="0" w:noVBand="1"/>
      </w:tblPr>
      <w:tblGrid>
        <w:gridCol w:w="9606"/>
      </w:tblGrid>
      <w:tr w:rsidR="00866BFE" w:rsidRPr="00AF4DA1" w14:paraId="1AC3CEEC" w14:textId="77777777" w:rsidTr="00866BFE">
        <w:tc>
          <w:tcPr>
            <w:tcW w:w="9606" w:type="dxa"/>
          </w:tcPr>
          <w:p w14:paraId="24A68769"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8080"/>
                <w:szCs w:val="24"/>
                <w:highlight w:val="white"/>
              </w:rPr>
              <w:t>&lt;?xml version="1.0" encoding="UTF-8"?&gt;</w:t>
            </w:r>
          </w:p>
          <w:p w14:paraId="23A59479"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xs:schema</w:t>
            </w:r>
            <w:r w:rsidRPr="00AF4DA1">
              <w:rPr>
                <w:rFonts w:ascii="Courier New" w:eastAsiaTheme="minorHAnsi" w:hAnsi="Courier New" w:cs="Courier New"/>
                <w:color w:val="FF0000"/>
                <w:szCs w:val="24"/>
                <w:highlight w:val="white"/>
              </w:rPr>
              <w:t xml:space="preserve"> xmlns:xs</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http://www.w3.org/2001/XMLSchema</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xmlns:tns</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urn://simple_test/1.0</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w:t>
            </w:r>
            <w:r w:rsidRPr="00AF4DA1">
              <w:rPr>
                <w:rFonts w:ascii="Courier New" w:eastAsiaTheme="minorHAnsi" w:hAnsi="Courier New" w:cs="Courier New"/>
                <w:b/>
                <w:color w:val="FF0000"/>
                <w:szCs w:val="24"/>
                <w:highlight w:val="white"/>
              </w:rPr>
              <w:t>xmlns:gender</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b/>
                <w:color w:val="000000"/>
                <w:szCs w:val="24"/>
                <w:highlight w:val="white"/>
              </w:rPr>
              <w:t>urn://cnsi-dictionary/types/gender/3.0.0</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color w:val="FF0000"/>
                <w:szCs w:val="24"/>
                <w:highlight w:val="white"/>
              </w:rPr>
              <w:t xml:space="preserve"> targetNamespace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urn://simple_test/1.0</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elementFormDefault</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qualified</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attributeFormDefault</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unqualified</w:t>
            </w:r>
            <w:r w:rsidRPr="00AF4DA1">
              <w:rPr>
                <w:rFonts w:ascii="Courier New" w:eastAsiaTheme="minorHAnsi" w:hAnsi="Courier New" w:cs="Courier New"/>
                <w:color w:val="0000FF"/>
                <w:szCs w:val="24"/>
                <w:highlight w:val="white"/>
              </w:rPr>
              <w:t>"&gt;</w:t>
            </w:r>
          </w:p>
          <w:p w14:paraId="223DAAD1"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p>
          <w:p w14:paraId="32CEEAFE"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b/>
                <w:color w:val="0000FF"/>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b/>
                <w:color w:val="0000FF"/>
                <w:szCs w:val="24"/>
                <w:highlight w:val="white"/>
              </w:rPr>
              <w:t>&lt;</w:t>
            </w:r>
            <w:r w:rsidRPr="00AF4DA1">
              <w:rPr>
                <w:rFonts w:ascii="Courier New" w:eastAsiaTheme="minorHAnsi" w:hAnsi="Courier New" w:cs="Courier New"/>
                <w:b/>
                <w:color w:val="800000"/>
                <w:szCs w:val="24"/>
                <w:highlight w:val="white"/>
              </w:rPr>
              <w:t>xs:import</w:t>
            </w:r>
            <w:r w:rsidRPr="00AF4DA1">
              <w:rPr>
                <w:rFonts w:ascii="Courier New" w:eastAsiaTheme="minorHAnsi" w:hAnsi="Courier New" w:cs="Courier New"/>
                <w:b/>
                <w:color w:val="FF0000"/>
                <w:szCs w:val="24"/>
                <w:highlight w:val="white"/>
              </w:rPr>
              <w:t xml:space="preserve"> namespace</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b/>
                <w:color w:val="000000"/>
                <w:szCs w:val="24"/>
                <w:highlight w:val="white"/>
              </w:rPr>
              <w:t>urn://cnsi-dictionary/types/gender/3.0.0</w:t>
            </w:r>
            <w:r w:rsidRPr="00AF4DA1">
              <w:rPr>
                <w:rFonts w:ascii="Courier New" w:eastAsiaTheme="minorHAnsi" w:hAnsi="Courier New" w:cs="Courier New"/>
                <w:b/>
                <w:color w:val="0000FF"/>
                <w:szCs w:val="24"/>
                <w:highlight w:val="white"/>
              </w:rPr>
              <w:t xml:space="preserve">" </w:t>
            </w:r>
            <w:r w:rsidRPr="00AF4DA1">
              <w:rPr>
                <w:rFonts w:ascii="Courier New" w:eastAsiaTheme="minorHAnsi" w:hAnsi="Courier New" w:cs="Courier New"/>
                <w:b/>
                <w:color w:val="FF0000"/>
                <w:szCs w:val="24"/>
                <w:highlight w:val="white"/>
              </w:rPr>
              <w:t>schemaLocation</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b/>
                <w:color w:val="000000"/>
                <w:szCs w:val="24"/>
                <w:highlight w:val="white"/>
              </w:rPr>
              <w:t>types/gender.xsd</w:t>
            </w:r>
            <w:r w:rsidRPr="00AF4DA1">
              <w:rPr>
                <w:rFonts w:ascii="Courier New" w:eastAsiaTheme="minorHAnsi" w:hAnsi="Courier New" w:cs="Courier New"/>
                <w:b/>
                <w:color w:val="0000FF"/>
                <w:szCs w:val="24"/>
                <w:highlight w:val="white"/>
              </w:rPr>
              <w:t>"/&gt;</w:t>
            </w:r>
          </w:p>
          <w:p w14:paraId="4719EEA9"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p>
          <w:p w14:paraId="48E5A1CF"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xs:element</w:t>
            </w:r>
            <w:r w:rsidRPr="00AF4DA1">
              <w:rPr>
                <w:rFonts w:ascii="Courier New" w:eastAsiaTheme="minorHAnsi" w:hAnsi="Courier New" w:cs="Courier New"/>
                <w:color w:val="FF0000"/>
                <w:szCs w:val="24"/>
                <w:highlight w:val="white"/>
              </w:rPr>
              <w:t xml:space="preserve"> name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root</w:t>
            </w:r>
            <w:r w:rsidRPr="00AF4DA1">
              <w:rPr>
                <w:rFonts w:ascii="Courier New" w:eastAsiaTheme="minorHAnsi" w:hAnsi="Courier New" w:cs="Courier New"/>
                <w:color w:val="0000FF"/>
                <w:szCs w:val="24"/>
                <w:highlight w:val="white"/>
              </w:rPr>
              <w:t>"&gt;</w:t>
            </w:r>
          </w:p>
          <w:p w14:paraId="2C7D68ED"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xs:complexType</w:t>
            </w:r>
            <w:r w:rsidRPr="00AF4DA1">
              <w:rPr>
                <w:rFonts w:ascii="Courier New" w:eastAsiaTheme="minorHAnsi" w:hAnsi="Courier New" w:cs="Courier New"/>
                <w:color w:val="0000FF"/>
                <w:szCs w:val="24"/>
                <w:highlight w:val="white"/>
              </w:rPr>
              <w:t>&gt;</w:t>
            </w:r>
          </w:p>
          <w:p w14:paraId="622F270F"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xs:sequence</w:t>
            </w:r>
            <w:r w:rsidRPr="00AF4DA1">
              <w:rPr>
                <w:rFonts w:ascii="Courier New" w:eastAsiaTheme="minorHAnsi" w:hAnsi="Courier New" w:cs="Courier New"/>
                <w:color w:val="0000FF"/>
                <w:szCs w:val="24"/>
                <w:highlight w:val="white"/>
              </w:rPr>
              <w:t>&gt;</w:t>
            </w:r>
          </w:p>
          <w:p w14:paraId="45FA57EB"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xs:element</w:t>
            </w:r>
            <w:r w:rsidRPr="00AF4DA1">
              <w:rPr>
                <w:rFonts w:ascii="Courier New" w:eastAsiaTheme="minorHAnsi" w:hAnsi="Courier New" w:cs="Courier New"/>
                <w:color w:val="FF0000"/>
                <w:szCs w:val="24"/>
                <w:highlight w:val="white"/>
              </w:rPr>
              <w:t xml:space="preserve"> name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Person</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type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tns:Person</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maxOccurs</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unbounded</w:t>
            </w:r>
            <w:r w:rsidRPr="00AF4DA1">
              <w:rPr>
                <w:rFonts w:ascii="Courier New" w:eastAsiaTheme="minorHAnsi" w:hAnsi="Courier New" w:cs="Courier New"/>
                <w:color w:val="0000FF"/>
                <w:szCs w:val="24"/>
                <w:highlight w:val="white"/>
              </w:rPr>
              <w:t>"/&gt;</w:t>
            </w:r>
          </w:p>
          <w:p w14:paraId="300BBAAC"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xs:sequence</w:t>
            </w:r>
            <w:r w:rsidRPr="00AF4DA1">
              <w:rPr>
                <w:rFonts w:ascii="Courier New" w:eastAsiaTheme="minorHAnsi" w:hAnsi="Courier New" w:cs="Courier New"/>
                <w:color w:val="0000FF"/>
                <w:szCs w:val="24"/>
                <w:highlight w:val="white"/>
              </w:rPr>
              <w:t>&gt;</w:t>
            </w:r>
          </w:p>
          <w:p w14:paraId="4D052C54"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xs:complexType</w:t>
            </w:r>
            <w:r w:rsidRPr="00AF4DA1">
              <w:rPr>
                <w:rFonts w:ascii="Courier New" w:eastAsiaTheme="minorHAnsi" w:hAnsi="Courier New" w:cs="Courier New"/>
                <w:color w:val="0000FF"/>
                <w:szCs w:val="24"/>
                <w:highlight w:val="white"/>
              </w:rPr>
              <w:t>&gt;</w:t>
            </w:r>
          </w:p>
          <w:p w14:paraId="5A82762B"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xs:element</w:t>
            </w:r>
            <w:r w:rsidRPr="00AF4DA1">
              <w:rPr>
                <w:rFonts w:ascii="Courier New" w:eastAsiaTheme="minorHAnsi" w:hAnsi="Courier New" w:cs="Courier New"/>
                <w:color w:val="0000FF"/>
                <w:szCs w:val="24"/>
                <w:highlight w:val="white"/>
              </w:rPr>
              <w:t>&gt;</w:t>
            </w:r>
          </w:p>
          <w:p w14:paraId="59FC3FCA"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xs:complexType</w:t>
            </w:r>
            <w:r w:rsidRPr="00AF4DA1">
              <w:rPr>
                <w:rFonts w:ascii="Courier New" w:eastAsiaTheme="minorHAnsi" w:hAnsi="Courier New" w:cs="Courier New"/>
                <w:color w:val="FF0000"/>
                <w:szCs w:val="24"/>
                <w:highlight w:val="white"/>
              </w:rPr>
              <w:t xml:space="preserve"> name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Person</w:t>
            </w:r>
            <w:r w:rsidRPr="00AF4DA1">
              <w:rPr>
                <w:rFonts w:ascii="Courier New" w:eastAsiaTheme="minorHAnsi" w:hAnsi="Courier New" w:cs="Courier New"/>
                <w:color w:val="0000FF"/>
                <w:szCs w:val="24"/>
                <w:highlight w:val="white"/>
              </w:rPr>
              <w:t>"&gt;</w:t>
            </w:r>
          </w:p>
          <w:p w14:paraId="3D27FF00"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xs:sequence</w:t>
            </w:r>
            <w:r w:rsidRPr="00AF4DA1">
              <w:rPr>
                <w:rFonts w:ascii="Courier New" w:eastAsiaTheme="minorHAnsi" w:hAnsi="Courier New" w:cs="Courier New"/>
                <w:color w:val="0000FF"/>
                <w:szCs w:val="24"/>
                <w:highlight w:val="white"/>
              </w:rPr>
              <w:t>&gt;</w:t>
            </w:r>
          </w:p>
          <w:p w14:paraId="426E7BF1"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xs:element</w:t>
            </w:r>
            <w:r w:rsidRPr="00AF4DA1">
              <w:rPr>
                <w:rFonts w:ascii="Courier New" w:eastAsiaTheme="minorHAnsi" w:hAnsi="Courier New" w:cs="Courier New"/>
                <w:color w:val="FF0000"/>
                <w:szCs w:val="24"/>
                <w:highlight w:val="white"/>
              </w:rPr>
              <w:t xml:space="preserve"> name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FIO</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type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xs:string</w:t>
            </w:r>
            <w:r w:rsidRPr="00AF4DA1">
              <w:rPr>
                <w:rFonts w:ascii="Courier New" w:eastAsiaTheme="minorHAnsi" w:hAnsi="Courier New" w:cs="Courier New"/>
                <w:color w:val="0000FF"/>
                <w:szCs w:val="24"/>
                <w:highlight w:val="white"/>
              </w:rPr>
              <w:t>"/&gt;</w:t>
            </w:r>
          </w:p>
          <w:p w14:paraId="23959755"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b/>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b/>
                <w:color w:val="0000FF"/>
                <w:szCs w:val="24"/>
                <w:highlight w:val="white"/>
              </w:rPr>
              <w:t>&lt;</w:t>
            </w:r>
            <w:r w:rsidRPr="00AF4DA1">
              <w:rPr>
                <w:rFonts w:ascii="Courier New" w:eastAsiaTheme="minorHAnsi" w:hAnsi="Courier New" w:cs="Courier New"/>
                <w:b/>
                <w:color w:val="800000"/>
                <w:szCs w:val="24"/>
                <w:highlight w:val="white"/>
              </w:rPr>
              <w:t>xs:element</w:t>
            </w:r>
            <w:r w:rsidRPr="00AF4DA1">
              <w:rPr>
                <w:rFonts w:ascii="Courier New" w:eastAsiaTheme="minorHAnsi" w:hAnsi="Courier New" w:cs="Courier New"/>
                <w:b/>
                <w:color w:val="FF0000"/>
                <w:szCs w:val="24"/>
                <w:highlight w:val="white"/>
              </w:rPr>
              <w:t xml:space="preserve"> name</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b/>
                <w:color w:val="000000"/>
                <w:szCs w:val="24"/>
                <w:highlight w:val="white"/>
              </w:rPr>
              <w:t>Gender</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b/>
                <w:color w:val="FF0000"/>
                <w:szCs w:val="24"/>
                <w:highlight w:val="white"/>
              </w:rPr>
              <w:t xml:space="preserve"> type</w:t>
            </w:r>
            <w:r w:rsidRPr="00AF4DA1">
              <w:rPr>
                <w:rFonts w:ascii="Courier New" w:eastAsiaTheme="minorHAnsi" w:hAnsi="Courier New" w:cs="Courier New"/>
                <w:b/>
                <w:color w:val="0000FF"/>
                <w:szCs w:val="24"/>
                <w:highlight w:val="white"/>
              </w:rPr>
              <w:t>="</w:t>
            </w:r>
            <w:r w:rsidRPr="00AF4DA1">
              <w:rPr>
                <w:rFonts w:ascii="Courier New" w:eastAsiaTheme="minorHAnsi" w:hAnsi="Courier New" w:cs="Courier New"/>
                <w:b/>
                <w:color w:val="000000"/>
                <w:szCs w:val="24"/>
                <w:highlight w:val="white"/>
              </w:rPr>
              <w:t>gender:ID</w:t>
            </w:r>
            <w:r w:rsidRPr="00AF4DA1">
              <w:rPr>
                <w:rFonts w:ascii="Courier New" w:eastAsiaTheme="minorHAnsi" w:hAnsi="Courier New" w:cs="Courier New"/>
                <w:b/>
                <w:color w:val="0000FF"/>
                <w:szCs w:val="24"/>
                <w:highlight w:val="white"/>
              </w:rPr>
              <w:t>"/&gt;</w:t>
            </w:r>
          </w:p>
          <w:p w14:paraId="3CDB55FF"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xs:sequence</w:t>
            </w:r>
            <w:r w:rsidRPr="00AF4DA1">
              <w:rPr>
                <w:rFonts w:ascii="Courier New" w:eastAsiaTheme="minorHAnsi" w:hAnsi="Courier New" w:cs="Courier New"/>
                <w:color w:val="0000FF"/>
                <w:szCs w:val="24"/>
                <w:highlight w:val="white"/>
              </w:rPr>
              <w:t>&gt;</w:t>
            </w:r>
          </w:p>
          <w:p w14:paraId="457EE15E" w14:textId="77777777" w:rsidR="00CB345D" w:rsidRPr="00AF4DA1" w:rsidRDefault="00CB345D" w:rsidP="00CB345D">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xs:complexType</w:t>
            </w:r>
            <w:r w:rsidRPr="00AF4DA1">
              <w:rPr>
                <w:rFonts w:ascii="Courier New" w:eastAsiaTheme="minorHAnsi" w:hAnsi="Courier New" w:cs="Courier New"/>
                <w:color w:val="0000FF"/>
                <w:szCs w:val="24"/>
                <w:highlight w:val="white"/>
              </w:rPr>
              <w:t>&gt;</w:t>
            </w:r>
          </w:p>
          <w:p w14:paraId="6C29CDA9" w14:textId="2F98A2CC" w:rsidR="00866BFE" w:rsidRPr="00AF4DA1" w:rsidRDefault="00CB345D" w:rsidP="00CB345D">
            <w:pPr>
              <w:pStyle w:val="HTML0"/>
              <w:shd w:val="clear" w:color="auto" w:fill="FFFFFF"/>
              <w:jc w:val="left"/>
              <w:rPr>
                <w:noProof/>
                <w:szCs w:val="24"/>
              </w:rPr>
            </w:pPr>
            <w:r w:rsidRPr="00AF4DA1">
              <w:rPr>
                <w:rFonts w:eastAsiaTheme="minorHAnsi" w:cs="Courier New"/>
                <w:color w:val="0000FF"/>
                <w:szCs w:val="24"/>
                <w:highlight w:val="white"/>
              </w:rPr>
              <w:t>&lt;/</w:t>
            </w:r>
            <w:r w:rsidRPr="00AF4DA1">
              <w:rPr>
                <w:rFonts w:eastAsiaTheme="minorHAnsi" w:cs="Courier New"/>
                <w:color w:val="800000"/>
                <w:szCs w:val="24"/>
                <w:highlight w:val="white"/>
              </w:rPr>
              <w:t>xs:schema</w:t>
            </w:r>
            <w:r w:rsidRPr="00AF4DA1">
              <w:rPr>
                <w:rFonts w:eastAsiaTheme="minorHAnsi" w:cs="Courier New"/>
                <w:color w:val="0000FF"/>
                <w:szCs w:val="24"/>
                <w:highlight w:val="white"/>
              </w:rPr>
              <w:t>&gt;</w:t>
            </w:r>
          </w:p>
        </w:tc>
      </w:tr>
    </w:tbl>
    <w:p w14:paraId="64E5F765" w14:textId="7C1C0F0A" w:rsidR="00866BFE" w:rsidRPr="00AF4DA1" w:rsidRDefault="00866BFE" w:rsidP="009E05ED">
      <w:pPr>
        <w:pStyle w:val="a9"/>
        <w:jc w:val="center"/>
        <w:rPr>
          <w:bCs/>
          <w:iCs w:val="0"/>
          <w:sz w:val="24"/>
          <w:szCs w:val="24"/>
          <w:lang w:val="ru-RU"/>
        </w:rPr>
      </w:pPr>
      <w:bookmarkStart w:id="445" w:name="_Ref513217537"/>
      <w:bookmarkStart w:id="446" w:name="_Ref136570446"/>
      <w:r w:rsidRPr="00AF4DA1">
        <w:rPr>
          <w:i w:val="0"/>
          <w:color w:val="auto"/>
          <w:sz w:val="24"/>
          <w:szCs w:val="24"/>
          <w:lang w:val="ru-RU"/>
        </w:rPr>
        <w:t>Рисунок</w:t>
      </w:r>
      <w:bookmarkEnd w:id="445"/>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50</w:t>
      </w:r>
      <w:r w:rsidR="000B7508" w:rsidRPr="00AF4DA1">
        <w:rPr>
          <w:i w:val="0"/>
          <w:color w:val="auto"/>
          <w:sz w:val="24"/>
          <w:szCs w:val="24"/>
        </w:rPr>
        <w:fldChar w:fldCharType="end"/>
      </w:r>
      <w:bookmarkEnd w:id="446"/>
      <w:r w:rsidR="000B7508" w:rsidRPr="00AF4DA1">
        <w:rPr>
          <w:i w:val="0"/>
          <w:color w:val="auto"/>
          <w:sz w:val="24"/>
          <w:szCs w:val="24"/>
          <w:lang w:val="ru-RU"/>
        </w:rPr>
        <w:t xml:space="preserve"> </w:t>
      </w:r>
      <w:r w:rsidRPr="00AF4DA1">
        <w:rPr>
          <w:i w:val="0"/>
          <w:color w:val="auto"/>
          <w:sz w:val="24"/>
          <w:szCs w:val="24"/>
          <w:lang w:val="ru-RU"/>
        </w:rPr>
        <w:t>–</w:t>
      </w:r>
      <w:r w:rsidR="0040675F" w:rsidRPr="00AF4DA1">
        <w:rPr>
          <w:i w:val="0"/>
          <w:color w:val="auto"/>
          <w:sz w:val="24"/>
          <w:szCs w:val="24"/>
          <w:shd w:val="clear" w:color="auto" w:fill="FFFFFF"/>
          <w:lang w:val="ru-RU"/>
        </w:rPr>
        <w:t xml:space="preserve"> Пример </w:t>
      </w:r>
      <w:r w:rsidRPr="00AF4DA1">
        <w:rPr>
          <w:i w:val="0"/>
          <w:color w:val="auto"/>
          <w:sz w:val="24"/>
          <w:szCs w:val="24"/>
          <w:shd w:val="clear" w:color="auto" w:fill="FFFFFF"/>
          <w:lang w:val="ru-RU"/>
        </w:rPr>
        <w:t xml:space="preserve">схемы </w:t>
      </w:r>
      <w:r w:rsidR="00E7118F" w:rsidRPr="00AF4DA1">
        <w:rPr>
          <w:i w:val="0"/>
          <w:color w:val="auto"/>
          <w:sz w:val="24"/>
          <w:szCs w:val="24"/>
          <w:shd w:val="clear" w:color="auto" w:fill="FFFFFF"/>
          <w:lang w:val="ru-RU"/>
        </w:rPr>
        <w:t>Вида сведений</w:t>
      </w:r>
      <w:r w:rsidRPr="00AF4DA1">
        <w:rPr>
          <w:i w:val="0"/>
          <w:color w:val="auto"/>
          <w:sz w:val="24"/>
          <w:szCs w:val="24"/>
          <w:shd w:val="clear" w:color="auto" w:fill="FFFFFF"/>
          <w:lang w:val="ru-RU"/>
        </w:rPr>
        <w:t>, импортирующего схему с объявлением типов справочников</w:t>
      </w:r>
    </w:p>
    <w:p w14:paraId="6550B85A" w14:textId="584FBBB6" w:rsidR="00866BFE" w:rsidRPr="00AF4DA1" w:rsidRDefault="00866BFE" w:rsidP="00866BFE">
      <w:pPr>
        <w:pStyle w:val="RTL7"/>
        <w:rPr>
          <w:rFonts w:eastAsia="Calibri"/>
          <w:szCs w:val="24"/>
        </w:rPr>
      </w:pPr>
      <w:r w:rsidRPr="00AF4DA1">
        <w:rPr>
          <w:rFonts w:eastAsia="Calibri"/>
          <w:szCs w:val="24"/>
        </w:rPr>
        <w:t>Импор</w:t>
      </w:r>
      <w:r w:rsidR="0040675F" w:rsidRPr="00AF4DA1">
        <w:rPr>
          <w:rFonts w:eastAsia="Calibri"/>
          <w:szCs w:val="24"/>
        </w:rPr>
        <w:t xml:space="preserve">тируемая </w:t>
      </w:r>
      <w:r w:rsidRPr="00AF4DA1">
        <w:rPr>
          <w:rFonts w:eastAsia="Calibri"/>
          <w:szCs w:val="24"/>
        </w:rPr>
        <w:t>схема c объявлениями типов справочника «gender» приведена на рисунке</w:t>
      </w:r>
      <w:r w:rsidR="004C6AF0" w:rsidRPr="00AF4DA1">
        <w:rPr>
          <w:rFonts w:eastAsia="Calibri"/>
          <w:szCs w:val="24"/>
        </w:rPr>
        <w:t xml:space="preserve"> ниже (</w:t>
      </w:r>
      <w:r w:rsidR="004C6AF0" w:rsidRPr="00AF4DA1">
        <w:rPr>
          <w:rFonts w:eastAsia="Calibri"/>
          <w:szCs w:val="24"/>
        </w:rPr>
        <w:fldChar w:fldCharType="begin"/>
      </w:r>
      <w:r w:rsidR="004C6AF0" w:rsidRPr="00AF4DA1">
        <w:rPr>
          <w:rFonts w:eastAsia="Calibri"/>
          <w:szCs w:val="24"/>
        </w:rPr>
        <w:instrText xml:space="preserve"> REF _Ref136570481 \h </w:instrText>
      </w:r>
      <w:r w:rsidR="00AF4DA1">
        <w:rPr>
          <w:rFonts w:eastAsia="Calibri"/>
          <w:szCs w:val="24"/>
        </w:rPr>
        <w:instrText xml:space="preserve"> \* MERGEFORMAT </w:instrText>
      </w:r>
      <w:r w:rsidR="004C6AF0" w:rsidRPr="00AF4DA1">
        <w:rPr>
          <w:rFonts w:eastAsia="Calibri"/>
          <w:szCs w:val="24"/>
        </w:rPr>
      </w:r>
      <w:r w:rsidR="004C6AF0" w:rsidRPr="00AF4DA1">
        <w:rPr>
          <w:rFonts w:eastAsia="Calibri"/>
          <w:szCs w:val="24"/>
        </w:rPr>
        <w:fldChar w:fldCharType="separate"/>
      </w:r>
      <w:r w:rsidR="004C6AF0" w:rsidRPr="00AF4DA1">
        <w:rPr>
          <w:szCs w:val="24"/>
        </w:rPr>
        <w:t xml:space="preserve">Рисунок </w:t>
      </w:r>
      <w:r w:rsidR="004C6AF0" w:rsidRPr="00AF4DA1">
        <w:rPr>
          <w:noProof/>
          <w:szCs w:val="24"/>
        </w:rPr>
        <w:t>51</w:t>
      </w:r>
      <w:r w:rsidR="004C6AF0" w:rsidRPr="00AF4DA1">
        <w:rPr>
          <w:rFonts w:eastAsia="Calibri"/>
          <w:szCs w:val="24"/>
        </w:rPr>
        <w:fldChar w:fldCharType="end"/>
      </w:r>
      <w:r w:rsidR="004C6AF0" w:rsidRPr="00AF4DA1">
        <w:rPr>
          <w:rFonts w:eastAsia="Calibri"/>
          <w:szCs w:val="24"/>
        </w:rPr>
        <w:t>)</w:t>
      </w:r>
      <w:r w:rsidRPr="00AF4DA1">
        <w:rPr>
          <w:rFonts w:eastAsia="Calibri"/>
          <w:szCs w:val="24"/>
        </w:rPr>
        <w:t xml:space="preserve">. </w:t>
      </w:r>
    </w:p>
    <w:tbl>
      <w:tblPr>
        <w:tblStyle w:val="ae"/>
        <w:tblW w:w="9606" w:type="dxa"/>
        <w:tblLook w:val="04A0" w:firstRow="1" w:lastRow="0" w:firstColumn="1" w:lastColumn="0" w:noHBand="0" w:noVBand="1"/>
      </w:tblPr>
      <w:tblGrid>
        <w:gridCol w:w="9606"/>
      </w:tblGrid>
      <w:tr w:rsidR="00866BFE" w:rsidRPr="00AF4DA1" w14:paraId="0EFB1DCB" w14:textId="77777777" w:rsidTr="00866BFE">
        <w:tc>
          <w:tcPr>
            <w:tcW w:w="9606" w:type="dxa"/>
          </w:tcPr>
          <w:p w14:paraId="477A772F"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8080"/>
                <w:szCs w:val="24"/>
                <w:highlight w:val="white"/>
              </w:rPr>
              <w:t>&lt;?xml version="1.0" encoding="UTF-8"?&gt;</w:t>
            </w:r>
          </w:p>
          <w:p w14:paraId="403B2ED3"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FF"/>
                <w:szCs w:val="24"/>
                <w:highlight w:val="white"/>
              </w:rPr>
              <w:lastRenderedPageBreak/>
              <w:t>&lt;</w:t>
            </w:r>
            <w:r w:rsidRPr="00AF4DA1">
              <w:rPr>
                <w:rFonts w:ascii="Courier New" w:eastAsiaTheme="minorHAnsi" w:hAnsi="Courier New" w:cs="Courier New"/>
                <w:color w:val="800000"/>
                <w:szCs w:val="24"/>
                <w:highlight w:val="white"/>
              </w:rPr>
              <w:t>xs:schema</w:t>
            </w:r>
            <w:r w:rsidRPr="00AF4DA1">
              <w:rPr>
                <w:rFonts w:ascii="Courier New" w:eastAsiaTheme="minorHAnsi" w:hAnsi="Courier New" w:cs="Courier New"/>
                <w:color w:val="FF0000"/>
                <w:szCs w:val="24"/>
                <w:highlight w:val="white"/>
              </w:rPr>
              <w:t xml:space="preserve"> xmlns:xs</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http://www.w3.org/2001/XMLSchema</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xmlns:tns</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urn://cnsi-dictionary/types/gender/3.0.0</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targetNamespace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urn://cnsi-dictionary/types/gender/3.0.0</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elementFormDefault</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qualified</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FF0000"/>
                <w:szCs w:val="24"/>
                <w:highlight w:val="white"/>
              </w:rPr>
              <w:t xml:space="preserve"> attributeFormDefault</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unqualified</w:t>
            </w:r>
            <w:r w:rsidRPr="00AF4DA1">
              <w:rPr>
                <w:rFonts w:ascii="Courier New" w:eastAsiaTheme="minorHAnsi" w:hAnsi="Courier New" w:cs="Courier New"/>
                <w:color w:val="0000FF"/>
                <w:szCs w:val="24"/>
                <w:highlight w:val="white"/>
              </w:rPr>
              <w:t>"&gt;</w:t>
            </w:r>
          </w:p>
          <w:p w14:paraId="39802BF2"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xs:simpleType</w:t>
            </w:r>
            <w:r w:rsidRPr="00AF4DA1">
              <w:rPr>
                <w:rFonts w:ascii="Courier New" w:eastAsiaTheme="minorHAnsi" w:hAnsi="Courier New" w:cs="Courier New"/>
                <w:color w:val="FF0000"/>
                <w:szCs w:val="24"/>
                <w:highlight w:val="white"/>
              </w:rPr>
              <w:t xml:space="preserve"> name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ID</w:t>
            </w:r>
            <w:r w:rsidRPr="00AF4DA1">
              <w:rPr>
                <w:rFonts w:ascii="Courier New" w:eastAsiaTheme="minorHAnsi" w:hAnsi="Courier New" w:cs="Courier New"/>
                <w:color w:val="0000FF"/>
                <w:szCs w:val="24"/>
                <w:highlight w:val="white"/>
              </w:rPr>
              <w:t>"&gt;</w:t>
            </w:r>
          </w:p>
          <w:p w14:paraId="0522ADD9"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xs:restriction</w:t>
            </w:r>
            <w:r w:rsidRPr="00AF4DA1">
              <w:rPr>
                <w:rFonts w:ascii="Courier New" w:eastAsiaTheme="minorHAnsi" w:hAnsi="Courier New" w:cs="Courier New"/>
                <w:color w:val="FF0000"/>
                <w:szCs w:val="24"/>
                <w:highlight w:val="white"/>
              </w:rPr>
              <w:t xml:space="preserve"> base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xs:string</w:t>
            </w:r>
            <w:r w:rsidRPr="00AF4DA1">
              <w:rPr>
                <w:rFonts w:ascii="Courier New" w:eastAsiaTheme="minorHAnsi" w:hAnsi="Courier New" w:cs="Courier New"/>
                <w:color w:val="0000FF"/>
                <w:szCs w:val="24"/>
                <w:highlight w:val="white"/>
              </w:rPr>
              <w:t>"&gt;</w:t>
            </w:r>
          </w:p>
          <w:p w14:paraId="1E740386"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xs:minLength</w:t>
            </w:r>
            <w:r w:rsidRPr="00AF4DA1">
              <w:rPr>
                <w:rFonts w:ascii="Courier New" w:eastAsiaTheme="minorHAnsi" w:hAnsi="Courier New" w:cs="Courier New"/>
                <w:color w:val="FF0000"/>
                <w:szCs w:val="24"/>
                <w:highlight w:val="white"/>
              </w:rPr>
              <w:t xml:space="preserve"> value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1</w:t>
            </w:r>
            <w:r w:rsidRPr="00AF4DA1">
              <w:rPr>
                <w:rFonts w:ascii="Courier New" w:eastAsiaTheme="minorHAnsi" w:hAnsi="Courier New" w:cs="Courier New"/>
                <w:color w:val="0000FF"/>
                <w:szCs w:val="24"/>
                <w:highlight w:val="white"/>
              </w:rPr>
              <w:t>"/&gt;</w:t>
            </w:r>
          </w:p>
          <w:p w14:paraId="63B7ED2A"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xs:maxLength</w:t>
            </w:r>
            <w:r w:rsidRPr="00AF4DA1">
              <w:rPr>
                <w:rFonts w:ascii="Courier New" w:eastAsiaTheme="minorHAnsi" w:hAnsi="Courier New" w:cs="Courier New"/>
                <w:color w:val="FF0000"/>
                <w:szCs w:val="24"/>
                <w:highlight w:val="white"/>
              </w:rPr>
              <w:t xml:space="preserve"> value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10</w:t>
            </w:r>
            <w:r w:rsidRPr="00AF4DA1">
              <w:rPr>
                <w:rFonts w:ascii="Courier New" w:eastAsiaTheme="minorHAnsi" w:hAnsi="Courier New" w:cs="Courier New"/>
                <w:color w:val="0000FF"/>
                <w:szCs w:val="24"/>
                <w:highlight w:val="white"/>
              </w:rPr>
              <w:t>"/&gt;</w:t>
            </w:r>
          </w:p>
          <w:p w14:paraId="22125B05"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xs:enumeration</w:t>
            </w:r>
            <w:r w:rsidRPr="00AF4DA1">
              <w:rPr>
                <w:rFonts w:ascii="Courier New" w:eastAsiaTheme="minorHAnsi" w:hAnsi="Courier New" w:cs="Courier New"/>
                <w:color w:val="FF0000"/>
                <w:szCs w:val="24"/>
                <w:highlight w:val="white"/>
              </w:rPr>
              <w:t xml:space="preserve"> value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0001</w:t>
            </w:r>
            <w:r w:rsidRPr="00AF4DA1">
              <w:rPr>
                <w:rFonts w:ascii="Courier New" w:eastAsiaTheme="minorHAnsi" w:hAnsi="Courier New" w:cs="Courier New"/>
                <w:color w:val="0000FF"/>
                <w:szCs w:val="24"/>
                <w:highlight w:val="white"/>
              </w:rPr>
              <w:t>"/&gt;</w:t>
            </w:r>
          </w:p>
          <w:p w14:paraId="353AA4D6"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xs:enumeration</w:t>
            </w:r>
            <w:r w:rsidRPr="00AF4DA1">
              <w:rPr>
                <w:rFonts w:ascii="Courier New" w:eastAsiaTheme="minorHAnsi" w:hAnsi="Courier New" w:cs="Courier New"/>
                <w:color w:val="FF0000"/>
                <w:szCs w:val="24"/>
                <w:highlight w:val="white"/>
              </w:rPr>
              <w:t xml:space="preserve"> value</w:t>
            </w:r>
            <w:r w:rsidRPr="00AF4DA1">
              <w:rPr>
                <w:rFonts w:ascii="Courier New" w:eastAsiaTheme="minorHAnsi" w:hAnsi="Courier New" w:cs="Courier New"/>
                <w:color w:val="0000FF"/>
                <w:szCs w:val="24"/>
                <w:highlight w:val="white"/>
              </w:rPr>
              <w:t>="</w:t>
            </w:r>
            <w:r w:rsidRPr="00AF4DA1">
              <w:rPr>
                <w:rFonts w:ascii="Courier New" w:eastAsiaTheme="minorHAnsi" w:hAnsi="Courier New" w:cs="Courier New"/>
                <w:color w:val="000000"/>
                <w:szCs w:val="24"/>
                <w:highlight w:val="white"/>
              </w:rPr>
              <w:t>0002</w:t>
            </w:r>
            <w:r w:rsidRPr="00AF4DA1">
              <w:rPr>
                <w:rFonts w:ascii="Courier New" w:eastAsiaTheme="minorHAnsi" w:hAnsi="Courier New" w:cs="Courier New"/>
                <w:color w:val="0000FF"/>
                <w:szCs w:val="24"/>
                <w:highlight w:val="white"/>
              </w:rPr>
              <w:t>"/&gt;</w:t>
            </w:r>
          </w:p>
          <w:p w14:paraId="25D26D4D"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xs:restriction</w:t>
            </w:r>
            <w:r w:rsidRPr="00AF4DA1">
              <w:rPr>
                <w:rFonts w:ascii="Courier New" w:eastAsiaTheme="minorHAnsi" w:hAnsi="Courier New" w:cs="Courier New"/>
                <w:color w:val="0000FF"/>
                <w:szCs w:val="24"/>
                <w:highlight w:val="white"/>
              </w:rPr>
              <w:t>&gt;</w:t>
            </w:r>
          </w:p>
          <w:p w14:paraId="14B7E85C" w14:textId="77777777" w:rsidR="0040675F" w:rsidRPr="00AF4DA1" w:rsidRDefault="0040675F" w:rsidP="0040675F">
            <w:pPr>
              <w:autoSpaceDE w:val="0"/>
              <w:autoSpaceDN w:val="0"/>
              <w:adjustRightInd w:val="0"/>
              <w:spacing w:before="0" w:after="0"/>
              <w:jc w:val="left"/>
              <w:rPr>
                <w:rFonts w:ascii="Courier New" w:eastAsiaTheme="minorHAnsi" w:hAnsi="Courier New" w:cs="Courier New"/>
                <w:color w:val="000000"/>
                <w:szCs w:val="24"/>
                <w:highlight w:val="white"/>
              </w:rPr>
            </w:pPr>
            <w:r w:rsidRPr="00AF4DA1">
              <w:rPr>
                <w:rFonts w:ascii="Courier New" w:eastAsiaTheme="minorHAnsi" w:hAnsi="Courier New" w:cs="Courier New"/>
                <w:color w:val="000000"/>
                <w:szCs w:val="24"/>
                <w:highlight w:val="white"/>
              </w:rPr>
              <w:tab/>
            </w: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xs:simpleType</w:t>
            </w:r>
            <w:r w:rsidRPr="00AF4DA1">
              <w:rPr>
                <w:rFonts w:ascii="Courier New" w:eastAsiaTheme="minorHAnsi" w:hAnsi="Courier New" w:cs="Courier New"/>
                <w:color w:val="0000FF"/>
                <w:szCs w:val="24"/>
                <w:highlight w:val="white"/>
              </w:rPr>
              <w:t>&gt;</w:t>
            </w:r>
          </w:p>
          <w:p w14:paraId="2982837D" w14:textId="6E59CC8A" w:rsidR="00866BFE" w:rsidRPr="00AF4DA1" w:rsidRDefault="0040675F" w:rsidP="0040675F">
            <w:pPr>
              <w:rPr>
                <w:rFonts w:cs="Times New Roman"/>
                <w:szCs w:val="24"/>
              </w:rPr>
            </w:pPr>
            <w:r w:rsidRPr="00AF4DA1">
              <w:rPr>
                <w:rFonts w:ascii="Courier New" w:eastAsiaTheme="minorHAnsi" w:hAnsi="Courier New" w:cs="Courier New"/>
                <w:color w:val="0000FF"/>
                <w:szCs w:val="24"/>
                <w:highlight w:val="white"/>
              </w:rPr>
              <w:t>&lt;/</w:t>
            </w:r>
            <w:r w:rsidRPr="00AF4DA1">
              <w:rPr>
                <w:rFonts w:ascii="Courier New" w:eastAsiaTheme="minorHAnsi" w:hAnsi="Courier New" w:cs="Courier New"/>
                <w:color w:val="800000"/>
                <w:szCs w:val="24"/>
                <w:highlight w:val="white"/>
              </w:rPr>
              <w:t>xs:schema</w:t>
            </w:r>
            <w:r w:rsidRPr="00AF4DA1">
              <w:rPr>
                <w:rFonts w:ascii="Courier New" w:eastAsiaTheme="minorHAnsi" w:hAnsi="Courier New" w:cs="Courier New"/>
                <w:color w:val="0000FF"/>
                <w:szCs w:val="24"/>
                <w:highlight w:val="white"/>
              </w:rPr>
              <w:t>&gt;</w:t>
            </w:r>
          </w:p>
        </w:tc>
      </w:tr>
    </w:tbl>
    <w:p w14:paraId="52B29DE2" w14:textId="39DDB01B" w:rsidR="00866BFE" w:rsidRPr="00AF4DA1" w:rsidRDefault="00866BFE" w:rsidP="009E05ED">
      <w:pPr>
        <w:pStyle w:val="a9"/>
        <w:jc w:val="center"/>
        <w:rPr>
          <w:sz w:val="24"/>
          <w:szCs w:val="24"/>
          <w:shd w:val="clear" w:color="auto" w:fill="FFFFFF"/>
          <w:lang w:val="ru-RU"/>
        </w:rPr>
      </w:pPr>
      <w:bookmarkStart w:id="447" w:name="_Ref513217557"/>
      <w:bookmarkStart w:id="448" w:name="_Ref136570481"/>
      <w:r w:rsidRPr="00AF4DA1">
        <w:rPr>
          <w:i w:val="0"/>
          <w:color w:val="auto"/>
          <w:sz w:val="24"/>
          <w:szCs w:val="24"/>
          <w:lang w:val="ru-RU"/>
        </w:rPr>
        <w:t>Рисунок</w:t>
      </w:r>
      <w:bookmarkEnd w:id="447"/>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51</w:t>
      </w:r>
      <w:r w:rsidR="000B7508" w:rsidRPr="00AF4DA1">
        <w:rPr>
          <w:i w:val="0"/>
          <w:color w:val="auto"/>
          <w:sz w:val="24"/>
          <w:szCs w:val="24"/>
        </w:rPr>
        <w:fldChar w:fldCharType="end"/>
      </w:r>
      <w:bookmarkEnd w:id="448"/>
      <w:r w:rsidR="000B7508" w:rsidRPr="00AF4DA1">
        <w:rPr>
          <w:i w:val="0"/>
          <w:color w:val="auto"/>
          <w:sz w:val="24"/>
          <w:szCs w:val="24"/>
          <w:lang w:val="ru-RU"/>
        </w:rPr>
        <w:t xml:space="preserve"> </w:t>
      </w:r>
      <w:r w:rsidRPr="00AF4DA1">
        <w:rPr>
          <w:i w:val="0"/>
          <w:color w:val="auto"/>
          <w:sz w:val="24"/>
          <w:szCs w:val="24"/>
          <w:lang w:val="ru-RU"/>
        </w:rPr>
        <w:t>–</w:t>
      </w:r>
      <w:r w:rsidRPr="00AF4DA1">
        <w:rPr>
          <w:i w:val="0"/>
          <w:color w:val="auto"/>
          <w:sz w:val="24"/>
          <w:szCs w:val="24"/>
          <w:shd w:val="clear" w:color="auto" w:fill="FFFFFF"/>
          <w:lang w:val="ru-RU"/>
        </w:rPr>
        <w:t xml:space="preserve"> Пример </w:t>
      </w:r>
      <w:r w:rsidRPr="00AF4DA1">
        <w:rPr>
          <w:i w:val="0"/>
          <w:color w:val="auto"/>
          <w:sz w:val="24"/>
          <w:szCs w:val="24"/>
          <w:shd w:val="clear" w:color="auto" w:fill="FFFFFF"/>
        </w:rPr>
        <w:t>XSD</w:t>
      </w:r>
      <w:r w:rsidRPr="00AF4DA1">
        <w:rPr>
          <w:i w:val="0"/>
          <w:color w:val="auto"/>
          <w:sz w:val="24"/>
          <w:szCs w:val="24"/>
          <w:shd w:val="clear" w:color="auto" w:fill="FFFFFF"/>
          <w:lang w:val="ru-RU"/>
        </w:rPr>
        <w:t>-схемы с объявлениями типов справочника «</w:t>
      </w:r>
      <w:r w:rsidRPr="00AF4DA1">
        <w:rPr>
          <w:i w:val="0"/>
          <w:color w:val="auto"/>
          <w:sz w:val="24"/>
          <w:szCs w:val="24"/>
          <w:shd w:val="clear" w:color="auto" w:fill="FFFFFF"/>
        </w:rPr>
        <w:t>gender</w:t>
      </w:r>
      <w:r w:rsidRPr="00AF4DA1">
        <w:rPr>
          <w:i w:val="0"/>
          <w:color w:val="auto"/>
          <w:sz w:val="24"/>
          <w:szCs w:val="24"/>
          <w:shd w:val="clear" w:color="auto" w:fill="FFFFFF"/>
          <w:lang w:val="ru-RU"/>
        </w:rPr>
        <w:t>»</w:t>
      </w:r>
    </w:p>
    <w:p w14:paraId="19AC681D" w14:textId="05E10B37" w:rsidR="0040675F" w:rsidRPr="00AF4DA1" w:rsidRDefault="0040675F" w:rsidP="00FD4478">
      <w:pPr>
        <w:pStyle w:val="afff7"/>
        <w:rPr>
          <w:rFonts w:eastAsia="Calibri"/>
          <w:shd w:val="clear" w:color="auto" w:fill="auto"/>
          <w:lang w:val="ru-RU"/>
        </w:rPr>
      </w:pPr>
      <w:r w:rsidRPr="00AF4DA1">
        <w:rPr>
          <w:rFonts w:eastAsia="Calibri"/>
          <w:shd w:val="clear" w:color="auto" w:fill="auto"/>
          <w:lang w:val="ru-RU"/>
        </w:rPr>
        <w:t>Пример содержимого справочника ЕСНСИ «</w:t>
      </w:r>
      <w:r w:rsidRPr="00AF4DA1">
        <w:rPr>
          <w:rFonts w:eastAsia="Calibri"/>
          <w:shd w:val="clear" w:color="auto" w:fill="auto"/>
        </w:rPr>
        <w:t>gender</w:t>
      </w:r>
      <w:r w:rsidRPr="00AF4DA1">
        <w:rPr>
          <w:rFonts w:eastAsia="Calibri"/>
          <w:shd w:val="clear" w:color="auto" w:fill="auto"/>
          <w:lang w:val="ru-RU"/>
        </w:rPr>
        <w:t>» приведён в</w:t>
      </w:r>
      <w:r w:rsidR="005B63FA" w:rsidRPr="00AF4DA1">
        <w:rPr>
          <w:rFonts w:eastAsia="Calibri"/>
          <w:shd w:val="clear" w:color="auto" w:fill="auto"/>
          <w:lang w:val="ru-RU"/>
        </w:rPr>
        <w:t xml:space="preserve"> </w:t>
      </w:r>
      <w:r w:rsidR="005B63FA" w:rsidRPr="00AF4DA1">
        <w:rPr>
          <w:rFonts w:eastAsia="Calibri"/>
          <w:shd w:val="clear" w:color="auto" w:fill="auto"/>
          <w:lang w:val="ru-RU"/>
        </w:rPr>
        <w:fldChar w:fldCharType="begin"/>
      </w:r>
      <w:r w:rsidR="005B63FA" w:rsidRPr="00AF4DA1">
        <w:rPr>
          <w:rFonts w:eastAsia="Calibri"/>
          <w:shd w:val="clear" w:color="auto" w:fill="auto"/>
          <w:lang w:val="ru-RU"/>
        </w:rPr>
        <w:instrText xml:space="preserve"> REF _Ref137126037 \h </w:instrText>
      </w:r>
      <w:r w:rsidR="00AF4DA1">
        <w:rPr>
          <w:rFonts w:eastAsia="Calibri"/>
          <w:shd w:val="clear" w:color="auto" w:fill="auto"/>
          <w:lang w:val="ru-RU"/>
        </w:rPr>
        <w:instrText xml:space="preserve"> \* MERGEFORMAT </w:instrText>
      </w:r>
      <w:r w:rsidR="005B63FA" w:rsidRPr="00AF4DA1">
        <w:rPr>
          <w:rFonts w:eastAsia="Calibri"/>
          <w:shd w:val="clear" w:color="auto" w:fill="auto"/>
          <w:lang w:val="ru-RU"/>
        </w:rPr>
      </w:r>
      <w:r w:rsidR="005B63FA" w:rsidRPr="00AF4DA1">
        <w:rPr>
          <w:rFonts w:eastAsia="Calibri"/>
          <w:shd w:val="clear" w:color="auto" w:fill="auto"/>
          <w:lang w:val="ru-RU"/>
        </w:rPr>
        <w:fldChar w:fldCharType="separate"/>
      </w:r>
      <w:r w:rsidR="005B63FA" w:rsidRPr="00AF4DA1">
        <w:rPr>
          <w:i w:val="0"/>
          <w:color w:val="000000" w:themeColor="text1"/>
          <w:lang w:val="ru-RU"/>
        </w:rPr>
        <w:t xml:space="preserve">Таблице </w:t>
      </w:r>
      <w:r w:rsidR="005B63FA" w:rsidRPr="00AF4DA1">
        <w:rPr>
          <w:i w:val="0"/>
          <w:noProof/>
          <w:color w:val="000000" w:themeColor="text1"/>
          <w:lang w:val="ru-RU"/>
        </w:rPr>
        <w:t>18</w:t>
      </w:r>
      <w:r w:rsidR="005B63FA" w:rsidRPr="00AF4DA1">
        <w:rPr>
          <w:rFonts w:eastAsia="Calibri"/>
          <w:shd w:val="clear" w:color="auto" w:fill="auto"/>
          <w:lang w:val="ru-RU"/>
        </w:rPr>
        <w:fldChar w:fldCharType="end"/>
      </w:r>
      <w:r w:rsidRPr="00AF4DA1">
        <w:rPr>
          <w:rFonts w:eastAsia="Calibri"/>
          <w:shd w:val="clear" w:color="auto" w:fill="auto"/>
          <w:lang w:val="ru-RU"/>
        </w:rPr>
        <w:t>.</w:t>
      </w:r>
    </w:p>
    <w:p w14:paraId="5D85D82D" w14:textId="64930FF5" w:rsidR="0040675F" w:rsidRPr="00AF4DA1" w:rsidRDefault="005B63FA" w:rsidP="005B63FA">
      <w:pPr>
        <w:pStyle w:val="a9"/>
        <w:ind w:firstLine="709"/>
        <w:rPr>
          <w:i w:val="0"/>
          <w:iCs w:val="0"/>
          <w:color w:val="000000" w:themeColor="text1"/>
          <w:sz w:val="24"/>
          <w:szCs w:val="24"/>
        </w:rPr>
      </w:pPr>
      <w:bookmarkStart w:id="449" w:name="_Ref137126037"/>
      <w:r w:rsidRPr="00AF4DA1">
        <w:rPr>
          <w:i w:val="0"/>
          <w:iCs w:val="0"/>
          <w:color w:val="000000" w:themeColor="text1"/>
          <w:sz w:val="24"/>
          <w:szCs w:val="24"/>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rPr>
        <w:instrText xml:space="preserve"> SEQ Таблица \* ARABIC </w:instrText>
      </w:r>
      <w:r w:rsidRPr="00AF4DA1">
        <w:rPr>
          <w:i w:val="0"/>
          <w:iCs w:val="0"/>
          <w:color w:val="000000" w:themeColor="text1"/>
          <w:sz w:val="24"/>
          <w:szCs w:val="24"/>
        </w:rPr>
        <w:fldChar w:fldCharType="separate"/>
      </w:r>
      <w:r w:rsidR="00B14169" w:rsidRPr="00AF4DA1">
        <w:rPr>
          <w:i w:val="0"/>
          <w:iCs w:val="0"/>
          <w:noProof/>
          <w:color w:val="000000" w:themeColor="text1"/>
          <w:sz w:val="24"/>
          <w:szCs w:val="24"/>
        </w:rPr>
        <w:t>18</w:t>
      </w:r>
      <w:r w:rsidRPr="00AF4DA1">
        <w:rPr>
          <w:i w:val="0"/>
          <w:iCs w:val="0"/>
          <w:color w:val="000000" w:themeColor="text1"/>
          <w:sz w:val="24"/>
          <w:szCs w:val="24"/>
        </w:rPr>
        <w:fldChar w:fldCharType="end"/>
      </w:r>
      <w:bookmarkEnd w:id="449"/>
      <w:r w:rsidRPr="00AF4DA1">
        <w:rPr>
          <w:i w:val="0"/>
          <w:iCs w:val="0"/>
          <w:color w:val="000000" w:themeColor="text1"/>
          <w:sz w:val="24"/>
          <w:szCs w:val="24"/>
          <w:lang w:val="ru-RU"/>
        </w:rPr>
        <w:t xml:space="preserve"> - Справочник ЕСНСИ «gender»</w:t>
      </w:r>
    </w:p>
    <w:tbl>
      <w:tblPr>
        <w:tblStyle w:val="ae"/>
        <w:tblW w:w="0" w:type="auto"/>
        <w:jc w:val="center"/>
        <w:tblLook w:val="04A0" w:firstRow="1" w:lastRow="0" w:firstColumn="1" w:lastColumn="0" w:noHBand="0" w:noVBand="1"/>
      </w:tblPr>
      <w:tblGrid>
        <w:gridCol w:w="817"/>
        <w:gridCol w:w="1559"/>
      </w:tblGrid>
      <w:tr w:rsidR="0040675F" w:rsidRPr="00AF4DA1" w14:paraId="7355BE1B" w14:textId="77777777" w:rsidTr="00B14169">
        <w:trPr>
          <w:jc w:val="center"/>
        </w:trPr>
        <w:tc>
          <w:tcPr>
            <w:tcW w:w="817" w:type="dxa"/>
          </w:tcPr>
          <w:p w14:paraId="4FC1ACBA" w14:textId="114DE1ED" w:rsidR="0040675F" w:rsidRPr="00AF4DA1" w:rsidRDefault="0040675F" w:rsidP="0040675F">
            <w:pPr>
              <w:pStyle w:val="RTL7"/>
              <w:ind w:firstLine="0"/>
              <w:jc w:val="center"/>
              <w:rPr>
                <w:b/>
                <w:szCs w:val="24"/>
                <w:lang w:val="en-US"/>
              </w:rPr>
            </w:pPr>
            <w:r w:rsidRPr="00AF4DA1">
              <w:rPr>
                <w:b/>
                <w:szCs w:val="24"/>
                <w:lang w:val="en-US"/>
              </w:rPr>
              <w:t>ID</w:t>
            </w:r>
          </w:p>
        </w:tc>
        <w:tc>
          <w:tcPr>
            <w:tcW w:w="1559" w:type="dxa"/>
          </w:tcPr>
          <w:p w14:paraId="540C34E3" w14:textId="73E1031B" w:rsidR="0040675F" w:rsidRPr="00AF4DA1" w:rsidRDefault="0040675F" w:rsidP="0040675F">
            <w:pPr>
              <w:pStyle w:val="RTL7"/>
              <w:ind w:firstLine="0"/>
              <w:jc w:val="center"/>
              <w:rPr>
                <w:b/>
                <w:szCs w:val="24"/>
                <w:lang w:val="en-US"/>
              </w:rPr>
            </w:pPr>
            <w:r w:rsidRPr="00AF4DA1">
              <w:rPr>
                <w:b/>
                <w:szCs w:val="24"/>
                <w:lang w:val="en-US"/>
              </w:rPr>
              <w:t>Name</w:t>
            </w:r>
          </w:p>
        </w:tc>
      </w:tr>
      <w:tr w:rsidR="0040675F" w:rsidRPr="00AF4DA1" w14:paraId="2C452B83" w14:textId="77777777" w:rsidTr="00B14169">
        <w:trPr>
          <w:jc w:val="center"/>
        </w:trPr>
        <w:tc>
          <w:tcPr>
            <w:tcW w:w="817" w:type="dxa"/>
          </w:tcPr>
          <w:p w14:paraId="3B6B0340" w14:textId="1A4123FD" w:rsidR="0040675F" w:rsidRPr="00AF4DA1" w:rsidRDefault="0040675F" w:rsidP="0040675F">
            <w:pPr>
              <w:pStyle w:val="RTL7"/>
              <w:ind w:firstLine="0"/>
              <w:rPr>
                <w:szCs w:val="24"/>
                <w:lang w:val="en-US"/>
              </w:rPr>
            </w:pPr>
            <w:r w:rsidRPr="00AF4DA1">
              <w:rPr>
                <w:szCs w:val="24"/>
                <w:lang w:val="en-US"/>
              </w:rPr>
              <w:t>0001</w:t>
            </w:r>
          </w:p>
        </w:tc>
        <w:tc>
          <w:tcPr>
            <w:tcW w:w="1559" w:type="dxa"/>
          </w:tcPr>
          <w:p w14:paraId="13688864" w14:textId="51A2A1CF" w:rsidR="0040675F" w:rsidRPr="00AF4DA1" w:rsidRDefault="0040675F" w:rsidP="0040675F">
            <w:pPr>
              <w:pStyle w:val="RTL7"/>
              <w:ind w:firstLine="0"/>
              <w:rPr>
                <w:szCs w:val="24"/>
              </w:rPr>
            </w:pPr>
            <w:r w:rsidRPr="00AF4DA1">
              <w:rPr>
                <w:szCs w:val="24"/>
              </w:rPr>
              <w:t>Мужской</w:t>
            </w:r>
          </w:p>
        </w:tc>
      </w:tr>
      <w:tr w:rsidR="0040675F" w:rsidRPr="00AF4DA1" w14:paraId="585007F3" w14:textId="77777777" w:rsidTr="00B14169">
        <w:trPr>
          <w:jc w:val="center"/>
        </w:trPr>
        <w:tc>
          <w:tcPr>
            <w:tcW w:w="817" w:type="dxa"/>
          </w:tcPr>
          <w:p w14:paraId="74A3097E" w14:textId="500E5A14" w:rsidR="0040675F" w:rsidRPr="00AF4DA1" w:rsidRDefault="0040675F" w:rsidP="0040675F">
            <w:pPr>
              <w:pStyle w:val="RTL7"/>
              <w:ind w:firstLine="0"/>
              <w:rPr>
                <w:szCs w:val="24"/>
                <w:lang w:val="en-US"/>
              </w:rPr>
            </w:pPr>
            <w:r w:rsidRPr="00AF4DA1">
              <w:rPr>
                <w:szCs w:val="24"/>
                <w:lang w:val="en-US"/>
              </w:rPr>
              <w:t>0002</w:t>
            </w:r>
          </w:p>
        </w:tc>
        <w:tc>
          <w:tcPr>
            <w:tcW w:w="1559" w:type="dxa"/>
          </w:tcPr>
          <w:p w14:paraId="2DB01CDD" w14:textId="6726554B" w:rsidR="0040675F" w:rsidRPr="00AF4DA1" w:rsidRDefault="0040675F" w:rsidP="0040675F">
            <w:pPr>
              <w:pStyle w:val="RTL7"/>
              <w:ind w:firstLine="0"/>
              <w:rPr>
                <w:szCs w:val="24"/>
              </w:rPr>
            </w:pPr>
            <w:r w:rsidRPr="00AF4DA1">
              <w:rPr>
                <w:szCs w:val="24"/>
              </w:rPr>
              <w:t>Женский</w:t>
            </w:r>
          </w:p>
        </w:tc>
      </w:tr>
    </w:tbl>
    <w:p w14:paraId="01BBB8C7" w14:textId="77777777" w:rsidR="0040675F" w:rsidRPr="00AF4DA1" w:rsidRDefault="0040675F" w:rsidP="0040675F">
      <w:pPr>
        <w:pStyle w:val="RTL7"/>
        <w:rPr>
          <w:szCs w:val="24"/>
        </w:rPr>
      </w:pPr>
    </w:p>
    <w:p w14:paraId="295FB63A" w14:textId="2577E525" w:rsidR="00866BFE" w:rsidRPr="00AF4DA1" w:rsidRDefault="00866BFE" w:rsidP="00866BFE">
      <w:pPr>
        <w:pStyle w:val="RTL7"/>
        <w:rPr>
          <w:szCs w:val="24"/>
        </w:rPr>
      </w:pPr>
      <w:r w:rsidRPr="00AF4DA1">
        <w:rPr>
          <w:rFonts w:eastAsia="Calibri"/>
          <w:szCs w:val="24"/>
        </w:rPr>
        <w:t>Пример запроса, соответствующего схеме на рисунке </w:t>
      </w:r>
      <w:r w:rsidR="002342D8" w:rsidRPr="00AF4DA1">
        <w:rPr>
          <w:rFonts w:eastAsia="Calibri"/>
          <w:szCs w:val="24"/>
        </w:rPr>
        <w:t>50</w:t>
      </w:r>
      <w:r w:rsidRPr="00AF4DA1">
        <w:rPr>
          <w:rFonts w:eastAsia="Calibri"/>
          <w:szCs w:val="24"/>
        </w:rPr>
        <w:t xml:space="preserve">, </w:t>
      </w:r>
      <w:r w:rsidR="007E6CF2" w:rsidRPr="00AF4DA1">
        <w:rPr>
          <w:rFonts w:eastAsia="Calibri"/>
          <w:szCs w:val="24"/>
        </w:rPr>
        <w:t>приведён</w:t>
      </w:r>
      <w:r w:rsidRPr="00AF4DA1">
        <w:rPr>
          <w:rFonts w:eastAsia="Calibri"/>
          <w:szCs w:val="24"/>
        </w:rPr>
        <w:t xml:space="preserve"> на рисунке</w:t>
      </w:r>
      <w:r w:rsidR="004C6AF0" w:rsidRPr="00AF4DA1">
        <w:rPr>
          <w:rFonts w:eastAsia="Calibri"/>
          <w:szCs w:val="24"/>
        </w:rPr>
        <w:t xml:space="preserve"> ниже (</w:t>
      </w:r>
      <w:r w:rsidR="004C6AF0" w:rsidRPr="00AF4DA1">
        <w:rPr>
          <w:rFonts w:eastAsia="Calibri"/>
          <w:szCs w:val="24"/>
        </w:rPr>
        <w:fldChar w:fldCharType="begin"/>
      </w:r>
      <w:r w:rsidR="004C6AF0" w:rsidRPr="00AF4DA1">
        <w:rPr>
          <w:rFonts w:eastAsia="Calibri"/>
          <w:szCs w:val="24"/>
        </w:rPr>
        <w:instrText xml:space="preserve"> REF _Ref136570527 \h </w:instrText>
      </w:r>
      <w:r w:rsidR="00AF4DA1">
        <w:rPr>
          <w:rFonts w:eastAsia="Calibri"/>
          <w:szCs w:val="24"/>
        </w:rPr>
        <w:instrText xml:space="preserve"> \* MERGEFORMAT </w:instrText>
      </w:r>
      <w:r w:rsidR="004C6AF0" w:rsidRPr="00AF4DA1">
        <w:rPr>
          <w:rFonts w:eastAsia="Calibri"/>
          <w:szCs w:val="24"/>
        </w:rPr>
      </w:r>
      <w:r w:rsidR="004C6AF0" w:rsidRPr="00AF4DA1">
        <w:rPr>
          <w:rFonts w:eastAsia="Calibri"/>
          <w:szCs w:val="24"/>
        </w:rPr>
        <w:fldChar w:fldCharType="separate"/>
      </w:r>
      <w:r w:rsidR="004C6AF0" w:rsidRPr="00AF4DA1">
        <w:rPr>
          <w:szCs w:val="24"/>
        </w:rPr>
        <w:t xml:space="preserve">Рисунок </w:t>
      </w:r>
      <w:r w:rsidR="004C6AF0" w:rsidRPr="00AF4DA1">
        <w:rPr>
          <w:noProof/>
          <w:szCs w:val="24"/>
        </w:rPr>
        <w:t>52</w:t>
      </w:r>
      <w:r w:rsidR="004C6AF0" w:rsidRPr="00AF4DA1">
        <w:rPr>
          <w:rFonts w:eastAsia="Calibri"/>
          <w:szCs w:val="24"/>
        </w:rPr>
        <w:fldChar w:fldCharType="end"/>
      </w:r>
      <w:r w:rsidR="004C6AF0" w:rsidRPr="00AF4DA1">
        <w:rPr>
          <w:rFonts w:eastAsia="Calibri"/>
          <w:szCs w:val="24"/>
        </w:rPr>
        <w:t>)</w:t>
      </w:r>
      <w:r w:rsidRPr="00AF4DA1">
        <w:rPr>
          <w:rFonts w:eastAsia="Calibri"/>
          <w:szCs w:val="24"/>
        </w:rPr>
        <w:t>.</w:t>
      </w:r>
    </w:p>
    <w:tbl>
      <w:tblPr>
        <w:tblStyle w:val="ae"/>
        <w:tblW w:w="0" w:type="auto"/>
        <w:tblLook w:val="04A0" w:firstRow="1" w:lastRow="0" w:firstColumn="1" w:lastColumn="0" w:noHBand="0" w:noVBand="1"/>
      </w:tblPr>
      <w:tblGrid>
        <w:gridCol w:w="9571"/>
      </w:tblGrid>
      <w:tr w:rsidR="00866BFE" w:rsidRPr="00AF4DA1" w14:paraId="12EED0BC" w14:textId="77777777" w:rsidTr="00866BFE">
        <w:tc>
          <w:tcPr>
            <w:tcW w:w="9571" w:type="dxa"/>
          </w:tcPr>
          <w:p w14:paraId="1E51F595"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ns:root</w:t>
            </w:r>
            <w:r w:rsidRPr="00AF4DA1">
              <w:rPr>
                <w:rFonts w:ascii="Arial" w:eastAsiaTheme="minorHAnsi" w:hAnsi="Arial" w:cs="Arial"/>
                <w:color w:val="FF0000"/>
                <w:szCs w:val="24"/>
                <w:highlight w:val="white"/>
              </w:rPr>
              <w:t xml:space="preserve"> xmlns:ns</w:t>
            </w:r>
            <w:r w:rsidRPr="00AF4DA1">
              <w:rPr>
                <w:rFonts w:ascii="Arial" w:eastAsiaTheme="minorHAnsi" w:hAnsi="Arial" w:cs="Arial"/>
                <w:color w:val="0000FF"/>
                <w:szCs w:val="24"/>
                <w:highlight w:val="white"/>
              </w:rPr>
              <w:t>="</w:t>
            </w:r>
            <w:r w:rsidRPr="00AF4DA1">
              <w:rPr>
                <w:rFonts w:ascii="Arial" w:eastAsiaTheme="minorHAnsi" w:hAnsi="Arial" w:cs="Arial"/>
                <w:color w:val="000000"/>
                <w:szCs w:val="24"/>
                <w:highlight w:val="white"/>
              </w:rPr>
              <w:t>urn://simple_test/1.0</w:t>
            </w:r>
            <w:r w:rsidRPr="00AF4DA1">
              <w:rPr>
                <w:rFonts w:ascii="Arial" w:eastAsiaTheme="minorHAnsi" w:hAnsi="Arial" w:cs="Arial"/>
                <w:color w:val="0000FF"/>
                <w:szCs w:val="24"/>
                <w:highlight w:val="white"/>
              </w:rPr>
              <w:t>"&gt;</w:t>
            </w:r>
          </w:p>
          <w:p w14:paraId="49470C0D"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ns:Person</w:t>
            </w:r>
            <w:r w:rsidRPr="00AF4DA1">
              <w:rPr>
                <w:rFonts w:ascii="Arial" w:eastAsiaTheme="minorHAnsi" w:hAnsi="Arial" w:cs="Arial"/>
                <w:color w:val="0000FF"/>
                <w:szCs w:val="24"/>
                <w:highlight w:val="white"/>
              </w:rPr>
              <w:t>&gt;</w:t>
            </w:r>
          </w:p>
          <w:p w14:paraId="45A62E08"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ns:FIO</w:t>
            </w:r>
            <w:r w:rsidRPr="00AF4DA1">
              <w:rPr>
                <w:rFonts w:ascii="Arial" w:eastAsiaTheme="minorHAnsi" w:hAnsi="Arial" w:cs="Arial"/>
                <w:color w:val="0000FF"/>
                <w:szCs w:val="24"/>
                <w:highlight w:val="white"/>
              </w:rPr>
              <w:t>&gt;</w:t>
            </w:r>
            <w:r w:rsidRPr="00AF4DA1">
              <w:rPr>
                <w:rFonts w:ascii="Arial" w:eastAsiaTheme="minorHAnsi" w:hAnsi="Arial" w:cs="Arial"/>
                <w:color w:val="000000"/>
                <w:szCs w:val="24"/>
                <w:highlight w:val="white"/>
                <w:lang w:val="ru-RU"/>
              </w:rPr>
              <w:t>Иванов</w:t>
            </w:r>
            <w:r w:rsidRPr="00AF4DA1">
              <w:rPr>
                <w:rFonts w:ascii="Arial" w:eastAsiaTheme="minorHAnsi" w:hAnsi="Arial" w:cs="Arial"/>
                <w:color w:val="000000"/>
                <w:szCs w:val="24"/>
                <w:highlight w:val="white"/>
              </w:rPr>
              <w:t xml:space="preserve"> </w:t>
            </w:r>
            <w:r w:rsidRPr="00AF4DA1">
              <w:rPr>
                <w:rFonts w:ascii="Arial" w:eastAsiaTheme="minorHAnsi" w:hAnsi="Arial" w:cs="Arial"/>
                <w:color w:val="000000"/>
                <w:szCs w:val="24"/>
                <w:highlight w:val="white"/>
                <w:lang w:val="ru-RU"/>
              </w:rPr>
              <w:t>И</w:t>
            </w:r>
            <w:r w:rsidRPr="00AF4DA1">
              <w:rPr>
                <w:rFonts w:ascii="Arial" w:eastAsiaTheme="minorHAnsi" w:hAnsi="Arial" w:cs="Arial"/>
                <w:color w:val="000000"/>
                <w:szCs w:val="24"/>
                <w:highlight w:val="white"/>
              </w:rPr>
              <w:t>.</w:t>
            </w:r>
            <w:r w:rsidRPr="00AF4DA1">
              <w:rPr>
                <w:rFonts w:ascii="Arial" w:eastAsiaTheme="minorHAnsi" w:hAnsi="Arial" w:cs="Arial"/>
                <w:color w:val="000000"/>
                <w:szCs w:val="24"/>
                <w:highlight w:val="white"/>
                <w:lang w:val="ru-RU"/>
              </w:rPr>
              <w:t>И</w:t>
            </w:r>
            <w:r w:rsidRPr="00AF4DA1">
              <w:rPr>
                <w:rFonts w:ascii="Arial" w:eastAsiaTheme="minorHAnsi" w:hAnsi="Arial" w:cs="Arial"/>
                <w:color w:val="000000"/>
                <w:szCs w:val="24"/>
                <w:highlight w:val="white"/>
              </w:rPr>
              <w:t>.</w:t>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ns:FIO</w:t>
            </w:r>
            <w:r w:rsidRPr="00AF4DA1">
              <w:rPr>
                <w:rFonts w:ascii="Arial" w:eastAsiaTheme="minorHAnsi" w:hAnsi="Arial" w:cs="Arial"/>
                <w:color w:val="0000FF"/>
                <w:szCs w:val="24"/>
                <w:highlight w:val="white"/>
              </w:rPr>
              <w:t>&gt;</w:t>
            </w:r>
          </w:p>
          <w:p w14:paraId="1340C48C"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ns:Gender</w:t>
            </w:r>
            <w:r w:rsidRPr="00AF4DA1">
              <w:rPr>
                <w:rFonts w:ascii="Arial" w:eastAsiaTheme="minorHAnsi" w:hAnsi="Arial" w:cs="Arial"/>
                <w:color w:val="0000FF"/>
                <w:szCs w:val="24"/>
                <w:highlight w:val="white"/>
              </w:rPr>
              <w:t>&gt;</w:t>
            </w:r>
            <w:r w:rsidRPr="00AF4DA1">
              <w:rPr>
                <w:rFonts w:ascii="Arial" w:eastAsiaTheme="minorHAnsi" w:hAnsi="Arial" w:cs="Arial"/>
                <w:color w:val="000000"/>
                <w:szCs w:val="24"/>
                <w:highlight w:val="white"/>
              </w:rPr>
              <w:t>0001</w:t>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ns:Gender</w:t>
            </w:r>
            <w:r w:rsidRPr="00AF4DA1">
              <w:rPr>
                <w:rFonts w:ascii="Arial" w:eastAsiaTheme="minorHAnsi" w:hAnsi="Arial" w:cs="Arial"/>
                <w:color w:val="0000FF"/>
                <w:szCs w:val="24"/>
                <w:highlight w:val="white"/>
              </w:rPr>
              <w:t>&gt;</w:t>
            </w:r>
          </w:p>
          <w:p w14:paraId="36C0E7F5"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ns:Person</w:t>
            </w:r>
            <w:r w:rsidRPr="00AF4DA1">
              <w:rPr>
                <w:rFonts w:ascii="Arial" w:eastAsiaTheme="minorHAnsi" w:hAnsi="Arial" w:cs="Arial"/>
                <w:color w:val="0000FF"/>
                <w:szCs w:val="24"/>
                <w:highlight w:val="white"/>
              </w:rPr>
              <w:t>&gt;</w:t>
            </w:r>
          </w:p>
          <w:p w14:paraId="218F6537"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ns:Person</w:t>
            </w:r>
            <w:r w:rsidRPr="00AF4DA1">
              <w:rPr>
                <w:rFonts w:ascii="Arial" w:eastAsiaTheme="minorHAnsi" w:hAnsi="Arial" w:cs="Arial"/>
                <w:color w:val="0000FF"/>
                <w:szCs w:val="24"/>
                <w:highlight w:val="white"/>
              </w:rPr>
              <w:t>&gt;</w:t>
            </w:r>
          </w:p>
          <w:p w14:paraId="152AC633"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ns:FIO</w:t>
            </w:r>
            <w:r w:rsidRPr="00AF4DA1">
              <w:rPr>
                <w:rFonts w:ascii="Arial" w:eastAsiaTheme="minorHAnsi" w:hAnsi="Arial" w:cs="Arial"/>
                <w:color w:val="0000FF"/>
                <w:szCs w:val="24"/>
                <w:highlight w:val="white"/>
              </w:rPr>
              <w:t>&gt;</w:t>
            </w:r>
            <w:r w:rsidRPr="00AF4DA1">
              <w:rPr>
                <w:rFonts w:ascii="Arial" w:eastAsiaTheme="minorHAnsi" w:hAnsi="Arial" w:cs="Arial"/>
                <w:color w:val="000000"/>
                <w:szCs w:val="24"/>
                <w:highlight w:val="white"/>
                <w:lang w:val="ru-RU"/>
              </w:rPr>
              <w:t>Петрова</w:t>
            </w:r>
            <w:r w:rsidRPr="00AF4DA1">
              <w:rPr>
                <w:rFonts w:ascii="Arial" w:eastAsiaTheme="minorHAnsi" w:hAnsi="Arial" w:cs="Arial"/>
                <w:color w:val="000000"/>
                <w:szCs w:val="24"/>
                <w:highlight w:val="white"/>
              </w:rPr>
              <w:t xml:space="preserve"> </w:t>
            </w:r>
            <w:r w:rsidRPr="00AF4DA1">
              <w:rPr>
                <w:rFonts w:ascii="Arial" w:eastAsiaTheme="minorHAnsi" w:hAnsi="Arial" w:cs="Arial"/>
                <w:color w:val="000000"/>
                <w:szCs w:val="24"/>
                <w:highlight w:val="white"/>
                <w:lang w:val="ru-RU"/>
              </w:rPr>
              <w:t>А</w:t>
            </w:r>
            <w:r w:rsidRPr="00AF4DA1">
              <w:rPr>
                <w:rFonts w:ascii="Arial" w:eastAsiaTheme="minorHAnsi" w:hAnsi="Arial" w:cs="Arial"/>
                <w:color w:val="000000"/>
                <w:szCs w:val="24"/>
                <w:highlight w:val="white"/>
              </w:rPr>
              <w:t>.</w:t>
            </w:r>
            <w:r w:rsidRPr="00AF4DA1">
              <w:rPr>
                <w:rFonts w:ascii="Arial" w:eastAsiaTheme="minorHAnsi" w:hAnsi="Arial" w:cs="Arial"/>
                <w:color w:val="000000"/>
                <w:szCs w:val="24"/>
                <w:highlight w:val="white"/>
                <w:lang w:val="ru-RU"/>
              </w:rPr>
              <w:t>А</w:t>
            </w:r>
            <w:r w:rsidRPr="00AF4DA1">
              <w:rPr>
                <w:rFonts w:ascii="Arial" w:eastAsiaTheme="minorHAnsi" w:hAnsi="Arial" w:cs="Arial"/>
                <w:color w:val="000000"/>
                <w:szCs w:val="24"/>
                <w:highlight w:val="white"/>
              </w:rPr>
              <w:t>.</w:t>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ns:FIO</w:t>
            </w:r>
            <w:r w:rsidRPr="00AF4DA1">
              <w:rPr>
                <w:rFonts w:ascii="Arial" w:eastAsiaTheme="minorHAnsi" w:hAnsi="Arial" w:cs="Arial"/>
                <w:color w:val="0000FF"/>
                <w:szCs w:val="24"/>
                <w:highlight w:val="white"/>
              </w:rPr>
              <w:t>&gt;</w:t>
            </w:r>
          </w:p>
          <w:p w14:paraId="2502567D"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ns:Gender</w:t>
            </w:r>
            <w:r w:rsidRPr="00AF4DA1">
              <w:rPr>
                <w:rFonts w:ascii="Arial" w:eastAsiaTheme="minorHAnsi" w:hAnsi="Arial" w:cs="Arial"/>
                <w:color w:val="0000FF"/>
                <w:szCs w:val="24"/>
                <w:highlight w:val="white"/>
              </w:rPr>
              <w:t>&gt;</w:t>
            </w:r>
            <w:r w:rsidRPr="00AF4DA1">
              <w:rPr>
                <w:rFonts w:ascii="Arial" w:eastAsiaTheme="minorHAnsi" w:hAnsi="Arial" w:cs="Arial"/>
                <w:color w:val="000000"/>
                <w:szCs w:val="24"/>
                <w:highlight w:val="white"/>
              </w:rPr>
              <w:t>0002</w:t>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ns:Gender</w:t>
            </w:r>
            <w:r w:rsidRPr="00AF4DA1">
              <w:rPr>
                <w:rFonts w:ascii="Arial" w:eastAsiaTheme="minorHAnsi" w:hAnsi="Arial" w:cs="Arial"/>
                <w:color w:val="0000FF"/>
                <w:szCs w:val="24"/>
                <w:highlight w:val="white"/>
              </w:rPr>
              <w:t>&gt;</w:t>
            </w:r>
          </w:p>
          <w:p w14:paraId="65BCC995" w14:textId="77777777" w:rsidR="003C4585" w:rsidRPr="00AF4DA1" w:rsidRDefault="003C4585" w:rsidP="003C4585">
            <w:pPr>
              <w:autoSpaceDE w:val="0"/>
              <w:autoSpaceDN w:val="0"/>
              <w:adjustRightInd w:val="0"/>
              <w:spacing w:before="0" w:after="0"/>
              <w:jc w:val="left"/>
              <w:rPr>
                <w:rFonts w:ascii="Arial" w:eastAsiaTheme="minorHAnsi" w:hAnsi="Arial" w:cs="Arial"/>
                <w:color w:val="000000"/>
                <w:szCs w:val="24"/>
                <w:highlight w:val="white"/>
              </w:rPr>
            </w:pPr>
            <w:r w:rsidRPr="00AF4DA1">
              <w:rPr>
                <w:rFonts w:ascii="Arial" w:eastAsiaTheme="minorHAnsi" w:hAnsi="Arial" w:cs="Arial"/>
                <w:color w:val="000000"/>
                <w:szCs w:val="24"/>
                <w:highlight w:val="white"/>
              </w:rPr>
              <w:tab/>
            </w:r>
            <w:r w:rsidRPr="00AF4DA1">
              <w:rPr>
                <w:rFonts w:ascii="Arial" w:eastAsiaTheme="minorHAnsi" w:hAnsi="Arial" w:cs="Arial"/>
                <w:color w:val="0000FF"/>
                <w:szCs w:val="24"/>
                <w:highlight w:val="white"/>
              </w:rPr>
              <w:t>&lt;/</w:t>
            </w:r>
            <w:r w:rsidRPr="00AF4DA1">
              <w:rPr>
                <w:rFonts w:ascii="Arial" w:eastAsiaTheme="minorHAnsi" w:hAnsi="Arial" w:cs="Arial"/>
                <w:color w:val="800000"/>
                <w:szCs w:val="24"/>
                <w:highlight w:val="white"/>
              </w:rPr>
              <w:t>ns:Person</w:t>
            </w:r>
            <w:r w:rsidRPr="00AF4DA1">
              <w:rPr>
                <w:rFonts w:ascii="Arial" w:eastAsiaTheme="minorHAnsi" w:hAnsi="Arial" w:cs="Arial"/>
                <w:color w:val="0000FF"/>
                <w:szCs w:val="24"/>
                <w:highlight w:val="white"/>
              </w:rPr>
              <w:t>&gt;</w:t>
            </w:r>
          </w:p>
          <w:p w14:paraId="57DEA1B7" w14:textId="168E409C" w:rsidR="00866BFE" w:rsidRPr="00AF4DA1" w:rsidRDefault="003C4585" w:rsidP="003C4585">
            <w:pPr>
              <w:pStyle w:val="HTML0"/>
              <w:shd w:val="clear" w:color="auto" w:fill="FFFFFF"/>
              <w:jc w:val="left"/>
              <w:rPr>
                <w:noProof/>
                <w:szCs w:val="24"/>
              </w:rPr>
            </w:pPr>
            <w:r w:rsidRPr="00AF4DA1">
              <w:rPr>
                <w:rFonts w:ascii="Arial" w:eastAsiaTheme="minorHAnsi" w:hAnsi="Arial" w:cs="Arial"/>
                <w:color w:val="0000FF"/>
                <w:szCs w:val="24"/>
                <w:highlight w:val="white"/>
                <w:lang w:val="ru-RU"/>
              </w:rPr>
              <w:t>&lt;/</w:t>
            </w:r>
            <w:r w:rsidRPr="00AF4DA1">
              <w:rPr>
                <w:rFonts w:ascii="Arial" w:eastAsiaTheme="minorHAnsi" w:hAnsi="Arial" w:cs="Arial"/>
                <w:color w:val="800000"/>
                <w:szCs w:val="24"/>
                <w:highlight w:val="white"/>
                <w:lang w:val="ru-RU"/>
              </w:rPr>
              <w:t>ns:root</w:t>
            </w:r>
            <w:r w:rsidRPr="00AF4DA1">
              <w:rPr>
                <w:rFonts w:ascii="Arial" w:eastAsiaTheme="minorHAnsi" w:hAnsi="Arial" w:cs="Arial"/>
                <w:color w:val="0000FF"/>
                <w:szCs w:val="24"/>
                <w:highlight w:val="white"/>
                <w:lang w:val="ru-RU"/>
              </w:rPr>
              <w:t>&gt;</w:t>
            </w:r>
          </w:p>
        </w:tc>
      </w:tr>
    </w:tbl>
    <w:p w14:paraId="6ECA7B4F" w14:textId="4FAA28DE" w:rsidR="00FC438F" w:rsidRPr="00AF4DA1" w:rsidRDefault="00866BFE" w:rsidP="009E05ED">
      <w:pPr>
        <w:pStyle w:val="a9"/>
        <w:jc w:val="center"/>
        <w:rPr>
          <w:i w:val="0"/>
          <w:color w:val="auto"/>
          <w:sz w:val="24"/>
          <w:szCs w:val="24"/>
          <w:shd w:val="clear" w:color="auto" w:fill="FFFFFF"/>
          <w:lang w:val="ru-RU"/>
        </w:rPr>
      </w:pPr>
      <w:bookmarkStart w:id="450" w:name="_Ref513217590"/>
      <w:bookmarkStart w:id="451" w:name="_Ref136570527"/>
      <w:r w:rsidRPr="00AF4DA1">
        <w:rPr>
          <w:i w:val="0"/>
          <w:color w:val="auto"/>
          <w:sz w:val="24"/>
          <w:szCs w:val="24"/>
          <w:lang w:val="ru-RU"/>
        </w:rPr>
        <w:t>Рисунок</w:t>
      </w:r>
      <w:bookmarkEnd w:id="450"/>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52</w:t>
      </w:r>
      <w:r w:rsidR="000B7508" w:rsidRPr="00AF4DA1">
        <w:rPr>
          <w:i w:val="0"/>
          <w:color w:val="auto"/>
          <w:sz w:val="24"/>
          <w:szCs w:val="24"/>
        </w:rPr>
        <w:fldChar w:fldCharType="end"/>
      </w:r>
      <w:bookmarkEnd w:id="451"/>
      <w:r w:rsidR="000B7508" w:rsidRPr="00AF4DA1">
        <w:rPr>
          <w:i w:val="0"/>
          <w:color w:val="auto"/>
          <w:sz w:val="24"/>
          <w:szCs w:val="24"/>
          <w:lang w:val="ru-RU"/>
        </w:rPr>
        <w:t xml:space="preserve"> </w:t>
      </w:r>
      <w:r w:rsidRPr="00AF4DA1">
        <w:rPr>
          <w:i w:val="0"/>
          <w:color w:val="auto"/>
          <w:sz w:val="24"/>
          <w:szCs w:val="24"/>
          <w:lang w:val="ru-RU"/>
        </w:rPr>
        <w:t>–</w:t>
      </w:r>
      <w:r w:rsidRPr="00AF4DA1">
        <w:rPr>
          <w:i w:val="0"/>
          <w:color w:val="auto"/>
          <w:sz w:val="24"/>
          <w:szCs w:val="24"/>
          <w:shd w:val="clear" w:color="auto" w:fill="FFFFFF"/>
          <w:lang w:val="ru-RU"/>
        </w:rPr>
        <w:t xml:space="preserve"> Пример запроса с использованием значений справочника «</w:t>
      </w:r>
      <w:r w:rsidRPr="00AF4DA1">
        <w:rPr>
          <w:i w:val="0"/>
          <w:color w:val="auto"/>
          <w:sz w:val="24"/>
          <w:szCs w:val="24"/>
          <w:shd w:val="clear" w:color="auto" w:fill="FFFFFF"/>
        </w:rPr>
        <w:t>gender</w:t>
      </w:r>
      <w:r w:rsidRPr="00AF4DA1">
        <w:rPr>
          <w:i w:val="0"/>
          <w:color w:val="auto"/>
          <w:sz w:val="24"/>
          <w:szCs w:val="24"/>
          <w:shd w:val="clear" w:color="auto" w:fill="FFFFFF"/>
          <w:lang w:val="ru-RU"/>
        </w:rPr>
        <w:t>»</w:t>
      </w:r>
    </w:p>
    <w:p w14:paraId="4DEEB3D3" w14:textId="77777777" w:rsidR="00FC438F" w:rsidRPr="00AF4DA1" w:rsidRDefault="00FC438F">
      <w:pPr>
        <w:spacing w:before="0" w:after="160" w:line="259" w:lineRule="auto"/>
        <w:jc w:val="left"/>
        <w:rPr>
          <w:iCs/>
          <w:szCs w:val="24"/>
          <w:shd w:val="clear" w:color="auto" w:fill="FFFFFF"/>
          <w:lang w:val="ru-RU"/>
        </w:rPr>
      </w:pPr>
      <w:r w:rsidRPr="00AF4DA1">
        <w:rPr>
          <w:i/>
          <w:szCs w:val="24"/>
          <w:shd w:val="clear" w:color="auto" w:fill="FFFFFF"/>
          <w:lang w:val="ru-RU"/>
        </w:rPr>
        <w:br w:type="page"/>
      </w:r>
    </w:p>
    <w:p w14:paraId="4DF1C89E" w14:textId="77777777" w:rsidR="00866BFE" w:rsidRPr="00AF4DA1" w:rsidRDefault="00866BFE" w:rsidP="009E05ED">
      <w:pPr>
        <w:pStyle w:val="a9"/>
        <w:jc w:val="center"/>
        <w:rPr>
          <w:sz w:val="24"/>
          <w:szCs w:val="24"/>
          <w:shd w:val="clear" w:color="auto" w:fill="FFFFFF"/>
          <w:lang w:val="ru-RU"/>
        </w:rPr>
      </w:pPr>
    </w:p>
    <w:p w14:paraId="68E97CAF" w14:textId="77777777" w:rsidR="00866BFE" w:rsidRPr="00AF4DA1" w:rsidRDefault="00866BFE" w:rsidP="00FC438F">
      <w:pPr>
        <w:pStyle w:val="RTL"/>
        <w:jc w:val="right"/>
        <w:rPr>
          <w:sz w:val="24"/>
          <w:szCs w:val="24"/>
        </w:rPr>
      </w:pPr>
      <w:bookmarkStart w:id="452" w:name="_Ref513215657"/>
      <w:bookmarkStart w:id="453" w:name="_Toc136571404"/>
      <w:r w:rsidRPr="00AF4DA1">
        <w:rPr>
          <w:sz w:val="24"/>
          <w:szCs w:val="24"/>
        </w:rPr>
        <w:t>Описание набора «toolset»</w:t>
      </w:r>
      <w:bookmarkEnd w:id="452"/>
      <w:bookmarkEnd w:id="453"/>
    </w:p>
    <w:p w14:paraId="6061307F" w14:textId="77777777" w:rsidR="00866BFE" w:rsidRPr="00AF4DA1" w:rsidRDefault="00866BFE" w:rsidP="004A3596">
      <w:pPr>
        <w:pStyle w:val="RTL2"/>
        <w:ind w:left="0" w:firstLine="709"/>
        <w:rPr>
          <w:sz w:val="24"/>
          <w:szCs w:val="24"/>
        </w:rPr>
      </w:pPr>
      <w:bookmarkStart w:id="454" w:name="_Toc136571405"/>
      <w:r w:rsidRPr="00AF4DA1">
        <w:rPr>
          <w:sz w:val="24"/>
          <w:szCs w:val="24"/>
        </w:rPr>
        <w:t>Состав набора</w:t>
      </w:r>
      <w:bookmarkEnd w:id="454"/>
    </w:p>
    <w:p w14:paraId="0B8E59B2" w14:textId="77777777" w:rsidR="00866BFE" w:rsidRPr="00AF4DA1" w:rsidRDefault="00866BFE" w:rsidP="00866BFE">
      <w:pPr>
        <w:pStyle w:val="RTL7"/>
        <w:rPr>
          <w:szCs w:val="24"/>
        </w:rPr>
      </w:pPr>
      <w:r w:rsidRPr="00AF4DA1">
        <w:rPr>
          <w:szCs w:val="24"/>
        </w:rPr>
        <w:t>Набор «toolset» поставляется в следующей комплектации:</w:t>
      </w:r>
    </w:p>
    <w:p w14:paraId="6F13C82B" w14:textId="77777777" w:rsidR="00866BFE" w:rsidRPr="00AF4DA1" w:rsidRDefault="00866BFE" w:rsidP="002B39CF">
      <w:pPr>
        <w:pStyle w:val="RTL1"/>
        <w:ind w:left="0" w:firstLine="709"/>
        <w:rPr>
          <w:szCs w:val="24"/>
        </w:rPr>
      </w:pPr>
      <w:r w:rsidRPr="00AF4DA1">
        <w:rPr>
          <w:szCs w:val="24"/>
        </w:rPr>
        <w:t>Набор утилит с расширением *.bat для запуска в среде Windows:</w:t>
      </w:r>
    </w:p>
    <w:p w14:paraId="5CC26A5E" w14:textId="77777777" w:rsidR="00866BFE" w:rsidRPr="00AF4DA1" w:rsidRDefault="00866BFE" w:rsidP="002B39CF">
      <w:pPr>
        <w:pStyle w:val="RTL20"/>
        <w:ind w:left="0" w:firstLine="1418"/>
        <w:rPr>
          <w:szCs w:val="24"/>
        </w:rPr>
      </w:pPr>
      <w:r w:rsidRPr="00AF4DA1">
        <w:rPr>
          <w:szCs w:val="24"/>
        </w:rPr>
        <w:t>identitytool (осуществляет запуск файла identitytool-3.4.14.0.jar из директории lib, который предоставляет сгенерированные идентификаторы сообщений либо файлов вложений);</w:t>
      </w:r>
    </w:p>
    <w:p w14:paraId="297778CF" w14:textId="77777777" w:rsidR="00866BFE" w:rsidRPr="00AF4DA1" w:rsidRDefault="00866BFE" w:rsidP="002B39CF">
      <w:pPr>
        <w:pStyle w:val="RTL20"/>
        <w:ind w:left="0" w:firstLine="1418"/>
        <w:rPr>
          <w:szCs w:val="24"/>
        </w:rPr>
      </w:pPr>
      <w:r w:rsidRPr="00AF4DA1">
        <w:rPr>
          <w:szCs w:val="24"/>
        </w:rPr>
        <w:t>signertool (осуществляет запуск файла signertool-3.4.14.0.jar из директории lib, который предоставляет ЭП-СП содержательной части сообщения или файлов вложений);</w:t>
      </w:r>
    </w:p>
    <w:p w14:paraId="67625CD0" w14:textId="77777777" w:rsidR="00866BFE" w:rsidRPr="00AF4DA1" w:rsidRDefault="00866BFE" w:rsidP="002B39CF">
      <w:pPr>
        <w:pStyle w:val="RTL20"/>
        <w:ind w:left="0" w:firstLine="1418"/>
        <w:rPr>
          <w:szCs w:val="24"/>
        </w:rPr>
      </w:pPr>
      <w:r w:rsidRPr="00AF4DA1">
        <w:rPr>
          <w:szCs w:val="24"/>
        </w:rPr>
        <w:t>messagetool (осуществляет запуск файла messagetool-3.4.14.0.jar из директории lib, который формирует и отправляет сообщения в СМЭВ3.х);</w:t>
      </w:r>
    </w:p>
    <w:p w14:paraId="438F7992" w14:textId="77777777" w:rsidR="00866BFE" w:rsidRPr="00AF4DA1" w:rsidRDefault="00866BFE" w:rsidP="002B39CF">
      <w:pPr>
        <w:pStyle w:val="RTL20"/>
        <w:ind w:left="0" w:firstLine="1418"/>
        <w:rPr>
          <w:szCs w:val="24"/>
        </w:rPr>
      </w:pPr>
      <w:r w:rsidRPr="00AF4DA1">
        <w:rPr>
          <w:szCs w:val="24"/>
        </w:rPr>
        <w:t>adminservtool (осуществляет запуск файла adminservtool-3.4.14.0.jar из директории lib, который формирует и отправляет сообщения в административный сервис СМЭВ3.х для переключения на резервный ГРУ).</w:t>
      </w:r>
    </w:p>
    <w:p w14:paraId="72379FFE" w14:textId="77777777" w:rsidR="00866BFE" w:rsidRPr="00AF4DA1" w:rsidRDefault="00866BFE" w:rsidP="00866BFE">
      <w:pPr>
        <w:pStyle w:val="RTL20"/>
        <w:rPr>
          <w:szCs w:val="24"/>
        </w:rPr>
      </w:pPr>
      <w:r w:rsidRPr="00AF4DA1">
        <w:rPr>
          <w:szCs w:val="24"/>
        </w:rPr>
        <w:t>Набор утилит с расширением *.sh для запуска в среде Linux:</w:t>
      </w:r>
    </w:p>
    <w:p w14:paraId="6BF610DC" w14:textId="77777777" w:rsidR="00866BFE" w:rsidRPr="00AF4DA1" w:rsidRDefault="00866BFE" w:rsidP="002B39CF">
      <w:pPr>
        <w:pStyle w:val="RTL20"/>
        <w:ind w:left="0" w:firstLine="1276"/>
        <w:rPr>
          <w:szCs w:val="24"/>
        </w:rPr>
      </w:pPr>
      <w:r w:rsidRPr="00AF4DA1">
        <w:rPr>
          <w:szCs w:val="24"/>
        </w:rPr>
        <w:t>identitytool (осуществляет запуск файла identitytool-3.4.14.0.jar из директории lib, который предоставляет сгенерированные идентификаторы сообщений либо файлов вложений);</w:t>
      </w:r>
    </w:p>
    <w:p w14:paraId="59F1C7C0" w14:textId="77777777" w:rsidR="00866BFE" w:rsidRPr="00AF4DA1" w:rsidRDefault="00866BFE" w:rsidP="002B39CF">
      <w:pPr>
        <w:pStyle w:val="RTL20"/>
        <w:ind w:left="0" w:firstLine="1276"/>
        <w:rPr>
          <w:szCs w:val="24"/>
        </w:rPr>
      </w:pPr>
      <w:r w:rsidRPr="00AF4DA1">
        <w:rPr>
          <w:szCs w:val="24"/>
        </w:rPr>
        <w:t>signertool (осуществляет запуск файла signertool-3.4.14.0.jar из директории lib, который предоставляет ЭП-СП содержательной части сообщения или файлов вложений);</w:t>
      </w:r>
    </w:p>
    <w:p w14:paraId="2B88E618" w14:textId="77777777" w:rsidR="00866BFE" w:rsidRPr="00AF4DA1" w:rsidRDefault="00866BFE" w:rsidP="002B39CF">
      <w:pPr>
        <w:pStyle w:val="RTL20"/>
        <w:ind w:left="0" w:firstLine="1276"/>
        <w:rPr>
          <w:szCs w:val="24"/>
        </w:rPr>
      </w:pPr>
      <w:r w:rsidRPr="00AF4DA1">
        <w:rPr>
          <w:szCs w:val="24"/>
        </w:rPr>
        <w:t>messagetool (осуществляет запуск файла messagetool-3.4.14.0.jar из директории lib, который формирует и отправляет сообщения в СМЭВ3.х);</w:t>
      </w:r>
    </w:p>
    <w:p w14:paraId="3DEFFC4A" w14:textId="77777777" w:rsidR="00866BFE" w:rsidRPr="00AF4DA1" w:rsidRDefault="00866BFE" w:rsidP="002B39CF">
      <w:pPr>
        <w:pStyle w:val="RTL20"/>
        <w:ind w:left="0" w:firstLine="1276"/>
        <w:rPr>
          <w:szCs w:val="24"/>
        </w:rPr>
      </w:pPr>
      <w:r w:rsidRPr="00AF4DA1">
        <w:rPr>
          <w:szCs w:val="24"/>
        </w:rPr>
        <w:t>adminservtool (осуществляет запуск файла adminservtool-3.4.14.0.jar из директории lib, который формирует и отправляет сообщения в административный сервис СМЭВ3.х для переключения на резервный ГРУ).</w:t>
      </w:r>
    </w:p>
    <w:p w14:paraId="3AAE66FE" w14:textId="77777777" w:rsidR="00866BFE" w:rsidRPr="00AF4DA1" w:rsidRDefault="00866BFE" w:rsidP="002B39CF">
      <w:pPr>
        <w:pStyle w:val="RTL1"/>
        <w:ind w:left="0" w:firstLine="709"/>
        <w:rPr>
          <w:szCs w:val="24"/>
        </w:rPr>
      </w:pPr>
      <w:r w:rsidRPr="00AF4DA1">
        <w:rPr>
          <w:szCs w:val="24"/>
        </w:rPr>
        <w:t>Набор конфигурационных файлов с расширением *. properties:</w:t>
      </w:r>
    </w:p>
    <w:p w14:paraId="4FB1FC62" w14:textId="531C25EB" w:rsidR="00866BFE" w:rsidRPr="00AF4DA1" w:rsidRDefault="00866BFE" w:rsidP="002B39CF">
      <w:pPr>
        <w:pStyle w:val="RTL20"/>
        <w:ind w:left="0" w:firstLine="1418"/>
        <w:rPr>
          <w:szCs w:val="24"/>
        </w:rPr>
      </w:pPr>
      <w:r w:rsidRPr="00AF4DA1">
        <w:rPr>
          <w:szCs w:val="24"/>
        </w:rPr>
        <w:t xml:space="preserve">сonfig (содержит настройки </w:t>
      </w:r>
      <w:r w:rsidR="003E4154" w:rsidRPr="00AF4DA1">
        <w:rPr>
          <w:szCs w:val="24"/>
        </w:rPr>
        <w:t>перечисленных</w:t>
      </w:r>
      <w:r w:rsidRPr="00AF4DA1">
        <w:rPr>
          <w:szCs w:val="24"/>
        </w:rPr>
        <w:t xml:space="preserve"> выше файлов);</w:t>
      </w:r>
    </w:p>
    <w:p w14:paraId="7A2C1AD5" w14:textId="77777777" w:rsidR="00866BFE" w:rsidRPr="00AF4DA1" w:rsidRDefault="00866BFE" w:rsidP="002B39CF">
      <w:pPr>
        <w:pStyle w:val="RTL20"/>
        <w:ind w:left="0" w:firstLine="1418"/>
        <w:rPr>
          <w:szCs w:val="24"/>
        </w:rPr>
      </w:pPr>
      <w:r w:rsidRPr="00AF4DA1">
        <w:rPr>
          <w:szCs w:val="24"/>
        </w:rPr>
        <w:t>log4j (содержит настройки встроенного сервиса логирования функционирования НИК).</w:t>
      </w:r>
    </w:p>
    <w:p w14:paraId="090E586A" w14:textId="77777777" w:rsidR="00866BFE" w:rsidRPr="00AF4DA1" w:rsidRDefault="00866BFE" w:rsidP="002B39CF">
      <w:pPr>
        <w:pStyle w:val="RTL1"/>
        <w:ind w:left="0" w:firstLine="709"/>
        <w:rPr>
          <w:szCs w:val="24"/>
        </w:rPr>
      </w:pPr>
      <w:r w:rsidRPr="00AF4DA1">
        <w:rPr>
          <w:szCs w:val="24"/>
        </w:rPr>
        <w:t xml:space="preserve">Директория lib (содержит файлы расширения *.jar, обеспечивающих </w:t>
      </w:r>
      <w:r w:rsidR="007E6CF2" w:rsidRPr="00AF4DA1">
        <w:rPr>
          <w:szCs w:val="24"/>
        </w:rPr>
        <w:t>функционирование</w:t>
      </w:r>
      <w:r w:rsidRPr="00AF4DA1">
        <w:rPr>
          <w:szCs w:val="24"/>
        </w:rPr>
        <w:t xml:space="preserve"> НИК).</w:t>
      </w:r>
    </w:p>
    <w:p w14:paraId="066297E1" w14:textId="77777777" w:rsidR="00866BFE" w:rsidRPr="00AF4DA1" w:rsidRDefault="00866BFE" w:rsidP="00847DC8">
      <w:pPr>
        <w:pStyle w:val="RTL2"/>
        <w:rPr>
          <w:sz w:val="24"/>
          <w:szCs w:val="24"/>
        </w:rPr>
      </w:pPr>
      <w:bookmarkStart w:id="455" w:name="_Toc136571406"/>
      <w:r w:rsidRPr="00AF4DA1">
        <w:rPr>
          <w:sz w:val="24"/>
          <w:szCs w:val="24"/>
        </w:rPr>
        <w:t>Требования к ПО для запуска набора</w:t>
      </w:r>
      <w:bookmarkEnd w:id="455"/>
    </w:p>
    <w:p w14:paraId="0F693D27" w14:textId="7FCC0744" w:rsidR="00866BFE" w:rsidRPr="00AF4DA1" w:rsidRDefault="00866BFE" w:rsidP="00866BFE">
      <w:pPr>
        <w:pStyle w:val="RTL7"/>
        <w:rPr>
          <w:szCs w:val="24"/>
        </w:rPr>
      </w:pPr>
      <w:r w:rsidRPr="00AF4DA1">
        <w:rPr>
          <w:szCs w:val="24"/>
        </w:rPr>
        <w:t xml:space="preserve">Для обеспечения функционирования набора «toolset» предварительно должно быть </w:t>
      </w:r>
      <w:r w:rsidR="007E6CF2" w:rsidRPr="00AF4DA1">
        <w:rPr>
          <w:szCs w:val="24"/>
        </w:rPr>
        <w:t>развёрнуто</w:t>
      </w:r>
      <w:r w:rsidRPr="00AF4DA1">
        <w:rPr>
          <w:szCs w:val="24"/>
        </w:rPr>
        <w:t xml:space="preserve"> ПО, </w:t>
      </w:r>
      <w:r w:rsidR="007E6CF2" w:rsidRPr="00AF4DA1">
        <w:rPr>
          <w:szCs w:val="24"/>
        </w:rPr>
        <w:t>приведённое</w:t>
      </w:r>
      <w:r w:rsidRPr="00AF4DA1">
        <w:rPr>
          <w:szCs w:val="24"/>
        </w:rPr>
        <w:t xml:space="preserve"> в</w:t>
      </w:r>
      <w:r w:rsidR="00B14169" w:rsidRPr="00AF4DA1">
        <w:rPr>
          <w:szCs w:val="24"/>
        </w:rPr>
        <w:t xml:space="preserve"> </w:t>
      </w:r>
      <w:r w:rsidR="00B14169" w:rsidRPr="00AF4DA1">
        <w:rPr>
          <w:szCs w:val="24"/>
        </w:rPr>
        <w:fldChar w:fldCharType="begin"/>
      </w:r>
      <w:r w:rsidR="00B14169" w:rsidRPr="00AF4DA1">
        <w:rPr>
          <w:szCs w:val="24"/>
        </w:rPr>
        <w:instrText xml:space="preserve"> REF _Ref137126210 \h </w:instrText>
      </w:r>
      <w:r w:rsidR="00AF4DA1">
        <w:rPr>
          <w:szCs w:val="24"/>
        </w:rPr>
        <w:instrText xml:space="preserve"> \* MERGEFORMAT </w:instrText>
      </w:r>
      <w:r w:rsidR="00B14169" w:rsidRPr="00AF4DA1">
        <w:rPr>
          <w:szCs w:val="24"/>
        </w:rPr>
      </w:r>
      <w:r w:rsidR="00B14169" w:rsidRPr="00AF4DA1">
        <w:rPr>
          <w:szCs w:val="24"/>
        </w:rPr>
        <w:fldChar w:fldCharType="separate"/>
      </w:r>
      <w:r w:rsidR="00B14169" w:rsidRPr="00AF4DA1">
        <w:rPr>
          <w:color w:val="000000" w:themeColor="text1"/>
          <w:szCs w:val="24"/>
        </w:rPr>
        <w:t xml:space="preserve">Таблице </w:t>
      </w:r>
      <w:r w:rsidR="00B14169" w:rsidRPr="00AF4DA1">
        <w:rPr>
          <w:noProof/>
          <w:color w:val="000000" w:themeColor="text1"/>
          <w:szCs w:val="24"/>
        </w:rPr>
        <w:t>19</w:t>
      </w:r>
      <w:r w:rsidR="00B14169" w:rsidRPr="00AF4DA1">
        <w:rPr>
          <w:szCs w:val="24"/>
        </w:rPr>
        <w:fldChar w:fldCharType="end"/>
      </w:r>
      <w:r w:rsidR="00B14169" w:rsidRPr="00AF4DA1">
        <w:rPr>
          <w:szCs w:val="24"/>
        </w:rPr>
        <w:fldChar w:fldCharType="begin"/>
      </w:r>
      <w:r w:rsidR="00B14169" w:rsidRPr="00AF4DA1">
        <w:rPr>
          <w:szCs w:val="24"/>
        </w:rPr>
        <w:instrText xml:space="preserve"> REF _Ref513218060 \h </w:instrText>
      </w:r>
      <w:r w:rsidR="00AF4DA1">
        <w:rPr>
          <w:szCs w:val="24"/>
        </w:rPr>
        <w:instrText xml:space="preserve"> \* MERGEFORMAT </w:instrText>
      </w:r>
      <w:r w:rsidR="00B14169" w:rsidRPr="00AF4DA1">
        <w:rPr>
          <w:szCs w:val="24"/>
        </w:rPr>
      </w:r>
      <w:r w:rsidR="00B14169" w:rsidRPr="00AF4DA1">
        <w:rPr>
          <w:szCs w:val="24"/>
        </w:rPr>
        <w:fldChar w:fldCharType="end"/>
      </w:r>
      <w:r w:rsidR="00B14169" w:rsidRPr="00AF4DA1">
        <w:rPr>
          <w:szCs w:val="24"/>
        </w:rPr>
        <w:fldChar w:fldCharType="begin"/>
      </w:r>
      <w:r w:rsidR="00B14169" w:rsidRPr="00AF4DA1">
        <w:rPr>
          <w:szCs w:val="24"/>
        </w:rPr>
        <w:instrText xml:space="preserve"> REF _Ref513218060 \h </w:instrText>
      </w:r>
      <w:r w:rsidR="00AF4DA1">
        <w:rPr>
          <w:szCs w:val="24"/>
        </w:rPr>
        <w:instrText xml:space="preserve"> \* MERGEFORMAT </w:instrText>
      </w:r>
      <w:r w:rsidR="00B14169" w:rsidRPr="00AF4DA1">
        <w:rPr>
          <w:szCs w:val="24"/>
        </w:rPr>
      </w:r>
      <w:r w:rsidR="00B14169" w:rsidRPr="00AF4DA1">
        <w:rPr>
          <w:szCs w:val="24"/>
        </w:rPr>
        <w:fldChar w:fldCharType="end"/>
      </w:r>
      <w:r w:rsidRPr="00AF4DA1">
        <w:rPr>
          <w:szCs w:val="24"/>
        </w:rPr>
        <w:t>.</w:t>
      </w:r>
    </w:p>
    <w:p w14:paraId="35901F07" w14:textId="77777777" w:rsidR="002B39CF" w:rsidRDefault="002B39CF" w:rsidP="00B14169">
      <w:pPr>
        <w:pStyle w:val="a9"/>
        <w:ind w:firstLine="709"/>
        <w:rPr>
          <w:i w:val="0"/>
          <w:iCs w:val="0"/>
          <w:color w:val="000000" w:themeColor="text1"/>
          <w:sz w:val="24"/>
          <w:szCs w:val="24"/>
          <w:lang w:val="ru-RU"/>
        </w:rPr>
      </w:pPr>
      <w:bookmarkStart w:id="456" w:name="_Ref137126210"/>
    </w:p>
    <w:p w14:paraId="535BAD4D" w14:textId="6458966F" w:rsidR="00866BFE" w:rsidRPr="00AF4DA1" w:rsidRDefault="00B14169" w:rsidP="00B14169">
      <w:pPr>
        <w:pStyle w:val="a9"/>
        <w:ind w:firstLine="709"/>
        <w:rPr>
          <w:i w:val="0"/>
          <w:iCs w:val="0"/>
          <w:color w:val="000000" w:themeColor="text1"/>
          <w:sz w:val="24"/>
          <w:szCs w:val="24"/>
          <w:lang w:val="ru-RU"/>
        </w:rPr>
      </w:pPr>
      <w:r w:rsidRPr="00AF4DA1">
        <w:rPr>
          <w:i w:val="0"/>
          <w:iCs w:val="0"/>
          <w:color w:val="000000" w:themeColor="text1"/>
          <w:sz w:val="24"/>
          <w:szCs w:val="24"/>
          <w:lang w:val="ru-RU"/>
        </w:rPr>
        <w:lastRenderedPageBreak/>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Pr="00AF4DA1">
        <w:rPr>
          <w:i w:val="0"/>
          <w:iCs w:val="0"/>
          <w:noProof/>
          <w:color w:val="000000" w:themeColor="text1"/>
          <w:sz w:val="24"/>
          <w:szCs w:val="24"/>
          <w:lang w:val="ru-RU"/>
        </w:rPr>
        <w:t>19</w:t>
      </w:r>
      <w:r w:rsidRPr="00AF4DA1">
        <w:rPr>
          <w:i w:val="0"/>
          <w:iCs w:val="0"/>
          <w:color w:val="000000" w:themeColor="text1"/>
          <w:sz w:val="24"/>
          <w:szCs w:val="24"/>
        </w:rPr>
        <w:fldChar w:fldCharType="end"/>
      </w:r>
      <w:bookmarkEnd w:id="456"/>
      <w:r w:rsidRPr="00AF4DA1">
        <w:rPr>
          <w:i w:val="0"/>
          <w:iCs w:val="0"/>
          <w:color w:val="000000" w:themeColor="text1"/>
          <w:sz w:val="24"/>
          <w:szCs w:val="24"/>
          <w:lang w:val="ru-RU"/>
        </w:rPr>
        <w:t xml:space="preserve"> - ПО необходимое для функционирования набора «toolset»</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942"/>
        <w:gridCol w:w="1890"/>
        <w:gridCol w:w="1400"/>
        <w:gridCol w:w="3730"/>
      </w:tblGrid>
      <w:tr w:rsidR="00866BFE" w:rsidRPr="00AF4DA1" w14:paraId="0DA73D2B" w14:textId="77777777" w:rsidTr="00B14169">
        <w:trPr>
          <w:trHeight w:val="308"/>
          <w:tblHeader/>
          <w:jc w:val="center"/>
        </w:trPr>
        <w:tc>
          <w:tcPr>
            <w:tcW w:w="557" w:type="dxa"/>
            <w:shd w:val="clear" w:color="auto" w:fill="D9D9D9"/>
            <w:tcMar>
              <w:left w:w="57" w:type="dxa"/>
              <w:right w:w="57" w:type="dxa"/>
            </w:tcMar>
          </w:tcPr>
          <w:p w14:paraId="7F143C49" w14:textId="77777777" w:rsidR="00866BFE" w:rsidRPr="00AF4DA1" w:rsidRDefault="00866BFE" w:rsidP="00866BFE">
            <w:pPr>
              <w:jc w:val="left"/>
              <w:rPr>
                <w:b/>
                <w:szCs w:val="24"/>
                <w:lang w:val="ru-RU"/>
              </w:rPr>
            </w:pPr>
            <w:r w:rsidRPr="00AF4DA1">
              <w:rPr>
                <w:b/>
                <w:szCs w:val="24"/>
                <w:lang w:val="ru-RU"/>
              </w:rPr>
              <w:t>№</w:t>
            </w:r>
          </w:p>
        </w:tc>
        <w:tc>
          <w:tcPr>
            <w:tcW w:w="1942" w:type="dxa"/>
            <w:shd w:val="clear" w:color="auto" w:fill="D9D9D9"/>
          </w:tcPr>
          <w:p w14:paraId="4659AA24" w14:textId="77777777" w:rsidR="00866BFE" w:rsidRPr="00AF4DA1" w:rsidRDefault="00866BFE" w:rsidP="00866BFE">
            <w:pPr>
              <w:jc w:val="left"/>
              <w:rPr>
                <w:b/>
                <w:szCs w:val="24"/>
                <w:lang w:val="ru-RU"/>
              </w:rPr>
            </w:pPr>
            <w:r w:rsidRPr="00AF4DA1">
              <w:rPr>
                <w:b/>
                <w:szCs w:val="24"/>
                <w:lang w:val="ru-RU"/>
              </w:rPr>
              <w:t>Категории ПО</w:t>
            </w:r>
          </w:p>
        </w:tc>
        <w:tc>
          <w:tcPr>
            <w:tcW w:w="1890" w:type="dxa"/>
            <w:shd w:val="clear" w:color="auto" w:fill="D9D9D9"/>
          </w:tcPr>
          <w:p w14:paraId="78E0F706" w14:textId="77777777" w:rsidR="00866BFE" w:rsidRPr="00AF4DA1" w:rsidRDefault="00866BFE" w:rsidP="00866BFE">
            <w:pPr>
              <w:jc w:val="left"/>
              <w:rPr>
                <w:b/>
                <w:szCs w:val="24"/>
                <w:lang w:val="ru-RU"/>
              </w:rPr>
            </w:pPr>
            <w:r w:rsidRPr="00AF4DA1">
              <w:rPr>
                <w:b/>
                <w:szCs w:val="24"/>
                <w:lang w:val="ru-RU"/>
              </w:rPr>
              <w:t>Наименование</w:t>
            </w:r>
          </w:p>
        </w:tc>
        <w:tc>
          <w:tcPr>
            <w:tcW w:w="1400" w:type="dxa"/>
            <w:shd w:val="clear" w:color="auto" w:fill="D9D9D9"/>
          </w:tcPr>
          <w:p w14:paraId="69719A1D" w14:textId="77777777" w:rsidR="00866BFE" w:rsidRPr="00AF4DA1" w:rsidRDefault="00866BFE" w:rsidP="00866BFE">
            <w:pPr>
              <w:jc w:val="left"/>
              <w:rPr>
                <w:b/>
                <w:szCs w:val="24"/>
                <w:lang w:val="ru-RU"/>
              </w:rPr>
            </w:pPr>
            <w:r w:rsidRPr="00AF4DA1">
              <w:rPr>
                <w:b/>
                <w:szCs w:val="24"/>
                <w:lang w:val="ru-RU"/>
              </w:rPr>
              <w:t>Версия</w:t>
            </w:r>
          </w:p>
        </w:tc>
        <w:tc>
          <w:tcPr>
            <w:tcW w:w="3730" w:type="dxa"/>
            <w:shd w:val="clear" w:color="auto" w:fill="D9D9D9"/>
          </w:tcPr>
          <w:p w14:paraId="46322AF8" w14:textId="77777777" w:rsidR="00866BFE" w:rsidRPr="00AF4DA1" w:rsidRDefault="00866BFE" w:rsidP="00866BFE">
            <w:pPr>
              <w:jc w:val="left"/>
              <w:rPr>
                <w:b/>
                <w:szCs w:val="24"/>
                <w:lang w:val="ru-RU"/>
              </w:rPr>
            </w:pPr>
            <w:r w:rsidRPr="00AF4DA1">
              <w:rPr>
                <w:b/>
                <w:szCs w:val="24"/>
                <w:lang w:val="ru-RU"/>
              </w:rPr>
              <w:t>Характеристики</w:t>
            </w:r>
          </w:p>
        </w:tc>
      </w:tr>
      <w:tr w:rsidR="00866BFE" w:rsidRPr="001855C4" w14:paraId="60F0A467" w14:textId="77777777" w:rsidTr="00B14169">
        <w:trPr>
          <w:trHeight w:val="337"/>
          <w:jc w:val="center"/>
        </w:trPr>
        <w:tc>
          <w:tcPr>
            <w:tcW w:w="557" w:type="dxa"/>
            <w:tcMar>
              <w:left w:w="57" w:type="dxa"/>
              <w:right w:w="57" w:type="dxa"/>
            </w:tcMar>
          </w:tcPr>
          <w:p w14:paraId="63E262A0" w14:textId="77777777" w:rsidR="00866BFE" w:rsidRPr="00AF4DA1" w:rsidRDefault="00866BFE" w:rsidP="00866BFE">
            <w:pPr>
              <w:jc w:val="left"/>
              <w:rPr>
                <w:szCs w:val="24"/>
                <w:lang w:val="ru-RU"/>
              </w:rPr>
            </w:pPr>
            <w:r w:rsidRPr="00AF4DA1">
              <w:rPr>
                <w:szCs w:val="24"/>
                <w:lang w:val="ru-RU"/>
              </w:rPr>
              <w:t>1</w:t>
            </w:r>
          </w:p>
        </w:tc>
        <w:tc>
          <w:tcPr>
            <w:tcW w:w="1942" w:type="dxa"/>
          </w:tcPr>
          <w:p w14:paraId="7EEE8351" w14:textId="77777777" w:rsidR="00866BFE" w:rsidRPr="00AF4DA1" w:rsidRDefault="00866BFE" w:rsidP="00866BFE">
            <w:pPr>
              <w:jc w:val="left"/>
              <w:rPr>
                <w:szCs w:val="24"/>
                <w:lang w:val="ru-RU"/>
              </w:rPr>
            </w:pPr>
            <w:r w:rsidRPr="00AF4DA1">
              <w:rPr>
                <w:szCs w:val="24"/>
                <w:lang w:val="ru-RU"/>
              </w:rPr>
              <w:t>Виртуальная машина java</w:t>
            </w:r>
          </w:p>
        </w:tc>
        <w:tc>
          <w:tcPr>
            <w:tcW w:w="1890" w:type="dxa"/>
          </w:tcPr>
          <w:p w14:paraId="1F30A98C" w14:textId="77777777" w:rsidR="00866BFE" w:rsidRPr="00AF4DA1" w:rsidRDefault="00866BFE" w:rsidP="00866BFE">
            <w:pPr>
              <w:jc w:val="left"/>
              <w:rPr>
                <w:szCs w:val="24"/>
                <w:lang w:val="ru-RU"/>
              </w:rPr>
            </w:pPr>
            <w:r w:rsidRPr="00AF4DA1">
              <w:rPr>
                <w:szCs w:val="24"/>
                <w:lang w:val="ru-RU"/>
              </w:rPr>
              <w:t>Java JRE</w:t>
            </w:r>
          </w:p>
        </w:tc>
        <w:tc>
          <w:tcPr>
            <w:tcW w:w="1400" w:type="dxa"/>
          </w:tcPr>
          <w:p w14:paraId="28E521B9" w14:textId="77777777" w:rsidR="00866BFE" w:rsidRPr="00AF4DA1" w:rsidRDefault="00866BFE" w:rsidP="00866BFE">
            <w:pPr>
              <w:jc w:val="left"/>
              <w:rPr>
                <w:szCs w:val="24"/>
                <w:lang w:val="ru-RU"/>
              </w:rPr>
            </w:pPr>
            <w:r w:rsidRPr="00AF4DA1">
              <w:rPr>
                <w:szCs w:val="24"/>
                <w:lang w:val="ru-RU"/>
              </w:rPr>
              <w:t>1.7.0.5 – 1.7.0.21</w:t>
            </w:r>
          </w:p>
        </w:tc>
        <w:tc>
          <w:tcPr>
            <w:tcW w:w="3730" w:type="dxa"/>
          </w:tcPr>
          <w:p w14:paraId="794B8315" w14:textId="77777777" w:rsidR="00866BFE" w:rsidRPr="00AF4DA1" w:rsidRDefault="00866BFE" w:rsidP="00866BFE">
            <w:pPr>
              <w:jc w:val="left"/>
              <w:rPr>
                <w:szCs w:val="24"/>
                <w:lang w:val="ru-RU"/>
              </w:rPr>
            </w:pPr>
            <w:r w:rsidRPr="00AF4DA1">
              <w:rPr>
                <w:szCs w:val="24"/>
                <w:lang w:val="ru-RU"/>
              </w:rPr>
              <w:t>ПО исполнения файлов расширения *.jar, находящихся в директории lib.</w:t>
            </w:r>
          </w:p>
        </w:tc>
      </w:tr>
      <w:tr w:rsidR="00866BFE" w:rsidRPr="001855C4" w14:paraId="3C8F61AC" w14:textId="77777777" w:rsidTr="00B14169">
        <w:trPr>
          <w:jc w:val="center"/>
        </w:trPr>
        <w:tc>
          <w:tcPr>
            <w:tcW w:w="557" w:type="dxa"/>
            <w:tcMar>
              <w:left w:w="57" w:type="dxa"/>
              <w:right w:w="57" w:type="dxa"/>
            </w:tcMar>
          </w:tcPr>
          <w:p w14:paraId="0ADFF34A" w14:textId="77777777" w:rsidR="00866BFE" w:rsidRPr="00AF4DA1" w:rsidRDefault="00866BFE" w:rsidP="00866BFE">
            <w:pPr>
              <w:jc w:val="left"/>
              <w:rPr>
                <w:szCs w:val="24"/>
                <w:lang w:val="ru-RU"/>
              </w:rPr>
            </w:pPr>
            <w:r w:rsidRPr="00AF4DA1">
              <w:rPr>
                <w:szCs w:val="24"/>
                <w:lang w:val="ru-RU"/>
              </w:rPr>
              <w:t>2</w:t>
            </w:r>
          </w:p>
        </w:tc>
        <w:tc>
          <w:tcPr>
            <w:tcW w:w="1942" w:type="dxa"/>
          </w:tcPr>
          <w:p w14:paraId="4C8518A0" w14:textId="77777777" w:rsidR="00866BFE" w:rsidRPr="00AF4DA1" w:rsidRDefault="00866BFE" w:rsidP="00866BFE">
            <w:pPr>
              <w:jc w:val="left"/>
              <w:rPr>
                <w:szCs w:val="24"/>
                <w:lang w:val="ru-RU"/>
              </w:rPr>
            </w:pPr>
            <w:r w:rsidRPr="00AF4DA1">
              <w:rPr>
                <w:szCs w:val="24"/>
                <w:lang w:val="ru-RU"/>
              </w:rPr>
              <w:t>Средство криптозащиты информации</w:t>
            </w:r>
          </w:p>
        </w:tc>
        <w:tc>
          <w:tcPr>
            <w:tcW w:w="1890" w:type="dxa"/>
          </w:tcPr>
          <w:p w14:paraId="290E9B8D" w14:textId="77777777" w:rsidR="00866BFE" w:rsidRPr="00AF4DA1" w:rsidRDefault="00866BFE" w:rsidP="00866BFE">
            <w:pPr>
              <w:jc w:val="left"/>
              <w:rPr>
                <w:szCs w:val="24"/>
                <w:lang w:val="ru-RU"/>
              </w:rPr>
            </w:pPr>
            <w:r w:rsidRPr="00AF4DA1">
              <w:rPr>
                <w:szCs w:val="24"/>
                <w:lang w:val="ru-RU"/>
              </w:rPr>
              <w:t>КриптоПро CSP</w:t>
            </w:r>
          </w:p>
          <w:p w14:paraId="30723981" w14:textId="77777777" w:rsidR="00866BFE" w:rsidRPr="00AF4DA1" w:rsidRDefault="00866BFE" w:rsidP="00866BFE">
            <w:pPr>
              <w:jc w:val="left"/>
              <w:rPr>
                <w:szCs w:val="24"/>
                <w:lang w:val="ru-RU"/>
              </w:rPr>
            </w:pPr>
            <w:r w:rsidRPr="00AF4DA1">
              <w:rPr>
                <w:szCs w:val="24"/>
                <w:lang w:val="ru-RU"/>
              </w:rPr>
              <w:t>либо</w:t>
            </w:r>
          </w:p>
          <w:p w14:paraId="2914D611" w14:textId="77777777" w:rsidR="00866BFE" w:rsidRPr="00AF4DA1" w:rsidRDefault="00866BFE" w:rsidP="00866BFE">
            <w:pPr>
              <w:jc w:val="left"/>
              <w:rPr>
                <w:szCs w:val="24"/>
                <w:lang w:val="ru-RU"/>
              </w:rPr>
            </w:pPr>
            <w:r w:rsidRPr="00AF4DA1">
              <w:rPr>
                <w:szCs w:val="24"/>
                <w:lang w:val="ru-RU"/>
              </w:rPr>
              <w:t>КриптоПро JCP</w:t>
            </w:r>
          </w:p>
        </w:tc>
        <w:tc>
          <w:tcPr>
            <w:tcW w:w="1400" w:type="dxa"/>
          </w:tcPr>
          <w:p w14:paraId="1F65199A" w14:textId="77777777" w:rsidR="00866BFE" w:rsidRPr="00AF4DA1" w:rsidRDefault="00866BFE" w:rsidP="00866BFE">
            <w:pPr>
              <w:jc w:val="left"/>
              <w:rPr>
                <w:szCs w:val="24"/>
                <w:lang w:val="ru-RU"/>
              </w:rPr>
            </w:pPr>
            <w:r w:rsidRPr="00AF4DA1">
              <w:rPr>
                <w:szCs w:val="24"/>
                <w:lang w:val="ru-RU"/>
              </w:rPr>
              <w:t>3.6.1</w:t>
            </w:r>
          </w:p>
          <w:p w14:paraId="0493F11B" w14:textId="77777777" w:rsidR="00866BFE" w:rsidRPr="00AF4DA1" w:rsidRDefault="00866BFE" w:rsidP="00866BFE">
            <w:pPr>
              <w:jc w:val="left"/>
              <w:rPr>
                <w:szCs w:val="24"/>
                <w:lang w:val="ru-RU"/>
              </w:rPr>
            </w:pPr>
          </w:p>
          <w:p w14:paraId="3A954937" w14:textId="77777777" w:rsidR="00866BFE" w:rsidRPr="00AF4DA1" w:rsidRDefault="00866BFE" w:rsidP="00866BFE">
            <w:pPr>
              <w:jc w:val="left"/>
              <w:rPr>
                <w:szCs w:val="24"/>
                <w:lang w:val="ru-RU"/>
              </w:rPr>
            </w:pPr>
            <w:r w:rsidRPr="00AF4DA1">
              <w:rPr>
                <w:szCs w:val="24"/>
                <w:lang w:val="ru-RU"/>
              </w:rPr>
              <w:t>1.0.54</w:t>
            </w:r>
          </w:p>
        </w:tc>
        <w:tc>
          <w:tcPr>
            <w:tcW w:w="3730" w:type="dxa"/>
          </w:tcPr>
          <w:p w14:paraId="0C26837F" w14:textId="77777777" w:rsidR="00866BFE" w:rsidRPr="00AF4DA1" w:rsidRDefault="00866BFE" w:rsidP="00866BFE">
            <w:pPr>
              <w:jc w:val="left"/>
              <w:rPr>
                <w:szCs w:val="24"/>
                <w:lang w:val="ru-RU"/>
              </w:rPr>
            </w:pPr>
            <w:r w:rsidRPr="00AF4DA1">
              <w:rPr>
                <w:szCs w:val="24"/>
                <w:lang w:val="ru-RU"/>
              </w:rPr>
              <w:t>ПО, необходимое для функционирования signertool, adminservtool и messagetool.</w:t>
            </w:r>
          </w:p>
        </w:tc>
      </w:tr>
      <w:tr w:rsidR="00866BFE" w:rsidRPr="001855C4" w14:paraId="2213F284" w14:textId="77777777" w:rsidTr="00B14169">
        <w:trPr>
          <w:jc w:val="center"/>
        </w:trPr>
        <w:tc>
          <w:tcPr>
            <w:tcW w:w="557" w:type="dxa"/>
            <w:tcMar>
              <w:left w:w="57" w:type="dxa"/>
              <w:right w:w="57" w:type="dxa"/>
            </w:tcMar>
          </w:tcPr>
          <w:p w14:paraId="63A2E8B6" w14:textId="77777777" w:rsidR="00866BFE" w:rsidRPr="00AF4DA1" w:rsidRDefault="00866BFE" w:rsidP="00866BFE">
            <w:pPr>
              <w:jc w:val="left"/>
              <w:rPr>
                <w:szCs w:val="24"/>
                <w:lang w:val="ru-RU"/>
              </w:rPr>
            </w:pPr>
            <w:r w:rsidRPr="00AF4DA1">
              <w:rPr>
                <w:szCs w:val="24"/>
                <w:lang w:val="ru-RU"/>
              </w:rPr>
              <w:t>3</w:t>
            </w:r>
          </w:p>
        </w:tc>
        <w:tc>
          <w:tcPr>
            <w:tcW w:w="1942" w:type="dxa"/>
          </w:tcPr>
          <w:p w14:paraId="7BC6772A" w14:textId="77777777" w:rsidR="00866BFE" w:rsidRPr="00AF4DA1" w:rsidRDefault="00866BFE" w:rsidP="00866BFE">
            <w:pPr>
              <w:jc w:val="left"/>
              <w:rPr>
                <w:szCs w:val="24"/>
                <w:lang w:val="ru-RU"/>
              </w:rPr>
            </w:pPr>
            <w:r w:rsidRPr="00AF4DA1">
              <w:rPr>
                <w:szCs w:val="24"/>
                <w:lang w:val="ru-RU"/>
              </w:rPr>
              <w:t>Библиотека криптоалгоритмов</w:t>
            </w:r>
          </w:p>
        </w:tc>
        <w:tc>
          <w:tcPr>
            <w:tcW w:w="1890" w:type="dxa"/>
          </w:tcPr>
          <w:p w14:paraId="07D6796D" w14:textId="77777777" w:rsidR="00866BFE" w:rsidRPr="00AF4DA1" w:rsidRDefault="00866BFE" w:rsidP="00866BFE">
            <w:pPr>
              <w:jc w:val="left"/>
              <w:rPr>
                <w:szCs w:val="24"/>
                <w:lang w:val="ru-RU"/>
              </w:rPr>
            </w:pPr>
            <w:r w:rsidRPr="00AF4DA1">
              <w:rPr>
                <w:szCs w:val="24"/>
                <w:lang w:val="ru-RU"/>
              </w:rPr>
              <w:t>Trusted Java</w:t>
            </w:r>
          </w:p>
        </w:tc>
        <w:tc>
          <w:tcPr>
            <w:tcW w:w="1400" w:type="dxa"/>
          </w:tcPr>
          <w:p w14:paraId="49FD051E" w14:textId="77777777" w:rsidR="00866BFE" w:rsidRPr="00AF4DA1" w:rsidRDefault="00866BFE" w:rsidP="00866BFE">
            <w:pPr>
              <w:jc w:val="left"/>
              <w:rPr>
                <w:szCs w:val="24"/>
                <w:lang w:val="ru-RU"/>
              </w:rPr>
            </w:pPr>
            <w:r w:rsidRPr="00AF4DA1">
              <w:rPr>
                <w:szCs w:val="24"/>
                <w:lang w:val="ru-RU"/>
              </w:rPr>
              <w:t>2.0</w:t>
            </w:r>
          </w:p>
        </w:tc>
        <w:tc>
          <w:tcPr>
            <w:tcW w:w="3730" w:type="dxa"/>
          </w:tcPr>
          <w:p w14:paraId="0ABA246C" w14:textId="77777777" w:rsidR="00866BFE" w:rsidRPr="00AF4DA1" w:rsidRDefault="00866BFE" w:rsidP="00866BFE">
            <w:pPr>
              <w:jc w:val="left"/>
              <w:rPr>
                <w:szCs w:val="24"/>
                <w:lang w:val="ru-RU"/>
              </w:rPr>
            </w:pPr>
            <w:r w:rsidRPr="00AF4DA1">
              <w:rPr>
                <w:szCs w:val="24"/>
                <w:lang w:val="ru-RU"/>
              </w:rPr>
              <w:t>ПО, необходимое для функционирования signertool, adminservtool и messagetool, только в случае использования КриптоПро CSP.</w:t>
            </w:r>
          </w:p>
        </w:tc>
      </w:tr>
    </w:tbl>
    <w:p w14:paraId="724B7D07" w14:textId="77777777" w:rsidR="00866BFE" w:rsidRPr="00AF4DA1" w:rsidRDefault="00866BFE" w:rsidP="00847DC8">
      <w:pPr>
        <w:pStyle w:val="RTL2"/>
        <w:rPr>
          <w:sz w:val="24"/>
          <w:szCs w:val="24"/>
        </w:rPr>
      </w:pPr>
      <w:bookmarkStart w:id="457" w:name="_Toc136571407"/>
      <w:r w:rsidRPr="00AF4DA1">
        <w:rPr>
          <w:sz w:val="24"/>
          <w:szCs w:val="24"/>
        </w:rPr>
        <w:t>Порядок запуска утилит набора</w:t>
      </w:r>
      <w:bookmarkEnd w:id="457"/>
    </w:p>
    <w:p w14:paraId="550875E5" w14:textId="77777777" w:rsidR="00866BFE" w:rsidRPr="00AF4DA1" w:rsidRDefault="00866BFE" w:rsidP="00866BFE">
      <w:pPr>
        <w:pStyle w:val="RTL7"/>
        <w:rPr>
          <w:szCs w:val="24"/>
        </w:rPr>
      </w:pPr>
      <w:r w:rsidRPr="00AF4DA1">
        <w:rPr>
          <w:szCs w:val="24"/>
        </w:rPr>
        <w:t>При запуске любой утилиты, кроме adminservtool, без входных данных либо с неверными входными данными в консоли выведется описание требований к входным данным для запущенной утилиты.</w:t>
      </w:r>
    </w:p>
    <w:p w14:paraId="409FB1E0" w14:textId="77777777" w:rsidR="00866BFE" w:rsidRPr="00AF4DA1" w:rsidRDefault="00866BFE" w:rsidP="00866BFE">
      <w:pPr>
        <w:pStyle w:val="RTL7"/>
        <w:rPr>
          <w:szCs w:val="24"/>
        </w:rPr>
      </w:pPr>
      <w:r w:rsidRPr="00AF4DA1">
        <w:rPr>
          <w:szCs w:val="24"/>
        </w:rPr>
        <w:t>При запуске утилит в среде Windows либо Linux входные данные можно указать:</w:t>
      </w:r>
    </w:p>
    <w:p w14:paraId="4977B67E" w14:textId="77777777" w:rsidR="00866BFE" w:rsidRPr="00AF4DA1" w:rsidRDefault="00866BFE" w:rsidP="002B39CF">
      <w:pPr>
        <w:pStyle w:val="RTL1"/>
        <w:ind w:left="0" w:firstLine="709"/>
        <w:rPr>
          <w:szCs w:val="24"/>
        </w:rPr>
      </w:pPr>
      <w:r w:rsidRPr="00AF4DA1">
        <w:rPr>
          <w:szCs w:val="24"/>
        </w:rPr>
        <w:t>либо в командной строке в соответствии с шаблоном: &lt;наименование утилиты&gt; -&lt;параметр 1&gt; -&lt;параметр 2&gt; … -&lt;параметр n&gt;, например: transactiontool.bat -serviceCode 11111111111111111111 -participantCode 11111111111111111111 -of output/trans.out;</w:t>
      </w:r>
    </w:p>
    <w:p w14:paraId="10A0CAA1" w14:textId="513FA893" w:rsidR="00866BFE" w:rsidRPr="00AF4DA1" w:rsidRDefault="00866BFE" w:rsidP="002B39CF">
      <w:pPr>
        <w:pStyle w:val="RTL1"/>
        <w:ind w:left="0" w:firstLine="709"/>
        <w:rPr>
          <w:szCs w:val="24"/>
        </w:rPr>
      </w:pPr>
      <w:r w:rsidRPr="00AF4DA1">
        <w:rPr>
          <w:szCs w:val="24"/>
        </w:rPr>
        <w:t>либо в файле, например: создать файл trans.args (возможно создание текстового файла с любым расширением: например, *.args, *.txt, *.in и т.д.) с содержанием, приведенным на рисунке</w:t>
      </w:r>
      <w:r w:rsidR="004C6AF0" w:rsidRPr="00AF4DA1">
        <w:rPr>
          <w:szCs w:val="24"/>
        </w:rPr>
        <w:t xml:space="preserve"> ниже (</w:t>
      </w:r>
      <w:r w:rsidR="004C6AF0" w:rsidRPr="00AF4DA1">
        <w:rPr>
          <w:szCs w:val="24"/>
        </w:rPr>
        <w:fldChar w:fldCharType="begin"/>
      </w:r>
      <w:r w:rsidR="004C6AF0" w:rsidRPr="00AF4DA1">
        <w:rPr>
          <w:szCs w:val="24"/>
        </w:rPr>
        <w:instrText xml:space="preserve"> REF _Ref136570593 \h </w:instrText>
      </w:r>
      <w:r w:rsidR="00AF4DA1">
        <w:rPr>
          <w:szCs w:val="24"/>
        </w:rPr>
        <w:instrText xml:space="preserve"> \* MERGEFORMAT </w:instrText>
      </w:r>
      <w:r w:rsidR="004C6AF0" w:rsidRPr="00AF4DA1">
        <w:rPr>
          <w:szCs w:val="24"/>
        </w:rPr>
      </w:r>
      <w:r w:rsidR="004C6AF0" w:rsidRPr="00AF4DA1">
        <w:rPr>
          <w:szCs w:val="24"/>
        </w:rPr>
        <w:fldChar w:fldCharType="separate"/>
      </w:r>
      <w:r w:rsidR="004C6AF0" w:rsidRPr="00AF4DA1">
        <w:rPr>
          <w:szCs w:val="24"/>
        </w:rPr>
        <w:t xml:space="preserve">Рисунок </w:t>
      </w:r>
      <w:r w:rsidR="004C6AF0" w:rsidRPr="00AF4DA1">
        <w:rPr>
          <w:noProof/>
          <w:szCs w:val="24"/>
        </w:rPr>
        <w:t>53</w:t>
      </w:r>
      <w:r w:rsidR="004C6AF0" w:rsidRPr="00AF4DA1">
        <w:rPr>
          <w:szCs w:val="24"/>
        </w:rPr>
        <w:fldChar w:fldCharType="end"/>
      </w:r>
      <w:r w:rsidR="004C6AF0" w:rsidRPr="00AF4DA1">
        <w:rPr>
          <w:szCs w:val="24"/>
        </w:rPr>
        <w:t>)</w:t>
      </w:r>
      <w:r w:rsidRPr="00AF4DA1">
        <w:rPr>
          <w:szCs w:val="24"/>
        </w:rPr>
        <w:t>, и запустить следующим образом: transactiontool.bat -argsFile input/trans.args.</w:t>
      </w:r>
    </w:p>
    <w:p w14:paraId="1211335B" w14:textId="77777777" w:rsidR="000B7508" w:rsidRPr="00AF4DA1" w:rsidRDefault="000B7508" w:rsidP="00866BFE">
      <w:pPr>
        <w:pStyle w:val="RTL9"/>
        <w:rPr>
          <w:sz w:val="24"/>
          <w:szCs w:val="24"/>
        </w:rPr>
      </w:pPr>
    </w:p>
    <w:p w14:paraId="038A4794" w14:textId="77777777" w:rsidR="00866BFE" w:rsidRPr="00AF4DA1" w:rsidRDefault="00866BFE" w:rsidP="00866BFE">
      <w:pPr>
        <w:pStyle w:val="RTL9"/>
        <w:rPr>
          <w:sz w:val="24"/>
          <w:szCs w:val="24"/>
        </w:rPr>
      </w:pPr>
      <w:r w:rsidRPr="00AF4DA1">
        <w:rPr>
          <w:noProof/>
          <w:sz w:val="24"/>
          <w:szCs w:val="24"/>
        </w:rPr>
        <w:drawing>
          <wp:inline distT="0" distB="0" distL="0" distR="0" wp14:anchorId="67CD7462" wp14:editId="42174725">
            <wp:extent cx="2895600" cy="897464"/>
            <wp:effectExtent l="0" t="0" r="0" b="0"/>
            <wp:docPr id="63" name="Рисунок 63" descr="trans_a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_arg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20714" cy="905248"/>
                    </a:xfrm>
                    <a:prstGeom prst="rect">
                      <a:avLst/>
                    </a:prstGeom>
                    <a:noFill/>
                    <a:ln>
                      <a:noFill/>
                    </a:ln>
                  </pic:spPr>
                </pic:pic>
              </a:graphicData>
            </a:graphic>
          </wp:inline>
        </w:drawing>
      </w:r>
    </w:p>
    <w:p w14:paraId="6AE89802" w14:textId="0016C592" w:rsidR="00866BFE" w:rsidRPr="00AF4DA1" w:rsidRDefault="00866BFE" w:rsidP="009E05ED">
      <w:pPr>
        <w:pStyle w:val="a9"/>
        <w:jc w:val="center"/>
        <w:rPr>
          <w:sz w:val="24"/>
          <w:szCs w:val="24"/>
          <w:lang w:val="ru-RU"/>
        </w:rPr>
      </w:pPr>
      <w:bookmarkStart w:id="458" w:name="_Ref513217650"/>
      <w:bookmarkStart w:id="459" w:name="_Ref136570593"/>
      <w:r w:rsidRPr="00AF4DA1">
        <w:rPr>
          <w:i w:val="0"/>
          <w:color w:val="auto"/>
          <w:sz w:val="24"/>
          <w:szCs w:val="24"/>
          <w:lang w:val="ru-RU"/>
        </w:rPr>
        <w:t>Рисунок</w:t>
      </w:r>
      <w:bookmarkEnd w:id="458"/>
      <w:r w:rsidR="000B7508" w:rsidRPr="00AF4DA1">
        <w:rPr>
          <w:i w:val="0"/>
          <w:color w:val="auto"/>
          <w:sz w:val="24"/>
          <w:szCs w:val="24"/>
          <w:lang w:val="ru-RU"/>
        </w:rPr>
        <w:t xml:space="preserve"> </w:t>
      </w:r>
      <w:r w:rsidR="000B7508" w:rsidRPr="00AF4DA1">
        <w:rPr>
          <w:i w:val="0"/>
          <w:color w:val="auto"/>
          <w:sz w:val="24"/>
          <w:szCs w:val="24"/>
        </w:rPr>
        <w:fldChar w:fldCharType="begin"/>
      </w:r>
      <w:r w:rsidR="000B7508" w:rsidRPr="00AF4DA1">
        <w:rPr>
          <w:i w:val="0"/>
          <w:color w:val="auto"/>
          <w:sz w:val="24"/>
          <w:szCs w:val="24"/>
          <w:lang w:val="ru-RU"/>
        </w:rPr>
        <w:instrText xml:space="preserve"> </w:instrText>
      </w:r>
      <w:r w:rsidR="000B7508" w:rsidRPr="00AF4DA1">
        <w:rPr>
          <w:i w:val="0"/>
          <w:color w:val="auto"/>
          <w:sz w:val="24"/>
          <w:szCs w:val="24"/>
        </w:rPr>
        <w:instrText>SEQ</w:instrText>
      </w:r>
      <w:r w:rsidR="000B7508" w:rsidRPr="00AF4DA1">
        <w:rPr>
          <w:i w:val="0"/>
          <w:color w:val="auto"/>
          <w:sz w:val="24"/>
          <w:szCs w:val="24"/>
          <w:lang w:val="ru-RU"/>
        </w:rPr>
        <w:instrText xml:space="preserve"> Рисунок \* </w:instrText>
      </w:r>
      <w:r w:rsidR="000B7508" w:rsidRPr="00AF4DA1">
        <w:rPr>
          <w:i w:val="0"/>
          <w:color w:val="auto"/>
          <w:sz w:val="24"/>
          <w:szCs w:val="24"/>
        </w:rPr>
        <w:instrText>ARABIC</w:instrText>
      </w:r>
      <w:r w:rsidR="000B7508" w:rsidRPr="00AF4DA1">
        <w:rPr>
          <w:i w:val="0"/>
          <w:color w:val="auto"/>
          <w:sz w:val="24"/>
          <w:szCs w:val="24"/>
          <w:lang w:val="ru-RU"/>
        </w:rPr>
        <w:instrText xml:space="preserve"> </w:instrText>
      </w:r>
      <w:r w:rsidR="000B7508" w:rsidRPr="00AF4DA1">
        <w:rPr>
          <w:i w:val="0"/>
          <w:color w:val="auto"/>
          <w:sz w:val="24"/>
          <w:szCs w:val="24"/>
        </w:rPr>
        <w:fldChar w:fldCharType="separate"/>
      </w:r>
      <w:r w:rsidR="002342D8" w:rsidRPr="00AF4DA1">
        <w:rPr>
          <w:i w:val="0"/>
          <w:noProof/>
          <w:color w:val="auto"/>
          <w:sz w:val="24"/>
          <w:szCs w:val="24"/>
          <w:lang w:val="ru-RU"/>
        </w:rPr>
        <w:t>53</w:t>
      </w:r>
      <w:r w:rsidR="000B7508" w:rsidRPr="00AF4DA1">
        <w:rPr>
          <w:i w:val="0"/>
          <w:color w:val="auto"/>
          <w:sz w:val="24"/>
          <w:szCs w:val="24"/>
        </w:rPr>
        <w:fldChar w:fldCharType="end"/>
      </w:r>
      <w:bookmarkEnd w:id="459"/>
      <w:r w:rsidR="000B7508" w:rsidRPr="00AF4DA1">
        <w:rPr>
          <w:i w:val="0"/>
          <w:color w:val="auto"/>
          <w:sz w:val="24"/>
          <w:szCs w:val="24"/>
          <w:lang w:val="ru-RU"/>
        </w:rPr>
        <w:t xml:space="preserve"> </w:t>
      </w:r>
      <w:r w:rsidRPr="00AF4DA1">
        <w:rPr>
          <w:i w:val="0"/>
          <w:color w:val="auto"/>
          <w:sz w:val="24"/>
          <w:szCs w:val="24"/>
          <w:lang w:val="ru-RU"/>
        </w:rPr>
        <w:t xml:space="preserve">– Содержимое файла </w:t>
      </w:r>
      <w:r w:rsidRPr="00AF4DA1">
        <w:rPr>
          <w:i w:val="0"/>
          <w:color w:val="auto"/>
          <w:sz w:val="24"/>
          <w:szCs w:val="24"/>
        </w:rPr>
        <w:t>trans</w:t>
      </w:r>
      <w:r w:rsidRPr="00AF4DA1">
        <w:rPr>
          <w:i w:val="0"/>
          <w:color w:val="auto"/>
          <w:sz w:val="24"/>
          <w:szCs w:val="24"/>
          <w:lang w:val="ru-RU"/>
        </w:rPr>
        <w:t>.</w:t>
      </w:r>
      <w:r w:rsidRPr="00AF4DA1">
        <w:rPr>
          <w:i w:val="0"/>
          <w:color w:val="auto"/>
          <w:sz w:val="24"/>
          <w:szCs w:val="24"/>
        </w:rPr>
        <w:t>args</w:t>
      </w:r>
      <w:r w:rsidRPr="00AF4DA1">
        <w:rPr>
          <w:i w:val="0"/>
          <w:color w:val="auto"/>
          <w:sz w:val="24"/>
          <w:szCs w:val="24"/>
          <w:lang w:val="ru-RU"/>
        </w:rPr>
        <w:t xml:space="preserve"> с входными данными</w:t>
      </w:r>
    </w:p>
    <w:p w14:paraId="781C7B1C" w14:textId="77777777" w:rsidR="00866BFE" w:rsidRPr="00AF4DA1" w:rsidRDefault="00866BFE" w:rsidP="00866BFE">
      <w:pPr>
        <w:pStyle w:val="RTL7"/>
        <w:rPr>
          <w:szCs w:val="24"/>
        </w:rPr>
      </w:pPr>
      <w:r w:rsidRPr="00AF4DA1">
        <w:rPr>
          <w:szCs w:val="24"/>
        </w:rPr>
        <w:t>В приведенном выше примере необязательный параметр «of output/trans.out» указывает на место, название и расширение создаваемого файла с выходными данными. Без указания данного параметра выходные данные будут выведены в консоль.</w:t>
      </w:r>
    </w:p>
    <w:p w14:paraId="77ABE112" w14:textId="77777777" w:rsidR="00866BFE" w:rsidRPr="00AF4DA1" w:rsidRDefault="00866BFE" w:rsidP="00847DC8">
      <w:pPr>
        <w:pStyle w:val="RTL2"/>
        <w:rPr>
          <w:sz w:val="24"/>
          <w:szCs w:val="24"/>
        </w:rPr>
      </w:pPr>
      <w:bookmarkStart w:id="460" w:name="_Toc136571408"/>
      <w:r w:rsidRPr="00AF4DA1">
        <w:rPr>
          <w:sz w:val="24"/>
          <w:szCs w:val="24"/>
        </w:rPr>
        <w:lastRenderedPageBreak/>
        <w:t>Установочная конфигурация</w:t>
      </w:r>
      <w:bookmarkEnd w:id="460"/>
    </w:p>
    <w:p w14:paraId="17E67224" w14:textId="1232E666" w:rsidR="00866BFE" w:rsidRPr="00AF4DA1" w:rsidRDefault="00866BFE" w:rsidP="00866BFE">
      <w:pPr>
        <w:pStyle w:val="RTL7"/>
        <w:rPr>
          <w:szCs w:val="24"/>
        </w:rPr>
      </w:pPr>
      <w:r w:rsidRPr="00AF4DA1">
        <w:rPr>
          <w:szCs w:val="24"/>
        </w:rPr>
        <w:t xml:space="preserve">Установочная конфигурация набора «toolset» определяется обязательными настройками, </w:t>
      </w:r>
      <w:r w:rsidR="00D82E18" w:rsidRPr="00AF4DA1">
        <w:rPr>
          <w:szCs w:val="24"/>
        </w:rPr>
        <w:t>приведёнными</w:t>
      </w:r>
      <w:r w:rsidRPr="00AF4DA1">
        <w:rPr>
          <w:szCs w:val="24"/>
        </w:rPr>
        <w:t xml:space="preserve"> в </w:t>
      </w:r>
      <w:r w:rsidR="00B14169" w:rsidRPr="00AF4DA1">
        <w:rPr>
          <w:szCs w:val="24"/>
        </w:rPr>
        <w:fldChar w:fldCharType="begin"/>
      </w:r>
      <w:r w:rsidR="00B14169" w:rsidRPr="00AF4DA1">
        <w:rPr>
          <w:szCs w:val="24"/>
        </w:rPr>
        <w:instrText xml:space="preserve"> REF _Ref137126269 \h </w:instrText>
      </w:r>
      <w:r w:rsidR="00AF4DA1">
        <w:rPr>
          <w:szCs w:val="24"/>
        </w:rPr>
        <w:instrText xml:space="preserve"> \* MERGEFORMAT </w:instrText>
      </w:r>
      <w:r w:rsidR="00B14169" w:rsidRPr="00AF4DA1">
        <w:rPr>
          <w:szCs w:val="24"/>
        </w:rPr>
      </w:r>
      <w:r w:rsidR="00B14169" w:rsidRPr="00AF4DA1">
        <w:rPr>
          <w:szCs w:val="24"/>
        </w:rPr>
        <w:fldChar w:fldCharType="separate"/>
      </w:r>
      <w:r w:rsidR="00B14169" w:rsidRPr="00AF4DA1">
        <w:rPr>
          <w:color w:val="000000" w:themeColor="text1"/>
          <w:szCs w:val="24"/>
        </w:rPr>
        <w:t xml:space="preserve">Таблице </w:t>
      </w:r>
      <w:r w:rsidR="00B14169" w:rsidRPr="00AF4DA1">
        <w:rPr>
          <w:noProof/>
          <w:color w:val="000000" w:themeColor="text1"/>
          <w:szCs w:val="24"/>
        </w:rPr>
        <w:t>20</w:t>
      </w:r>
      <w:r w:rsidR="00B14169" w:rsidRPr="00AF4DA1">
        <w:rPr>
          <w:szCs w:val="24"/>
        </w:rPr>
        <w:fldChar w:fldCharType="end"/>
      </w:r>
      <w:r w:rsidRPr="00AF4DA1">
        <w:rPr>
          <w:szCs w:val="24"/>
        </w:rPr>
        <w:t>.</w:t>
      </w:r>
    </w:p>
    <w:p w14:paraId="7EB599A1" w14:textId="24A7FE06" w:rsidR="00866BFE" w:rsidRPr="00AF4DA1" w:rsidRDefault="00B14169" w:rsidP="00B14169">
      <w:pPr>
        <w:pStyle w:val="a9"/>
        <w:ind w:firstLine="709"/>
        <w:rPr>
          <w:rFonts w:eastAsia="SimSun"/>
          <w:i w:val="0"/>
          <w:iCs w:val="0"/>
          <w:color w:val="000000" w:themeColor="text1"/>
          <w:sz w:val="24"/>
          <w:szCs w:val="24"/>
          <w:lang w:val="ru-RU"/>
        </w:rPr>
      </w:pPr>
      <w:bookmarkStart w:id="461" w:name="_Ref137126269"/>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Pr="00AF4DA1">
        <w:rPr>
          <w:i w:val="0"/>
          <w:iCs w:val="0"/>
          <w:noProof/>
          <w:color w:val="000000" w:themeColor="text1"/>
          <w:sz w:val="24"/>
          <w:szCs w:val="24"/>
          <w:lang w:val="ru-RU"/>
        </w:rPr>
        <w:t>20</w:t>
      </w:r>
      <w:r w:rsidRPr="00AF4DA1">
        <w:rPr>
          <w:i w:val="0"/>
          <w:iCs w:val="0"/>
          <w:color w:val="000000" w:themeColor="text1"/>
          <w:sz w:val="24"/>
          <w:szCs w:val="24"/>
        </w:rPr>
        <w:fldChar w:fldCharType="end"/>
      </w:r>
      <w:bookmarkEnd w:id="461"/>
      <w:r w:rsidRPr="00AF4DA1">
        <w:rPr>
          <w:i w:val="0"/>
          <w:iCs w:val="0"/>
          <w:color w:val="000000" w:themeColor="text1"/>
          <w:sz w:val="24"/>
          <w:szCs w:val="24"/>
          <w:lang w:val="ru-RU"/>
        </w:rPr>
        <w:t xml:space="preserve"> - Настройки утилит набора «toolset»</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410"/>
        <w:gridCol w:w="2693"/>
        <w:gridCol w:w="1134"/>
        <w:gridCol w:w="2693"/>
      </w:tblGrid>
      <w:tr w:rsidR="00866BFE" w:rsidRPr="00AF4DA1" w14:paraId="239F066D" w14:textId="77777777" w:rsidTr="00B14169">
        <w:trPr>
          <w:tblHeader/>
          <w:jc w:val="center"/>
        </w:trPr>
        <w:tc>
          <w:tcPr>
            <w:tcW w:w="851" w:type="dxa"/>
            <w:shd w:val="clear" w:color="auto" w:fill="D9D9D9"/>
          </w:tcPr>
          <w:p w14:paraId="17D3AB6E"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w:t>
            </w:r>
          </w:p>
        </w:tc>
        <w:tc>
          <w:tcPr>
            <w:tcW w:w="2410" w:type="dxa"/>
            <w:shd w:val="clear" w:color="auto" w:fill="D9D9D9"/>
          </w:tcPr>
          <w:p w14:paraId="2E644AD7"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Наименование настройки</w:t>
            </w:r>
          </w:p>
        </w:tc>
        <w:tc>
          <w:tcPr>
            <w:tcW w:w="2693" w:type="dxa"/>
            <w:shd w:val="clear" w:color="auto" w:fill="D9D9D9"/>
          </w:tcPr>
          <w:p w14:paraId="5897F691"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Усл. обозн.</w:t>
            </w:r>
          </w:p>
        </w:tc>
        <w:tc>
          <w:tcPr>
            <w:tcW w:w="1134" w:type="dxa"/>
            <w:shd w:val="clear" w:color="auto" w:fill="D9D9D9"/>
          </w:tcPr>
          <w:p w14:paraId="58DAF80F"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Ед. изм.</w:t>
            </w:r>
          </w:p>
        </w:tc>
        <w:tc>
          <w:tcPr>
            <w:tcW w:w="2693" w:type="dxa"/>
            <w:shd w:val="clear" w:color="auto" w:fill="D9D9D9"/>
          </w:tcPr>
          <w:p w14:paraId="636B3A0E"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Пример</w:t>
            </w:r>
          </w:p>
        </w:tc>
      </w:tr>
      <w:tr w:rsidR="00866BFE" w:rsidRPr="00AF4DA1" w14:paraId="316EC049" w14:textId="77777777" w:rsidTr="00B14169">
        <w:trPr>
          <w:trHeight w:val="70"/>
          <w:jc w:val="center"/>
        </w:trPr>
        <w:tc>
          <w:tcPr>
            <w:tcW w:w="851" w:type="dxa"/>
          </w:tcPr>
          <w:p w14:paraId="26C6472F" w14:textId="77777777" w:rsidR="00866BFE" w:rsidRPr="00AF4DA1" w:rsidRDefault="00866BFE" w:rsidP="00866BFE">
            <w:pPr>
              <w:widowControl w:val="0"/>
              <w:autoSpaceDE w:val="0"/>
              <w:autoSpaceDN w:val="0"/>
              <w:adjustRightInd w:val="0"/>
              <w:spacing w:before="0" w:after="0"/>
              <w:jc w:val="center"/>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1</w:t>
            </w:r>
          </w:p>
        </w:tc>
        <w:tc>
          <w:tcPr>
            <w:tcW w:w="8930" w:type="dxa"/>
            <w:gridSpan w:val="4"/>
          </w:tcPr>
          <w:p w14:paraId="1FA5A9C5"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Настройки файла сonfig.props</w:t>
            </w:r>
          </w:p>
        </w:tc>
      </w:tr>
      <w:tr w:rsidR="00866BFE" w:rsidRPr="00AF4DA1" w14:paraId="23B94179" w14:textId="77777777" w:rsidTr="00B14169">
        <w:trPr>
          <w:trHeight w:val="70"/>
          <w:jc w:val="center"/>
        </w:trPr>
        <w:tc>
          <w:tcPr>
            <w:tcW w:w="851" w:type="dxa"/>
          </w:tcPr>
          <w:p w14:paraId="30926937" w14:textId="779AC1E1"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1.</w:t>
            </w:r>
            <w:r w:rsidR="00CE3A95" w:rsidRPr="00AF4DA1">
              <w:rPr>
                <w:rFonts w:eastAsia="SimSun" w:cs="Times New Roman"/>
                <w:b/>
                <w:i/>
                <w:color w:val="000000"/>
                <w:szCs w:val="24"/>
                <w:shd w:val="clear" w:color="auto" w:fill="FFFFFF"/>
                <w:lang w:val="ru-RU"/>
              </w:rPr>
              <w:t>1</w:t>
            </w:r>
          </w:p>
        </w:tc>
        <w:tc>
          <w:tcPr>
            <w:tcW w:w="8930" w:type="dxa"/>
            <w:gridSpan w:val="4"/>
          </w:tcPr>
          <w:p w14:paraId="7BDB3626"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Настройки messagetool</w:t>
            </w:r>
          </w:p>
        </w:tc>
      </w:tr>
      <w:tr w:rsidR="00866BFE" w:rsidRPr="001855C4" w14:paraId="24734DD4" w14:textId="77777777" w:rsidTr="00B14169">
        <w:trPr>
          <w:trHeight w:val="70"/>
          <w:jc w:val="center"/>
        </w:trPr>
        <w:tc>
          <w:tcPr>
            <w:tcW w:w="851" w:type="dxa"/>
          </w:tcPr>
          <w:p w14:paraId="15118791" w14:textId="0C3E64D5"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w:t>
            </w:r>
          </w:p>
        </w:tc>
        <w:tc>
          <w:tcPr>
            <w:tcW w:w="2410" w:type="dxa"/>
          </w:tcPr>
          <w:p w14:paraId="5C8A798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Перечень идентификаторов ГРУ СМЭВ3.х</w:t>
            </w:r>
          </w:p>
        </w:tc>
        <w:tc>
          <w:tcPr>
            <w:tcW w:w="2693" w:type="dxa"/>
          </w:tcPr>
          <w:p w14:paraId="4764FE3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transport.list</w:t>
            </w:r>
          </w:p>
        </w:tc>
        <w:tc>
          <w:tcPr>
            <w:tcW w:w="1134" w:type="dxa"/>
          </w:tcPr>
          <w:p w14:paraId="087888F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132AA26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main, reserve, где:</w:t>
            </w:r>
          </w:p>
          <w:p w14:paraId="65A41D61" w14:textId="77777777" w:rsidR="00866BFE" w:rsidRPr="00AF4DA1" w:rsidRDefault="00866BFE" w:rsidP="00855F43">
            <w:pPr>
              <w:widowControl w:val="0"/>
              <w:numPr>
                <w:ilvl w:val="0"/>
                <w:numId w:val="41"/>
              </w:numPr>
              <w:autoSpaceDE w:val="0"/>
              <w:autoSpaceDN w:val="0"/>
              <w:adjustRightInd w:val="0"/>
              <w:spacing w:before="0" w:after="0" w:line="360" w:lineRule="auto"/>
              <w:ind w:left="34" w:firstLine="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main – это идентификатор основного ГРУ СМЭВ3.х</w:t>
            </w:r>
          </w:p>
          <w:p w14:paraId="640810A4" w14:textId="77777777" w:rsidR="00866BFE" w:rsidRPr="00AF4DA1" w:rsidRDefault="00866BFE" w:rsidP="00855F43">
            <w:pPr>
              <w:widowControl w:val="0"/>
              <w:numPr>
                <w:ilvl w:val="0"/>
                <w:numId w:val="41"/>
              </w:numPr>
              <w:autoSpaceDE w:val="0"/>
              <w:autoSpaceDN w:val="0"/>
              <w:adjustRightInd w:val="0"/>
              <w:spacing w:before="0" w:after="0" w:line="360" w:lineRule="auto"/>
              <w:ind w:left="34" w:firstLine="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reserve – это идентификатор резервного ГРУ СМЭВ3.х</w:t>
            </w:r>
          </w:p>
        </w:tc>
      </w:tr>
      <w:tr w:rsidR="00866BFE" w:rsidRPr="00AF4DA1" w14:paraId="54525985" w14:textId="77777777" w:rsidTr="00B14169">
        <w:trPr>
          <w:trHeight w:val="70"/>
          <w:jc w:val="center"/>
        </w:trPr>
        <w:tc>
          <w:tcPr>
            <w:tcW w:w="851" w:type="dxa"/>
          </w:tcPr>
          <w:p w14:paraId="767D8738" w14:textId="085419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.2</w:t>
            </w:r>
          </w:p>
        </w:tc>
        <w:tc>
          <w:tcPr>
            <w:tcW w:w="2410" w:type="dxa"/>
          </w:tcPr>
          <w:p w14:paraId="48B95AF1" w14:textId="3C68EEFE"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Адрес </w:t>
            </w:r>
            <w:r w:rsidR="007213A4" w:rsidRPr="00AF4DA1">
              <w:rPr>
                <w:rFonts w:eastAsia="SimSun" w:cs="Times New Roman"/>
                <w:color w:val="000000"/>
                <w:szCs w:val="24"/>
                <w:shd w:val="clear" w:color="auto" w:fill="FFFFFF"/>
                <w:lang w:val="ru-RU"/>
              </w:rPr>
              <w:t>веб</w:t>
            </w:r>
            <w:r w:rsidRPr="00AF4DA1">
              <w:rPr>
                <w:rFonts w:eastAsia="SimSun" w:cs="Times New Roman"/>
                <w:color w:val="000000"/>
                <w:szCs w:val="24"/>
                <w:shd w:val="clear" w:color="auto" w:fill="FFFFFF"/>
                <w:lang w:val="ru-RU"/>
              </w:rPr>
              <w:t>-сервиса основного ГРУ СМЭВ3.х</w:t>
            </w:r>
          </w:p>
        </w:tc>
        <w:tc>
          <w:tcPr>
            <w:tcW w:w="2693" w:type="dxa"/>
          </w:tcPr>
          <w:p w14:paraId="09E2A31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transport.main.url, где main – это идентификатор основного ГРУ СМЭВ3.х</w:t>
            </w:r>
          </w:p>
        </w:tc>
        <w:tc>
          <w:tcPr>
            <w:tcW w:w="1134" w:type="dxa"/>
          </w:tcPr>
          <w:p w14:paraId="5697BDD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165BA194" w14:textId="32C063B5"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http://10.215.0.62:7500/ws?wsdl</w:t>
            </w:r>
            <w:r w:rsidR="00245DDD" w:rsidRPr="00AF4DA1">
              <w:rPr>
                <w:rStyle w:val="aff0"/>
                <w:rFonts w:eastAsia="SimSun"/>
                <w:color w:val="000000"/>
                <w:szCs w:val="24"/>
                <w:shd w:val="clear" w:color="auto" w:fill="FFFFFF"/>
                <w:lang w:val="ru-RU"/>
              </w:rPr>
              <w:footnoteReference w:id="5"/>
            </w:r>
          </w:p>
        </w:tc>
      </w:tr>
      <w:tr w:rsidR="00866BFE" w:rsidRPr="00AF4DA1" w14:paraId="6F23F2F9" w14:textId="77777777" w:rsidTr="00B14169">
        <w:trPr>
          <w:trHeight w:val="70"/>
          <w:jc w:val="center"/>
        </w:trPr>
        <w:tc>
          <w:tcPr>
            <w:tcW w:w="851" w:type="dxa"/>
          </w:tcPr>
          <w:p w14:paraId="76412A57" w14:textId="4CFB5FDA"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.3</w:t>
            </w:r>
          </w:p>
        </w:tc>
        <w:tc>
          <w:tcPr>
            <w:tcW w:w="2410" w:type="dxa"/>
          </w:tcPr>
          <w:p w14:paraId="3D02427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Время, через которое произойдет переключение на резервный ГРУ при условии разрыва установленного соединения с основным ГРУ</w:t>
            </w:r>
          </w:p>
        </w:tc>
        <w:tc>
          <w:tcPr>
            <w:tcW w:w="2693" w:type="dxa"/>
          </w:tcPr>
          <w:p w14:paraId="1ABBC63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transport.main.timeout, где main – это идентификатор основного ГРУ СМЭВ3.х</w:t>
            </w:r>
          </w:p>
        </w:tc>
        <w:tc>
          <w:tcPr>
            <w:tcW w:w="1134" w:type="dxa"/>
          </w:tcPr>
          <w:p w14:paraId="30AEF0D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Миллисекунда</w:t>
            </w:r>
          </w:p>
        </w:tc>
        <w:tc>
          <w:tcPr>
            <w:tcW w:w="2693" w:type="dxa"/>
          </w:tcPr>
          <w:p w14:paraId="4259191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100000</w:t>
            </w:r>
          </w:p>
        </w:tc>
      </w:tr>
      <w:tr w:rsidR="00866BFE" w:rsidRPr="00AF4DA1" w14:paraId="36BABA2A" w14:textId="77777777" w:rsidTr="00B14169">
        <w:trPr>
          <w:trHeight w:val="70"/>
          <w:jc w:val="center"/>
        </w:trPr>
        <w:tc>
          <w:tcPr>
            <w:tcW w:w="851" w:type="dxa"/>
          </w:tcPr>
          <w:p w14:paraId="512D2B13" w14:textId="5FEBB0E5"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.4</w:t>
            </w:r>
          </w:p>
        </w:tc>
        <w:tc>
          <w:tcPr>
            <w:tcW w:w="2410" w:type="dxa"/>
          </w:tcPr>
          <w:p w14:paraId="4CDA520A" w14:textId="41255B85"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Адрес </w:t>
            </w:r>
            <w:r w:rsidR="007213A4" w:rsidRPr="00AF4DA1">
              <w:rPr>
                <w:rFonts w:eastAsia="SimSun" w:cs="Times New Roman"/>
                <w:color w:val="000000"/>
                <w:szCs w:val="24"/>
                <w:shd w:val="clear" w:color="auto" w:fill="FFFFFF"/>
                <w:lang w:val="ru-RU"/>
              </w:rPr>
              <w:t>веб</w:t>
            </w:r>
            <w:r w:rsidRPr="00AF4DA1">
              <w:rPr>
                <w:rFonts w:eastAsia="SimSun" w:cs="Times New Roman"/>
                <w:color w:val="000000"/>
                <w:szCs w:val="24"/>
                <w:shd w:val="clear" w:color="auto" w:fill="FFFFFF"/>
                <w:lang w:val="ru-RU"/>
              </w:rPr>
              <w:t>-сервиса резервного ГРУ СМЭВ3.х</w:t>
            </w:r>
          </w:p>
        </w:tc>
        <w:tc>
          <w:tcPr>
            <w:tcW w:w="2693" w:type="dxa"/>
          </w:tcPr>
          <w:p w14:paraId="6E8A372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transport.reserve.url, где reserve – это идентификатор резервного ГРУ СМЭВ3.х</w:t>
            </w:r>
          </w:p>
        </w:tc>
        <w:tc>
          <w:tcPr>
            <w:tcW w:w="1134" w:type="dxa"/>
          </w:tcPr>
          <w:p w14:paraId="4773A89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3B188533" w14:textId="1D571F49" w:rsidR="00866BFE" w:rsidRPr="00AF4DA1" w:rsidRDefault="00245DDD"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http://10.215.0.63:7500/ws?wsdl</w:t>
            </w:r>
            <w:r w:rsidRPr="00AF4DA1">
              <w:rPr>
                <w:rStyle w:val="aff0"/>
                <w:rFonts w:eastAsia="SimSun"/>
                <w:color w:val="000000"/>
                <w:szCs w:val="24"/>
                <w:shd w:val="clear" w:color="auto" w:fill="FFFFFF"/>
                <w:lang w:val="ru-RU"/>
              </w:rPr>
              <w:footnoteReference w:id="6"/>
            </w:r>
          </w:p>
        </w:tc>
      </w:tr>
      <w:tr w:rsidR="00866BFE" w:rsidRPr="00AF4DA1" w14:paraId="60733CB6" w14:textId="77777777" w:rsidTr="00B14169">
        <w:trPr>
          <w:trHeight w:val="70"/>
          <w:jc w:val="center"/>
        </w:trPr>
        <w:tc>
          <w:tcPr>
            <w:tcW w:w="851" w:type="dxa"/>
          </w:tcPr>
          <w:p w14:paraId="34849F6C" w14:textId="0EC921D1"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.5</w:t>
            </w:r>
          </w:p>
        </w:tc>
        <w:tc>
          <w:tcPr>
            <w:tcW w:w="2410" w:type="dxa"/>
          </w:tcPr>
          <w:p w14:paraId="5EE4B49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Время, через которое произойдет </w:t>
            </w:r>
            <w:r w:rsidRPr="00AF4DA1">
              <w:rPr>
                <w:rFonts w:eastAsia="SimSun" w:cs="Times New Roman"/>
                <w:color w:val="000000"/>
                <w:szCs w:val="24"/>
                <w:shd w:val="clear" w:color="auto" w:fill="FFFFFF"/>
                <w:lang w:val="ru-RU"/>
              </w:rPr>
              <w:lastRenderedPageBreak/>
              <w:t>переключение на резервный ГРУ при условии разрыва установленного соединения с основным ГРУ.</w:t>
            </w:r>
          </w:p>
        </w:tc>
        <w:tc>
          <w:tcPr>
            <w:tcW w:w="2693" w:type="dxa"/>
          </w:tcPr>
          <w:p w14:paraId="06F20F0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 xml:space="preserve">transport.reserve.timeout, где reserve – это </w:t>
            </w:r>
            <w:r w:rsidRPr="00AF4DA1">
              <w:rPr>
                <w:rFonts w:eastAsia="SimSun" w:cs="Times New Roman"/>
                <w:color w:val="000000"/>
                <w:szCs w:val="24"/>
                <w:shd w:val="clear" w:color="auto" w:fill="FFFFFF"/>
                <w:lang w:val="ru-RU"/>
              </w:rPr>
              <w:lastRenderedPageBreak/>
              <w:t>идентификатор резервного ГРУ СМЭВ3.х</w:t>
            </w:r>
          </w:p>
        </w:tc>
        <w:tc>
          <w:tcPr>
            <w:tcW w:w="1134" w:type="dxa"/>
          </w:tcPr>
          <w:p w14:paraId="0F38570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Миллисекунда</w:t>
            </w:r>
          </w:p>
        </w:tc>
        <w:tc>
          <w:tcPr>
            <w:tcW w:w="2693" w:type="dxa"/>
          </w:tcPr>
          <w:p w14:paraId="7F6F008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100000</w:t>
            </w:r>
          </w:p>
        </w:tc>
      </w:tr>
      <w:tr w:rsidR="00866BFE" w:rsidRPr="00AF4DA1" w14:paraId="597DBA85" w14:textId="77777777" w:rsidTr="00B14169">
        <w:trPr>
          <w:trHeight w:val="70"/>
          <w:jc w:val="center"/>
        </w:trPr>
        <w:tc>
          <w:tcPr>
            <w:tcW w:w="851" w:type="dxa"/>
          </w:tcPr>
          <w:p w14:paraId="3FED0907" w14:textId="2502F196"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.6</w:t>
            </w:r>
          </w:p>
        </w:tc>
        <w:tc>
          <w:tcPr>
            <w:tcW w:w="2410" w:type="dxa"/>
          </w:tcPr>
          <w:p w14:paraId="0380358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Адрес FTP-сервера ФХ СМЭВ3.х</w:t>
            </w:r>
          </w:p>
        </w:tc>
        <w:tc>
          <w:tcPr>
            <w:tcW w:w="2693" w:type="dxa"/>
          </w:tcPr>
          <w:p w14:paraId="68912ED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large.attachment.transport.address</w:t>
            </w:r>
          </w:p>
        </w:tc>
        <w:tc>
          <w:tcPr>
            <w:tcW w:w="1134" w:type="dxa"/>
          </w:tcPr>
          <w:p w14:paraId="24BDCE1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2096EFE4" w14:textId="1FFAF664" w:rsidR="00866BFE" w:rsidRPr="00AF4DA1" w:rsidRDefault="00245DDD"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rPr>
              <w:t>10.215.0.136</w:t>
            </w:r>
            <w:r w:rsidRPr="00AF4DA1">
              <w:rPr>
                <w:rStyle w:val="aff0"/>
                <w:rFonts w:eastAsia="SimSun"/>
                <w:color w:val="000000"/>
                <w:szCs w:val="24"/>
                <w:shd w:val="clear" w:color="auto" w:fill="FFFFFF"/>
                <w:lang w:val="ru-RU"/>
              </w:rPr>
              <w:footnoteReference w:id="7"/>
            </w:r>
          </w:p>
        </w:tc>
      </w:tr>
      <w:tr w:rsidR="00866BFE" w:rsidRPr="00AF4DA1" w14:paraId="71A70BDC" w14:textId="77777777" w:rsidTr="00B14169">
        <w:trPr>
          <w:trHeight w:val="70"/>
          <w:jc w:val="center"/>
        </w:trPr>
        <w:tc>
          <w:tcPr>
            <w:tcW w:w="851" w:type="dxa"/>
          </w:tcPr>
          <w:p w14:paraId="47695F1A" w14:textId="3F5592AA"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.7</w:t>
            </w:r>
          </w:p>
        </w:tc>
        <w:tc>
          <w:tcPr>
            <w:tcW w:w="2410" w:type="dxa"/>
          </w:tcPr>
          <w:p w14:paraId="307239A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Логин доступа в FTP-сервер ФХ СМЭВ3.х</w:t>
            </w:r>
          </w:p>
        </w:tc>
        <w:tc>
          <w:tcPr>
            <w:tcW w:w="2693" w:type="dxa"/>
          </w:tcPr>
          <w:p w14:paraId="291B2B1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large.attachment.transport.login</w:t>
            </w:r>
          </w:p>
        </w:tc>
        <w:tc>
          <w:tcPr>
            <w:tcW w:w="1134" w:type="dxa"/>
          </w:tcPr>
          <w:p w14:paraId="124FEBC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1F1487B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anonymous</w:t>
            </w:r>
          </w:p>
        </w:tc>
      </w:tr>
      <w:tr w:rsidR="00866BFE" w:rsidRPr="00AF4DA1" w14:paraId="2553A171" w14:textId="77777777" w:rsidTr="00B14169">
        <w:trPr>
          <w:trHeight w:val="70"/>
          <w:jc w:val="center"/>
        </w:trPr>
        <w:tc>
          <w:tcPr>
            <w:tcW w:w="851" w:type="dxa"/>
          </w:tcPr>
          <w:p w14:paraId="307EE059" w14:textId="0C72615C"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.8</w:t>
            </w:r>
          </w:p>
        </w:tc>
        <w:tc>
          <w:tcPr>
            <w:tcW w:w="2410" w:type="dxa"/>
          </w:tcPr>
          <w:p w14:paraId="0E717FB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Пароль доступа в FTP-сервер ФХ СМЭВ3.х</w:t>
            </w:r>
          </w:p>
        </w:tc>
        <w:tc>
          <w:tcPr>
            <w:tcW w:w="2693" w:type="dxa"/>
          </w:tcPr>
          <w:p w14:paraId="333C561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large.attachment.transport.password</w:t>
            </w:r>
          </w:p>
        </w:tc>
        <w:tc>
          <w:tcPr>
            <w:tcW w:w="1134" w:type="dxa"/>
          </w:tcPr>
          <w:p w14:paraId="2CC03B7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5B67FD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smev</w:t>
            </w:r>
          </w:p>
        </w:tc>
      </w:tr>
      <w:tr w:rsidR="00866BFE" w:rsidRPr="00AF4DA1" w14:paraId="7310B388" w14:textId="77777777" w:rsidTr="00B14169">
        <w:trPr>
          <w:trHeight w:val="70"/>
          <w:jc w:val="center"/>
        </w:trPr>
        <w:tc>
          <w:tcPr>
            <w:tcW w:w="851" w:type="dxa"/>
          </w:tcPr>
          <w:p w14:paraId="14653E53" w14:textId="5FFE1BA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.9</w:t>
            </w:r>
          </w:p>
        </w:tc>
        <w:tc>
          <w:tcPr>
            <w:tcW w:w="2410" w:type="dxa"/>
          </w:tcPr>
          <w:p w14:paraId="0B14BA9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Количество попыток переотправки файла вложения сообщения</w:t>
            </w:r>
          </w:p>
        </w:tc>
        <w:tc>
          <w:tcPr>
            <w:tcW w:w="2693" w:type="dxa"/>
          </w:tcPr>
          <w:p w14:paraId="3545F9E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large.attachment.transport.retries</w:t>
            </w:r>
          </w:p>
        </w:tc>
        <w:tc>
          <w:tcPr>
            <w:tcW w:w="1134" w:type="dxa"/>
          </w:tcPr>
          <w:p w14:paraId="5892149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Шт.</w:t>
            </w:r>
          </w:p>
        </w:tc>
        <w:tc>
          <w:tcPr>
            <w:tcW w:w="2693" w:type="dxa"/>
          </w:tcPr>
          <w:p w14:paraId="772C219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3</w:t>
            </w:r>
          </w:p>
        </w:tc>
      </w:tr>
      <w:tr w:rsidR="00866BFE" w:rsidRPr="00AF4DA1" w14:paraId="3E173E68" w14:textId="77777777" w:rsidTr="00B14169">
        <w:trPr>
          <w:trHeight w:val="70"/>
          <w:jc w:val="center"/>
        </w:trPr>
        <w:tc>
          <w:tcPr>
            <w:tcW w:w="851" w:type="dxa"/>
          </w:tcPr>
          <w:p w14:paraId="62C44BFC" w14:textId="7FF4F18C"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.10</w:t>
            </w:r>
          </w:p>
        </w:tc>
        <w:tc>
          <w:tcPr>
            <w:tcW w:w="2410" w:type="dxa"/>
          </w:tcPr>
          <w:p w14:paraId="1FA3EBD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Таймаут соединения с FTP-сервером ФХ СМЭВ3.х</w:t>
            </w:r>
          </w:p>
        </w:tc>
        <w:tc>
          <w:tcPr>
            <w:tcW w:w="2693" w:type="dxa"/>
          </w:tcPr>
          <w:p w14:paraId="6E9AB8F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large.attachment.transport.timeout</w:t>
            </w:r>
          </w:p>
        </w:tc>
        <w:tc>
          <w:tcPr>
            <w:tcW w:w="1134" w:type="dxa"/>
          </w:tcPr>
          <w:p w14:paraId="40B7E31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Миллисекунда</w:t>
            </w:r>
          </w:p>
        </w:tc>
        <w:tc>
          <w:tcPr>
            <w:tcW w:w="2693" w:type="dxa"/>
          </w:tcPr>
          <w:p w14:paraId="698F6B6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10000</w:t>
            </w:r>
          </w:p>
        </w:tc>
      </w:tr>
      <w:tr w:rsidR="00866BFE" w:rsidRPr="00AF4DA1" w14:paraId="5739B45F" w14:textId="77777777" w:rsidTr="00B14169">
        <w:trPr>
          <w:trHeight w:val="70"/>
          <w:jc w:val="center"/>
        </w:trPr>
        <w:tc>
          <w:tcPr>
            <w:tcW w:w="851" w:type="dxa"/>
          </w:tcPr>
          <w:p w14:paraId="1CC1F147" w14:textId="173B9623"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.11</w:t>
            </w:r>
          </w:p>
        </w:tc>
        <w:tc>
          <w:tcPr>
            <w:tcW w:w="2410" w:type="dxa"/>
          </w:tcPr>
          <w:p w14:paraId="5751EDE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Контрольная проверка сообщения, отправляемого в СМЭВ3.х (если =0, то проверка отключена; если =1, то проверка включена)</w:t>
            </w:r>
          </w:p>
        </w:tc>
        <w:tc>
          <w:tcPr>
            <w:tcW w:w="2693" w:type="dxa"/>
          </w:tcPr>
          <w:p w14:paraId="7D21CC0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template.validate.input</w:t>
            </w:r>
          </w:p>
        </w:tc>
        <w:tc>
          <w:tcPr>
            <w:tcW w:w="1134" w:type="dxa"/>
          </w:tcPr>
          <w:p w14:paraId="149E13F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0F70034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p>
        </w:tc>
      </w:tr>
      <w:tr w:rsidR="00866BFE" w:rsidRPr="00AF4DA1" w14:paraId="1BDE9DDA" w14:textId="77777777" w:rsidTr="00B14169">
        <w:trPr>
          <w:trHeight w:val="70"/>
          <w:jc w:val="center"/>
        </w:trPr>
        <w:tc>
          <w:tcPr>
            <w:tcW w:w="851" w:type="dxa"/>
          </w:tcPr>
          <w:p w14:paraId="5BC97F98" w14:textId="6C46C81D"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CE3A95"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.12</w:t>
            </w:r>
          </w:p>
        </w:tc>
        <w:tc>
          <w:tcPr>
            <w:tcW w:w="2410" w:type="dxa"/>
          </w:tcPr>
          <w:p w14:paraId="5C30D75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Контрольная проверка сообщения, принятого из СМЭВ3.х (если =0, то проверка отключена; если =1, то проверка включена)</w:t>
            </w:r>
          </w:p>
        </w:tc>
        <w:tc>
          <w:tcPr>
            <w:tcW w:w="2693" w:type="dxa"/>
          </w:tcPr>
          <w:p w14:paraId="58C103E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template.validate.output</w:t>
            </w:r>
          </w:p>
        </w:tc>
        <w:tc>
          <w:tcPr>
            <w:tcW w:w="1134" w:type="dxa"/>
          </w:tcPr>
          <w:p w14:paraId="7FBEDD8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58464C0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p>
        </w:tc>
      </w:tr>
      <w:tr w:rsidR="00866BFE" w:rsidRPr="00AF4DA1" w14:paraId="6E470CB8" w14:textId="77777777" w:rsidTr="00B14169">
        <w:trPr>
          <w:trHeight w:val="70"/>
          <w:jc w:val="center"/>
        </w:trPr>
        <w:tc>
          <w:tcPr>
            <w:tcW w:w="851" w:type="dxa"/>
          </w:tcPr>
          <w:p w14:paraId="465A85B8" w14:textId="77AFB115"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.13</w:t>
            </w:r>
          </w:p>
        </w:tc>
        <w:tc>
          <w:tcPr>
            <w:tcW w:w="2410" w:type="dxa"/>
          </w:tcPr>
          <w:p w14:paraId="19C8AF4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Переключатель логирования событий контрольной проверки </w:t>
            </w:r>
            <w:r w:rsidRPr="00AF4DA1">
              <w:rPr>
                <w:rFonts w:eastAsia="SimSun" w:cs="Times New Roman"/>
                <w:color w:val="000000"/>
                <w:szCs w:val="24"/>
                <w:shd w:val="clear" w:color="auto" w:fill="FFFFFF"/>
                <w:lang w:val="ru-RU"/>
              </w:rPr>
              <w:lastRenderedPageBreak/>
              <w:t>сообщения, отправляемого в СМЭВ3.х</w:t>
            </w:r>
            <w:r w:rsidR="003F115A" w:rsidRPr="00AF4DA1">
              <w:rPr>
                <w:rFonts w:eastAsia="SimSun" w:cs="Times New Roman"/>
                <w:color w:val="000000"/>
                <w:szCs w:val="24"/>
                <w:shd w:val="clear" w:color="auto" w:fill="FFFFFF"/>
                <w:lang w:val="ru-RU"/>
              </w:rPr>
              <w:t xml:space="preserve"> </w:t>
            </w:r>
            <w:r w:rsidRPr="00AF4DA1">
              <w:rPr>
                <w:rFonts w:eastAsia="SimSun" w:cs="Times New Roman"/>
                <w:color w:val="000000"/>
                <w:szCs w:val="24"/>
                <w:shd w:val="clear" w:color="auto" w:fill="FFFFFF"/>
                <w:lang w:val="ru-RU"/>
              </w:rPr>
              <w:t>(если =0, то логирование отключено; если =1, то логирование включено)</w:t>
            </w:r>
          </w:p>
        </w:tc>
        <w:tc>
          <w:tcPr>
            <w:tcW w:w="2693" w:type="dxa"/>
          </w:tcPr>
          <w:p w14:paraId="42F9CD1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template.log.input</w:t>
            </w:r>
          </w:p>
        </w:tc>
        <w:tc>
          <w:tcPr>
            <w:tcW w:w="1134" w:type="dxa"/>
          </w:tcPr>
          <w:p w14:paraId="043D434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3D4A811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p>
        </w:tc>
      </w:tr>
      <w:tr w:rsidR="00866BFE" w:rsidRPr="00AF4DA1" w14:paraId="383CD5D3" w14:textId="77777777" w:rsidTr="00B14169">
        <w:trPr>
          <w:trHeight w:val="70"/>
          <w:jc w:val="center"/>
        </w:trPr>
        <w:tc>
          <w:tcPr>
            <w:tcW w:w="851" w:type="dxa"/>
          </w:tcPr>
          <w:p w14:paraId="36BFE5FB" w14:textId="4306A2B6"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.14</w:t>
            </w:r>
          </w:p>
        </w:tc>
        <w:tc>
          <w:tcPr>
            <w:tcW w:w="2410" w:type="dxa"/>
          </w:tcPr>
          <w:p w14:paraId="7AE6A0D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Переключатель логирования событий контрольной проверки сообщения, принятого из СМЭВ3.х</w:t>
            </w:r>
            <w:r w:rsidR="003F115A" w:rsidRPr="00AF4DA1">
              <w:rPr>
                <w:rFonts w:eastAsia="SimSun" w:cs="Times New Roman"/>
                <w:color w:val="000000"/>
                <w:szCs w:val="24"/>
                <w:shd w:val="clear" w:color="auto" w:fill="FFFFFF"/>
                <w:lang w:val="ru-RU"/>
              </w:rPr>
              <w:t xml:space="preserve"> </w:t>
            </w:r>
            <w:r w:rsidRPr="00AF4DA1">
              <w:rPr>
                <w:rFonts w:eastAsia="SimSun" w:cs="Times New Roman"/>
                <w:color w:val="000000"/>
                <w:szCs w:val="24"/>
                <w:shd w:val="clear" w:color="auto" w:fill="FFFFFF"/>
                <w:lang w:val="ru-RU"/>
              </w:rPr>
              <w:t>(если =0, то логирование отключено; если =1, то логирование включено)</w:t>
            </w:r>
          </w:p>
        </w:tc>
        <w:tc>
          <w:tcPr>
            <w:tcW w:w="2693" w:type="dxa"/>
          </w:tcPr>
          <w:p w14:paraId="7CB4CC4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template.log.output</w:t>
            </w:r>
          </w:p>
        </w:tc>
        <w:tc>
          <w:tcPr>
            <w:tcW w:w="1134" w:type="dxa"/>
          </w:tcPr>
          <w:p w14:paraId="3F0D323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84CE01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p>
        </w:tc>
      </w:tr>
      <w:tr w:rsidR="00866BFE" w:rsidRPr="00AF4DA1" w14:paraId="1DA0850B" w14:textId="77777777" w:rsidTr="00B14169">
        <w:trPr>
          <w:trHeight w:val="70"/>
          <w:jc w:val="center"/>
        </w:trPr>
        <w:tc>
          <w:tcPr>
            <w:tcW w:w="851" w:type="dxa"/>
          </w:tcPr>
          <w:p w14:paraId="10E3DDFE" w14:textId="2D353616"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.15</w:t>
            </w:r>
          </w:p>
        </w:tc>
        <w:tc>
          <w:tcPr>
            <w:tcW w:w="2410" w:type="dxa"/>
          </w:tcPr>
          <w:p w14:paraId="10C800B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Контрольная проверка ЭП-СМЭВ (если =0, то проверка отключена; если =1, то проверка включена)</w:t>
            </w:r>
          </w:p>
        </w:tc>
        <w:tc>
          <w:tcPr>
            <w:tcW w:w="2693" w:type="dxa"/>
          </w:tcPr>
          <w:p w14:paraId="63CF283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template.validate.smev.signature</w:t>
            </w:r>
          </w:p>
        </w:tc>
        <w:tc>
          <w:tcPr>
            <w:tcW w:w="1134" w:type="dxa"/>
          </w:tcPr>
          <w:p w14:paraId="1D47B73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34D0AB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p>
        </w:tc>
      </w:tr>
      <w:tr w:rsidR="00866BFE" w:rsidRPr="00AF4DA1" w14:paraId="4D7FCB99" w14:textId="77777777" w:rsidTr="00B14169">
        <w:trPr>
          <w:trHeight w:val="70"/>
          <w:jc w:val="center"/>
        </w:trPr>
        <w:tc>
          <w:tcPr>
            <w:tcW w:w="851" w:type="dxa"/>
          </w:tcPr>
          <w:p w14:paraId="321CAED2" w14:textId="3345FD7A"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1</w:t>
            </w:r>
            <w:r w:rsidRPr="00AF4DA1">
              <w:rPr>
                <w:rFonts w:eastAsia="SimSun" w:cs="Times New Roman"/>
                <w:color w:val="000000"/>
                <w:szCs w:val="24"/>
                <w:shd w:val="clear" w:color="auto" w:fill="FFFFFF"/>
                <w:lang w:val="ru-RU"/>
              </w:rPr>
              <w:t>.16</w:t>
            </w:r>
          </w:p>
        </w:tc>
        <w:tc>
          <w:tcPr>
            <w:tcW w:w="2410" w:type="dxa"/>
          </w:tcPr>
          <w:p w14:paraId="116B6E2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Параметр сохранения принимаемых вложений сообщений (путь сохранения файлов вложений)</w:t>
            </w:r>
          </w:p>
        </w:tc>
        <w:tc>
          <w:tcPr>
            <w:tcW w:w="2693" w:type="dxa"/>
          </w:tcPr>
          <w:p w14:paraId="616CB88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template.local.storage</w:t>
            </w:r>
          </w:p>
        </w:tc>
        <w:tc>
          <w:tcPr>
            <w:tcW w:w="1134" w:type="dxa"/>
          </w:tcPr>
          <w:p w14:paraId="22F043B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662F5E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output/client</w:t>
            </w:r>
          </w:p>
        </w:tc>
      </w:tr>
      <w:tr w:rsidR="00866BFE" w:rsidRPr="00AF4DA1" w14:paraId="120522CD" w14:textId="77777777" w:rsidTr="00B14169">
        <w:trPr>
          <w:trHeight w:val="70"/>
          <w:jc w:val="center"/>
        </w:trPr>
        <w:tc>
          <w:tcPr>
            <w:tcW w:w="851" w:type="dxa"/>
          </w:tcPr>
          <w:p w14:paraId="3AB28705" w14:textId="032D4506"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1.</w:t>
            </w:r>
            <w:r w:rsidR="00515F77" w:rsidRPr="00AF4DA1">
              <w:rPr>
                <w:rFonts w:eastAsia="SimSun" w:cs="Times New Roman"/>
                <w:b/>
                <w:i/>
                <w:color w:val="000000"/>
                <w:szCs w:val="24"/>
                <w:shd w:val="clear" w:color="auto" w:fill="FFFFFF"/>
                <w:lang w:val="ru-RU"/>
              </w:rPr>
              <w:t>2</w:t>
            </w:r>
          </w:p>
        </w:tc>
        <w:tc>
          <w:tcPr>
            <w:tcW w:w="8930" w:type="dxa"/>
            <w:gridSpan w:val="4"/>
          </w:tcPr>
          <w:p w14:paraId="6DF2ADDE"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Настройки signertool</w:t>
            </w:r>
          </w:p>
        </w:tc>
      </w:tr>
      <w:tr w:rsidR="00866BFE" w:rsidRPr="00AF4DA1" w14:paraId="5495DFA2" w14:textId="77777777" w:rsidTr="00B14169">
        <w:trPr>
          <w:trHeight w:val="70"/>
          <w:jc w:val="center"/>
        </w:trPr>
        <w:tc>
          <w:tcPr>
            <w:tcW w:w="851" w:type="dxa"/>
          </w:tcPr>
          <w:p w14:paraId="6A14BD68" w14:textId="1ACC6BAA"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2</w:t>
            </w:r>
            <w:r w:rsidRPr="00AF4DA1">
              <w:rPr>
                <w:rFonts w:eastAsia="SimSun" w:cs="Times New Roman"/>
                <w:color w:val="000000"/>
                <w:szCs w:val="24"/>
                <w:shd w:val="clear" w:color="auto" w:fill="FFFFFF"/>
                <w:lang w:val="ru-RU"/>
              </w:rPr>
              <w:t>.1</w:t>
            </w:r>
          </w:p>
        </w:tc>
        <w:tc>
          <w:tcPr>
            <w:tcW w:w="2410" w:type="dxa"/>
          </w:tcPr>
          <w:p w14:paraId="38B31BB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Имя криптопровайдера</w:t>
            </w:r>
          </w:p>
        </w:tc>
        <w:tc>
          <w:tcPr>
            <w:tcW w:w="2693" w:type="dxa"/>
          </w:tcPr>
          <w:p w14:paraId="4A3A382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signer.provider</w:t>
            </w:r>
          </w:p>
        </w:tc>
        <w:tc>
          <w:tcPr>
            <w:tcW w:w="1134" w:type="dxa"/>
          </w:tcPr>
          <w:p w14:paraId="36883A3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232EC70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JCP</w:t>
            </w:r>
          </w:p>
        </w:tc>
      </w:tr>
      <w:tr w:rsidR="00866BFE" w:rsidRPr="00AF4DA1" w14:paraId="1B5EFC32" w14:textId="77777777" w:rsidTr="00B14169">
        <w:trPr>
          <w:trHeight w:val="70"/>
          <w:jc w:val="center"/>
        </w:trPr>
        <w:tc>
          <w:tcPr>
            <w:tcW w:w="851" w:type="dxa"/>
          </w:tcPr>
          <w:p w14:paraId="14B13B5F" w14:textId="0EE11704"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2</w:t>
            </w:r>
            <w:r w:rsidRPr="00AF4DA1">
              <w:rPr>
                <w:rFonts w:eastAsia="SimSun" w:cs="Times New Roman"/>
                <w:color w:val="000000"/>
                <w:szCs w:val="24"/>
                <w:shd w:val="clear" w:color="auto" w:fill="FFFFFF"/>
                <w:lang w:val="ru-RU"/>
              </w:rPr>
              <w:t>.2</w:t>
            </w:r>
          </w:p>
        </w:tc>
        <w:tc>
          <w:tcPr>
            <w:tcW w:w="2410" w:type="dxa"/>
          </w:tcPr>
          <w:p w14:paraId="6E3F661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Алиас сертификата</w:t>
            </w:r>
          </w:p>
        </w:tc>
        <w:tc>
          <w:tcPr>
            <w:tcW w:w="2693" w:type="dxa"/>
          </w:tcPr>
          <w:p w14:paraId="113CF54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signer.certificate.alias</w:t>
            </w:r>
          </w:p>
        </w:tc>
        <w:tc>
          <w:tcPr>
            <w:tcW w:w="1134" w:type="dxa"/>
          </w:tcPr>
          <w:p w14:paraId="6A9B363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5F7B61A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dev2</w:t>
            </w:r>
          </w:p>
        </w:tc>
      </w:tr>
      <w:tr w:rsidR="00866BFE" w:rsidRPr="00AF4DA1" w14:paraId="216E54FD" w14:textId="77777777" w:rsidTr="00B14169">
        <w:trPr>
          <w:trHeight w:val="70"/>
          <w:jc w:val="center"/>
        </w:trPr>
        <w:tc>
          <w:tcPr>
            <w:tcW w:w="851" w:type="dxa"/>
          </w:tcPr>
          <w:p w14:paraId="25FDD58B" w14:textId="03F788B8"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2</w:t>
            </w:r>
            <w:r w:rsidRPr="00AF4DA1">
              <w:rPr>
                <w:rFonts w:eastAsia="SimSun" w:cs="Times New Roman"/>
                <w:color w:val="000000"/>
                <w:szCs w:val="24"/>
                <w:shd w:val="clear" w:color="auto" w:fill="FFFFFF"/>
                <w:lang w:val="ru-RU"/>
              </w:rPr>
              <w:t>.3</w:t>
            </w:r>
          </w:p>
        </w:tc>
        <w:tc>
          <w:tcPr>
            <w:tcW w:w="2410" w:type="dxa"/>
          </w:tcPr>
          <w:p w14:paraId="15F604F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Алиас ключа</w:t>
            </w:r>
          </w:p>
        </w:tc>
        <w:tc>
          <w:tcPr>
            <w:tcW w:w="2693" w:type="dxa"/>
          </w:tcPr>
          <w:p w14:paraId="1A2A79C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signer.private.key.alias</w:t>
            </w:r>
          </w:p>
        </w:tc>
        <w:tc>
          <w:tcPr>
            <w:tcW w:w="1134" w:type="dxa"/>
          </w:tcPr>
          <w:p w14:paraId="6A8E007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4B57C4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dev2</w:t>
            </w:r>
          </w:p>
        </w:tc>
      </w:tr>
      <w:tr w:rsidR="00866BFE" w:rsidRPr="00AF4DA1" w14:paraId="62803C43" w14:textId="77777777" w:rsidTr="00B14169">
        <w:trPr>
          <w:trHeight w:val="70"/>
          <w:jc w:val="center"/>
        </w:trPr>
        <w:tc>
          <w:tcPr>
            <w:tcW w:w="851" w:type="dxa"/>
          </w:tcPr>
          <w:p w14:paraId="20BF3E89" w14:textId="3D72CA9E"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2</w:t>
            </w:r>
            <w:r w:rsidRPr="00AF4DA1">
              <w:rPr>
                <w:rFonts w:eastAsia="SimSun" w:cs="Times New Roman"/>
                <w:color w:val="000000"/>
                <w:szCs w:val="24"/>
                <w:shd w:val="clear" w:color="auto" w:fill="FFFFFF"/>
                <w:lang w:val="ru-RU"/>
              </w:rPr>
              <w:t>.4</w:t>
            </w:r>
          </w:p>
        </w:tc>
        <w:tc>
          <w:tcPr>
            <w:tcW w:w="2410" w:type="dxa"/>
          </w:tcPr>
          <w:p w14:paraId="63CED25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Пароль</w:t>
            </w:r>
          </w:p>
        </w:tc>
        <w:tc>
          <w:tcPr>
            <w:tcW w:w="2693" w:type="dxa"/>
          </w:tcPr>
          <w:p w14:paraId="1067C21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signer.private.key.password</w:t>
            </w:r>
          </w:p>
        </w:tc>
        <w:tc>
          <w:tcPr>
            <w:tcW w:w="1134" w:type="dxa"/>
          </w:tcPr>
          <w:p w14:paraId="778D196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B14A80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123456</w:t>
            </w:r>
          </w:p>
        </w:tc>
      </w:tr>
      <w:tr w:rsidR="00866BFE" w:rsidRPr="00AF4DA1" w14:paraId="0D018364" w14:textId="77777777" w:rsidTr="00B14169">
        <w:trPr>
          <w:trHeight w:val="70"/>
          <w:jc w:val="center"/>
        </w:trPr>
        <w:tc>
          <w:tcPr>
            <w:tcW w:w="851" w:type="dxa"/>
          </w:tcPr>
          <w:p w14:paraId="6C94B712" w14:textId="32625B7A"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2</w:t>
            </w:r>
            <w:r w:rsidRPr="00AF4DA1">
              <w:rPr>
                <w:rFonts w:eastAsia="SimSun" w:cs="Times New Roman"/>
                <w:color w:val="000000"/>
                <w:szCs w:val="24"/>
                <w:shd w:val="clear" w:color="auto" w:fill="FFFFFF"/>
                <w:lang w:val="ru-RU"/>
              </w:rPr>
              <w:t>.5</w:t>
            </w:r>
          </w:p>
        </w:tc>
        <w:tc>
          <w:tcPr>
            <w:tcW w:w="2410" w:type="dxa"/>
          </w:tcPr>
          <w:p w14:paraId="20401A7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Место нахождения сертификата</w:t>
            </w:r>
          </w:p>
        </w:tc>
        <w:tc>
          <w:tcPr>
            <w:tcW w:w="2693" w:type="dxa"/>
          </w:tcPr>
          <w:p w14:paraId="5644E51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signer.smev.certificate.store</w:t>
            </w:r>
          </w:p>
        </w:tc>
        <w:tc>
          <w:tcPr>
            <w:tcW w:w="1134" w:type="dxa"/>
          </w:tcPr>
          <w:p w14:paraId="2C152EE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43B4DFF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rPr>
              <w:t>C:/docs/smev/client_2015/testData/cert</w:t>
            </w:r>
          </w:p>
        </w:tc>
      </w:tr>
      <w:tr w:rsidR="00866BFE" w:rsidRPr="00AF4DA1" w14:paraId="35BE7710" w14:textId="77777777" w:rsidTr="00B14169">
        <w:trPr>
          <w:trHeight w:val="70"/>
          <w:jc w:val="center"/>
        </w:trPr>
        <w:tc>
          <w:tcPr>
            <w:tcW w:w="851" w:type="dxa"/>
          </w:tcPr>
          <w:p w14:paraId="0E1A59B0" w14:textId="295C2262"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1.</w:t>
            </w:r>
            <w:r w:rsidR="00515F77" w:rsidRPr="00AF4DA1">
              <w:rPr>
                <w:rFonts w:eastAsia="SimSun" w:cs="Times New Roman"/>
                <w:b/>
                <w:i/>
                <w:color w:val="000000"/>
                <w:szCs w:val="24"/>
                <w:shd w:val="clear" w:color="auto" w:fill="FFFFFF"/>
                <w:lang w:val="ru-RU"/>
              </w:rPr>
              <w:t>3</w:t>
            </w:r>
          </w:p>
        </w:tc>
        <w:tc>
          <w:tcPr>
            <w:tcW w:w="8930" w:type="dxa"/>
            <w:gridSpan w:val="4"/>
          </w:tcPr>
          <w:p w14:paraId="23EF7DEB"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Настройки adminservtool</w:t>
            </w:r>
          </w:p>
        </w:tc>
      </w:tr>
      <w:tr w:rsidR="00866BFE" w:rsidRPr="001855C4" w14:paraId="035F5109" w14:textId="77777777" w:rsidTr="00B14169">
        <w:trPr>
          <w:trHeight w:val="70"/>
          <w:jc w:val="center"/>
        </w:trPr>
        <w:tc>
          <w:tcPr>
            <w:tcW w:w="851" w:type="dxa"/>
          </w:tcPr>
          <w:p w14:paraId="66EA80B8" w14:textId="178690CA"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3</w:t>
            </w:r>
            <w:r w:rsidRPr="00AF4DA1">
              <w:rPr>
                <w:rFonts w:eastAsia="SimSun" w:cs="Times New Roman"/>
                <w:color w:val="000000"/>
                <w:szCs w:val="24"/>
                <w:shd w:val="clear" w:color="auto" w:fill="FFFFFF"/>
                <w:lang w:val="ru-RU"/>
              </w:rPr>
              <w:t>.1</w:t>
            </w:r>
          </w:p>
        </w:tc>
        <w:tc>
          <w:tcPr>
            <w:tcW w:w="2410" w:type="dxa"/>
          </w:tcPr>
          <w:p w14:paraId="4D58FFD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Адрес </w:t>
            </w:r>
            <w:r w:rsidRPr="00AF4DA1">
              <w:rPr>
                <w:rFonts w:eastAsia="SimSun" w:cs="Times New Roman"/>
                <w:color w:val="000000"/>
                <w:szCs w:val="24"/>
                <w:shd w:val="clear" w:color="auto" w:fill="FFFFFF"/>
                <w:lang w:val="ru-RU"/>
              </w:rPr>
              <w:lastRenderedPageBreak/>
              <w:t>административного сервиса</w:t>
            </w:r>
          </w:p>
        </w:tc>
        <w:tc>
          <w:tcPr>
            <w:tcW w:w="2693" w:type="dxa"/>
          </w:tcPr>
          <w:p w14:paraId="6A5CA62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adminservice.url</w:t>
            </w:r>
          </w:p>
        </w:tc>
        <w:tc>
          <w:tcPr>
            <w:tcW w:w="1134" w:type="dxa"/>
          </w:tcPr>
          <w:p w14:paraId="7F5E794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65FC6E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http://localhost:7070/adm</w:t>
            </w:r>
            <w:r w:rsidRPr="00AF4DA1">
              <w:rPr>
                <w:rFonts w:eastAsia="SimSun" w:cs="Times New Roman"/>
                <w:color w:val="000000"/>
                <w:szCs w:val="24"/>
                <w:shd w:val="clear" w:color="auto" w:fill="FFFFFF"/>
                <w:lang w:val="ru-RU"/>
              </w:rPr>
              <w:lastRenderedPageBreak/>
              <w:t>serv/AdministrativeService?wsdl</w:t>
            </w:r>
          </w:p>
        </w:tc>
      </w:tr>
      <w:tr w:rsidR="00866BFE" w:rsidRPr="00AF4DA1" w14:paraId="449A3748" w14:textId="77777777" w:rsidTr="00B14169">
        <w:trPr>
          <w:trHeight w:val="70"/>
          <w:jc w:val="center"/>
        </w:trPr>
        <w:tc>
          <w:tcPr>
            <w:tcW w:w="851" w:type="dxa"/>
          </w:tcPr>
          <w:p w14:paraId="7AB47F10" w14:textId="004A4F4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515F77" w:rsidRPr="00AF4DA1">
              <w:rPr>
                <w:rFonts w:eastAsia="SimSun" w:cs="Times New Roman"/>
                <w:color w:val="000000"/>
                <w:szCs w:val="24"/>
                <w:shd w:val="clear" w:color="auto" w:fill="FFFFFF"/>
                <w:lang w:val="ru-RU"/>
              </w:rPr>
              <w:t>3</w:t>
            </w:r>
            <w:r w:rsidRPr="00AF4DA1">
              <w:rPr>
                <w:rFonts w:eastAsia="SimSun" w:cs="Times New Roman"/>
                <w:color w:val="000000"/>
                <w:szCs w:val="24"/>
                <w:shd w:val="clear" w:color="auto" w:fill="FFFFFF"/>
                <w:lang w:val="ru-RU"/>
              </w:rPr>
              <w:t>.2</w:t>
            </w:r>
          </w:p>
        </w:tc>
        <w:tc>
          <w:tcPr>
            <w:tcW w:w="2410" w:type="dxa"/>
          </w:tcPr>
          <w:p w14:paraId="797B7CE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Таймаут соединения с административным сервисом</w:t>
            </w:r>
          </w:p>
        </w:tc>
        <w:tc>
          <w:tcPr>
            <w:tcW w:w="2693" w:type="dxa"/>
          </w:tcPr>
          <w:p w14:paraId="1172852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adminservice.timeout</w:t>
            </w:r>
          </w:p>
        </w:tc>
        <w:tc>
          <w:tcPr>
            <w:tcW w:w="1134" w:type="dxa"/>
          </w:tcPr>
          <w:p w14:paraId="716AF2A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Миллисекунда</w:t>
            </w:r>
          </w:p>
        </w:tc>
        <w:tc>
          <w:tcPr>
            <w:tcW w:w="2693" w:type="dxa"/>
          </w:tcPr>
          <w:p w14:paraId="2EEC919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100000</w:t>
            </w:r>
          </w:p>
        </w:tc>
      </w:tr>
      <w:tr w:rsidR="00866BFE" w:rsidRPr="00AF4DA1" w14:paraId="59EA3C53" w14:textId="77777777" w:rsidTr="00B14169">
        <w:trPr>
          <w:trHeight w:val="70"/>
          <w:jc w:val="center"/>
        </w:trPr>
        <w:tc>
          <w:tcPr>
            <w:tcW w:w="851" w:type="dxa"/>
          </w:tcPr>
          <w:p w14:paraId="6B478E6F" w14:textId="77777777" w:rsidR="00866BFE" w:rsidRPr="00AF4DA1" w:rsidRDefault="00866BFE" w:rsidP="00866BFE">
            <w:pPr>
              <w:widowControl w:val="0"/>
              <w:autoSpaceDE w:val="0"/>
              <w:autoSpaceDN w:val="0"/>
              <w:adjustRightInd w:val="0"/>
              <w:spacing w:before="0" w:after="0"/>
              <w:jc w:val="center"/>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2</w:t>
            </w:r>
          </w:p>
        </w:tc>
        <w:tc>
          <w:tcPr>
            <w:tcW w:w="8930" w:type="dxa"/>
            <w:gridSpan w:val="4"/>
          </w:tcPr>
          <w:p w14:paraId="33302AE4"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Настройки файла log4j.props</w:t>
            </w:r>
          </w:p>
        </w:tc>
      </w:tr>
      <w:tr w:rsidR="00866BFE" w:rsidRPr="00AF4DA1" w14:paraId="6EC649A1" w14:textId="77777777" w:rsidTr="00B14169">
        <w:trPr>
          <w:trHeight w:val="70"/>
          <w:jc w:val="center"/>
        </w:trPr>
        <w:tc>
          <w:tcPr>
            <w:tcW w:w="851" w:type="dxa"/>
          </w:tcPr>
          <w:p w14:paraId="0A1931A5"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2.1</w:t>
            </w:r>
          </w:p>
        </w:tc>
        <w:tc>
          <w:tcPr>
            <w:tcW w:w="2410" w:type="dxa"/>
          </w:tcPr>
          <w:p w14:paraId="0392333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Обозначение логгеров</w:t>
            </w:r>
          </w:p>
        </w:tc>
        <w:tc>
          <w:tcPr>
            <w:tcW w:w="2693" w:type="dxa"/>
          </w:tcPr>
          <w:p w14:paraId="1AC3F8F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log4j.rootLogger</w:t>
            </w:r>
          </w:p>
        </w:tc>
        <w:tc>
          <w:tcPr>
            <w:tcW w:w="1134" w:type="dxa"/>
          </w:tcPr>
          <w:p w14:paraId="6B32B46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133EE43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STDOUT, FILE</w:t>
            </w:r>
          </w:p>
        </w:tc>
      </w:tr>
      <w:tr w:rsidR="00866BFE" w:rsidRPr="00AF4DA1" w14:paraId="279BFFBE" w14:textId="77777777" w:rsidTr="00B14169">
        <w:trPr>
          <w:trHeight w:val="70"/>
          <w:jc w:val="center"/>
        </w:trPr>
        <w:tc>
          <w:tcPr>
            <w:tcW w:w="851" w:type="dxa"/>
          </w:tcPr>
          <w:p w14:paraId="4803870B"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2.2</w:t>
            </w:r>
          </w:p>
        </w:tc>
        <w:tc>
          <w:tcPr>
            <w:tcW w:w="2410" w:type="dxa"/>
          </w:tcPr>
          <w:p w14:paraId="4A609E0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Имплементация логгера в файл</w:t>
            </w:r>
          </w:p>
        </w:tc>
        <w:tc>
          <w:tcPr>
            <w:tcW w:w="2693" w:type="dxa"/>
          </w:tcPr>
          <w:p w14:paraId="779AE44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log4j.appender.FILE</w:t>
            </w:r>
          </w:p>
        </w:tc>
        <w:tc>
          <w:tcPr>
            <w:tcW w:w="1134" w:type="dxa"/>
          </w:tcPr>
          <w:p w14:paraId="0C3570E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93955C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org.apache.log4j.RollingFileAppender</w:t>
            </w:r>
          </w:p>
        </w:tc>
      </w:tr>
      <w:tr w:rsidR="00866BFE" w:rsidRPr="00AF4DA1" w14:paraId="697E0D2E" w14:textId="77777777" w:rsidTr="00B14169">
        <w:trPr>
          <w:trHeight w:val="70"/>
          <w:jc w:val="center"/>
        </w:trPr>
        <w:tc>
          <w:tcPr>
            <w:tcW w:w="851" w:type="dxa"/>
          </w:tcPr>
          <w:p w14:paraId="26AEF710"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2.3</w:t>
            </w:r>
          </w:p>
        </w:tc>
        <w:tc>
          <w:tcPr>
            <w:tcW w:w="2410" w:type="dxa"/>
          </w:tcPr>
          <w:p w14:paraId="2148EEE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Наименование и место создания файла логгера</w:t>
            </w:r>
          </w:p>
        </w:tc>
        <w:tc>
          <w:tcPr>
            <w:tcW w:w="2693" w:type="dxa"/>
          </w:tcPr>
          <w:p w14:paraId="06015EA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log4j.appender.FILE.File</w:t>
            </w:r>
          </w:p>
        </w:tc>
        <w:tc>
          <w:tcPr>
            <w:tcW w:w="1134" w:type="dxa"/>
          </w:tcPr>
          <w:p w14:paraId="7D98B42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644690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toolset.log</w:t>
            </w:r>
          </w:p>
        </w:tc>
      </w:tr>
      <w:tr w:rsidR="00866BFE" w:rsidRPr="00AF4DA1" w14:paraId="6E3DC885" w14:textId="77777777" w:rsidTr="00B14169">
        <w:trPr>
          <w:trHeight w:val="70"/>
          <w:jc w:val="center"/>
        </w:trPr>
        <w:tc>
          <w:tcPr>
            <w:tcW w:w="851" w:type="dxa"/>
          </w:tcPr>
          <w:p w14:paraId="23CC7D2C"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2.4</w:t>
            </w:r>
          </w:p>
        </w:tc>
        <w:tc>
          <w:tcPr>
            <w:tcW w:w="2410" w:type="dxa"/>
          </w:tcPr>
          <w:p w14:paraId="76EAC43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Максимальный размер файла логгера, при достижении которого </w:t>
            </w:r>
            <w:r w:rsidR="007E6CF2" w:rsidRPr="00AF4DA1">
              <w:rPr>
                <w:rFonts w:eastAsia="SimSun" w:cs="Times New Roman"/>
                <w:color w:val="000000"/>
                <w:szCs w:val="24"/>
                <w:shd w:val="clear" w:color="auto" w:fill="FFFFFF"/>
                <w:lang w:val="ru-RU"/>
              </w:rPr>
              <w:t>создаётся</w:t>
            </w:r>
            <w:r w:rsidRPr="00AF4DA1">
              <w:rPr>
                <w:rFonts w:eastAsia="SimSun" w:cs="Times New Roman"/>
                <w:color w:val="000000"/>
                <w:szCs w:val="24"/>
                <w:shd w:val="clear" w:color="auto" w:fill="FFFFFF"/>
                <w:lang w:val="ru-RU"/>
              </w:rPr>
              <w:t xml:space="preserve"> новый файл логгера</w:t>
            </w:r>
          </w:p>
        </w:tc>
        <w:tc>
          <w:tcPr>
            <w:tcW w:w="2693" w:type="dxa"/>
          </w:tcPr>
          <w:p w14:paraId="2775896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log4j.appender.FILE.MaxFileSize</w:t>
            </w:r>
          </w:p>
        </w:tc>
        <w:tc>
          <w:tcPr>
            <w:tcW w:w="1134" w:type="dxa"/>
          </w:tcPr>
          <w:p w14:paraId="6324388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Мегабайт</w:t>
            </w:r>
          </w:p>
        </w:tc>
        <w:tc>
          <w:tcPr>
            <w:tcW w:w="2693" w:type="dxa"/>
          </w:tcPr>
          <w:p w14:paraId="7F9ABC7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16МВ</w:t>
            </w:r>
          </w:p>
        </w:tc>
      </w:tr>
      <w:tr w:rsidR="00866BFE" w:rsidRPr="00AF4DA1" w14:paraId="63696ECC" w14:textId="77777777" w:rsidTr="00B14169">
        <w:trPr>
          <w:trHeight w:val="70"/>
          <w:jc w:val="center"/>
        </w:trPr>
        <w:tc>
          <w:tcPr>
            <w:tcW w:w="851" w:type="dxa"/>
          </w:tcPr>
          <w:p w14:paraId="534290AC"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2.5</w:t>
            </w:r>
          </w:p>
        </w:tc>
        <w:tc>
          <w:tcPr>
            <w:tcW w:w="2410" w:type="dxa"/>
          </w:tcPr>
          <w:p w14:paraId="3BB5082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Максимальное количество файлов логгера, при достижении которого старые файлы заменяются новыми файлами логгера</w:t>
            </w:r>
          </w:p>
        </w:tc>
        <w:tc>
          <w:tcPr>
            <w:tcW w:w="2693" w:type="dxa"/>
          </w:tcPr>
          <w:p w14:paraId="2B0688B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log4j.appender.FILE.MaxBackupIndex</w:t>
            </w:r>
          </w:p>
        </w:tc>
        <w:tc>
          <w:tcPr>
            <w:tcW w:w="1134" w:type="dxa"/>
          </w:tcPr>
          <w:p w14:paraId="34B70E4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Шт.</w:t>
            </w:r>
          </w:p>
        </w:tc>
        <w:tc>
          <w:tcPr>
            <w:tcW w:w="2693" w:type="dxa"/>
          </w:tcPr>
          <w:p w14:paraId="6DAB65B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256</w:t>
            </w:r>
          </w:p>
        </w:tc>
      </w:tr>
      <w:tr w:rsidR="00866BFE" w:rsidRPr="00AF4DA1" w14:paraId="1A6F78BE" w14:textId="77777777" w:rsidTr="00B14169">
        <w:trPr>
          <w:trHeight w:val="70"/>
          <w:jc w:val="center"/>
        </w:trPr>
        <w:tc>
          <w:tcPr>
            <w:tcW w:w="851" w:type="dxa"/>
          </w:tcPr>
          <w:p w14:paraId="5ECC822A"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2.6</w:t>
            </w:r>
          </w:p>
        </w:tc>
        <w:tc>
          <w:tcPr>
            <w:tcW w:w="2410" w:type="dxa"/>
          </w:tcPr>
          <w:p w14:paraId="66AA815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Имплементация формата сообщения лога, записывающегося в файл логгера</w:t>
            </w:r>
          </w:p>
        </w:tc>
        <w:tc>
          <w:tcPr>
            <w:tcW w:w="2693" w:type="dxa"/>
          </w:tcPr>
          <w:p w14:paraId="3630B8A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log4j.appender.FILE.layout</w:t>
            </w:r>
          </w:p>
        </w:tc>
        <w:tc>
          <w:tcPr>
            <w:tcW w:w="1134" w:type="dxa"/>
          </w:tcPr>
          <w:p w14:paraId="0628B48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2A2CBC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org.apache.log4j.PatternLayout</w:t>
            </w:r>
          </w:p>
        </w:tc>
      </w:tr>
      <w:tr w:rsidR="00866BFE" w:rsidRPr="001855C4" w14:paraId="014AEAE7" w14:textId="77777777" w:rsidTr="00B14169">
        <w:trPr>
          <w:trHeight w:val="70"/>
          <w:jc w:val="center"/>
        </w:trPr>
        <w:tc>
          <w:tcPr>
            <w:tcW w:w="851" w:type="dxa"/>
          </w:tcPr>
          <w:p w14:paraId="4177CB65"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2.7</w:t>
            </w:r>
          </w:p>
        </w:tc>
        <w:tc>
          <w:tcPr>
            <w:tcW w:w="2410" w:type="dxa"/>
          </w:tcPr>
          <w:p w14:paraId="2BC2A84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Регулярное выражение, описывающее формат сообщения лога, записывающегося в файл логгера</w:t>
            </w:r>
          </w:p>
        </w:tc>
        <w:tc>
          <w:tcPr>
            <w:tcW w:w="2693" w:type="dxa"/>
          </w:tcPr>
          <w:p w14:paraId="65BE635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rPr>
              <w:t>log4j.appender.FILE.layout.conversionPattern</w:t>
            </w:r>
          </w:p>
        </w:tc>
        <w:tc>
          <w:tcPr>
            <w:tcW w:w="1134" w:type="dxa"/>
          </w:tcPr>
          <w:p w14:paraId="53F4E4C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4F8A12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[%d{dd.MM.YYYY HH:mm:ss.SSS}] %5p [%t] - %m%n</w:t>
            </w:r>
          </w:p>
        </w:tc>
      </w:tr>
      <w:tr w:rsidR="00866BFE" w:rsidRPr="00AF4DA1" w14:paraId="5FE9C4FF" w14:textId="77777777" w:rsidTr="00B14169">
        <w:trPr>
          <w:trHeight w:val="70"/>
          <w:jc w:val="center"/>
        </w:trPr>
        <w:tc>
          <w:tcPr>
            <w:tcW w:w="851" w:type="dxa"/>
          </w:tcPr>
          <w:p w14:paraId="3222471B"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2.8</w:t>
            </w:r>
          </w:p>
        </w:tc>
        <w:tc>
          <w:tcPr>
            <w:tcW w:w="2410" w:type="dxa"/>
          </w:tcPr>
          <w:p w14:paraId="680EB09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Имплементация логгера в консоль</w:t>
            </w:r>
          </w:p>
        </w:tc>
        <w:tc>
          <w:tcPr>
            <w:tcW w:w="2693" w:type="dxa"/>
          </w:tcPr>
          <w:p w14:paraId="1698CD9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log4j.appender.STDOUT</w:t>
            </w:r>
          </w:p>
        </w:tc>
        <w:tc>
          <w:tcPr>
            <w:tcW w:w="1134" w:type="dxa"/>
          </w:tcPr>
          <w:p w14:paraId="7F149F8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5537FCC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org.apache.log4j.ConsoleAppender</w:t>
            </w:r>
          </w:p>
        </w:tc>
      </w:tr>
      <w:tr w:rsidR="00866BFE" w:rsidRPr="00AF4DA1" w14:paraId="294525D1" w14:textId="77777777" w:rsidTr="00B14169">
        <w:trPr>
          <w:trHeight w:val="70"/>
          <w:jc w:val="center"/>
        </w:trPr>
        <w:tc>
          <w:tcPr>
            <w:tcW w:w="851" w:type="dxa"/>
          </w:tcPr>
          <w:p w14:paraId="26374EE5"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2.9</w:t>
            </w:r>
          </w:p>
        </w:tc>
        <w:tc>
          <w:tcPr>
            <w:tcW w:w="2410" w:type="dxa"/>
          </w:tcPr>
          <w:p w14:paraId="32DA5C0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Имплементация формата сообщения </w:t>
            </w:r>
            <w:r w:rsidRPr="00AF4DA1">
              <w:rPr>
                <w:rFonts w:eastAsia="SimSun" w:cs="Times New Roman"/>
                <w:color w:val="000000"/>
                <w:szCs w:val="24"/>
                <w:shd w:val="clear" w:color="auto" w:fill="FFFFFF"/>
                <w:lang w:val="ru-RU"/>
              </w:rPr>
              <w:lastRenderedPageBreak/>
              <w:t>лога, выводящего в консоль</w:t>
            </w:r>
          </w:p>
        </w:tc>
        <w:tc>
          <w:tcPr>
            <w:tcW w:w="2693" w:type="dxa"/>
          </w:tcPr>
          <w:p w14:paraId="7E08E17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og4j.appender.STDOUT.layout</w:t>
            </w:r>
          </w:p>
        </w:tc>
        <w:tc>
          <w:tcPr>
            <w:tcW w:w="1134" w:type="dxa"/>
          </w:tcPr>
          <w:p w14:paraId="35BE6E2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5953CA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org.apache.log4j.PatternLayout</w:t>
            </w:r>
          </w:p>
        </w:tc>
      </w:tr>
      <w:tr w:rsidR="00866BFE" w:rsidRPr="001855C4" w14:paraId="1B7C7AC0" w14:textId="77777777" w:rsidTr="00B14169">
        <w:trPr>
          <w:trHeight w:val="70"/>
          <w:jc w:val="center"/>
        </w:trPr>
        <w:tc>
          <w:tcPr>
            <w:tcW w:w="851" w:type="dxa"/>
          </w:tcPr>
          <w:p w14:paraId="5CC89785"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2.10</w:t>
            </w:r>
          </w:p>
        </w:tc>
        <w:tc>
          <w:tcPr>
            <w:tcW w:w="2410" w:type="dxa"/>
          </w:tcPr>
          <w:p w14:paraId="1669A5E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Регулярное выражение, описывающее формат сообщения лога, выводящего в консоль</w:t>
            </w:r>
          </w:p>
        </w:tc>
        <w:tc>
          <w:tcPr>
            <w:tcW w:w="2693" w:type="dxa"/>
          </w:tcPr>
          <w:p w14:paraId="6E0F626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rPr>
              <w:t>og4j.appender.STDOUT.layout.conversionPattern</w:t>
            </w:r>
          </w:p>
        </w:tc>
        <w:tc>
          <w:tcPr>
            <w:tcW w:w="1134" w:type="dxa"/>
          </w:tcPr>
          <w:p w14:paraId="5F3F7D3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21B4430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[%d{dd.MM.YYYY HH:mm:ss.SSS}] %5p [%t] - %m%n</w:t>
            </w:r>
          </w:p>
        </w:tc>
      </w:tr>
      <w:tr w:rsidR="00866BFE" w:rsidRPr="00AF4DA1" w14:paraId="0C216552" w14:textId="77777777" w:rsidTr="00B14169">
        <w:trPr>
          <w:trHeight w:val="70"/>
          <w:jc w:val="center"/>
        </w:trPr>
        <w:tc>
          <w:tcPr>
            <w:tcW w:w="851" w:type="dxa"/>
          </w:tcPr>
          <w:p w14:paraId="117DE05C"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2.11</w:t>
            </w:r>
          </w:p>
        </w:tc>
        <w:tc>
          <w:tcPr>
            <w:tcW w:w="2410" w:type="dxa"/>
          </w:tcPr>
          <w:p w14:paraId="2514DD4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Кодировка сообщения лога, выводящего в консоль</w:t>
            </w:r>
          </w:p>
        </w:tc>
        <w:tc>
          <w:tcPr>
            <w:tcW w:w="2693" w:type="dxa"/>
          </w:tcPr>
          <w:p w14:paraId="2C79949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log4j.appender.STDOUT.Encoding</w:t>
            </w:r>
          </w:p>
        </w:tc>
        <w:tc>
          <w:tcPr>
            <w:tcW w:w="1134" w:type="dxa"/>
          </w:tcPr>
          <w:p w14:paraId="4F45DCE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4638CD1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windows-1251</w:t>
            </w:r>
          </w:p>
        </w:tc>
      </w:tr>
    </w:tbl>
    <w:p w14:paraId="7838AC77" w14:textId="77777777" w:rsidR="00866BFE" w:rsidRPr="00AF4DA1" w:rsidRDefault="00866BFE" w:rsidP="00847DC8">
      <w:pPr>
        <w:pStyle w:val="RTL2"/>
        <w:rPr>
          <w:sz w:val="24"/>
          <w:szCs w:val="24"/>
        </w:rPr>
      </w:pPr>
      <w:bookmarkStart w:id="462" w:name="_Toc136571409"/>
      <w:r w:rsidRPr="00AF4DA1">
        <w:rPr>
          <w:sz w:val="24"/>
          <w:szCs w:val="24"/>
        </w:rPr>
        <w:t>Описание входных и выходных параметров</w:t>
      </w:r>
      <w:bookmarkEnd w:id="462"/>
    </w:p>
    <w:p w14:paraId="313D3B7B" w14:textId="45BD861C" w:rsidR="00866BFE" w:rsidRPr="00AF4DA1" w:rsidRDefault="00866BFE" w:rsidP="00866BFE">
      <w:pPr>
        <w:pStyle w:val="RTL7"/>
        <w:rPr>
          <w:szCs w:val="24"/>
        </w:rPr>
      </w:pPr>
      <w:r w:rsidRPr="00AF4DA1">
        <w:rPr>
          <w:szCs w:val="24"/>
        </w:rPr>
        <w:t>Описание входных и выходных данных набора «toolset» приведено в</w:t>
      </w:r>
      <w:r w:rsidR="00742EAA" w:rsidRPr="00AF4DA1">
        <w:rPr>
          <w:szCs w:val="24"/>
        </w:rPr>
        <w:t xml:space="preserve"> </w:t>
      </w:r>
      <w:r w:rsidR="00B14169" w:rsidRPr="00AF4DA1">
        <w:rPr>
          <w:szCs w:val="24"/>
        </w:rPr>
        <w:fldChar w:fldCharType="begin"/>
      </w:r>
      <w:r w:rsidR="00B14169" w:rsidRPr="00AF4DA1">
        <w:rPr>
          <w:szCs w:val="24"/>
        </w:rPr>
        <w:instrText xml:space="preserve"> REF _Ref137126358 \h </w:instrText>
      </w:r>
      <w:r w:rsidR="00AF4DA1">
        <w:rPr>
          <w:szCs w:val="24"/>
        </w:rPr>
        <w:instrText xml:space="preserve"> \* MERGEFORMAT </w:instrText>
      </w:r>
      <w:r w:rsidR="00B14169" w:rsidRPr="00AF4DA1">
        <w:rPr>
          <w:szCs w:val="24"/>
        </w:rPr>
      </w:r>
      <w:r w:rsidR="00B14169" w:rsidRPr="00AF4DA1">
        <w:rPr>
          <w:szCs w:val="24"/>
        </w:rPr>
        <w:fldChar w:fldCharType="separate"/>
      </w:r>
      <w:r w:rsidR="00B14169" w:rsidRPr="00AF4DA1">
        <w:rPr>
          <w:color w:val="000000" w:themeColor="text1"/>
          <w:szCs w:val="24"/>
        </w:rPr>
        <w:t xml:space="preserve">Таблице </w:t>
      </w:r>
      <w:r w:rsidR="00B14169" w:rsidRPr="00AF4DA1">
        <w:rPr>
          <w:noProof/>
          <w:color w:val="000000" w:themeColor="text1"/>
          <w:szCs w:val="24"/>
        </w:rPr>
        <w:t>21</w:t>
      </w:r>
      <w:r w:rsidR="00B14169" w:rsidRPr="00AF4DA1">
        <w:rPr>
          <w:szCs w:val="24"/>
        </w:rPr>
        <w:fldChar w:fldCharType="end"/>
      </w:r>
      <w:r w:rsidRPr="00AF4DA1">
        <w:rPr>
          <w:szCs w:val="24"/>
        </w:rPr>
        <w:t>.</w:t>
      </w:r>
    </w:p>
    <w:p w14:paraId="151FA70B" w14:textId="35B0739C" w:rsidR="00866BFE" w:rsidRPr="00AF4DA1" w:rsidRDefault="00B14169" w:rsidP="00B14169">
      <w:pPr>
        <w:pStyle w:val="a9"/>
        <w:ind w:firstLine="709"/>
        <w:rPr>
          <w:rFonts w:eastAsia="SimSun"/>
          <w:i w:val="0"/>
          <w:iCs w:val="0"/>
          <w:color w:val="000000" w:themeColor="text1"/>
          <w:sz w:val="24"/>
          <w:szCs w:val="24"/>
          <w:shd w:val="clear" w:color="auto" w:fill="FFFFFF"/>
          <w:lang w:val="ru-RU"/>
        </w:rPr>
      </w:pPr>
      <w:bookmarkStart w:id="463" w:name="_Ref137126358"/>
      <w:r w:rsidRPr="00AF4DA1">
        <w:rPr>
          <w:i w:val="0"/>
          <w:iCs w:val="0"/>
          <w:color w:val="000000" w:themeColor="text1"/>
          <w:sz w:val="24"/>
          <w:szCs w:val="24"/>
          <w:lang w:val="ru-RU"/>
        </w:rPr>
        <w:t xml:space="preserve">Таблица </w:t>
      </w:r>
      <w:r w:rsidRPr="00AF4DA1">
        <w:rPr>
          <w:i w:val="0"/>
          <w:iCs w:val="0"/>
          <w:color w:val="000000" w:themeColor="text1"/>
          <w:sz w:val="24"/>
          <w:szCs w:val="24"/>
        </w:rPr>
        <w:fldChar w:fldCharType="begin"/>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instrText>SEQ</w:instrText>
      </w:r>
      <w:r w:rsidRPr="00AF4DA1">
        <w:rPr>
          <w:i w:val="0"/>
          <w:iCs w:val="0"/>
          <w:color w:val="000000" w:themeColor="text1"/>
          <w:sz w:val="24"/>
          <w:szCs w:val="24"/>
          <w:lang w:val="ru-RU"/>
        </w:rPr>
        <w:instrText xml:space="preserve"> Таблица \* </w:instrText>
      </w:r>
      <w:r w:rsidRPr="00AF4DA1">
        <w:rPr>
          <w:i w:val="0"/>
          <w:iCs w:val="0"/>
          <w:color w:val="000000" w:themeColor="text1"/>
          <w:sz w:val="24"/>
          <w:szCs w:val="24"/>
        </w:rPr>
        <w:instrText>ARABIC</w:instrText>
      </w:r>
      <w:r w:rsidRPr="00AF4DA1">
        <w:rPr>
          <w:i w:val="0"/>
          <w:iCs w:val="0"/>
          <w:color w:val="000000" w:themeColor="text1"/>
          <w:sz w:val="24"/>
          <w:szCs w:val="24"/>
          <w:lang w:val="ru-RU"/>
        </w:rPr>
        <w:instrText xml:space="preserve"> </w:instrText>
      </w:r>
      <w:r w:rsidRPr="00AF4DA1">
        <w:rPr>
          <w:i w:val="0"/>
          <w:iCs w:val="0"/>
          <w:color w:val="000000" w:themeColor="text1"/>
          <w:sz w:val="24"/>
          <w:szCs w:val="24"/>
        </w:rPr>
        <w:fldChar w:fldCharType="separate"/>
      </w:r>
      <w:r w:rsidRPr="00AF4DA1">
        <w:rPr>
          <w:i w:val="0"/>
          <w:iCs w:val="0"/>
          <w:noProof/>
          <w:color w:val="000000" w:themeColor="text1"/>
          <w:sz w:val="24"/>
          <w:szCs w:val="24"/>
          <w:lang w:val="ru-RU"/>
        </w:rPr>
        <w:t>21</w:t>
      </w:r>
      <w:r w:rsidRPr="00AF4DA1">
        <w:rPr>
          <w:i w:val="0"/>
          <w:iCs w:val="0"/>
          <w:color w:val="000000" w:themeColor="text1"/>
          <w:sz w:val="24"/>
          <w:szCs w:val="24"/>
        </w:rPr>
        <w:fldChar w:fldCharType="end"/>
      </w:r>
      <w:bookmarkEnd w:id="463"/>
      <w:r w:rsidRPr="00AF4DA1">
        <w:rPr>
          <w:i w:val="0"/>
          <w:iCs w:val="0"/>
          <w:color w:val="000000" w:themeColor="text1"/>
          <w:sz w:val="24"/>
          <w:szCs w:val="24"/>
          <w:lang w:val="ru-RU"/>
        </w:rPr>
        <w:t xml:space="preserve"> - Перечень входных и выходных данных набора «toolset»</w:t>
      </w:r>
    </w:p>
    <w:tbl>
      <w:tblPr>
        <w:tblW w:w="978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551"/>
        <w:gridCol w:w="1857"/>
        <w:gridCol w:w="1829"/>
        <w:gridCol w:w="2693"/>
      </w:tblGrid>
      <w:tr w:rsidR="00866BFE" w:rsidRPr="00AF4DA1" w14:paraId="5F1E028D" w14:textId="77777777" w:rsidTr="00866BFE">
        <w:trPr>
          <w:tblHeader/>
        </w:trPr>
        <w:tc>
          <w:tcPr>
            <w:tcW w:w="851" w:type="dxa"/>
            <w:shd w:val="clear" w:color="auto" w:fill="D9D9D9"/>
          </w:tcPr>
          <w:p w14:paraId="7A57FDCD" w14:textId="77777777" w:rsidR="00866BFE" w:rsidRPr="00AF4DA1" w:rsidRDefault="00866BFE" w:rsidP="00866BFE">
            <w:pPr>
              <w:spacing w:before="0" w:after="0"/>
              <w:jc w:val="center"/>
              <w:rPr>
                <w:rFonts w:cs="Times New Roman"/>
                <w:b/>
                <w:szCs w:val="24"/>
                <w:lang w:val="ru-RU"/>
              </w:rPr>
            </w:pPr>
            <w:r w:rsidRPr="00AF4DA1">
              <w:rPr>
                <w:rFonts w:cs="Times New Roman"/>
                <w:b/>
                <w:szCs w:val="24"/>
                <w:lang w:val="ru-RU"/>
              </w:rPr>
              <w:t>№</w:t>
            </w:r>
          </w:p>
        </w:tc>
        <w:tc>
          <w:tcPr>
            <w:tcW w:w="2551" w:type="dxa"/>
            <w:shd w:val="clear" w:color="auto" w:fill="D9D9D9"/>
          </w:tcPr>
          <w:p w14:paraId="1CB09324"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Наименование данных</w:t>
            </w:r>
          </w:p>
        </w:tc>
        <w:tc>
          <w:tcPr>
            <w:tcW w:w="1857" w:type="dxa"/>
            <w:shd w:val="clear" w:color="auto" w:fill="D9D9D9"/>
          </w:tcPr>
          <w:p w14:paraId="3D0994AF"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Усл. обозн.</w:t>
            </w:r>
          </w:p>
        </w:tc>
        <w:tc>
          <w:tcPr>
            <w:tcW w:w="1829" w:type="dxa"/>
            <w:shd w:val="clear" w:color="auto" w:fill="D9D9D9"/>
          </w:tcPr>
          <w:p w14:paraId="3399D7CA"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Ограничения</w:t>
            </w:r>
          </w:p>
        </w:tc>
        <w:tc>
          <w:tcPr>
            <w:tcW w:w="2693" w:type="dxa"/>
            <w:shd w:val="clear" w:color="auto" w:fill="D9D9D9"/>
          </w:tcPr>
          <w:p w14:paraId="2FF82E89" w14:textId="77777777" w:rsidR="00866BFE" w:rsidRPr="00AF4DA1" w:rsidRDefault="00866BFE" w:rsidP="00866BFE">
            <w:pPr>
              <w:spacing w:before="0" w:after="0"/>
              <w:jc w:val="left"/>
              <w:rPr>
                <w:rFonts w:cs="Times New Roman"/>
                <w:b/>
                <w:szCs w:val="24"/>
                <w:lang w:val="ru-RU"/>
              </w:rPr>
            </w:pPr>
            <w:r w:rsidRPr="00AF4DA1">
              <w:rPr>
                <w:rFonts w:cs="Times New Roman"/>
                <w:b/>
                <w:szCs w:val="24"/>
                <w:lang w:val="ru-RU"/>
              </w:rPr>
              <w:t>Комментарий</w:t>
            </w:r>
          </w:p>
        </w:tc>
      </w:tr>
      <w:tr w:rsidR="00866BFE" w:rsidRPr="00AF4DA1" w14:paraId="51519E8D" w14:textId="77777777" w:rsidTr="00866BFE">
        <w:trPr>
          <w:trHeight w:val="70"/>
        </w:trPr>
        <w:tc>
          <w:tcPr>
            <w:tcW w:w="851" w:type="dxa"/>
          </w:tcPr>
          <w:p w14:paraId="6E9725C6" w14:textId="60FEC9E1" w:rsidR="00866BFE" w:rsidRPr="00AF4DA1" w:rsidRDefault="00515F77" w:rsidP="00866BFE">
            <w:pPr>
              <w:widowControl w:val="0"/>
              <w:autoSpaceDE w:val="0"/>
              <w:autoSpaceDN w:val="0"/>
              <w:adjustRightInd w:val="0"/>
              <w:spacing w:before="0" w:after="0"/>
              <w:jc w:val="center"/>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1</w:t>
            </w:r>
          </w:p>
        </w:tc>
        <w:tc>
          <w:tcPr>
            <w:tcW w:w="8930" w:type="dxa"/>
            <w:gridSpan w:val="4"/>
          </w:tcPr>
          <w:p w14:paraId="379103F5"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Утилита messagetool</w:t>
            </w:r>
          </w:p>
        </w:tc>
      </w:tr>
      <w:tr w:rsidR="00866BFE" w:rsidRPr="00AF4DA1" w14:paraId="15F769AE" w14:textId="77777777" w:rsidTr="00866BFE">
        <w:trPr>
          <w:trHeight w:val="70"/>
        </w:trPr>
        <w:tc>
          <w:tcPr>
            <w:tcW w:w="851" w:type="dxa"/>
          </w:tcPr>
          <w:p w14:paraId="433C6B2D" w14:textId="3DD9333E" w:rsidR="00866BFE" w:rsidRPr="00AF4DA1" w:rsidRDefault="00515F77"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1</w:t>
            </w:r>
            <w:r w:rsidR="00866BFE" w:rsidRPr="00AF4DA1">
              <w:rPr>
                <w:rFonts w:eastAsia="SimSun" w:cs="Times New Roman"/>
                <w:b/>
                <w:i/>
                <w:color w:val="000000"/>
                <w:szCs w:val="24"/>
                <w:shd w:val="clear" w:color="auto" w:fill="FFFFFF"/>
                <w:lang w:val="ru-RU"/>
              </w:rPr>
              <w:t>.1</w:t>
            </w:r>
          </w:p>
        </w:tc>
        <w:tc>
          <w:tcPr>
            <w:tcW w:w="8930" w:type="dxa"/>
            <w:gridSpan w:val="4"/>
          </w:tcPr>
          <w:p w14:paraId="7FE88306"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Входные данные</w:t>
            </w:r>
          </w:p>
        </w:tc>
      </w:tr>
      <w:tr w:rsidR="00866BFE" w:rsidRPr="001855C4" w14:paraId="5D6F2E72" w14:textId="77777777" w:rsidTr="00866BFE">
        <w:trPr>
          <w:trHeight w:val="70"/>
        </w:trPr>
        <w:tc>
          <w:tcPr>
            <w:tcW w:w="851" w:type="dxa"/>
          </w:tcPr>
          <w:p w14:paraId="4F9DEC49" w14:textId="74C51D4C" w:rsidR="00866BFE" w:rsidRPr="00AF4DA1" w:rsidRDefault="00515F77"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866BFE" w:rsidRPr="00AF4DA1">
              <w:rPr>
                <w:rFonts w:eastAsia="SimSun" w:cs="Times New Roman"/>
                <w:color w:val="000000"/>
                <w:szCs w:val="24"/>
                <w:shd w:val="clear" w:color="auto" w:fill="FFFFFF"/>
                <w:lang w:val="ru-RU"/>
              </w:rPr>
              <w:t>.1.1</w:t>
            </w:r>
          </w:p>
        </w:tc>
        <w:tc>
          <w:tcPr>
            <w:tcW w:w="2551" w:type="dxa"/>
          </w:tcPr>
          <w:p w14:paraId="787E8F9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Вид сообщения</w:t>
            </w:r>
          </w:p>
        </w:tc>
        <w:tc>
          <w:tcPr>
            <w:tcW w:w="1857" w:type="dxa"/>
          </w:tcPr>
          <w:p w14:paraId="2A56D93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cmd</w:t>
            </w:r>
          </w:p>
        </w:tc>
        <w:tc>
          <w:tcPr>
            <w:tcW w:w="1829" w:type="dxa"/>
          </w:tcPr>
          <w:p w14:paraId="60D6D7B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Обязательный параметр, принимает одно из следующих значений:</w:t>
            </w:r>
          </w:p>
          <w:p w14:paraId="2D1F2436"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sendReq</w:t>
            </w:r>
          </w:p>
          <w:p w14:paraId="1EBCE816"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sendResp</w:t>
            </w:r>
          </w:p>
          <w:p w14:paraId="50205DDF"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getReq</w:t>
            </w:r>
          </w:p>
          <w:p w14:paraId="04BE119A"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getResp</w:t>
            </w:r>
          </w:p>
          <w:p w14:paraId="0AB5EF68"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sendRejResp</w:t>
            </w:r>
          </w:p>
          <w:p w14:paraId="00AE0D93"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sendStatusResp</w:t>
            </w:r>
          </w:p>
          <w:p w14:paraId="304B7AFF"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ack</w:t>
            </w:r>
          </w:p>
          <w:p w14:paraId="5ABA6420" w14:textId="77777777" w:rsidR="00866BFE" w:rsidRPr="00AF4DA1" w:rsidRDefault="00866BFE" w:rsidP="00855F43">
            <w:pPr>
              <w:widowControl w:val="0"/>
              <w:numPr>
                <w:ilvl w:val="0"/>
                <w:numId w:val="42"/>
              </w:numPr>
              <w:autoSpaceDE w:val="0"/>
              <w:autoSpaceDN w:val="0"/>
              <w:adjustRightInd w:val="0"/>
              <w:spacing w:before="0" w:after="0" w:line="360" w:lineRule="auto"/>
              <w:ind w:left="303" w:hanging="27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getStatus</w:t>
            </w:r>
          </w:p>
        </w:tc>
        <w:tc>
          <w:tcPr>
            <w:tcW w:w="2693" w:type="dxa"/>
          </w:tcPr>
          <w:p w14:paraId="3B9FFCA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sendReq</w:t>
            </w:r>
            <w:r w:rsidRPr="00AF4DA1">
              <w:rPr>
                <w:rFonts w:eastAsia="SimSun" w:cs="Times New Roman"/>
                <w:color w:val="000000"/>
                <w:szCs w:val="24"/>
                <w:shd w:val="clear" w:color="auto" w:fill="FFFFFF"/>
                <w:lang w:val="ru-RU"/>
              </w:rPr>
              <w:t xml:space="preserve"> означает сообщение, передаваемое через метод sendRequest сервиса СМЭВ.</w:t>
            </w:r>
          </w:p>
          <w:p w14:paraId="03AC465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sendResp</w:t>
            </w:r>
            <w:r w:rsidRPr="00AF4DA1">
              <w:rPr>
                <w:rFonts w:eastAsia="SimSun" w:cs="Times New Roman"/>
                <w:color w:val="000000"/>
                <w:szCs w:val="24"/>
                <w:shd w:val="clear" w:color="auto" w:fill="FFFFFF"/>
                <w:lang w:val="ru-RU"/>
              </w:rPr>
              <w:t xml:space="preserve"> означает сообщение, передаваемое через метод sendResponse сервиса СМЭВ.</w:t>
            </w:r>
          </w:p>
          <w:p w14:paraId="03146AB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getReq</w:t>
            </w:r>
            <w:r w:rsidRPr="00AF4DA1">
              <w:rPr>
                <w:rFonts w:eastAsia="SimSun" w:cs="Times New Roman"/>
                <w:color w:val="000000"/>
                <w:szCs w:val="24"/>
                <w:shd w:val="clear" w:color="auto" w:fill="FFFFFF"/>
                <w:lang w:val="ru-RU"/>
              </w:rPr>
              <w:t xml:space="preserve"> означает сообщение, передаваемое через метод getRequest сервиса СМЭВ.</w:t>
            </w:r>
          </w:p>
          <w:p w14:paraId="414F2E9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getResp</w:t>
            </w:r>
            <w:r w:rsidRPr="00AF4DA1">
              <w:rPr>
                <w:rFonts w:eastAsia="SimSun" w:cs="Times New Roman"/>
                <w:color w:val="000000"/>
                <w:szCs w:val="24"/>
                <w:shd w:val="clear" w:color="auto" w:fill="FFFFFF"/>
                <w:lang w:val="ru-RU"/>
              </w:rPr>
              <w:t xml:space="preserve"> означает сообщение, передаваемое через метод GetResponse сервиса СМЭВ.</w:t>
            </w:r>
          </w:p>
          <w:p w14:paraId="15BB72F0"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сmd sendRejResp</w:t>
            </w:r>
          </w:p>
          <w:p w14:paraId="5335130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означает сообщение об отклонении запроса, </w:t>
            </w:r>
            <w:r w:rsidRPr="00AF4DA1">
              <w:rPr>
                <w:rFonts w:eastAsia="SimSun" w:cs="Times New Roman"/>
                <w:color w:val="000000"/>
                <w:szCs w:val="24"/>
                <w:shd w:val="clear" w:color="auto" w:fill="FFFFFF"/>
                <w:lang w:val="ru-RU"/>
              </w:rPr>
              <w:lastRenderedPageBreak/>
              <w:t>передаваемое через метод sendResponse сервиса СМЭВ.</w:t>
            </w:r>
          </w:p>
          <w:p w14:paraId="36275247"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сmd sendStatusResp</w:t>
            </w:r>
          </w:p>
          <w:p w14:paraId="1D8C2EC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означает статусное сообщение, передаваемое через метод sendResponse сервиса СМЭВ.</w:t>
            </w:r>
          </w:p>
          <w:p w14:paraId="25EA8E7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ack</w:t>
            </w:r>
            <w:r w:rsidRPr="00AF4DA1">
              <w:rPr>
                <w:rFonts w:eastAsia="SimSun" w:cs="Times New Roman"/>
                <w:color w:val="000000"/>
                <w:szCs w:val="24"/>
                <w:shd w:val="clear" w:color="auto" w:fill="FFFFFF"/>
                <w:lang w:val="ru-RU"/>
              </w:rPr>
              <w:t xml:space="preserve"> означает сообщение, передаваемое через метод ack сервиса СМЭВ.</w:t>
            </w:r>
          </w:p>
          <w:p w14:paraId="3268115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GetStatus</w:t>
            </w:r>
            <w:r w:rsidRPr="00AF4DA1">
              <w:rPr>
                <w:rFonts w:eastAsia="SimSun" w:cs="Times New Roman"/>
                <w:color w:val="000000"/>
                <w:szCs w:val="24"/>
                <w:shd w:val="clear" w:color="auto" w:fill="FFFFFF"/>
                <w:lang w:val="ru-RU"/>
              </w:rPr>
              <w:t xml:space="preserve"> означает сообщение, передаваемое через метод GetStatus сервиса СМЭВ.</w:t>
            </w:r>
          </w:p>
        </w:tc>
      </w:tr>
      <w:tr w:rsidR="00866BFE" w:rsidRPr="00AF4DA1" w14:paraId="448E5104" w14:textId="77777777" w:rsidTr="00866BFE">
        <w:trPr>
          <w:trHeight w:val="70"/>
        </w:trPr>
        <w:tc>
          <w:tcPr>
            <w:tcW w:w="851" w:type="dxa"/>
          </w:tcPr>
          <w:p w14:paraId="0D55A974" w14:textId="56C4DD00" w:rsidR="00866BFE" w:rsidRPr="00AF4DA1" w:rsidRDefault="00515F77"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866BFE" w:rsidRPr="00AF4DA1">
              <w:rPr>
                <w:rFonts w:eastAsia="SimSun" w:cs="Times New Roman"/>
                <w:color w:val="000000"/>
                <w:szCs w:val="24"/>
                <w:shd w:val="clear" w:color="auto" w:fill="FFFFFF"/>
                <w:lang w:val="ru-RU"/>
              </w:rPr>
              <w:t>.1.2</w:t>
            </w:r>
          </w:p>
        </w:tc>
        <w:tc>
          <w:tcPr>
            <w:tcW w:w="2551" w:type="dxa"/>
          </w:tcPr>
          <w:p w14:paraId="2A52790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Блок бизнес-данных сообщения</w:t>
            </w:r>
          </w:p>
        </w:tc>
        <w:tc>
          <w:tcPr>
            <w:tcW w:w="1857" w:type="dxa"/>
          </w:tcPr>
          <w:p w14:paraId="38FA73C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if</w:t>
            </w:r>
          </w:p>
        </w:tc>
        <w:tc>
          <w:tcPr>
            <w:tcW w:w="1829" w:type="dxa"/>
          </w:tcPr>
          <w:p w14:paraId="7B38C93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Обязательный параметр для cmd</w:t>
            </w:r>
            <w:r w:rsidRPr="00AF4DA1">
              <w:rPr>
                <w:rFonts w:eastAsia="SimSun" w:cs="Times New Roman"/>
                <w:szCs w:val="24"/>
                <w:lang w:val="ru-RU" w:eastAsia="ru-RU"/>
              </w:rPr>
              <w:t xml:space="preserve"> </w:t>
            </w:r>
            <w:r w:rsidRPr="00AF4DA1">
              <w:rPr>
                <w:rFonts w:eastAsia="SimSun" w:cs="Times New Roman"/>
                <w:color w:val="000000"/>
                <w:szCs w:val="24"/>
                <w:shd w:val="clear" w:color="auto" w:fill="FFFFFF"/>
                <w:lang w:val="ru-RU"/>
              </w:rPr>
              <w:t>sendReq и cmd</w:t>
            </w:r>
            <w:r w:rsidRPr="00AF4DA1">
              <w:rPr>
                <w:rFonts w:eastAsia="SimSun" w:cs="Times New Roman"/>
                <w:szCs w:val="24"/>
                <w:lang w:val="ru-RU" w:eastAsia="ru-RU"/>
              </w:rPr>
              <w:t xml:space="preserve"> </w:t>
            </w:r>
            <w:r w:rsidRPr="00AF4DA1">
              <w:rPr>
                <w:rFonts w:eastAsia="SimSun" w:cs="Times New Roman"/>
                <w:color w:val="000000"/>
                <w:szCs w:val="24"/>
                <w:shd w:val="clear" w:color="auto" w:fill="FFFFFF"/>
                <w:lang w:val="ru-RU"/>
              </w:rPr>
              <w:t xml:space="preserve">sendResp. Принимает путь к файлу формата *.xml с блоком бизнес-данных сообщения. </w:t>
            </w:r>
          </w:p>
        </w:tc>
        <w:tc>
          <w:tcPr>
            <w:tcW w:w="2693" w:type="dxa"/>
          </w:tcPr>
          <w:p w14:paraId="4C8C7C6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if=testdata/request.xml</w:t>
            </w:r>
          </w:p>
        </w:tc>
      </w:tr>
      <w:tr w:rsidR="00866BFE" w:rsidRPr="00AF4DA1" w14:paraId="6CA4B2A2" w14:textId="77777777" w:rsidTr="00866BFE">
        <w:trPr>
          <w:trHeight w:val="70"/>
        </w:trPr>
        <w:tc>
          <w:tcPr>
            <w:tcW w:w="851" w:type="dxa"/>
          </w:tcPr>
          <w:p w14:paraId="0CA3FF6C" w14:textId="58219312" w:rsidR="00866BFE" w:rsidRPr="00AF4DA1" w:rsidRDefault="00515F77"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w:t>
            </w:r>
            <w:r w:rsidR="00866BFE" w:rsidRPr="00AF4DA1">
              <w:rPr>
                <w:rFonts w:eastAsia="SimSun" w:cs="Times New Roman"/>
                <w:color w:val="000000"/>
                <w:szCs w:val="24"/>
                <w:shd w:val="clear" w:color="auto" w:fill="FFFFFF"/>
                <w:lang w:val="ru-RU"/>
              </w:rPr>
              <w:t>.1.</w:t>
            </w:r>
            <w:r w:rsidR="00F43754" w:rsidRPr="00AF4DA1">
              <w:rPr>
                <w:rFonts w:eastAsia="SimSun" w:cs="Times New Roman"/>
                <w:color w:val="000000"/>
                <w:szCs w:val="24"/>
                <w:shd w:val="clear" w:color="auto" w:fill="FFFFFF"/>
                <w:lang w:val="ru-RU"/>
              </w:rPr>
              <w:t>3</w:t>
            </w:r>
          </w:p>
        </w:tc>
        <w:tc>
          <w:tcPr>
            <w:tcW w:w="2551" w:type="dxa"/>
          </w:tcPr>
          <w:p w14:paraId="0A8A83C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Файлы вложения, передаваемые вместе с сообщением</w:t>
            </w:r>
          </w:p>
        </w:tc>
        <w:tc>
          <w:tcPr>
            <w:tcW w:w="1857" w:type="dxa"/>
          </w:tcPr>
          <w:p w14:paraId="7EEDAC2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mtomAtts</w:t>
            </w:r>
          </w:p>
        </w:tc>
        <w:tc>
          <w:tcPr>
            <w:tcW w:w="1829" w:type="dxa"/>
          </w:tcPr>
          <w:p w14:paraId="7EF2259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Опциональный параметр для cmd sendReq и cmd sendResp. Принимает пути к файлам, передаваемым вместе с сообщением. Пути к файлам приводятся через «;».</w:t>
            </w:r>
          </w:p>
        </w:tc>
        <w:tc>
          <w:tcPr>
            <w:tcW w:w="2693" w:type="dxa"/>
          </w:tcPr>
          <w:p w14:paraId="2A99E2F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mtomAtts=testdata/mtom1.txt;testdata/mtom2.txt</w:t>
            </w:r>
          </w:p>
        </w:tc>
      </w:tr>
      <w:tr w:rsidR="00F43754" w:rsidRPr="00AF4DA1" w14:paraId="029EF625" w14:textId="77777777" w:rsidTr="00866BFE">
        <w:trPr>
          <w:trHeight w:val="70"/>
        </w:trPr>
        <w:tc>
          <w:tcPr>
            <w:tcW w:w="851" w:type="dxa"/>
          </w:tcPr>
          <w:p w14:paraId="0565E4B2" w14:textId="4685A6BB"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1.1.4</w:t>
            </w:r>
          </w:p>
        </w:tc>
        <w:tc>
          <w:tcPr>
            <w:tcW w:w="2551" w:type="dxa"/>
          </w:tcPr>
          <w:p w14:paraId="31032D3F"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Файлы вложения, передаваемые </w:t>
            </w:r>
            <w:r w:rsidRPr="00AF4DA1">
              <w:rPr>
                <w:rFonts w:eastAsia="SimSun" w:cs="Times New Roman"/>
                <w:color w:val="000000"/>
                <w:szCs w:val="24"/>
                <w:shd w:val="clear" w:color="auto" w:fill="FFFFFF"/>
                <w:lang w:val="ru-RU"/>
              </w:rPr>
              <w:lastRenderedPageBreak/>
              <w:t>отдельно от сообщения</w:t>
            </w:r>
          </w:p>
        </w:tc>
        <w:tc>
          <w:tcPr>
            <w:tcW w:w="1857" w:type="dxa"/>
          </w:tcPr>
          <w:p w14:paraId="61EBA6A5"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largeAtts</w:t>
            </w:r>
          </w:p>
        </w:tc>
        <w:tc>
          <w:tcPr>
            <w:tcW w:w="1829" w:type="dxa"/>
          </w:tcPr>
          <w:p w14:paraId="28650333"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Опциональный параметр для </w:t>
            </w:r>
            <w:r w:rsidRPr="00AF4DA1">
              <w:rPr>
                <w:rFonts w:eastAsia="SimSun" w:cs="Times New Roman"/>
                <w:color w:val="000000"/>
                <w:szCs w:val="24"/>
                <w:shd w:val="clear" w:color="auto" w:fill="FFFFFF"/>
                <w:lang w:val="ru-RU"/>
              </w:rPr>
              <w:lastRenderedPageBreak/>
              <w:t>cmd sendReq и cmd sendResp. Принимает пути к файлам, передаваемым отдельно от сообщения. Пути к файлам приводятся через «;».</w:t>
            </w:r>
          </w:p>
        </w:tc>
        <w:tc>
          <w:tcPr>
            <w:tcW w:w="2693" w:type="dxa"/>
          </w:tcPr>
          <w:p w14:paraId="46388DA6"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lastRenderedPageBreak/>
              <w:t>Например</w:t>
            </w:r>
            <w:r w:rsidRPr="00AF4DA1">
              <w:rPr>
                <w:rFonts w:eastAsia="SimSun" w:cs="Times New Roman"/>
                <w:color w:val="000000"/>
                <w:szCs w:val="24"/>
                <w:shd w:val="clear" w:color="auto" w:fill="FFFFFF"/>
              </w:rPr>
              <w:t>: largeAtts=testdata/large_</w:t>
            </w:r>
            <w:r w:rsidRPr="00AF4DA1">
              <w:rPr>
                <w:rFonts w:eastAsia="SimSun" w:cs="Times New Roman"/>
                <w:color w:val="000000"/>
                <w:szCs w:val="24"/>
                <w:shd w:val="clear" w:color="auto" w:fill="FFFFFF"/>
              </w:rPr>
              <w:lastRenderedPageBreak/>
              <w:t>file1.jpg;testdata/large_file2.jpg</w:t>
            </w:r>
          </w:p>
        </w:tc>
      </w:tr>
      <w:tr w:rsidR="00F43754" w:rsidRPr="001855C4" w14:paraId="10E20B4A" w14:textId="77777777" w:rsidTr="00866BFE">
        <w:trPr>
          <w:trHeight w:val="70"/>
        </w:trPr>
        <w:tc>
          <w:tcPr>
            <w:tcW w:w="851" w:type="dxa"/>
          </w:tcPr>
          <w:p w14:paraId="27559EF1" w14:textId="1C345A21"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1.1.5</w:t>
            </w:r>
          </w:p>
        </w:tc>
        <w:tc>
          <w:tcPr>
            <w:tcW w:w="2551" w:type="dxa"/>
          </w:tcPr>
          <w:p w14:paraId="1ABF518E"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Информация о бизнес-процессе, в рамках которого пересылается данное сообщение.</w:t>
            </w:r>
          </w:p>
        </w:tc>
        <w:tc>
          <w:tcPr>
            <w:tcW w:w="1857" w:type="dxa"/>
          </w:tcPr>
          <w:p w14:paraId="38A88270"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bpm</w:t>
            </w:r>
          </w:p>
        </w:tc>
        <w:tc>
          <w:tcPr>
            <w:tcW w:w="1829" w:type="dxa"/>
          </w:tcPr>
          <w:p w14:paraId="33A0D1F6"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Опциональный параметр для cmd sendReq. Принимает путь к файлу формата *.xml с описанием бизнес-процесса.</w:t>
            </w:r>
          </w:p>
        </w:tc>
        <w:tc>
          <w:tcPr>
            <w:tcW w:w="2693" w:type="dxa"/>
          </w:tcPr>
          <w:p w14:paraId="3BA3AAF3"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Например: bpm=testdata/bpm1.xml</w:t>
            </w:r>
          </w:p>
        </w:tc>
      </w:tr>
      <w:tr w:rsidR="00F43754" w:rsidRPr="00AF4DA1" w14:paraId="390BCBD5" w14:textId="77777777" w:rsidTr="00866BFE">
        <w:trPr>
          <w:trHeight w:val="70"/>
        </w:trPr>
        <w:tc>
          <w:tcPr>
            <w:tcW w:w="851" w:type="dxa"/>
          </w:tcPr>
          <w:p w14:paraId="4AD7D5A5" w14:textId="15044093"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1.1.6</w:t>
            </w:r>
          </w:p>
        </w:tc>
        <w:tc>
          <w:tcPr>
            <w:tcW w:w="2551" w:type="dxa"/>
          </w:tcPr>
          <w:p w14:paraId="552C0AE2"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Время жизни сообщения</w:t>
            </w:r>
          </w:p>
        </w:tc>
        <w:tc>
          <w:tcPr>
            <w:tcW w:w="1857" w:type="dxa"/>
          </w:tcPr>
          <w:p w14:paraId="15AA682E"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eol</w:t>
            </w:r>
          </w:p>
        </w:tc>
        <w:tc>
          <w:tcPr>
            <w:tcW w:w="1829" w:type="dxa"/>
          </w:tcPr>
          <w:p w14:paraId="456B6BA7"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Опциональный параметр для cmd sendReq. Принимает значение даты в формате ДД.ММ.ГГГГ ЧЧ:ММ:СС.</w:t>
            </w:r>
          </w:p>
        </w:tc>
        <w:tc>
          <w:tcPr>
            <w:tcW w:w="2693" w:type="dxa"/>
          </w:tcPr>
          <w:p w14:paraId="450DAF53"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Например: eol=07.10.2015 18:43:00</w:t>
            </w:r>
          </w:p>
        </w:tc>
      </w:tr>
      <w:tr w:rsidR="00F43754" w:rsidRPr="00AF4DA1" w14:paraId="3918E0B9" w14:textId="77777777" w:rsidTr="00866BFE">
        <w:trPr>
          <w:trHeight w:val="70"/>
        </w:trPr>
        <w:tc>
          <w:tcPr>
            <w:tcW w:w="851" w:type="dxa"/>
          </w:tcPr>
          <w:p w14:paraId="14978B90" w14:textId="5914FC28"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1.1.7</w:t>
            </w:r>
          </w:p>
        </w:tc>
        <w:tc>
          <w:tcPr>
            <w:tcW w:w="2551" w:type="dxa"/>
          </w:tcPr>
          <w:p w14:paraId="14D1DD58"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ЭП-СП файлов вложения или содержательной части сообщения</w:t>
            </w:r>
          </w:p>
        </w:tc>
        <w:tc>
          <w:tcPr>
            <w:tcW w:w="1857" w:type="dxa"/>
          </w:tcPr>
          <w:p w14:paraId="52253E20"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ps</w:t>
            </w:r>
          </w:p>
        </w:tc>
        <w:tc>
          <w:tcPr>
            <w:tcW w:w="1829" w:type="dxa"/>
          </w:tcPr>
          <w:p w14:paraId="79CD4490"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Опциональный параметр для cmd sendReq и cmd sendResp.</w:t>
            </w:r>
          </w:p>
          <w:p w14:paraId="52CC3A94"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Принимает путь к файлу формата *.xml с ЭП-СП, полученного средствами утилиты signertool</w:t>
            </w:r>
          </w:p>
        </w:tc>
        <w:tc>
          <w:tcPr>
            <w:tcW w:w="2693" w:type="dxa"/>
          </w:tcPr>
          <w:p w14:paraId="7FF019C0"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ps=testdata/personal_signature.xml</w:t>
            </w:r>
          </w:p>
        </w:tc>
      </w:tr>
      <w:tr w:rsidR="00F43754" w:rsidRPr="00AF4DA1" w14:paraId="5645525F" w14:textId="77777777" w:rsidTr="00866BFE">
        <w:trPr>
          <w:trHeight w:val="70"/>
        </w:trPr>
        <w:tc>
          <w:tcPr>
            <w:tcW w:w="851" w:type="dxa"/>
          </w:tcPr>
          <w:p w14:paraId="0A71EA5C" w14:textId="3243F466"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1.1.8</w:t>
            </w:r>
          </w:p>
        </w:tc>
        <w:tc>
          <w:tcPr>
            <w:tcW w:w="2551" w:type="dxa"/>
          </w:tcPr>
          <w:p w14:paraId="4F387408"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Обратный адрес</w:t>
            </w:r>
          </w:p>
        </w:tc>
        <w:tc>
          <w:tcPr>
            <w:tcW w:w="1857" w:type="dxa"/>
          </w:tcPr>
          <w:p w14:paraId="43C841FB"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replyTo</w:t>
            </w:r>
          </w:p>
        </w:tc>
        <w:tc>
          <w:tcPr>
            <w:tcW w:w="1829" w:type="dxa"/>
          </w:tcPr>
          <w:p w14:paraId="74980350"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Обязательный параметр для cmd sendResp, сmd </w:t>
            </w:r>
            <w:r w:rsidRPr="00AF4DA1">
              <w:rPr>
                <w:rFonts w:eastAsia="SimSun" w:cs="Times New Roman"/>
                <w:color w:val="000000"/>
                <w:szCs w:val="24"/>
                <w:shd w:val="clear" w:color="auto" w:fill="FFFFFF"/>
                <w:lang w:val="ru-RU"/>
              </w:rPr>
              <w:lastRenderedPageBreak/>
              <w:t>sendRejResp и сmd sendStatusResp.</w:t>
            </w:r>
          </w:p>
          <w:p w14:paraId="06C3F8B2"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Принимает значение обратного адреса.</w:t>
            </w:r>
          </w:p>
        </w:tc>
        <w:tc>
          <w:tcPr>
            <w:tcW w:w="2693" w:type="dxa"/>
          </w:tcPr>
          <w:p w14:paraId="2728760B"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Например: replyTo=eyJzaWQiOjM3LCJtaWQiOiJjMWNhOGNjNC02Y2RjLTExZT</w:t>
            </w:r>
            <w:r w:rsidRPr="00AF4DA1">
              <w:rPr>
                <w:rFonts w:eastAsia="SimSun" w:cs="Times New Roman"/>
                <w:color w:val="000000"/>
                <w:szCs w:val="24"/>
                <w:shd w:val="clear" w:color="auto" w:fill="FFFFFF"/>
                <w:lang w:val="ru-RU"/>
              </w:rPr>
              <w:lastRenderedPageBreak/>
              <w:t>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</w:t>
            </w:r>
            <w:r w:rsidRPr="00AF4DA1">
              <w:rPr>
                <w:rFonts w:eastAsia="SimSun" w:cs="Times New Roman"/>
                <w:color w:val="000000"/>
                <w:szCs w:val="24"/>
                <w:shd w:val="clear" w:color="auto" w:fill="FFFFFF"/>
                <w:lang w:val="ru-RU"/>
              </w:rPr>
              <w:lastRenderedPageBreak/>
              <w:t>bXZlMzFWODI5SFM5OFZTMk93YVRuL2dTRjY5Yi91S2QzbFlCN3pjMGVtNDQ5OUt3Ym1DcUlVT1BvU1JVWldiL2RCcEczVDBEb2c3MCtIS3JoT3ljY2hCUDdUZU10Q09SZU9nYUFGa0FHdHVicGNBL1VJUEkrdkZDUkpQV1lyK0lMUDRXU3NpektzVi9EQzdZSmdpcmE0dzJ1RHZXOTlUWlY3dm5sOTltUEJiQnloTm9tL3gyN2E2U0toK3MrSitLaXQ0SGV6a1VGMGxUeUdwWkZzU0w0dW43RmVxMTg9IiwicmlkIjoiYzFjYThjYzQtNmNkYy0xMWU1LTk1MTItZDRjOWVmZjNiNTk0IiwiZW9sIjoxNDQ0MjE0MTEwLCJuaWQiOiIxIiwic2xjIjoieC1hcnRlZmFjdHMtc21ldi1nb3YtcnVfdGVzdGluZ19sb2FkIn0=</w:t>
            </w:r>
          </w:p>
        </w:tc>
      </w:tr>
      <w:tr w:rsidR="00F43754" w:rsidRPr="00AF4DA1" w14:paraId="3EFE2BB9" w14:textId="77777777" w:rsidTr="00866BFE">
        <w:trPr>
          <w:trHeight w:val="70"/>
        </w:trPr>
        <w:tc>
          <w:tcPr>
            <w:tcW w:w="851" w:type="dxa"/>
          </w:tcPr>
          <w:p w14:paraId="2A3790BA" w14:textId="770DDC00"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1.1.9</w:t>
            </w:r>
          </w:p>
        </w:tc>
        <w:tc>
          <w:tcPr>
            <w:tcW w:w="2551" w:type="dxa"/>
          </w:tcPr>
          <w:p w14:paraId="30B800F2" w14:textId="647B4513"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Идентификатор Вида сведений</w:t>
            </w:r>
          </w:p>
        </w:tc>
        <w:tc>
          <w:tcPr>
            <w:tcW w:w="1857" w:type="dxa"/>
          </w:tcPr>
          <w:p w14:paraId="1E09016F"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rts</w:t>
            </w:r>
          </w:p>
        </w:tc>
        <w:tc>
          <w:tcPr>
            <w:tcW w:w="1829" w:type="dxa"/>
          </w:tcPr>
          <w:p w14:paraId="5A88B7AB"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Опциональный параметр для cmd= getReq и cmd= getResp. Принимает значение идентификатора вида сведений.</w:t>
            </w:r>
          </w:p>
        </w:tc>
        <w:tc>
          <w:tcPr>
            <w:tcW w:w="2693" w:type="dxa"/>
          </w:tcPr>
          <w:p w14:paraId="49FB0BBD"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rts={urn://x-artefacts-smev-gov-ru/services/message-exchange/1.2}localNameRequest</w:t>
            </w:r>
          </w:p>
        </w:tc>
      </w:tr>
      <w:tr w:rsidR="00F43754" w:rsidRPr="00AF4DA1" w14:paraId="156545AE" w14:textId="77777777" w:rsidTr="00866BFE">
        <w:trPr>
          <w:trHeight w:val="70"/>
        </w:trPr>
        <w:tc>
          <w:tcPr>
            <w:tcW w:w="851" w:type="dxa"/>
          </w:tcPr>
          <w:p w14:paraId="37E03EC9" w14:textId="333F1317"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1.1.1</w:t>
            </w:r>
            <w:r w:rsidRPr="00AF4DA1">
              <w:rPr>
                <w:rFonts w:eastAsia="SimSun" w:cs="Times New Roman"/>
                <w:color w:val="000000"/>
                <w:szCs w:val="24"/>
                <w:shd w:val="clear" w:color="auto" w:fill="FFFFFF"/>
              </w:rPr>
              <w:t>0</w:t>
            </w:r>
          </w:p>
        </w:tc>
        <w:tc>
          <w:tcPr>
            <w:tcW w:w="2551" w:type="dxa"/>
          </w:tcPr>
          <w:p w14:paraId="30D5720C"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Код статуса</w:t>
            </w:r>
          </w:p>
        </w:tc>
        <w:tc>
          <w:tcPr>
            <w:tcW w:w="1857" w:type="dxa"/>
          </w:tcPr>
          <w:p w14:paraId="078505B6"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code</w:t>
            </w:r>
          </w:p>
        </w:tc>
        <w:tc>
          <w:tcPr>
            <w:tcW w:w="1829" w:type="dxa"/>
          </w:tcPr>
          <w:p w14:paraId="1538D84F"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Обязательный параметр для сmd=sendRejResp и сmd=sendStatusResp.</w:t>
            </w:r>
          </w:p>
          <w:p w14:paraId="40CF0339"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Принимает значение кода </w:t>
            </w:r>
            <w:r w:rsidRPr="00AF4DA1">
              <w:rPr>
                <w:rFonts w:eastAsia="SimSun" w:cs="Times New Roman"/>
                <w:color w:val="000000"/>
                <w:szCs w:val="24"/>
                <w:shd w:val="clear" w:color="auto" w:fill="FFFFFF"/>
                <w:lang w:val="ru-RU"/>
              </w:rPr>
              <w:lastRenderedPageBreak/>
              <w:t>статуса.</w:t>
            </w:r>
          </w:p>
        </w:tc>
        <w:tc>
          <w:tcPr>
            <w:tcW w:w="2693" w:type="dxa"/>
          </w:tcPr>
          <w:p w14:paraId="60BB8835"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Например: code=1</w:t>
            </w:r>
          </w:p>
        </w:tc>
      </w:tr>
      <w:tr w:rsidR="00F43754" w:rsidRPr="00AF4DA1" w14:paraId="71314B60" w14:textId="77777777" w:rsidTr="00866BFE">
        <w:trPr>
          <w:trHeight w:val="70"/>
        </w:trPr>
        <w:tc>
          <w:tcPr>
            <w:tcW w:w="851" w:type="dxa"/>
          </w:tcPr>
          <w:p w14:paraId="692ED151" w14:textId="2776CC03"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1.1.11</w:t>
            </w:r>
          </w:p>
        </w:tc>
        <w:tc>
          <w:tcPr>
            <w:tcW w:w="2551" w:type="dxa"/>
          </w:tcPr>
          <w:p w14:paraId="4420F79A"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Описание статуса</w:t>
            </w:r>
          </w:p>
        </w:tc>
        <w:tc>
          <w:tcPr>
            <w:tcW w:w="1857" w:type="dxa"/>
          </w:tcPr>
          <w:p w14:paraId="3FC7AD5B"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desc</w:t>
            </w:r>
          </w:p>
        </w:tc>
        <w:tc>
          <w:tcPr>
            <w:tcW w:w="1829" w:type="dxa"/>
          </w:tcPr>
          <w:p w14:paraId="6A5250CD"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Обязательный параметр для сmd=sendRejResp и сmd=sendStatusResp.</w:t>
            </w:r>
          </w:p>
          <w:p w14:paraId="72F2B305"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Принимает описание статуса.</w:t>
            </w:r>
          </w:p>
        </w:tc>
        <w:tc>
          <w:tcPr>
            <w:tcW w:w="2693" w:type="dxa"/>
          </w:tcPr>
          <w:p w14:paraId="63CAABE5"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Например: desc=Some description</w:t>
            </w:r>
          </w:p>
        </w:tc>
      </w:tr>
      <w:tr w:rsidR="00F43754" w:rsidRPr="001855C4" w14:paraId="6BEDE0AD" w14:textId="77777777" w:rsidTr="00866BFE">
        <w:trPr>
          <w:trHeight w:val="70"/>
        </w:trPr>
        <w:tc>
          <w:tcPr>
            <w:tcW w:w="851" w:type="dxa"/>
          </w:tcPr>
          <w:p w14:paraId="0B25A441" w14:textId="22481389" w:rsidR="00F43754" w:rsidRPr="00AF4DA1" w:rsidRDefault="00F43754" w:rsidP="00F43754">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1.1.12</w:t>
            </w:r>
          </w:p>
        </w:tc>
        <w:tc>
          <w:tcPr>
            <w:tcW w:w="2551" w:type="dxa"/>
          </w:tcPr>
          <w:p w14:paraId="3E1B0730"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Идентификатор сообщения (запроса либо ответа)</w:t>
            </w:r>
          </w:p>
        </w:tc>
        <w:tc>
          <w:tcPr>
            <w:tcW w:w="1857" w:type="dxa"/>
          </w:tcPr>
          <w:p w14:paraId="2DEF9168"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msgId</w:t>
            </w:r>
          </w:p>
        </w:tc>
        <w:tc>
          <w:tcPr>
            <w:tcW w:w="1829" w:type="dxa"/>
          </w:tcPr>
          <w:p w14:paraId="5AAA1BDF"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Обязательный параметр для сmd=ack.</w:t>
            </w:r>
          </w:p>
          <w:p w14:paraId="4AFC12BA"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Принимает значение идентификатора сообщения.</w:t>
            </w:r>
          </w:p>
        </w:tc>
        <w:tc>
          <w:tcPr>
            <w:tcW w:w="2693" w:type="dxa"/>
          </w:tcPr>
          <w:p w14:paraId="436745CF" w14:textId="77777777" w:rsidR="00F43754" w:rsidRPr="00AF4DA1" w:rsidRDefault="00F43754" w:rsidP="00F43754">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Например: msgId=7d2799a4-6cd1-11e5-8561-2c44fd105812</w:t>
            </w:r>
          </w:p>
        </w:tc>
      </w:tr>
      <w:tr w:rsidR="00866BFE" w:rsidRPr="00AF4DA1" w14:paraId="017F621A" w14:textId="77777777" w:rsidTr="00866BFE">
        <w:trPr>
          <w:trHeight w:val="70"/>
        </w:trPr>
        <w:tc>
          <w:tcPr>
            <w:tcW w:w="851" w:type="dxa"/>
          </w:tcPr>
          <w:p w14:paraId="1FD13BD2"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2.2</w:t>
            </w:r>
          </w:p>
        </w:tc>
        <w:tc>
          <w:tcPr>
            <w:tcW w:w="8930" w:type="dxa"/>
            <w:gridSpan w:val="4"/>
          </w:tcPr>
          <w:p w14:paraId="38F09B37"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Выходные данные</w:t>
            </w:r>
          </w:p>
        </w:tc>
      </w:tr>
      <w:tr w:rsidR="00866BFE" w:rsidRPr="001855C4" w14:paraId="739C4CB9" w14:textId="77777777" w:rsidTr="00866BFE">
        <w:trPr>
          <w:trHeight w:val="70"/>
        </w:trPr>
        <w:tc>
          <w:tcPr>
            <w:tcW w:w="851" w:type="dxa"/>
          </w:tcPr>
          <w:p w14:paraId="0EE3401D"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2.2.1</w:t>
            </w:r>
          </w:p>
        </w:tc>
        <w:tc>
          <w:tcPr>
            <w:tcW w:w="2551" w:type="dxa"/>
          </w:tcPr>
          <w:p w14:paraId="3F1F42A5" w14:textId="747D4F48"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Синхронный ответ на запрос, включающий его метаданные и данные сообщений из очередей </w:t>
            </w:r>
            <w:r w:rsidR="00B4458E" w:rsidRPr="00AF4DA1">
              <w:rPr>
                <w:rFonts w:eastAsia="SimSun" w:cs="Times New Roman"/>
                <w:color w:val="000000"/>
                <w:szCs w:val="24"/>
                <w:shd w:val="clear" w:color="auto" w:fill="FFFFFF"/>
                <w:lang w:val="ru-RU"/>
              </w:rPr>
              <w:t xml:space="preserve">запросов ИС УВ, </w:t>
            </w:r>
            <w:r w:rsidRPr="00AF4DA1">
              <w:rPr>
                <w:rFonts w:eastAsia="SimSun" w:cs="Times New Roman"/>
                <w:color w:val="000000"/>
                <w:szCs w:val="24"/>
                <w:shd w:val="clear" w:color="auto" w:fill="FFFFFF"/>
                <w:lang w:val="ru-RU"/>
              </w:rPr>
              <w:t>либо статистики очередей</w:t>
            </w:r>
            <w:r w:rsidR="00B4458E" w:rsidRPr="00AF4DA1">
              <w:rPr>
                <w:rFonts w:eastAsia="SimSun" w:cs="Times New Roman"/>
                <w:color w:val="000000"/>
                <w:szCs w:val="24"/>
                <w:shd w:val="clear" w:color="auto" w:fill="FFFFFF"/>
                <w:lang w:val="ru-RU"/>
              </w:rPr>
              <w:t xml:space="preserve"> ответов ИС УВ</w:t>
            </w:r>
            <w:r w:rsidRPr="00AF4DA1">
              <w:rPr>
                <w:rFonts w:eastAsia="SimSun" w:cs="Times New Roman"/>
                <w:color w:val="000000"/>
                <w:szCs w:val="24"/>
                <w:shd w:val="clear" w:color="auto" w:fill="FFFFFF"/>
                <w:lang w:val="ru-RU"/>
              </w:rPr>
              <w:t>.</w:t>
            </w:r>
          </w:p>
        </w:tc>
        <w:tc>
          <w:tcPr>
            <w:tcW w:w="1857" w:type="dxa"/>
          </w:tcPr>
          <w:p w14:paraId="2D4C9C6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6F19FA1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529BD47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Для</w:t>
            </w:r>
            <w:r w:rsidRPr="00AF4DA1">
              <w:rPr>
                <w:rFonts w:eastAsia="SimSun" w:cs="Times New Roman"/>
                <w:b/>
                <w:color w:val="000000"/>
                <w:szCs w:val="24"/>
                <w:shd w:val="clear" w:color="auto" w:fill="FFFFFF"/>
                <w:lang w:val="ru-RU"/>
              </w:rPr>
              <w:t xml:space="preserve"> сmd sendReq</w:t>
            </w:r>
            <w:r w:rsidRPr="00AF4DA1">
              <w:rPr>
                <w:rFonts w:eastAsia="SimSun" w:cs="Times New Roman"/>
                <w:color w:val="000000"/>
                <w:szCs w:val="24"/>
                <w:shd w:val="clear" w:color="auto" w:fill="FFFFFF"/>
                <w:lang w:val="ru-RU"/>
              </w:rPr>
              <w:t>,</w:t>
            </w:r>
          </w:p>
          <w:p w14:paraId="3F32B52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sendResp</w:t>
            </w:r>
            <w:r w:rsidRPr="00AF4DA1">
              <w:rPr>
                <w:rFonts w:eastAsia="SimSun" w:cs="Times New Roman"/>
                <w:color w:val="000000"/>
                <w:szCs w:val="24"/>
                <w:shd w:val="clear" w:color="auto" w:fill="FFFFFF"/>
                <w:lang w:val="ru-RU"/>
              </w:rPr>
              <w:t>,</w:t>
            </w:r>
            <w:r w:rsidR="003F115A" w:rsidRPr="00AF4DA1">
              <w:rPr>
                <w:rFonts w:eastAsia="SimSun" w:cs="Times New Roman"/>
                <w:color w:val="000000"/>
                <w:szCs w:val="24"/>
                <w:shd w:val="clear" w:color="auto" w:fill="FFFFFF"/>
                <w:lang w:val="ru-RU"/>
              </w:rPr>
              <w:t xml:space="preserve"> </w:t>
            </w:r>
            <w:r w:rsidRPr="00AF4DA1">
              <w:rPr>
                <w:rFonts w:eastAsia="SimSun" w:cs="Times New Roman"/>
                <w:b/>
                <w:color w:val="000000"/>
                <w:szCs w:val="24"/>
                <w:shd w:val="clear" w:color="auto" w:fill="FFFFFF"/>
                <w:lang w:val="ru-RU"/>
              </w:rPr>
              <w:t xml:space="preserve">sendRejResp </w:t>
            </w:r>
            <w:r w:rsidRPr="00AF4DA1">
              <w:rPr>
                <w:rFonts w:eastAsia="SimSun" w:cs="Times New Roman"/>
                <w:color w:val="000000"/>
                <w:szCs w:val="24"/>
                <w:shd w:val="clear" w:color="auto" w:fill="FFFFFF"/>
                <w:lang w:val="ru-RU"/>
              </w:rPr>
              <w:t xml:space="preserve">и </w:t>
            </w:r>
            <w:r w:rsidRPr="00AF4DA1">
              <w:rPr>
                <w:rFonts w:eastAsia="SimSun" w:cs="Times New Roman"/>
                <w:b/>
                <w:color w:val="000000"/>
                <w:szCs w:val="24"/>
                <w:shd w:val="clear" w:color="auto" w:fill="FFFFFF"/>
                <w:lang w:val="ru-RU"/>
              </w:rPr>
              <w:t>сmd</w:t>
            </w:r>
            <w:r w:rsidR="003F115A" w:rsidRPr="00AF4DA1">
              <w:rPr>
                <w:rFonts w:eastAsia="SimSun" w:cs="Times New Roman"/>
                <w:b/>
                <w:color w:val="000000"/>
                <w:szCs w:val="24"/>
                <w:shd w:val="clear" w:color="auto" w:fill="FFFFFF"/>
                <w:lang w:val="ru-RU"/>
              </w:rPr>
              <w:t xml:space="preserve"> </w:t>
            </w:r>
            <w:r w:rsidRPr="00AF4DA1">
              <w:rPr>
                <w:rFonts w:eastAsia="SimSun" w:cs="Times New Roman"/>
                <w:b/>
                <w:color w:val="000000"/>
                <w:szCs w:val="24"/>
                <w:shd w:val="clear" w:color="auto" w:fill="FFFFFF"/>
                <w:lang w:val="ru-RU"/>
              </w:rPr>
              <w:t>sendStatusResp</w:t>
            </w:r>
            <w:r w:rsidRPr="00AF4DA1">
              <w:rPr>
                <w:rFonts w:eastAsia="SimSun" w:cs="Times New Roman"/>
                <w:color w:val="000000"/>
                <w:szCs w:val="24"/>
                <w:shd w:val="clear" w:color="auto" w:fill="FFFFFF"/>
                <w:lang w:val="ru-RU"/>
              </w:rPr>
              <w:t xml:space="preserve"> возвращается либо ошибка обработки сообщения, либо уведомление о постановке сообщения в асинхронную обработку.</w:t>
            </w:r>
          </w:p>
          <w:p w14:paraId="175D0798" w14:textId="1360694F"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Для</w:t>
            </w:r>
            <w:r w:rsidRPr="00AF4DA1">
              <w:rPr>
                <w:rFonts w:eastAsia="SimSun" w:cs="Times New Roman"/>
                <w:b/>
                <w:color w:val="000000"/>
                <w:szCs w:val="24"/>
                <w:shd w:val="clear" w:color="auto" w:fill="FFFFFF"/>
                <w:lang w:val="ru-RU"/>
              </w:rPr>
              <w:t xml:space="preserve"> сmd getReq</w:t>
            </w:r>
            <w:r w:rsidRPr="00AF4DA1">
              <w:rPr>
                <w:rFonts w:eastAsia="SimSun" w:cs="Times New Roman"/>
                <w:color w:val="000000"/>
                <w:szCs w:val="24"/>
                <w:shd w:val="clear" w:color="auto" w:fill="FFFFFF"/>
                <w:lang w:val="ru-RU"/>
              </w:rPr>
              <w:t xml:space="preserve"> и </w:t>
            </w:r>
            <w:r w:rsidRPr="00AF4DA1">
              <w:rPr>
                <w:rFonts w:eastAsia="SimSun" w:cs="Times New Roman"/>
                <w:b/>
                <w:color w:val="000000"/>
                <w:szCs w:val="24"/>
                <w:shd w:val="clear" w:color="auto" w:fill="FFFFFF"/>
                <w:lang w:val="ru-RU"/>
              </w:rPr>
              <w:t>сmd getResp</w:t>
            </w:r>
            <w:r w:rsidRPr="00AF4DA1">
              <w:rPr>
                <w:rFonts w:eastAsia="SimSun" w:cs="Times New Roman"/>
                <w:color w:val="000000"/>
                <w:szCs w:val="24"/>
                <w:shd w:val="clear" w:color="auto" w:fill="FFFFFF"/>
                <w:lang w:val="ru-RU"/>
              </w:rPr>
              <w:t xml:space="preserve"> возвращает сообщение из очереди </w:t>
            </w:r>
            <w:r w:rsidR="00B4458E" w:rsidRPr="00AF4DA1">
              <w:rPr>
                <w:rFonts w:eastAsia="SimSun" w:cs="Times New Roman"/>
                <w:color w:val="000000"/>
                <w:szCs w:val="24"/>
                <w:shd w:val="clear" w:color="auto" w:fill="FFFFFF"/>
                <w:lang w:val="ru-RU"/>
              </w:rPr>
              <w:t xml:space="preserve">запросов ИС УВ, </w:t>
            </w:r>
            <w:r w:rsidRPr="00AF4DA1">
              <w:rPr>
                <w:rFonts w:eastAsia="SimSun" w:cs="Times New Roman"/>
                <w:color w:val="000000"/>
                <w:szCs w:val="24"/>
                <w:shd w:val="clear" w:color="auto" w:fill="FFFFFF"/>
                <w:lang w:val="ru-RU"/>
              </w:rPr>
              <w:t>либо ошибку обработки запроса</w:t>
            </w:r>
          </w:p>
          <w:p w14:paraId="66F904F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Для</w:t>
            </w:r>
            <w:r w:rsidRPr="00AF4DA1">
              <w:rPr>
                <w:rFonts w:eastAsia="SimSun" w:cs="Times New Roman"/>
                <w:b/>
                <w:color w:val="000000"/>
                <w:szCs w:val="24"/>
                <w:shd w:val="clear" w:color="auto" w:fill="FFFFFF"/>
                <w:lang w:val="ru-RU"/>
              </w:rPr>
              <w:t xml:space="preserve"> сmd ack</w:t>
            </w:r>
            <w:r w:rsidRPr="00AF4DA1">
              <w:rPr>
                <w:rFonts w:eastAsia="SimSun" w:cs="Times New Roman"/>
                <w:color w:val="000000"/>
                <w:szCs w:val="24"/>
                <w:shd w:val="clear" w:color="auto" w:fill="FFFFFF"/>
                <w:lang w:val="ru-RU"/>
              </w:rPr>
              <w:t xml:space="preserve"> возвращает ответное сообщение либо ошибку обработки запроса.</w:t>
            </w:r>
          </w:p>
          <w:p w14:paraId="7A3F90A0" w14:textId="56C7101B" w:rsidR="00866BFE" w:rsidRPr="00AF4DA1" w:rsidRDefault="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Для</w:t>
            </w:r>
            <w:r w:rsidRPr="00AF4DA1">
              <w:rPr>
                <w:rFonts w:eastAsia="SimSun" w:cs="Times New Roman"/>
                <w:b/>
                <w:color w:val="000000"/>
                <w:szCs w:val="24"/>
                <w:shd w:val="clear" w:color="auto" w:fill="FFFFFF"/>
                <w:lang w:val="ru-RU"/>
              </w:rPr>
              <w:t xml:space="preserve"> сmd GetStatus</w:t>
            </w:r>
            <w:r w:rsidRPr="00AF4DA1">
              <w:rPr>
                <w:rFonts w:eastAsia="SimSun" w:cs="Times New Roman"/>
                <w:color w:val="000000"/>
                <w:szCs w:val="24"/>
                <w:shd w:val="clear" w:color="auto" w:fill="FFFFFF"/>
                <w:lang w:val="ru-RU"/>
              </w:rPr>
              <w:t xml:space="preserve"> возвращает сообщение </w:t>
            </w:r>
            <w:r w:rsidR="00B0574C" w:rsidRPr="00AF4DA1">
              <w:rPr>
                <w:rFonts w:eastAsia="SimSun" w:cs="Times New Roman"/>
                <w:color w:val="000000"/>
                <w:szCs w:val="24"/>
                <w:shd w:val="clear" w:color="auto" w:fill="FFFFFF"/>
                <w:lang w:val="ru-RU"/>
              </w:rPr>
              <w:t xml:space="preserve">–статус </w:t>
            </w:r>
            <w:r w:rsidRPr="00AF4DA1">
              <w:rPr>
                <w:rFonts w:eastAsia="SimSun" w:cs="Times New Roman"/>
                <w:color w:val="000000"/>
                <w:szCs w:val="24"/>
                <w:shd w:val="clear" w:color="auto" w:fill="FFFFFF"/>
                <w:lang w:val="ru-RU"/>
              </w:rPr>
              <w:t>из очереди</w:t>
            </w:r>
            <w:r w:rsidR="00B0574C" w:rsidRPr="00AF4DA1">
              <w:rPr>
                <w:rFonts w:eastAsia="SimSun" w:cs="Times New Roman"/>
                <w:color w:val="000000"/>
                <w:szCs w:val="24"/>
                <w:shd w:val="clear" w:color="auto" w:fill="FFFFFF"/>
                <w:lang w:val="ru-RU"/>
              </w:rPr>
              <w:t xml:space="preserve"> </w:t>
            </w:r>
            <w:r w:rsidR="00B0574C" w:rsidRPr="00AF4DA1">
              <w:rPr>
                <w:rFonts w:eastAsia="SimSun" w:cs="Times New Roman"/>
                <w:color w:val="000000"/>
                <w:szCs w:val="24"/>
                <w:shd w:val="clear" w:color="auto" w:fill="FFFFFF"/>
                <w:lang w:val="ru-RU"/>
              </w:rPr>
              <w:lastRenderedPageBreak/>
              <w:t>ответов</w:t>
            </w:r>
            <w:r w:rsidRPr="00AF4DA1">
              <w:rPr>
                <w:rFonts w:eastAsia="SimSun" w:cs="Times New Roman"/>
                <w:color w:val="000000"/>
                <w:szCs w:val="24"/>
                <w:shd w:val="clear" w:color="auto" w:fill="FFFFFF"/>
                <w:lang w:val="ru-RU"/>
              </w:rPr>
              <w:t xml:space="preserve"> </w:t>
            </w:r>
            <w:r w:rsidR="00B4458E" w:rsidRPr="00AF4DA1">
              <w:rPr>
                <w:rFonts w:eastAsia="SimSun" w:cs="Times New Roman"/>
                <w:color w:val="000000"/>
                <w:szCs w:val="24"/>
                <w:shd w:val="clear" w:color="auto" w:fill="FFFFFF"/>
                <w:lang w:val="ru-RU"/>
              </w:rPr>
              <w:t xml:space="preserve">ИС УВ </w:t>
            </w:r>
            <w:r w:rsidRPr="00AF4DA1">
              <w:rPr>
                <w:rFonts w:eastAsia="SimSun" w:cs="Times New Roman"/>
                <w:color w:val="000000"/>
                <w:szCs w:val="24"/>
                <w:shd w:val="clear" w:color="auto" w:fill="FFFFFF"/>
                <w:lang w:val="ru-RU"/>
              </w:rPr>
              <w:t>либо ошибку обработки запроса.</w:t>
            </w:r>
          </w:p>
        </w:tc>
      </w:tr>
      <w:tr w:rsidR="00866BFE" w:rsidRPr="001855C4" w14:paraId="72CF55C2" w14:textId="77777777" w:rsidTr="00866BFE">
        <w:trPr>
          <w:trHeight w:val="70"/>
        </w:trPr>
        <w:tc>
          <w:tcPr>
            <w:tcW w:w="851" w:type="dxa"/>
          </w:tcPr>
          <w:p w14:paraId="4E384620"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2.2.1.1</w:t>
            </w:r>
          </w:p>
        </w:tc>
        <w:tc>
          <w:tcPr>
            <w:tcW w:w="2551" w:type="dxa"/>
          </w:tcPr>
          <w:p w14:paraId="5FE70946" w14:textId="69F2C4E5"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Данные сообщений из очередей </w:t>
            </w:r>
            <w:r w:rsidR="00B4458E" w:rsidRPr="00AF4DA1">
              <w:rPr>
                <w:rFonts w:eastAsia="SimSun" w:cs="Times New Roman"/>
                <w:color w:val="000000"/>
                <w:szCs w:val="24"/>
                <w:shd w:val="clear" w:color="auto" w:fill="FFFFFF"/>
                <w:lang w:val="ru-RU"/>
              </w:rPr>
              <w:t xml:space="preserve">запросов </w:t>
            </w:r>
            <w:r w:rsidR="000348D4" w:rsidRPr="00AF4DA1">
              <w:rPr>
                <w:rFonts w:eastAsia="SimSun" w:cs="Times New Roman"/>
                <w:color w:val="000000"/>
                <w:szCs w:val="24"/>
                <w:shd w:val="clear" w:color="auto" w:fill="FFFFFF"/>
                <w:lang w:val="ru-RU"/>
              </w:rPr>
              <w:t xml:space="preserve">и очередей ответов </w:t>
            </w:r>
            <w:r w:rsidR="00B4458E" w:rsidRPr="00AF4DA1">
              <w:rPr>
                <w:rFonts w:eastAsia="SimSun" w:cs="Times New Roman"/>
                <w:color w:val="000000"/>
                <w:szCs w:val="24"/>
                <w:shd w:val="clear" w:color="auto" w:fill="FFFFFF"/>
                <w:lang w:val="ru-RU"/>
              </w:rPr>
              <w:t>ИС УВ</w:t>
            </w:r>
          </w:p>
        </w:tc>
        <w:tc>
          <w:tcPr>
            <w:tcW w:w="1857" w:type="dxa"/>
          </w:tcPr>
          <w:p w14:paraId="3D5B9F7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7F026F2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1B6FF95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Возвращается «NO_MESSAGE» в результате: </w:t>
            </w:r>
          </w:p>
          <w:p w14:paraId="31BDA9AB" w14:textId="77777777" w:rsidR="00866BFE" w:rsidRPr="00AF4DA1" w:rsidRDefault="00866BFE" w:rsidP="00855F43">
            <w:pPr>
              <w:widowControl w:val="0"/>
              <w:numPr>
                <w:ilvl w:val="0"/>
                <w:numId w:val="44"/>
              </w:numPr>
              <w:autoSpaceDE w:val="0"/>
              <w:autoSpaceDN w:val="0"/>
              <w:adjustRightInd w:val="0"/>
              <w:spacing w:before="0" w:after="0" w:line="360" w:lineRule="auto"/>
              <w:ind w:left="176" w:firstLine="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ошибки обработки запроса</w:t>
            </w:r>
          </w:p>
          <w:p w14:paraId="5422D2E5" w14:textId="4082E4BD" w:rsidR="00866BFE" w:rsidRPr="00AF4DA1" w:rsidRDefault="00866BFE" w:rsidP="00855F43">
            <w:pPr>
              <w:widowControl w:val="0"/>
              <w:numPr>
                <w:ilvl w:val="0"/>
                <w:numId w:val="44"/>
              </w:numPr>
              <w:autoSpaceDE w:val="0"/>
              <w:autoSpaceDN w:val="0"/>
              <w:adjustRightInd w:val="0"/>
              <w:spacing w:before="0" w:after="0" w:line="360" w:lineRule="auto"/>
              <w:ind w:left="176" w:firstLine="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отсутствия сообщений в очередях </w:t>
            </w:r>
            <w:r w:rsidR="00B4458E" w:rsidRPr="00AF4DA1">
              <w:rPr>
                <w:rFonts w:eastAsia="SimSun" w:cs="Times New Roman"/>
                <w:color w:val="000000"/>
                <w:szCs w:val="24"/>
                <w:shd w:val="clear" w:color="auto" w:fill="FFFFFF"/>
                <w:lang w:val="ru-RU"/>
              </w:rPr>
              <w:t>запросов</w:t>
            </w:r>
            <w:r w:rsidR="000348D4" w:rsidRPr="00AF4DA1">
              <w:rPr>
                <w:rFonts w:eastAsia="SimSun" w:cs="Times New Roman"/>
                <w:color w:val="000000"/>
                <w:szCs w:val="24"/>
                <w:shd w:val="clear" w:color="auto" w:fill="FFFFFF"/>
                <w:lang w:val="ru-RU"/>
              </w:rPr>
              <w:t xml:space="preserve"> и очередях ответов</w:t>
            </w:r>
            <w:r w:rsidR="00B4458E" w:rsidRPr="00AF4DA1">
              <w:rPr>
                <w:rFonts w:eastAsia="SimSun" w:cs="Times New Roman"/>
                <w:color w:val="000000"/>
                <w:szCs w:val="24"/>
                <w:shd w:val="clear" w:color="auto" w:fill="FFFFFF"/>
                <w:lang w:val="ru-RU"/>
              </w:rPr>
              <w:t xml:space="preserve"> ИС УВ</w:t>
            </w:r>
          </w:p>
          <w:p w14:paraId="570189DC" w14:textId="77777777" w:rsidR="00866BFE" w:rsidRPr="00AF4DA1" w:rsidRDefault="00866BFE" w:rsidP="00855F43">
            <w:pPr>
              <w:widowControl w:val="0"/>
              <w:numPr>
                <w:ilvl w:val="0"/>
                <w:numId w:val="44"/>
              </w:numPr>
              <w:autoSpaceDE w:val="0"/>
              <w:autoSpaceDN w:val="0"/>
              <w:adjustRightInd w:val="0"/>
              <w:spacing w:before="0" w:after="0" w:line="360" w:lineRule="auto"/>
              <w:ind w:left="176" w:firstLine="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запрос отправлен </w:t>
            </w:r>
            <w:r w:rsidRPr="00AF4DA1">
              <w:rPr>
                <w:rFonts w:eastAsia="SimSun" w:cs="Times New Roman"/>
                <w:b/>
                <w:color w:val="000000"/>
                <w:szCs w:val="24"/>
                <w:shd w:val="clear" w:color="auto" w:fill="FFFFFF"/>
                <w:lang w:val="ru-RU"/>
              </w:rPr>
              <w:t>sendReq</w:t>
            </w:r>
            <w:r w:rsidRPr="00AF4DA1">
              <w:rPr>
                <w:rFonts w:eastAsia="SimSun" w:cs="Times New Roman"/>
                <w:color w:val="000000"/>
                <w:szCs w:val="24"/>
                <w:shd w:val="clear" w:color="auto" w:fill="FFFFFF"/>
                <w:lang w:val="ru-RU"/>
              </w:rPr>
              <w:t xml:space="preserve">, </w:t>
            </w:r>
            <w:r w:rsidRPr="00AF4DA1">
              <w:rPr>
                <w:rFonts w:eastAsia="SimSun" w:cs="Times New Roman"/>
                <w:b/>
                <w:color w:val="000000"/>
                <w:szCs w:val="24"/>
                <w:shd w:val="clear" w:color="auto" w:fill="FFFFFF"/>
                <w:lang w:val="ru-RU"/>
              </w:rPr>
              <w:t xml:space="preserve">sendResp, ack </w:t>
            </w:r>
            <w:r w:rsidRPr="00AF4DA1">
              <w:rPr>
                <w:rFonts w:eastAsia="SimSun" w:cs="Times New Roman"/>
                <w:color w:val="000000"/>
                <w:szCs w:val="24"/>
                <w:shd w:val="clear" w:color="auto" w:fill="FFFFFF"/>
                <w:lang w:val="ru-RU"/>
              </w:rPr>
              <w:t>и</w:t>
            </w:r>
            <w:r w:rsidRPr="00AF4DA1">
              <w:rPr>
                <w:rFonts w:eastAsia="SimSun" w:cs="Times New Roman"/>
                <w:b/>
                <w:color w:val="000000"/>
                <w:szCs w:val="24"/>
                <w:shd w:val="clear" w:color="auto" w:fill="FFFFFF"/>
                <w:lang w:val="ru-RU"/>
              </w:rPr>
              <w:t xml:space="preserve"> sendRejResp </w:t>
            </w:r>
          </w:p>
          <w:p w14:paraId="7112A19F" w14:textId="77777777" w:rsidR="00866BFE" w:rsidRPr="00AF4DA1" w:rsidRDefault="00866BFE" w:rsidP="00866BFE">
            <w:pPr>
              <w:widowControl w:val="0"/>
              <w:autoSpaceDE w:val="0"/>
              <w:autoSpaceDN w:val="0"/>
              <w:adjustRightInd w:val="0"/>
              <w:spacing w:before="0" w:after="0"/>
              <w:ind w:left="34"/>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 остальных случаях возвращается xml-строка сообщения.</w:t>
            </w:r>
          </w:p>
        </w:tc>
      </w:tr>
      <w:tr w:rsidR="00866BFE" w:rsidRPr="00AF4DA1" w14:paraId="4C64C487" w14:textId="77777777" w:rsidTr="00866BFE">
        <w:trPr>
          <w:trHeight w:val="585"/>
        </w:trPr>
        <w:tc>
          <w:tcPr>
            <w:tcW w:w="851" w:type="dxa"/>
            <w:vMerge w:val="restart"/>
          </w:tcPr>
          <w:p w14:paraId="1719DD34"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2.2.1.2</w:t>
            </w:r>
          </w:p>
        </w:tc>
        <w:tc>
          <w:tcPr>
            <w:tcW w:w="2551" w:type="dxa"/>
            <w:tcBorders>
              <w:bottom w:val="single" w:sz="4" w:space="0" w:color="auto"/>
            </w:tcBorders>
          </w:tcPr>
          <w:p w14:paraId="5647D2C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Метаданные в составе: </w:t>
            </w:r>
          </w:p>
        </w:tc>
        <w:tc>
          <w:tcPr>
            <w:tcW w:w="1857" w:type="dxa"/>
            <w:tcBorders>
              <w:bottom w:val="single" w:sz="4" w:space="0" w:color="auto"/>
            </w:tcBorders>
          </w:tcPr>
          <w:p w14:paraId="1C6D1F2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c>
          <w:tcPr>
            <w:tcW w:w="1829" w:type="dxa"/>
            <w:tcBorders>
              <w:bottom w:val="single" w:sz="4" w:space="0" w:color="auto"/>
            </w:tcBorders>
          </w:tcPr>
          <w:p w14:paraId="21515B1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c>
          <w:tcPr>
            <w:tcW w:w="2693" w:type="dxa"/>
            <w:tcBorders>
              <w:bottom w:val="single" w:sz="4" w:space="0" w:color="auto"/>
            </w:tcBorders>
          </w:tcPr>
          <w:p w14:paraId="491F2F42" w14:textId="77777777" w:rsidR="00866BFE" w:rsidRPr="00AF4DA1" w:rsidRDefault="00866BFE" w:rsidP="00866BFE">
            <w:pPr>
              <w:widowControl w:val="0"/>
              <w:autoSpaceDE w:val="0"/>
              <w:autoSpaceDN w:val="0"/>
              <w:adjustRightInd w:val="0"/>
              <w:spacing w:before="0" w:after="0"/>
              <w:jc w:val="left"/>
              <w:rPr>
                <w:rFonts w:eastAsia="SimSun" w:cs="Times New Roman"/>
                <w:szCs w:val="24"/>
                <w:lang w:val="ru-RU" w:eastAsia="ru-RU"/>
              </w:rPr>
            </w:pPr>
          </w:p>
        </w:tc>
      </w:tr>
      <w:tr w:rsidR="00866BFE" w:rsidRPr="00AF4DA1" w14:paraId="3A9F2353" w14:textId="77777777" w:rsidTr="00866BFE">
        <w:trPr>
          <w:trHeight w:val="987"/>
        </w:trPr>
        <w:tc>
          <w:tcPr>
            <w:tcW w:w="851" w:type="dxa"/>
            <w:vMerge/>
          </w:tcPr>
          <w:p w14:paraId="50D448CE"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p>
        </w:tc>
        <w:tc>
          <w:tcPr>
            <w:tcW w:w="2551" w:type="dxa"/>
            <w:tcBorders>
              <w:top w:val="single" w:sz="4" w:space="0" w:color="auto"/>
              <w:bottom w:val="single" w:sz="4" w:space="0" w:color="auto"/>
            </w:tcBorders>
          </w:tcPr>
          <w:p w14:paraId="7AF9F7E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путь к файлу с дополнительными свойствами</w:t>
            </w:r>
          </w:p>
        </w:tc>
        <w:tc>
          <w:tcPr>
            <w:tcW w:w="1857" w:type="dxa"/>
            <w:tcBorders>
              <w:top w:val="single" w:sz="4" w:space="0" w:color="auto"/>
              <w:bottom w:val="single" w:sz="4" w:space="0" w:color="auto"/>
            </w:tcBorders>
          </w:tcPr>
          <w:p w14:paraId="62A8366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map &lt;имя файла&gt;</w:t>
            </w:r>
            <w:r w:rsidR="003F115A" w:rsidRPr="00AF4DA1">
              <w:rPr>
                <w:rFonts w:eastAsia="SimSun" w:cs="Times New Roman"/>
                <w:color w:val="000000"/>
                <w:szCs w:val="24"/>
                <w:shd w:val="clear" w:color="auto" w:fill="FFFFFF"/>
                <w:lang w:val="ru-RU"/>
              </w:rPr>
              <w:t xml:space="preserve"> </w:t>
            </w:r>
          </w:p>
        </w:tc>
        <w:tc>
          <w:tcPr>
            <w:tcW w:w="1829" w:type="dxa"/>
            <w:tcBorders>
              <w:top w:val="single" w:sz="4" w:space="0" w:color="auto"/>
              <w:bottom w:val="single" w:sz="4" w:space="0" w:color="auto"/>
            </w:tcBorders>
          </w:tcPr>
          <w:p w14:paraId="6A3CE7C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Borders>
              <w:top w:val="single" w:sz="4" w:space="0" w:color="auto"/>
              <w:bottom w:val="single" w:sz="4" w:space="0" w:color="auto"/>
            </w:tcBorders>
          </w:tcPr>
          <w:p w14:paraId="3D95E5D6" w14:textId="77777777" w:rsidR="00866BFE" w:rsidRPr="00AF4DA1" w:rsidRDefault="00866BFE" w:rsidP="00866BFE">
            <w:pPr>
              <w:widowControl w:val="0"/>
              <w:autoSpaceDE w:val="0"/>
              <w:autoSpaceDN w:val="0"/>
              <w:adjustRightInd w:val="0"/>
              <w:spacing w:before="0" w:after="0"/>
              <w:jc w:val="left"/>
              <w:rPr>
                <w:rFonts w:eastAsia="SimSun" w:cs="Times New Roman"/>
                <w:szCs w:val="24"/>
                <w:lang w:val="ru-RU" w:eastAsia="ru-RU"/>
              </w:rPr>
            </w:pPr>
          </w:p>
        </w:tc>
      </w:tr>
      <w:tr w:rsidR="00866BFE" w:rsidRPr="001855C4" w14:paraId="074D5092" w14:textId="77777777" w:rsidTr="00866BFE">
        <w:trPr>
          <w:trHeight w:val="1303"/>
        </w:trPr>
        <w:tc>
          <w:tcPr>
            <w:tcW w:w="851" w:type="dxa"/>
            <w:vMerge/>
          </w:tcPr>
          <w:p w14:paraId="061B062A"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p>
        </w:tc>
        <w:tc>
          <w:tcPr>
            <w:tcW w:w="2551" w:type="dxa"/>
            <w:tcBorders>
              <w:top w:val="single" w:sz="4" w:space="0" w:color="auto"/>
              <w:bottom w:val="single" w:sz="4" w:space="0" w:color="auto"/>
            </w:tcBorders>
          </w:tcPr>
          <w:p w14:paraId="55C8390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идентификатор сообщения, в ответ на которое отсылается текущее</w:t>
            </w:r>
          </w:p>
        </w:tc>
        <w:tc>
          <w:tcPr>
            <w:tcW w:w="1857" w:type="dxa"/>
            <w:tcBorders>
              <w:top w:val="single" w:sz="4" w:space="0" w:color="auto"/>
              <w:bottom w:val="single" w:sz="4" w:space="0" w:color="auto"/>
            </w:tcBorders>
          </w:tcPr>
          <w:p w14:paraId="7D4064C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origMsgId &lt;идентификатор&gt;</w:t>
            </w:r>
          </w:p>
        </w:tc>
        <w:tc>
          <w:tcPr>
            <w:tcW w:w="1829" w:type="dxa"/>
            <w:tcBorders>
              <w:top w:val="single" w:sz="4" w:space="0" w:color="auto"/>
              <w:bottom w:val="single" w:sz="4" w:space="0" w:color="auto"/>
            </w:tcBorders>
          </w:tcPr>
          <w:p w14:paraId="2A664E8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 соответствии с RFC-4122</w:t>
            </w:r>
          </w:p>
        </w:tc>
        <w:tc>
          <w:tcPr>
            <w:tcW w:w="2693" w:type="dxa"/>
            <w:tcBorders>
              <w:top w:val="single" w:sz="4" w:space="0" w:color="auto"/>
              <w:bottom w:val="single" w:sz="4" w:space="0" w:color="auto"/>
            </w:tcBorders>
          </w:tcPr>
          <w:p w14:paraId="31E05C9A" w14:textId="77777777" w:rsidR="00866BFE" w:rsidRPr="00AF4DA1" w:rsidRDefault="00866BFE" w:rsidP="00866BFE">
            <w:pPr>
              <w:widowControl w:val="0"/>
              <w:autoSpaceDE w:val="0"/>
              <w:autoSpaceDN w:val="0"/>
              <w:adjustRightInd w:val="0"/>
              <w:spacing w:before="0" w:after="0"/>
              <w:jc w:val="left"/>
              <w:rPr>
                <w:rFonts w:eastAsia="SimSun" w:cs="Times New Roman"/>
                <w:szCs w:val="24"/>
                <w:lang w:val="ru-RU" w:eastAsia="ru-RU"/>
              </w:rPr>
            </w:pPr>
            <w:r w:rsidRPr="00AF4DA1">
              <w:rPr>
                <w:rFonts w:eastAsia="SimSun" w:cs="Times New Roman"/>
                <w:color w:val="000000"/>
                <w:szCs w:val="24"/>
                <w:shd w:val="clear" w:color="auto" w:fill="FFFFFF"/>
                <w:lang w:val="ru-RU"/>
              </w:rPr>
              <w:t>Например: 29f2c3e6-ce71-11e5-bca4-08606ee4e99b</w:t>
            </w:r>
          </w:p>
        </w:tc>
      </w:tr>
      <w:tr w:rsidR="00866BFE" w:rsidRPr="001855C4" w14:paraId="69C8C9F3" w14:textId="77777777" w:rsidTr="00866BFE">
        <w:trPr>
          <w:trHeight w:val="932"/>
        </w:trPr>
        <w:tc>
          <w:tcPr>
            <w:tcW w:w="851" w:type="dxa"/>
            <w:vMerge/>
          </w:tcPr>
          <w:p w14:paraId="3C18B599"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p>
        </w:tc>
        <w:tc>
          <w:tcPr>
            <w:tcW w:w="2551" w:type="dxa"/>
            <w:tcBorders>
              <w:top w:val="single" w:sz="4" w:space="0" w:color="auto"/>
            </w:tcBorders>
          </w:tcPr>
          <w:p w14:paraId="1AFB902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идентификатор исходящего сообщения</w:t>
            </w:r>
          </w:p>
        </w:tc>
        <w:tc>
          <w:tcPr>
            <w:tcW w:w="1857" w:type="dxa"/>
            <w:tcBorders>
              <w:top w:val="single" w:sz="4" w:space="0" w:color="auto"/>
            </w:tcBorders>
          </w:tcPr>
          <w:p w14:paraId="3FD57B9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refMsgId &lt;идентификатор&gt;</w:t>
            </w:r>
          </w:p>
        </w:tc>
        <w:tc>
          <w:tcPr>
            <w:tcW w:w="1829" w:type="dxa"/>
            <w:tcBorders>
              <w:top w:val="single" w:sz="4" w:space="0" w:color="auto"/>
            </w:tcBorders>
          </w:tcPr>
          <w:p w14:paraId="7BF3006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 соответствии с RFC-4122</w:t>
            </w:r>
          </w:p>
        </w:tc>
        <w:tc>
          <w:tcPr>
            <w:tcW w:w="2693" w:type="dxa"/>
            <w:tcBorders>
              <w:top w:val="single" w:sz="4" w:space="0" w:color="auto"/>
            </w:tcBorders>
          </w:tcPr>
          <w:p w14:paraId="34638A98" w14:textId="77777777" w:rsidR="00866BFE" w:rsidRPr="00AF4DA1" w:rsidRDefault="00866BFE" w:rsidP="00866BFE">
            <w:pPr>
              <w:widowControl w:val="0"/>
              <w:autoSpaceDE w:val="0"/>
              <w:autoSpaceDN w:val="0"/>
              <w:adjustRightInd w:val="0"/>
              <w:spacing w:before="0" w:after="0"/>
              <w:jc w:val="left"/>
              <w:rPr>
                <w:rFonts w:eastAsia="SimSun" w:cs="Times New Roman"/>
                <w:szCs w:val="24"/>
                <w:lang w:val="ru-RU" w:eastAsia="ru-RU"/>
              </w:rPr>
            </w:pPr>
            <w:r w:rsidRPr="00AF4DA1">
              <w:rPr>
                <w:rFonts w:eastAsia="SimSun" w:cs="Times New Roman"/>
                <w:color w:val="000000"/>
                <w:szCs w:val="24"/>
                <w:shd w:val="clear" w:color="auto" w:fill="FFFFFF"/>
                <w:lang w:val="ru-RU"/>
              </w:rPr>
              <w:t>Например: 29f2c3e6-ce71-11e5-bca4-08606ee4e99b</w:t>
            </w:r>
          </w:p>
        </w:tc>
      </w:tr>
      <w:tr w:rsidR="00866BFE" w:rsidRPr="00AF4DA1" w14:paraId="6846958C" w14:textId="77777777" w:rsidTr="00866BFE">
        <w:trPr>
          <w:trHeight w:val="70"/>
        </w:trPr>
        <w:tc>
          <w:tcPr>
            <w:tcW w:w="851" w:type="dxa"/>
          </w:tcPr>
          <w:p w14:paraId="56F85C39" w14:textId="77777777" w:rsidR="00866BFE" w:rsidRPr="00AF4DA1" w:rsidRDefault="00866BFE" w:rsidP="00866BFE">
            <w:pPr>
              <w:widowControl w:val="0"/>
              <w:autoSpaceDE w:val="0"/>
              <w:autoSpaceDN w:val="0"/>
              <w:adjustRightInd w:val="0"/>
              <w:spacing w:before="0" w:after="0"/>
              <w:jc w:val="center"/>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3</w:t>
            </w:r>
          </w:p>
        </w:tc>
        <w:tc>
          <w:tcPr>
            <w:tcW w:w="8930" w:type="dxa"/>
            <w:gridSpan w:val="4"/>
          </w:tcPr>
          <w:p w14:paraId="10F6D498"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Утилита identitytool</w:t>
            </w:r>
          </w:p>
        </w:tc>
      </w:tr>
      <w:tr w:rsidR="00866BFE" w:rsidRPr="00AF4DA1" w14:paraId="252A5313" w14:textId="77777777" w:rsidTr="00866BFE">
        <w:trPr>
          <w:trHeight w:val="70"/>
        </w:trPr>
        <w:tc>
          <w:tcPr>
            <w:tcW w:w="851" w:type="dxa"/>
          </w:tcPr>
          <w:p w14:paraId="76E3FCE3"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3.1</w:t>
            </w:r>
          </w:p>
        </w:tc>
        <w:tc>
          <w:tcPr>
            <w:tcW w:w="8930" w:type="dxa"/>
            <w:gridSpan w:val="4"/>
          </w:tcPr>
          <w:p w14:paraId="23699949"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Входные данные</w:t>
            </w:r>
          </w:p>
        </w:tc>
      </w:tr>
      <w:tr w:rsidR="00866BFE" w:rsidRPr="00AF4DA1" w14:paraId="193A9AAE" w14:textId="77777777" w:rsidTr="00866BFE">
        <w:trPr>
          <w:trHeight w:val="70"/>
        </w:trPr>
        <w:tc>
          <w:tcPr>
            <w:tcW w:w="851" w:type="dxa"/>
          </w:tcPr>
          <w:p w14:paraId="63C1B34D"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3.1.1</w:t>
            </w:r>
          </w:p>
        </w:tc>
        <w:tc>
          <w:tcPr>
            <w:tcW w:w="2551" w:type="dxa"/>
          </w:tcPr>
          <w:p w14:paraId="1908820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Вид запроса</w:t>
            </w:r>
          </w:p>
        </w:tc>
        <w:tc>
          <w:tcPr>
            <w:tcW w:w="1857" w:type="dxa"/>
          </w:tcPr>
          <w:p w14:paraId="7671972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cmd</w:t>
            </w:r>
          </w:p>
        </w:tc>
        <w:tc>
          <w:tcPr>
            <w:tcW w:w="1829" w:type="dxa"/>
          </w:tcPr>
          <w:p w14:paraId="7EC0344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Обязательный параметр, принимает одно из следующих </w:t>
            </w:r>
            <w:r w:rsidRPr="00AF4DA1">
              <w:rPr>
                <w:rFonts w:eastAsia="SimSun" w:cs="Times New Roman"/>
                <w:color w:val="000000"/>
                <w:szCs w:val="24"/>
                <w:shd w:val="clear" w:color="auto" w:fill="FFFFFF"/>
                <w:lang w:val="ru-RU"/>
              </w:rPr>
              <w:lastRenderedPageBreak/>
              <w:t>значений:</w:t>
            </w:r>
          </w:p>
          <w:p w14:paraId="2EA2F099"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18"/>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msgUuid</w:t>
            </w:r>
          </w:p>
          <w:p w14:paraId="3BF4DED8"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18"/>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attachUuid</w:t>
            </w:r>
          </w:p>
          <w:p w14:paraId="3C15E653"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18"/>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attachId</w:t>
            </w:r>
          </w:p>
        </w:tc>
        <w:tc>
          <w:tcPr>
            <w:tcW w:w="2693" w:type="dxa"/>
          </w:tcPr>
          <w:p w14:paraId="2F31E08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 xml:space="preserve">Если необходимо запросить идентификатор сообщения, то запрос делается с параметром </w:t>
            </w:r>
            <w:r w:rsidRPr="00AF4DA1">
              <w:rPr>
                <w:rFonts w:eastAsia="SimSun" w:cs="Times New Roman"/>
                <w:b/>
                <w:color w:val="000000"/>
                <w:szCs w:val="24"/>
                <w:shd w:val="clear" w:color="auto" w:fill="FFFFFF"/>
                <w:lang w:val="ru-RU"/>
              </w:rPr>
              <w:lastRenderedPageBreak/>
              <w:t>msgUuid</w:t>
            </w:r>
            <w:r w:rsidRPr="00AF4DA1">
              <w:rPr>
                <w:rFonts w:eastAsia="SimSun" w:cs="Times New Roman"/>
                <w:color w:val="000000"/>
                <w:szCs w:val="24"/>
                <w:shd w:val="clear" w:color="auto" w:fill="FFFFFF"/>
                <w:lang w:val="ru-RU"/>
              </w:rPr>
              <w:t>. Например: identitytool.bat -cmd msgUuid</w:t>
            </w:r>
          </w:p>
          <w:p w14:paraId="277FAE3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Если необходимо запросить идентификатор файла вложения сообщения, то запрос делается с параметром </w:t>
            </w:r>
            <w:r w:rsidRPr="00AF4DA1">
              <w:rPr>
                <w:rFonts w:eastAsia="SimSun" w:cs="Times New Roman"/>
                <w:b/>
                <w:color w:val="000000"/>
                <w:szCs w:val="24"/>
                <w:shd w:val="clear" w:color="auto" w:fill="FFFFFF"/>
                <w:lang w:val="ru-RU"/>
              </w:rPr>
              <w:t>attachUuid</w:t>
            </w:r>
            <w:r w:rsidRPr="00AF4DA1">
              <w:rPr>
                <w:rFonts w:eastAsia="SimSun" w:cs="Times New Roman"/>
                <w:color w:val="000000"/>
                <w:szCs w:val="24"/>
                <w:shd w:val="clear" w:color="auto" w:fill="FFFFFF"/>
                <w:lang w:val="ru-RU"/>
              </w:rPr>
              <w:t>. Например: identitytool.bat -cmd attachUuid.</w:t>
            </w:r>
          </w:p>
          <w:p w14:paraId="684AD0D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Если необходимо запросить наименование файла вложения сообщения, то запрос делается с параметрами </w:t>
            </w:r>
            <w:r w:rsidRPr="00AF4DA1">
              <w:rPr>
                <w:rFonts w:eastAsia="SimSun" w:cs="Times New Roman"/>
                <w:b/>
                <w:color w:val="000000"/>
                <w:szCs w:val="24"/>
                <w:shd w:val="clear" w:color="auto" w:fill="FFFFFF"/>
                <w:lang w:val="ru-RU"/>
              </w:rPr>
              <w:t>attachId</w:t>
            </w:r>
            <w:r w:rsidRPr="00AF4DA1">
              <w:rPr>
                <w:rFonts w:eastAsia="SimSun" w:cs="Times New Roman"/>
                <w:color w:val="000000"/>
                <w:szCs w:val="24"/>
                <w:shd w:val="clear" w:color="auto" w:fill="FFFFFF"/>
                <w:lang w:val="ru-RU"/>
              </w:rPr>
              <w:t xml:space="preserve">, </w:t>
            </w:r>
            <w:r w:rsidRPr="00AF4DA1">
              <w:rPr>
                <w:rFonts w:eastAsia="SimSun" w:cs="Times New Roman"/>
                <w:b/>
                <w:color w:val="000000"/>
                <w:szCs w:val="24"/>
                <w:shd w:val="clear" w:color="auto" w:fill="FFFFFF"/>
                <w:lang w:val="ru-RU"/>
              </w:rPr>
              <w:t xml:space="preserve">mime </w:t>
            </w:r>
            <w:r w:rsidRPr="00AF4DA1">
              <w:rPr>
                <w:rFonts w:eastAsia="SimSun" w:cs="Times New Roman"/>
                <w:color w:val="000000"/>
                <w:szCs w:val="24"/>
                <w:shd w:val="clear" w:color="auto" w:fill="FFFFFF"/>
                <w:lang w:val="ru-RU"/>
              </w:rPr>
              <w:t xml:space="preserve">(mime-тип файла, определяющее его расширение) и </w:t>
            </w:r>
            <w:r w:rsidRPr="00AF4DA1">
              <w:rPr>
                <w:rFonts w:eastAsia="SimSun" w:cs="Times New Roman"/>
                <w:b/>
                <w:color w:val="000000"/>
                <w:szCs w:val="24"/>
                <w:shd w:val="clear" w:color="auto" w:fill="FFFFFF"/>
                <w:lang w:val="ru-RU"/>
              </w:rPr>
              <w:t xml:space="preserve">num </w:t>
            </w:r>
            <w:r w:rsidRPr="00AF4DA1">
              <w:rPr>
                <w:rFonts w:eastAsia="SimSun" w:cs="Times New Roman"/>
                <w:color w:val="000000"/>
                <w:szCs w:val="24"/>
                <w:shd w:val="clear" w:color="auto" w:fill="FFFFFF"/>
                <w:lang w:val="ru-RU"/>
              </w:rPr>
              <w:t>(порядковый номер). Например: identitytool.bat -cmd attachId -mime "text/plain" -num 1.</w:t>
            </w:r>
          </w:p>
        </w:tc>
      </w:tr>
      <w:tr w:rsidR="00866BFE" w:rsidRPr="00AF4DA1" w14:paraId="356311A9" w14:textId="77777777" w:rsidTr="00866BFE">
        <w:trPr>
          <w:trHeight w:val="70"/>
        </w:trPr>
        <w:tc>
          <w:tcPr>
            <w:tcW w:w="851" w:type="dxa"/>
          </w:tcPr>
          <w:p w14:paraId="784CBF21"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3.2</w:t>
            </w:r>
          </w:p>
        </w:tc>
        <w:tc>
          <w:tcPr>
            <w:tcW w:w="8930" w:type="dxa"/>
            <w:gridSpan w:val="4"/>
          </w:tcPr>
          <w:p w14:paraId="334D3E7D"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Выходные данные</w:t>
            </w:r>
          </w:p>
        </w:tc>
      </w:tr>
      <w:tr w:rsidR="00866BFE" w:rsidRPr="001855C4" w14:paraId="06849DBB" w14:textId="77777777" w:rsidTr="00866BFE">
        <w:trPr>
          <w:trHeight w:val="70"/>
        </w:trPr>
        <w:tc>
          <w:tcPr>
            <w:tcW w:w="851" w:type="dxa"/>
          </w:tcPr>
          <w:p w14:paraId="34A9487A"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3.2.1</w:t>
            </w:r>
          </w:p>
        </w:tc>
        <w:tc>
          <w:tcPr>
            <w:tcW w:w="2551" w:type="dxa"/>
          </w:tcPr>
          <w:p w14:paraId="5D4E401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Идентификатор сообщения</w:t>
            </w:r>
          </w:p>
        </w:tc>
        <w:tc>
          <w:tcPr>
            <w:tcW w:w="1857" w:type="dxa"/>
          </w:tcPr>
          <w:p w14:paraId="1DFEA9E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4DC89EB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 соответствии с RFC-4122</w:t>
            </w:r>
          </w:p>
        </w:tc>
        <w:tc>
          <w:tcPr>
            <w:tcW w:w="2693" w:type="dxa"/>
          </w:tcPr>
          <w:p w14:paraId="247DBB3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Например: 29f2c3e6-ce71-11e5-bca4-08606ee4e99b</w:t>
            </w:r>
          </w:p>
        </w:tc>
      </w:tr>
      <w:tr w:rsidR="00866BFE" w:rsidRPr="001855C4" w14:paraId="449C09D4" w14:textId="77777777" w:rsidTr="00866BFE">
        <w:trPr>
          <w:trHeight w:val="70"/>
        </w:trPr>
        <w:tc>
          <w:tcPr>
            <w:tcW w:w="851" w:type="dxa"/>
          </w:tcPr>
          <w:p w14:paraId="28A3B380"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3.2.2</w:t>
            </w:r>
          </w:p>
        </w:tc>
        <w:tc>
          <w:tcPr>
            <w:tcW w:w="2551" w:type="dxa"/>
          </w:tcPr>
          <w:p w14:paraId="2B2A018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Идентификатор файла вложения сообщения</w:t>
            </w:r>
          </w:p>
        </w:tc>
        <w:tc>
          <w:tcPr>
            <w:tcW w:w="1857" w:type="dxa"/>
          </w:tcPr>
          <w:p w14:paraId="058A661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297AB74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 соответствии с RFC-4122</w:t>
            </w:r>
          </w:p>
        </w:tc>
        <w:tc>
          <w:tcPr>
            <w:tcW w:w="2693" w:type="dxa"/>
          </w:tcPr>
          <w:p w14:paraId="63D6DAF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Например: 7caf8c1c-c485-4265-b6f0-4680d7aca4f0</w:t>
            </w:r>
          </w:p>
        </w:tc>
      </w:tr>
      <w:tr w:rsidR="00866BFE" w:rsidRPr="00AF4DA1" w14:paraId="1D33318B" w14:textId="77777777" w:rsidTr="00866BFE">
        <w:trPr>
          <w:trHeight w:val="70"/>
        </w:trPr>
        <w:tc>
          <w:tcPr>
            <w:tcW w:w="851" w:type="dxa"/>
          </w:tcPr>
          <w:p w14:paraId="3131F5C4"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3.2.3</w:t>
            </w:r>
          </w:p>
        </w:tc>
        <w:tc>
          <w:tcPr>
            <w:tcW w:w="2551" w:type="dxa"/>
          </w:tcPr>
          <w:p w14:paraId="64AE1B5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Наименование файла</w:t>
            </w:r>
          </w:p>
        </w:tc>
        <w:tc>
          <w:tcPr>
            <w:tcW w:w="1857" w:type="dxa"/>
          </w:tcPr>
          <w:p w14:paraId="065AFEB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6BE9A75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DC582A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__ATT_ID_SMEV_C_AUTOGEN__1.txt</w:t>
            </w:r>
          </w:p>
        </w:tc>
      </w:tr>
      <w:tr w:rsidR="00866BFE" w:rsidRPr="00AF4DA1" w14:paraId="66686D21" w14:textId="77777777" w:rsidTr="00866BFE">
        <w:trPr>
          <w:trHeight w:val="70"/>
        </w:trPr>
        <w:tc>
          <w:tcPr>
            <w:tcW w:w="851" w:type="dxa"/>
          </w:tcPr>
          <w:p w14:paraId="50005D5D" w14:textId="77777777" w:rsidR="00866BFE" w:rsidRPr="00AF4DA1" w:rsidRDefault="00866BFE" w:rsidP="00866BFE">
            <w:pPr>
              <w:widowControl w:val="0"/>
              <w:autoSpaceDE w:val="0"/>
              <w:autoSpaceDN w:val="0"/>
              <w:adjustRightInd w:val="0"/>
              <w:spacing w:before="0" w:after="0"/>
              <w:jc w:val="center"/>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4</w:t>
            </w:r>
          </w:p>
        </w:tc>
        <w:tc>
          <w:tcPr>
            <w:tcW w:w="8930" w:type="dxa"/>
            <w:gridSpan w:val="4"/>
          </w:tcPr>
          <w:p w14:paraId="390A97A5"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Утилита signertool</w:t>
            </w:r>
          </w:p>
        </w:tc>
      </w:tr>
      <w:tr w:rsidR="00866BFE" w:rsidRPr="00AF4DA1" w14:paraId="530CC10B" w14:textId="77777777" w:rsidTr="00866BFE">
        <w:trPr>
          <w:trHeight w:val="70"/>
        </w:trPr>
        <w:tc>
          <w:tcPr>
            <w:tcW w:w="851" w:type="dxa"/>
          </w:tcPr>
          <w:p w14:paraId="4F2F832C"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4.1</w:t>
            </w:r>
          </w:p>
        </w:tc>
        <w:tc>
          <w:tcPr>
            <w:tcW w:w="8930" w:type="dxa"/>
            <w:gridSpan w:val="4"/>
          </w:tcPr>
          <w:p w14:paraId="6CC8164F"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Входные данные</w:t>
            </w:r>
          </w:p>
        </w:tc>
      </w:tr>
      <w:tr w:rsidR="00866BFE" w:rsidRPr="001855C4" w14:paraId="1CCDF42B" w14:textId="77777777" w:rsidTr="00866BFE">
        <w:trPr>
          <w:trHeight w:val="70"/>
        </w:trPr>
        <w:tc>
          <w:tcPr>
            <w:tcW w:w="851" w:type="dxa"/>
          </w:tcPr>
          <w:p w14:paraId="2B56B603"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4.1.1</w:t>
            </w:r>
          </w:p>
        </w:tc>
        <w:tc>
          <w:tcPr>
            <w:tcW w:w="2551" w:type="dxa"/>
          </w:tcPr>
          <w:p w14:paraId="389163F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Вид запроса</w:t>
            </w:r>
          </w:p>
        </w:tc>
        <w:tc>
          <w:tcPr>
            <w:tcW w:w="1857" w:type="dxa"/>
          </w:tcPr>
          <w:p w14:paraId="3CB4AA2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cmd</w:t>
            </w:r>
          </w:p>
        </w:tc>
        <w:tc>
          <w:tcPr>
            <w:tcW w:w="1829" w:type="dxa"/>
          </w:tcPr>
          <w:p w14:paraId="79F0BFE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Обязательный параметр, принимает одно из следующих </w:t>
            </w:r>
            <w:r w:rsidRPr="00AF4DA1">
              <w:rPr>
                <w:rFonts w:eastAsia="SimSun" w:cs="Times New Roman"/>
                <w:color w:val="000000"/>
                <w:szCs w:val="24"/>
                <w:shd w:val="clear" w:color="auto" w:fill="FFFFFF"/>
                <w:lang w:val="ru-RU"/>
              </w:rPr>
              <w:lastRenderedPageBreak/>
              <w:t>значений:</w:t>
            </w:r>
          </w:p>
          <w:p w14:paraId="23FF1F65"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75"/>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signXml</w:t>
            </w:r>
          </w:p>
          <w:p w14:paraId="0D641FC4"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75"/>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signHash</w:t>
            </w:r>
          </w:p>
          <w:p w14:paraId="55234CE9"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75"/>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digest</w:t>
            </w:r>
          </w:p>
          <w:p w14:paraId="464A7504" w14:textId="77777777" w:rsidR="00866BFE" w:rsidRPr="00AF4DA1" w:rsidRDefault="00866BFE" w:rsidP="00855F43">
            <w:pPr>
              <w:widowControl w:val="0"/>
              <w:numPr>
                <w:ilvl w:val="0"/>
                <w:numId w:val="43"/>
              </w:numPr>
              <w:autoSpaceDE w:val="0"/>
              <w:autoSpaceDN w:val="0"/>
              <w:adjustRightInd w:val="0"/>
              <w:spacing w:before="0" w:after="0" w:line="360" w:lineRule="auto"/>
              <w:ind w:left="303" w:hanging="275"/>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validate</w:t>
            </w:r>
          </w:p>
        </w:tc>
        <w:tc>
          <w:tcPr>
            <w:tcW w:w="2693" w:type="dxa"/>
          </w:tcPr>
          <w:p w14:paraId="3177E34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lastRenderedPageBreak/>
              <w:t>сmd signXml</w:t>
            </w:r>
            <w:r w:rsidRPr="00AF4DA1">
              <w:rPr>
                <w:rFonts w:eastAsia="SimSun" w:cs="Times New Roman"/>
                <w:color w:val="000000"/>
                <w:szCs w:val="24"/>
                <w:shd w:val="clear" w:color="auto" w:fill="FFFFFF"/>
                <w:lang w:val="ru-RU"/>
              </w:rPr>
              <w:t xml:space="preserve"> означает запрос на получение ЭП-СП блока бизнес данных сообщения.</w:t>
            </w:r>
          </w:p>
          <w:p w14:paraId="5F57304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сmd signHash</w:t>
            </w:r>
            <w:r w:rsidRPr="00AF4DA1">
              <w:rPr>
                <w:rFonts w:eastAsia="SimSun" w:cs="Times New Roman"/>
                <w:color w:val="000000"/>
                <w:szCs w:val="24"/>
                <w:shd w:val="clear" w:color="auto" w:fill="FFFFFF"/>
                <w:lang w:val="ru-RU"/>
              </w:rPr>
              <w:t xml:space="preserve"> означает </w:t>
            </w:r>
            <w:r w:rsidRPr="00AF4DA1">
              <w:rPr>
                <w:rFonts w:eastAsia="SimSun" w:cs="Times New Roman"/>
                <w:color w:val="000000"/>
                <w:szCs w:val="24"/>
                <w:shd w:val="clear" w:color="auto" w:fill="FFFFFF"/>
                <w:lang w:val="ru-RU"/>
              </w:rPr>
              <w:lastRenderedPageBreak/>
              <w:t>запрос на получение ЭП-СП хэша файла.</w:t>
            </w:r>
          </w:p>
          <w:p w14:paraId="2EE3D595"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cmd digest</w:t>
            </w:r>
            <w:r w:rsidRPr="00AF4DA1">
              <w:rPr>
                <w:rFonts w:eastAsia="SimSun" w:cs="Times New Roman"/>
                <w:color w:val="000000"/>
                <w:szCs w:val="24"/>
                <w:shd w:val="clear" w:color="auto" w:fill="FFFFFF"/>
                <w:lang w:val="ru-RU"/>
              </w:rPr>
              <w:t xml:space="preserve"> означает получение хэша файла.</w:t>
            </w:r>
          </w:p>
          <w:p w14:paraId="75857B0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b/>
                <w:color w:val="000000"/>
                <w:szCs w:val="24"/>
                <w:shd w:val="clear" w:color="auto" w:fill="FFFFFF"/>
                <w:lang w:val="ru-RU"/>
              </w:rPr>
              <w:t>cmd validate</w:t>
            </w:r>
            <w:r w:rsidRPr="00AF4DA1">
              <w:rPr>
                <w:rFonts w:eastAsia="SimSun" w:cs="Times New Roman"/>
                <w:color w:val="000000"/>
                <w:szCs w:val="24"/>
                <w:shd w:val="clear" w:color="auto" w:fill="FFFFFF"/>
                <w:lang w:val="ru-RU"/>
              </w:rPr>
              <w:t xml:space="preserve"> означает получение данных результатов проверки целостности блока бизнес-данных сообщения.</w:t>
            </w:r>
          </w:p>
        </w:tc>
      </w:tr>
      <w:tr w:rsidR="00866BFE" w:rsidRPr="00AF4DA1" w14:paraId="52849CE5" w14:textId="77777777" w:rsidTr="00866BFE">
        <w:trPr>
          <w:trHeight w:val="70"/>
        </w:trPr>
        <w:tc>
          <w:tcPr>
            <w:tcW w:w="851" w:type="dxa"/>
          </w:tcPr>
          <w:p w14:paraId="241CDEAE"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4.1.2</w:t>
            </w:r>
          </w:p>
        </w:tc>
        <w:tc>
          <w:tcPr>
            <w:tcW w:w="2551" w:type="dxa"/>
          </w:tcPr>
          <w:p w14:paraId="0297708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Файл ресурса для обработки </w:t>
            </w:r>
          </w:p>
        </w:tc>
        <w:tc>
          <w:tcPr>
            <w:tcW w:w="1857" w:type="dxa"/>
          </w:tcPr>
          <w:p w14:paraId="06C4070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if</w:t>
            </w:r>
          </w:p>
        </w:tc>
        <w:tc>
          <w:tcPr>
            <w:tcW w:w="1829" w:type="dxa"/>
          </w:tcPr>
          <w:p w14:paraId="294DEB7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Обязательный параметр. </w:t>
            </w:r>
          </w:p>
        </w:tc>
        <w:tc>
          <w:tcPr>
            <w:tcW w:w="2693" w:type="dxa"/>
          </w:tcPr>
          <w:p w14:paraId="2D4FEC6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xml:space="preserve">: </w:t>
            </w:r>
          </w:p>
          <w:p w14:paraId="6E2BDE8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для</w:t>
            </w:r>
            <w:r w:rsidRPr="00AF4DA1">
              <w:rPr>
                <w:rFonts w:eastAsia="SimSun" w:cs="Times New Roman"/>
                <w:color w:val="000000"/>
                <w:szCs w:val="24"/>
                <w:shd w:val="clear" w:color="auto" w:fill="FFFFFF"/>
              </w:rPr>
              <w:t xml:space="preserve"> </w:t>
            </w:r>
            <w:r w:rsidRPr="00AF4DA1">
              <w:rPr>
                <w:rFonts w:eastAsia="SimSun" w:cs="Times New Roman"/>
                <w:color w:val="000000"/>
                <w:szCs w:val="24"/>
                <w:shd w:val="clear" w:color="auto" w:fill="FFFFFF"/>
                <w:lang w:val="ru-RU"/>
              </w:rPr>
              <w:t>с</w:t>
            </w:r>
            <w:r w:rsidRPr="00AF4DA1">
              <w:rPr>
                <w:rFonts w:eastAsia="SimSun" w:cs="Times New Roman"/>
                <w:color w:val="000000"/>
                <w:szCs w:val="24"/>
                <w:shd w:val="clear" w:color="auto" w:fill="FFFFFF"/>
              </w:rPr>
              <w:t>md signXml: signertool.bat -cmd signXml -if testdata/request.xml</w:t>
            </w:r>
          </w:p>
          <w:p w14:paraId="2404B35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p>
          <w:p w14:paraId="63615EE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для</w:t>
            </w:r>
            <w:r w:rsidRPr="00AF4DA1">
              <w:rPr>
                <w:rFonts w:eastAsia="SimSun" w:cs="Times New Roman"/>
                <w:color w:val="000000"/>
                <w:szCs w:val="24"/>
                <w:shd w:val="clear" w:color="auto" w:fill="FFFFFF"/>
              </w:rPr>
              <w:t xml:space="preserve"> </w:t>
            </w:r>
            <w:r w:rsidRPr="00AF4DA1">
              <w:rPr>
                <w:rFonts w:eastAsia="SimSun" w:cs="Times New Roman"/>
                <w:color w:val="000000"/>
                <w:szCs w:val="24"/>
                <w:shd w:val="clear" w:color="auto" w:fill="FFFFFF"/>
                <w:lang w:val="ru-RU"/>
              </w:rPr>
              <w:t>с</w:t>
            </w:r>
            <w:r w:rsidRPr="00AF4DA1">
              <w:rPr>
                <w:rFonts w:eastAsia="SimSun" w:cs="Times New Roman"/>
                <w:color w:val="000000"/>
                <w:szCs w:val="24"/>
                <w:shd w:val="clear" w:color="auto" w:fill="FFFFFF"/>
              </w:rPr>
              <w:t>md signHash: signertool.bat -cmd signHash -if testdata/hash.file</w:t>
            </w:r>
          </w:p>
          <w:p w14:paraId="2981E01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p>
          <w:p w14:paraId="767F947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для</w:t>
            </w:r>
            <w:r w:rsidRPr="00AF4DA1">
              <w:rPr>
                <w:rFonts w:eastAsia="SimSun" w:cs="Times New Roman"/>
                <w:color w:val="000000"/>
                <w:szCs w:val="24"/>
                <w:shd w:val="clear" w:color="auto" w:fill="FFFFFF"/>
              </w:rPr>
              <w:t xml:space="preserve"> cmd digest: signertool.bat -cmd digest -if testdata/binary.file</w:t>
            </w:r>
          </w:p>
          <w:p w14:paraId="176FBAE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p>
          <w:p w14:paraId="3462EF5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для</w:t>
            </w:r>
            <w:r w:rsidRPr="00AF4DA1">
              <w:rPr>
                <w:rFonts w:eastAsia="SimSun" w:cs="Times New Roman"/>
                <w:color w:val="000000"/>
                <w:szCs w:val="24"/>
                <w:shd w:val="clear" w:color="auto" w:fill="FFFFFF"/>
              </w:rPr>
              <w:t xml:space="preserve"> cmd validate: signertool.bat -cmd validate -if testdata/request.xml -sig testdata/signature.xml </w:t>
            </w:r>
          </w:p>
        </w:tc>
      </w:tr>
      <w:tr w:rsidR="00866BFE" w:rsidRPr="00AF4DA1" w14:paraId="3DA14473" w14:textId="77777777" w:rsidTr="00866BFE">
        <w:trPr>
          <w:trHeight w:val="70"/>
        </w:trPr>
        <w:tc>
          <w:tcPr>
            <w:tcW w:w="851" w:type="dxa"/>
          </w:tcPr>
          <w:p w14:paraId="4483D130"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4.1.3</w:t>
            </w:r>
          </w:p>
        </w:tc>
        <w:tc>
          <w:tcPr>
            <w:tcW w:w="2551" w:type="dxa"/>
          </w:tcPr>
          <w:p w14:paraId="0FFCE9AB" w14:textId="1B4C137E"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ЭП-СП блока бизнес</w:t>
            </w:r>
            <w:r w:rsidR="00B4458E" w:rsidRPr="00AF4DA1">
              <w:rPr>
                <w:rFonts w:eastAsia="SimSun" w:cs="Times New Roman"/>
                <w:color w:val="000000"/>
                <w:szCs w:val="24"/>
                <w:shd w:val="clear" w:color="auto" w:fill="FFFFFF"/>
                <w:lang w:val="ru-RU"/>
              </w:rPr>
              <w:t>-</w:t>
            </w:r>
            <w:r w:rsidRPr="00AF4DA1">
              <w:rPr>
                <w:rFonts w:eastAsia="SimSun" w:cs="Times New Roman"/>
                <w:color w:val="000000"/>
                <w:szCs w:val="24"/>
                <w:shd w:val="clear" w:color="auto" w:fill="FFFFFF"/>
                <w:lang w:val="ru-RU"/>
              </w:rPr>
              <w:t>данных сообщения</w:t>
            </w:r>
          </w:p>
        </w:tc>
        <w:tc>
          <w:tcPr>
            <w:tcW w:w="1857" w:type="dxa"/>
          </w:tcPr>
          <w:p w14:paraId="749D06A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w:t>
            </w:r>
          </w:p>
        </w:tc>
        <w:tc>
          <w:tcPr>
            <w:tcW w:w="1829" w:type="dxa"/>
          </w:tcPr>
          <w:p w14:paraId="47163EF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Обязательный параметр для validate</w:t>
            </w:r>
          </w:p>
        </w:tc>
        <w:tc>
          <w:tcPr>
            <w:tcW w:w="2693" w:type="dxa"/>
          </w:tcPr>
          <w:p w14:paraId="3B79759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rPr>
            </w:pPr>
            <w:r w:rsidRPr="00AF4DA1">
              <w:rPr>
                <w:rFonts w:eastAsia="SimSun" w:cs="Times New Roman"/>
                <w:color w:val="000000"/>
                <w:szCs w:val="24"/>
                <w:shd w:val="clear" w:color="auto" w:fill="FFFFFF"/>
                <w:lang w:val="ru-RU"/>
              </w:rPr>
              <w:t>Например</w:t>
            </w:r>
            <w:r w:rsidRPr="00AF4DA1">
              <w:rPr>
                <w:rFonts w:eastAsia="SimSun" w:cs="Times New Roman"/>
                <w:color w:val="000000"/>
                <w:szCs w:val="24"/>
                <w:shd w:val="clear" w:color="auto" w:fill="FFFFFF"/>
              </w:rPr>
              <w:t>: signertool.bat -cmd validate -if testdata/request.xml -sig testdata/signature.xml</w:t>
            </w:r>
          </w:p>
        </w:tc>
      </w:tr>
      <w:tr w:rsidR="00866BFE" w:rsidRPr="00AF4DA1" w14:paraId="1D1F6AF7" w14:textId="77777777" w:rsidTr="00866BFE">
        <w:trPr>
          <w:trHeight w:val="70"/>
        </w:trPr>
        <w:tc>
          <w:tcPr>
            <w:tcW w:w="851" w:type="dxa"/>
          </w:tcPr>
          <w:p w14:paraId="6ECBCFC2"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4.2</w:t>
            </w:r>
          </w:p>
        </w:tc>
        <w:tc>
          <w:tcPr>
            <w:tcW w:w="8930" w:type="dxa"/>
            <w:gridSpan w:val="4"/>
          </w:tcPr>
          <w:p w14:paraId="1BEE3978"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Выходные данные</w:t>
            </w:r>
          </w:p>
        </w:tc>
      </w:tr>
      <w:tr w:rsidR="00866BFE" w:rsidRPr="00AF4DA1" w14:paraId="16045C16" w14:textId="77777777" w:rsidTr="00866BFE">
        <w:trPr>
          <w:trHeight w:val="70"/>
        </w:trPr>
        <w:tc>
          <w:tcPr>
            <w:tcW w:w="851" w:type="dxa"/>
          </w:tcPr>
          <w:p w14:paraId="59574C50"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4.2.1</w:t>
            </w:r>
          </w:p>
        </w:tc>
        <w:tc>
          <w:tcPr>
            <w:tcW w:w="2551" w:type="dxa"/>
          </w:tcPr>
          <w:p w14:paraId="051776F4" w14:textId="2D9F9CD1"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ЭП-СП блока бизнес</w:t>
            </w:r>
            <w:r w:rsidR="00B4458E" w:rsidRPr="00AF4DA1">
              <w:rPr>
                <w:rFonts w:eastAsia="SimSun" w:cs="Times New Roman"/>
                <w:color w:val="000000"/>
                <w:szCs w:val="24"/>
                <w:shd w:val="clear" w:color="auto" w:fill="FFFFFF"/>
                <w:lang w:val="ru-RU"/>
              </w:rPr>
              <w:t>-</w:t>
            </w:r>
            <w:r w:rsidRPr="00AF4DA1">
              <w:rPr>
                <w:rFonts w:eastAsia="SimSun" w:cs="Times New Roman"/>
                <w:color w:val="000000"/>
                <w:szCs w:val="24"/>
                <w:shd w:val="clear" w:color="auto" w:fill="FFFFFF"/>
                <w:lang w:val="ru-RU"/>
              </w:rPr>
              <w:t>данных сообщения</w:t>
            </w:r>
          </w:p>
        </w:tc>
        <w:tc>
          <w:tcPr>
            <w:tcW w:w="1857" w:type="dxa"/>
          </w:tcPr>
          <w:p w14:paraId="703B129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2545A55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BE4DD2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1E72138B" w14:textId="77777777" w:rsidTr="00866BFE">
        <w:trPr>
          <w:trHeight w:val="70"/>
        </w:trPr>
        <w:tc>
          <w:tcPr>
            <w:tcW w:w="851" w:type="dxa"/>
          </w:tcPr>
          <w:p w14:paraId="404D7FD9"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4.2.2</w:t>
            </w:r>
          </w:p>
        </w:tc>
        <w:tc>
          <w:tcPr>
            <w:tcW w:w="2551" w:type="dxa"/>
          </w:tcPr>
          <w:p w14:paraId="782E891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ЭП-СП хэша файла</w:t>
            </w:r>
          </w:p>
        </w:tc>
        <w:tc>
          <w:tcPr>
            <w:tcW w:w="1857" w:type="dxa"/>
          </w:tcPr>
          <w:p w14:paraId="2C4E085B"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48A34C2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3BAE07E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00250FCB" w14:textId="77777777" w:rsidTr="00866BFE">
        <w:trPr>
          <w:trHeight w:val="70"/>
        </w:trPr>
        <w:tc>
          <w:tcPr>
            <w:tcW w:w="851" w:type="dxa"/>
          </w:tcPr>
          <w:p w14:paraId="1964812F"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4.2.3</w:t>
            </w:r>
          </w:p>
        </w:tc>
        <w:tc>
          <w:tcPr>
            <w:tcW w:w="2551" w:type="dxa"/>
          </w:tcPr>
          <w:p w14:paraId="3FBC98B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Хэш файла</w:t>
            </w:r>
          </w:p>
        </w:tc>
        <w:tc>
          <w:tcPr>
            <w:tcW w:w="1857" w:type="dxa"/>
          </w:tcPr>
          <w:p w14:paraId="413B06C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10810FBD"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424585A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56FDBF3C" w14:textId="77777777" w:rsidTr="00866BFE">
        <w:trPr>
          <w:trHeight w:val="70"/>
        </w:trPr>
        <w:tc>
          <w:tcPr>
            <w:tcW w:w="851" w:type="dxa"/>
          </w:tcPr>
          <w:p w14:paraId="28DB9419"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4.2.4</w:t>
            </w:r>
          </w:p>
        </w:tc>
        <w:tc>
          <w:tcPr>
            <w:tcW w:w="2551" w:type="dxa"/>
          </w:tcPr>
          <w:p w14:paraId="0ACD4327" w14:textId="4DBDB1DD"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Результат проверки целосности блока бизнес</w:t>
            </w:r>
            <w:r w:rsidR="00B4458E" w:rsidRPr="00AF4DA1">
              <w:rPr>
                <w:rFonts w:eastAsia="SimSun" w:cs="Times New Roman"/>
                <w:color w:val="000000"/>
                <w:szCs w:val="24"/>
                <w:shd w:val="clear" w:color="auto" w:fill="FFFFFF"/>
                <w:lang w:val="ru-RU"/>
              </w:rPr>
              <w:t>-</w:t>
            </w:r>
            <w:r w:rsidRPr="00AF4DA1">
              <w:rPr>
                <w:rFonts w:eastAsia="SimSun" w:cs="Times New Roman"/>
                <w:color w:val="000000"/>
                <w:szCs w:val="24"/>
                <w:shd w:val="clear" w:color="auto" w:fill="FFFFFF"/>
                <w:lang w:val="ru-RU"/>
              </w:rPr>
              <w:t xml:space="preserve">данных </w:t>
            </w:r>
            <w:r w:rsidRPr="00AF4DA1">
              <w:rPr>
                <w:rFonts w:eastAsia="SimSun" w:cs="Times New Roman"/>
                <w:color w:val="000000"/>
                <w:szCs w:val="24"/>
                <w:shd w:val="clear" w:color="auto" w:fill="FFFFFF"/>
                <w:lang w:val="ru-RU"/>
              </w:rPr>
              <w:lastRenderedPageBreak/>
              <w:t>сообщения</w:t>
            </w:r>
          </w:p>
        </w:tc>
        <w:tc>
          <w:tcPr>
            <w:tcW w:w="1857" w:type="dxa"/>
          </w:tcPr>
          <w:p w14:paraId="7F95D647"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lastRenderedPageBreak/>
              <w:t>-</w:t>
            </w:r>
          </w:p>
        </w:tc>
        <w:tc>
          <w:tcPr>
            <w:tcW w:w="1829" w:type="dxa"/>
          </w:tcPr>
          <w:p w14:paraId="324A5AF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6990118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5796383E" w14:textId="77777777" w:rsidTr="00866BFE">
        <w:trPr>
          <w:trHeight w:val="70"/>
        </w:trPr>
        <w:tc>
          <w:tcPr>
            <w:tcW w:w="851" w:type="dxa"/>
          </w:tcPr>
          <w:p w14:paraId="5F9E5469" w14:textId="77777777" w:rsidR="00866BFE" w:rsidRPr="00AF4DA1" w:rsidRDefault="00866BFE" w:rsidP="00866BFE">
            <w:pPr>
              <w:widowControl w:val="0"/>
              <w:autoSpaceDE w:val="0"/>
              <w:autoSpaceDN w:val="0"/>
              <w:adjustRightInd w:val="0"/>
              <w:spacing w:before="0" w:after="0"/>
              <w:jc w:val="center"/>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5</w:t>
            </w:r>
          </w:p>
        </w:tc>
        <w:tc>
          <w:tcPr>
            <w:tcW w:w="8930" w:type="dxa"/>
            <w:gridSpan w:val="4"/>
          </w:tcPr>
          <w:p w14:paraId="58192466" w14:textId="77777777" w:rsidR="00866BFE" w:rsidRPr="00AF4DA1" w:rsidRDefault="00866BFE" w:rsidP="00866BFE">
            <w:pPr>
              <w:widowControl w:val="0"/>
              <w:autoSpaceDE w:val="0"/>
              <w:autoSpaceDN w:val="0"/>
              <w:adjustRightInd w:val="0"/>
              <w:spacing w:before="0" w:after="0"/>
              <w:jc w:val="left"/>
              <w:rPr>
                <w:rFonts w:eastAsia="SimSun" w:cs="Times New Roman"/>
                <w:b/>
                <w:color w:val="000000"/>
                <w:szCs w:val="24"/>
                <w:shd w:val="clear" w:color="auto" w:fill="FFFFFF"/>
                <w:lang w:val="ru-RU"/>
              </w:rPr>
            </w:pPr>
            <w:r w:rsidRPr="00AF4DA1">
              <w:rPr>
                <w:rFonts w:eastAsia="SimSun" w:cs="Times New Roman"/>
                <w:b/>
                <w:color w:val="000000"/>
                <w:szCs w:val="24"/>
                <w:shd w:val="clear" w:color="auto" w:fill="FFFFFF"/>
                <w:lang w:val="ru-RU"/>
              </w:rPr>
              <w:t>Утилита adminservtool</w:t>
            </w:r>
          </w:p>
        </w:tc>
      </w:tr>
      <w:tr w:rsidR="00866BFE" w:rsidRPr="00AF4DA1" w14:paraId="1D1BD9BA" w14:textId="77777777" w:rsidTr="00866BFE">
        <w:trPr>
          <w:trHeight w:val="70"/>
        </w:trPr>
        <w:tc>
          <w:tcPr>
            <w:tcW w:w="851" w:type="dxa"/>
          </w:tcPr>
          <w:p w14:paraId="38F87E89"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5.1</w:t>
            </w:r>
          </w:p>
        </w:tc>
        <w:tc>
          <w:tcPr>
            <w:tcW w:w="8930" w:type="dxa"/>
            <w:gridSpan w:val="4"/>
          </w:tcPr>
          <w:p w14:paraId="301B29B5"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Входные данные</w:t>
            </w:r>
          </w:p>
        </w:tc>
      </w:tr>
      <w:tr w:rsidR="00866BFE" w:rsidRPr="00AF4DA1" w14:paraId="2D203ACB" w14:textId="77777777" w:rsidTr="00866BFE">
        <w:trPr>
          <w:trHeight w:val="70"/>
        </w:trPr>
        <w:tc>
          <w:tcPr>
            <w:tcW w:w="851" w:type="dxa"/>
          </w:tcPr>
          <w:p w14:paraId="507C674C"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5.1.1</w:t>
            </w:r>
          </w:p>
        </w:tc>
        <w:tc>
          <w:tcPr>
            <w:tcW w:w="2551" w:type="dxa"/>
          </w:tcPr>
          <w:p w14:paraId="4F93A75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Отсутствуют</w:t>
            </w:r>
          </w:p>
        </w:tc>
        <w:tc>
          <w:tcPr>
            <w:tcW w:w="1857" w:type="dxa"/>
          </w:tcPr>
          <w:p w14:paraId="6E86F76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1829" w:type="dxa"/>
          </w:tcPr>
          <w:p w14:paraId="4ACD81C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48F9AAF4"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r>
      <w:tr w:rsidR="00866BFE" w:rsidRPr="00AF4DA1" w14:paraId="3DDF08BB" w14:textId="77777777" w:rsidTr="00866BFE">
        <w:trPr>
          <w:trHeight w:val="70"/>
        </w:trPr>
        <w:tc>
          <w:tcPr>
            <w:tcW w:w="851" w:type="dxa"/>
          </w:tcPr>
          <w:p w14:paraId="487C43A7" w14:textId="77777777" w:rsidR="00866BFE" w:rsidRPr="00AF4DA1" w:rsidRDefault="00866BFE" w:rsidP="00866BFE">
            <w:pPr>
              <w:widowControl w:val="0"/>
              <w:autoSpaceDE w:val="0"/>
              <w:autoSpaceDN w:val="0"/>
              <w:adjustRightInd w:val="0"/>
              <w:spacing w:before="0" w:after="0"/>
              <w:jc w:val="center"/>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5.2</w:t>
            </w:r>
          </w:p>
        </w:tc>
        <w:tc>
          <w:tcPr>
            <w:tcW w:w="8930" w:type="dxa"/>
            <w:gridSpan w:val="4"/>
          </w:tcPr>
          <w:p w14:paraId="623C4990" w14:textId="77777777" w:rsidR="00866BFE" w:rsidRPr="00AF4DA1" w:rsidRDefault="00866BFE" w:rsidP="00866BFE">
            <w:pPr>
              <w:widowControl w:val="0"/>
              <w:autoSpaceDE w:val="0"/>
              <w:autoSpaceDN w:val="0"/>
              <w:adjustRightInd w:val="0"/>
              <w:spacing w:before="0" w:after="0"/>
              <w:jc w:val="left"/>
              <w:rPr>
                <w:rFonts w:eastAsia="SimSun" w:cs="Times New Roman"/>
                <w:b/>
                <w:i/>
                <w:color w:val="000000"/>
                <w:szCs w:val="24"/>
                <w:shd w:val="clear" w:color="auto" w:fill="FFFFFF"/>
                <w:lang w:val="ru-RU"/>
              </w:rPr>
            </w:pPr>
            <w:r w:rsidRPr="00AF4DA1">
              <w:rPr>
                <w:rFonts w:eastAsia="SimSun" w:cs="Times New Roman"/>
                <w:b/>
                <w:i/>
                <w:color w:val="000000"/>
                <w:szCs w:val="24"/>
                <w:shd w:val="clear" w:color="auto" w:fill="FFFFFF"/>
                <w:lang w:val="ru-RU"/>
              </w:rPr>
              <w:t>Выходные данные</w:t>
            </w:r>
          </w:p>
        </w:tc>
      </w:tr>
      <w:tr w:rsidR="00866BFE" w:rsidRPr="00AF4DA1" w14:paraId="3AC3A3B0" w14:textId="77777777" w:rsidTr="00866BFE">
        <w:trPr>
          <w:trHeight w:val="70"/>
        </w:trPr>
        <w:tc>
          <w:tcPr>
            <w:tcW w:w="851" w:type="dxa"/>
          </w:tcPr>
          <w:p w14:paraId="305ECB98"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5.2.1</w:t>
            </w:r>
          </w:p>
        </w:tc>
        <w:tc>
          <w:tcPr>
            <w:tcW w:w="2551" w:type="dxa"/>
          </w:tcPr>
          <w:p w14:paraId="3FB5620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Ответ о приеме запроса на переключение</w:t>
            </w:r>
          </w:p>
        </w:tc>
        <w:tc>
          <w:tcPr>
            <w:tcW w:w="1857" w:type="dxa"/>
          </w:tcPr>
          <w:p w14:paraId="2C7DADC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SwitchResponse</w:t>
            </w:r>
          </w:p>
        </w:tc>
        <w:tc>
          <w:tcPr>
            <w:tcW w:w="1829" w:type="dxa"/>
          </w:tcPr>
          <w:p w14:paraId="6C7FCCCE"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DE0F92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18C3C5AA" w14:textId="77777777" w:rsidTr="00866BFE">
        <w:trPr>
          <w:trHeight w:val="70"/>
        </w:trPr>
        <w:tc>
          <w:tcPr>
            <w:tcW w:w="851" w:type="dxa"/>
          </w:tcPr>
          <w:p w14:paraId="7E6B7246"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5.2.2</w:t>
            </w:r>
          </w:p>
        </w:tc>
        <w:tc>
          <w:tcPr>
            <w:tcW w:w="2551" w:type="dxa"/>
          </w:tcPr>
          <w:p w14:paraId="7B0BD160"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ЭП-ОВ не прошла проверку</w:t>
            </w:r>
          </w:p>
        </w:tc>
        <w:tc>
          <w:tcPr>
            <w:tcW w:w="1857" w:type="dxa"/>
          </w:tcPr>
          <w:p w14:paraId="0F6C4A1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SignatureVerificationFault</w:t>
            </w:r>
          </w:p>
        </w:tc>
        <w:tc>
          <w:tcPr>
            <w:tcW w:w="1829" w:type="dxa"/>
          </w:tcPr>
          <w:p w14:paraId="4862EB5C"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15EBF933"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5D164E34" w14:textId="77777777" w:rsidTr="00866BFE">
        <w:trPr>
          <w:trHeight w:val="70"/>
        </w:trPr>
        <w:tc>
          <w:tcPr>
            <w:tcW w:w="851" w:type="dxa"/>
          </w:tcPr>
          <w:p w14:paraId="2982BDB6"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5.2.3</w:t>
            </w:r>
          </w:p>
        </w:tc>
        <w:tc>
          <w:tcPr>
            <w:tcW w:w="2551" w:type="dxa"/>
          </w:tcPr>
          <w:p w14:paraId="17B4B660" w14:textId="3E1EEAB7" w:rsidR="00866BFE" w:rsidRPr="00AF4DA1" w:rsidRDefault="00866BFE" w:rsidP="00CC3767">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ИС отправителя не зарегистрирована в СМЭВ</w:t>
            </w:r>
          </w:p>
        </w:tc>
        <w:tc>
          <w:tcPr>
            <w:tcW w:w="1857" w:type="dxa"/>
          </w:tcPr>
          <w:p w14:paraId="0AC550C1"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SenderIsNotRegisteredFault</w:t>
            </w:r>
          </w:p>
        </w:tc>
        <w:tc>
          <w:tcPr>
            <w:tcW w:w="1829" w:type="dxa"/>
          </w:tcPr>
          <w:p w14:paraId="4EB7A15A"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75B5DE1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73AA4FB5" w14:textId="77777777" w:rsidTr="00866BFE">
        <w:trPr>
          <w:trHeight w:val="70"/>
        </w:trPr>
        <w:tc>
          <w:tcPr>
            <w:tcW w:w="851" w:type="dxa"/>
          </w:tcPr>
          <w:p w14:paraId="3BC31B19"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5.2.4</w:t>
            </w:r>
          </w:p>
        </w:tc>
        <w:tc>
          <w:tcPr>
            <w:tcW w:w="2551" w:type="dxa"/>
          </w:tcPr>
          <w:p w14:paraId="46F371BD" w14:textId="4D177D96" w:rsidR="00866BFE" w:rsidRPr="00AF4DA1" w:rsidRDefault="00707BAF" w:rsidP="00CC3767">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 xml:space="preserve">На </w:t>
            </w:r>
            <w:r w:rsidR="00866BFE" w:rsidRPr="00AF4DA1">
              <w:rPr>
                <w:rFonts w:eastAsia="SimSun" w:cs="Times New Roman"/>
                <w:color w:val="000000"/>
                <w:szCs w:val="24"/>
                <w:shd w:val="clear" w:color="auto" w:fill="FFFFFF"/>
                <w:lang w:val="ru-RU"/>
              </w:rPr>
              <w:t>ИСотправителя установлена блокировка на переключение</w:t>
            </w:r>
          </w:p>
        </w:tc>
        <w:tc>
          <w:tcPr>
            <w:tcW w:w="1857" w:type="dxa"/>
          </w:tcPr>
          <w:p w14:paraId="045F297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SenderIsSwitchBlockedFault</w:t>
            </w:r>
          </w:p>
        </w:tc>
        <w:tc>
          <w:tcPr>
            <w:tcW w:w="1829" w:type="dxa"/>
          </w:tcPr>
          <w:p w14:paraId="51C690D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49AFADC6"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r w:rsidR="00866BFE" w:rsidRPr="00AF4DA1" w14:paraId="002831AF" w14:textId="77777777" w:rsidTr="00866BFE">
        <w:trPr>
          <w:trHeight w:val="70"/>
        </w:trPr>
        <w:tc>
          <w:tcPr>
            <w:tcW w:w="851" w:type="dxa"/>
          </w:tcPr>
          <w:p w14:paraId="67C0B73B" w14:textId="77777777" w:rsidR="00866BFE" w:rsidRPr="00AF4DA1" w:rsidRDefault="00866BFE" w:rsidP="00866BFE">
            <w:pPr>
              <w:widowControl w:val="0"/>
              <w:autoSpaceDE w:val="0"/>
              <w:autoSpaceDN w:val="0"/>
              <w:adjustRightInd w:val="0"/>
              <w:spacing w:before="0" w:after="0"/>
              <w:jc w:val="center"/>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5.2.5</w:t>
            </w:r>
          </w:p>
        </w:tc>
        <w:tc>
          <w:tcPr>
            <w:tcW w:w="2551" w:type="dxa"/>
          </w:tcPr>
          <w:p w14:paraId="67424299"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Ошибка СМЭВ</w:t>
            </w:r>
          </w:p>
        </w:tc>
        <w:tc>
          <w:tcPr>
            <w:tcW w:w="1857" w:type="dxa"/>
          </w:tcPr>
          <w:p w14:paraId="7401E48F"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SMEVFailure</w:t>
            </w:r>
          </w:p>
        </w:tc>
        <w:tc>
          <w:tcPr>
            <w:tcW w:w="1829" w:type="dxa"/>
          </w:tcPr>
          <w:p w14:paraId="07AA4142"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r w:rsidRPr="00AF4DA1">
              <w:rPr>
                <w:rFonts w:eastAsia="SimSun" w:cs="Times New Roman"/>
                <w:color w:val="000000"/>
                <w:szCs w:val="24"/>
                <w:shd w:val="clear" w:color="auto" w:fill="FFFFFF"/>
                <w:lang w:val="ru-RU"/>
              </w:rPr>
              <w:t>-</w:t>
            </w:r>
          </w:p>
        </w:tc>
        <w:tc>
          <w:tcPr>
            <w:tcW w:w="2693" w:type="dxa"/>
          </w:tcPr>
          <w:p w14:paraId="29962578" w14:textId="77777777" w:rsidR="00866BFE" w:rsidRPr="00AF4DA1" w:rsidRDefault="00866BFE" w:rsidP="00866BFE">
            <w:pPr>
              <w:widowControl w:val="0"/>
              <w:autoSpaceDE w:val="0"/>
              <w:autoSpaceDN w:val="0"/>
              <w:adjustRightInd w:val="0"/>
              <w:spacing w:before="0" w:after="0"/>
              <w:jc w:val="left"/>
              <w:rPr>
                <w:rFonts w:eastAsia="SimSun" w:cs="Times New Roman"/>
                <w:color w:val="000000"/>
                <w:szCs w:val="24"/>
                <w:shd w:val="clear" w:color="auto" w:fill="FFFFFF"/>
                <w:lang w:val="ru-RU"/>
              </w:rPr>
            </w:pPr>
          </w:p>
        </w:tc>
      </w:tr>
    </w:tbl>
    <w:p w14:paraId="5709F630" w14:textId="77777777" w:rsidR="00B4458E" w:rsidRPr="00AF4DA1" w:rsidRDefault="00B4458E">
      <w:pPr>
        <w:spacing w:before="0" w:after="160" w:line="259" w:lineRule="auto"/>
        <w:jc w:val="left"/>
        <w:rPr>
          <w:rFonts w:eastAsiaTheme="minorEastAsia" w:cs="Times New Roman"/>
          <w:b/>
          <w:szCs w:val="24"/>
          <w:lang w:val="ru-RU" w:eastAsia="ru-RU"/>
        </w:rPr>
      </w:pPr>
      <w:r w:rsidRPr="00AF4DA1">
        <w:rPr>
          <w:szCs w:val="24"/>
        </w:rPr>
        <w:br w:type="page"/>
      </w:r>
    </w:p>
    <w:p w14:paraId="03C945DF" w14:textId="3DAAA85E" w:rsidR="007B2115" w:rsidRPr="00AF4DA1" w:rsidRDefault="007B2115" w:rsidP="00855F43">
      <w:pPr>
        <w:pStyle w:val="RTL"/>
        <w:numPr>
          <w:ilvl w:val="0"/>
          <w:numId w:val="45"/>
        </w:numPr>
        <w:jc w:val="right"/>
        <w:rPr>
          <w:sz w:val="24"/>
          <w:szCs w:val="24"/>
        </w:rPr>
      </w:pPr>
      <w:bookmarkStart w:id="464" w:name="_Toc136571410"/>
      <w:r w:rsidRPr="00AF4DA1">
        <w:rPr>
          <w:sz w:val="24"/>
          <w:szCs w:val="24"/>
        </w:rPr>
        <w:lastRenderedPageBreak/>
        <w:t xml:space="preserve">Термины и </w:t>
      </w:r>
      <w:r w:rsidR="001D42E8" w:rsidRPr="00AF4DA1">
        <w:rPr>
          <w:sz w:val="24"/>
          <w:szCs w:val="24"/>
        </w:rPr>
        <w:t>сокращения</w:t>
      </w:r>
      <w:bookmarkEnd w:id="464"/>
    </w:p>
    <w:p w14:paraId="5B8A3B40" w14:textId="77777777" w:rsidR="00D01BA4" w:rsidRPr="00AF4DA1" w:rsidRDefault="007B2115" w:rsidP="00900A3E">
      <w:pPr>
        <w:pStyle w:val="RTL7"/>
        <w:ind w:firstLine="0"/>
        <w:rPr>
          <w:szCs w:val="24"/>
        </w:rPr>
      </w:pPr>
      <w:r w:rsidRPr="00AF4DA1">
        <w:rPr>
          <w:szCs w:val="24"/>
        </w:rPr>
        <w:t>В документе используются следующие термины и определения: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0"/>
        <w:gridCol w:w="7645"/>
      </w:tblGrid>
      <w:tr w:rsidR="004316E0" w:rsidRPr="001855C4" w14:paraId="1ACE00E1" w14:textId="77777777" w:rsidTr="000B644A">
        <w:tc>
          <w:tcPr>
            <w:tcW w:w="0" w:type="auto"/>
            <w:tcBorders>
              <w:top w:val="single" w:sz="4" w:space="0" w:color="auto"/>
              <w:left w:val="single" w:sz="4" w:space="0" w:color="auto"/>
              <w:bottom w:val="single" w:sz="4" w:space="0" w:color="auto"/>
              <w:right w:val="single" w:sz="4" w:space="0" w:color="auto"/>
            </w:tcBorders>
          </w:tcPr>
          <w:p w14:paraId="610FEBC7" w14:textId="77777777" w:rsidR="004316E0" w:rsidRPr="00AF4DA1" w:rsidRDefault="004316E0" w:rsidP="004316E0">
            <w:pPr>
              <w:pStyle w:val="tabletext"/>
            </w:pPr>
            <w:r w:rsidRPr="00AF4DA1">
              <w:t>Бизнес-транзакция</w:t>
            </w:r>
          </w:p>
        </w:tc>
        <w:tc>
          <w:tcPr>
            <w:tcW w:w="0" w:type="auto"/>
            <w:tcBorders>
              <w:top w:val="single" w:sz="4" w:space="0" w:color="auto"/>
              <w:left w:val="single" w:sz="4" w:space="0" w:color="auto"/>
              <w:bottom w:val="single" w:sz="4" w:space="0" w:color="auto"/>
              <w:right w:val="single" w:sz="4" w:space="0" w:color="auto"/>
            </w:tcBorders>
          </w:tcPr>
          <w:p w14:paraId="3AD50FDA" w14:textId="306854F2" w:rsidR="004316E0" w:rsidRPr="00AF4DA1" w:rsidRDefault="004316E0" w:rsidP="00791A35">
            <w:pPr>
              <w:pStyle w:val="tabletext"/>
            </w:pPr>
            <w:r w:rsidRPr="00AF4DA1">
              <w:t xml:space="preserve">Набор транзакций (пар запрос-ответ) между одним </w:t>
            </w:r>
            <w:r w:rsidR="00791A35" w:rsidRPr="00AF4DA1">
              <w:t xml:space="preserve">инициатором </w:t>
            </w:r>
            <w:r w:rsidRPr="00AF4DA1">
              <w:t xml:space="preserve">и </w:t>
            </w:r>
            <w:r w:rsidR="001D42E8" w:rsidRPr="00AF4DA1">
              <w:t xml:space="preserve">одним </w:t>
            </w:r>
            <w:r w:rsidR="00791A35" w:rsidRPr="00AF4DA1">
              <w:t xml:space="preserve">ответчиком </w:t>
            </w:r>
            <w:r w:rsidRPr="00AF4DA1">
              <w:t>сведений, связанных единой бизнес-логикой получения сведения</w:t>
            </w:r>
          </w:p>
        </w:tc>
      </w:tr>
      <w:tr w:rsidR="004316E0" w:rsidRPr="00AF4DA1" w14:paraId="269213C7" w14:textId="77777777" w:rsidTr="000B644A">
        <w:tc>
          <w:tcPr>
            <w:tcW w:w="0" w:type="auto"/>
            <w:tcBorders>
              <w:top w:val="single" w:sz="4" w:space="0" w:color="auto"/>
              <w:left w:val="single" w:sz="4" w:space="0" w:color="auto"/>
              <w:bottom w:val="single" w:sz="4" w:space="0" w:color="auto"/>
              <w:right w:val="single" w:sz="4" w:space="0" w:color="auto"/>
            </w:tcBorders>
          </w:tcPr>
          <w:p w14:paraId="6C0473AE" w14:textId="77777777" w:rsidR="004316E0" w:rsidRPr="00AF4DA1" w:rsidRDefault="004316E0" w:rsidP="004316E0">
            <w:pPr>
              <w:pStyle w:val="tabletext"/>
            </w:pPr>
            <w:r w:rsidRPr="00AF4DA1">
              <w:t>Веб-сервис (электронный сервис)</w:t>
            </w:r>
          </w:p>
        </w:tc>
        <w:tc>
          <w:tcPr>
            <w:tcW w:w="0" w:type="auto"/>
            <w:tcBorders>
              <w:top w:val="single" w:sz="4" w:space="0" w:color="auto"/>
              <w:left w:val="single" w:sz="4" w:space="0" w:color="auto"/>
              <w:bottom w:val="single" w:sz="4" w:space="0" w:color="auto"/>
              <w:right w:val="single" w:sz="4" w:space="0" w:color="auto"/>
            </w:tcBorders>
          </w:tcPr>
          <w:p w14:paraId="01D6C00B" w14:textId="77777777" w:rsidR="004316E0" w:rsidRPr="00AF4DA1" w:rsidRDefault="004316E0" w:rsidP="004316E0">
            <w:pPr>
              <w:pStyle w:val="tabletext"/>
            </w:pPr>
            <w:r w:rsidRPr="00AF4DA1">
              <w:t>Идентифицируемая веб-адресом программная система со стандартизированными интерфейсами. См. также http://www.w3.org/2002/ws/</w:t>
            </w:r>
          </w:p>
        </w:tc>
      </w:tr>
      <w:tr w:rsidR="004316E0" w:rsidRPr="001855C4" w14:paraId="6E73EBD9" w14:textId="77777777" w:rsidTr="000B644A">
        <w:tc>
          <w:tcPr>
            <w:tcW w:w="0" w:type="auto"/>
            <w:tcBorders>
              <w:top w:val="single" w:sz="4" w:space="0" w:color="auto"/>
              <w:left w:val="single" w:sz="4" w:space="0" w:color="auto"/>
              <w:bottom w:val="single" w:sz="4" w:space="0" w:color="auto"/>
              <w:right w:val="single" w:sz="4" w:space="0" w:color="auto"/>
            </w:tcBorders>
          </w:tcPr>
          <w:p w14:paraId="4D0D9276" w14:textId="77777777" w:rsidR="004316E0" w:rsidRPr="00AF4DA1" w:rsidRDefault="004316E0" w:rsidP="004316E0">
            <w:pPr>
              <w:pStyle w:val="tabletext"/>
            </w:pPr>
            <w:r w:rsidRPr="00AF4DA1">
              <w:t>Единый электронный сервис СМЭВ</w:t>
            </w:r>
          </w:p>
        </w:tc>
        <w:tc>
          <w:tcPr>
            <w:tcW w:w="0" w:type="auto"/>
            <w:tcBorders>
              <w:top w:val="single" w:sz="4" w:space="0" w:color="auto"/>
              <w:left w:val="single" w:sz="4" w:space="0" w:color="auto"/>
              <w:bottom w:val="single" w:sz="4" w:space="0" w:color="auto"/>
              <w:right w:val="single" w:sz="4" w:space="0" w:color="auto"/>
            </w:tcBorders>
          </w:tcPr>
          <w:p w14:paraId="1CB88931" w14:textId="77777777" w:rsidR="004316E0" w:rsidRPr="00AF4DA1" w:rsidRDefault="004316E0" w:rsidP="004316E0">
            <w:pPr>
              <w:pStyle w:val="tabletext"/>
            </w:pPr>
            <w:r w:rsidRPr="00AF4DA1">
              <w:t>Веб-сервис, предназначенный для обеспечения информационного взаимодействия СМЭВ с ИС УВ посредством сообщений, основанных на прото</w:t>
            </w:r>
            <w:r w:rsidR="007E6CF2" w:rsidRPr="00AF4DA1">
              <w:t>ко</w:t>
            </w:r>
            <w:r w:rsidRPr="00AF4DA1">
              <w:t xml:space="preserve">ле SOAP, в </w:t>
            </w:r>
            <w:r w:rsidR="007E6CF2" w:rsidRPr="00AF4DA1">
              <w:t>соответствии</w:t>
            </w:r>
            <w:r w:rsidRPr="00AF4DA1">
              <w:t xml:space="preserve"> с настоящими Методическими рекомендациями</w:t>
            </w:r>
          </w:p>
        </w:tc>
      </w:tr>
      <w:tr w:rsidR="004316E0" w:rsidRPr="00AF4DA1" w14:paraId="3565CF6C" w14:textId="77777777" w:rsidTr="000B644A">
        <w:tc>
          <w:tcPr>
            <w:tcW w:w="0" w:type="auto"/>
            <w:tcBorders>
              <w:top w:val="single" w:sz="4" w:space="0" w:color="auto"/>
              <w:left w:val="single" w:sz="4" w:space="0" w:color="auto"/>
              <w:bottom w:val="single" w:sz="4" w:space="0" w:color="auto"/>
              <w:right w:val="single" w:sz="4" w:space="0" w:color="auto"/>
            </w:tcBorders>
          </w:tcPr>
          <w:p w14:paraId="702BD5DF" w14:textId="77777777" w:rsidR="004316E0" w:rsidRPr="00AF4DA1" w:rsidRDefault="004316E0" w:rsidP="004316E0">
            <w:pPr>
              <w:pStyle w:val="tabletext"/>
            </w:pPr>
            <w:r w:rsidRPr="00AF4DA1">
              <w:t>ГРУ</w:t>
            </w:r>
          </w:p>
        </w:tc>
        <w:tc>
          <w:tcPr>
            <w:tcW w:w="0" w:type="auto"/>
            <w:tcBorders>
              <w:top w:val="single" w:sz="4" w:space="0" w:color="auto"/>
              <w:left w:val="single" w:sz="4" w:space="0" w:color="auto"/>
              <w:bottom w:val="single" w:sz="4" w:space="0" w:color="auto"/>
              <w:right w:val="single" w:sz="4" w:space="0" w:color="auto"/>
            </w:tcBorders>
          </w:tcPr>
          <w:p w14:paraId="5CB8B788" w14:textId="77777777" w:rsidR="004316E0" w:rsidRPr="00AF4DA1" w:rsidRDefault="004316E0" w:rsidP="004316E0">
            <w:pPr>
              <w:pStyle w:val="tabletext"/>
            </w:pPr>
            <w:r w:rsidRPr="00AF4DA1">
              <w:t>Геораспределенный узел СМЭВ</w:t>
            </w:r>
          </w:p>
        </w:tc>
      </w:tr>
      <w:tr w:rsidR="004316E0" w:rsidRPr="001855C4" w14:paraId="55A146F6" w14:textId="77777777" w:rsidTr="000B644A">
        <w:tc>
          <w:tcPr>
            <w:tcW w:w="0" w:type="auto"/>
            <w:tcBorders>
              <w:top w:val="single" w:sz="4" w:space="0" w:color="auto"/>
              <w:left w:val="single" w:sz="4" w:space="0" w:color="auto"/>
              <w:bottom w:val="single" w:sz="4" w:space="0" w:color="auto"/>
              <w:right w:val="single" w:sz="4" w:space="0" w:color="auto"/>
            </w:tcBorders>
          </w:tcPr>
          <w:p w14:paraId="1DD3351C" w14:textId="77777777" w:rsidR="004316E0" w:rsidRPr="00AF4DA1" w:rsidRDefault="004316E0" w:rsidP="004316E0">
            <w:pPr>
              <w:pStyle w:val="tabletext"/>
            </w:pPr>
            <w:r w:rsidRPr="00AF4DA1">
              <w:t>ГУЦ</w:t>
            </w:r>
          </w:p>
        </w:tc>
        <w:tc>
          <w:tcPr>
            <w:tcW w:w="0" w:type="auto"/>
            <w:tcBorders>
              <w:top w:val="single" w:sz="4" w:space="0" w:color="auto"/>
              <w:left w:val="single" w:sz="4" w:space="0" w:color="auto"/>
              <w:bottom w:val="single" w:sz="4" w:space="0" w:color="auto"/>
              <w:right w:val="single" w:sz="4" w:space="0" w:color="auto"/>
            </w:tcBorders>
          </w:tcPr>
          <w:p w14:paraId="4AA9229A" w14:textId="77777777" w:rsidR="004316E0" w:rsidRPr="00AF4DA1" w:rsidRDefault="004316E0" w:rsidP="004316E0">
            <w:pPr>
              <w:pStyle w:val="tabletext"/>
            </w:pPr>
            <w:r w:rsidRPr="00AF4DA1">
              <w:t>Информационная система головного удостоверяющего центра</w:t>
            </w:r>
          </w:p>
        </w:tc>
      </w:tr>
      <w:tr w:rsidR="004316E0" w:rsidRPr="001855C4" w14:paraId="406F192D" w14:textId="77777777" w:rsidTr="000B644A">
        <w:tc>
          <w:tcPr>
            <w:tcW w:w="0" w:type="auto"/>
            <w:tcBorders>
              <w:top w:val="single" w:sz="4" w:space="0" w:color="auto"/>
              <w:left w:val="single" w:sz="4" w:space="0" w:color="auto"/>
              <w:bottom w:val="single" w:sz="4" w:space="0" w:color="auto"/>
              <w:right w:val="single" w:sz="4" w:space="0" w:color="auto"/>
            </w:tcBorders>
          </w:tcPr>
          <w:p w14:paraId="599887BC" w14:textId="77777777" w:rsidR="004316E0" w:rsidRPr="00AF4DA1" w:rsidRDefault="004316E0" w:rsidP="004316E0">
            <w:pPr>
              <w:pStyle w:val="tabletext"/>
            </w:pPr>
            <w:r w:rsidRPr="00AF4DA1">
              <w:t>ЕПГУ</w:t>
            </w:r>
          </w:p>
        </w:tc>
        <w:tc>
          <w:tcPr>
            <w:tcW w:w="0" w:type="auto"/>
            <w:tcBorders>
              <w:top w:val="single" w:sz="4" w:space="0" w:color="auto"/>
              <w:left w:val="single" w:sz="4" w:space="0" w:color="auto"/>
              <w:bottom w:val="single" w:sz="4" w:space="0" w:color="auto"/>
              <w:right w:val="single" w:sz="4" w:space="0" w:color="auto"/>
            </w:tcBorders>
          </w:tcPr>
          <w:p w14:paraId="4B9C261E" w14:textId="77777777" w:rsidR="004316E0" w:rsidRPr="00AF4DA1" w:rsidRDefault="004316E0" w:rsidP="004316E0">
            <w:pPr>
              <w:pStyle w:val="tabletext"/>
            </w:pPr>
            <w:r w:rsidRPr="00AF4DA1">
              <w:t>Единый портал государственных и муниципальных услуг (функций)</w:t>
            </w:r>
          </w:p>
        </w:tc>
      </w:tr>
      <w:tr w:rsidR="00C27219" w:rsidRPr="001855C4" w14:paraId="2E5B2B93" w14:textId="77777777" w:rsidTr="000B644A">
        <w:tc>
          <w:tcPr>
            <w:tcW w:w="0" w:type="auto"/>
            <w:tcBorders>
              <w:top w:val="single" w:sz="4" w:space="0" w:color="auto"/>
              <w:left w:val="single" w:sz="4" w:space="0" w:color="auto"/>
              <w:bottom w:val="single" w:sz="4" w:space="0" w:color="auto"/>
              <w:right w:val="single" w:sz="4" w:space="0" w:color="auto"/>
            </w:tcBorders>
          </w:tcPr>
          <w:p w14:paraId="418DB562" w14:textId="793D4ACF" w:rsidR="00C27219" w:rsidRPr="00AF4DA1" w:rsidRDefault="00C27219" w:rsidP="004316E0">
            <w:pPr>
              <w:pStyle w:val="tabletext"/>
            </w:pPr>
            <w:r w:rsidRPr="00AF4DA1">
              <w:t>Единая системы контекстных справок (ЕСКС)</w:t>
            </w:r>
          </w:p>
        </w:tc>
        <w:tc>
          <w:tcPr>
            <w:tcW w:w="0" w:type="auto"/>
            <w:tcBorders>
              <w:top w:val="single" w:sz="4" w:space="0" w:color="auto"/>
              <w:left w:val="single" w:sz="4" w:space="0" w:color="auto"/>
              <w:bottom w:val="single" w:sz="4" w:space="0" w:color="auto"/>
              <w:right w:val="single" w:sz="4" w:space="0" w:color="auto"/>
            </w:tcBorders>
          </w:tcPr>
          <w:p w14:paraId="747457DA" w14:textId="622739B2" w:rsidR="00C27219" w:rsidRPr="00AF4DA1" w:rsidRDefault="00A26D33" w:rsidP="00241FC9">
            <w:pPr>
              <w:pStyle w:val="tabletext"/>
            </w:pPr>
            <w:r w:rsidRPr="00AF4DA1">
              <w:t>Справочный интернет-ресурс</w:t>
            </w:r>
            <w:r w:rsidR="00C27219" w:rsidRPr="00AF4DA1">
              <w:t xml:space="preserve">; доступен по адресу – </w:t>
            </w:r>
            <w:r w:rsidRPr="00AF4DA1">
              <w:t>https://info.gosuslugi.ru/</w:t>
            </w:r>
          </w:p>
        </w:tc>
      </w:tr>
      <w:tr w:rsidR="004316E0" w:rsidRPr="001855C4" w14:paraId="636EF097" w14:textId="77777777" w:rsidTr="000B644A">
        <w:tc>
          <w:tcPr>
            <w:tcW w:w="0" w:type="auto"/>
            <w:tcBorders>
              <w:top w:val="single" w:sz="4" w:space="0" w:color="auto"/>
              <w:left w:val="single" w:sz="4" w:space="0" w:color="auto"/>
              <w:bottom w:val="single" w:sz="4" w:space="0" w:color="auto"/>
              <w:right w:val="single" w:sz="4" w:space="0" w:color="auto"/>
            </w:tcBorders>
          </w:tcPr>
          <w:p w14:paraId="0125A9BE" w14:textId="77777777" w:rsidR="004316E0" w:rsidRPr="00AF4DA1" w:rsidRDefault="004316E0" w:rsidP="004316E0">
            <w:pPr>
              <w:pStyle w:val="tabletext"/>
            </w:pPr>
            <w:r w:rsidRPr="00AF4DA1">
              <w:t>ЕСНСИ</w:t>
            </w:r>
          </w:p>
        </w:tc>
        <w:tc>
          <w:tcPr>
            <w:tcW w:w="0" w:type="auto"/>
            <w:tcBorders>
              <w:top w:val="single" w:sz="4" w:space="0" w:color="auto"/>
              <w:left w:val="single" w:sz="4" w:space="0" w:color="auto"/>
              <w:bottom w:val="single" w:sz="4" w:space="0" w:color="auto"/>
              <w:right w:val="single" w:sz="4" w:space="0" w:color="auto"/>
            </w:tcBorders>
          </w:tcPr>
          <w:p w14:paraId="1CEDA210" w14:textId="77777777" w:rsidR="004316E0" w:rsidRPr="00AF4DA1" w:rsidRDefault="004316E0" w:rsidP="004316E0">
            <w:pPr>
              <w:pStyle w:val="tabletext"/>
            </w:pPr>
            <w:r w:rsidRPr="00AF4DA1">
              <w:t>Единая система справочников и классификаторов, используемых в государственных и муниципальных информационных системах (Единая система нормативно-справочной информации)</w:t>
            </w:r>
          </w:p>
        </w:tc>
      </w:tr>
      <w:tr w:rsidR="00CC4959" w:rsidRPr="00AF4DA1" w14:paraId="1BE39308" w14:textId="77777777" w:rsidTr="000B644A">
        <w:tc>
          <w:tcPr>
            <w:tcW w:w="0" w:type="auto"/>
            <w:tcBorders>
              <w:top w:val="single" w:sz="4" w:space="0" w:color="auto"/>
              <w:left w:val="single" w:sz="4" w:space="0" w:color="auto"/>
              <w:bottom w:val="single" w:sz="4" w:space="0" w:color="auto"/>
              <w:right w:val="single" w:sz="4" w:space="0" w:color="auto"/>
            </w:tcBorders>
          </w:tcPr>
          <w:p w14:paraId="3210BFB7" w14:textId="197784FF" w:rsidR="00CC4959" w:rsidRPr="00AF4DA1" w:rsidRDefault="00DD19AB" w:rsidP="00CC4959">
            <w:pPr>
              <w:pStyle w:val="tabletext"/>
            </w:pPr>
            <w:r w:rsidRPr="00AF4DA1">
              <w:t>ИС/</w:t>
            </w:r>
            <w:r w:rsidR="00CC4959" w:rsidRPr="00AF4DA1">
              <w:t>ИС УВ</w:t>
            </w:r>
          </w:p>
        </w:tc>
        <w:tc>
          <w:tcPr>
            <w:tcW w:w="0" w:type="auto"/>
            <w:tcBorders>
              <w:top w:val="single" w:sz="4" w:space="0" w:color="auto"/>
              <w:left w:val="single" w:sz="4" w:space="0" w:color="auto"/>
              <w:bottom w:val="single" w:sz="4" w:space="0" w:color="auto"/>
              <w:right w:val="single" w:sz="4" w:space="0" w:color="auto"/>
            </w:tcBorders>
          </w:tcPr>
          <w:p w14:paraId="47978C06" w14:textId="4EF966E3" w:rsidR="00CC4959" w:rsidRPr="00AF4DA1" w:rsidRDefault="00CC4959" w:rsidP="00CC4959">
            <w:pPr>
              <w:pStyle w:val="tabletext"/>
            </w:pPr>
            <w:r w:rsidRPr="00AF4DA1">
              <w:t>Информационная система участника взаимодействия</w:t>
            </w:r>
          </w:p>
        </w:tc>
      </w:tr>
      <w:tr w:rsidR="004316E0" w:rsidRPr="001855C4" w14:paraId="7BDC975D" w14:textId="77777777" w:rsidTr="000B644A">
        <w:tc>
          <w:tcPr>
            <w:tcW w:w="0" w:type="auto"/>
            <w:tcBorders>
              <w:top w:val="single" w:sz="4" w:space="0" w:color="auto"/>
              <w:left w:val="single" w:sz="4" w:space="0" w:color="auto"/>
              <w:bottom w:val="single" w:sz="4" w:space="0" w:color="auto"/>
              <w:right w:val="single" w:sz="4" w:space="0" w:color="auto"/>
            </w:tcBorders>
          </w:tcPr>
          <w:p w14:paraId="048C4D03" w14:textId="77777777" w:rsidR="004316E0" w:rsidRPr="00AF4DA1" w:rsidRDefault="004316E0" w:rsidP="004316E0">
            <w:pPr>
              <w:pStyle w:val="tabletext"/>
            </w:pPr>
            <w:r w:rsidRPr="00AF4DA1">
              <w:t>Информационный ресурс (Информресурс)</w:t>
            </w:r>
          </w:p>
        </w:tc>
        <w:tc>
          <w:tcPr>
            <w:tcW w:w="0" w:type="auto"/>
            <w:tcBorders>
              <w:top w:val="single" w:sz="4" w:space="0" w:color="auto"/>
              <w:left w:val="single" w:sz="4" w:space="0" w:color="auto"/>
              <w:bottom w:val="single" w:sz="4" w:space="0" w:color="auto"/>
              <w:right w:val="single" w:sz="4" w:space="0" w:color="auto"/>
            </w:tcBorders>
          </w:tcPr>
          <w:p w14:paraId="15731AEC" w14:textId="4B95D7EE" w:rsidR="004316E0" w:rsidRPr="00AF4DA1" w:rsidRDefault="004316E0" w:rsidP="00791A35">
            <w:pPr>
              <w:pStyle w:val="tabletext"/>
            </w:pPr>
            <w:r w:rsidRPr="00AF4DA1">
              <w:rPr>
                <w:rFonts w:eastAsia="Arial Unicode MS"/>
                <w:color w:val="000000"/>
                <w:lang w:eastAsia="en-US"/>
              </w:rPr>
              <w:t xml:space="preserve">Описание в свободной форме структуры данных, содержащихся в информационных ресурсах ведомств, которые задействованы в межведомственном информационном взаимодействии в электронной форме (используются для описания информационных ресурсов, сведения из которых </w:t>
            </w:r>
            <w:r w:rsidR="00791A35" w:rsidRPr="00AF4DA1">
              <w:rPr>
                <w:rFonts w:eastAsia="Arial Unicode MS"/>
                <w:color w:val="000000"/>
                <w:lang w:eastAsia="en-US"/>
              </w:rPr>
              <w:t xml:space="preserve">ответчики </w:t>
            </w:r>
            <w:r w:rsidRPr="00AF4DA1">
              <w:rPr>
                <w:rFonts w:eastAsia="Arial Unicode MS"/>
                <w:color w:val="000000"/>
                <w:lang w:eastAsia="en-US"/>
              </w:rPr>
              <w:t xml:space="preserve">могут предоставить </w:t>
            </w:r>
            <w:r w:rsidR="00791A35" w:rsidRPr="00AF4DA1">
              <w:rPr>
                <w:rFonts w:eastAsia="Arial Unicode MS"/>
                <w:color w:val="000000"/>
                <w:lang w:eastAsia="en-US"/>
              </w:rPr>
              <w:t xml:space="preserve">инициаторам </w:t>
            </w:r>
            <w:r w:rsidRPr="00AF4DA1">
              <w:rPr>
                <w:rFonts w:eastAsia="Arial Unicode MS"/>
                <w:color w:val="000000"/>
                <w:lang w:eastAsia="en-US"/>
              </w:rPr>
              <w:t>посредством СМЭВ)</w:t>
            </w:r>
          </w:p>
        </w:tc>
      </w:tr>
      <w:tr w:rsidR="004316E0" w:rsidRPr="001855C4" w14:paraId="7D74796F" w14:textId="77777777" w:rsidTr="000B644A">
        <w:tc>
          <w:tcPr>
            <w:tcW w:w="0" w:type="auto"/>
            <w:tcBorders>
              <w:top w:val="single" w:sz="4" w:space="0" w:color="auto"/>
              <w:left w:val="single" w:sz="4" w:space="0" w:color="auto"/>
              <w:bottom w:val="single" w:sz="4" w:space="0" w:color="auto"/>
              <w:right w:val="single" w:sz="4" w:space="0" w:color="auto"/>
            </w:tcBorders>
          </w:tcPr>
          <w:p w14:paraId="6F2EDFEF" w14:textId="77777777" w:rsidR="004316E0" w:rsidRPr="00AF4DA1" w:rsidRDefault="004316E0" w:rsidP="004316E0">
            <w:pPr>
              <w:pStyle w:val="tabletext"/>
            </w:pPr>
            <w:r w:rsidRPr="00AF4DA1">
              <w:t>Квота очереди ИС</w:t>
            </w:r>
          </w:p>
        </w:tc>
        <w:tc>
          <w:tcPr>
            <w:tcW w:w="0" w:type="auto"/>
            <w:tcBorders>
              <w:top w:val="single" w:sz="4" w:space="0" w:color="auto"/>
              <w:left w:val="single" w:sz="4" w:space="0" w:color="auto"/>
              <w:bottom w:val="single" w:sz="4" w:space="0" w:color="auto"/>
              <w:right w:val="single" w:sz="4" w:space="0" w:color="auto"/>
            </w:tcBorders>
          </w:tcPr>
          <w:p w14:paraId="7451B407" w14:textId="2FBF0EF7" w:rsidR="004316E0" w:rsidRPr="00AF4DA1" w:rsidRDefault="004316E0" w:rsidP="00DD19AB">
            <w:pPr>
              <w:pStyle w:val="tabletext"/>
            </w:pPr>
            <w:r w:rsidRPr="00AF4DA1">
              <w:t xml:space="preserve">Технологический размер очереди – максимальное количество сообщений, которое может быть размещено в очереди ИС </w:t>
            </w:r>
            <w:r w:rsidR="007A162D" w:rsidRPr="00AF4DA1">
              <w:t>УВ</w:t>
            </w:r>
          </w:p>
        </w:tc>
      </w:tr>
      <w:tr w:rsidR="004316E0" w:rsidRPr="001855C4" w14:paraId="0FD348B1" w14:textId="77777777" w:rsidTr="000B644A">
        <w:tc>
          <w:tcPr>
            <w:tcW w:w="0" w:type="auto"/>
            <w:tcBorders>
              <w:top w:val="single" w:sz="4" w:space="0" w:color="auto"/>
              <w:left w:val="single" w:sz="4" w:space="0" w:color="auto"/>
              <w:bottom w:val="single" w:sz="4" w:space="0" w:color="auto"/>
              <w:right w:val="single" w:sz="4" w:space="0" w:color="auto"/>
            </w:tcBorders>
          </w:tcPr>
          <w:p w14:paraId="78639221" w14:textId="77777777" w:rsidR="004316E0" w:rsidRPr="00AF4DA1" w:rsidRDefault="004316E0" w:rsidP="004316E0">
            <w:pPr>
              <w:pStyle w:val="tabletext"/>
            </w:pPr>
            <w:r w:rsidRPr="00AF4DA1">
              <w:t xml:space="preserve">Квота файлового хранилища </w:t>
            </w:r>
          </w:p>
        </w:tc>
        <w:tc>
          <w:tcPr>
            <w:tcW w:w="0" w:type="auto"/>
            <w:tcBorders>
              <w:top w:val="single" w:sz="4" w:space="0" w:color="auto"/>
              <w:left w:val="single" w:sz="4" w:space="0" w:color="auto"/>
              <w:bottom w:val="single" w:sz="4" w:space="0" w:color="auto"/>
              <w:right w:val="single" w:sz="4" w:space="0" w:color="auto"/>
            </w:tcBorders>
          </w:tcPr>
          <w:p w14:paraId="1EE9F11B" w14:textId="44C194BC" w:rsidR="004316E0" w:rsidRPr="00AF4DA1" w:rsidRDefault="004316E0" w:rsidP="00DD19AB">
            <w:pPr>
              <w:pStyle w:val="tabletext"/>
            </w:pPr>
            <w:r w:rsidRPr="00AF4DA1">
              <w:t xml:space="preserve">Технологический объем выделенного для ИС </w:t>
            </w:r>
            <w:r w:rsidR="007A162D" w:rsidRPr="00AF4DA1">
              <w:t xml:space="preserve">УВ </w:t>
            </w:r>
            <w:r w:rsidRPr="00AF4DA1">
              <w:t>места на файловом хранилище</w:t>
            </w:r>
          </w:p>
        </w:tc>
      </w:tr>
      <w:tr w:rsidR="004316E0" w:rsidRPr="00AF4DA1" w14:paraId="66C2B74B" w14:textId="77777777" w:rsidTr="000B644A">
        <w:tc>
          <w:tcPr>
            <w:tcW w:w="0" w:type="auto"/>
            <w:tcBorders>
              <w:top w:val="single" w:sz="4" w:space="0" w:color="auto"/>
              <w:left w:val="single" w:sz="4" w:space="0" w:color="auto"/>
              <w:bottom w:val="single" w:sz="4" w:space="0" w:color="auto"/>
              <w:right w:val="single" w:sz="4" w:space="0" w:color="auto"/>
            </w:tcBorders>
          </w:tcPr>
          <w:p w14:paraId="37986466" w14:textId="77777777" w:rsidR="004316E0" w:rsidRPr="00AF4DA1" w:rsidRDefault="004316E0" w:rsidP="004316E0">
            <w:pPr>
              <w:pStyle w:val="tabletext"/>
            </w:pPr>
            <w:r w:rsidRPr="00AF4DA1">
              <w:t>НИК</w:t>
            </w:r>
          </w:p>
        </w:tc>
        <w:tc>
          <w:tcPr>
            <w:tcW w:w="0" w:type="auto"/>
            <w:tcBorders>
              <w:top w:val="single" w:sz="4" w:space="0" w:color="auto"/>
              <w:left w:val="single" w:sz="4" w:space="0" w:color="auto"/>
              <w:bottom w:val="single" w:sz="4" w:space="0" w:color="auto"/>
              <w:right w:val="single" w:sz="4" w:space="0" w:color="auto"/>
            </w:tcBorders>
          </w:tcPr>
          <w:p w14:paraId="6C507C70" w14:textId="77777777" w:rsidR="004316E0" w:rsidRPr="00AF4DA1" w:rsidRDefault="004316E0" w:rsidP="004316E0">
            <w:pPr>
              <w:pStyle w:val="tabletext"/>
            </w:pPr>
            <w:r w:rsidRPr="00AF4DA1">
              <w:t>Набор инструментов клиента СМЭВ</w:t>
            </w:r>
          </w:p>
        </w:tc>
      </w:tr>
      <w:tr w:rsidR="004316E0" w:rsidRPr="00AF4DA1" w14:paraId="00FBD505" w14:textId="77777777" w:rsidTr="000B644A">
        <w:trPr>
          <w:trHeight w:hRule="exact" w:val="301"/>
        </w:trPr>
        <w:tc>
          <w:tcPr>
            <w:tcW w:w="0" w:type="auto"/>
            <w:tcBorders>
              <w:top w:val="single" w:sz="4" w:space="0" w:color="auto"/>
              <w:left w:val="single" w:sz="4" w:space="0" w:color="auto"/>
              <w:bottom w:val="single" w:sz="4" w:space="0" w:color="auto"/>
              <w:right w:val="single" w:sz="4" w:space="0" w:color="auto"/>
            </w:tcBorders>
          </w:tcPr>
          <w:p w14:paraId="0FBA7FC4" w14:textId="77777777" w:rsidR="004316E0" w:rsidRPr="00AF4DA1" w:rsidRDefault="004316E0" w:rsidP="004316E0">
            <w:pPr>
              <w:spacing w:before="0" w:after="0" w:line="240" w:lineRule="auto"/>
              <w:rPr>
                <w:rFonts w:cs="Times New Roman"/>
                <w:szCs w:val="24"/>
                <w:lang w:val="ru-RU"/>
              </w:rPr>
            </w:pPr>
            <w:r w:rsidRPr="00AF4DA1">
              <w:rPr>
                <w:rFonts w:cs="Times New Roman"/>
                <w:szCs w:val="24"/>
                <w:lang w:val="ru-RU"/>
              </w:rPr>
              <w:t>СМЭВ</w:t>
            </w:r>
          </w:p>
        </w:tc>
        <w:tc>
          <w:tcPr>
            <w:tcW w:w="0" w:type="auto"/>
            <w:tcBorders>
              <w:top w:val="single" w:sz="4" w:space="0" w:color="auto"/>
              <w:left w:val="single" w:sz="4" w:space="0" w:color="auto"/>
              <w:bottom w:val="single" w:sz="4" w:space="0" w:color="auto"/>
              <w:right w:val="single" w:sz="4" w:space="0" w:color="auto"/>
            </w:tcBorders>
          </w:tcPr>
          <w:p w14:paraId="00C42CEB" w14:textId="77777777" w:rsidR="004316E0" w:rsidRPr="00AF4DA1" w:rsidRDefault="004316E0" w:rsidP="004316E0">
            <w:pPr>
              <w:spacing w:before="0" w:after="0" w:line="240" w:lineRule="auto"/>
              <w:rPr>
                <w:rFonts w:cs="Times New Roman"/>
                <w:szCs w:val="24"/>
                <w:lang w:val="ru-RU"/>
              </w:rPr>
            </w:pPr>
            <w:r w:rsidRPr="00AF4DA1">
              <w:rPr>
                <w:rFonts w:cs="Times New Roman"/>
                <w:szCs w:val="24"/>
                <w:lang w:val="ru-RU"/>
              </w:rPr>
              <w:t>Система межведомственного электронного взаимодействия</w:t>
            </w:r>
          </w:p>
        </w:tc>
      </w:tr>
      <w:tr w:rsidR="00E01836" w:rsidRPr="001855C4" w14:paraId="0913DAC4" w14:textId="77777777" w:rsidTr="0099405F">
        <w:trPr>
          <w:trHeight w:hRule="exact" w:val="561"/>
        </w:trPr>
        <w:tc>
          <w:tcPr>
            <w:tcW w:w="0" w:type="auto"/>
            <w:tcBorders>
              <w:top w:val="single" w:sz="4" w:space="0" w:color="auto"/>
              <w:left w:val="single" w:sz="4" w:space="0" w:color="auto"/>
              <w:bottom w:val="single" w:sz="4" w:space="0" w:color="auto"/>
              <w:right w:val="single" w:sz="4" w:space="0" w:color="auto"/>
            </w:tcBorders>
          </w:tcPr>
          <w:p w14:paraId="5827C349" w14:textId="77777777" w:rsidR="00E01836" w:rsidRPr="00AF4DA1" w:rsidRDefault="00E01836" w:rsidP="004316E0">
            <w:pPr>
              <w:spacing w:before="0" w:after="0" w:line="240" w:lineRule="auto"/>
              <w:rPr>
                <w:rFonts w:cs="Times New Roman"/>
                <w:szCs w:val="24"/>
                <w:lang w:val="ru-RU"/>
              </w:rPr>
            </w:pPr>
            <w:r w:rsidRPr="00AF4DA1">
              <w:rPr>
                <w:rFonts w:cs="Times New Roman"/>
                <w:szCs w:val="24"/>
                <w:lang w:val="ru-RU"/>
              </w:rPr>
              <w:t>РСМЭВ</w:t>
            </w:r>
          </w:p>
        </w:tc>
        <w:tc>
          <w:tcPr>
            <w:tcW w:w="0" w:type="auto"/>
            <w:tcBorders>
              <w:top w:val="single" w:sz="4" w:space="0" w:color="auto"/>
              <w:left w:val="single" w:sz="4" w:space="0" w:color="auto"/>
              <w:bottom w:val="single" w:sz="4" w:space="0" w:color="auto"/>
              <w:right w:val="single" w:sz="4" w:space="0" w:color="auto"/>
            </w:tcBorders>
          </w:tcPr>
          <w:p w14:paraId="087B9BC7" w14:textId="5EF6F362" w:rsidR="00E01836" w:rsidRPr="00AF4DA1" w:rsidRDefault="00E01836" w:rsidP="001D42E8">
            <w:pPr>
              <w:spacing w:before="0" w:after="0" w:line="240" w:lineRule="auto"/>
              <w:rPr>
                <w:rFonts w:cs="Times New Roman"/>
                <w:szCs w:val="24"/>
                <w:lang w:val="ru-RU"/>
              </w:rPr>
            </w:pPr>
            <w:r w:rsidRPr="00AF4DA1">
              <w:rPr>
                <w:rFonts w:cs="Times New Roman"/>
                <w:szCs w:val="24"/>
                <w:lang w:val="ru-RU"/>
              </w:rPr>
              <w:t>Разработческ</w:t>
            </w:r>
            <w:r w:rsidR="001D42E8" w:rsidRPr="00AF4DA1">
              <w:rPr>
                <w:rFonts w:cs="Times New Roman"/>
                <w:szCs w:val="24"/>
                <w:lang w:val="ru-RU"/>
              </w:rPr>
              <w:t>ая</w:t>
            </w:r>
            <w:r w:rsidRPr="00AF4DA1">
              <w:rPr>
                <w:rFonts w:cs="Times New Roman"/>
                <w:szCs w:val="24"/>
                <w:lang w:val="ru-RU"/>
              </w:rPr>
              <w:t xml:space="preserve"> </w:t>
            </w:r>
            <w:r w:rsidR="001D42E8" w:rsidRPr="00AF4DA1">
              <w:rPr>
                <w:rFonts w:cs="Times New Roman"/>
                <w:szCs w:val="24"/>
                <w:lang w:val="ru-RU"/>
              </w:rPr>
              <w:t>среда</w:t>
            </w:r>
            <w:r w:rsidRPr="00AF4DA1">
              <w:rPr>
                <w:rFonts w:cs="Times New Roman"/>
                <w:szCs w:val="24"/>
                <w:lang w:val="ru-RU"/>
              </w:rPr>
              <w:t xml:space="preserve"> СМЭВ</w:t>
            </w:r>
            <w:r w:rsidR="007E6CF2" w:rsidRPr="00AF4DA1">
              <w:rPr>
                <w:rFonts w:cs="Times New Roman"/>
                <w:szCs w:val="24"/>
                <w:lang w:val="ru-RU"/>
              </w:rPr>
              <w:t xml:space="preserve">, предназначенный для отладки </w:t>
            </w:r>
            <w:r w:rsidR="00E7118F" w:rsidRPr="00AF4DA1">
              <w:rPr>
                <w:rFonts w:cs="Times New Roman"/>
                <w:szCs w:val="24"/>
                <w:lang w:val="ru-RU"/>
              </w:rPr>
              <w:t>Вида сведений</w:t>
            </w:r>
            <w:r w:rsidR="007E6CF2" w:rsidRPr="00AF4DA1">
              <w:rPr>
                <w:rFonts w:cs="Times New Roman"/>
                <w:szCs w:val="24"/>
                <w:lang w:val="ru-RU"/>
              </w:rPr>
              <w:t xml:space="preserve"> при проектировании</w:t>
            </w:r>
          </w:p>
        </w:tc>
      </w:tr>
      <w:tr w:rsidR="00E01836" w:rsidRPr="001855C4" w14:paraId="24025BAC" w14:textId="77777777" w:rsidTr="0099405F">
        <w:trPr>
          <w:trHeight w:hRule="exact" w:val="568"/>
        </w:trPr>
        <w:tc>
          <w:tcPr>
            <w:tcW w:w="0" w:type="auto"/>
            <w:tcBorders>
              <w:top w:val="single" w:sz="4" w:space="0" w:color="auto"/>
              <w:left w:val="single" w:sz="4" w:space="0" w:color="auto"/>
              <w:bottom w:val="single" w:sz="4" w:space="0" w:color="auto"/>
              <w:right w:val="single" w:sz="4" w:space="0" w:color="auto"/>
            </w:tcBorders>
          </w:tcPr>
          <w:p w14:paraId="59BC50E4" w14:textId="77777777" w:rsidR="00E01836" w:rsidRPr="00AF4DA1" w:rsidRDefault="00E01836" w:rsidP="004316E0">
            <w:pPr>
              <w:spacing w:before="0" w:after="0" w:line="240" w:lineRule="auto"/>
              <w:rPr>
                <w:rFonts w:cs="Times New Roman"/>
                <w:szCs w:val="24"/>
                <w:lang w:val="ru-RU"/>
              </w:rPr>
            </w:pPr>
            <w:r w:rsidRPr="00AF4DA1">
              <w:rPr>
                <w:rFonts w:cs="Times New Roman"/>
                <w:szCs w:val="24"/>
                <w:lang w:val="ru-RU"/>
              </w:rPr>
              <w:t>ТСМЭВ</w:t>
            </w:r>
          </w:p>
        </w:tc>
        <w:tc>
          <w:tcPr>
            <w:tcW w:w="0" w:type="auto"/>
            <w:tcBorders>
              <w:top w:val="single" w:sz="4" w:space="0" w:color="auto"/>
              <w:left w:val="single" w:sz="4" w:space="0" w:color="auto"/>
              <w:bottom w:val="single" w:sz="4" w:space="0" w:color="auto"/>
              <w:right w:val="single" w:sz="4" w:space="0" w:color="auto"/>
            </w:tcBorders>
          </w:tcPr>
          <w:p w14:paraId="287823CE" w14:textId="41540697" w:rsidR="00E01836" w:rsidRPr="00AF4DA1" w:rsidRDefault="00E01836" w:rsidP="001D42E8">
            <w:pPr>
              <w:spacing w:before="0" w:after="0" w:line="240" w:lineRule="auto"/>
              <w:rPr>
                <w:rFonts w:cs="Times New Roman"/>
                <w:szCs w:val="24"/>
                <w:lang w:val="ru-RU"/>
              </w:rPr>
            </w:pPr>
            <w:r w:rsidRPr="00AF4DA1">
              <w:rPr>
                <w:rFonts w:cs="Times New Roman"/>
                <w:szCs w:val="24"/>
                <w:lang w:val="ru-RU"/>
              </w:rPr>
              <w:t>Тестов</w:t>
            </w:r>
            <w:r w:rsidR="001D42E8" w:rsidRPr="00AF4DA1">
              <w:rPr>
                <w:rFonts w:cs="Times New Roman"/>
                <w:szCs w:val="24"/>
                <w:lang w:val="ru-RU"/>
              </w:rPr>
              <w:t>ая</w:t>
            </w:r>
            <w:r w:rsidRPr="00AF4DA1">
              <w:rPr>
                <w:rFonts w:cs="Times New Roman"/>
                <w:szCs w:val="24"/>
                <w:lang w:val="ru-RU"/>
              </w:rPr>
              <w:t xml:space="preserve"> </w:t>
            </w:r>
            <w:r w:rsidR="001D42E8" w:rsidRPr="00AF4DA1">
              <w:rPr>
                <w:rFonts w:cs="Times New Roman"/>
                <w:szCs w:val="24"/>
                <w:lang w:val="ru-RU"/>
              </w:rPr>
              <w:t>среда</w:t>
            </w:r>
            <w:r w:rsidRPr="00AF4DA1">
              <w:rPr>
                <w:rFonts w:cs="Times New Roman"/>
                <w:szCs w:val="24"/>
                <w:lang w:val="ru-RU"/>
              </w:rPr>
              <w:t xml:space="preserve"> СМЭВ</w:t>
            </w:r>
            <w:r w:rsidR="007E6CF2" w:rsidRPr="00AF4DA1">
              <w:rPr>
                <w:rFonts w:cs="Times New Roman"/>
                <w:szCs w:val="24"/>
                <w:lang w:val="ru-RU"/>
              </w:rPr>
              <w:t>, предназначенн</w:t>
            </w:r>
            <w:r w:rsidR="00636C12" w:rsidRPr="00AF4DA1">
              <w:rPr>
                <w:rFonts w:cs="Times New Roman"/>
                <w:szCs w:val="24"/>
                <w:lang w:val="ru-RU"/>
              </w:rPr>
              <w:t>ая</w:t>
            </w:r>
            <w:r w:rsidR="007E6CF2" w:rsidRPr="00AF4DA1">
              <w:rPr>
                <w:rFonts w:cs="Times New Roman"/>
                <w:szCs w:val="24"/>
                <w:lang w:val="ru-RU"/>
              </w:rPr>
              <w:t xml:space="preserve"> для </w:t>
            </w:r>
            <w:r w:rsidR="00636C12" w:rsidRPr="00AF4DA1">
              <w:rPr>
                <w:rFonts w:cs="Times New Roman"/>
                <w:szCs w:val="24"/>
                <w:lang w:val="ru-RU"/>
              </w:rPr>
              <w:t xml:space="preserve">прохождения процедуры технической готовности ИС УВ использовать </w:t>
            </w:r>
            <w:r w:rsidR="00E7118F" w:rsidRPr="00AF4DA1">
              <w:rPr>
                <w:rFonts w:cs="Times New Roman"/>
                <w:szCs w:val="24"/>
                <w:lang w:val="ru-RU"/>
              </w:rPr>
              <w:t>Вид сведений</w:t>
            </w:r>
          </w:p>
        </w:tc>
      </w:tr>
      <w:tr w:rsidR="00E01836" w:rsidRPr="001855C4" w14:paraId="2877EBD8" w14:textId="77777777" w:rsidTr="0099405F">
        <w:trPr>
          <w:trHeight w:hRule="exact" w:val="562"/>
        </w:trPr>
        <w:tc>
          <w:tcPr>
            <w:tcW w:w="0" w:type="auto"/>
            <w:tcBorders>
              <w:top w:val="single" w:sz="4" w:space="0" w:color="auto"/>
              <w:left w:val="single" w:sz="4" w:space="0" w:color="auto"/>
              <w:bottom w:val="single" w:sz="4" w:space="0" w:color="auto"/>
              <w:right w:val="single" w:sz="4" w:space="0" w:color="auto"/>
            </w:tcBorders>
          </w:tcPr>
          <w:p w14:paraId="0983940E" w14:textId="77777777" w:rsidR="00E01836" w:rsidRPr="00AF4DA1" w:rsidRDefault="00E01836" w:rsidP="004316E0">
            <w:pPr>
              <w:spacing w:before="0" w:after="0" w:line="240" w:lineRule="auto"/>
              <w:rPr>
                <w:rFonts w:cs="Times New Roman"/>
                <w:szCs w:val="24"/>
                <w:lang w:val="ru-RU"/>
              </w:rPr>
            </w:pPr>
            <w:r w:rsidRPr="00AF4DA1">
              <w:rPr>
                <w:rFonts w:cs="Times New Roman"/>
                <w:szCs w:val="24"/>
                <w:lang w:val="ru-RU"/>
              </w:rPr>
              <w:t>ПСМЭВ</w:t>
            </w:r>
          </w:p>
        </w:tc>
        <w:tc>
          <w:tcPr>
            <w:tcW w:w="0" w:type="auto"/>
            <w:tcBorders>
              <w:top w:val="single" w:sz="4" w:space="0" w:color="auto"/>
              <w:left w:val="single" w:sz="4" w:space="0" w:color="auto"/>
              <w:bottom w:val="single" w:sz="4" w:space="0" w:color="auto"/>
              <w:right w:val="single" w:sz="4" w:space="0" w:color="auto"/>
            </w:tcBorders>
          </w:tcPr>
          <w:p w14:paraId="17D383E7" w14:textId="13D7BBC2" w:rsidR="00E01836" w:rsidRPr="00AF4DA1" w:rsidRDefault="00E01836" w:rsidP="001D42E8">
            <w:pPr>
              <w:spacing w:before="0" w:after="0" w:line="240" w:lineRule="auto"/>
              <w:rPr>
                <w:rFonts w:cs="Times New Roman"/>
                <w:szCs w:val="24"/>
                <w:lang w:val="ru-RU"/>
              </w:rPr>
            </w:pPr>
            <w:r w:rsidRPr="00AF4DA1">
              <w:rPr>
                <w:rFonts w:cs="Times New Roman"/>
                <w:szCs w:val="24"/>
                <w:lang w:val="ru-RU"/>
              </w:rPr>
              <w:t>Продуктов</w:t>
            </w:r>
            <w:r w:rsidR="001D42E8" w:rsidRPr="00AF4DA1">
              <w:rPr>
                <w:rFonts w:cs="Times New Roman"/>
                <w:szCs w:val="24"/>
                <w:lang w:val="ru-RU"/>
              </w:rPr>
              <w:t>ая</w:t>
            </w:r>
            <w:r w:rsidRPr="00AF4DA1">
              <w:rPr>
                <w:rFonts w:cs="Times New Roman"/>
                <w:szCs w:val="24"/>
                <w:lang w:val="ru-RU"/>
              </w:rPr>
              <w:t xml:space="preserve"> </w:t>
            </w:r>
            <w:r w:rsidR="001D42E8" w:rsidRPr="00AF4DA1">
              <w:rPr>
                <w:rFonts w:cs="Times New Roman"/>
                <w:szCs w:val="24"/>
                <w:lang w:val="ru-RU"/>
              </w:rPr>
              <w:t>среда</w:t>
            </w:r>
            <w:r w:rsidRPr="00AF4DA1">
              <w:rPr>
                <w:rFonts w:cs="Times New Roman"/>
                <w:szCs w:val="24"/>
                <w:lang w:val="ru-RU"/>
              </w:rPr>
              <w:t xml:space="preserve"> СМЭВ</w:t>
            </w:r>
            <w:r w:rsidR="007E6CF2" w:rsidRPr="00AF4DA1">
              <w:rPr>
                <w:rFonts w:cs="Times New Roman"/>
                <w:szCs w:val="24"/>
                <w:lang w:val="ru-RU"/>
              </w:rPr>
              <w:t>, пр</w:t>
            </w:r>
            <w:r w:rsidR="001D42E8" w:rsidRPr="00AF4DA1">
              <w:rPr>
                <w:rFonts w:cs="Times New Roman"/>
                <w:szCs w:val="24"/>
                <w:lang w:val="ru-RU"/>
              </w:rPr>
              <w:t xml:space="preserve">едназначенный для промышленного </w:t>
            </w:r>
            <w:r w:rsidR="007E6CF2" w:rsidRPr="00AF4DA1">
              <w:rPr>
                <w:rFonts w:cs="Times New Roman"/>
                <w:szCs w:val="24"/>
                <w:lang w:val="ru-RU"/>
              </w:rPr>
              <w:t>взаимодействия УВ</w:t>
            </w:r>
          </w:p>
        </w:tc>
      </w:tr>
      <w:tr w:rsidR="000B644A" w:rsidRPr="00AF4DA1" w14:paraId="2D0916E7" w14:textId="77777777" w:rsidTr="0099405F">
        <w:trPr>
          <w:trHeight w:hRule="exact" w:val="286"/>
        </w:trPr>
        <w:tc>
          <w:tcPr>
            <w:tcW w:w="0" w:type="auto"/>
            <w:tcBorders>
              <w:top w:val="single" w:sz="4" w:space="0" w:color="auto"/>
              <w:left w:val="single" w:sz="4" w:space="0" w:color="auto"/>
              <w:bottom w:val="single" w:sz="4" w:space="0" w:color="auto"/>
              <w:right w:val="single" w:sz="4" w:space="0" w:color="auto"/>
            </w:tcBorders>
          </w:tcPr>
          <w:p w14:paraId="1B9F766B" w14:textId="59DBB573" w:rsidR="000B644A" w:rsidRPr="00AF4DA1" w:rsidRDefault="00A808D3" w:rsidP="00E01836">
            <w:pPr>
              <w:spacing w:before="0" w:after="0" w:line="240" w:lineRule="auto"/>
              <w:rPr>
                <w:rFonts w:cs="Times New Roman"/>
                <w:szCs w:val="24"/>
                <w:lang w:val="ru-RU"/>
              </w:rPr>
            </w:pPr>
            <w:r w:rsidRPr="00AF4DA1">
              <w:rPr>
                <w:rFonts w:cs="Times New Roman"/>
                <w:szCs w:val="24"/>
                <w:lang w:val="ru-RU"/>
              </w:rPr>
              <w:t>ЛК УВ</w:t>
            </w:r>
          </w:p>
        </w:tc>
        <w:tc>
          <w:tcPr>
            <w:tcW w:w="0" w:type="auto"/>
            <w:tcBorders>
              <w:top w:val="single" w:sz="4" w:space="0" w:color="auto"/>
              <w:left w:val="single" w:sz="4" w:space="0" w:color="auto"/>
              <w:bottom w:val="single" w:sz="4" w:space="0" w:color="auto"/>
              <w:right w:val="single" w:sz="4" w:space="0" w:color="auto"/>
            </w:tcBorders>
          </w:tcPr>
          <w:p w14:paraId="4F8E9C25" w14:textId="162142A6" w:rsidR="000B644A" w:rsidRPr="00AF4DA1" w:rsidRDefault="00A808D3" w:rsidP="0099405F">
            <w:pPr>
              <w:spacing w:before="0" w:after="0" w:line="240" w:lineRule="auto"/>
              <w:rPr>
                <w:rFonts w:cs="Times New Roman"/>
                <w:szCs w:val="24"/>
                <w:lang w:val="ru-RU"/>
              </w:rPr>
            </w:pPr>
            <w:r w:rsidRPr="00AF4DA1">
              <w:rPr>
                <w:rFonts w:cs="Times New Roman"/>
                <w:szCs w:val="24"/>
                <w:lang w:val="ru-RU"/>
              </w:rPr>
              <w:t>Личный кабинет Участника взаимодействия</w:t>
            </w:r>
          </w:p>
        </w:tc>
      </w:tr>
      <w:tr w:rsidR="000B644A" w:rsidRPr="00AF4DA1" w14:paraId="628E5136" w14:textId="77777777" w:rsidTr="000B644A">
        <w:tc>
          <w:tcPr>
            <w:tcW w:w="0" w:type="auto"/>
            <w:tcBorders>
              <w:top w:val="single" w:sz="4" w:space="0" w:color="auto"/>
              <w:left w:val="single" w:sz="4" w:space="0" w:color="auto"/>
              <w:bottom w:val="single" w:sz="4" w:space="0" w:color="auto"/>
              <w:right w:val="single" w:sz="4" w:space="0" w:color="auto"/>
            </w:tcBorders>
          </w:tcPr>
          <w:p w14:paraId="50C05F21" w14:textId="40BC449F" w:rsidR="000B644A" w:rsidRPr="00AF4DA1" w:rsidRDefault="000B644A" w:rsidP="004316E0">
            <w:pPr>
              <w:pStyle w:val="tabletext"/>
            </w:pPr>
            <w:r w:rsidRPr="00AF4DA1">
              <w:t>ОВ</w:t>
            </w:r>
          </w:p>
        </w:tc>
        <w:tc>
          <w:tcPr>
            <w:tcW w:w="0" w:type="auto"/>
            <w:tcBorders>
              <w:top w:val="single" w:sz="4" w:space="0" w:color="auto"/>
              <w:left w:val="single" w:sz="4" w:space="0" w:color="auto"/>
              <w:bottom w:val="single" w:sz="4" w:space="0" w:color="auto"/>
              <w:right w:val="single" w:sz="4" w:space="0" w:color="auto"/>
            </w:tcBorders>
          </w:tcPr>
          <w:p w14:paraId="7F0E4C34" w14:textId="11A14C40" w:rsidR="000B644A" w:rsidRPr="00AF4DA1" w:rsidRDefault="000B644A" w:rsidP="004316E0">
            <w:pPr>
              <w:pStyle w:val="tabletext"/>
            </w:pPr>
            <w:r w:rsidRPr="00AF4DA1">
              <w:t>Орган власти</w:t>
            </w:r>
          </w:p>
        </w:tc>
      </w:tr>
      <w:tr w:rsidR="000B644A" w:rsidRPr="00AF4DA1" w14:paraId="4782EDC0" w14:textId="77777777" w:rsidTr="000B644A">
        <w:tc>
          <w:tcPr>
            <w:tcW w:w="0" w:type="auto"/>
            <w:tcBorders>
              <w:top w:val="single" w:sz="4" w:space="0" w:color="auto"/>
              <w:left w:val="single" w:sz="4" w:space="0" w:color="auto"/>
              <w:bottom w:val="single" w:sz="4" w:space="0" w:color="auto"/>
              <w:right w:val="single" w:sz="4" w:space="0" w:color="auto"/>
            </w:tcBorders>
          </w:tcPr>
          <w:p w14:paraId="08CE7B3B" w14:textId="73F6E779" w:rsidR="000B644A" w:rsidRPr="00AF4DA1" w:rsidRDefault="000B644A" w:rsidP="004316E0">
            <w:pPr>
              <w:pStyle w:val="tabletext"/>
            </w:pPr>
            <w:r w:rsidRPr="00AF4DA1">
              <w:t>ОИВ</w:t>
            </w:r>
          </w:p>
        </w:tc>
        <w:tc>
          <w:tcPr>
            <w:tcW w:w="0" w:type="auto"/>
            <w:tcBorders>
              <w:top w:val="single" w:sz="4" w:space="0" w:color="auto"/>
              <w:left w:val="single" w:sz="4" w:space="0" w:color="auto"/>
              <w:bottom w:val="single" w:sz="4" w:space="0" w:color="auto"/>
              <w:right w:val="single" w:sz="4" w:space="0" w:color="auto"/>
            </w:tcBorders>
          </w:tcPr>
          <w:p w14:paraId="745A4E83" w14:textId="408D29D2" w:rsidR="000B644A" w:rsidRPr="00AF4DA1" w:rsidRDefault="000B644A" w:rsidP="004316E0">
            <w:pPr>
              <w:pStyle w:val="tabletext"/>
            </w:pPr>
            <w:r w:rsidRPr="00AF4DA1">
              <w:t>Органы исполнительной власти</w:t>
            </w:r>
          </w:p>
        </w:tc>
      </w:tr>
      <w:tr w:rsidR="000B644A" w:rsidRPr="001855C4" w14:paraId="01F8194A" w14:textId="77777777" w:rsidTr="000B644A">
        <w:tc>
          <w:tcPr>
            <w:tcW w:w="0" w:type="auto"/>
            <w:tcBorders>
              <w:top w:val="single" w:sz="4" w:space="0" w:color="auto"/>
              <w:left w:val="single" w:sz="4" w:space="0" w:color="auto"/>
              <w:bottom w:val="single" w:sz="4" w:space="0" w:color="auto"/>
              <w:right w:val="single" w:sz="4" w:space="0" w:color="auto"/>
            </w:tcBorders>
          </w:tcPr>
          <w:p w14:paraId="04E7C9D4" w14:textId="028A2F44" w:rsidR="000B644A" w:rsidRPr="00AF4DA1" w:rsidRDefault="000B644A" w:rsidP="004316E0">
            <w:pPr>
              <w:pStyle w:val="tabletext"/>
            </w:pPr>
            <w:r w:rsidRPr="00AF4DA1">
              <w:t xml:space="preserve">Оператор СМЭВ </w:t>
            </w:r>
          </w:p>
        </w:tc>
        <w:tc>
          <w:tcPr>
            <w:tcW w:w="0" w:type="auto"/>
            <w:tcBorders>
              <w:top w:val="single" w:sz="4" w:space="0" w:color="auto"/>
              <w:left w:val="single" w:sz="4" w:space="0" w:color="auto"/>
              <w:bottom w:val="single" w:sz="4" w:space="0" w:color="auto"/>
              <w:right w:val="single" w:sz="4" w:space="0" w:color="auto"/>
            </w:tcBorders>
          </w:tcPr>
          <w:p w14:paraId="4B366CC8" w14:textId="25FD3C30" w:rsidR="000B644A" w:rsidRPr="00AF4DA1" w:rsidRDefault="00713E6F" w:rsidP="004316E0">
            <w:pPr>
              <w:pStyle w:val="tabletext"/>
            </w:pPr>
            <w:r w:rsidRPr="00AF4DA1">
              <w:t>Министерство цифрового развития, связи и массовых коммуникаций Российской Федерации</w:t>
            </w:r>
            <w:r w:rsidRPr="00AF4DA1" w:rsidDel="00713E6F">
              <w:t xml:space="preserve"> </w:t>
            </w:r>
            <w:r w:rsidR="000B644A" w:rsidRPr="00AF4DA1">
              <w:t>(в соответствии с постановлением Правительства РФ N 697 от 08.09.2010)</w:t>
            </w:r>
          </w:p>
        </w:tc>
      </w:tr>
      <w:tr w:rsidR="000B644A" w:rsidRPr="001855C4" w14:paraId="6CF2F048" w14:textId="77777777" w:rsidTr="000B644A">
        <w:tc>
          <w:tcPr>
            <w:tcW w:w="0" w:type="auto"/>
            <w:tcBorders>
              <w:top w:val="single" w:sz="4" w:space="0" w:color="auto"/>
              <w:left w:val="single" w:sz="4" w:space="0" w:color="auto"/>
              <w:bottom w:val="single" w:sz="4" w:space="0" w:color="auto"/>
              <w:right w:val="single" w:sz="4" w:space="0" w:color="auto"/>
            </w:tcBorders>
          </w:tcPr>
          <w:p w14:paraId="25EEDD30" w14:textId="7FD848F2" w:rsidR="000B644A" w:rsidRPr="00AF4DA1" w:rsidRDefault="000B644A" w:rsidP="004316E0">
            <w:pPr>
              <w:pStyle w:val="tabletext"/>
            </w:pPr>
            <w:r w:rsidRPr="00AF4DA1">
              <w:t>Органы и организации</w:t>
            </w:r>
          </w:p>
        </w:tc>
        <w:tc>
          <w:tcPr>
            <w:tcW w:w="0" w:type="auto"/>
            <w:tcBorders>
              <w:top w:val="single" w:sz="4" w:space="0" w:color="auto"/>
              <w:left w:val="single" w:sz="4" w:space="0" w:color="auto"/>
              <w:bottom w:val="single" w:sz="4" w:space="0" w:color="auto"/>
              <w:right w:val="single" w:sz="4" w:space="0" w:color="auto"/>
            </w:tcBorders>
          </w:tcPr>
          <w:p w14:paraId="57A841D8" w14:textId="6728E366" w:rsidR="000B644A" w:rsidRPr="00AF4DA1" w:rsidRDefault="000B644A" w:rsidP="004316E0">
            <w:pPr>
              <w:pStyle w:val="tabletext"/>
            </w:pPr>
            <w:r w:rsidRPr="00AF4DA1">
              <w:t xml:space="preserve">Федеральные органы исполнительной власти, государственные внебюджетные фонды, исполнительные органы государственной власти субъектов Российской Федерации, органы местного самоуправления, государственные и муниципальные учреждения, </w:t>
            </w:r>
            <w:r w:rsidRPr="00AF4DA1">
              <w:lastRenderedPageBreak/>
              <w:t>многофункциональных центров, иные органы и организации</w:t>
            </w:r>
          </w:p>
        </w:tc>
      </w:tr>
      <w:tr w:rsidR="000B644A" w:rsidRPr="001855C4" w14:paraId="5504A6E1" w14:textId="77777777" w:rsidTr="000B644A">
        <w:tc>
          <w:tcPr>
            <w:tcW w:w="0" w:type="auto"/>
            <w:tcBorders>
              <w:top w:val="single" w:sz="4" w:space="0" w:color="auto"/>
              <w:left w:val="single" w:sz="4" w:space="0" w:color="auto"/>
              <w:bottom w:val="single" w:sz="4" w:space="0" w:color="auto"/>
              <w:right w:val="single" w:sz="4" w:space="0" w:color="auto"/>
            </w:tcBorders>
          </w:tcPr>
          <w:p w14:paraId="3EF8DAD0" w14:textId="3BF4F30D" w:rsidR="000B644A" w:rsidRPr="00AF4DA1" w:rsidRDefault="000B644A" w:rsidP="004316E0">
            <w:pPr>
              <w:pStyle w:val="tabletext"/>
            </w:pPr>
            <w:r w:rsidRPr="00AF4DA1">
              <w:t>Отправитель сообщения</w:t>
            </w:r>
            <w:r w:rsidR="00707BAF" w:rsidRPr="00AF4DA1">
              <w:t xml:space="preserve"> </w:t>
            </w:r>
            <w:r w:rsidR="001C4DF9" w:rsidRPr="00AF4DA1">
              <w:t>/</w:t>
            </w:r>
            <w:r w:rsidR="00707BAF" w:rsidRPr="00AF4DA1">
              <w:t xml:space="preserve"> </w:t>
            </w:r>
            <w:r w:rsidR="001C4DF9" w:rsidRPr="00AF4DA1">
              <w:t>ИС-отправитель</w:t>
            </w:r>
          </w:p>
        </w:tc>
        <w:tc>
          <w:tcPr>
            <w:tcW w:w="0" w:type="auto"/>
            <w:tcBorders>
              <w:top w:val="single" w:sz="4" w:space="0" w:color="auto"/>
              <w:left w:val="single" w:sz="4" w:space="0" w:color="auto"/>
              <w:bottom w:val="single" w:sz="4" w:space="0" w:color="auto"/>
              <w:right w:val="single" w:sz="4" w:space="0" w:color="auto"/>
            </w:tcBorders>
          </w:tcPr>
          <w:p w14:paraId="6BEF43B0" w14:textId="0649BCB7" w:rsidR="000B644A" w:rsidRPr="00AF4DA1" w:rsidRDefault="000B644A" w:rsidP="00707BAF">
            <w:pPr>
              <w:pStyle w:val="tabletext"/>
            </w:pPr>
            <w:r w:rsidRPr="00AF4DA1">
              <w:t>Информационная система, отправляющая сообщение через СМЭВ</w:t>
            </w:r>
            <w:r w:rsidR="00282EFC" w:rsidRPr="00AF4DA1">
              <w:t xml:space="preserve">. </w:t>
            </w:r>
            <w:r w:rsidR="00707BAF" w:rsidRPr="00AF4DA1">
              <w:t>Могут выступать</w:t>
            </w:r>
            <w:r w:rsidR="00282EFC" w:rsidRPr="00AF4DA1">
              <w:t xml:space="preserve"> как ИС-инициаторы</w:t>
            </w:r>
            <w:r w:rsidR="00707BAF" w:rsidRPr="00AF4DA1">
              <w:t xml:space="preserve"> (при отправке запроса)</w:t>
            </w:r>
            <w:r w:rsidR="00282EFC" w:rsidRPr="00AF4DA1">
              <w:t>, так и ИС-ответчики</w:t>
            </w:r>
            <w:r w:rsidR="00707BAF" w:rsidRPr="00AF4DA1">
              <w:t xml:space="preserve"> (при отправке ответа)</w:t>
            </w:r>
          </w:p>
        </w:tc>
      </w:tr>
      <w:tr w:rsidR="00CC4959" w:rsidRPr="001855C4" w14:paraId="61E1C715" w14:textId="77777777" w:rsidTr="000B644A">
        <w:tc>
          <w:tcPr>
            <w:tcW w:w="0" w:type="auto"/>
            <w:tcBorders>
              <w:top w:val="single" w:sz="4" w:space="0" w:color="auto"/>
              <w:left w:val="single" w:sz="4" w:space="0" w:color="auto"/>
              <w:bottom w:val="single" w:sz="4" w:space="0" w:color="auto"/>
              <w:right w:val="single" w:sz="4" w:space="0" w:color="auto"/>
            </w:tcBorders>
          </w:tcPr>
          <w:p w14:paraId="2E82EDF7" w14:textId="2F48C5E9" w:rsidR="00CC4959" w:rsidRPr="00AF4DA1" w:rsidRDefault="00CC4959" w:rsidP="00CC4959">
            <w:pPr>
              <w:pStyle w:val="tabletext"/>
            </w:pPr>
            <w:r w:rsidRPr="00AF4DA1">
              <w:t>Очередь входящих запросов</w:t>
            </w:r>
          </w:p>
        </w:tc>
        <w:tc>
          <w:tcPr>
            <w:tcW w:w="0" w:type="auto"/>
            <w:tcBorders>
              <w:top w:val="single" w:sz="4" w:space="0" w:color="auto"/>
              <w:left w:val="single" w:sz="4" w:space="0" w:color="auto"/>
              <w:bottom w:val="single" w:sz="4" w:space="0" w:color="auto"/>
              <w:right w:val="single" w:sz="4" w:space="0" w:color="auto"/>
            </w:tcBorders>
          </w:tcPr>
          <w:p w14:paraId="6FEFE99B" w14:textId="57BF8BE4" w:rsidR="00CC4959" w:rsidRPr="00AF4DA1" w:rsidRDefault="00CC4959" w:rsidP="00CC4959">
            <w:pPr>
              <w:pStyle w:val="tabletext"/>
            </w:pPr>
            <w:r w:rsidRPr="00AF4DA1">
              <w:t xml:space="preserve">Очередь СМЭВ хранящая пул </w:t>
            </w:r>
            <w:r w:rsidR="00601210" w:rsidRPr="00AF4DA1">
              <w:t xml:space="preserve">сообщений - </w:t>
            </w:r>
            <w:r w:rsidRPr="00AF4DA1">
              <w:t xml:space="preserve">запросов для </w:t>
            </w:r>
            <w:r w:rsidR="00FF71C2" w:rsidRPr="00AF4DA1">
              <w:t xml:space="preserve">ИС - </w:t>
            </w:r>
            <w:r w:rsidRPr="00AF4DA1">
              <w:t>ответчика на запросы сведений</w:t>
            </w:r>
          </w:p>
        </w:tc>
      </w:tr>
      <w:tr w:rsidR="00CC4959" w:rsidRPr="001855C4" w14:paraId="4E4638F2" w14:textId="77777777" w:rsidTr="000B644A">
        <w:tc>
          <w:tcPr>
            <w:tcW w:w="0" w:type="auto"/>
            <w:tcBorders>
              <w:top w:val="single" w:sz="4" w:space="0" w:color="auto"/>
              <w:left w:val="single" w:sz="4" w:space="0" w:color="auto"/>
              <w:bottom w:val="single" w:sz="4" w:space="0" w:color="auto"/>
              <w:right w:val="single" w:sz="4" w:space="0" w:color="auto"/>
            </w:tcBorders>
          </w:tcPr>
          <w:p w14:paraId="2D9F6080" w14:textId="62C43A27" w:rsidR="00CC4959" w:rsidRPr="00AF4DA1" w:rsidRDefault="00CC4959" w:rsidP="00CC4959">
            <w:pPr>
              <w:pStyle w:val="tabletext"/>
            </w:pPr>
            <w:r w:rsidRPr="00AF4DA1">
              <w:t>Очередь входящих ответов на запросы</w:t>
            </w:r>
          </w:p>
        </w:tc>
        <w:tc>
          <w:tcPr>
            <w:tcW w:w="0" w:type="auto"/>
            <w:tcBorders>
              <w:top w:val="single" w:sz="4" w:space="0" w:color="auto"/>
              <w:left w:val="single" w:sz="4" w:space="0" w:color="auto"/>
              <w:bottom w:val="single" w:sz="4" w:space="0" w:color="auto"/>
              <w:right w:val="single" w:sz="4" w:space="0" w:color="auto"/>
            </w:tcBorders>
          </w:tcPr>
          <w:p w14:paraId="5645C93E" w14:textId="00D16629" w:rsidR="00CC4959" w:rsidRPr="00AF4DA1" w:rsidRDefault="00CC4959" w:rsidP="00CC4959">
            <w:pPr>
              <w:pStyle w:val="tabletext"/>
            </w:pPr>
            <w:r w:rsidRPr="00AF4DA1">
              <w:t xml:space="preserve">Очередь СМЭВ хранящая </w:t>
            </w:r>
            <w:r w:rsidR="00601210" w:rsidRPr="00AF4DA1">
              <w:t xml:space="preserve">сообщения - </w:t>
            </w:r>
            <w:r w:rsidRPr="00AF4DA1">
              <w:t xml:space="preserve">ответы на </w:t>
            </w:r>
            <w:r w:rsidR="00601210" w:rsidRPr="00AF4DA1">
              <w:t xml:space="preserve">сообщения </w:t>
            </w:r>
            <w:r w:rsidR="00FF71C2" w:rsidRPr="00AF4DA1">
              <w:t>–</w:t>
            </w:r>
            <w:r w:rsidR="00601210" w:rsidRPr="00AF4DA1">
              <w:t xml:space="preserve"> </w:t>
            </w:r>
            <w:r w:rsidRPr="00AF4DA1">
              <w:t>запросы</w:t>
            </w:r>
            <w:r w:rsidR="00FF71C2" w:rsidRPr="00AF4DA1">
              <w:t>, направленные</w:t>
            </w:r>
            <w:r w:rsidRPr="00AF4DA1">
              <w:t xml:space="preserve"> в адрес </w:t>
            </w:r>
            <w:r w:rsidR="00BF41F9" w:rsidRPr="00AF4DA1">
              <w:t xml:space="preserve">ИС - </w:t>
            </w:r>
            <w:r w:rsidRPr="00AF4DA1">
              <w:t>инициатора</w:t>
            </w:r>
            <w:r w:rsidR="00601210" w:rsidRPr="00AF4DA1">
              <w:t>, а также статусные сообщения, сформированные СМЭВ</w:t>
            </w:r>
          </w:p>
        </w:tc>
      </w:tr>
      <w:tr w:rsidR="00CC4959" w:rsidRPr="001855C4" w14:paraId="4F84DCAB" w14:textId="77777777" w:rsidTr="000B644A">
        <w:tc>
          <w:tcPr>
            <w:tcW w:w="0" w:type="auto"/>
            <w:tcBorders>
              <w:top w:val="single" w:sz="4" w:space="0" w:color="auto"/>
              <w:left w:val="single" w:sz="4" w:space="0" w:color="auto"/>
              <w:bottom w:val="single" w:sz="4" w:space="0" w:color="auto"/>
              <w:right w:val="single" w:sz="4" w:space="0" w:color="auto"/>
            </w:tcBorders>
          </w:tcPr>
          <w:p w14:paraId="77038B8E" w14:textId="0482B8F8" w:rsidR="00CC4959" w:rsidRPr="00AF4DA1" w:rsidRDefault="00CC4959" w:rsidP="00A53705">
            <w:pPr>
              <w:pStyle w:val="tabletext"/>
            </w:pPr>
            <w:r w:rsidRPr="00AF4DA1">
              <w:t>Получатель сообщения</w:t>
            </w:r>
            <w:r w:rsidR="003E292C" w:rsidRPr="00AF4DA1">
              <w:t xml:space="preserve"> / ИС-получатель</w:t>
            </w:r>
            <w:r w:rsidR="00435775" w:rsidRPr="00AF4DA1">
              <w:t xml:space="preserve"> </w:t>
            </w:r>
          </w:p>
        </w:tc>
        <w:tc>
          <w:tcPr>
            <w:tcW w:w="0" w:type="auto"/>
            <w:tcBorders>
              <w:top w:val="single" w:sz="4" w:space="0" w:color="auto"/>
              <w:left w:val="single" w:sz="4" w:space="0" w:color="auto"/>
              <w:bottom w:val="single" w:sz="4" w:space="0" w:color="auto"/>
              <w:right w:val="single" w:sz="4" w:space="0" w:color="auto"/>
            </w:tcBorders>
          </w:tcPr>
          <w:p w14:paraId="5E0DB926" w14:textId="3546ADB5" w:rsidR="00CC4959" w:rsidRPr="00AF4DA1" w:rsidRDefault="00CC4959" w:rsidP="00A53705">
            <w:pPr>
              <w:pStyle w:val="tabletext"/>
            </w:pPr>
            <w:r w:rsidRPr="00AF4DA1">
              <w:t>Информационная система, получающая сообщение из СМЭВ.</w:t>
            </w:r>
            <w:r w:rsidR="003E292C" w:rsidRPr="00AF4DA1">
              <w:t xml:space="preserve"> Для </w:t>
            </w:r>
            <w:r w:rsidR="009E79A6" w:rsidRPr="00AF4DA1">
              <w:t>Видов сведений</w:t>
            </w:r>
            <w:r w:rsidR="003E292C" w:rsidRPr="00AF4DA1">
              <w:t xml:space="preserve"> с типом «рассылка» от получателя не требуется предоставление ответа</w:t>
            </w:r>
            <w:r w:rsidR="00A53705" w:rsidRPr="00AF4DA1">
              <w:t>.</w:t>
            </w:r>
            <w:r w:rsidR="001C4DF9" w:rsidRPr="00AF4DA1">
              <w:t xml:space="preserve"> </w:t>
            </w:r>
            <w:r w:rsidR="00707BAF" w:rsidRPr="00AF4DA1">
              <w:t>Получателем могут выступать</w:t>
            </w:r>
            <w:r w:rsidR="001C4DF9" w:rsidRPr="00AF4DA1">
              <w:t xml:space="preserve"> как ИС-инициаторы</w:t>
            </w:r>
            <w:r w:rsidR="00707BAF" w:rsidRPr="00AF4DA1">
              <w:t xml:space="preserve"> (при получении ответа)</w:t>
            </w:r>
            <w:r w:rsidR="001C4DF9" w:rsidRPr="00AF4DA1">
              <w:t>, так и ИС-ответчики</w:t>
            </w:r>
            <w:r w:rsidR="00A53705" w:rsidRPr="00AF4DA1">
              <w:t>/ ИС-подписчик на рассылку</w:t>
            </w:r>
            <w:r w:rsidR="00707BAF" w:rsidRPr="00AF4DA1">
              <w:t xml:space="preserve"> (при получении запроса)</w:t>
            </w:r>
          </w:p>
        </w:tc>
      </w:tr>
      <w:tr w:rsidR="00CC4959" w:rsidRPr="001855C4" w14:paraId="6FC212A8" w14:textId="77777777" w:rsidTr="000B644A">
        <w:tc>
          <w:tcPr>
            <w:tcW w:w="0" w:type="auto"/>
            <w:tcBorders>
              <w:top w:val="single" w:sz="4" w:space="0" w:color="auto"/>
              <w:left w:val="single" w:sz="4" w:space="0" w:color="auto"/>
              <w:bottom w:val="single" w:sz="4" w:space="0" w:color="auto"/>
              <w:right w:val="single" w:sz="4" w:space="0" w:color="auto"/>
            </w:tcBorders>
          </w:tcPr>
          <w:p w14:paraId="37125B3F" w14:textId="05BF436B" w:rsidR="00CC4959" w:rsidRPr="00AF4DA1" w:rsidRDefault="002F6CE0" w:rsidP="00CC4959">
            <w:pPr>
              <w:pStyle w:val="tabletext"/>
            </w:pPr>
            <w:r w:rsidRPr="00AF4DA1">
              <w:t xml:space="preserve">ИС </w:t>
            </w:r>
            <w:r w:rsidR="00CC4959" w:rsidRPr="00AF4DA1">
              <w:t>-</w:t>
            </w:r>
            <w:r w:rsidRPr="00AF4DA1">
              <w:t xml:space="preserve"> </w:t>
            </w:r>
            <w:r w:rsidR="00CC4959" w:rsidRPr="00AF4DA1">
              <w:t>инициатор</w:t>
            </w:r>
          </w:p>
        </w:tc>
        <w:tc>
          <w:tcPr>
            <w:tcW w:w="0" w:type="auto"/>
            <w:tcBorders>
              <w:top w:val="single" w:sz="4" w:space="0" w:color="auto"/>
              <w:left w:val="single" w:sz="4" w:space="0" w:color="auto"/>
              <w:bottom w:val="single" w:sz="4" w:space="0" w:color="auto"/>
              <w:right w:val="single" w:sz="4" w:space="0" w:color="auto"/>
            </w:tcBorders>
          </w:tcPr>
          <w:p w14:paraId="56435288" w14:textId="7765F3B4" w:rsidR="00CC4959" w:rsidRPr="00AF4DA1" w:rsidRDefault="00CC4959" w:rsidP="004053D6">
            <w:pPr>
              <w:pStyle w:val="tabletext"/>
            </w:pPr>
            <w:r w:rsidRPr="00AF4DA1">
              <w:t xml:space="preserve">Участник взаимодействия, запрашивающий сведения у </w:t>
            </w:r>
            <w:r w:rsidR="00DF50DB" w:rsidRPr="00AF4DA1">
              <w:t>ИС-</w:t>
            </w:r>
            <w:r w:rsidRPr="00AF4DA1">
              <w:t>ответчика на запрос сведений.</w:t>
            </w:r>
            <w:r w:rsidR="004053D6" w:rsidRPr="00AF4DA1">
              <w:t xml:space="preserve"> Для </w:t>
            </w:r>
            <w:r w:rsidR="009E79A6" w:rsidRPr="00AF4DA1">
              <w:t>Видов сведений</w:t>
            </w:r>
            <w:r w:rsidR="004053D6" w:rsidRPr="00AF4DA1">
              <w:t xml:space="preserve"> с типом «запрос-ответ» выступает в роли потребителя сведений.</w:t>
            </w:r>
          </w:p>
        </w:tc>
      </w:tr>
      <w:tr w:rsidR="00CC4959" w:rsidRPr="001855C4" w14:paraId="2E5C8200" w14:textId="77777777" w:rsidTr="000B644A">
        <w:tc>
          <w:tcPr>
            <w:tcW w:w="0" w:type="auto"/>
            <w:tcBorders>
              <w:top w:val="single" w:sz="4" w:space="0" w:color="auto"/>
              <w:left w:val="single" w:sz="4" w:space="0" w:color="auto"/>
              <w:bottom w:val="single" w:sz="4" w:space="0" w:color="auto"/>
              <w:right w:val="single" w:sz="4" w:space="0" w:color="auto"/>
            </w:tcBorders>
          </w:tcPr>
          <w:p w14:paraId="03529C6A" w14:textId="03267C9E" w:rsidR="00CC4959" w:rsidRPr="00AF4DA1" w:rsidRDefault="002F6CE0" w:rsidP="00CC4959">
            <w:pPr>
              <w:pStyle w:val="tabletext"/>
            </w:pPr>
            <w:r w:rsidRPr="00AF4DA1">
              <w:rPr>
                <w:spacing w:val="-2"/>
              </w:rPr>
              <w:t xml:space="preserve">ИС </w:t>
            </w:r>
            <w:r w:rsidR="00CC4959" w:rsidRPr="00AF4DA1">
              <w:rPr>
                <w:spacing w:val="-2"/>
              </w:rPr>
              <w:t>- ответчик</w:t>
            </w:r>
          </w:p>
        </w:tc>
        <w:tc>
          <w:tcPr>
            <w:tcW w:w="0" w:type="auto"/>
            <w:tcBorders>
              <w:top w:val="single" w:sz="4" w:space="0" w:color="auto"/>
              <w:left w:val="single" w:sz="4" w:space="0" w:color="auto"/>
              <w:bottom w:val="single" w:sz="4" w:space="0" w:color="auto"/>
              <w:right w:val="single" w:sz="4" w:space="0" w:color="auto"/>
            </w:tcBorders>
          </w:tcPr>
          <w:p w14:paraId="134738D8" w14:textId="3859B5A9" w:rsidR="00CC4959" w:rsidRPr="00AF4DA1" w:rsidRDefault="00CC4959" w:rsidP="004053D6">
            <w:pPr>
              <w:pStyle w:val="tabletext"/>
            </w:pPr>
            <w:r w:rsidRPr="00AF4DA1">
              <w:t>Участник взаимодействия, поставляющий сведения в ответ на запрос сведений.</w:t>
            </w:r>
            <w:r w:rsidR="004053D6" w:rsidRPr="00AF4DA1">
              <w:t xml:space="preserve"> Для </w:t>
            </w:r>
            <w:r w:rsidR="009E79A6" w:rsidRPr="00AF4DA1">
              <w:t>Видов сведений</w:t>
            </w:r>
            <w:r w:rsidR="004053D6" w:rsidRPr="00AF4DA1">
              <w:t xml:space="preserve"> с типом «запрос-ответ» выступает в роли поставщика сведений.</w:t>
            </w:r>
          </w:p>
        </w:tc>
      </w:tr>
      <w:tr w:rsidR="000B644A" w:rsidRPr="001855C4" w14:paraId="7C57EAD8" w14:textId="77777777" w:rsidTr="000B644A">
        <w:tc>
          <w:tcPr>
            <w:tcW w:w="0" w:type="auto"/>
            <w:tcBorders>
              <w:top w:val="single" w:sz="4" w:space="0" w:color="auto"/>
              <w:left w:val="single" w:sz="4" w:space="0" w:color="auto"/>
              <w:bottom w:val="single" w:sz="4" w:space="0" w:color="auto"/>
              <w:right w:val="single" w:sz="4" w:space="0" w:color="auto"/>
            </w:tcBorders>
          </w:tcPr>
          <w:p w14:paraId="2DF40814" w14:textId="7BF69C71" w:rsidR="000B644A" w:rsidRPr="00AF4DA1" w:rsidRDefault="000B644A" w:rsidP="00254A0B">
            <w:pPr>
              <w:pStyle w:val="tabletext"/>
              <w:rPr>
                <w:spacing w:val="-2"/>
              </w:rPr>
            </w:pPr>
            <w:r w:rsidRPr="00AF4DA1">
              <w:rPr>
                <w:spacing w:val="-2"/>
              </w:rPr>
              <w:t>Представитель ОИВ-Владельца сведений</w:t>
            </w:r>
          </w:p>
        </w:tc>
        <w:tc>
          <w:tcPr>
            <w:tcW w:w="0" w:type="auto"/>
            <w:tcBorders>
              <w:top w:val="single" w:sz="4" w:space="0" w:color="auto"/>
              <w:left w:val="single" w:sz="4" w:space="0" w:color="auto"/>
              <w:bottom w:val="single" w:sz="4" w:space="0" w:color="auto"/>
              <w:right w:val="single" w:sz="4" w:space="0" w:color="auto"/>
            </w:tcBorders>
          </w:tcPr>
          <w:p w14:paraId="05E6A516" w14:textId="368D9105" w:rsidR="000B644A" w:rsidRPr="00AF4DA1" w:rsidRDefault="000B644A" w:rsidP="00254A0B">
            <w:pPr>
              <w:pStyle w:val="tabletext"/>
            </w:pPr>
            <w:r w:rsidRPr="00AF4DA1">
              <w:t>Представитель ОИВ-Владельца; отвечает в рамках СМЭВ за создание Видов сведений по данным в его зоне ответственности, используемых в рамках СМЭВ различными ОИВ-инициаторами запросов сведений;</w:t>
            </w:r>
          </w:p>
        </w:tc>
      </w:tr>
      <w:tr w:rsidR="000B644A" w:rsidRPr="001855C4" w14:paraId="0CB69967" w14:textId="77777777" w:rsidTr="000B644A">
        <w:tc>
          <w:tcPr>
            <w:tcW w:w="0" w:type="auto"/>
            <w:tcBorders>
              <w:top w:val="single" w:sz="4" w:space="0" w:color="auto"/>
              <w:left w:val="single" w:sz="4" w:space="0" w:color="auto"/>
              <w:bottom w:val="single" w:sz="4" w:space="0" w:color="auto"/>
              <w:right w:val="single" w:sz="4" w:space="0" w:color="auto"/>
            </w:tcBorders>
          </w:tcPr>
          <w:p w14:paraId="2B46B07A" w14:textId="6D2BBACE" w:rsidR="000B644A" w:rsidRPr="00AF4DA1" w:rsidRDefault="000B644A" w:rsidP="00254A0B">
            <w:pPr>
              <w:pStyle w:val="tabletext"/>
              <w:rPr>
                <w:spacing w:val="-2"/>
              </w:rPr>
            </w:pPr>
            <w:r w:rsidRPr="00AF4DA1">
              <w:rPr>
                <w:spacing w:val="-2"/>
              </w:rPr>
              <w:t>Владелец вида сведения</w:t>
            </w:r>
          </w:p>
        </w:tc>
        <w:tc>
          <w:tcPr>
            <w:tcW w:w="0" w:type="auto"/>
            <w:tcBorders>
              <w:top w:val="single" w:sz="4" w:space="0" w:color="auto"/>
              <w:left w:val="single" w:sz="4" w:space="0" w:color="auto"/>
              <w:bottom w:val="single" w:sz="4" w:space="0" w:color="auto"/>
              <w:right w:val="single" w:sz="4" w:space="0" w:color="auto"/>
            </w:tcBorders>
          </w:tcPr>
          <w:p w14:paraId="51ED03C6" w14:textId="6B08ACCA" w:rsidR="000B644A" w:rsidRPr="00AF4DA1" w:rsidRDefault="000B644A" w:rsidP="00A456AE">
            <w:pPr>
              <w:pStyle w:val="tabletext"/>
            </w:pPr>
            <w:r w:rsidRPr="00AF4DA1">
              <w:t>Участник межведомственного информационного взаимодействия, ответственный за разработку, регистрацию, вывод из эксплуатации и поддержку ВС</w:t>
            </w:r>
            <w:r w:rsidR="00713E6F" w:rsidRPr="00AF4DA1">
              <w:t xml:space="preserve"> (в том числе сведений в соответствии с требованиями, установленными распоряжением Правительства Российской Федерации от 29 июня 2012 г. №1123-р «Об утверждении перечня сведений,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субъектов Российской Федерации или органам местного самоуправления организаций, участвующих в предоставлении государственных или муниципальных услуг»).</w:t>
            </w:r>
            <w:r w:rsidRPr="00AF4DA1">
              <w:t xml:space="preserve"> Владелец ВС может быть как </w:t>
            </w:r>
            <w:r w:rsidR="00A456AE" w:rsidRPr="00AF4DA1">
              <w:t>Ответчиком</w:t>
            </w:r>
            <w:r w:rsidRPr="00AF4DA1">
              <w:t xml:space="preserve">, так и </w:t>
            </w:r>
            <w:r w:rsidR="00A456AE" w:rsidRPr="00AF4DA1">
              <w:t xml:space="preserve">Инициатором взаимодействия по </w:t>
            </w:r>
            <w:r w:rsidRPr="00AF4DA1">
              <w:t>ВС.</w:t>
            </w:r>
          </w:p>
        </w:tc>
      </w:tr>
      <w:tr w:rsidR="000B644A" w:rsidRPr="001855C4" w14:paraId="53520E9B" w14:textId="77777777" w:rsidTr="000B644A">
        <w:tc>
          <w:tcPr>
            <w:tcW w:w="0" w:type="auto"/>
            <w:tcBorders>
              <w:top w:val="single" w:sz="4" w:space="0" w:color="auto"/>
              <w:left w:val="single" w:sz="4" w:space="0" w:color="auto"/>
              <w:bottom w:val="single" w:sz="4" w:space="0" w:color="auto"/>
              <w:right w:val="single" w:sz="4" w:space="0" w:color="auto"/>
            </w:tcBorders>
          </w:tcPr>
          <w:p w14:paraId="53D966F7" w14:textId="4F9B7D58" w:rsidR="000B644A" w:rsidRPr="00AF4DA1" w:rsidRDefault="000B644A" w:rsidP="002064B4">
            <w:pPr>
              <w:pStyle w:val="tabletext"/>
            </w:pPr>
            <w:r w:rsidRPr="00AF4DA1">
              <w:t>Прикладная схема (Владельца сведений)</w:t>
            </w:r>
          </w:p>
        </w:tc>
        <w:tc>
          <w:tcPr>
            <w:tcW w:w="0" w:type="auto"/>
            <w:tcBorders>
              <w:top w:val="single" w:sz="4" w:space="0" w:color="auto"/>
              <w:left w:val="single" w:sz="4" w:space="0" w:color="auto"/>
              <w:bottom w:val="single" w:sz="4" w:space="0" w:color="auto"/>
              <w:right w:val="single" w:sz="4" w:space="0" w:color="auto"/>
            </w:tcBorders>
          </w:tcPr>
          <w:p w14:paraId="564FED5E" w14:textId="2742819D" w:rsidR="000B644A" w:rsidRPr="00AF4DA1" w:rsidRDefault="000B644A" w:rsidP="000C4AB4">
            <w:pPr>
              <w:pStyle w:val="tabletext"/>
            </w:pPr>
            <w:r w:rsidRPr="00AF4DA1">
              <w:t xml:space="preserve">XML-схема, описывающая состав структурированных сведений, передаваемых в рамках запросов и ответов, в соответствии с требованиями Владельца сведений. </w:t>
            </w:r>
          </w:p>
        </w:tc>
      </w:tr>
      <w:tr w:rsidR="000B644A" w:rsidRPr="001855C4" w14:paraId="6F2A88EC" w14:textId="77777777" w:rsidTr="000B644A">
        <w:tc>
          <w:tcPr>
            <w:tcW w:w="0" w:type="auto"/>
            <w:tcBorders>
              <w:top w:val="single" w:sz="4" w:space="0" w:color="auto"/>
              <w:left w:val="single" w:sz="4" w:space="0" w:color="auto"/>
              <w:bottom w:val="single" w:sz="4" w:space="0" w:color="auto"/>
              <w:right w:val="single" w:sz="4" w:space="0" w:color="auto"/>
            </w:tcBorders>
          </w:tcPr>
          <w:p w14:paraId="0E0739E3" w14:textId="3D733BED" w:rsidR="000B644A" w:rsidRPr="00AF4DA1" w:rsidRDefault="000B644A" w:rsidP="004316E0">
            <w:pPr>
              <w:pStyle w:val="tabletext"/>
            </w:pPr>
            <w:r w:rsidRPr="00AF4DA1">
              <w:t>Согласующий представитель МКС</w:t>
            </w:r>
          </w:p>
        </w:tc>
        <w:tc>
          <w:tcPr>
            <w:tcW w:w="0" w:type="auto"/>
            <w:tcBorders>
              <w:top w:val="single" w:sz="4" w:space="0" w:color="auto"/>
              <w:left w:val="single" w:sz="4" w:space="0" w:color="auto"/>
              <w:bottom w:val="single" w:sz="4" w:space="0" w:color="auto"/>
              <w:right w:val="single" w:sz="4" w:space="0" w:color="auto"/>
            </w:tcBorders>
          </w:tcPr>
          <w:p w14:paraId="46446A51" w14:textId="08CECF6A" w:rsidR="000B644A" w:rsidRPr="00AF4DA1" w:rsidRDefault="000B644A" w:rsidP="004316E0">
            <w:pPr>
              <w:pStyle w:val="tabletext"/>
            </w:pPr>
            <w:r w:rsidRPr="00AF4DA1">
              <w:t>Роль, назначаемая представителям Оператора СМЭВ, уполномоченным на согласование процессов межведомственного взаимодействия.</w:t>
            </w:r>
          </w:p>
          <w:p w14:paraId="49AF8FC0" w14:textId="07B9808A" w:rsidR="000B644A" w:rsidRPr="00AF4DA1" w:rsidRDefault="000B644A" w:rsidP="00207FE8">
            <w:pPr>
              <w:pStyle w:val="tabletext"/>
            </w:pPr>
            <w:r w:rsidRPr="00AF4DA1">
              <w:t>Согласующий представитель МКС осуществляет контроль за корректностью обмена данными между ОИВ-инициаторами запроса сведений и ОИВ-ответчиками.</w:t>
            </w:r>
          </w:p>
        </w:tc>
      </w:tr>
      <w:tr w:rsidR="00CC4959" w:rsidRPr="00AF4DA1" w14:paraId="0DA8214E" w14:textId="77777777" w:rsidTr="000B644A">
        <w:tc>
          <w:tcPr>
            <w:tcW w:w="0" w:type="auto"/>
            <w:tcBorders>
              <w:top w:val="single" w:sz="4" w:space="0" w:color="auto"/>
              <w:left w:val="single" w:sz="4" w:space="0" w:color="auto"/>
              <w:bottom w:val="single" w:sz="4" w:space="0" w:color="auto"/>
              <w:right w:val="single" w:sz="4" w:space="0" w:color="auto"/>
            </w:tcBorders>
          </w:tcPr>
          <w:p w14:paraId="4749F631" w14:textId="37A3C473" w:rsidR="00CC4959" w:rsidRPr="00AF4DA1" w:rsidRDefault="00CC4959" w:rsidP="00CC4959">
            <w:pPr>
              <w:pStyle w:val="tabletext"/>
            </w:pPr>
            <w:r w:rsidRPr="00AF4DA1">
              <w:t>СЭ СМЭВ</w:t>
            </w:r>
          </w:p>
        </w:tc>
        <w:tc>
          <w:tcPr>
            <w:tcW w:w="0" w:type="auto"/>
            <w:tcBorders>
              <w:top w:val="single" w:sz="4" w:space="0" w:color="auto"/>
              <w:left w:val="single" w:sz="4" w:space="0" w:color="auto"/>
              <w:bottom w:val="single" w:sz="4" w:space="0" w:color="auto"/>
              <w:right w:val="single" w:sz="4" w:space="0" w:color="auto"/>
            </w:tcBorders>
          </w:tcPr>
          <w:p w14:paraId="7B768A64" w14:textId="20B4493E" w:rsidR="00CC4959" w:rsidRPr="00AF4DA1" w:rsidRDefault="00CC4959" w:rsidP="00CC4959">
            <w:pPr>
              <w:pStyle w:val="tabletext"/>
            </w:pPr>
            <w:r w:rsidRPr="00AF4DA1">
              <w:t>Служба эксплуатации СМЭВ</w:t>
            </w:r>
          </w:p>
        </w:tc>
      </w:tr>
      <w:tr w:rsidR="00CC4959" w:rsidRPr="00AF4DA1" w14:paraId="018B8644" w14:textId="77777777" w:rsidTr="000B644A">
        <w:tc>
          <w:tcPr>
            <w:tcW w:w="0" w:type="auto"/>
            <w:tcBorders>
              <w:top w:val="single" w:sz="4" w:space="0" w:color="auto"/>
              <w:left w:val="single" w:sz="4" w:space="0" w:color="auto"/>
              <w:bottom w:val="single" w:sz="4" w:space="0" w:color="auto"/>
              <w:right w:val="single" w:sz="4" w:space="0" w:color="auto"/>
            </w:tcBorders>
          </w:tcPr>
          <w:p w14:paraId="4DD3AD36" w14:textId="00F7C099" w:rsidR="00CC4959" w:rsidRPr="00AF4DA1" w:rsidRDefault="00CC4959" w:rsidP="00CC4959">
            <w:pPr>
              <w:pStyle w:val="tabletext"/>
            </w:pPr>
            <w:r w:rsidRPr="00AF4DA1">
              <w:t>РФ</w:t>
            </w:r>
          </w:p>
        </w:tc>
        <w:tc>
          <w:tcPr>
            <w:tcW w:w="0" w:type="auto"/>
            <w:tcBorders>
              <w:top w:val="single" w:sz="4" w:space="0" w:color="auto"/>
              <w:left w:val="single" w:sz="4" w:space="0" w:color="auto"/>
              <w:bottom w:val="single" w:sz="4" w:space="0" w:color="auto"/>
              <w:right w:val="single" w:sz="4" w:space="0" w:color="auto"/>
            </w:tcBorders>
          </w:tcPr>
          <w:p w14:paraId="4CA8C49D" w14:textId="75565B51" w:rsidR="00CC4959" w:rsidRPr="00AF4DA1" w:rsidRDefault="00CC4959" w:rsidP="00CC4959">
            <w:pPr>
              <w:pStyle w:val="tabletext"/>
            </w:pPr>
            <w:r w:rsidRPr="00AF4DA1">
              <w:t>Российская Федерация</w:t>
            </w:r>
          </w:p>
        </w:tc>
      </w:tr>
      <w:tr w:rsidR="00CC4959" w:rsidRPr="001855C4" w14:paraId="7C451CF9" w14:textId="77777777" w:rsidTr="000B644A">
        <w:tc>
          <w:tcPr>
            <w:tcW w:w="0" w:type="auto"/>
            <w:tcBorders>
              <w:top w:val="single" w:sz="4" w:space="0" w:color="auto"/>
              <w:left w:val="single" w:sz="4" w:space="0" w:color="auto"/>
              <w:bottom w:val="single" w:sz="4" w:space="0" w:color="auto"/>
              <w:right w:val="single" w:sz="4" w:space="0" w:color="auto"/>
            </w:tcBorders>
          </w:tcPr>
          <w:p w14:paraId="2684833C" w14:textId="1CC97329" w:rsidR="00CC4959" w:rsidRPr="00AF4DA1" w:rsidRDefault="00CC4959" w:rsidP="00CC4959">
            <w:pPr>
              <w:pStyle w:val="tabletext"/>
            </w:pPr>
            <w:r w:rsidRPr="00AF4DA1">
              <w:t>УВ</w:t>
            </w:r>
          </w:p>
        </w:tc>
        <w:tc>
          <w:tcPr>
            <w:tcW w:w="0" w:type="auto"/>
            <w:tcBorders>
              <w:top w:val="single" w:sz="4" w:space="0" w:color="auto"/>
              <w:left w:val="single" w:sz="4" w:space="0" w:color="auto"/>
              <w:bottom w:val="single" w:sz="4" w:space="0" w:color="auto"/>
              <w:right w:val="single" w:sz="4" w:space="0" w:color="auto"/>
            </w:tcBorders>
          </w:tcPr>
          <w:p w14:paraId="44AB5768" w14:textId="60043AF0" w:rsidR="00CC4959" w:rsidRPr="00AF4DA1" w:rsidRDefault="00CC4959" w:rsidP="00CC4959">
            <w:pPr>
              <w:pStyle w:val="tabletext"/>
            </w:pPr>
            <w:r w:rsidRPr="00AF4DA1">
              <w:t>Участник взаимодействия – орган или организация, участвующая в электронном обмене через СМЭВ.</w:t>
            </w:r>
          </w:p>
        </w:tc>
      </w:tr>
      <w:tr w:rsidR="00CC4959" w:rsidRPr="00AF4DA1" w14:paraId="10EB4A42" w14:textId="77777777" w:rsidTr="000B644A">
        <w:tc>
          <w:tcPr>
            <w:tcW w:w="0" w:type="auto"/>
            <w:tcBorders>
              <w:top w:val="single" w:sz="4" w:space="0" w:color="auto"/>
              <w:left w:val="single" w:sz="4" w:space="0" w:color="auto"/>
              <w:bottom w:val="single" w:sz="4" w:space="0" w:color="auto"/>
              <w:right w:val="single" w:sz="4" w:space="0" w:color="auto"/>
            </w:tcBorders>
          </w:tcPr>
          <w:p w14:paraId="027587C1" w14:textId="05EA3314" w:rsidR="00CC4959" w:rsidRPr="00AF4DA1" w:rsidRDefault="00CC4959" w:rsidP="00CC4959">
            <w:pPr>
              <w:pStyle w:val="tabletext"/>
            </w:pPr>
            <w:r w:rsidRPr="00AF4DA1">
              <w:t>ФРГУ</w:t>
            </w:r>
          </w:p>
        </w:tc>
        <w:tc>
          <w:tcPr>
            <w:tcW w:w="0" w:type="auto"/>
            <w:tcBorders>
              <w:top w:val="single" w:sz="4" w:space="0" w:color="auto"/>
              <w:left w:val="single" w:sz="4" w:space="0" w:color="auto"/>
              <w:bottom w:val="single" w:sz="4" w:space="0" w:color="auto"/>
              <w:right w:val="single" w:sz="4" w:space="0" w:color="auto"/>
            </w:tcBorders>
          </w:tcPr>
          <w:p w14:paraId="71E59E00" w14:textId="5BAFD844" w:rsidR="00CC4959" w:rsidRPr="00AF4DA1" w:rsidRDefault="00CC4959" w:rsidP="00CC4959">
            <w:pPr>
              <w:pStyle w:val="tabletext"/>
            </w:pPr>
            <w:r w:rsidRPr="00AF4DA1">
              <w:t>Федеральный реестр государственных услуг</w:t>
            </w:r>
          </w:p>
        </w:tc>
      </w:tr>
      <w:tr w:rsidR="00CC4959" w:rsidRPr="00AF4DA1" w14:paraId="1E01654F" w14:textId="77777777" w:rsidTr="000B644A">
        <w:tc>
          <w:tcPr>
            <w:tcW w:w="0" w:type="auto"/>
            <w:tcBorders>
              <w:top w:val="single" w:sz="4" w:space="0" w:color="auto"/>
              <w:left w:val="single" w:sz="4" w:space="0" w:color="auto"/>
              <w:bottom w:val="single" w:sz="4" w:space="0" w:color="auto"/>
              <w:right w:val="single" w:sz="4" w:space="0" w:color="auto"/>
            </w:tcBorders>
          </w:tcPr>
          <w:p w14:paraId="2D8C91E1" w14:textId="57CF45C9" w:rsidR="00CC4959" w:rsidRPr="00AF4DA1" w:rsidRDefault="00CC4959" w:rsidP="00CC4959">
            <w:pPr>
              <w:pStyle w:val="tabletext"/>
            </w:pPr>
            <w:r w:rsidRPr="00AF4DA1">
              <w:t>ФПД</w:t>
            </w:r>
          </w:p>
        </w:tc>
        <w:tc>
          <w:tcPr>
            <w:tcW w:w="0" w:type="auto"/>
            <w:tcBorders>
              <w:top w:val="single" w:sz="4" w:space="0" w:color="auto"/>
              <w:left w:val="single" w:sz="4" w:space="0" w:color="auto"/>
              <w:bottom w:val="single" w:sz="4" w:space="0" w:color="auto"/>
              <w:right w:val="single" w:sz="4" w:space="0" w:color="auto"/>
            </w:tcBorders>
          </w:tcPr>
          <w:p w14:paraId="04C53EA8" w14:textId="4DB549AE" w:rsidR="00CC4959" w:rsidRPr="00AF4DA1" w:rsidRDefault="00CC4959" w:rsidP="00CC4959">
            <w:pPr>
              <w:pStyle w:val="tabletext"/>
            </w:pPr>
            <w:r w:rsidRPr="00AF4DA1">
              <w:t>Формат передаваемых данных</w:t>
            </w:r>
          </w:p>
        </w:tc>
      </w:tr>
      <w:tr w:rsidR="00CC4959" w:rsidRPr="00AF4DA1" w14:paraId="64AAC8E5" w14:textId="77777777" w:rsidTr="000B644A">
        <w:tc>
          <w:tcPr>
            <w:tcW w:w="0" w:type="auto"/>
            <w:tcBorders>
              <w:top w:val="single" w:sz="4" w:space="0" w:color="auto"/>
              <w:left w:val="single" w:sz="4" w:space="0" w:color="auto"/>
              <w:bottom w:val="single" w:sz="4" w:space="0" w:color="auto"/>
              <w:right w:val="single" w:sz="4" w:space="0" w:color="auto"/>
            </w:tcBorders>
          </w:tcPr>
          <w:p w14:paraId="36985CF8" w14:textId="1012349B" w:rsidR="00CC4959" w:rsidRPr="00AF4DA1" w:rsidRDefault="00CC4959" w:rsidP="00CC4959">
            <w:pPr>
              <w:pStyle w:val="tabletext"/>
            </w:pPr>
            <w:r w:rsidRPr="00AF4DA1">
              <w:t>ФХ</w:t>
            </w:r>
          </w:p>
        </w:tc>
        <w:tc>
          <w:tcPr>
            <w:tcW w:w="0" w:type="auto"/>
            <w:tcBorders>
              <w:top w:val="single" w:sz="4" w:space="0" w:color="auto"/>
              <w:left w:val="single" w:sz="4" w:space="0" w:color="auto"/>
              <w:bottom w:val="single" w:sz="4" w:space="0" w:color="auto"/>
              <w:right w:val="single" w:sz="4" w:space="0" w:color="auto"/>
            </w:tcBorders>
          </w:tcPr>
          <w:p w14:paraId="0E3364B2" w14:textId="27E99420" w:rsidR="00CC4959" w:rsidRPr="00AF4DA1" w:rsidRDefault="00CC4959" w:rsidP="00CC4959">
            <w:pPr>
              <w:pStyle w:val="tabletext"/>
            </w:pPr>
            <w:r w:rsidRPr="00AF4DA1">
              <w:t>Файловое хранилище СМЭВ</w:t>
            </w:r>
          </w:p>
        </w:tc>
      </w:tr>
      <w:tr w:rsidR="00CC4959" w:rsidRPr="00AF4DA1" w14:paraId="657DA878" w14:textId="77777777" w:rsidTr="000B644A">
        <w:tc>
          <w:tcPr>
            <w:tcW w:w="0" w:type="auto"/>
            <w:tcBorders>
              <w:top w:val="single" w:sz="4" w:space="0" w:color="auto"/>
              <w:left w:val="single" w:sz="4" w:space="0" w:color="auto"/>
              <w:bottom w:val="single" w:sz="4" w:space="0" w:color="auto"/>
              <w:right w:val="single" w:sz="4" w:space="0" w:color="auto"/>
            </w:tcBorders>
          </w:tcPr>
          <w:p w14:paraId="06E9D6EE" w14:textId="3E288B88" w:rsidR="00CC4959" w:rsidRPr="00AF4DA1" w:rsidRDefault="00CC4959" w:rsidP="00CC4959">
            <w:pPr>
              <w:pStyle w:val="tabletext"/>
            </w:pPr>
            <w:r w:rsidRPr="00AF4DA1">
              <w:t>ЭП</w:t>
            </w:r>
          </w:p>
        </w:tc>
        <w:tc>
          <w:tcPr>
            <w:tcW w:w="0" w:type="auto"/>
            <w:tcBorders>
              <w:top w:val="single" w:sz="4" w:space="0" w:color="auto"/>
              <w:left w:val="single" w:sz="4" w:space="0" w:color="auto"/>
              <w:bottom w:val="single" w:sz="4" w:space="0" w:color="auto"/>
              <w:right w:val="single" w:sz="4" w:space="0" w:color="auto"/>
            </w:tcBorders>
          </w:tcPr>
          <w:p w14:paraId="53E724DA" w14:textId="3C7F604E" w:rsidR="00CC4959" w:rsidRPr="00AF4DA1" w:rsidRDefault="00CC4959" w:rsidP="00CC4959">
            <w:pPr>
              <w:pStyle w:val="tabletext"/>
            </w:pPr>
            <w:r w:rsidRPr="00AF4DA1">
              <w:t>Электронная подпись</w:t>
            </w:r>
          </w:p>
        </w:tc>
      </w:tr>
      <w:tr w:rsidR="00CC4959" w:rsidRPr="00AF4DA1" w14:paraId="2703CA8C" w14:textId="77777777" w:rsidTr="000B644A">
        <w:tc>
          <w:tcPr>
            <w:tcW w:w="0" w:type="auto"/>
            <w:tcBorders>
              <w:top w:val="single" w:sz="4" w:space="0" w:color="auto"/>
              <w:left w:val="single" w:sz="4" w:space="0" w:color="auto"/>
              <w:bottom w:val="single" w:sz="4" w:space="0" w:color="auto"/>
              <w:right w:val="single" w:sz="4" w:space="0" w:color="auto"/>
            </w:tcBorders>
          </w:tcPr>
          <w:p w14:paraId="20B4E54D" w14:textId="40C3B8E0" w:rsidR="00CC4959" w:rsidRPr="00AF4DA1" w:rsidRDefault="00CC4959" w:rsidP="00CC4959">
            <w:pPr>
              <w:pStyle w:val="tabletext"/>
            </w:pPr>
            <w:r w:rsidRPr="00AF4DA1">
              <w:lastRenderedPageBreak/>
              <w:t>ЭП-ОВ</w:t>
            </w:r>
          </w:p>
        </w:tc>
        <w:tc>
          <w:tcPr>
            <w:tcW w:w="0" w:type="auto"/>
            <w:tcBorders>
              <w:top w:val="single" w:sz="4" w:space="0" w:color="auto"/>
              <w:left w:val="single" w:sz="4" w:space="0" w:color="auto"/>
              <w:bottom w:val="single" w:sz="4" w:space="0" w:color="auto"/>
              <w:right w:val="single" w:sz="4" w:space="0" w:color="auto"/>
            </w:tcBorders>
          </w:tcPr>
          <w:p w14:paraId="56CD8F6A" w14:textId="0E7AEBC6" w:rsidR="00CC4959" w:rsidRPr="00AF4DA1" w:rsidRDefault="00CC4959" w:rsidP="00CC4959">
            <w:pPr>
              <w:pStyle w:val="tabletext"/>
            </w:pPr>
            <w:r w:rsidRPr="00AF4DA1">
              <w:t>Электронная подпись органа власти</w:t>
            </w:r>
          </w:p>
        </w:tc>
      </w:tr>
      <w:tr w:rsidR="00CC4959" w:rsidRPr="00AF4DA1" w14:paraId="59CDE9F1" w14:textId="77777777" w:rsidTr="000B644A">
        <w:tc>
          <w:tcPr>
            <w:tcW w:w="0" w:type="auto"/>
            <w:tcBorders>
              <w:top w:val="single" w:sz="4" w:space="0" w:color="auto"/>
              <w:left w:val="single" w:sz="4" w:space="0" w:color="auto"/>
              <w:bottom w:val="single" w:sz="4" w:space="0" w:color="auto"/>
              <w:right w:val="single" w:sz="4" w:space="0" w:color="auto"/>
            </w:tcBorders>
          </w:tcPr>
          <w:p w14:paraId="577E2C0F" w14:textId="3748E5B2" w:rsidR="00CC4959" w:rsidRPr="00AF4DA1" w:rsidRDefault="00CC4959" w:rsidP="00CC4959">
            <w:pPr>
              <w:pStyle w:val="tabletext"/>
            </w:pPr>
            <w:r w:rsidRPr="00AF4DA1">
              <w:t>ЭП-СМЭВ</w:t>
            </w:r>
          </w:p>
        </w:tc>
        <w:tc>
          <w:tcPr>
            <w:tcW w:w="0" w:type="auto"/>
            <w:tcBorders>
              <w:top w:val="single" w:sz="4" w:space="0" w:color="auto"/>
              <w:left w:val="single" w:sz="4" w:space="0" w:color="auto"/>
              <w:bottom w:val="single" w:sz="4" w:space="0" w:color="auto"/>
              <w:right w:val="single" w:sz="4" w:space="0" w:color="auto"/>
            </w:tcBorders>
          </w:tcPr>
          <w:p w14:paraId="1E6D1511" w14:textId="71C646A7" w:rsidR="00CC4959" w:rsidRPr="00AF4DA1" w:rsidRDefault="00CC4959" w:rsidP="00CC4959">
            <w:pPr>
              <w:pStyle w:val="tabletext"/>
            </w:pPr>
            <w:r w:rsidRPr="00AF4DA1">
              <w:t>Электронная подпись СМЭВ</w:t>
            </w:r>
          </w:p>
        </w:tc>
      </w:tr>
      <w:tr w:rsidR="00CC4959" w:rsidRPr="001855C4" w14:paraId="0550F002" w14:textId="77777777" w:rsidTr="000B644A">
        <w:tc>
          <w:tcPr>
            <w:tcW w:w="0" w:type="auto"/>
            <w:tcBorders>
              <w:top w:val="single" w:sz="4" w:space="0" w:color="auto"/>
              <w:left w:val="single" w:sz="4" w:space="0" w:color="auto"/>
              <w:bottom w:val="single" w:sz="4" w:space="0" w:color="auto"/>
              <w:right w:val="single" w:sz="4" w:space="0" w:color="auto"/>
            </w:tcBorders>
          </w:tcPr>
          <w:p w14:paraId="4B94A84E" w14:textId="6F727A9E" w:rsidR="00CC4959" w:rsidRPr="00AF4DA1" w:rsidRDefault="00CC4959" w:rsidP="00CC4959">
            <w:pPr>
              <w:pStyle w:val="tabletext"/>
            </w:pPr>
            <w:r w:rsidRPr="00AF4DA1">
              <w:t>ЭП-СП</w:t>
            </w:r>
          </w:p>
        </w:tc>
        <w:tc>
          <w:tcPr>
            <w:tcW w:w="0" w:type="auto"/>
            <w:tcBorders>
              <w:top w:val="single" w:sz="4" w:space="0" w:color="auto"/>
              <w:left w:val="single" w:sz="4" w:space="0" w:color="auto"/>
              <w:bottom w:val="single" w:sz="4" w:space="0" w:color="auto"/>
              <w:right w:val="single" w:sz="4" w:space="0" w:color="auto"/>
            </w:tcBorders>
          </w:tcPr>
          <w:p w14:paraId="21098570" w14:textId="42606838" w:rsidR="00CC4959" w:rsidRPr="00AF4DA1" w:rsidRDefault="00CC4959" w:rsidP="00CC4959">
            <w:pPr>
              <w:pStyle w:val="tabletext"/>
            </w:pPr>
            <w:r w:rsidRPr="00AF4DA1">
              <w:t>Электронная подпись для служебного пользования (должностного лица)</w:t>
            </w:r>
          </w:p>
        </w:tc>
      </w:tr>
      <w:tr w:rsidR="00CC4959" w:rsidRPr="00AF4DA1" w14:paraId="2045BBB6" w14:textId="77777777" w:rsidTr="000B644A">
        <w:tc>
          <w:tcPr>
            <w:tcW w:w="0" w:type="auto"/>
            <w:tcBorders>
              <w:top w:val="single" w:sz="4" w:space="0" w:color="auto"/>
              <w:left w:val="single" w:sz="4" w:space="0" w:color="auto"/>
              <w:bottom w:val="single" w:sz="4" w:space="0" w:color="auto"/>
              <w:right w:val="single" w:sz="4" w:space="0" w:color="auto"/>
            </w:tcBorders>
          </w:tcPr>
          <w:p w14:paraId="0D1439CC" w14:textId="7C5C2087" w:rsidR="00CC4959" w:rsidRPr="00AF4DA1" w:rsidRDefault="00CC4959" w:rsidP="00CC4959">
            <w:pPr>
              <w:spacing w:before="0" w:after="0" w:line="240" w:lineRule="auto"/>
              <w:rPr>
                <w:szCs w:val="24"/>
                <w:lang w:val="ru-RU"/>
              </w:rPr>
            </w:pPr>
            <w:r w:rsidRPr="00AF4DA1">
              <w:rPr>
                <w:szCs w:val="24"/>
                <w:lang w:val="ru-RU"/>
              </w:rPr>
              <w:t>ЦНСИ</w:t>
            </w:r>
          </w:p>
        </w:tc>
        <w:tc>
          <w:tcPr>
            <w:tcW w:w="0" w:type="auto"/>
            <w:tcBorders>
              <w:top w:val="single" w:sz="4" w:space="0" w:color="auto"/>
              <w:left w:val="single" w:sz="4" w:space="0" w:color="auto"/>
              <w:bottom w:val="single" w:sz="4" w:space="0" w:color="auto"/>
              <w:right w:val="single" w:sz="4" w:space="0" w:color="auto"/>
            </w:tcBorders>
          </w:tcPr>
          <w:p w14:paraId="5BF9FC02" w14:textId="0E74E7DB" w:rsidR="00CC4959" w:rsidRPr="00AF4DA1" w:rsidRDefault="00CC4959" w:rsidP="00CC4959">
            <w:pPr>
              <w:spacing w:before="0" w:after="0" w:line="240" w:lineRule="auto"/>
              <w:rPr>
                <w:szCs w:val="24"/>
                <w:lang w:val="ru-RU"/>
              </w:rPr>
            </w:pPr>
            <w:r w:rsidRPr="00AF4DA1">
              <w:rPr>
                <w:szCs w:val="24"/>
                <w:lang w:val="ru-RU"/>
              </w:rPr>
              <w:t>Центральный модуль ЕСНСИ.</w:t>
            </w:r>
          </w:p>
        </w:tc>
      </w:tr>
      <w:tr w:rsidR="00CC4959" w:rsidRPr="001855C4" w14:paraId="5F5A1118" w14:textId="77777777" w:rsidTr="000B644A">
        <w:tc>
          <w:tcPr>
            <w:tcW w:w="0" w:type="auto"/>
            <w:tcBorders>
              <w:top w:val="single" w:sz="4" w:space="0" w:color="auto"/>
              <w:left w:val="single" w:sz="4" w:space="0" w:color="auto"/>
              <w:bottom w:val="single" w:sz="4" w:space="0" w:color="auto"/>
              <w:right w:val="single" w:sz="4" w:space="0" w:color="auto"/>
            </w:tcBorders>
          </w:tcPr>
          <w:p w14:paraId="2E3EE692" w14:textId="3BAFF1B4" w:rsidR="00CC4959" w:rsidRPr="00AF4DA1" w:rsidRDefault="00CC4959" w:rsidP="00CC4959">
            <w:pPr>
              <w:spacing w:before="0" w:after="0" w:line="240" w:lineRule="auto"/>
              <w:rPr>
                <w:szCs w:val="24"/>
                <w:lang w:val="ru-RU"/>
              </w:rPr>
            </w:pPr>
            <w:r w:rsidRPr="00AF4DA1">
              <w:rPr>
                <w:szCs w:val="24"/>
                <w:lang w:val="ru-RU"/>
              </w:rPr>
              <w:t>Namespace, пространство имен</w:t>
            </w:r>
          </w:p>
        </w:tc>
        <w:tc>
          <w:tcPr>
            <w:tcW w:w="0" w:type="auto"/>
            <w:tcBorders>
              <w:top w:val="single" w:sz="4" w:space="0" w:color="auto"/>
              <w:left w:val="single" w:sz="4" w:space="0" w:color="auto"/>
              <w:bottom w:val="single" w:sz="4" w:space="0" w:color="auto"/>
              <w:right w:val="single" w:sz="4" w:space="0" w:color="auto"/>
            </w:tcBorders>
          </w:tcPr>
          <w:p w14:paraId="3E204462" w14:textId="2DFDAAA1" w:rsidR="00CC4959" w:rsidRPr="00AF4DA1" w:rsidRDefault="00CC4959" w:rsidP="00CC4959">
            <w:pPr>
              <w:spacing w:before="0" w:after="0" w:line="240" w:lineRule="auto"/>
              <w:rPr>
                <w:spacing w:val="-2"/>
                <w:szCs w:val="24"/>
                <w:lang w:val="ru-RU"/>
              </w:rPr>
            </w:pPr>
            <w:r w:rsidRPr="00AF4DA1">
              <w:rPr>
                <w:szCs w:val="24"/>
                <w:lang w:val="ru-RU"/>
              </w:rPr>
              <w:t xml:space="preserve">Логическая группировка уникальных идентификаторов (имён), </w:t>
            </w:r>
            <w:r w:rsidRPr="00AF4DA1">
              <w:rPr>
                <w:spacing w:val="-2"/>
                <w:szCs w:val="24"/>
                <w:lang w:val="ru-RU"/>
              </w:rPr>
              <w:t xml:space="preserve">подробнее см. </w:t>
            </w:r>
          </w:p>
          <w:p w14:paraId="76EC392B" w14:textId="11C629EF" w:rsidR="00CC4959" w:rsidRPr="00AF4DA1" w:rsidRDefault="00E4407B" w:rsidP="00CC4959">
            <w:pPr>
              <w:spacing w:before="0" w:after="0" w:line="240" w:lineRule="auto"/>
              <w:rPr>
                <w:szCs w:val="24"/>
                <w:lang w:val="ru-RU"/>
              </w:rPr>
            </w:pPr>
            <w:hyperlink r:id="rId123" w:history="1">
              <w:r w:rsidR="00FF71C2" w:rsidRPr="00AF4DA1">
                <w:rPr>
                  <w:rStyle w:val="ad"/>
                  <w:szCs w:val="24"/>
                  <w:lang w:val="ru-RU"/>
                </w:rPr>
                <w:t>http://www.w3.org/TR/2009/REC-xml-names-20091208/</w:t>
              </w:r>
            </w:hyperlink>
          </w:p>
        </w:tc>
      </w:tr>
      <w:tr w:rsidR="00CC4959" w:rsidRPr="001855C4" w14:paraId="4B853D3A" w14:textId="77777777" w:rsidTr="000B644A">
        <w:tc>
          <w:tcPr>
            <w:tcW w:w="0" w:type="auto"/>
            <w:tcBorders>
              <w:top w:val="single" w:sz="4" w:space="0" w:color="auto"/>
              <w:left w:val="single" w:sz="4" w:space="0" w:color="auto"/>
              <w:bottom w:val="single" w:sz="4" w:space="0" w:color="auto"/>
              <w:right w:val="single" w:sz="4" w:space="0" w:color="auto"/>
            </w:tcBorders>
          </w:tcPr>
          <w:p w14:paraId="1D4EA3E8" w14:textId="2ACCD128" w:rsidR="00CC4959" w:rsidRPr="00AF4DA1" w:rsidRDefault="00CC4959" w:rsidP="00CC4959">
            <w:pPr>
              <w:spacing w:before="0" w:after="0" w:line="240" w:lineRule="auto"/>
              <w:rPr>
                <w:szCs w:val="24"/>
                <w:lang w:val="ru-RU"/>
              </w:rPr>
            </w:pPr>
            <w:r w:rsidRPr="00AF4DA1">
              <w:rPr>
                <w:szCs w:val="24"/>
                <w:lang w:val="ru-RU"/>
              </w:rPr>
              <w:t>MTOM</w:t>
            </w:r>
          </w:p>
        </w:tc>
        <w:tc>
          <w:tcPr>
            <w:tcW w:w="0" w:type="auto"/>
            <w:tcBorders>
              <w:top w:val="single" w:sz="4" w:space="0" w:color="auto"/>
              <w:left w:val="single" w:sz="4" w:space="0" w:color="auto"/>
              <w:bottom w:val="single" w:sz="4" w:space="0" w:color="auto"/>
              <w:right w:val="single" w:sz="4" w:space="0" w:color="auto"/>
            </w:tcBorders>
          </w:tcPr>
          <w:p w14:paraId="6CF2BB1E" w14:textId="4BC929A8" w:rsidR="00CC4959" w:rsidRPr="00AF4DA1" w:rsidRDefault="00CC4959" w:rsidP="00CC4959">
            <w:pPr>
              <w:spacing w:before="0" w:after="0" w:line="240" w:lineRule="auto"/>
              <w:rPr>
                <w:szCs w:val="24"/>
                <w:lang w:val="ru-RU"/>
              </w:rPr>
            </w:pPr>
            <w:r w:rsidRPr="00AF4DA1">
              <w:rPr>
                <w:szCs w:val="24"/>
                <w:lang w:val="ru-RU"/>
              </w:rPr>
              <w:t xml:space="preserve">Message Transmission Optimization Mechanism, </w:t>
            </w:r>
            <w:r w:rsidRPr="00AF4DA1">
              <w:rPr>
                <w:rStyle w:val="sentence"/>
                <w:szCs w:val="24"/>
                <w:lang w:val="ru-RU"/>
              </w:rPr>
              <w:t xml:space="preserve">механизм передачи вложений в двоичном формате с сообщениями протокола SOAP как необработанных байтов. </w:t>
            </w:r>
            <w:r w:rsidRPr="00AF4DA1">
              <w:rPr>
                <w:szCs w:val="24"/>
                <w:lang w:val="ru-RU"/>
              </w:rPr>
              <w:t>См. также</w:t>
            </w:r>
          </w:p>
          <w:p w14:paraId="370164CF" w14:textId="17D70E64" w:rsidR="00CC4959" w:rsidRPr="00AF4DA1" w:rsidRDefault="00E4407B" w:rsidP="00CC4959">
            <w:pPr>
              <w:spacing w:before="0" w:after="0" w:line="240" w:lineRule="auto"/>
              <w:rPr>
                <w:szCs w:val="24"/>
                <w:lang w:val="ru-RU"/>
              </w:rPr>
            </w:pPr>
            <w:hyperlink r:id="rId124" w:history="1">
              <w:r w:rsidR="00CC4959" w:rsidRPr="00AF4DA1">
                <w:rPr>
                  <w:rStyle w:val="ad"/>
                  <w:szCs w:val="24"/>
                  <w:lang w:val="ru-RU"/>
                </w:rPr>
                <w:t>http://www.w3.org/TR/2005/REC-soap12-mtom-20050125/</w:t>
              </w:r>
            </w:hyperlink>
          </w:p>
        </w:tc>
      </w:tr>
      <w:tr w:rsidR="00CC4959" w:rsidRPr="001855C4" w14:paraId="296FA660" w14:textId="77777777" w:rsidTr="000B644A">
        <w:tc>
          <w:tcPr>
            <w:tcW w:w="0" w:type="auto"/>
            <w:tcBorders>
              <w:top w:val="single" w:sz="4" w:space="0" w:color="auto"/>
              <w:left w:val="single" w:sz="4" w:space="0" w:color="auto"/>
              <w:bottom w:val="single" w:sz="4" w:space="0" w:color="auto"/>
              <w:right w:val="single" w:sz="4" w:space="0" w:color="auto"/>
            </w:tcBorders>
          </w:tcPr>
          <w:p w14:paraId="518AC6B7" w14:textId="0B2AD9F9" w:rsidR="00CC4959" w:rsidRPr="00AF4DA1" w:rsidRDefault="00CC4959" w:rsidP="00CC4959">
            <w:pPr>
              <w:spacing w:before="0" w:after="0" w:line="240" w:lineRule="auto"/>
              <w:rPr>
                <w:szCs w:val="24"/>
                <w:lang w:val="ru-RU"/>
              </w:rPr>
            </w:pPr>
            <w:r w:rsidRPr="00AF4DA1">
              <w:rPr>
                <w:rFonts w:cs="Times New Roman"/>
                <w:szCs w:val="24"/>
                <w:lang w:val="ru-RU"/>
              </w:rPr>
              <w:t>MTOM/XOP оптимизация</w:t>
            </w:r>
          </w:p>
        </w:tc>
        <w:tc>
          <w:tcPr>
            <w:tcW w:w="0" w:type="auto"/>
            <w:tcBorders>
              <w:top w:val="single" w:sz="4" w:space="0" w:color="auto"/>
              <w:left w:val="single" w:sz="4" w:space="0" w:color="auto"/>
              <w:bottom w:val="single" w:sz="4" w:space="0" w:color="auto"/>
              <w:right w:val="single" w:sz="4" w:space="0" w:color="auto"/>
            </w:tcBorders>
          </w:tcPr>
          <w:p w14:paraId="53F642DB" w14:textId="11007975" w:rsidR="00CC4959" w:rsidRPr="00AF4DA1" w:rsidRDefault="00CC4959" w:rsidP="00CC4959">
            <w:pPr>
              <w:spacing w:before="0" w:after="0" w:line="240" w:lineRule="auto"/>
              <w:rPr>
                <w:szCs w:val="24"/>
                <w:lang w:val="ru-RU"/>
              </w:rPr>
            </w:pPr>
            <w:r w:rsidRPr="00AF4DA1">
              <w:rPr>
                <w:szCs w:val="24"/>
                <w:lang w:val="ru-RU"/>
              </w:rPr>
              <w:t xml:space="preserve">Процедура переноса оптимизированного с использованием MTOM значения типа base64Binary за пределы soap-конверта и размещения его в виде MIME-вложения в заголовке http-запроса в соответствии с требованиями XML-binary Optimized Packaging. </w:t>
            </w:r>
          </w:p>
        </w:tc>
      </w:tr>
      <w:tr w:rsidR="00CC4959" w:rsidRPr="00AF4DA1" w14:paraId="2485393B" w14:textId="77777777" w:rsidTr="000B644A">
        <w:tc>
          <w:tcPr>
            <w:tcW w:w="0" w:type="auto"/>
            <w:tcBorders>
              <w:top w:val="single" w:sz="4" w:space="0" w:color="auto"/>
              <w:left w:val="single" w:sz="4" w:space="0" w:color="auto"/>
              <w:bottom w:val="single" w:sz="4" w:space="0" w:color="auto"/>
              <w:right w:val="single" w:sz="4" w:space="0" w:color="auto"/>
            </w:tcBorders>
          </w:tcPr>
          <w:p w14:paraId="3B4E6A0C" w14:textId="14109B25" w:rsidR="00CC4959" w:rsidRPr="00AF4DA1" w:rsidRDefault="00CC4959" w:rsidP="00CC4959">
            <w:pPr>
              <w:spacing w:before="0" w:after="0" w:line="240" w:lineRule="auto"/>
              <w:rPr>
                <w:szCs w:val="24"/>
                <w:lang w:val="ru-RU"/>
              </w:rPr>
            </w:pPr>
            <w:r w:rsidRPr="00AF4DA1">
              <w:rPr>
                <w:szCs w:val="24"/>
                <w:lang w:val="ru-RU"/>
              </w:rPr>
              <w:t>SOAP</w:t>
            </w:r>
          </w:p>
        </w:tc>
        <w:tc>
          <w:tcPr>
            <w:tcW w:w="0" w:type="auto"/>
            <w:tcBorders>
              <w:top w:val="single" w:sz="4" w:space="0" w:color="auto"/>
              <w:left w:val="single" w:sz="4" w:space="0" w:color="auto"/>
              <w:bottom w:val="single" w:sz="4" w:space="0" w:color="auto"/>
              <w:right w:val="single" w:sz="4" w:space="0" w:color="auto"/>
            </w:tcBorders>
          </w:tcPr>
          <w:p w14:paraId="4A47188A" w14:textId="36C6ECE6" w:rsidR="00CC4959" w:rsidRPr="00AF4DA1" w:rsidRDefault="00CC4959" w:rsidP="00CC4959">
            <w:pPr>
              <w:spacing w:before="0" w:after="0" w:line="240" w:lineRule="auto"/>
              <w:rPr>
                <w:szCs w:val="24"/>
                <w:lang w:val="ru-RU"/>
              </w:rPr>
            </w:pPr>
            <w:r w:rsidRPr="00AF4DA1">
              <w:rPr>
                <w:szCs w:val="24"/>
                <w:lang w:val="ru-RU"/>
              </w:rPr>
              <w:t xml:space="preserve">Simple Object Access Protocol версии 1.1 – </w:t>
            </w:r>
            <w:r w:rsidR="00E7118F" w:rsidRPr="00AF4DA1">
              <w:rPr>
                <w:szCs w:val="24"/>
                <w:lang w:val="ru-RU"/>
              </w:rPr>
              <w:t>Вид сведений</w:t>
            </w:r>
            <w:r w:rsidRPr="00AF4DA1">
              <w:rPr>
                <w:szCs w:val="24"/>
                <w:lang w:val="ru-RU"/>
              </w:rPr>
              <w:t xml:space="preserve"> структурированными сообщениями в распределённой вычислительной среде. См. также http://www.w3.org/TR/2000/NOTE-SOAP-20000508/</w:t>
            </w:r>
          </w:p>
        </w:tc>
      </w:tr>
      <w:tr w:rsidR="00CC4959" w:rsidRPr="00AF4DA1" w14:paraId="6428D136" w14:textId="77777777" w:rsidTr="000B644A">
        <w:tc>
          <w:tcPr>
            <w:tcW w:w="0" w:type="auto"/>
            <w:tcBorders>
              <w:top w:val="single" w:sz="4" w:space="0" w:color="auto"/>
              <w:left w:val="single" w:sz="4" w:space="0" w:color="auto"/>
              <w:bottom w:val="single" w:sz="4" w:space="0" w:color="auto"/>
              <w:right w:val="single" w:sz="4" w:space="0" w:color="auto"/>
            </w:tcBorders>
          </w:tcPr>
          <w:p w14:paraId="25F150C5" w14:textId="09EA962F" w:rsidR="00CC4959" w:rsidRPr="00AF4DA1" w:rsidRDefault="00CC4959" w:rsidP="00CC4959">
            <w:pPr>
              <w:spacing w:before="0" w:after="0" w:line="240" w:lineRule="auto"/>
              <w:rPr>
                <w:szCs w:val="24"/>
                <w:lang w:val="ru-RU"/>
              </w:rPr>
            </w:pPr>
            <w:r w:rsidRPr="00AF4DA1">
              <w:rPr>
                <w:szCs w:val="24"/>
                <w:lang w:val="ru-RU"/>
              </w:rPr>
              <w:t>Target namespace, пространство имен XML-схемы</w:t>
            </w:r>
          </w:p>
        </w:tc>
        <w:tc>
          <w:tcPr>
            <w:tcW w:w="0" w:type="auto"/>
            <w:tcBorders>
              <w:top w:val="single" w:sz="4" w:space="0" w:color="auto"/>
              <w:left w:val="single" w:sz="4" w:space="0" w:color="auto"/>
              <w:bottom w:val="single" w:sz="4" w:space="0" w:color="auto"/>
              <w:right w:val="single" w:sz="4" w:space="0" w:color="auto"/>
            </w:tcBorders>
          </w:tcPr>
          <w:p w14:paraId="35B46238" w14:textId="585A7FAA" w:rsidR="00CC4959" w:rsidRPr="00AF4DA1" w:rsidRDefault="00CC4959" w:rsidP="00CC4959">
            <w:pPr>
              <w:spacing w:before="0" w:after="0" w:line="240" w:lineRule="auto"/>
              <w:rPr>
                <w:szCs w:val="24"/>
                <w:lang w:val="ru-RU"/>
              </w:rPr>
            </w:pPr>
            <w:r w:rsidRPr="00AF4DA1">
              <w:rPr>
                <w:szCs w:val="24"/>
                <w:lang w:val="ru-RU"/>
              </w:rPr>
              <w:t xml:space="preserve">Логическая группировка уникальных идентификаторов (имён) элементов и атрибутов в схеме XML-документа, подробнее см. </w:t>
            </w:r>
            <w:hyperlink r:id="rId125" w:history="1">
              <w:r w:rsidRPr="00AF4DA1">
                <w:rPr>
                  <w:rStyle w:val="ad"/>
                  <w:szCs w:val="24"/>
                  <w:lang w:val="ru-RU"/>
                </w:rPr>
                <w:t>http://www.w3.org/TR/2012/REC-xmlschema11-1-20120405/</w:t>
              </w:r>
            </w:hyperlink>
          </w:p>
        </w:tc>
      </w:tr>
      <w:tr w:rsidR="00CC4959" w:rsidRPr="001855C4" w14:paraId="63E209A9" w14:textId="77777777" w:rsidTr="000B644A">
        <w:trPr>
          <w:trHeight w:val="1336"/>
        </w:trPr>
        <w:tc>
          <w:tcPr>
            <w:tcW w:w="0" w:type="auto"/>
            <w:tcBorders>
              <w:top w:val="single" w:sz="4" w:space="0" w:color="auto"/>
              <w:left w:val="single" w:sz="4" w:space="0" w:color="auto"/>
              <w:bottom w:val="single" w:sz="4" w:space="0" w:color="auto"/>
              <w:right w:val="single" w:sz="4" w:space="0" w:color="auto"/>
            </w:tcBorders>
          </w:tcPr>
          <w:p w14:paraId="0CEF00C7" w14:textId="189A189A" w:rsidR="00CC4959" w:rsidRPr="00AF4DA1" w:rsidRDefault="00CC4959" w:rsidP="00CC4959">
            <w:pPr>
              <w:spacing w:before="0" w:after="0" w:line="240" w:lineRule="auto"/>
              <w:rPr>
                <w:szCs w:val="24"/>
                <w:lang w:val="ru-RU"/>
              </w:rPr>
            </w:pPr>
            <w:r w:rsidRPr="00AF4DA1">
              <w:rPr>
                <w:szCs w:val="24"/>
                <w:lang w:val="ru-RU"/>
              </w:rPr>
              <w:t>Qualified name, полное имя (XML элемента)</w:t>
            </w:r>
          </w:p>
        </w:tc>
        <w:tc>
          <w:tcPr>
            <w:tcW w:w="0" w:type="auto"/>
            <w:tcBorders>
              <w:top w:val="single" w:sz="4" w:space="0" w:color="auto"/>
              <w:left w:val="single" w:sz="4" w:space="0" w:color="auto"/>
              <w:bottom w:val="single" w:sz="4" w:space="0" w:color="auto"/>
              <w:right w:val="single" w:sz="4" w:space="0" w:color="auto"/>
            </w:tcBorders>
          </w:tcPr>
          <w:p w14:paraId="47FD84F2" w14:textId="4C82F2BF" w:rsidR="00CC4959" w:rsidRPr="00AF4DA1" w:rsidRDefault="00CC4959" w:rsidP="00CC4959">
            <w:pPr>
              <w:jc w:val="left"/>
              <w:rPr>
                <w:szCs w:val="24"/>
                <w:lang w:val="ru-RU"/>
              </w:rPr>
            </w:pPr>
            <w:r w:rsidRPr="00AF4DA1">
              <w:rPr>
                <w:szCs w:val="24"/>
                <w:lang w:val="ru-RU"/>
              </w:rPr>
              <w:t xml:space="preserve">Пара, состоящая из префикса в виде </w:t>
            </w:r>
            <w:hyperlink w:anchor="Namespace" w:history="1">
              <w:r w:rsidRPr="00AF4DA1">
                <w:rPr>
                  <w:rStyle w:val="ad"/>
                  <w:szCs w:val="24"/>
                  <w:lang w:val="ru-RU"/>
                </w:rPr>
                <w:t>пространства имен</w:t>
              </w:r>
            </w:hyperlink>
            <w:r w:rsidRPr="00AF4DA1">
              <w:rPr>
                <w:szCs w:val="24"/>
                <w:lang w:val="ru-RU"/>
              </w:rPr>
              <w:t xml:space="preserve"> и </w:t>
            </w:r>
            <w:hyperlink r:id="rId126" w:anchor="dt-localname" w:history="1">
              <w:r w:rsidRPr="00AF4DA1">
                <w:rPr>
                  <w:rStyle w:val="ad"/>
                  <w:szCs w:val="24"/>
                  <w:lang w:val="ru-RU"/>
                </w:rPr>
                <w:t>локального имени</w:t>
              </w:r>
            </w:hyperlink>
            <w:r w:rsidRPr="00AF4DA1">
              <w:rPr>
                <w:szCs w:val="24"/>
                <w:lang w:val="ru-RU"/>
              </w:rPr>
              <w:t xml:space="preserve"> XML-элемента. См. </w:t>
            </w:r>
            <w:hyperlink r:id="rId127" w:history="1">
              <w:r w:rsidRPr="00AF4DA1">
                <w:rPr>
                  <w:rStyle w:val="ad"/>
                  <w:szCs w:val="24"/>
                </w:rPr>
                <w:t>http</w:t>
              </w:r>
              <w:r w:rsidRPr="00AF4DA1">
                <w:rPr>
                  <w:rStyle w:val="ad"/>
                  <w:szCs w:val="24"/>
                  <w:lang w:val="ru-RU"/>
                </w:rPr>
                <w:t>://</w:t>
              </w:r>
              <w:r w:rsidRPr="00AF4DA1">
                <w:rPr>
                  <w:rStyle w:val="ad"/>
                  <w:szCs w:val="24"/>
                </w:rPr>
                <w:t>www</w:t>
              </w:r>
              <w:r w:rsidRPr="00AF4DA1">
                <w:rPr>
                  <w:rStyle w:val="ad"/>
                  <w:szCs w:val="24"/>
                  <w:lang w:val="ru-RU"/>
                </w:rPr>
                <w:t>.</w:t>
              </w:r>
              <w:r w:rsidRPr="00AF4DA1">
                <w:rPr>
                  <w:rStyle w:val="ad"/>
                  <w:szCs w:val="24"/>
                </w:rPr>
                <w:t>w</w:t>
              </w:r>
              <w:r w:rsidRPr="00AF4DA1">
                <w:rPr>
                  <w:rStyle w:val="ad"/>
                  <w:szCs w:val="24"/>
                  <w:lang w:val="ru-RU"/>
                </w:rPr>
                <w:t>3.</w:t>
              </w:r>
              <w:r w:rsidRPr="00AF4DA1">
                <w:rPr>
                  <w:rStyle w:val="ad"/>
                  <w:szCs w:val="24"/>
                </w:rPr>
                <w:t>org</w:t>
              </w:r>
              <w:r w:rsidRPr="00AF4DA1">
                <w:rPr>
                  <w:rStyle w:val="ad"/>
                  <w:szCs w:val="24"/>
                  <w:lang w:val="ru-RU"/>
                </w:rPr>
                <w:t>/</w:t>
              </w:r>
              <w:r w:rsidRPr="00AF4DA1">
                <w:rPr>
                  <w:rStyle w:val="ad"/>
                  <w:szCs w:val="24"/>
                </w:rPr>
                <w:t>TR</w:t>
              </w:r>
              <w:r w:rsidRPr="00AF4DA1">
                <w:rPr>
                  <w:rStyle w:val="ad"/>
                  <w:szCs w:val="24"/>
                  <w:lang w:val="ru-RU"/>
                </w:rPr>
                <w:t>/2009/</w:t>
              </w:r>
              <w:r w:rsidRPr="00AF4DA1">
                <w:rPr>
                  <w:rStyle w:val="ad"/>
                  <w:szCs w:val="24"/>
                </w:rPr>
                <w:t>REC</w:t>
              </w:r>
              <w:r w:rsidRPr="00AF4DA1">
                <w:rPr>
                  <w:rStyle w:val="ad"/>
                  <w:szCs w:val="24"/>
                  <w:lang w:val="ru-RU"/>
                </w:rPr>
                <w:t>-</w:t>
              </w:r>
              <w:r w:rsidRPr="00AF4DA1">
                <w:rPr>
                  <w:rStyle w:val="ad"/>
                  <w:szCs w:val="24"/>
                </w:rPr>
                <w:t>xml</w:t>
              </w:r>
              <w:r w:rsidRPr="00AF4DA1">
                <w:rPr>
                  <w:rStyle w:val="ad"/>
                  <w:szCs w:val="24"/>
                  <w:lang w:val="ru-RU"/>
                </w:rPr>
                <w:t>-</w:t>
              </w:r>
              <w:r w:rsidRPr="00AF4DA1">
                <w:rPr>
                  <w:rStyle w:val="ad"/>
                  <w:szCs w:val="24"/>
                </w:rPr>
                <w:t>names</w:t>
              </w:r>
              <w:r w:rsidRPr="00AF4DA1">
                <w:rPr>
                  <w:rStyle w:val="ad"/>
                  <w:szCs w:val="24"/>
                  <w:lang w:val="ru-RU"/>
                </w:rPr>
                <w:t>-20091208/#</w:t>
              </w:r>
              <w:r w:rsidRPr="00AF4DA1">
                <w:rPr>
                  <w:rStyle w:val="ad"/>
                  <w:szCs w:val="24"/>
                </w:rPr>
                <w:t>ns</w:t>
              </w:r>
              <w:r w:rsidRPr="00AF4DA1">
                <w:rPr>
                  <w:rStyle w:val="ad"/>
                  <w:szCs w:val="24"/>
                  <w:lang w:val="ru-RU"/>
                </w:rPr>
                <w:t>-</w:t>
              </w:r>
              <w:r w:rsidRPr="00AF4DA1">
                <w:rPr>
                  <w:rStyle w:val="ad"/>
                  <w:szCs w:val="24"/>
                </w:rPr>
                <w:t>qualnames</w:t>
              </w:r>
            </w:hyperlink>
          </w:p>
        </w:tc>
      </w:tr>
      <w:tr w:rsidR="00CC4959" w:rsidRPr="00AF4DA1" w14:paraId="3157868C" w14:textId="77777777" w:rsidTr="000B644A">
        <w:tc>
          <w:tcPr>
            <w:tcW w:w="0" w:type="auto"/>
            <w:tcBorders>
              <w:top w:val="single" w:sz="4" w:space="0" w:color="auto"/>
              <w:left w:val="single" w:sz="4" w:space="0" w:color="auto"/>
              <w:bottom w:val="single" w:sz="4" w:space="0" w:color="auto"/>
              <w:right w:val="single" w:sz="4" w:space="0" w:color="auto"/>
            </w:tcBorders>
          </w:tcPr>
          <w:p w14:paraId="719978C0" w14:textId="7087C35E" w:rsidR="00CC4959" w:rsidRPr="00AF4DA1" w:rsidRDefault="00CC4959" w:rsidP="00CC4959">
            <w:pPr>
              <w:spacing w:before="0" w:after="0" w:line="240" w:lineRule="auto"/>
              <w:rPr>
                <w:szCs w:val="24"/>
                <w:lang w:val="ru-RU"/>
              </w:rPr>
            </w:pPr>
            <w:r w:rsidRPr="00AF4DA1">
              <w:rPr>
                <w:szCs w:val="24"/>
                <w:lang w:val="ru-RU"/>
              </w:rPr>
              <w:t>URI</w:t>
            </w:r>
          </w:p>
        </w:tc>
        <w:tc>
          <w:tcPr>
            <w:tcW w:w="0" w:type="auto"/>
            <w:tcBorders>
              <w:top w:val="single" w:sz="4" w:space="0" w:color="auto"/>
              <w:left w:val="single" w:sz="4" w:space="0" w:color="auto"/>
              <w:bottom w:val="single" w:sz="4" w:space="0" w:color="auto"/>
              <w:right w:val="single" w:sz="4" w:space="0" w:color="auto"/>
            </w:tcBorders>
          </w:tcPr>
          <w:p w14:paraId="27BA4E38" w14:textId="26DFF1A1" w:rsidR="00CC4959" w:rsidRPr="00AF4DA1" w:rsidRDefault="00CC4959" w:rsidP="00CC4959">
            <w:pPr>
              <w:spacing w:before="0" w:after="0" w:line="240" w:lineRule="auto"/>
              <w:jc w:val="left"/>
              <w:rPr>
                <w:szCs w:val="24"/>
                <w:lang w:val="ru-RU"/>
              </w:rPr>
            </w:pPr>
            <w:r w:rsidRPr="00AF4DA1">
              <w:rPr>
                <w:szCs w:val="24"/>
                <w:lang w:val="ru-RU"/>
              </w:rPr>
              <w:t xml:space="preserve">Unified Resource Identifier, уникальный идентификатор ресурса. Может быть либо URL – уникальным локатором ресурса, либо URN – уникальным именем ресурса. См. также </w:t>
            </w:r>
            <w:hyperlink r:id="rId128" w:history="1">
              <w:r w:rsidRPr="00AF4DA1">
                <w:rPr>
                  <w:rStyle w:val="ad"/>
                  <w:szCs w:val="24"/>
                  <w:lang w:val="ru-RU"/>
                </w:rPr>
                <w:t>http://tools.ietf.org/html/rfc3986</w:t>
              </w:r>
            </w:hyperlink>
          </w:p>
        </w:tc>
      </w:tr>
      <w:tr w:rsidR="00CC4959" w:rsidRPr="00AF4DA1" w14:paraId="3723D39E" w14:textId="77777777" w:rsidTr="000B644A">
        <w:tc>
          <w:tcPr>
            <w:tcW w:w="0" w:type="auto"/>
            <w:tcBorders>
              <w:top w:val="single" w:sz="4" w:space="0" w:color="auto"/>
              <w:left w:val="single" w:sz="4" w:space="0" w:color="auto"/>
              <w:bottom w:val="single" w:sz="4" w:space="0" w:color="auto"/>
              <w:right w:val="single" w:sz="4" w:space="0" w:color="auto"/>
            </w:tcBorders>
          </w:tcPr>
          <w:p w14:paraId="05D1784A" w14:textId="1B8B540A" w:rsidR="00CC4959" w:rsidRPr="00AF4DA1" w:rsidRDefault="00CC4959" w:rsidP="00CC4959">
            <w:pPr>
              <w:spacing w:before="0" w:after="0" w:line="240" w:lineRule="auto"/>
              <w:rPr>
                <w:szCs w:val="24"/>
                <w:lang w:val="ru-RU"/>
              </w:rPr>
            </w:pPr>
            <w:r w:rsidRPr="00AF4DA1">
              <w:rPr>
                <w:szCs w:val="24"/>
                <w:lang w:val="ru-RU"/>
              </w:rPr>
              <w:t>WSDL</w:t>
            </w:r>
          </w:p>
        </w:tc>
        <w:tc>
          <w:tcPr>
            <w:tcW w:w="0" w:type="auto"/>
            <w:tcBorders>
              <w:top w:val="single" w:sz="4" w:space="0" w:color="auto"/>
              <w:left w:val="single" w:sz="4" w:space="0" w:color="auto"/>
              <w:bottom w:val="single" w:sz="4" w:space="0" w:color="auto"/>
              <w:right w:val="single" w:sz="4" w:space="0" w:color="auto"/>
            </w:tcBorders>
          </w:tcPr>
          <w:p w14:paraId="500050AD" w14:textId="3EBD8B89" w:rsidR="00CC4959" w:rsidRPr="00AF4DA1" w:rsidRDefault="00CC4959" w:rsidP="00CC4959">
            <w:pPr>
              <w:spacing w:before="0" w:after="0" w:line="240" w:lineRule="auto"/>
              <w:jc w:val="left"/>
              <w:rPr>
                <w:szCs w:val="24"/>
                <w:lang w:val="ru-RU"/>
              </w:rPr>
            </w:pPr>
            <w:r w:rsidRPr="00AF4DA1">
              <w:rPr>
                <w:szCs w:val="24"/>
                <w:lang w:val="ru-RU"/>
              </w:rPr>
              <w:t>Язык описания веб-сервисов и доступа к ним версии 1.1, основанный на языке XML. Смотри также http://www.w3.org/TR/wsdl</w:t>
            </w:r>
          </w:p>
        </w:tc>
      </w:tr>
      <w:tr w:rsidR="00CC4959" w:rsidRPr="00AF4DA1" w14:paraId="157114BA" w14:textId="77777777" w:rsidTr="000B644A">
        <w:tc>
          <w:tcPr>
            <w:tcW w:w="0" w:type="auto"/>
            <w:tcBorders>
              <w:top w:val="single" w:sz="4" w:space="0" w:color="auto"/>
              <w:left w:val="single" w:sz="4" w:space="0" w:color="auto"/>
              <w:bottom w:val="single" w:sz="4" w:space="0" w:color="auto"/>
              <w:right w:val="single" w:sz="4" w:space="0" w:color="auto"/>
            </w:tcBorders>
          </w:tcPr>
          <w:p w14:paraId="747A14E9" w14:textId="50D9A0D4" w:rsidR="00CC4959" w:rsidRPr="00AF4DA1" w:rsidRDefault="00CC4959" w:rsidP="00CC4959">
            <w:pPr>
              <w:spacing w:before="0" w:after="0" w:line="240" w:lineRule="auto"/>
              <w:rPr>
                <w:szCs w:val="24"/>
                <w:lang w:val="ru-RU"/>
              </w:rPr>
            </w:pPr>
            <w:r w:rsidRPr="00AF4DA1">
              <w:rPr>
                <w:szCs w:val="24"/>
                <w:lang w:val="ru-RU"/>
              </w:rPr>
              <w:t>XSD</w:t>
            </w:r>
          </w:p>
        </w:tc>
        <w:tc>
          <w:tcPr>
            <w:tcW w:w="0" w:type="auto"/>
            <w:tcBorders>
              <w:top w:val="single" w:sz="4" w:space="0" w:color="auto"/>
              <w:left w:val="single" w:sz="4" w:space="0" w:color="auto"/>
              <w:bottom w:val="single" w:sz="4" w:space="0" w:color="auto"/>
              <w:right w:val="single" w:sz="4" w:space="0" w:color="auto"/>
            </w:tcBorders>
          </w:tcPr>
          <w:p w14:paraId="0A81178C" w14:textId="1EAF2FE8" w:rsidR="00CC4959" w:rsidRPr="00AF4DA1" w:rsidRDefault="00CC4959" w:rsidP="00CC4959">
            <w:pPr>
              <w:spacing w:before="0" w:after="0" w:line="240" w:lineRule="auto"/>
              <w:jc w:val="left"/>
              <w:rPr>
                <w:szCs w:val="24"/>
                <w:lang w:val="ru-RU"/>
              </w:rPr>
            </w:pPr>
            <w:r w:rsidRPr="00AF4DA1">
              <w:rPr>
                <w:szCs w:val="24"/>
                <w:lang w:val="ru-RU"/>
              </w:rPr>
              <w:t>Файл, содержащий XML Schema</w:t>
            </w:r>
          </w:p>
        </w:tc>
      </w:tr>
      <w:tr w:rsidR="00CC4959" w:rsidRPr="001855C4" w14:paraId="1172E946" w14:textId="77777777" w:rsidTr="000B644A">
        <w:tc>
          <w:tcPr>
            <w:tcW w:w="0" w:type="auto"/>
            <w:tcBorders>
              <w:top w:val="single" w:sz="4" w:space="0" w:color="auto"/>
              <w:left w:val="single" w:sz="4" w:space="0" w:color="auto"/>
              <w:bottom w:val="single" w:sz="4" w:space="0" w:color="auto"/>
              <w:right w:val="single" w:sz="4" w:space="0" w:color="auto"/>
            </w:tcBorders>
          </w:tcPr>
          <w:p w14:paraId="2E34E642" w14:textId="096D16D2" w:rsidR="00CC4959" w:rsidRPr="00AF4DA1" w:rsidRDefault="00CC4959" w:rsidP="00CC4959">
            <w:pPr>
              <w:spacing w:before="0" w:after="0" w:line="240" w:lineRule="auto"/>
              <w:rPr>
                <w:szCs w:val="24"/>
                <w:lang w:val="ru-RU"/>
              </w:rPr>
            </w:pPr>
            <w:r w:rsidRPr="00AF4DA1">
              <w:rPr>
                <w:szCs w:val="24"/>
                <w:lang w:val="ru-RU"/>
              </w:rPr>
              <w:t>XML Schema</w:t>
            </w:r>
          </w:p>
        </w:tc>
        <w:tc>
          <w:tcPr>
            <w:tcW w:w="0" w:type="auto"/>
            <w:tcBorders>
              <w:top w:val="single" w:sz="4" w:space="0" w:color="auto"/>
              <w:left w:val="single" w:sz="4" w:space="0" w:color="auto"/>
              <w:bottom w:val="single" w:sz="4" w:space="0" w:color="auto"/>
              <w:right w:val="single" w:sz="4" w:space="0" w:color="auto"/>
            </w:tcBorders>
          </w:tcPr>
          <w:p w14:paraId="3E723EC7" w14:textId="4E9B8A5D" w:rsidR="00CC4959" w:rsidRPr="00AF4DA1" w:rsidRDefault="00CC4959" w:rsidP="00CC4959">
            <w:pPr>
              <w:spacing w:before="0" w:after="0" w:line="240" w:lineRule="auto"/>
              <w:jc w:val="left"/>
              <w:rPr>
                <w:szCs w:val="24"/>
                <w:lang w:val="ru-RU"/>
              </w:rPr>
            </w:pPr>
            <w:r w:rsidRPr="00AF4DA1">
              <w:rPr>
                <w:szCs w:val="24"/>
                <w:lang w:val="ru-RU"/>
              </w:rPr>
              <w:t>Язык описания структуры XML-документа. См. также:</w:t>
            </w:r>
          </w:p>
          <w:p w14:paraId="3FDF391A" w14:textId="2F1BAB63" w:rsidR="00CC4959" w:rsidRPr="00AF4DA1" w:rsidRDefault="00E4407B" w:rsidP="00CC4959">
            <w:pPr>
              <w:spacing w:before="0" w:after="0" w:line="240" w:lineRule="auto"/>
              <w:jc w:val="left"/>
              <w:rPr>
                <w:szCs w:val="24"/>
                <w:lang w:val="ru-RU"/>
              </w:rPr>
            </w:pPr>
            <w:hyperlink r:id="rId129" w:history="1">
              <w:r w:rsidR="00CC4959" w:rsidRPr="00AF4DA1">
                <w:rPr>
                  <w:rStyle w:val="ad"/>
                  <w:szCs w:val="24"/>
                  <w:lang w:val="ru-RU"/>
                </w:rPr>
                <w:t>http://www.w3.org/TR/xmlschema-0/</w:t>
              </w:r>
            </w:hyperlink>
          </w:p>
          <w:p w14:paraId="719E67FE" w14:textId="7A83373B" w:rsidR="00CC4959" w:rsidRPr="00AF4DA1" w:rsidRDefault="00E4407B" w:rsidP="00CC4959">
            <w:pPr>
              <w:spacing w:before="0" w:after="0" w:line="240" w:lineRule="auto"/>
              <w:jc w:val="left"/>
              <w:rPr>
                <w:szCs w:val="24"/>
                <w:lang w:val="ru-RU"/>
              </w:rPr>
            </w:pPr>
            <w:hyperlink r:id="rId130" w:history="1">
              <w:r w:rsidR="00CC4959" w:rsidRPr="00AF4DA1">
                <w:rPr>
                  <w:rStyle w:val="ad"/>
                  <w:szCs w:val="24"/>
                  <w:lang w:val="ru-RU"/>
                </w:rPr>
                <w:t>http://www.w3.org/TR/xmlschema-1/</w:t>
              </w:r>
            </w:hyperlink>
          </w:p>
          <w:p w14:paraId="65087B66" w14:textId="16EAD9AF" w:rsidR="00CC4959" w:rsidRPr="00AF4DA1" w:rsidRDefault="00CC4959" w:rsidP="00CC4959">
            <w:pPr>
              <w:spacing w:before="0" w:after="0" w:line="240" w:lineRule="auto"/>
              <w:jc w:val="left"/>
              <w:rPr>
                <w:szCs w:val="24"/>
                <w:lang w:val="ru-RU"/>
              </w:rPr>
            </w:pPr>
            <w:r w:rsidRPr="00AF4DA1">
              <w:rPr>
                <w:szCs w:val="24"/>
                <w:lang w:val="ru-RU"/>
              </w:rPr>
              <w:t>http://www.w3.org/TR/xmlschema-2/</w:t>
            </w:r>
          </w:p>
        </w:tc>
      </w:tr>
      <w:tr w:rsidR="00CC4959" w:rsidRPr="001855C4" w14:paraId="4CAB543F" w14:textId="77777777" w:rsidTr="000B644A">
        <w:tc>
          <w:tcPr>
            <w:tcW w:w="0" w:type="auto"/>
            <w:tcBorders>
              <w:top w:val="single" w:sz="4" w:space="0" w:color="auto"/>
              <w:left w:val="single" w:sz="4" w:space="0" w:color="auto"/>
              <w:bottom w:val="single" w:sz="4" w:space="0" w:color="auto"/>
              <w:right w:val="single" w:sz="4" w:space="0" w:color="auto"/>
            </w:tcBorders>
          </w:tcPr>
          <w:p w14:paraId="006BE785" w14:textId="4017EDB9" w:rsidR="00CC4959" w:rsidRPr="00AF4DA1" w:rsidRDefault="00CC4959" w:rsidP="00CC4959">
            <w:pPr>
              <w:spacing w:before="0" w:after="0" w:line="240" w:lineRule="auto"/>
              <w:rPr>
                <w:szCs w:val="24"/>
                <w:lang w:val="ru-RU"/>
              </w:rPr>
            </w:pPr>
            <w:r w:rsidRPr="00AF4DA1">
              <w:rPr>
                <w:szCs w:val="24"/>
                <w:lang w:val="ru-RU"/>
              </w:rPr>
              <w:t>XML</w:t>
            </w:r>
          </w:p>
        </w:tc>
        <w:tc>
          <w:tcPr>
            <w:tcW w:w="0" w:type="auto"/>
            <w:tcBorders>
              <w:top w:val="single" w:sz="4" w:space="0" w:color="auto"/>
              <w:left w:val="single" w:sz="4" w:space="0" w:color="auto"/>
              <w:bottom w:val="single" w:sz="4" w:space="0" w:color="auto"/>
              <w:right w:val="single" w:sz="4" w:space="0" w:color="auto"/>
            </w:tcBorders>
          </w:tcPr>
          <w:p w14:paraId="469D7890" w14:textId="57F29B7A" w:rsidR="00CC4959" w:rsidRPr="00AF4DA1" w:rsidRDefault="00CC4959" w:rsidP="00CC4959">
            <w:pPr>
              <w:spacing w:before="0" w:after="0" w:line="240" w:lineRule="auto"/>
              <w:jc w:val="left"/>
              <w:rPr>
                <w:szCs w:val="24"/>
                <w:lang w:val="ru-RU"/>
              </w:rPr>
            </w:pPr>
            <w:r w:rsidRPr="00AF4DA1">
              <w:rPr>
                <w:szCs w:val="24"/>
                <w:lang w:val="ru-RU"/>
              </w:rPr>
              <w:t>Расширяемый язык разметки. См. также</w:t>
            </w:r>
          </w:p>
          <w:p w14:paraId="2226FC57" w14:textId="0099DB98" w:rsidR="00CC4959" w:rsidRPr="00AF4DA1" w:rsidRDefault="00CC4959" w:rsidP="00CC4959">
            <w:pPr>
              <w:spacing w:before="0" w:after="0" w:line="240" w:lineRule="auto"/>
              <w:jc w:val="left"/>
              <w:rPr>
                <w:szCs w:val="24"/>
                <w:lang w:val="ru-RU"/>
              </w:rPr>
            </w:pPr>
            <w:r w:rsidRPr="00AF4DA1">
              <w:rPr>
                <w:szCs w:val="24"/>
                <w:lang w:val="ru-RU"/>
              </w:rPr>
              <w:t>http://www.w3.org/TR/xml11/</w:t>
            </w:r>
          </w:p>
        </w:tc>
      </w:tr>
      <w:tr w:rsidR="00CC4959" w:rsidRPr="001855C4" w14:paraId="234FC5D3" w14:textId="77777777" w:rsidTr="000B644A">
        <w:tc>
          <w:tcPr>
            <w:tcW w:w="0" w:type="auto"/>
            <w:tcBorders>
              <w:top w:val="single" w:sz="4" w:space="0" w:color="auto"/>
              <w:left w:val="single" w:sz="4" w:space="0" w:color="auto"/>
              <w:bottom w:val="single" w:sz="4" w:space="0" w:color="auto"/>
              <w:right w:val="single" w:sz="4" w:space="0" w:color="auto"/>
            </w:tcBorders>
          </w:tcPr>
          <w:p w14:paraId="63CBC908" w14:textId="0D8AEA09" w:rsidR="00CC4959" w:rsidRPr="00AF4DA1" w:rsidRDefault="00CC4959" w:rsidP="00CC4959">
            <w:pPr>
              <w:spacing w:before="0" w:after="0" w:line="240" w:lineRule="auto"/>
              <w:rPr>
                <w:szCs w:val="24"/>
                <w:lang w:val="ru-RU"/>
              </w:rPr>
            </w:pPr>
            <w:r w:rsidRPr="00AF4DA1">
              <w:rPr>
                <w:szCs w:val="24"/>
                <w:lang w:val="ru-RU"/>
              </w:rPr>
              <w:t>XML-binary Optimized Packaging</w:t>
            </w:r>
          </w:p>
        </w:tc>
        <w:tc>
          <w:tcPr>
            <w:tcW w:w="0" w:type="auto"/>
            <w:tcBorders>
              <w:top w:val="single" w:sz="4" w:space="0" w:color="auto"/>
              <w:left w:val="single" w:sz="4" w:space="0" w:color="auto"/>
              <w:bottom w:val="single" w:sz="4" w:space="0" w:color="auto"/>
              <w:right w:val="single" w:sz="4" w:space="0" w:color="auto"/>
            </w:tcBorders>
          </w:tcPr>
          <w:p w14:paraId="1BEC1113" w14:textId="51C1BCF8" w:rsidR="00CC4959" w:rsidRPr="00AF4DA1" w:rsidRDefault="00CC4959" w:rsidP="00CC4959">
            <w:pPr>
              <w:spacing w:before="0" w:after="0" w:line="240" w:lineRule="auto"/>
              <w:jc w:val="left"/>
              <w:rPr>
                <w:szCs w:val="24"/>
                <w:lang w:val="ru-RU"/>
              </w:rPr>
            </w:pPr>
            <w:r w:rsidRPr="00AF4DA1">
              <w:rPr>
                <w:szCs w:val="24"/>
                <w:lang w:val="ru-RU"/>
              </w:rPr>
              <w:t>Соглашение, определяющее правила сериализации бинарных данных, передаваемых в XML-сообщениях</w:t>
            </w:r>
          </w:p>
          <w:p w14:paraId="4A57BF39" w14:textId="752452D7" w:rsidR="00CC4959" w:rsidRPr="00AF4DA1" w:rsidRDefault="00E4407B" w:rsidP="00CC4959">
            <w:pPr>
              <w:spacing w:before="0" w:after="0" w:line="240" w:lineRule="auto"/>
              <w:jc w:val="left"/>
              <w:rPr>
                <w:szCs w:val="24"/>
                <w:lang w:val="ru-RU"/>
              </w:rPr>
            </w:pPr>
            <w:hyperlink r:id="rId131" w:history="1">
              <w:r w:rsidR="00CC4959" w:rsidRPr="00AF4DA1">
                <w:rPr>
                  <w:rStyle w:val="ad"/>
                  <w:szCs w:val="24"/>
                  <w:lang w:val="ru-RU"/>
                </w:rPr>
                <w:t>https://www.w3.org/TR/2005/REC-xop10-20050125/</w:t>
              </w:r>
            </w:hyperlink>
            <w:r w:rsidR="00CC4959" w:rsidRPr="00AF4DA1">
              <w:rPr>
                <w:szCs w:val="24"/>
                <w:lang w:val="ru-RU"/>
              </w:rPr>
              <w:t xml:space="preserve"> </w:t>
            </w:r>
          </w:p>
        </w:tc>
      </w:tr>
    </w:tbl>
    <w:p w14:paraId="2D8904BB" w14:textId="77777777" w:rsidR="00B4458E" w:rsidRPr="00AF4DA1" w:rsidRDefault="00B4458E">
      <w:pPr>
        <w:spacing w:before="0" w:after="160" w:line="259" w:lineRule="auto"/>
        <w:jc w:val="left"/>
        <w:rPr>
          <w:rFonts w:eastAsiaTheme="minorEastAsia" w:cs="Times New Roman"/>
          <w:szCs w:val="24"/>
          <w:lang w:val="ru-RU" w:eastAsia="ru-RU"/>
        </w:rPr>
      </w:pPr>
      <w:r w:rsidRPr="00AF4DA1">
        <w:rPr>
          <w:szCs w:val="24"/>
          <w:lang w:val="ru-RU"/>
        </w:rPr>
        <w:br w:type="page"/>
      </w:r>
    </w:p>
    <w:p w14:paraId="02FAE147" w14:textId="58236C60" w:rsidR="00655964" w:rsidRPr="00AF4DA1" w:rsidRDefault="00655964" w:rsidP="00855F43">
      <w:pPr>
        <w:pStyle w:val="RTL"/>
        <w:numPr>
          <w:ilvl w:val="0"/>
          <w:numId w:val="45"/>
        </w:numPr>
        <w:jc w:val="right"/>
        <w:rPr>
          <w:sz w:val="24"/>
          <w:szCs w:val="24"/>
        </w:rPr>
      </w:pPr>
      <w:bookmarkStart w:id="465" w:name="_Toc136571411"/>
      <w:bookmarkStart w:id="466" w:name="_Ref513820180"/>
      <w:r w:rsidRPr="00AF4DA1">
        <w:rPr>
          <w:sz w:val="24"/>
          <w:szCs w:val="24"/>
        </w:rPr>
        <w:lastRenderedPageBreak/>
        <w:t>История изменений</w:t>
      </w:r>
      <w:bookmarkEnd w:id="465"/>
    </w:p>
    <w:p w14:paraId="7BBF6649" w14:textId="2DED2C90" w:rsidR="00EF014D" w:rsidRPr="00AF4DA1" w:rsidRDefault="00EF014D" w:rsidP="00655964">
      <w:pPr>
        <w:pStyle w:val="RTL40"/>
        <w:numPr>
          <w:ilvl w:val="0"/>
          <w:numId w:val="0"/>
        </w:numPr>
        <w:ind w:left="709"/>
        <w:rPr>
          <w:szCs w:val="24"/>
        </w:rPr>
      </w:pPr>
      <w:r w:rsidRPr="00AF4DA1">
        <w:rPr>
          <w:szCs w:val="24"/>
        </w:rPr>
        <w:t xml:space="preserve">Изменения в версиях с №3.5.0.0 </w:t>
      </w:r>
    </w:p>
    <w:tbl>
      <w:tblPr>
        <w:tblW w:w="1034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242"/>
        <w:gridCol w:w="1560"/>
        <w:gridCol w:w="1871"/>
        <w:gridCol w:w="5670"/>
      </w:tblGrid>
      <w:tr w:rsidR="00EF014D" w:rsidRPr="00AF4DA1" w14:paraId="7A97C3F4" w14:textId="77777777" w:rsidTr="00A456AE">
        <w:tc>
          <w:tcPr>
            <w:tcW w:w="1242" w:type="dxa"/>
            <w:shd w:val="clear" w:color="auto" w:fill="D9D9D9"/>
          </w:tcPr>
          <w:p w14:paraId="456F73A5" w14:textId="77777777" w:rsidR="00EF014D" w:rsidRPr="00AF4DA1" w:rsidRDefault="00EF014D" w:rsidP="00EF014D">
            <w:pPr>
              <w:spacing w:after="0" w:line="360" w:lineRule="auto"/>
              <w:jc w:val="center"/>
              <w:rPr>
                <w:rFonts w:cs="Times New Roman"/>
                <w:b/>
                <w:szCs w:val="24"/>
                <w:lang w:val="ru-RU"/>
              </w:rPr>
            </w:pPr>
            <w:r w:rsidRPr="00AF4DA1">
              <w:rPr>
                <w:rFonts w:cs="Times New Roman"/>
                <w:b/>
                <w:szCs w:val="24"/>
                <w:lang w:val="ru-RU"/>
              </w:rPr>
              <w:t>Версия</w:t>
            </w:r>
          </w:p>
        </w:tc>
        <w:tc>
          <w:tcPr>
            <w:tcW w:w="1560" w:type="dxa"/>
            <w:shd w:val="clear" w:color="auto" w:fill="D9D9D9"/>
          </w:tcPr>
          <w:p w14:paraId="5FB46199" w14:textId="77777777" w:rsidR="00EF014D" w:rsidRPr="00AF4DA1" w:rsidRDefault="00EF014D" w:rsidP="00EF014D">
            <w:pPr>
              <w:spacing w:after="0" w:line="360" w:lineRule="auto"/>
              <w:jc w:val="center"/>
              <w:rPr>
                <w:rFonts w:cs="Times New Roman"/>
                <w:b/>
                <w:szCs w:val="24"/>
                <w:lang w:val="ru-RU"/>
              </w:rPr>
            </w:pPr>
            <w:r w:rsidRPr="00AF4DA1">
              <w:rPr>
                <w:rFonts w:cs="Times New Roman"/>
                <w:b/>
                <w:szCs w:val="24"/>
                <w:lang w:val="ru-RU"/>
              </w:rPr>
              <w:t>Дата</w:t>
            </w:r>
          </w:p>
        </w:tc>
        <w:tc>
          <w:tcPr>
            <w:tcW w:w="1871" w:type="dxa"/>
            <w:shd w:val="clear" w:color="auto" w:fill="D9D9D9"/>
          </w:tcPr>
          <w:p w14:paraId="26111090" w14:textId="77777777" w:rsidR="00EF014D" w:rsidRPr="00AF4DA1" w:rsidRDefault="00EF014D" w:rsidP="00EF014D">
            <w:pPr>
              <w:spacing w:after="0" w:line="360" w:lineRule="auto"/>
              <w:jc w:val="center"/>
              <w:rPr>
                <w:rFonts w:cs="Times New Roman"/>
                <w:b/>
                <w:szCs w:val="24"/>
                <w:lang w:val="ru-RU"/>
              </w:rPr>
            </w:pPr>
            <w:r w:rsidRPr="00AF4DA1">
              <w:rPr>
                <w:rFonts w:cs="Times New Roman"/>
                <w:b/>
                <w:szCs w:val="24"/>
                <w:lang w:val="ru-RU"/>
              </w:rPr>
              <w:t>Автор</w:t>
            </w:r>
          </w:p>
        </w:tc>
        <w:tc>
          <w:tcPr>
            <w:tcW w:w="5670" w:type="dxa"/>
            <w:shd w:val="clear" w:color="auto" w:fill="D9D9D9"/>
          </w:tcPr>
          <w:p w14:paraId="77B51FF4" w14:textId="77777777" w:rsidR="00EF014D" w:rsidRPr="00AF4DA1" w:rsidRDefault="00EF014D" w:rsidP="00EF014D">
            <w:pPr>
              <w:spacing w:after="0" w:line="360" w:lineRule="auto"/>
              <w:jc w:val="center"/>
              <w:rPr>
                <w:rFonts w:cs="Times New Roman"/>
                <w:b/>
                <w:szCs w:val="24"/>
                <w:lang w:val="ru-RU"/>
              </w:rPr>
            </w:pPr>
            <w:r w:rsidRPr="00AF4DA1">
              <w:rPr>
                <w:rFonts w:cs="Times New Roman"/>
                <w:b/>
                <w:szCs w:val="24"/>
                <w:lang w:val="ru-RU"/>
              </w:rPr>
              <w:t>Комментарии</w:t>
            </w:r>
          </w:p>
        </w:tc>
      </w:tr>
      <w:tr w:rsidR="00F213CB" w:rsidRPr="00AF4DA1" w14:paraId="2F1ECAEE" w14:textId="77777777" w:rsidTr="00A456AE">
        <w:trPr>
          <w:trHeight w:val="463"/>
        </w:trPr>
        <w:tc>
          <w:tcPr>
            <w:tcW w:w="1242" w:type="dxa"/>
            <w:shd w:val="clear" w:color="auto" w:fill="auto"/>
            <w:tcMar>
              <w:top w:w="108" w:type="dxa"/>
            </w:tcMar>
          </w:tcPr>
          <w:p w14:paraId="16DDAB8E" w14:textId="1B54DB0D" w:rsidR="00F213CB" w:rsidRPr="00AF4DA1" w:rsidRDefault="00F213CB" w:rsidP="00EF014D">
            <w:pPr>
              <w:rPr>
                <w:szCs w:val="24"/>
                <w:lang w:val="ru-RU"/>
              </w:rPr>
            </w:pPr>
            <w:r w:rsidRPr="00AF4DA1">
              <w:rPr>
                <w:szCs w:val="24"/>
                <w:lang w:val="ru-RU"/>
              </w:rPr>
              <w:t>3.5.0.1</w:t>
            </w:r>
          </w:p>
        </w:tc>
        <w:tc>
          <w:tcPr>
            <w:tcW w:w="1560" w:type="dxa"/>
            <w:shd w:val="clear" w:color="auto" w:fill="auto"/>
            <w:tcMar>
              <w:top w:w="108" w:type="dxa"/>
            </w:tcMar>
          </w:tcPr>
          <w:p w14:paraId="510B2AB2" w14:textId="77777777" w:rsidR="00F213CB" w:rsidRPr="00AF4DA1" w:rsidRDefault="00F213CB" w:rsidP="00EF014D">
            <w:pPr>
              <w:rPr>
                <w:szCs w:val="24"/>
                <w:lang w:val="ru-RU"/>
              </w:rPr>
            </w:pPr>
          </w:p>
        </w:tc>
        <w:tc>
          <w:tcPr>
            <w:tcW w:w="1871" w:type="dxa"/>
            <w:shd w:val="clear" w:color="auto" w:fill="auto"/>
            <w:tcMar>
              <w:top w:w="108" w:type="dxa"/>
            </w:tcMar>
          </w:tcPr>
          <w:p w14:paraId="3471CCC6" w14:textId="77777777" w:rsidR="00F213CB" w:rsidRPr="00AF4DA1" w:rsidRDefault="00F213CB" w:rsidP="0001470D">
            <w:pPr>
              <w:rPr>
                <w:szCs w:val="24"/>
                <w:lang w:val="ru-RU"/>
              </w:rPr>
            </w:pPr>
          </w:p>
        </w:tc>
        <w:tc>
          <w:tcPr>
            <w:tcW w:w="5670" w:type="dxa"/>
            <w:shd w:val="clear" w:color="auto" w:fill="auto"/>
            <w:tcMar>
              <w:top w:w="108" w:type="dxa"/>
            </w:tcMar>
          </w:tcPr>
          <w:p w14:paraId="112027AB" w14:textId="16102147" w:rsidR="00F213CB" w:rsidRPr="00367720" w:rsidRDefault="00F213CB" w:rsidP="00CF7463">
            <w:pPr>
              <w:rPr>
                <w:szCs w:val="24"/>
                <w:lang w:val="ru-RU"/>
              </w:rPr>
            </w:pPr>
            <w:r w:rsidRPr="00367720">
              <w:rPr>
                <w:szCs w:val="24"/>
                <w:lang w:val="ru-RU"/>
              </w:rPr>
              <w:t xml:space="preserve">Внесена информация о </w:t>
            </w:r>
            <w:r w:rsidR="009441B4" w:rsidRPr="00367720">
              <w:rPr>
                <w:szCs w:val="24"/>
                <w:lang w:val="ru-RU"/>
              </w:rPr>
              <w:t>функциональности специальных</w:t>
            </w:r>
            <w:r w:rsidRPr="00367720">
              <w:rPr>
                <w:szCs w:val="24"/>
                <w:lang w:val="ru-RU"/>
              </w:rPr>
              <w:t xml:space="preserve"> очередей </w:t>
            </w:r>
            <w:r w:rsidR="00605E6A" w:rsidRPr="00367720">
              <w:rPr>
                <w:szCs w:val="24"/>
                <w:lang w:val="ru-RU"/>
              </w:rPr>
              <w:t>(пп.4.10)</w:t>
            </w:r>
          </w:p>
          <w:p w14:paraId="158903BD" w14:textId="20CFD0EF" w:rsidR="00F213CB" w:rsidRPr="00367720" w:rsidRDefault="00605E6A" w:rsidP="00CF7463">
            <w:pPr>
              <w:rPr>
                <w:szCs w:val="24"/>
                <w:lang w:val="ru-RU"/>
              </w:rPr>
            </w:pPr>
            <w:r w:rsidRPr="00367720">
              <w:rPr>
                <w:szCs w:val="24"/>
                <w:lang w:val="ru-RU"/>
              </w:rPr>
              <w:t xml:space="preserve">Внесена информация об использовании фильтрации с составным критерием (пп. 4.10, </w:t>
            </w:r>
            <w:r w:rsidR="00EA30C1" w:rsidRPr="00367720">
              <w:rPr>
                <w:szCs w:val="24"/>
                <w:lang w:val="ru-RU"/>
              </w:rPr>
              <w:t>пп.</w:t>
            </w:r>
            <w:r w:rsidRPr="00367720">
              <w:rPr>
                <w:szCs w:val="24"/>
                <w:lang w:val="ru-RU"/>
              </w:rPr>
              <w:t>5.3.2)</w:t>
            </w:r>
          </w:p>
          <w:p w14:paraId="59797D9F" w14:textId="4B49E851" w:rsidR="00F213CB" w:rsidRPr="00367720" w:rsidRDefault="002130EF" w:rsidP="00CF7463">
            <w:pPr>
              <w:rPr>
                <w:szCs w:val="24"/>
                <w:lang w:val="ru-RU"/>
              </w:rPr>
            </w:pPr>
            <w:r w:rsidRPr="00367720">
              <w:rPr>
                <w:szCs w:val="24"/>
                <w:lang w:val="ru-RU"/>
              </w:rPr>
              <w:t>Скор</w:t>
            </w:r>
            <w:r w:rsidR="00764E1A" w:rsidRPr="00367720">
              <w:rPr>
                <w:szCs w:val="24"/>
                <w:lang w:val="ru-RU"/>
              </w:rPr>
              <w:t>р</w:t>
            </w:r>
            <w:r w:rsidRPr="00367720">
              <w:rPr>
                <w:szCs w:val="24"/>
                <w:lang w:val="ru-RU"/>
              </w:rPr>
              <w:t>ектирован</w:t>
            </w:r>
            <w:r w:rsidR="00764E1A" w:rsidRPr="00367720">
              <w:rPr>
                <w:szCs w:val="24"/>
                <w:lang w:val="ru-RU"/>
              </w:rPr>
              <w:t xml:space="preserve"> ГОСТ и размер хэш (Раздел 6)</w:t>
            </w:r>
          </w:p>
          <w:p w14:paraId="2292617A" w14:textId="77777777" w:rsidR="00F213CB" w:rsidRPr="00367720" w:rsidRDefault="00691F34" w:rsidP="00CF7463">
            <w:pPr>
              <w:rPr>
                <w:szCs w:val="24"/>
                <w:lang w:val="ru-RU"/>
              </w:rPr>
            </w:pPr>
            <w:r w:rsidRPr="00367720">
              <w:rPr>
                <w:szCs w:val="24"/>
                <w:lang w:val="ru-RU"/>
              </w:rPr>
              <w:t>Из документа исключен перечень Ошибок СМЭВ и перенесем в отдельный файл, опубликованный на Технологическом портале СМЭВ 3 (Приложение Е)</w:t>
            </w:r>
          </w:p>
          <w:p w14:paraId="0CC9A72B" w14:textId="756E314E" w:rsidR="00C940C0" w:rsidRPr="00CF7463" w:rsidRDefault="00C940C0" w:rsidP="00CF7463">
            <w:pPr>
              <w:rPr>
                <w:szCs w:val="24"/>
              </w:rPr>
            </w:pPr>
            <w:r w:rsidRPr="00367720">
              <w:rPr>
                <w:szCs w:val="24"/>
                <w:lang w:val="ru-RU"/>
              </w:rPr>
              <w:t xml:space="preserve">Добавлено расширенное описание использования ФХ. </w:t>
            </w:r>
            <w:r w:rsidRPr="00CF7463">
              <w:rPr>
                <w:szCs w:val="24"/>
              </w:rPr>
              <w:t>Скорректированы схемы взаимодействия (Раздел 7)</w:t>
            </w:r>
          </w:p>
        </w:tc>
      </w:tr>
      <w:tr w:rsidR="00EF014D" w:rsidRPr="001855C4" w14:paraId="75B84313" w14:textId="77777777" w:rsidTr="00A456AE">
        <w:trPr>
          <w:trHeight w:val="463"/>
        </w:trPr>
        <w:tc>
          <w:tcPr>
            <w:tcW w:w="1242" w:type="dxa"/>
            <w:shd w:val="clear" w:color="auto" w:fill="auto"/>
            <w:tcMar>
              <w:top w:w="108" w:type="dxa"/>
            </w:tcMar>
          </w:tcPr>
          <w:p w14:paraId="2B4572A2" w14:textId="17169F72" w:rsidR="00EF014D" w:rsidRPr="00AF4DA1" w:rsidRDefault="0001470D" w:rsidP="00EF014D">
            <w:pPr>
              <w:rPr>
                <w:szCs w:val="24"/>
                <w:lang w:val="ru-RU"/>
              </w:rPr>
            </w:pPr>
            <w:r w:rsidRPr="00AF4DA1">
              <w:rPr>
                <w:szCs w:val="24"/>
                <w:lang w:val="ru-RU"/>
              </w:rPr>
              <w:t>3.5.0.1</w:t>
            </w:r>
          </w:p>
        </w:tc>
        <w:tc>
          <w:tcPr>
            <w:tcW w:w="1560" w:type="dxa"/>
            <w:shd w:val="clear" w:color="auto" w:fill="auto"/>
            <w:tcMar>
              <w:top w:w="108" w:type="dxa"/>
            </w:tcMar>
          </w:tcPr>
          <w:p w14:paraId="224B8898" w14:textId="1260E8E9" w:rsidR="00EF014D" w:rsidRPr="00AF4DA1" w:rsidRDefault="0001470D" w:rsidP="00EF014D">
            <w:pPr>
              <w:rPr>
                <w:szCs w:val="24"/>
                <w:lang w:val="ru-RU"/>
              </w:rPr>
            </w:pPr>
            <w:r w:rsidRPr="00AF4DA1">
              <w:rPr>
                <w:szCs w:val="24"/>
                <w:lang w:val="ru-RU"/>
              </w:rPr>
              <w:t>08.05.2019</w:t>
            </w:r>
          </w:p>
        </w:tc>
        <w:tc>
          <w:tcPr>
            <w:tcW w:w="1871" w:type="dxa"/>
            <w:shd w:val="clear" w:color="auto" w:fill="auto"/>
            <w:tcMar>
              <w:top w:w="108" w:type="dxa"/>
            </w:tcMar>
          </w:tcPr>
          <w:p w14:paraId="46C3FD98" w14:textId="201CA12F" w:rsidR="00EF014D" w:rsidRPr="00AF4DA1" w:rsidRDefault="0001470D" w:rsidP="0001470D">
            <w:pPr>
              <w:rPr>
                <w:szCs w:val="24"/>
                <w:lang w:val="ru-RU"/>
              </w:rPr>
            </w:pPr>
            <w:r w:rsidRPr="00AF4DA1">
              <w:rPr>
                <w:szCs w:val="24"/>
                <w:lang w:val="ru-RU"/>
              </w:rPr>
              <w:t>Лазарев А. Ю.</w:t>
            </w:r>
          </w:p>
        </w:tc>
        <w:tc>
          <w:tcPr>
            <w:tcW w:w="5670" w:type="dxa"/>
            <w:shd w:val="clear" w:color="auto" w:fill="auto"/>
            <w:tcMar>
              <w:top w:w="108" w:type="dxa"/>
            </w:tcMar>
          </w:tcPr>
          <w:p w14:paraId="05604764" w14:textId="0728963F" w:rsidR="00EF014D" w:rsidRPr="00AF4DA1" w:rsidRDefault="0001470D" w:rsidP="00EF014D">
            <w:pPr>
              <w:rPr>
                <w:szCs w:val="24"/>
                <w:lang w:val="ru-RU"/>
              </w:rPr>
            </w:pPr>
            <w:r w:rsidRPr="00AF4DA1">
              <w:rPr>
                <w:szCs w:val="24"/>
                <w:lang w:val="ru-RU"/>
              </w:rPr>
              <w:t xml:space="preserve">Внесена информация о передаче вложений: </w:t>
            </w:r>
          </w:p>
          <w:p w14:paraId="7CD87BD3" w14:textId="65609A51" w:rsidR="0001470D" w:rsidRPr="00AF4DA1" w:rsidRDefault="0001470D" w:rsidP="00855F43">
            <w:pPr>
              <w:pStyle w:val="af"/>
              <w:numPr>
                <w:ilvl w:val="0"/>
                <w:numId w:val="58"/>
              </w:numPr>
              <w:rPr>
                <w:sz w:val="24"/>
                <w:szCs w:val="24"/>
              </w:rPr>
            </w:pPr>
            <w:r w:rsidRPr="00AF4DA1">
              <w:rPr>
                <w:sz w:val="24"/>
                <w:szCs w:val="24"/>
              </w:rPr>
              <w:t>при передаче вложения через MTOM суммарный размер СМЭВ заголовка и передаваемого вложения не должен превышать 5 Мб</w:t>
            </w:r>
            <w:r w:rsidR="003F430E" w:rsidRPr="00AF4DA1">
              <w:rPr>
                <w:sz w:val="24"/>
                <w:szCs w:val="24"/>
              </w:rPr>
              <w:t xml:space="preserve"> (Разделы 4, 5, 7)</w:t>
            </w:r>
            <w:r w:rsidRPr="00AF4DA1">
              <w:rPr>
                <w:sz w:val="24"/>
                <w:szCs w:val="24"/>
              </w:rPr>
              <w:t>;</w:t>
            </w:r>
          </w:p>
          <w:p w14:paraId="09935F36" w14:textId="5D928F45" w:rsidR="0001470D" w:rsidRPr="00AF4DA1" w:rsidRDefault="0001470D" w:rsidP="00855F43">
            <w:pPr>
              <w:pStyle w:val="af"/>
              <w:numPr>
                <w:ilvl w:val="0"/>
                <w:numId w:val="58"/>
              </w:numPr>
              <w:rPr>
                <w:sz w:val="24"/>
                <w:szCs w:val="24"/>
              </w:rPr>
            </w:pPr>
            <w:r w:rsidRPr="00AF4DA1">
              <w:rPr>
                <w:sz w:val="24"/>
                <w:szCs w:val="24"/>
              </w:rPr>
              <w:t xml:space="preserve">загруженные в ФХ файлы с использованием анонимного доступа удаляются через 30 минут после загрузки, если в асинхронную обработку не поступило СМЭВ документов, имеющих ссылку на загруженные файлы </w:t>
            </w:r>
            <w:r w:rsidR="003F430E" w:rsidRPr="00AF4DA1">
              <w:rPr>
                <w:sz w:val="24"/>
                <w:szCs w:val="24"/>
              </w:rPr>
              <w:t>(Раздел 7)</w:t>
            </w:r>
          </w:p>
        </w:tc>
      </w:tr>
      <w:tr w:rsidR="00943407" w:rsidRPr="001855C4" w14:paraId="359AE36F" w14:textId="77777777" w:rsidTr="00A456AE">
        <w:trPr>
          <w:trHeight w:val="463"/>
        </w:trPr>
        <w:tc>
          <w:tcPr>
            <w:tcW w:w="1242" w:type="dxa"/>
            <w:shd w:val="clear" w:color="auto" w:fill="auto"/>
            <w:tcMar>
              <w:top w:w="108" w:type="dxa"/>
            </w:tcMar>
          </w:tcPr>
          <w:p w14:paraId="3B77EDE5" w14:textId="63524318" w:rsidR="00943407" w:rsidRPr="00AF4DA1" w:rsidRDefault="00943407" w:rsidP="00943407">
            <w:pPr>
              <w:rPr>
                <w:szCs w:val="24"/>
                <w:lang w:val="ru-RU"/>
              </w:rPr>
            </w:pPr>
            <w:r w:rsidRPr="00AF4DA1">
              <w:rPr>
                <w:rFonts w:eastAsia="Times New Roman" w:cs="Times New Roman"/>
                <w:szCs w:val="24"/>
                <w:lang w:val="ru-RU" w:eastAsia="x-none"/>
              </w:rPr>
              <w:t>3.5.0.1</w:t>
            </w:r>
          </w:p>
        </w:tc>
        <w:tc>
          <w:tcPr>
            <w:tcW w:w="1560" w:type="dxa"/>
            <w:shd w:val="clear" w:color="auto" w:fill="auto"/>
            <w:tcMar>
              <w:top w:w="108" w:type="dxa"/>
            </w:tcMar>
          </w:tcPr>
          <w:p w14:paraId="02EE2B29" w14:textId="65E4DFF6" w:rsidR="00943407" w:rsidRPr="00AF4DA1" w:rsidRDefault="00943407" w:rsidP="00943407">
            <w:pPr>
              <w:rPr>
                <w:szCs w:val="24"/>
                <w:lang w:val="ru-RU"/>
              </w:rPr>
            </w:pPr>
            <w:r w:rsidRPr="00AF4DA1">
              <w:rPr>
                <w:rFonts w:eastAsia="Times New Roman" w:cs="Times New Roman"/>
                <w:szCs w:val="24"/>
                <w:lang w:val="ru-RU" w:eastAsia="x-none"/>
              </w:rPr>
              <w:t>12.11.2019</w:t>
            </w:r>
          </w:p>
        </w:tc>
        <w:tc>
          <w:tcPr>
            <w:tcW w:w="1871" w:type="dxa"/>
            <w:shd w:val="clear" w:color="auto" w:fill="auto"/>
            <w:tcMar>
              <w:top w:w="108" w:type="dxa"/>
            </w:tcMar>
          </w:tcPr>
          <w:p w14:paraId="05FA6385" w14:textId="1870BDF5" w:rsidR="00943407" w:rsidRPr="00AF4DA1" w:rsidRDefault="00943407" w:rsidP="00943407">
            <w:pPr>
              <w:rPr>
                <w:szCs w:val="24"/>
                <w:lang w:val="ru-RU"/>
              </w:rPr>
            </w:pPr>
            <w:r w:rsidRPr="00AF4DA1">
              <w:rPr>
                <w:rFonts w:eastAsia="Times New Roman" w:cs="Times New Roman"/>
                <w:szCs w:val="24"/>
                <w:lang w:val="ru-RU" w:eastAsia="x-none"/>
              </w:rPr>
              <w:t>Карташова Е.А.</w:t>
            </w:r>
          </w:p>
        </w:tc>
        <w:tc>
          <w:tcPr>
            <w:tcW w:w="5670" w:type="dxa"/>
            <w:shd w:val="clear" w:color="auto" w:fill="auto"/>
            <w:tcMar>
              <w:top w:w="108" w:type="dxa"/>
            </w:tcMar>
          </w:tcPr>
          <w:p w14:paraId="38340E76" w14:textId="77777777" w:rsidR="00943407" w:rsidRPr="00AF4DA1" w:rsidRDefault="00943407" w:rsidP="00943407">
            <w:pPr>
              <w:rPr>
                <w:rFonts w:eastAsia="Times New Roman" w:cs="Times New Roman"/>
                <w:szCs w:val="24"/>
                <w:lang w:val="ru-RU" w:eastAsia="x-none"/>
              </w:rPr>
            </w:pPr>
            <w:r w:rsidRPr="00AF4DA1">
              <w:rPr>
                <w:rFonts w:eastAsia="Times New Roman" w:cs="Times New Roman"/>
                <w:szCs w:val="24"/>
                <w:lang w:val="ru-RU" w:eastAsia="x-none"/>
              </w:rPr>
              <w:t>Удален п. 9 Указание мнемоники сервера отправки сообщения (NodeID)</w:t>
            </w:r>
          </w:p>
          <w:p w14:paraId="71C88B74" w14:textId="401B9005" w:rsidR="00943407" w:rsidRPr="00AF4DA1" w:rsidRDefault="00943407" w:rsidP="00943407">
            <w:pPr>
              <w:rPr>
                <w:szCs w:val="24"/>
                <w:lang w:val="ru-RU"/>
              </w:rPr>
            </w:pPr>
            <w:r w:rsidRPr="00AF4DA1">
              <w:rPr>
                <w:szCs w:val="24"/>
                <w:lang w:val="ru-RU"/>
              </w:rPr>
              <w:t xml:space="preserve">Из пп. 5.2, Приложение 3 (пп.3.5) удалена информация об использваонии параметра </w:t>
            </w:r>
            <w:r w:rsidRPr="00AF4DA1">
              <w:rPr>
                <w:szCs w:val="24"/>
              </w:rPr>
              <w:t>NodeId</w:t>
            </w:r>
            <w:r w:rsidRPr="00AF4DA1">
              <w:rPr>
                <w:szCs w:val="24"/>
                <w:lang w:val="ru-RU"/>
              </w:rPr>
              <w:t>, т.к данный функционал больше не поддерживается</w:t>
            </w:r>
          </w:p>
        </w:tc>
      </w:tr>
      <w:tr w:rsidR="00943407" w:rsidRPr="001855C4" w14:paraId="5DACDC76" w14:textId="77777777" w:rsidTr="00A456AE">
        <w:trPr>
          <w:trHeight w:val="463"/>
        </w:trPr>
        <w:tc>
          <w:tcPr>
            <w:tcW w:w="1242" w:type="dxa"/>
            <w:shd w:val="clear" w:color="auto" w:fill="auto"/>
            <w:tcMar>
              <w:top w:w="108" w:type="dxa"/>
            </w:tcMar>
          </w:tcPr>
          <w:p w14:paraId="312BF639" w14:textId="21926B0F" w:rsidR="00943407" w:rsidRPr="00AF4DA1" w:rsidRDefault="00943407" w:rsidP="00943407">
            <w:pPr>
              <w:rPr>
                <w:szCs w:val="24"/>
                <w:lang w:val="ru-RU"/>
              </w:rPr>
            </w:pPr>
            <w:r w:rsidRPr="00AF4DA1">
              <w:rPr>
                <w:szCs w:val="24"/>
                <w:lang w:val="ru-RU"/>
              </w:rPr>
              <w:t>3.5.0.1</w:t>
            </w:r>
          </w:p>
        </w:tc>
        <w:tc>
          <w:tcPr>
            <w:tcW w:w="1560" w:type="dxa"/>
            <w:shd w:val="clear" w:color="auto" w:fill="auto"/>
            <w:tcMar>
              <w:top w:w="108" w:type="dxa"/>
            </w:tcMar>
          </w:tcPr>
          <w:p w14:paraId="7E91C41E" w14:textId="6CD191C7" w:rsidR="00943407" w:rsidRPr="00AF4DA1" w:rsidRDefault="00943407" w:rsidP="00943407">
            <w:pPr>
              <w:rPr>
                <w:szCs w:val="24"/>
                <w:lang w:val="ru-RU"/>
              </w:rPr>
            </w:pPr>
            <w:r w:rsidRPr="00AF4DA1">
              <w:rPr>
                <w:szCs w:val="24"/>
                <w:lang w:val="ru-RU"/>
              </w:rPr>
              <w:t>31</w:t>
            </w:r>
            <w:r w:rsidRPr="00AF4DA1">
              <w:rPr>
                <w:szCs w:val="24"/>
              </w:rPr>
              <w:t>.07.2020</w:t>
            </w:r>
          </w:p>
        </w:tc>
        <w:tc>
          <w:tcPr>
            <w:tcW w:w="1871" w:type="dxa"/>
            <w:shd w:val="clear" w:color="auto" w:fill="auto"/>
            <w:tcMar>
              <w:top w:w="108" w:type="dxa"/>
            </w:tcMar>
          </w:tcPr>
          <w:p w14:paraId="391DA3D1" w14:textId="3ED2613A" w:rsidR="00943407" w:rsidRPr="00AF4DA1" w:rsidRDefault="00943407" w:rsidP="00943407">
            <w:pPr>
              <w:rPr>
                <w:szCs w:val="24"/>
                <w:lang w:val="ru-RU"/>
              </w:rPr>
            </w:pPr>
            <w:r w:rsidRPr="00AF4DA1">
              <w:rPr>
                <w:szCs w:val="24"/>
                <w:lang w:val="ru-RU"/>
              </w:rPr>
              <w:t>Лазарев А. Ю.</w:t>
            </w:r>
          </w:p>
        </w:tc>
        <w:tc>
          <w:tcPr>
            <w:tcW w:w="5670" w:type="dxa"/>
            <w:shd w:val="clear" w:color="auto" w:fill="auto"/>
            <w:tcMar>
              <w:top w:w="108" w:type="dxa"/>
            </w:tcMar>
          </w:tcPr>
          <w:p w14:paraId="27E8B122" w14:textId="7E56FFF6" w:rsidR="00943407" w:rsidRPr="00AF4DA1" w:rsidRDefault="00943407" w:rsidP="00943407">
            <w:pPr>
              <w:spacing w:after="0"/>
              <w:jc w:val="left"/>
              <w:rPr>
                <w:szCs w:val="24"/>
                <w:lang w:val="ru-RU"/>
              </w:rPr>
            </w:pPr>
            <w:r w:rsidRPr="00AF4DA1">
              <w:rPr>
                <w:szCs w:val="24"/>
                <w:lang w:val="ru-RU"/>
              </w:rPr>
              <w:t>Уточнен алгоритм трансформации в части работы с пробельными символами:</w:t>
            </w:r>
          </w:p>
          <w:p w14:paraId="24E02EA2" w14:textId="547287D6" w:rsidR="00943407" w:rsidRPr="00AF4DA1" w:rsidRDefault="00943407" w:rsidP="00855F43">
            <w:pPr>
              <w:pStyle w:val="af"/>
              <w:numPr>
                <w:ilvl w:val="0"/>
                <w:numId w:val="59"/>
              </w:numPr>
              <w:spacing w:after="0"/>
              <w:jc w:val="left"/>
              <w:rPr>
                <w:sz w:val="24"/>
                <w:szCs w:val="24"/>
              </w:rPr>
            </w:pPr>
            <w:r w:rsidRPr="00AF4DA1">
              <w:rPr>
                <w:sz w:val="24"/>
                <w:szCs w:val="24"/>
              </w:rPr>
              <w:t xml:space="preserve">В подразделе </w:t>
            </w:r>
            <w:r w:rsidRPr="00AF4DA1">
              <w:rPr>
                <w:sz w:val="24"/>
                <w:szCs w:val="24"/>
              </w:rPr>
              <w:fldChar w:fldCharType="begin"/>
            </w:r>
            <w:r w:rsidRPr="00AF4DA1">
              <w:rPr>
                <w:sz w:val="24"/>
                <w:szCs w:val="24"/>
              </w:rPr>
              <w:instrText xml:space="preserve"> REF _Ref47087100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6.3</w:t>
            </w:r>
            <w:r w:rsidRPr="00AF4DA1">
              <w:rPr>
                <w:sz w:val="24"/>
                <w:szCs w:val="24"/>
              </w:rPr>
              <w:fldChar w:fldCharType="end"/>
            </w:r>
            <w:r w:rsidRPr="00AF4DA1">
              <w:rPr>
                <w:sz w:val="24"/>
                <w:szCs w:val="24"/>
              </w:rPr>
              <w:t xml:space="preserve"> добавлены ссылки на </w:t>
            </w:r>
            <w:r w:rsidRPr="00AF4DA1">
              <w:rPr>
                <w:sz w:val="24"/>
                <w:szCs w:val="24"/>
              </w:rPr>
              <w:fldChar w:fldCharType="begin"/>
            </w:r>
            <w:r w:rsidRPr="00AF4DA1">
              <w:rPr>
                <w:sz w:val="24"/>
                <w:szCs w:val="24"/>
              </w:rPr>
              <w:instrText xml:space="preserve"> REF _Ref513217471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А</w:t>
            </w:r>
            <w:r w:rsidRPr="00AF4DA1">
              <w:rPr>
                <w:sz w:val="24"/>
                <w:szCs w:val="24"/>
              </w:rPr>
              <w:fldChar w:fldCharType="end"/>
            </w:r>
            <w:r w:rsidRPr="00AF4DA1">
              <w:rPr>
                <w:sz w:val="24"/>
                <w:szCs w:val="24"/>
              </w:rPr>
              <w:t xml:space="preserve"> и </w:t>
            </w:r>
            <w:r w:rsidRPr="00AF4DA1">
              <w:rPr>
                <w:sz w:val="24"/>
                <w:szCs w:val="24"/>
              </w:rPr>
              <w:fldChar w:fldCharType="begin"/>
            </w:r>
            <w:r w:rsidRPr="00AF4DA1">
              <w:rPr>
                <w:sz w:val="24"/>
                <w:szCs w:val="24"/>
              </w:rPr>
              <w:instrText xml:space="preserve"> REF _Ref513217407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Г</w:t>
            </w:r>
            <w:r w:rsidRPr="00AF4DA1">
              <w:rPr>
                <w:sz w:val="24"/>
                <w:szCs w:val="24"/>
              </w:rPr>
              <w:fldChar w:fldCharType="end"/>
            </w:r>
            <w:r w:rsidRPr="00AF4DA1">
              <w:rPr>
                <w:sz w:val="24"/>
                <w:szCs w:val="24"/>
              </w:rPr>
              <w:t>.</w:t>
            </w:r>
          </w:p>
          <w:p w14:paraId="4769C90E" w14:textId="7AEB117F" w:rsidR="00943407" w:rsidRPr="00AF4DA1" w:rsidRDefault="00943407" w:rsidP="00855F43">
            <w:pPr>
              <w:pStyle w:val="af"/>
              <w:numPr>
                <w:ilvl w:val="0"/>
                <w:numId w:val="59"/>
              </w:numPr>
              <w:spacing w:after="0"/>
              <w:jc w:val="left"/>
              <w:rPr>
                <w:sz w:val="24"/>
                <w:szCs w:val="24"/>
              </w:rPr>
            </w:pPr>
            <w:r w:rsidRPr="00AF4DA1">
              <w:rPr>
                <w:sz w:val="24"/>
                <w:szCs w:val="24"/>
              </w:rPr>
              <w:t xml:space="preserve">В подразделе </w:t>
            </w:r>
            <w:r w:rsidRPr="00AF4DA1">
              <w:rPr>
                <w:sz w:val="24"/>
                <w:szCs w:val="24"/>
              </w:rPr>
              <w:fldChar w:fldCharType="begin"/>
            </w:r>
            <w:r w:rsidRPr="00AF4DA1">
              <w:rPr>
                <w:sz w:val="24"/>
                <w:szCs w:val="24"/>
              </w:rPr>
              <w:instrText xml:space="preserve"> REF _Ref47087274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6.4</w:t>
            </w:r>
            <w:r w:rsidRPr="00AF4DA1">
              <w:rPr>
                <w:sz w:val="24"/>
                <w:szCs w:val="24"/>
              </w:rPr>
              <w:fldChar w:fldCharType="end"/>
            </w:r>
            <w:r w:rsidRPr="00AF4DA1">
              <w:rPr>
                <w:sz w:val="24"/>
                <w:szCs w:val="24"/>
              </w:rPr>
              <w:t xml:space="preserve"> добавлены ссылки на </w:t>
            </w:r>
            <w:r w:rsidRPr="00AF4DA1">
              <w:rPr>
                <w:sz w:val="24"/>
                <w:szCs w:val="24"/>
              </w:rPr>
              <w:fldChar w:fldCharType="begin"/>
            </w:r>
            <w:r w:rsidRPr="00AF4DA1">
              <w:rPr>
                <w:sz w:val="24"/>
                <w:szCs w:val="24"/>
              </w:rPr>
              <w:instrText xml:space="preserve"> REF _Ref513217471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А</w:t>
            </w:r>
            <w:r w:rsidRPr="00AF4DA1">
              <w:rPr>
                <w:sz w:val="24"/>
                <w:szCs w:val="24"/>
              </w:rPr>
              <w:fldChar w:fldCharType="end"/>
            </w:r>
            <w:r w:rsidRPr="00AF4DA1">
              <w:rPr>
                <w:sz w:val="24"/>
                <w:szCs w:val="24"/>
              </w:rPr>
              <w:t xml:space="preserve"> и </w:t>
            </w:r>
            <w:r w:rsidRPr="00AF4DA1">
              <w:rPr>
                <w:sz w:val="24"/>
                <w:szCs w:val="24"/>
              </w:rPr>
              <w:fldChar w:fldCharType="begin"/>
            </w:r>
            <w:r w:rsidRPr="00AF4DA1">
              <w:rPr>
                <w:sz w:val="24"/>
                <w:szCs w:val="24"/>
              </w:rPr>
              <w:instrText xml:space="preserve"> REF _Ref513217407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Г</w:t>
            </w:r>
            <w:r w:rsidRPr="00AF4DA1">
              <w:rPr>
                <w:sz w:val="24"/>
                <w:szCs w:val="24"/>
              </w:rPr>
              <w:fldChar w:fldCharType="end"/>
            </w:r>
            <w:r w:rsidRPr="00AF4DA1">
              <w:rPr>
                <w:sz w:val="24"/>
                <w:szCs w:val="24"/>
              </w:rPr>
              <w:t>.</w:t>
            </w:r>
          </w:p>
          <w:p w14:paraId="4052ED83" w14:textId="36E6BF44" w:rsidR="00943407" w:rsidRPr="00AF4DA1" w:rsidRDefault="00943407" w:rsidP="00855F43">
            <w:pPr>
              <w:pStyle w:val="af"/>
              <w:numPr>
                <w:ilvl w:val="0"/>
                <w:numId w:val="59"/>
              </w:numPr>
              <w:spacing w:after="0"/>
              <w:jc w:val="left"/>
              <w:rPr>
                <w:sz w:val="24"/>
                <w:szCs w:val="24"/>
              </w:rPr>
            </w:pPr>
            <w:r w:rsidRPr="00AF4DA1">
              <w:rPr>
                <w:sz w:val="24"/>
                <w:szCs w:val="24"/>
              </w:rPr>
              <w:lastRenderedPageBreak/>
              <w:t xml:space="preserve">В подразделе </w:t>
            </w:r>
            <w:r w:rsidRPr="00AF4DA1">
              <w:rPr>
                <w:sz w:val="24"/>
                <w:szCs w:val="24"/>
              </w:rPr>
              <w:fldChar w:fldCharType="begin"/>
            </w:r>
            <w:r w:rsidRPr="00AF4DA1">
              <w:rPr>
                <w:sz w:val="24"/>
                <w:szCs w:val="24"/>
              </w:rPr>
              <w:instrText xml:space="preserve"> REF _Ref47087288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6.5</w:t>
            </w:r>
            <w:r w:rsidRPr="00AF4DA1">
              <w:rPr>
                <w:sz w:val="24"/>
                <w:szCs w:val="24"/>
              </w:rPr>
              <w:fldChar w:fldCharType="end"/>
            </w:r>
            <w:r w:rsidRPr="00AF4DA1">
              <w:rPr>
                <w:sz w:val="24"/>
                <w:szCs w:val="24"/>
              </w:rPr>
              <w:t xml:space="preserve"> добавлены ссылки на </w:t>
            </w:r>
            <w:r w:rsidRPr="00AF4DA1">
              <w:rPr>
                <w:sz w:val="24"/>
                <w:szCs w:val="24"/>
              </w:rPr>
              <w:fldChar w:fldCharType="begin"/>
            </w:r>
            <w:r w:rsidRPr="00AF4DA1">
              <w:rPr>
                <w:sz w:val="24"/>
                <w:szCs w:val="24"/>
              </w:rPr>
              <w:instrText xml:space="preserve"> REF _Ref513217471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А</w:t>
            </w:r>
            <w:r w:rsidRPr="00AF4DA1">
              <w:rPr>
                <w:sz w:val="24"/>
                <w:szCs w:val="24"/>
              </w:rPr>
              <w:fldChar w:fldCharType="end"/>
            </w:r>
            <w:r w:rsidRPr="00AF4DA1">
              <w:rPr>
                <w:sz w:val="24"/>
                <w:szCs w:val="24"/>
              </w:rPr>
              <w:t xml:space="preserve"> и </w:t>
            </w:r>
            <w:r w:rsidRPr="00AF4DA1">
              <w:rPr>
                <w:sz w:val="24"/>
                <w:szCs w:val="24"/>
              </w:rPr>
              <w:fldChar w:fldCharType="begin"/>
            </w:r>
            <w:r w:rsidRPr="00AF4DA1">
              <w:rPr>
                <w:sz w:val="24"/>
                <w:szCs w:val="24"/>
              </w:rPr>
              <w:instrText xml:space="preserve"> REF _Ref513217407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Г</w:t>
            </w:r>
            <w:r w:rsidRPr="00AF4DA1">
              <w:rPr>
                <w:sz w:val="24"/>
                <w:szCs w:val="24"/>
              </w:rPr>
              <w:fldChar w:fldCharType="end"/>
            </w:r>
            <w:r w:rsidRPr="00AF4DA1">
              <w:rPr>
                <w:sz w:val="24"/>
                <w:szCs w:val="24"/>
              </w:rPr>
              <w:t>.</w:t>
            </w:r>
          </w:p>
          <w:p w14:paraId="486E82BF" w14:textId="0FE35EFC" w:rsidR="00943407" w:rsidRPr="00AF4DA1" w:rsidRDefault="00943407" w:rsidP="00855F43">
            <w:pPr>
              <w:pStyle w:val="af"/>
              <w:numPr>
                <w:ilvl w:val="0"/>
                <w:numId w:val="59"/>
              </w:numPr>
              <w:spacing w:after="0"/>
              <w:jc w:val="left"/>
              <w:rPr>
                <w:sz w:val="24"/>
                <w:szCs w:val="24"/>
              </w:rPr>
            </w:pPr>
            <w:r w:rsidRPr="00AF4DA1">
              <w:rPr>
                <w:sz w:val="24"/>
                <w:szCs w:val="24"/>
              </w:rPr>
              <w:t xml:space="preserve">В приложении </w:t>
            </w:r>
            <w:r w:rsidRPr="00AF4DA1">
              <w:rPr>
                <w:sz w:val="24"/>
                <w:szCs w:val="24"/>
              </w:rPr>
              <w:fldChar w:fldCharType="begin"/>
            </w:r>
            <w:r w:rsidRPr="00AF4DA1">
              <w:rPr>
                <w:sz w:val="24"/>
                <w:szCs w:val="24"/>
              </w:rPr>
              <w:instrText xml:space="preserve"> REF _Ref513217471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Приложение А</w:t>
            </w:r>
            <w:r w:rsidRPr="00AF4DA1">
              <w:rPr>
                <w:sz w:val="24"/>
                <w:szCs w:val="24"/>
              </w:rPr>
              <w:fldChar w:fldCharType="end"/>
            </w:r>
            <w:r w:rsidRPr="00AF4DA1">
              <w:rPr>
                <w:sz w:val="24"/>
                <w:szCs w:val="24"/>
              </w:rPr>
              <w:t xml:space="preserve"> добавлено описание </w:t>
            </w:r>
            <w:r w:rsidRPr="00AF4DA1">
              <w:rPr>
                <w:sz w:val="24"/>
                <w:szCs w:val="24"/>
              </w:rPr>
              <w:fldChar w:fldCharType="begin"/>
            </w:r>
            <w:r w:rsidRPr="00AF4DA1">
              <w:rPr>
                <w:sz w:val="24"/>
                <w:szCs w:val="24"/>
              </w:rPr>
              <w:instrText xml:space="preserve"> REF _Ref47087486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2</w:t>
            </w:r>
            <w:r w:rsidRPr="00AF4DA1">
              <w:rPr>
                <w:sz w:val="24"/>
                <w:szCs w:val="24"/>
              </w:rPr>
              <w:fldChar w:fldCharType="end"/>
            </w:r>
            <w:r w:rsidRPr="00AF4DA1">
              <w:rPr>
                <w:sz w:val="24"/>
                <w:szCs w:val="24"/>
              </w:rPr>
              <w:t xml:space="preserve">, скорректировано описание </w:t>
            </w:r>
            <w:r w:rsidRPr="00AF4DA1">
              <w:rPr>
                <w:sz w:val="24"/>
                <w:szCs w:val="24"/>
              </w:rPr>
              <w:fldChar w:fldCharType="begin"/>
            </w:r>
            <w:r w:rsidRPr="00AF4DA1">
              <w:rPr>
                <w:sz w:val="24"/>
                <w:szCs w:val="24"/>
              </w:rPr>
              <w:instrText xml:space="preserve"> REF _Ref47087521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3</w:t>
            </w:r>
            <w:r w:rsidRPr="00AF4DA1">
              <w:rPr>
                <w:sz w:val="24"/>
                <w:szCs w:val="24"/>
              </w:rPr>
              <w:fldChar w:fldCharType="end"/>
            </w:r>
            <w:r w:rsidRPr="00AF4DA1">
              <w:rPr>
                <w:sz w:val="24"/>
                <w:szCs w:val="24"/>
              </w:rPr>
              <w:t xml:space="preserve">, добавлено описание </w:t>
            </w:r>
            <w:r w:rsidRPr="00AF4DA1">
              <w:rPr>
                <w:sz w:val="24"/>
                <w:szCs w:val="24"/>
              </w:rPr>
              <w:fldChar w:fldCharType="begin"/>
            </w:r>
            <w:r w:rsidRPr="00AF4DA1">
              <w:rPr>
                <w:sz w:val="24"/>
                <w:szCs w:val="24"/>
              </w:rPr>
              <w:instrText xml:space="preserve"> REF _Ref47087556 \r \h </w:instrText>
            </w:r>
            <w:r w:rsidR="00230B1B" w:rsidRPr="00AF4DA1">
              <w:rPr>
                <w:sz w:val="24"/>
                <w:szCs w:val="24"/>
              </w:rPr>
              <w:instrText xml:space="preserve"> \* MERGEFORMAT </w:instrText>
            </w:r>
            <w:r w:rsidRPr="00AF4DA1">
              <w:rPr>
                <w:sz w:val="24"/>
                <w:szCs w:val="24"/>
              </w:rPr>
            </w:r>
            <w:r w:rsidRPr="00AF4DA1">
              <w:rPr>
                <w:sz w:val="24"/>
                <w:szCs w:val="24"/>
              </w:rPr>
              <w:fldChar w:fldCharType="separate"/>
            </w:r>
            <w:r w:rsidRPr="00AF4DA1">
              <w:rPr>
                <w:sz w:val="24"/>
                <w:szCs w:val="24"/>
              </w:rPr>
              <w:t>4</w:t>
            </w:r>
            <w:r w:rsidRPr="00AF4DA1">
              <w:rPr>
                <w:sz w:val="24"/>
                <w:szCs w:val="24"/>
              </w:rPr>
              <w:fldChar w:fldCharType="end"/>
            </w:r>
            <w:r w:rsidRPr="00AF4DA1">
              <w:rPr>
                <w:sz w:val="24"/>
                <w:szCs w:val="24"/>
              </w:rPr>
              <w:t>.</w:t>
            </w:r>
          </w:p>
          <w:p w14:paraId="41225893" w14:textId="529AB027" w:rsidR="00943407" w:rsidRPr="00AF4DA1" w:rsidRDefault="00943407" w:rsidP="00943407">
            <w:pPr>
              <w:rPr>
                <w:szCs w:val="24"/>
                <w:lang w:val="ru-RU"/>
              </w:rPr>
            </w:pPr>
            <w:r w:rsidRPr="00AF4DA1">
              <w:rPr>
                <w:szCs w:val="24"/>
                <w:lang w:val="ru-RU"/>
              </w:rPr>
              <w:t>Описания 2, 3, 4 отражают специфику алгоритма трансформации при работе с пробельными символами  – \</w:t>
            </w:r>
            <w:r w:rsidRPr="00AF4DA1">
              <w:rPr>
                <w:szCs w:val="24"/>
              </w:rPr>
              <w:t>u</w:t>
            </w:r>
            <w:r w:rsidRPr="00AF4DA1">
              <w:rPr>
                <w:szCs w:val="24"/>
                <w:lang w:val="ru-RU"/>
              </w:rPr>
              <w:t>0009 - табуляция, \</w:t>
            </w:r>
            <w:r w:rsidRPr="00AF4DA1">
              <w:rPr>
                <w:szCs w:val="24"/>
              </w:rPr>
              <w:t>u</w:t>
            </w:r>
            <w:r w:rsidRPr="00AF4DA1">
              <w:rPr>
                <w:szCs w:val="24"/>
                <w:lang w:val="ru-RU"/>
              </w:rPr>
              <w:t>000</w:t>
            </w:r>
            <w:r w:rsidRPr="00AF4DA1">
              <w:rPr>
                <w:szCs w:val="24"/>
              </w:rPr>
              <w:t>A</w:t>
            </w:r>
            <w:r w:rsidRPr="00AF4DA1">
              <w:rPr>
                <w:szCs w:val="24"/>
                <w:lang w:val="ru-RU"/>
              </w:rPr>
              <w:t xml:space="preserve"> – перевод строки (</w:t>
            </w:r>
            <w:r w:rsidRPr="00AF4DA1">
              <w:rPr>
                <w:szCs w:val="24"/>
              </w:rPr>
              <w:t>Unix</w:t>
            </w:r>
            <w:r w:rsidRPr="00AF4DA1">
              <w:rPr>
                <w:szCs w:val="24"/>
                <w:lang w:val="ru-RU"/>
              </w:rPr>
              <w:t>), \</w:t>
            </w:r>
            <w:r w:rsidRPr="00AF4DA1">
              <w:rPr>
                <w:szCs w:val="24"/>
              </w:rPr>
              <w:t>u</w:t>
            </w:r>
            <w:r w:rsidRPr="00AF4DA1">
              <w:rPr>
                <w:szCs w:val="24"/>
                <w:lang w:val="ru-RU"/>
              </w:rPr>
              <w:t>000</w:t>
            </w:r>
            <w:r w:rsidRPr="00AF4DA1">
              <w:rPr>
                <w:szCs w:val="24"/>
              </w:rPr>
              <w:t>D</w:t>
            </w:r>
            <w:r w:rsidRPr="00AF4DA1">
              <w:rPr>
                <w:szCs w:val="24"/>
                <w:lang w:val="ru-RU"/>
              </w:rPr>
              <w:t xml:space="preserve"> - возврат каретки, \</w:t>
            </w:r>
            <w:r w:rsidRPr="00AF4DA1">
              <w:rPr>
                <w:szCs w:val="24"/>
              </w:rPr>
              <w:t>u</w:t>
            </w:r>
            <w:r w:rsidRPr="00AF4DA1">
              <w:rPr>
                <w:szCs w:val="24"/>
                <w:lang w:val="ru-RU"/>
              </w:rPr>
              <w:t>0020, а также с любыми другими символами, код которых меньше \</w:t>
            </w:r>
            <w:r w:rsidRPr="00AF4DA1">
              <w:rPr>
                <w:szCs w:val="24"/>
              </w:rPr>
              <w:t>u</w:t>
            </w:r>
            <w:r w:rsidRPr="00AF4DA1">
              <w:rPr>
                <w:szCs w:val="24"/>
                <w:lang w:val="ru-RU"/>
              </w:rPr>
              <w:t>0020</w:t>
            </w:r>
          </w:p>
        </w:tc>
      </w:tr>
      <w:tr w:rsidR="000C4AB4" w:rsidRPr="001855C4" w14:paraId="393CE482" w14:textId="77777777" w:rsidTr="00A456AE">
        <w:trPr>
          <w:trHeight w:val="463"/>
        </w:trPr>
        <w:tc>
          <w:tcPr>
            <w:tcW w:w="1242" w:type="dxa"/>
            <w:shd w:val="clear" w:color="auto" w:fill="auto"/>
            <w:tcMar>
              <w:top w:w="108" w:type="dxa"/>
            </w:tcMar>
          </w:tcPr>
          <w:p w14:paraId="2AC79882" w14:textId="23C9778A" w:rsidR="000C4AB4" w:rsidRPr="00AF4DA1" w:rsidRDefault="000C4AB4" w:rsidP="00943407">
            <w:pPr>
              <w:rPr>
                <w:szCs w:val="24"/>
                <w:lang w:val="ru-RU"/>
              </w:rPr>
            </w:pPr>
            <w:r w:rsidRPr="00AF4DA1">
              <w:rPr>
                <w:szCs w:val="24"/>
                <w:lang w:val="ru-RU"/>
              </w:rPr>
              <w:t>3.5.0.1</w:t>
            </w:r>
          </w:p>
        </w:tc>
        <w:tc>
          <w:tcPr>
            <w:tcW w:w="1560" w:type="dxa"/>
            <w:shd w:val="clear" w:color="auto" w:fill="auto"/>
            <w:tcMar>
              <w:top w:w="108" w:type="dxa"/>
            </w:tcMar>
          </w:tcPr>
          <w:p w14:paraId="463286FF" w14:textId="0AFE6F7A" w:rsidR="000C4AB4" w:rsidRPr="00AF4DA1" w:rsidRDefault="000C4AB4" w:rsidP="00943407">
            <w:pPr>
              <w:rPr>
                <w:szCs w:val="24"/>
                <w:lang w:val="ru-RU"/>
              </w:rPr>
            </w:pPr>
            <w:r w:rsidRPr="00AF4DA1">
              <w:rPr>
                <w:szCs w:val="24"/>
                <w:lang w:val="ru-RU"/>
              </w:rPr>
              <w:t>31.08.2020</w:t>
            </w:r>
          </w:p>
        </w:tc>
        <w:tc>
          <w:tcPr>
            <w:tcW w:w="1871" w:type="dxa"/>
            <w:shd w:val="clear" w:color="auto" w:fill="auto"/>
            <w:tcMar>
              <w:top w:w="108" w:type="dxa"/>
            </w:tcMar>
          </w:tcPr>
          <w:p w14:paraId="60C465A4" w14:textId="77777777" w:rsidR="000C4AB4" w:rsidRPr="00AF4DA1" w:rsidRDefault="000C4AB4" w:rsidP="00943407">
            <w:pPr>
              <w:rPr>
                <w:szCs w:val="24"/>
                <w:lang w:val="ru-RU"/>
              </w:rPr>
            </w:pPr>
            <w:r w:rsidRPr="00AF4DA1">
              <w:rPr>
                <w:szCs w:val="24"/>
                <w:lang w:val="ru-RU"/>
              </w:rPr>
              <w:t>Карташова Е.А</w:t>
            </w:r>
          </w:p>
          <w:p w14:paraId="1B71C153" w14:textId="2A0CB6D2" w:rsidR="000C4AB4" w:rsidRPr="00AF4DA1" w:rsidRDefault="000C4AB4" w:rsidP="00943407">
            <w:pPr>
              <w:rPr>
                <w:szCs w:val="24"/>
                <w:lang w:val="ru-RU"/>
              </w:rPr>
            </w:pPr>
            <w:r w:rsidRPr="00AF4DA1">
              <w:rPr>
                <w:szCs w:val="24"/>
                <w:lang w:val="ru-RU"/>
              </w:rPr>
              <w:t>Геков К.В.</w:t>
            </w:r>
          </w:p>
        </w:tc>
        <w:tc>
          <w:tcPr>
            <w:tcW w:w="5670" w:type="dxa"/>
            <w:shd w:val="clear" w:color="auto" w:fill="auto"/>
            <w:tcMar>
              <w:top w:w="108" w:type="dxa"/>
            </w:tcMar>
          </w:tcPr>
          <w:p w14:paraId="0A0262FE" w14:textId="5898597E" w:rsidR="000C4AB4" w:rsidRPr="00367720" w:rsidRDefault="00D80271" w:rsidP="00CF7463">
            <w:pPr>
              <w:spacing w:after="0"/>
              <w:ind w:left="-14"/>
              <w:rPr>
                <w:szCs w:val="24"/>
                <w:lang w:val="ru-RU"/>
              </w:rPr>
            </w:pPr>
            <w:r w:rsidRPr="00367720">
              <w:rPr>
                <w:szCs w:val="24"/>
                <w:lang w:val="ru-RU"/>
              </w:rPr>
              <w:t>Добавлен пункт 4.6.3.2.</w:t>
            </w:r>
            <w:r w:rsidR="000C4AB4" w:rsidRPr="00367720">
              <w:rPr>
                <w:szCs w:val="24"/>
                <w:lang w:val="ru-RU"/>
              </w:rPr>
              <w:t>Общая маршрутизация рассылки (По идентификаторам)</w:t>
            </w:r>
          </w:p>
          <w:p w14:paraId="189C5942" w14:textId="77777777" w:rsidR="000C4AB4" w:rsidRPr="00367720" w:rsidRDefault="000C4AB4" w:rsidP="00CF7463">
            <w:pPr>
              <w:spacing w:after="0"/>
              <w:ind w:left="-14"/>
              <w:rPr>
                <w:szCs w:val="24"/>
                <w:lang w:val="ru-RU"/>
              </w:rPr>
            </w:pPr>
            <w:r w:rsidRPr="00367720">
              <w:rPr>
                <w:szCs w:val="24"/>
                <w:lang w:val="ru-RU"/>
              </w:rPr>
              <w:t>Скорректирована схема в пункте 4.6.3.3.</w:t>
            </w:r>
            <w:r w:rsidRPr="00367720">
              <w:rPr>
                <w:szCs w:val="24"/>
                <w:lang w:val="ru-RU"/>
              </w:rPr>
              <w:tab/>
              <w:t>Фрагментарная маршрутизация (По идентификаторам)</w:t>
            </w:r>
          </w:p>
          <w:p w14:paraId="4118E82F" w14:textId="5B640E3D" w:rsidR="000C4AB4" w:rsidRPr="00367720" w:rsidRDefault="000C4AB4" w:rsidP="00CF7463">
            <w:pPr>
              <w:spacing w:after="0"/>
              <w:ind w:left="-14"/>
              <w:rPr>
                <w:szCs w:val="24"/>
                <w:lang w:val="ru-RU"/>
              </w:rPr>
            </w:pPr>
            <w:r w:rsidRPr="00367720">
              <w:rPr>
                <w:szCs w:val="24"/>
                <w:lang w:val="ru-RU"/>
              </w:rPr>
              <w:t>Внесены уточнения в пп. 5.2.2.2.2.Блок маршрутной информации. Добавлена информация по типам маршрутизации, для которых заполнение тегов является обязательн</w:t>
            </w:r>
            <w:r w:rsidR="00D9206F" w:rsidRPr="00367720">
              <w:rPr>
                <w:szCs w:val="24"/>
                <w:lang w:val="ru-RU"/>
              </w:rPr>
              <w:t>ым</w:t>
            </w:r>
            <w:r w:rsidRPr="00367720">
              <w:rPr>
                <w:szCs w:val="24"/>
                <w:lang w:val="ru-RU"/>
              </w:rPr>
              <w:t>.</w:t>
            </w:r>
          </w:p>
          <w:p w14:paraId="7390172E" w14:textId="4431B820" w:rsidR="000C4AB4" w:rsidRPr="00367720" w:rsidRDefault="000C4AB4" w:rsidP="00CF7463">
            <w:pPr>
              <w:spacing w:after="0"/>
              <w:ind w:left="-14"/>
              <w:rPr>
                <w:szCs w:val="24"/>
                <w:lang w:val="ru-RU"/>
              </w:rPr>
            </w:pPr>
            <w:r w:rsidRPr="00367720">
              <w:rPr>
                <w:szCs w:val="24"/>
                <w:lang w:val="ru-RU"/>
              </w:rPr>
              <w:t>Внесены изменения в пп. 5.2.</w:t>
            </w:r>
            <w:r w:rsidRPr="00367720">
              <w:rPr>
                <w:szCs w:val="24"/>
                <w:lang w:val="ru-RU"/>
              </w:rPr>
              <w:tab/>
              <w:t xml:space="preserve">Единый сервис СМЭВ. Скорректированы схемы и описания </w:t>
            </w:r>
            <w:r w:rsidR="00D9206F" w:rsidRPr="00367720">
              <w:rPr>
                <w:szCs w:val="24"/>
                <w:lang w:val="ru-RU"/>
              </w:rPr>
              <w:t>взаимодействия</w:t>
            </w:r>
            <w:r w:rsidRPr="00367720">
              <w:rPr>
                <w:szCs w:val="24"/>
                <w:lang w:val="ru-RU"/>
              </w:rPr>
              <w:t xml:space="preserve"> по директивным протоколам обмена</w:t>
            </w:r>
            <w:r w:rsidR="00D9206F" w:rsidRPr="00367720">
              <w:rPr>
                <w:szCs w:val="24"/>
                <w:lang w:val="ru-RU"/>
              </w:rPr>
              <w:t xml:space="preserve"> в части использования вложений</w:t>
            </w:r>
            <w:r w:rsidRPr="00367720">
              <w:rPr>
                <w:szCs w:val="24"/>
                <w:lang w:val="ru-RU"/>
              </w:rPr>
              <w:t>.</w:t>
            </w:r>
          </w:p>
          <w:p w14:paraId="79D6442E" w14:textId="6B6690F5" w:rsidR="000C4AB4" w:rsidRPr="00367720" w:rsidRDefault="000C4AB4" w:rsidP="00CF7463">
            <w:pPr>
              <w:spacing w:after="0"/>
              <w:ind w:left="-14"/>
              <w:rPr>
                <w:szCs w:val="24"/>
                <w:lang w:val="ru-RU"/>
              </w:rPr>
            </w:pPr>
            <w:r w:rsidRPr="00367720">
              <w:rPr>
                <w:szCs w:val="24"/>
                <w:lang w:val="ru-RU"/>
              </w:rPr>
              <w:t xml:space="preserve">Внесены изменения в пп.10.1.Описание сервиса приёма </w:t>
            </w:r>
            <w:r w:rsidRPr="00CF7463">
              <w:rPr>
                <w:szCs w:val="24"/>
              </w:rPr>
              <w:t>push</w:t>
            </w:r>
            <w:r w:rsidRPr="00367720">
              <w:rPr>
                <w:szCs w:val="24"/>
                <w:lang w:val="ru-RU"/>
              </w:rPr>
              <w:t xml:space="preserve">-уведомлений. Исключена информация в части, если ИС не может отправить </w:t>
            </w:r>
            <w:r w:rsidRPr="00CF7463">
              <w:rPr>
                <w:szCs w:val="24"/>
              </w:rPr>
              <w:t>push</w:t>
            </w:r>
            <w:r w:rsidRPr="00367720">
              <w:rPr>
                <w:szCs w:val="24"/>
                <w:lang w:val="ru-RU"/>
              </w:rPr>
              <w:t xml:space="preserve">-нотификацию сервису приема </w:t>
            </w:r>
            <w:r w:rsidRPr="00CF7463">
              <w:rPr>
                <w:szCs w:val="24"/>
              </w:rPr>
              <w:t>push</w:t>
            </w:r>
            <w:r w:rsidRPr="00367720">
              <w:rPr>
                <w:szCs w:val="24"/>
                <w:lang w:val="ru-RU"/>
              </w:rPr>
              <w:t>-уведомлений.</w:t>
            </w:r>
          </w:p>
          <w:p w14:paraId="76125B13" w14:textId="7482F037" w:rsidR="000C4AB4" w:rsidRPr="00367720" w:rsidRDefault="00D9206F" w:rsidP="00CF7463">
            <w:pPr>
              <w:spacing w:after="0"/>
              <w:ind w:left="-14"/>
              <w:rPr>
                <w:szCs w:val="24"/>
                <w:lang w:val="ru-RU"/>
              </w:rPr>
            </w:pPr>
            <w:r w:rsidRPr="00367720">
              <w:rPr>
                <w:szCs w:val="24"/>
                <w:lang w:val="ru-RU"/>
              </w:rPr>
              <w:t>Понятия «Поставщик» и «Потребитель» заменены на «Инициатор», «Ответчик»</w:t>
            </w:r>
            <w:r w:rsidR="00E87F26" w:rsidRPr="00367720">
              <w:rPr>
                <w:szCs w:val="24"/>
                <w:lang w:val="ru-RU"/>
              </w:rPr>
              <w:t>/Владелец сведения</w:t>
            </w:r>
            <w:r w:rsidR="000C4AB4" w:rsidRPr="00367720">
              <w:rPr>
                <w:szCs w:val="24"/>
                <w:lang w:val="ru-RU"/>
              </w:rPr>
              <w:t>.</w:t>
            </w:r>
          </w:p>
        </w:tc>
      </w:tr>
      <w:tr w:rsidR="00807D41" w:rsidRPr="001855C4" w14:paraId="2AB3FE82" w14:textId="77777777" w:rsidTr="00A456AE">
        <w:trPr>
          <w:trHeight w:val="463"/>
        </w:trPr>
        <w:tc>
          <w:tcPr>
            <w:tcW w:w="1242" w:type="dxa"/>
            <w:shd w:val="clear" w:color="auto" w:fill="auto"/>
            <w:tcMar>
              <w:top w:w="108" w:type="dxa"/>
            </w:tcMar>
          </w:tcPr>
          <w:p w14:paraId="75EB45D9" w14:textId="2A92F766" w:rsidR="00807D41" w:rsidRPr="00AF4DA1" w:rsidRDefault="00807D41" w:rsidP="00943407">
            <w:pPr>
              <w:rPr>
                <w:szCs w:val="24"/>
                <w:lang w:val="ru-RU"/>
              </w:rPr>
            </w:pPr>
            <w:r w:rsidRPr="00AF4DA1">
              <w:rPr>
                <w:szCs w:val="24"/>
                <w:lang w:val="ru-RU"/>
              </w:rPr>
              <w:t>3.5.0.1</w:t>
            </w:r>
          </w:p>
        </w:tc>
        <w:tc>
          <w:tcPr>
            <w:tcW w:w="1560" w:type="dxa"/>
            <w:shd w:val="clear" w:color="auto" w:fill="auto"/>
            <w:tcMar>
              <w:top w:w="108" w:type="dxa"/>
            </w:tcMar>
          </w:tcPr>
          <w:p w14:paraId="5DE39715" w14:textId="54587839" w:rsidR="00807D41" w:rsidRPr="00AF4DA1" w:rsidRDefault="00807D41" w:rsidP="00943407">
            <w:pPr>
              <w:rPr>
                <w:szCs w:val="24"/>
                <w:lang w:val="ru-RU"/>
              </w:rPr>
            </w:pPr>
            <w:r w:rsidRPr="00AF4DA1">
              <w:rPr>
                <w:szCs w:val="24"/>
                <w:lang w:val="ru-RU"/>
              </w:rPr>
              <w:t>15.09.2020</w:t>
            </w:r>
          </w:p>
        </w:tc>
        <w:tc>
          <w:tcPr>
            <w:tcW w:w="1871" w:type="dxa"/>
            <w:shd w:val="clear" w:color="auto" w:fill="auto"/>
            <w:tcMar>
              <w:top w:w="108" w:type="dxa"/>
            </w:tcMar>
          </w:tcPr>
          <w:p w14:paraId="2FD90386" w14:textId="77777777" w:rsidR="00807D41" w:rsidRPr="00AF4DA1" w:rsidRDefault="00807D41" w:rsidP="00807D41">
            <w:pPr>
              <w:rPr>
                <w:szCs w:val="24"/>
                <w:lang w:val="ru-RU"/>
              </w:rPr>
            </w:pPr>
            <w:r w:rsidRPr="00AF4DA1">
              <w:rPr>
                <w:szCs w:val="24"/>
                <w:lang w:val="ru-RU"/>
              </w:rPr>
              <w:t>Карташова Е.А</w:t>
            </w:r>
          </w:p>
          <w:p w14:paraId="7F27E734" w14:textId="77777777" w:rsidR="00807D41" w:rsidRPr="00AF4DA1" w:rsidRDefault="00807D41" w:rsidP="00943407">
            <w:pPr>
              <w:rPr>
                <w:szCs w:val="24"/>
                <w:lang w:val="ru-RU"/>
              </w:rPr>
            </w:pPr>
          </w:p>
        </w:tc>
        <w:tc>
          <w:tcPr>
            <w:tcW w:w="5670" w:type="dxa"/>
            <w:shd w:val="clear" w:color="auto" w:fill="auto"/>
            <w:tcMar>
              <w:top w:w="108" w:type="dxa"/>
            </w:tcMar>
          </w:tcPr>
          <w:p w14:paraId="772BB8B7" w14:textId="77777777" w:rsidR="00807D41" w:rsidRPr="00367720" w:rsidRDefault="00807D41" w:rsidP="00CF7463">
            <w:pPr>
              <w:spacing w:after="0"/>
              <w:ind w:left="-14"/>
              <w:rPr>
                <w:szCs w:val="24"/>
                <w:lang w:val="ru-RU"/>
              </w:rPr>
            </w:pPr>
            <w:r w:rsidRPr="00367720">
              <w:rPr>
                <w:szCs w:val="24"/>
                <w:lang w:val="ru-RU"/>
              </w:rPr>
              <w:t xml:space="preserve">Внесены уточнения в пп .5.3. Добавлена рекомендация о периоде формирования сообщений методом </w:t>
            </w:r>
            <w:r w:rsidRPr="00CF7463">
              <w:rPr>
                <w:szCs w:val="24"/>
              </w:rPr>
              <w:t>GetRequest</w:t>
            </w:r>
            <w:r w:rsidRPr="00367720">
              <w:rPr>
                <w:szCs w:val="24"/>
                <w:lang w:val="ru-RU"/>
              </w:rPr>
              <w:t>/</w:t>
            </w:r>
            <w:r w:rsidRPr="00CF7463">
              <w:rPr>
                <w:szCs w:val="24"/>
              </w:rPr>
              <w:t>GetResponse</w:t>
            </w:r>
          </w:p>
          <w:p w14:paraId="38DDA948" w14:textId="29A771B1" w:rsidR="002A5541" w:rsidRPr="00367720" w:rsidRDefault="008252F8" w:rsidP="00CF7463">
            <w:pPr>
              <w:spacing w:after="0"/>
              <w:ind w:left="-14"/>
              <w:rPr>
                <w:szCs w:val="24"/>
                <w:lang w:val="ru-RU"/>
              </w:rPr>
            </w:pPr>
            <w:r w:rsidRPr="00367720">
              <w:rPr>
                <w:szCs w:val="24"/>
                <w:lang w:val="ru-RU"/>
              </w:rPr>
              <w:t>В разделе 6 актуализирован используемый ГОСТ.</w:t>
            </w:r>
          </w:p>
        </w:tc>
      </w:tr>
      <w:tr w:rsidR="00EC764C" w:rsidRPr="00AF4DA1" w14:paraId="782D7D80" w14:textId="77777777" w:rsidTr="00A456AE">
        <w:trPr>
          <w:trHeight w:val="463"/>
        </w:trPr>
        <w:tc>
          <w:tcPr>
            <w:tcW w:w="1242" w:type="dxa"/>
            <w:shd w:val="clear" w:color="auto" w:fill="auto"/>
            <w:tcMar>
              <w:top w:w="108" w:type="dxa"/>
            </w:tcMar>
          </w:tcPr>
          <w:p w14:paraId="745D543E" w14:textId="6D1A8F43" w:rsidR="00EC764C" w:rsidRPr="00AF4DA1" w:rsidRDefault="00EC764C" w:rsidP="00943407">
            <w:pPr>
              <w:rPr>
                <w:szCs w:val="24"/>
                <w:lang w:val="ru-RU"/>
              </w:rPr>
            </w:pPr>
            <w:r w:rsidRPr="00AF4DA1">
              <w:rPr>
                <w:szCs w:val="24"/>
                <w:lang w:val="ru-RU"/>
              </w:rPr>
              <w:t>3.5.0.3</w:t>
            </w:r>
          </w:p>
        </w:tc>
        <w:tc>
          <w:tcPr>
            <w:tcW w:w="1560" w:type="dxa"/>
            <w:shd w:val="clear" w:color="auto" w:fill="auto"/>
            <w:tcMar>
              <w:top w:w="108" w:type="dxa"/>
            </w:tcMar>
          </w:tcPr>
          <w:p w14:paraId="3B75CE20" w14:textId="508F9B87" w:rsidR="00EC764C" w:rsidRPr="00AF4DA1" w:rsidRDefault="00EC764C" w:rsidP="00943407">
            <w:pPr>
              <w:rPr>
                <w:szCs w:val="24"/>
                <w:lang w:val="ru-RU"/>
              </w:rPr>
            </w:pPr>
            <w:r w:rsidRPr="00AF4DA1">
              <w:rPr>
                <w:szCs w:val="24"/>
                <w:lang w:val="ru-RU"/>
              </w:rPr>
              <w:t>10.11.2020</w:t>
            </w:r>
          </w:p>
        </w:tc>
        <w:tc>
          <w:tcPr>
            <w:tcW w:w="1871" w:type="dxa"/>
            <w:shd w:val="clear" w:color="auto" w:fill="auto"/>
            <w:tcMar>
              <w:top w:w="108" w:type="dxa"/>
            </w:tcMar>
          </w:tcPr>
          <w:p w14:paraId="3171885A" w14:textId="755BAA9C" w:rsidR="00EC764C" w:rsidRPr="00AF4DA1" w:rsidRDefault="00EC764C" w:rsidP="00807D41">
            <w:pPr>
              <w:rPr>
                <w:szCs w:val="24"/>
                <w:lang w:val="ru-RU"/>
              </w:rPr>
            </w:pPr>
            <w:r w:rsidRPr="00AF4DA1">
              <w:rPr>
                <w:szCs w:val="24"/>
                <w:lang w:val="ru-RU"/>
              </w:rPr>
              <w:t>Карташова Е.А</w:t>
            </w:r>
          </w:p>
        </w:tc>
        <w:tc>
          <w:tcPr>
            <w:tcW w:w="5670" w:type="dxa"/>
            <w:shd w:val="clear" w:color="auto" w:fill="auto"/>
            <w:tcMar>
              <w:top w:w="108" w:type="dxa"/>
            </w:tcMar>
          </w:tcPr>
          <w:p w14:paraId="216F0614" w14:textId="77777777" w:rsidR="00EC764C" w:rsidRPr="00AF4DA1" w:rsidRDefault="00EC764C" w:rsidP="006F71DD">
            <w:pPr>
              <w:pStyle w:val="af"/>
              <w:spacing w:after="0"/>
              <w:ind w:left="0"/>
              <w:rPr>
                <w:sz w:val="24"/>
                <w:szCs w:val="24"/>
              </w:rPr>
            </w:pPr>
            <w:r w:rsidRPr="00AF4DA1">
              <w:rPr>
                <w:sz w:val="24"/>
                <w:szCs w:val="24"/>
              </w:rPr>
              <w:t>Добавлена информация по работе с учетом кросверсионности схем СМЭВ в пункт:</w:t>
            </w:r>
          </w:p>
          <w:p w14:paraId="2493B7B6" w14:textId="77777777" w:rsidR="00EC764C" w:rsidRPr="00AF4DA1" w:rsidRDefault="00EC764C" w:rsidP="00855F43">
            <w:pPr>
              <w:pStyle w:val="af"/>
              <w:numPr>
                <w:ilvl w:val="0"/>
                <w:numId w:val="60"/>
              </w:numPr>
              <w:spacing w:after="0"/>
              <w:ind w:left="346"/>
              <w:rPr>
                <w:sz w:val="24"/>
                <w:szCs w:val="24"/>
              </w:rPr>
            </w:pPr>
            <w:r w:rsidRPr="00AF4DA1">
              <w:rPr>
                <w:sz w:val="24"/>
                <w:szCs w:val="24"/>
              </w:rPr>
              <w:t>5.2.8.1.</w:t>
            </w:r>
            <w:r w:rsidRPr="00AF4DA1">
              <w:rPr>
                <w:sz w:val="24"/>
                <w:szCs w:val="24"/>
              </w:rPr>
              <w:tab/>
              <w:t>Версия 1.2</w:t>
            </w:r>
          </w:p>
          <w:p w14:paraId="55709481" w14:textId="7919D67F" w:rsidR="00EC764C" w:rsidRPr="00AF4DA1" w:rsidRDefault="00EC764C" w:rsidP="006F71DD">
            <w:pPr>
              <w:pStyle w:val="af"/>
              <w:spacing w:after="0"/>
              <w:ind w:left="346"/>
              <w:rPr>
                <w:sz w:val="24"/>
                <w:szCs w:val="24"/>
              </w:rPr>
            </w:pPr>
            <w:r w:rsidRPr="00AF4DA1">
              <w:rPr>
                <w:sz w:val="24"/>
                <w:szCs w:val="24"/>
              </w:rPr>
              <w:t>Добавлена информация о времени возвращения сообщения в очередь в зависимости от размера вложения:</w:t>
            </w:r>
          </w:p>
          <w:p w14:paraId="5AFDFE04" w14:textId="77777777" w:rsidR="00EC764C" w:rsidRPr="00AF4DA1" w:rsidRDefault="00EC764C" w:rsidP="00855F43">
            <w:pPr>
              <w:pStyle w:val="af"/>
              <w:numPr>
                <w:ilvl w:val="0"/>
                <w:numId w:val="61"/>
              </w:numPr>
              <w:spacing w:after="0"/>
              <w:ind w:left="346"/>
              <w:rPr>
                <w:sz w:val="24"/>
                <w:szCs w:val="24"/>
              </w:rPr>
            </w:pPr>
            <w:r w:rsidRPr="00AF4DA1">
              <w:rPr>
                <w:sz w:val="24"/>
                <w:szCs w:val="24"/>
              </w:rPr>
              <w:lastRenderedPageBreak/>
              <w:t>5.3.3.</w:t>
            </w:r>
            <w:r w:rsidRPr="00AF4DA1">
              <w:rPr>
                <w:sz w:val="24"/>
                <w:szCs w:val="24"/>
              </w:rPr>
              <w:tab/>
              <w:t>Подтверждение приёма сообщения</w:t>
            </w:r>
          </w:p>
          <w:p w14:paraId="4296A0C6" w14:textId="77777777" w:rsidR="00EC764C" w:rsidRPr="00AF4DA1" w:rsidRDefault="00EC764C" w:rsidP="006F71DD">
            <w:pPr>
              <w:spacing w:after="0"/>
              <w:rPr>
                <w:szCs w:val="24"/>
                <w:lang w:val="ru-RU"/>
              </w:rPr>
            </w:pPr>
            <w:r w:rsidRPr="00AF4DA1">
              <w:rPr>
                <w:szCs w:val="24"/>
                <w:lang w:val="ru-RU"/>
              </w:rPr>
              <w:t>В связи с выводом нового функционала:</w:t>
            </w:r>
          </w:p>
          <w:p w14:paraId="29921057" w14:textId="77777777" w:rsidR="00EC764C" w:rsidRPr="00AF4DA1" w:rsidRDefault="00EC764C" w:rsidP="00855F43">
            <w:pPr>
              <w:pStyle w:val="af"/>
              <w:numPr>
                <w:ilvl w:val="0"/>
                <w:numId w:val="61"/>
              </w:numPr>
              <w:spacing w:after="0"/>
              <w:ind w:left="346"/>
              <w:rPr>
                <w:sz w:val="24"/>
                <w:szCs w:val="24"/>
              </w:rPr>
            </w:pPr>
            <w:r w:rsidRPr="00AF4DA1">
              <w:rPr>
                <w:sz w:val="24"/>
                <w:szCs w:val="24"/>
              </w:rPr>
              <w:t>Добавлен пункт 5.3.4</w:t>
            </w:r>
          </w:p>
          <w:p w14:paraId="37C65FAB" w14:textId="77777777" w:rsidR="0014001B" w:rsidRPr="00AF4DA1" w:rsidRDefault="0014001B" w:rsidP="006F71DD">
            <w:pPr>
              <w:spacing w:after="0"/>
              <w:rPr>
                <w:szCs w:val="24"/>
                <w:lang w:val="ru-RU"/>
              </w:rPr>
            </w:pPr>
            <w:r w:rsidRPr="00AF4DA1">
              <w:rPr>
                <w:szCs w:val="24"/>
                <w:lang w:val="ru-RU"/>
              </w:rPr>
              <w:t>Обновлены схемы в Приложении М.Схемы единого сервиса СМЭВ3.Х</w:t>
            </w:r>
          </w:p>
          <w:p w14:paraId="16E80027" w14:textId="77777777" w:rsidR="00046818" w:rsidRPr="00AF4DA1" w:rsidRDefault="00046818" w:rsidP="00046818">
            <w:pPr>
              <w:spacing w:after="0"/>
              <w:rPr>
                <w:szCs w:val="24"/>
                <w:lang w:val="ru-RU"/>
              </w:rPr>
            </w:pPr>
            <w:r w:rsidRPr="00AF4DA1">
              <w:rPr>
                <w:szCs w:val="24"/>
                <w:lang w:val="ru-RU"/>
              </w:rPr>
              <w:t>Переработан механизм трансформации, в связи с чем внесены изменения в следующие разделы:</w:t>
            </w:r>
          </w:p>
          <w:p w14:paraId="048E97C6" w14:textId="790D43AF" w:rsidR="00046818" w:rsidRPr="00AF4DA1" w:rsidRDefault="00046818" w:rsidP="00855F43">
            <w:pPr>
              <w:pStyle w:val="af"/>
              <w:numPr>
                <w:ilvl w:val="0"/>
                <w:numId w:val="67"/>
              </w:numPr>
              <w:spacing w:after="0"/>
              <w:ind w:left="0" w:firstLine="597"/>
              <w:rPr>
                <w:sz w:val="24"/>
                <w:szCs w:val="24"/>
              </w:rPr>
            </w:pPr>
            <w:r w:rsidRPr="00AF4DA1">
              <w:rPr>
                <w:sz w:val="24"/>
                <w:szCs w:val="24"/>
              </w:rPr>
              <w:t xml:space="preserve">Приложение А </w:t>
            </w:r>
          </w:p>
          <w:p w14:paraId="6D6149FD" w14:textId="77777777" w:rsidR="00046818" w:rsidRPr="00AF4DA1" w:rsidRDefault="00046818" w:rsidP="00855F43">
            <w:pPr>
              <w:pStyle w:val="af"/>
              <w:numPr>
                <w:ilvl w:val="0"/>
                <w:numId w:val="67"/>
              </w:numPr>
              <w:spacing w:after="0"/>
              <w:ind w:left="0" w:firstLine="597"/>
              <w:rPr>
                <w:sz w:val="24"/>
                <w:szCs w:val="24"/>
              </w:rPr>
            </w:pPr>
            <w:r w:rsidRPr="00AF4DA1">
              <w:rPr>
                <w:sz w:val="24"/>
                <w:szCs w:val="24"/>
              </w:rPr>
              <w:t>Приложение Б</w:t>
            </w:r>
          </w:p>
          <w:p w14:paraId="48605E8E" w14:textId="77777777" w:rsidR="00046818" w:rsidRPr="00AF4DA1" w:rsidRDefault="00046818" w:rsidP="00855F43">
            <w:pPr>
              <w:pStyle w:val="af"/>
              <w:numPr>
                <w:ilvl w:val="0"/>
                <w:numId w:val="67"/>
              </w:numPr>
              <w:spacing w:after="0"/>
              <w:ind w:left="0" w:firstLine="597"/>
              <w:rPr>
                <w:sz w:val="24"/>
                <w:szCs w:val="24"/>
              </w:rPr>
            </w:pPr>
            <w:r w:rsidRPr="00AF4DA1">
              <w:rPr>
                <w:sz w:val="24"/>
                <w:szCs w:val="24"/>
              </w:rPr>
              <w:t>Приложение Г</w:t>
            </w:r>
          </w:p>
          <w:p w14:paraId="6B88BFA8" w14:textId="341839F0" w:rsidR="00046818" w:rsidRPr="00AF4DA1" w:rsidRDefault="00046818" w:rsidP="00855F43">
            <w:pPr>
              <w:pStyle w:val="af"/>
              <w:numPr>
                <w:ilvl w:val="0"/>
                <w:numId w:val="67"/>
              </w:numPr>
              <w:spacing w:after="0"/>
              <w:ind w:left="0" w:firstLine="597"/>
              <w:rPr>
                <w:sz w:val="24"/>
                <w:szCs w:val="24"/>
              </w:rPr>
            </w:pPr>
            <w:r w:rsidRPr="00AF4DA1">
              <w:rPr>
                <w:sz w:val="24"/>
                <w:szCs w:val="24"/>
              </w:rPr>
              <w:t>Приложение Д</w:t>
            </w:r>
          </w:p>
        </w:tc>
      </w:tr>
      <w:tr w:rsidR="00530161" w:rsidRPr="001855C4" w14:paraId="148DEFCA" w14:textId="77777777" w:rsidTr="00A456AE">
        <w:trPr>
          <w:trHeight w:val="463"/>
        </w:trPr>
        <w:tc>
          <w:tcPr>
            <w:tcW w:w="1242" w:type="dxa"/>
            <w:shd w:val="clear" w:color="auto" w:fill="auto"/>
            <w:tcMar>
              <w:top w:w="108" w:type="dxa"/>
            </w:tcMar>
          </w:tcPr>
          <w:p w14:paraId="28D7598F" w14:textId="1175BA6D" w:rsidR="00530161" w:rsidRPr="00AF4DA1" w:rsidRDefault="00530161" w:rsidP="00943407">
            <w:pPr>
              <w:rPr>
                <w:szCs w:val="24"/>
              </w:rPr>
            </w:pPr>
            <w:r w:rsidRPr="00AF4DA1">
              <w:rPr>
                <w:szCs w:val="24"/>
              </w:rPr>
              <w:t>3.5.0.4</w:t>
            </w:r>
          </w:p>
        </w:tc>
        <w:tc>
          <w:tcPr>
            <w:tcW w:w="1560" w:type="dxa"/>
            <w:shd w:val="clear" w:color="auto" w:fill="auto"/>
            <w:tcMar>
              <w:top w:w="108" w:type="dxa"/>
            </w:tcMar>
          </w:tcPr>
          <w:p w14:paraId="689380C3" w14:textId="43677CD4" w:rsidR="00530161" w:rsidRPr="00AF4DA1" w:rsidRDefault="007B523B" w:rsidP="00943407">
            <w:pPr>
              <w:rPr>
                <w:szCs w:val="24"/>
                <w:lang w:val="ru-RU"/>
              </w:rPr>
            </w:pPr>
            <w:r w:rsidRPr="00AF4DA1">
              <w:rPr>
                <w:szCs w:val="24"/>
                <w:lang w:val="ru-RU"/>
              </w:rPr>
              <w:t>28.12.2020</w:t>
            </w:r>
          </w:p>
        </w:tc>
        <w:tc>
          <w:tcPr>
            <w:tcW w:w="1871" w:type="dxa"/>
            <w:shd w:val="clear" w:color="auto" w:fill="auto"/>
            <w:tcMar>
              <w:top w:w="108" w:type="dxa"/>
            </w:tcMar>
          </w:tcPr>
          <w:p w14:paraId="7DBFB36B" w14:textId="1CCDE40B" w:rsidR="00530161" w:rsidRPr="00AF4DA1" w:rsidRDefault="00821D5D" w:rsidP="00807D41">
            <w:pPr>
              <w:rPr>
                <w:szCs w:val="24"/>
                <w:lang w:val="ru-RU"/>
              </w:rPr>
            </w:pPr>
            <w:r w:rsidRPr="00AF4DA1">
              <w:rPr>
                <w:szCs w:val="24"/>
                <w:lang w:val="ru-RU"/>
              </w:rPr>
              <w:t>Карташова Е.А.</w:t>
            </w:r>
          </w:p>
        </w:tc>
        <w:tc>
          <w:tcPr>
            <w:tcW w:w="5670" w:type="dxa"/>
            <w:shd w:val="clear" w:color="auto" w:fill="auto"/>
            <w:tcMar>
              <w:top w:w="108" w:type="dxa"/>
            </w:tcMar>
          </w:tcPr>
          <w:p w14:paraId="53E3098B" w14:textId="77777777" w:rsidR="00530161" w:rsidRPr="00A6789C" w:rsidRDefault="00530161" w:rsidP="00A6789C">
            <w:pPr>
              <w:spacing w:after="0"/>
              <w:rPr>
                <w:szCs w:val="24"/>
              </w:rPr>
            </w:pPr>
            <w:r w:rsidRPr="00A6789C">
              <w:rPr>
                <w:szCs w:val="24"/>
              </w:rPr>
              <w:t>Доработан пп.5.2.1.</w:t>
            </w:r>
            <w:r w:rsidRPr="00A6789C">
              <w:rPr>
                <w:szCs w:val="24"/>
              </w:rPr>
              <w:tab/>
              <w:t>Общие положения</w:t>
            </w:r>
          </w:p>
          <w:p w14:paraId="47F20B2A" w14:textId="77777777" w:rsidR="00530161" w:rsidRPr="00367720" w:rsidRDefault="00530161" w:rsidP="00A6789C">
            <w:pPr>
              <w:spacing w:after="0"/>
              <w:rPr>
                <w:szCs w:val="24"/>
                <w:lang w:val="ru-RU"/>
              </w:rPr>
            </w:pPr>
            <w:r w:rsidRPr="00367720">
              <w:rPr>
                <w:szCs w:val="24"/>
                <w:lang w:val="ru-RU"/>
              </w:rPr>
              <w:t xml:space="preserve">Добавлено уточнение по указанию </w:t>
            </w:r>
            <w:r w:rsidRPr="00A6789C">
              <w:rPr>
                <w:szCs w:val="24"/>
              </w:rPr>
              <w:t>HOST</w:t>
            </w:r>
            <w:r w:rsidRPr="00367720">
              <w:rPr>
                <w:szCs w:val="24"/>
                <w:lang w:val="ru-RU"/>
              </w:rPr>
              <w:t xml:space="preserve"> в </w:t>
            </w:r>
            <w:r w:rsidRPr="00A6789C">
              <w:rPr>
                <w:szCs w:val="24"/>
              </w:rPr>
              <w:t>HTTP</w:t>
            </w:r>
            <w:r w:rsidRPr="00367720">
              <w:rPr>
                <w:szCs w:val="24"/>
                <w:lang w:val="ru-RU"/>
              </w:rPr>
              <w:t>-заголовке СМЭВ-сообщения.</w:t>
            </w:r>
          </w:p>
          <w:p w14:paraId="2BA312CA" w14:textId="77777777" w:rsidR="00530161" w:rsidRPr="00AF4DA1" w:rsidRDefault="00530161" w:rsidP="00A6789C">
            <w:pPr>
              <w:pStyle w:val="af"/>
              <w:spacing w:after="0"/>
              <w:ind w:left="0"/>
              <w:rPr>
                <w:sz w:val="24"/>
                <w:szCs w:val="24"/>
              </w:rPr>
            </w:pPr>
          </w:p>
          <w:p w14:paraId="2A14A2A1" w14:textId="77777777" w:rsidR="00530161" w:rsidRPr="00367720" w:rsidRDefault="00530161" w:rsidP="00A6789C">
            <w:pPr>
              <w:spacing w:after="0"/>
              <w:rPr>
                <w:szCs w:val="24"/>
                <w:lang w:val="ru-RU"/>
              </w:rPr>
            </w:pPr>
            <w:r w:rsidRPr="00367720">
              <w:rPr>
                <w:szCs w:val="24"/>
                <w:lang w:val="ru-RU"/>
              </w:rPr>
              <w:t>Доработан пп. 5.2.6.1.</w:t>
            </w:r>
            <w:r w:rsidRPr="00367720">
              <w:rPr>
                <w:szCs w:val="24"/>
                <w:lang w:val="ru-RU"/>
              </w:rPr>
              <w:tab/>
              <w:t>Блок данных СМЭВ-конверта</w:t>
            </w:r>
          </w:p>
          <w:p w14:paraId="74AFCCC2" w14:textId="77777777" w:rsidR="00530161" w:rsidRPr="00367720" w:rsidRDefault="00530161" w:rsidP="00A6789C">
            <w:pPr>
              <w:spacing w:after="0"/>
              <w:rPr>
                <w:szCs w:val="24"/>
                <w:lang w:val="ru-RU"/>
              </w:rPr>
            </w:pPr>
            <w:r w:rsidRPr="00367720">
              <w:rPr>
                <w:szCs w:val="24"/>
                <w:lang w:val="ru-RU"/>
              </w:rPr>
              <w:t xml:space="preserve">Добавлено уточнение по перечню возможных категорий статусов СМЭВ-сообщения </w:t>
            </w:r>
          </w:p>
          <w:p w14:paraId="174F1941" w14:textId="77777777" w:rsidR="00530161" w:rsidRPr="00AF4DA1" w:rsidRDefault="00530161" w:rsidP="00A6789C">
            <w:pPr>
              <w:pStyle w:val="af"/>
              <w:spacing w:after="0"/>
              <w:ind w:left="0"/>
              <w:rPr>
                <w:sz w:val="24"/>
                <w:szCs w:val="24"/>
              </w:rPr>
            </w:pPr>
          </w:p>
          <w:p w14:paraId="50887FF2" w14:textId="77777777" w:rsidR="00530161" w:rsidRPr="00367720" w:rsidRDefault="00530161" w:rsidP="00A6789C">
            <w:pPr>
              <w:spacing w:after="0"/>
              <w:rPr>
                <w:szCs w:val="24"/>
                <w:lang w:val="ru-RU"/>
              </w:rPr>
            </w:pPr>
            <w:r w:rsidRPr="00367720">
              <w:rPr>
                <w:szCs w:val="24"/>
                <w:lang w:val="ru-RU"/>
              </w:rPr>
              <w:t>Доработан пп. 5.3.3.</w:t>
            </w:r>
            <w:r w:rsidRPr="00367720">
              <w:rPr>
                <w:szCs w:val="24"/>
                <w:lang w:val="ru-RU"/>
              </w:rPr>
              <w:tab/>
              <w:t>Подтверждение приёма сообщения</w:t>
            </w:r>
          </w:p>
          <w:p w14:paraId="1FA13CA2" w14:textId="77777777" w:rsidR="00530161" w:rsidRPr="00367720" w:rsidRDefault="00530161" w:rsidP="00A6789C">
            <w:pPr>
              <w:spacing w:after="0"/>
              <w:rPr>
                <w:szCs w:val="24"/>
                <w:lang w:val="ru-RU"/>
              </w:rPr>
            </w:pPr>
            <w:r w:rsidRPr="00367720">
              <w:rPr>
                <w:szCs w:val="24"/>
                <w:lang w:val="ru-RU"/>
              </w:rPr>
              <w:t>Добавлено уточнение по подтверждению сообщений, сформированных по ВС с директивным протоколом обмена.</w:t>
            </w:r>
          </w:p>
          <w:p w14:paraId="079FE4E7" w14:textId="77777777" w:rsidR="00530161" w:rsidRPr="00AF4DA1" w:rsidRDefault="00530161" w:rsidP="00A6789C">
            <w:pPr>
              <w:pStyle w:val="af"/>
              <w:spacing w:after="0"/>
              <w:ind w:left="0"/>
              <w:rPr>
                <w:sz w:val="24"/>
                <w:szCs w:val="24"/>
              </w:rPr>
            </w:pPr>
          </w:p>
          <w:p w14:paraId="1C1D216D" w14:textId="42805A57" w:rsidR="00530161" w:rsidRPr="00367720" w:rsidRDefault="00530161" w:rsidP="00A6789C">
            <w:pPr>
              <w:spacing w:after="0"/>
              <w:rPr>
                <w:szCs w:val="24"/>
                <w:lang w:val="ru-RU"/>
              </w:rPr>
            </w:pPr>
            <w:r w:rsidRPr="00367720">
              <w:rPr>
                <w:szCs w:val="24"/>
                <w:lang w:val="ru-RU"/>
              </w:rPr>
              <w:t xml:space="preserve">Скорректирован Рисунок 41 в п.7.Пересылка вложений с использованием файлового хранилища. </w:t>
            </w:r>
          </w:p>
          <w:p w14:paraId="24980C38" w14:textId="77777777" w:rsidR="00530161" w:rsidRPr="00367720" w:rsidRDefault="00530161" w:rsidP="00A6789C">
            <w:pPr>
              <w:spacing w:after="0"/>
              <w:rPr>
                <w:szCs w:val="24"/>
                <w:lang w:val="ru-RU"/>
              </w:rPr>
            </w:pPr>
            <w:r w:rsidRPr="00367720">
              <w:rPr>
                <w:szCs w:val="24"/>
                <w:lang w:val="ru-RU"/>
              </w:rPr>
              <w:t>На схеме обновлен пароль для доступа к ФХ.</w:t>
            </w:r>
          </w:p>
          <w:p w14:paraId="78198DF7" w14:textId="77777777" w:rsidR="00530161" w:rsidRPr="00AF4DA1" w:rsidRDefault="00530161" w:rsidP="00A6789C">
            <w:pPr>
              <w:pStyle w:val="af"/>
              <w:spacing w:after="0"/>
              <w:ind w:left="0"/>
              <w:rPr>
                <w:sz w:val="24"/>
                <w:szCs w:val="24"/>
              </w:rPr>
            </w:pPr>
          </w:p>
          <w:p w14:paraId="076843D4" w14:textId="77777777" w:rsidR="00530161" w:rsidRPr="00367720" w:rsidRDefault="00530161" w:rsidP="00A6789C">
            <w:pPr>
              <w:spacing w:after="0"/>
              <w:rPr>
                <w:szCs w:val="24"/>
                <w:lang w:val="ru-RU"/>
              </w:rPr>
            </w:pPr>
            <w:r w:rsidRPr="00367720">
              <w:rPr>
                <w:szCs w:val="24"/>
                <w:lang w:val="ru-RU"/>
              </w:rPr>
              <w:t>Доработано Приложение М.</w:t>
            </w:r>
            <w:r w:rsidRPr="00367720">
              <w:rPr>
                <w:szCs w:val="24"/>
                <w:lang w:val="ru-RU"/>
              </w:rPr>
              <w:tab/>
              <w:t>Схемы единого сервиса СМЭВ3.Х</w:t>
            </w:r>
          </w:p>
          <w:p w14:paraId="45FEE2AC" w14:textId="77777777" w:rsidR="00530161" w:rsidRPr="00AF4DA1" w:rsidRDefault="00530161" w:rsidP="00A6789C">
            <w:pPr>
              <w:spacing w:after="0"/>
              <w:rPr>
                <w:szCs w:val="24"/>
                <w:lang w:val="ru-RU"/>
              </w:rPr>
            </w:pPr>
          </w:p>
          <w:p w14:paraId="10589717" w14:textId="77777777" w:rsidR="00530161" w:rsidRPr="00A6789C" w:rsidRDefault="00530161" w:rsidP="00A6789C">
            <w:pPr>
              <w:spacing w:after="0"/>
              <w:rPr>
                <w:szCs w:val="24"/>
              </w:rPr>
            </w:pPr>
            <w:r w:rsidRPr="00367720">
              <w:rPr>
                <w:szCs w:val="24"/>
                <w:lang w:val="ru-RU"/>
              </w:rPr>
              <w:t xml:space="preserve">Добавлены схемы СМЭВ по версии 1.1. </w:t>
            </w:r>
            <w:r w:rsidRPr="00A6789C">
              <w:rPr>
                <w:szCs w:val="24"/>
              </w:rPr>
              <w:t>Скорректирована схема message-exchange-types-1.2.</w:t>
            </w:r>
          </w:p>
          <w:p w14:paraId="3E53165E" w14:textId="00BF4652" w:rsidR="00EB7B9B" w:rsidRPr="00367720" w:rsidRDefault="00EB7B9B" w:rsidP="00A6789C">
            <w:pPr>
              <w:spacing w:after="0"/>
              <w:rPr>
                <w:szCs w:val="24"/>
                <w:lang w:val="ru-RU"/>
              </w:rPr>
            </w:pPr>
            <w:r w:rsidRPr="00367720">
              <w:rPr>
                <w:szCs w:val="24"/>
                <w:lang w:val="ru-RU"/>
              </w:rPr>
              <w:t xml:space="preserve">Скорректированы пп. 6.3. Правила формирования ЭП и Приложение В. Профиль формата </w:t>
            </w:r>
            <w:r w:rsidRPr="00A6789C">
              <w:rPr>
                <w:szCs w:val="24"/>
              </w:rPr>
              <w:t>PKCS</w:t>
            </w:r>
            <w:r w:rsidRPr="00367720">
              <w:rPr>
                <w:szCs w:val="24"/>
                <w:lang w:val="ru-RU"/>
              </w:rPr>
              <w:t xml:space="preserve">#7, которому должны удовлетворять подписи </w:t>
            </w:r>
            <w:r w:rsidRPr="00367720">
              <w:rPr>
                <w:szCs w:val="24"/>
                <w:lang w:val="ru-RU"/>
              </w:rPr>
              <w:lastRenderedPageBreak/>
              <w:t>вложенных файлов с учетом полного перехода на ГОСТ 2012.</w:t>
            </w:r>
          </w:p>
        </w:tc>
      </w:tr>
      <w:tr w:rsidR="00D25960" w:rsidRPr="001855C4" w14:paraId="2414A188" w14:textId="77777777" w:rsidTr="00A456AE">
        <w:trPr>
          <w:trHeight w:val="463"/>
        </w:trPr>
        <w:tc>
          <w:tcPr>
            <w:tcW w:w="1242" w:type="dxa"/>
            <w:shd w:val="clear" w:color="auto" w:fill="auto"/>
            <w:tcMar>
              <w:top w:w="108" w:type="dxa"/>
            </w:tcMar>
          </w:tcPr>
          <w:p w14:paraId="0970DD20" w14:textId="0DA1D81F" w:rsidR="00D25960" w:rsidRPr="00AF4DA1" w:rsidRDefault="00D25960" w:rsidP="00943407">
            <w:pPr>
              <w:rPr>
                <w:szCs w:val="24"/>
                <w:lang w:val="ru-RU"/>
              </w:rPr>
            </w:pPr>
            <w:r w:rsidRPr="00AF4DA1">
              <w:rPr>
                <w:szCs w:val="24"/>
                <w:lang w:val="ru-RU"/>
              </w:rPr>
              <w:t>3.5.0.5</w:t>
            </w:r>
          </w:p>
        </w:tc>
        <w:tc>
          <w:tcPr>
            <w:tcW w:w="1560" w:type="dxa"/>
            <w:shd w:val="clear" w:color="auto" w:fill="auto"/>
            <w:tcMar>
              <w:top w:w="108" w:type="dxa"/>
            </w:tcMar>
          </w:tcPr>
          <w:p w14:paraId="49DFD8E2" w14:textId="2E05E930" w:rsidR="00D25960" w:rsidRPr="00AF4DA1" w:rsidRDefault="003F14B0" w:rsidP="00943407">
            <w:pPr>
              <w:rPr>
                <w:szCs w:val="24"/>
                <w:lang w:val="ru-RU"/>
              </w:rPr>
            </w:pPr>
            <w:r w:rsidRPr="00AF4DA1">
              <w:rPr>
                <w:szCs w:val="24"/>
                <w:lang w:val="ru-RU"/>
              </w:rPr>
              <w:t>20.02.2021</w:t>
            </w:r>
          </w:p>
        </w:tc>
        <w:tc>
          <w:tcPr>
            <w:tcW w:w="1871" w:type="dxa"/>
            <w:shd w:val="clear" w:color="auto" w:fill="auto"/>
            <w:tcMar>
              <w:top w:w="108" w:type="dxa"/>
            </w:tcMar>
          </w:tcPr>
          <w:p w14:paraId="2B904226" w14:textId="7DC76425" w:rsidR="00D25960" w:rsidRPr="00AF4DA1" w:rsidRDefault="00D25960" w:rsidP="00807D41">
            <w:pPr>
              <w:rPr>
                <w:szCs w:val="24"/>
                <w:lang w:val="ru-RU"/>
              </w:rPr>
            </w:pPr>
            <w:r w:rsidRPr="00AF4DA1">
              <w:rPr>
                <w:szCs w:val="24"/>
                <w:lang w:val="ru-RU"/>
              </w:rPr>
              <w:t>Карташова Е.А.</w:t>
            </w:r>
          </w:p>
        </w:tc>
        <w:tc>
          <w:tcPr>
            <w:tcW w:w="5670" w:type="dxa"/>
            <w:shd w:val="clear" w:color="auto" w:fill="auto"/>
            <w:tcMar>
              <w:top w:w="108" w:type="dxa"/>
            </w:tcMar>
          </w:tcPr>
          <w:p w14:paraId="3C959660" w14:textId="1D83056A" w:rsidR="00D25960" w:rsidRPr="00367720" w:rsidRDefault="00D25960" w:rsidP="00A6789C">
            <w:pPr>
              <w:spacing w:after="0"/>
              <w:rPr>
                <w:szCs w:val="24"/>
                <w:lang w:val="ru-RU"/>
              </w:rPr>
            </w:pPr>
            <w:r w:rsidRPr="00367720">
              <w:rPr>
                <w:szCs w:val="24"/>
                <w:lang w:val="ru-RU"/>
              </w:rPr>
              <w:t xml:space="preserve"> Скорректирован пункт 3.4.</w:t>
            </w:r>
            <w:r w:rsidR="0065573A" w:rsidRPr="00367720">
              <w:rPr>
                <w:szCs w:val="24"/>
                <w:lang w:val="ru-RU"/>
              </w:rPr>
              <w:t xml:space="preserve"> </w:t>
            </w:r>
            <w:r w:rsidRPr="00367720">
              <w:rPr>
                <w:szCs w:val="24"/>
                <w:lang w:val="ru-RU"/>
              </w:rPr>
              <w:t>Протоколы обмена (виды сведений)</w:t>
            </w:r>
          </w:p>
          <w:p w14:paraId="69F4F259" w14:textId="19F2E212" w:rsidR="00D25960" w:rsidRPr="00367720" w:rsidRDefault="00D25960" w:rsidP="00A6789C">
            <w:pPr>
              <w:spacing w:after="0"/>
              <w:rPr>
                <w:szCs w:val="24"/>
                <w:lang w:val="ru-RU"/>
              </w:rPr>
            </w:pPr>
            <w:r w:rsidRPr="00367720">
              <w:rPr>
                <w:szCs w:val="24"/>
                <w:lang w:val="ru-RU"/>
              </w:rPr>
              <w:t xml:space="preserve">Добавлено описание в понятие </w:t>
            </w:r>
            <w:r w:rsidR="0065573A" w:rsidRPr="00367720">
              <w:rPr>
                <w:szCs w:val="24"/>
                <w:lang w:val="ru-RU"/>
              </w:rPr>
              <w:t>В</w:t>
            </w:r>
            <w:r w:rsidRPr="00367720">
              <w:rPr>
                <w:szCs w:val="24"/>
                <w:lang w:val="ru-RU"/>
              </w:rPr>
              <w:t>идов сведений.</w:t>
            </w:r>
          </w:p>
          <w:p w14:paraId="7502396A" w14:textId="4E6EA6E8" w:rsidR="00D25960" w:rsidRPr="00367720" w:rsidRDefault="00D25960" w:rsidP="00A6789C">
            <w:pPr>
              <w:spacing w:after="0"/>
              <w:rPr>
                <w:szCs w:val="24"/>
                <w:lang w:val="ru-RU"/>
              </w:rPr>
            </w:pPr>
            <w:r w:rsidRPr="00367720">
              <w:rPr>
                <w:szCs w:val="24"/>
                <w:lang w:val="ru-RU"/>
              </w:rPr>
              <w:t xml:space="preserve"> Скорректирован пункт 4.6.2.2. Табличная маршрутизация</w:t>
            </w:r>
          </w:p>
          <w:p w14:paraId="455411E7" w14:textId="6F0EAF01" w:rsidR="00D25960" w:rsidRPr="00367720" w:rsidRDefault="00D25960" w:rsidP="00A6789C">
            <w:pPr>
              <w:spacing w:after="0"/>
              <w:rPr>
                <w:szCs w:val="24"/>
                <w:lang w:val="ru-RU"/>
              </w:rPr>
            </w:pPr>
            <w:r w:rsidRPr="00367720">
              <w:rPr>
                <w:szCs w:val="24"/>
                <w:lang w:val="ru-RU"/>
              </w:rPr>
              <w:t xml:space="preserve">Добавлено описание значения </w:t>
            </w:r>
            <w:r w:rsidRPr="00A6789C">
              <w:rPr>
                <w:szCs w:val="24"/>
              </w:rPr>
              <w:t>Xpath</w:t>
            </w:r>
            <w:r w:rsidRPr="00367720">
              <w:rPr>
                <w:szCs w:val="24"/>
                <w:lang w:val="ru-RU"/>
              </w:rPr>
              <w:t>-выражения.</w:t>
            </w:r>
          </w:p>
          <w:p w14:paraId="453FA2F5" w14:textId="2DD0B5BF" w:rsidR="00D25960" w:rsidRPr="00367720" w:rsidRDefault="00D25960" w:rsidP="00A6789C">
            <w:pPr>
              <w:spacing w:after="0"/>
              <w:rPr>
                <w:szCs w:val="24"/>
                <w:lang w:val="ru-RU"/>
              </w:rPr>
            </w:pPr>
            <w:r w:rsidRPr="00367720">
              <w:rPr>
                <w:szCs w:val="24"/>
                <w:lang w:val="ru-RU"/>
              </w:rPr>
              <w:t xml:space="preserve"> Скорректирован пункт 4.10.</w:t>
            </w:r>
            <w:r w:rsidR="0065573A" w:rsidRPr="00367720">
              <w:rPr>
                <w:szCs w:val="24"/>
                <w:lang w:val="ru-RU"/>
              </w:rPr>
              <w:t xml:space="preserve"> </w:t>
            </w:r>
            <w:r w:rsidRPr="00367720">
              <w:rPr>
                <w:szCs w:val="24"/>
                <w:lang w:val="ru-RU"/>
              </w:rPr>
              <w:t>Организация очередей</w:t>
            </w:r>
          </w:p>
          <w:p w14:paraId="119435D2" w14:textId="514723EE" w:rsidR="00D25960" w:rsidRPr="00367720" w:rsidRDefault="00D25960" w:rsidP="00A6789C">
            <w:pPr>
              <w:spacing w:after="0"/>
              <w:rPr>
                <w:szCs w:val="24"/>
                <w:lang w:val="ru-RU"/>
              </w:rPr>
            </w:pPr>
            <w:r w:rsidRPr="00367720">
              <w:rPr>
                <w:szCs w:val="24"/>
                <w:lang w:val="ru-RU"/>
              </w:rPr>
              <w:t>Добавлена схема взаимодействия с очередями</w:t>
            </w:r>
          </w:p>
          <w:p w14:paraId="7DE17E85" w14:textId="7AFF679F" w:rsidR="00D25960" w:rsidRPr="00367720" w:rsidRDefault="00D25960" w:rsidP="00A6789C">
            <w:pPr>
              <w:spacing w:after="0"/>
              <w:rPr>
                <w:szCs w:val="24"/>
                <w:lang w:val="ru-RU"/>
              </w:rPr>
            </w:pPr>
            <w:r w:rsidRPr="00367720">
              <w:rPr>
                <w:szCs w:val="24"/>
                <w:lang w:val="ru-RU"/>
              </w:rPr>
              <w:t xml:space="preserve"> Скорректирован пункт 5.1.1.</w:t>
            </w:r>
            <w:r w:rsidR="0065573A" w:rsidRPr="00367720">
              <w:rPr>
                <w:szCs w:val="24"/>
                <w:lang w:val="ru-RU"/>
              </w:rPr>
              <w:t xml:space="preserve"> </w:t>
            </w:r>
            <w:r w:rsidRPr="00367720">
              <w:rPr>
                <w:szCs w:val="24"/>
                <w:lang w:val="ru-RU"/>
              </w:rPr>
              <w:t xml:space="preserve">Подготовка руководства пользователя </w:t>
            </w:r>
            <w:r w:rsidR="00E7118F" w:rsidRPr="00367720">
              <w:rPr>
                <w:szCs w:val="24"/>
                <w:lang w:val="ru-RU"/>
              </w:rPr>
              <w:t>Вида сведений</w:t>
            </w:r>
            <w:r w:rsidRPr="00367720">
              <w:rPr>
                <w:szCs w:val="24"/>
                <w:lang w:val="ru-RU"/>
              </w:rPr>
              <w:t xml:space="preserve"> (вида сведений)</w:t>
            </w:r>
          </w:p>
          <w:p w14:paraId="76F3481E" w14:textId="77777777" w:rsidR="00D25960" w:rsidRPr="00367720" w:rsidRDefault="00D25960" w:rsidP="00A6789C">
            <w:pPr>
              <w:spacing w:after="0"/>
              <w:rPr>
                <w:szCs w:val="24"/>
                <w:lang w:val="ru-RU"/>
              </w:rPr>
            </w:pPr>
            <w:r w:rsidRPr="00367720">
              <w:rPr>
                <w:szCs w:val="24"/>
                <w:lang w:val="ru-RU"/>
              </w:rPr>
              <w:t>Актуализированы поля и добавлено соответствующее описание.</w:t>
            </w:r>
          </w:p>
          <w:p w14:paraId="584682CC" w14:textId="72BF2A8C" w:rsidR="00CA3E25" w:rsidRPr="00367720" w:rsidRDefault="00DA62E1" w:rsidP="00A6789C">
            <w:pPr>
              <w:spacing w:after="0"/>
              <w:rPr>
                <w:szCs w:val="24"/>
                <w:lang w:val="ru-RU"/>
              </w:rPr>
            </w:pPr>
            <w:r w:rsidRPr="00367720">
              <w:rPr>
                <w:szCs w:val="24"/>
                <w:lang w:val="ru-RU"/>
              </w:rPr>
              <w:t>Скорректирован пункт 5.2.8.2.</w:t>
            </w:r>
            <w:r w:rsidRPr="00367720">
              <w:rPr>
                <w:szCs w:val="24"/>
                <w:lang w:val="ru-RU"/>
              </w:rPr>
              <w:tab/>
              <w:t>Версия 1.3. Добавлена информация по кросверсионности.</w:t>
            </w:r>
          </w:p>
        </w:tc>
      </w:tr>
      <w:tr w:rsidR="00406041" w:rsidRPr="001855C4" w14:paraId="41CEFC80" w14:textId="77777777" w:rsidTr="00A456AE">
        <w:trPr>
          <w:trHeight w:val="463"/>
        </w:trPr>
        <w:tc>
          <w:tcPr>
            <w:tcW w:w="1242" w:type="dxa"/>
            <w:shd w:val="clear" w:color="auto" w:fill="auto"/>
            <w:tcMar>
              <w:top w:w="108" w:type="dxa"/>
            </w:tcMar>
          </w:tcPr>
          <w:p w14:paraId="771FF237" w14:textId="589AC584" w:rsidR="00406041" w:rsidRPr="00AF4DA1" w:rsidRDefault="00406041" w:rsidP="00943407">
            <w:pPr>
              <w:rPr>
                <w:szCs w:val="24"/>
              </w:rPr>
            </w:pPr>
            <w:r w:rsidRPr="00AF4DA1">
              <w:rPr>
                <w:szCs w:val="24"/>
              </w:rPr>
              <w:t>3.5.0.6</w:t>
            </w:r>
          </w:p>
        </w:tc>
        <w:tc>
          <w:tcPr>
            <w:tcW w:w="1560" w:type="dxa"/>
            <w:shd w:val="clear" w:color="auto" w:fill="auto"/>
            <w:tcMar>
              <w:top w:w="108" w:type="dxa"/>
            </w:tcMar>
          </w:tcPr>
          <w:p w14:paraId="1F9C2244" w14:textId="3F55CC76" w:rsidR="00406041" w:rsidRPr="00AF4DA1" w:rsidRDefault="00C217F9" w:rsidP="00943407">
            <w:pPr>
              <w:rPr>
                <w:szCs w:val="24"/>
                <w:lang w:val="ru-RU"/>
              </w:rPr>
            </w:pPr>
            <w:r w:rsidRPr="00AF4DA1">
              <w:rPr>
                <w:szCs w:val="24"/>
                <w:lang w:val="ru-RU"/>
              </w:rPr>
              <w:t>22.03.2021</w:t>
            </w:r>
          </w:p>
        </w:tc>
        <w:tc>
          <w:tcPr>
            <w:tcW w:w="1871" w:type="dxa"/>
            <w:shd w:val="clear" w:color="auto" w:fill="auto"/>
            <w:tcMar>
              <w:top w:w="108" w:type="dxa"/>
            </w:tcMar>
          </w:tcPr>
          <w:p w14:paraId="43DB4EF7" w14:textId="5991A501" w:rsidR="00406041" w:rsidRPr="00AF4DA1" w:rsidRDefault="00406041" w:rsidP="00807D41">
            <w:pPr>
              <w:rPr>
                <w:szCs w:val="24"/>
                <w:lang w:val="ru-RU"/>
              </w:rPr>
            </w:pPr>
            <w:r w:rsidRPr="00AF4DA1">
              <w:rPr>
                <w:szCs w:val="24"/>
                <w:lang w:val="ru-RU"/>
              </w:rPr>
              <w:t>Карташова Е.А</w:t>
            </w:r>
            <w:r w:rsidR="00C217F9" w:rsidRPr="00AF4DA1">
              <w:rPr>
                <w:szCs w:val="24"/>
                <w:lang w:val="ru-RU"/>
              </w:rPr>
              <w:t>.</w:t>
            </w:r>
          </w:p>
        </w:tc>
        <w:tc>
          <w:tcPr>
            <w:tcW w:w="5670" w:type="dxa"/>
            <w:shd w:val="clear" w:color="auto" w:fill="auto"/>
            <w:tcMar>
              <w:top w:w="108" w:type="dxa"/>
            </w:tcMar>
          </w:tcPr>
          <w:p w14:paraId="0C013636" w14:textId="77777777" w:rsidR="00406041" w:rsidRPr="00AF4DA1" w:rsidRDefault="00406041" w:rsidP="00A6789C">
            <w:pPr>
              <w:pStyle w:val="af"/>
              <w:spacing w:after="0"/>
              <w:ind w:left="30"/>
              <w:rPr>
                <w:sz w:val="24"/>
                <w:szCs w:val="24"/>
              </w:rPr>
            </w:pPr>
            <w:r w:rsidRPr="00AF4DA1">
              <w:rPr>
                <w:sz w:val="24"/>
                <w:szCs w:val="24"/>
              </w:rPr>
              <w:t>В связи с вводом ограничения на количество вложений при взаимодействии по версии схем 1.1. и 1.2, скорректированы пункты:</w:t>
            </w:r>
          </w:p>
          <w:p w14:paraId="25897430" w14:textId="77777777" w:rsidR="00406041" w:rsidRPr="00AF4DA1" w:rsidRDefault="00406041" w:rsidP="00855F43">
            <w:pPr>
              <w:pStyle w:val="af"/>
              <w:numPr>
                <w:ilvl w:val="0"/>
                <w:numId w:val="67"/>
              </w:numPr>
              <w:spacing w:after="0"/>
              <w:rPr>
                <w:sz w:val="24"/>
                <w:szCs w:val="24"/>
              </w:rPr>
            </w:pPr>
            <w:r w:rsidRPr="00AF4DA1">
              <w:rPr>
                <w:sz w:val="24"/>
                <w:szCs w:val="24"/>
              </w:rPr>
              <w:t>5.2.7.1.</w:t>
            </w:r>
            <w:r w:rsidRPr="00AF4DA1">
              <w:rPr>
                <w:sz w:val="24"/>
                <w:szCs w:val="24"/>
              </w:rPr>
              <w:tab/>
              <w:t>Блок заголовков и ЭП-СП вложений, передаваемых посредством файлового хранилища</w:t>
            </w:r>
          </w:p>
          <w:p w14:paraId="253B133F" w14:textId="77777777" w:rsidR="00406041" w:rsidRPr="00AF4DA1" w:rsidRDefault="00406041" w:rsidP="00855F43">
            <w:pPr>
              <w:pStyle w:val="af"/>
              <w:numPr>
                <w:ilvl w:val="0"/>
                <w:numId w:val="67"/>
              </w:numPr>
              <w:spacing w:after="0"/>
              <w:rPr>
                <w:sz w:val="24"/>
                <w:szCs w:val="24"/>
              </w:rPr>
            </w:pPr>
            <w:r w:rsidRPr="00AF4DA1">
              <w:rPr>
                <w:sz w:val="24"/>
                <w:szCs w:val="24"/>
              </w:rPr>
              <w:t>7.</w:t>
            </w:r>
            <w:r w:rsidRPr="00AF4DA1">
              <w:rPr>
                <w:sz w:val="24"/>
                <w:szCs w:val="24"/>
              </w:rPr>
              <w:tab/>
              <w:t>Пересылка вложений с использованием файлового хранилища</w:t>
            </w:r>
          </w:p>
          <w:p w14:paraId="067439AF" w14:textId="77777777" w:rsidR="00406041" w:rsidRPr="00AF4DA1" w:rsidRDefault="00C217F9" w:rsidP="00855F43">
            <w:pPr>
              <w:pStyle w:val="af"/>
              <w:numPr>
                <w:ilvl w:val="0"/>
                <w:numId w:val="67"/>
              </w:numPr>
              <w:spacing w:after="0"/>
              <w:rPr>
                <w:sz w:val="24"/>
                <w:szCs w:val="24"/>
              </w:rPr>
            </w:pPr>
            <w:r w:rsidRPr="00AF4DA1">
              <w:rPr>
                <w:sz w:val="24"/>
                <w:szCs w:val="24"/>
              </w:rPr>
              <w:t>В пункт Приложение И. Термины и сокращения внесено определение Владельца вида сведения</w:t>
            </w:r>
          </w:p>
          <w:p w14:paraId="4F711F6A" w14:textId="6BAF2909" w:rsidR="00C217F9" w:rsidRPr="00AF4DA1" w:rsidRDefault="00C217F9" w:rsidP="00855F43">
            <w:pPr>
              <w:pStyle w:val="af"/>
              <w:numPr>
                <w:ilvl w:val="0"/>
                <w:numId w:val="67"/>
              </w:numPr>
              <w:spacing w:after="0"/>
              <w:rPr>
                <w:sz w:val="24"/>
                <w:szCs w:val="24"/>
              </w:rPr>
            </w:pPr>
            <w:r w:rsidRPr="00AF4DA1">
              <w:rPr>
                <w:sz w:val="24"/>
                <w:szCs w:val="24"/>
              </w:rPr>
              <w:t>Добавлено описание и обновлен пример в пп.5.2.7.3.</w:t>
            </w:r>
            <w:r w:rsidRPr="00AF4DA1">
              <w:rPr>
                <w:sz w:val="24"/>
                <w:szCs w:val="24"/>
              </w:rPr>
              <w:tab/>
              <w:t>Блок содержимого вложений, передаваемых МТОМ</w:t>
            </w:r>
          </w:p>
        </w:tc>
      </w:tr>
      <w:tr w:rsidR="00CD6CD4" w:rsidRPr="001855C4" w14:paraId="49FA8D81" w14:textId="77777777" w:rsidTr="00A456AE">
        <w:trPr>
          <w:trHeight w:val="463"/>
        </w:trPr>
        <w:tc>
          <w:tcPr>
            <w:tcW w:w="1242" w:type="dxa"/>
            <w:shd w:val="clear" w:color="auto" w:fill="auto"/>
            <w:tcMar>
              <w:top w:w="108" w:type="dxa"/>
            </w:tcMar>
          </w:tcPr>
          <w:p w14:paraId="3998CEC2" w14:textId="4956BCF7" w:rsidR="00CD6CD4" w:rsidRPr="00AF4DA1" w:rsidRDefault="009D32B8" w:rsidP="00463C02">
            <w:pPr>
              <w:rPr>
                <w:szCs w:val="24"/>
                <w:lang w:val="ru-RU"/>
              </w:rPr>
            </w:pPr>
            <w:r w:rsidRPr="00AF4DA1">
              <w:rPr>
                <w:szCs w:val="24"/>
                <w:lang w:val="ru-RU"/>
              </w:rPr>
              <w:t>3.5.0.</w:t>
            </w:r>
            <w:r w:rsidR="007E796C" w:rsidRPr="00AF4DA1">
              <w:rPr>
                <w:szCs w:val="24"/>
                <w:lang w:val="ru-RU"/>
              </w:rPr>
              <w:t>8</w:t>
            </w:r>
          </w:p>
        </w:tc>
        <w:tc>
          <w:tcPr>
            <w:tcW w:w="1560" w:type="dxa"/>
            <w:shd w:val="clear" w:color="auto" w:fill="auto"/>
            <w:tcMar>
              <w:top w:w="108" w:type="dxa"/>
            </w:tcMar>
          </w:tcPr>
          <w:p w14:paraId="3640AFF6" w14:textId="112C7FFA" w:rsidR="00CD6CD4" w:rsidRPr="00AF4DA1" w:rsidRDefault="009D32B8" w:rsidP="00943407">
            <w:pPr>
              <w:rPr>
                <w:szCs w:val="24"/>
                <w:lang w:val="ru-RU"/>
              </w:rPr>
            </w:pPr>
            <w:r w:rsidRPr="00AF4DA1">
              <w:rPr>
                <w:szCs w:val="24"/>
                <w:lang w:val="ru-RU"/>
              </w:rPr>
              <w:t>12.04.2021</w:t>
            </w:r>
          </w:p>
        </w:tc>
        <w:tc>
          <w:tcPr>
            <w:tcW w:w="1871" w:type="dxa"/>
            <w:shd w:val="clear" w:color="auto" w:fill="auto"/>
            <w:tcMar>
              <w:top w:w="108" w:type="dxa"/>
            </w:tcMar>
          </w:tcPr>
          <w:p w14:paraId="059FF8DC" w14:textId="77777777" w:rsidR="00CD6CD4" w:rsidRPr="00AF4DA1" w:rsidRDefault="00CD6CD4" w:rsidP="00807D41">
            <w:pPr>
              <w:rPr>
                <w:szCs w:val="24"/>
                <w:lang w:val="ru-RU"/>
              </w:rPr>
            </w:pPr>
            <w:r w:rsidRPr="00AF4DA1">
              <w:rPr>
                <w:szCs w:val="24"/>
                <w:lang w:val="ru-RU"/>
              </w:rPr>
              <w:t>Геков К.В</w:t>
            </w:r>
          </w:p>
          <w:p w14:paraId="6AAB2EC8" w14:textId="72162E82" w:rsidR="00CD6CD4" w:rsidRPr="00AF4DA1" w:rsidRDefault="00CD6CD4" w:rsidP="00807D41">
            <w:pPr>
              <w:rPr>
                <w:szCs w:val="24"/>
                <w:lang w:val="ru-RU"/>
              </w:rPr>
            </w:pPr>
            <w:r w:rsidRPr="00AF4DA1">
              <w:rPr>
                <w:szCs w:val="24"/>
                <w:lang w:val="ru-RU"/>
              </w:rPr>
              <w:t>Карташова Е.А</w:t>
            </w:r>
          </w:p>
        </w:tc>
        <w:tc>
          <w:tcPr>
            <w:tcW w:w="5670" w:type="dxa"/>
            <w:shd w:val="clear" w:color="auto" w:fill="auto"/>
            <w:tcMar>
              <w:top w:w="108" w:type="dxa"/>
            </w:tcMar>
          </w:tcPr>
          <w:p w14:paraId="56D0F0BD" w14:textId="77777777" w:rsidR="00CD6CD4" w:rsidRPr="00AF4DA1" w:rsidRDefault="00CD6CD4" w:rsidP="00A6789C">
            <w:pPr>
              <w:pStyle w:val="af"/>
              <w:spacing w:after="0"/>
              <w:ind w:left="30"/>
              <w:rPr>
                <w:sz w:val="24"/>
                <w:szCs w:val="24"/>
              </w:rPr>
            </w:pPr>
            <w:r w:rsidRPr="00AF4DA1">
              <w:rPr>
                <w:sz w:val="24"/>
                <w:szCs w:val="24"/>
              </w:rPr>
              <w:t xml:space="preserve">В связи с выводом новой функциональности добавлен пункт </w:t>
            </w:r>
          </w:p>
          <w:p w14:paraId="442E9442" w14:textId="5A6578A2" w:rsidR="00CD6CD4" w:rsidRPr="00AF4DA1" w:rsidRDefault="00BB6104" w:rsidP="00855F43">
            <w:pPr>
              <w:pStyle w:val="af"/>
              <w:numPr>
                <w:ilvl w:val="0"/>
                <w:numId w:val="73"/>
              </w:numPr>
              <w:spacing w:after="0"/>
              <w:rPr>
                <w:sz w:val="24"/>
                <w:szCs w:val="24"/>
              </w:rPr>
            </w:pPr>
            <w:r w:rsidRPr="00AF4DA1">
              <w:rPr>
                <w:sz w:val="24"/>
                <w:szCs w:val="24"/>
              </w:rPr>
              <w:t>5.4 Интенсивность обращений к методам Единого сервиса</w:t>
            </w:r>
          </w:p>
        </w:tc>
      </w:tr>
      <w:tr w:rsidR="00D13AED" w:rsidRPr="001855C4" w14:paraId="269E5E3F" w14:textId="77777777" w:rsidTr="00A456AE">
        <w:trPr>
          <w:trHeight w:val="463"/>
        </w:trPr>
        <w:tc>
          <w:tcPr>
            <w:tcW w:w="1242" w:type="dxa"/>
            <w:shd w:val="clear" w:color="auto" w:fill="auto"/>
            <w:tcMar>
              <w:top w:w="108" w:type="dxa"/>
            </w:tcMar>
          </w:tcPr>
          <w:p w14:paraId="0994E80D" w14:textId="20DEA28A" w:rsidR="00D13AED" w:rsidRPr="00AF4DA1" w:rsidRDefault="00D13AED" w:rsidP="00463C02">
            <w:pPr>
              <w:rPr>
                <w:szCs w:val="24"/>
                <w:lang w:val="ru-RU"/>
              </w:rPr>
            </w:pPr>
            <w:r w:rsidRPr="00AF4DA1">
              <w:rPr>
                <w:szCs w:val="24"/>
                <w:lang w:val="ru-RU"/>
              </w:rPr>
              <w:t>3.5.0.9</w:t>
            </w:r>
          </w:p>
        </w:tc>
        <w:tc>
          <w:tcPr>
            <w:tcW w:w="1560" w:type="dxa"/>
            <w:shd w:val="clear" w:color="auto" w:fill="auto"/>
            <w:tcMar>
              <w:top w:w="108" w:type="dxa"/>
            </w:tcMar>
          </w:tcPr>
          <w:p w14:paraId="3096EF8C" w14:textId="77777777" w:rsidR="00D13AED" w:rsidRPr="00AF4DA1" w:rsidRDefault="00D13AED" w:rsidP="00943407">
            <w:pPr>
              <w:rPr>
                <w:szCs w:val="24"/>
                <w:lang w:val="ru-RU"/>
              </w:rPr>
            </w:pPr>
          </w:p>
        </w:tc>
        <w:tc>
          <w:tcPr>
            <w:tcW w:w="1871" w:type="dxa"/>
            <w:shd w:val="clear" w:color="auto" w:fill="auto"/>
            <w:tcMar>
              <w:top w:w="108" w:type="dxa"/>
            </w:tcMar>
          </w:tcPr>
          <w:p w14:paraId="2970A9DF" w14:textId="7F8EEFF8" w:rsidR="00D13AED" w:rsidRPr="00AF4DA1" w:rsidRDefault="00D13AED" w:rsidP="00807D41">
            <w:pPr>
              <w:rPr>
                <w:szCs w:val="24"/>
              </w:rPr>
            </w:pPr>
            <w:r w:rsidRPr="00AF4DA1">
              <w:rPr>
                <w:szCs w:val="24"/>
                <w:lang w:val="ru-RU"/>
              </w:rPr>
              <w:t>Карташова Е.А</w:t>
            </w:r>
          </w:p>
        </w:tc>
        <w:tc>
          <w:tcPr>
            <w:tcW w:w="5670" w:type="dxa"/>
            <w:shd w:val="clear" w:color="auto" w:fill="auto"/>
            <w:tcMar>
              <w:top w:w="108" w:type="dxa"/>
            </w:tcMar>
          </w:tcPr>
          <w:p w14:paraId="33FEDCC8" w14:textId="251AAB33" w:rsidR="00155783" w:rsidRPr="00AF4DA1" w:rsidRDefault="00155783">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t xml:space="preserve">В связи с вводом новой функциональности добавлен пункт:  </w:t>
            </w:r>
          </w:p>
          <w:p w14:paraId="6AE07535" w14:textId="599C9317" w:rsidR="00155783" w:rsidRPr="00AF4DA1" w:rsidRDefault="00155783" w:rsidP="00855F43">
            <w:pPr>
              <w:pStyle w:val="af"/>
              <w:numPr>
                <w:ilvl w:val="0"/>
                <w:numId w:val="73"/>
              </w:numPr>
              <w:spacing w:after="0" w:line="240" w:lineRule="auto"/>
              <w:ind w:left="1055"/>
              <w:jc w:val="left"/>
              <w:rPr>
                <w:rFonts w:eastAsia="Times New Roman"/>
                <w:sz w:val="24"/>
                <w:szCs w:val="24"/>
                <w:lang w:eastAsia="ru-RU"/>
              </w:rPr>
            </w:pPr>
            <w:r w:rsidRPr="00AF4DA1">
              <w:rPr>
                <w:rFonts w:eastAsia="Times New Roman"/>
                <w:sz w:val="24"/>
                <w:szCs w:val="24"/>
                <w:lang w:eastAsia="ru-RU"/>
              </w:rPr>
              <w:t xml:space="preserve">5.3.5 Использование </w:t>
            </w:r>
            <w:r w:rsidR="009C1D48" w:rsidRPr="00AF4DA1">
              <w:rPr>
                <w:rFonts w:eastAsia="Times New Roman"/>
                <w:sz w:val="24"/>
                <w:szCs w:val="24"/>
                <w:lang w:eastAsia="ru-RU"/>
              </w:rPr>
              <w:t>очереди узла ИС</w:t>
            </w:r>
            <w:r w:rsidRPr="00AF4DA1">
              <w:rPr>
                <w:rFonts w:eastAsia="Times New Roman"/>
                <w:sz w:val="24"/>
                <w:szCs w:val="24"/>
                <w:lang w:eastAsia="ru-RU"/>
              </w:rPr>
              <w:t xml:space="preserve"> (NodeID)</w:t>
            </w:r>
          </w:p>
          <w:p w14:paraId="3FFD5130" w14:textId="77777777" w:rsidR="00155783" w:rsidRPr="00AF4DA1" w:rsidRDefault="00155783" w:rsidP="00155783">
            <w:pPr>
              <w:spacing w:before="0" w:after="0" w:line="240" w:lineRule="auto"/>
              <w:jc w:val="left"/>
              <w:rPr>
                <w:rFonts w:eastAsia="Times New Roman" w:cs="Times New Roman"/>
                <w:szCs w:val="24"/>
                <w:lang w:val="ru-RU" w:eastAsia="ru-RU"/>
              </w:rPr>
            </w:pPr>
          </w:p>
          <w:p w14:paraId="74207DAB" w14:textId="42AD3DA8" w:rsidR="00155783" w:rsidRPr="00AF4DA1" w:rsidRDefault="00155783" w:rsidP="00155783">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lastRenderedPageBreak/>
              <w:t>Для пункта 5.3.4.    Пакетная выгрузка добавлено Приложение Н с примерами использования</w:t>
            </w:r>
          </w:p>
          <w:p w14:paraId="0B233066" w14:textId="77777777" w:rsidR="00155783" w:rsidRPr="00AF4DA1" w:rsidRDefault="00155783" w:rsidP="00155783">
            <w:pPr>
              <w:spacing w:before="0" w:after="0" w:line="240" w:lineRule="auto"/>
              <w:jc w:val="left"/>
              <w:rPr>
                <w:rFonts w:eastAsia="Times New Roman" w:cs="Times New Roman"/>
                <w:szCs w:val="24"/>
                <w:lang w:val="ru-RU" w:eastAsia="ru-RU"/>
              </w:rPr>
            </w:pPr>
          </w:p>
          <w:p w14:paraId="1D820428" w14:textId="60046EC7" w:rsidR="00155783" w:rsidRPr="00AF4DA1" w:rsidRDefault="00155783" w:rsidP="00155783">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информацию по указанию заголовок вложения в пункты:</w:t>
            </w:r>
          </w:p>
          <w:p w14:paraId="1FE62FE6" w14:textId="77777777" w:rsidR="00155783" w:rsidRPr="00AF4DA1" w:rsidRDefault="00155783" w:rsidP="00855F43">
            <w:pPr>
              <w:pStyle w:val="af"/>
              <w:numPr>
                <w:ilvl w:val="0"/>
                <w:numId w:val="73"/>
              </w:numPr>
              <w:spacing w:after="0" w:line="240" w:lineRule="auto"/>
              <w:jc w:val="left"/>
              <w:rPr>
                <w:rFonts w:eastAsia="Times New Roman"/>
                <w:sz w:val="24"/>
                <w:szCs w:val="24"/>
                <w:lang w:eastAsia="ru-RU"/>
              </w:rPr>
            </w:pPr>
            <w:r w:rsidRPr="00AF4DA1">
              <w:rPr>
                <w:rFonts w:eastAsia="Times New Roman"/>
                <w:sz w:val="24"/>
                <w:szCs w:val="24"/>
                <w:lang w:eastAsia="ru-RU"/>
              </w:rPr>
              <w:t>5.2.2.1 Простые протоколы обмена</w:t>
            </w:r>
          </w:p>
          <w:p w14:paraId="5CC85B53" w14:textId="77777777" w:rsidR="00155783" w:rsidRPr="00AF4DA1" w:rsidRDefault="00155783" w:rsidP="00855F43">
            <w:pPr>
              <w:pStyle w:val="af"/>
              <w:numPr>
                <w:ilvl w:val="0"/>
                <w:numId w:val="73"/>
              </w:numPr>
              <w:spacing w:after="0" w:line="240" w:lineRule="auto"/>
              <w:jc w:val="left"/>
              <w:rPr>
                <w:rFonts w:eastAsia="Times New Roman"/>
                <w:sz w:val="24"/>
                <w:szCs w:val="24"/>
                <w:lang w:eastAsia="ru-RU"/>
              </w:rPr>
            </w:pPr>
            <w:r w:rsidRPr="00AF4DA1">
              <w:rPr>
                <w:rFonts w:eastAsia="Times New Roman"/>
                <w:sz w:val="24"/>
                <w:szCs w:val="24"/>
                <w:lang w:eastAsia="ru-RU"/>
              </w:rPr>
              <w:t>5.2.4.1 Простые протоколы обмена</w:t>
            </w:r>
          </w:p>
          <w:p w14:paraId="0D647804" w14:textId="77777777" w:rsidR="00155783" w:rsidRPr="00AF4DA1" w:rsidRDefault="00155783" w:rsidP="00155783">
            <w:pPr>
              <w:spacing w:before="0" w:after="0" w:line="240" w:lineRule="auto"/>
              <w:jc w:val="left"/>
              <w:rPr>
                <w:rFonts w:eastAsia="Times New Roman" w:cs="Times New Roman"/>
                <w:szCs w:val="24"/>
                <w:lang w:val="ru-RU" w:eastAsia="ru-RU"/>
              </w:rPr>
            </w:pPr>
          </w:p>
          <w:p w14:paraId="6C07A176" w14:textId="77777777" w:rsidR="00155783" w:rsidRPr="00AF4DA1" w:rsidRDefault="00155783" w:rsidP="00155783">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Добавлено уточнение в пункт</w:t>
            </w:r>
          </w:p>
          <w:p w14:paraId="6231ABF2" w14:textId="4C61E569" w:rsidR="00D13AED" w:rsidRPr="00AF4DA1" w:rsidRDefault="00155783" w:rsidP="00855F43">
            <w:pPr>
              <w:pStyle w:val="af"/>
              <w:numPr>
                <w:ilvl w:val="0"/>
                <w:numId w:val="74"/>
              </w:numPr>
              <w:spacing w:after="0" w:line="240" w:lineRule="auto"/>
              <w:ind w:left="1055"/>
              <w:jc w:val="left"/>
              <w:rPr>
                <w:sz w:val="24"/>
                <w:szCs w:val="24"/>
              </w:rPr>
            </w:pPr>
            <w:r w:rsidRPr="00AF4DA1">
              <w:rPr>
                <w:rFonts w:eastAsia="Times New Roman"/>
                <w:sz w:val="24"/>
                <w:szCs w:val="24"/>
                <w:lang w:eastAsia="ru-RU"/>
              </w:rPr>
              <w:t xml:space="preserve">5.3.2.    Получение сообщения с фильтрацией по </w:t>
            </w:r>
            <w:r w:rsidR="00E7118F" w:rsidRPr="00AF4DA1">
              <w:rPr>
                <w:rFonts w:eastAsia="Times New Roman"/>
                <w:sz w:val="24"/>
                <w:szCs w:val="24"/>
                <w:lang w:eastAsia="ru-RU"/>
              </w:rPr>
              <w:t>Виду сведений</w:t>
            </w:r>
            <w:r w:rsidRPr="00AF4DA1">
              <w:rPr>
                <w:rFonts w:eastAsia="Times New Roman"/>
                <w:sz w:val="24"/>
                <w:szCs w:val="24"/>
                <w:lang w:eastAsia="ru-RU"/>
              </w:rPr>
              <w:t xml:space="preserve"> по указанию параметров фильтрации.</w:t>
            </w:r>
          </w:p>
        </w:tc>
      </w:tr>
      <w:tr w:rsidR="00FB3079" w:rsidRPr="001855C4" w14:paraId="7C6E5710" w14:textId="77777777" w:rsidTr="00A456AE">
        <w:trPr>
          <w:trHeight w:val="463"/>
        </w:trPr>
        <w:tc>
          <w:tcPr>
            <w:tcW w:w="1242" w:type="dxa"/>
            <w:shd w:val="clear" w:color="auto" w:fill="auto"/>
            <w:tcMar>
              <w:top w:w="108" w:type="dxa"/>
            </w:tcMar>
          </w:tcPr>
          <w:p w14:paraId="79CBBE85" w14:textId="4C2C9F00" w:rsidR="00FB3079" w:rsidRPr="00AF4DA1" w:rsidRDefault="00FB3079" w:rsidP="00463C02">
            <w:pPr>
              <w:rPr>
                <w:szCs w:val="24"/>
                <w:lang w:val="ru-RU"/>
              </w:rPr>
            </w:pPr>
            <w:r w:rsidRPr="00AF4DA1">
              <w:rPr>
                <w:szCs w:val="24"/>
                <w:lang w:val="ru-RU"/>
              </w:rPr>
              <w:t>3.5.0.9</w:t>
            </w:r>
          </w:p>
        </w:tc>
        <w:tc>
          <w:tcPr>
            <w:tcW w:w="1560" w:type="dxa"/>
            <w:shd w:val="clear" w:color="auto" w:fill="auto"/>
            <w:tcMar>
              <w:top w:w="108" w:type="dxa"/>
            </w:tcMar>
          </w:tcPr>
          <w:p w14:paraId="1858EC0E" w14:textId="77777777" w:rsidR="00FB3079" w:rsidRPr="00AF4DA1" w:rsidRDefault="00FB3079" w:rsidP="00943407">
            <w:pPr>
              <w:rPr>
                <w:szCs w:val="24"/>
                <w:lang w:val="ru-RU"/>
              </w:rPr>
            </w:pPr>
          </w:p>
        </w:tc>
        <w:tc>
          <w:tcPr>
            <w:tcW w:w="1871" w:type="dxa"/>
            <w:shd w:val="clear" w:color="auto" w:fill="auto"/>
            <w:tcMar>
              <w:top w:w="108" w:type="dxa"/>
            </w:tcMar>
          </w:tcPr>
          <w:p w14:paraId="266492C1" w14:textId="417C8E5D" w:rsidR="00FB3079" w:rsidRPr="00AF4DA1" w:rsidRDefault="00FB3079" w:rsidP="00807D41">
            <w:pPr>
              <w:rPr>
                <w:szCs w:val="24"/>
                <w:lang w:val="ru-RU"/>
              </w:rPr>
            </w:pPr>
            <w:r w:rsidRPr="00AF4DA1">
              <w:rPr>
                <w:szCs w:val="24"/>
                <w:lang w:val="ru-RU"/>
              </w:rPr>
              <w:t>Карташова Е.А</w:t>
            </w:r>
          </w:p>
        </w:tc>
        <w:tc>
          <w:tcPr>
            <w:tcW w:w="5670" w:type="dxa"/>
            <w:shd w:val="clear" w:color="auto" w:fill="auto"/>
            <w:tcMar>
              <w:top w:w="108" w:type="dxa"/>
            </w:tcMar>
          </w:tcPr>
          <w:p w14:paraId="7AF899E6" w14:textId="3C4C07CC" w:rsidR="00D41C89" w:rsidRPr="00AF4DA1" w:rsidRDefault="00D41C89">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t xml:space="preserve">Добавлены рекомендации в части </w:t>
            </w:r>
            <w:r w:rsidR="00370C25" w:rsidRPr="00AF4DA1">
              <w:rPr>
                <w:rFonts w:eastAsia="Times New Roman" w:cs="Times New Roman"/>
                <w:szCs w:val="24"/>
                <w:lang w:val="ru-RU" w:eastAsia="ru-RU"/>
              </w:rPr>
              <w:t>формирования</w:t>
            </w:r>
            <w:r w:rsidRPr="00AF4DA1">
              <w:rPr>
                <w:rFonts w:eastAsia="Times New Roman" w:cs="Times New Roman"/>
                <w:szCs w:val="24"/>
                <w:lang w:val="ru-RU" w:eastAsia="ru-RU"/>
              </w:rPr>
              <w:t xml:space="preserve"> подписи в пункт </w:t>
            </w:r>
          </w:p>
          <w:p w14:paraId="508E7944" w14:textId="77777777" w:rsidR="00FB3079" w:rsidRPr="00AF4DA1" w:rsidRDefault="00D41C89" w:rsidP="00855F43">
            <w:pPr>
              <w:pStyle w:val="af"/>
              <w:numPr>
                <w:ilvl w:val="0"/>
                <w:numId w:val="74"/>
              </w:numPr>
              <w:spacing w:after="0" w:line="240" w:lineRule="auto"/>
              <w:jc w:val="left"/>
              <w:rPr>
                <w:rFonts w:eastAsia="Times New Roman"/>
                <w:sz w:val="24"/>
                <w:szCs w:val="24"/>
                <w:lang w:eastAsia="ru-RU"/>
              </w:rPr>
            </w:pPr>
            <w:r w:rsidRPr="00AF4DA1">
              <w:rPr>
                <w:rFonts w:eastAsia="Times New Roman"/>
                <w:sz w:val="24"/>
                <w:szCs w:val="24"/>
                <w:lang w:eastAsia="ru-RU"/>
              </w:rPr>
              <w:t>6.3.1.</w:t>
            </w:r>
            <w:r w:rsidRPr="00AF4DA1">
              <w:rPr>
                <w:rFonts w:eastAsia="Times New Roman"/>
                <w:sz w:val="24"/>
                <w:szCs w:val="24"/>
                <w:lang w:eastAsia="ru-RU"/>
              </w:rPr>
              <w:tab/>
              <w:t>Подписи в формате PKCS#7</w:t>
            </w:r>
          </w:p>
          <w:p w14:paraId="40A6490C" w14:textId="1E685A49" w:rsidR="00D41C89" w:rsidRPr="00AF4DA1" w:rsidRDefault="00D41C89" w:rsidP="0084776C">
            <w:pPr>
              <w:spacing w:after="0" w:line="240" w:lineRule="auto"/>
              <w:jc w:val="left"/>
              <w:rPr>
                <w:rFonts w:eastAsia="Times New Roman"/>
                <w:szCs w:val="24"/>
                <w:lang w:val="ru-RU" w:eastAsia="ru-RU"/>
              </w:rPr>
            </w:pPr>
            <w:r w:rsidRPr="00AF4DA1">
              <w:rPr>
                <w:rFonts w:eastAsia="Times New Roman"/>
                <w:szCs w:val="24"/>
                <w:lang w:val="ru-RU" w:eastAsia="ru-RU"/>
              </w:rPr>
              <w:t>Добавлен пункт (ранее информация присутствовала в старой версии Методический рекомендаций версии 3.4)</w:t>
            </w:r>
          </w:p>
          <w:p w14:paraId="7B5EBC65" w14:textId="72DDA2F0" w:rsidR="00D41C89" w:rsidRPr="00AF4DA1" w:rsidRDefault="00D41C89" w:rsidP="00855F43">
            <w:pPr>
              <w:pStyle w:val="af"/>
              <w:numPr>
                <w:ilvl w:val="0"/>
                <w:numId w:val="74"/>
              </w:numPr>
              <w:spacing w:after="0" w:line="240" w:lineRule="auto"/>
              <w:jc w:val="left"/>
              <w:rPr>
                <w:rFonts w:eastAsia="Times New Roman"/>
                <w:sz w:val="24"/>
                <w:szCs w:val="24"/>
                <w:lang w:eastAsia="ru-RU"/>
              </w:rPr>
            </w:pPr>
            <w:r w:rsidRPr="00AF4DA1">
              <w:rPr>
                <w:rFonts w:eastAsia="Times New Roman"/>
                <w:sz w:val="24"/>
                <w:szCs w:val="24"/>
                <w:lang w:eastAsia="ru-RU"/>
              </w:rPr>
              <w:t>5.3.6.</w:t>
            </w:r>
            <w:r w:rsidRPr="00AF4DA1">
              <w:rPr>
                <w:rFonts w:eastAsia="Times New Roman"/>
                <w:sz w:val="24"/>
                <w:szCs w:val="24"/>
                <w:lang w:eastAsia="ru-RU"/>
              </w:rPr>
              <w:tab/>
              <w:t xml:space="preserve">Получение уведомления из очереди </w:t>
            </w:r>
            <w:r w:rsidR="00920C85" w:rsidRPr="00AF4DA1">
              <w:rPr>
                <w:rFonts w:eastAsia="Times New Roman"/>
                <w:sz w:val="24"/>
                <w:szCs w:val="24"/>
                <w:lang w:eastAsia="ru-RU"/>
              </w:rPr>
              <w:t>ответов</w:t>
            </w:r>
          </w:p>
        </w:tc>
      </w:tr>
      <w:tr w:rsidR="0084776C" w:rsidRPr="001855C4" w14:paraId="10B9E615" w14:textId="77777777" w:rsidTr="00A456AE">
        <w:trPr>
          <w:trHeight w:val="463"/>
        </w:trPr>
        <w:tc>
          <w:tcPr>
            <w:tcW w:w="1242" w:type="dxa"/>
            <w:shd w:val="clear" w:color="auto" w:fill="auto"/>
            <w:tcMar>
              <w:top w:w="108" w:type="dxa"/>
            </w:tcMar>
          </w:tcPr>
          <w:p w14:paraId="6FCD51A4" w14:textId="31CB6E81" w:rsidR="0084776C" w:rsidRPr="00AF4DA1" w:rsidRDefault="0084776C" w:rsidP="00463C02">
            <w:pPr>
              <w:rPr>
                <w:szCs w:val="24"/>
                <w:lang w:val="ru-RU"/>
              </w:rPr>
            </w:pPr>
            <w:r w:rsidRPr="00AF4DA1">
              <w:rPr>
                <w:szCs w:val="24"/>
                <w:lang w:val="ru-RU"/>
              </w:rPr>
              <w:t>3.5.0.10</w:t>
            </w:r>
          </w:p>
        </w:tc>
        <w:tc>
          <w:tcPr>
            <w:tcW w:w="1560" w:type="dxa"/>
            <w:shd w:val="clear" w:color="auto" w:fill="auto"/>
            <w:tcMar>
              <w:top w:w="108" w:type="dxa"/>
            </w:tcMar>
          </w:tcPr>
          <w:p w14:paraId="32C1E7E8" w14:textId="77777777" w:rsidR="0084776C" w:rsidRPr="00AF4DA1" w:rsidRDefault="0084776C" w:rsidP="00943407">
            <w:pPr>
              <w:rPr>
                <w:szCs w:val="24"/>
                <w:lang w:val="ru-RU"/>
              </w:rPr>
            </w:pPr>
          </w:p>
        </w:tc>
        <w:tc>
          <w:tcPr>
            <w:tcW w:w="1871" w:type="dxa"/>
            <w:shd w:val="clear" w:color="auto" w:fill="auto"/>
            <w:tcMar>
              <w:top w:w="108" w:type="dxa"/>
            </w:tcMar>
          </w:tcPr>
          <w:p w14:paraId="53EA7557" w14:textId="0E722BEF" w:rsidR="0084776C" w:rsidRPr="00AF4DA1" w:rsidRDefault="0084776C" w:rsidP="00807D41">
            <w:pPr>
              <w:rPr>
                <w:szCs w:val="24"/>
                <w:lang w:val="ru-RU"/>
              </w:rPr>
            </w:pPr>
            <w:r w:rsidRPr="00AF4DA1">
              <w:rPr>
                <w:szCs w:val="24"/>
                <w:lang w:val="ru-RU"/>
              </w:rPr>
              <w:t>Карташова Е.А</w:t>
            </w:r>
          </w:p>
        </w:tc>
        <w:tc>
          <w:tcPr>
            <w:tcW w:w="5670" w:type="dxa"/>
            <w:shd w:val="clear" w:color="auto" w:fill="auto"/>
            <w:tcMar>
              <w:top w:w="108" w:type="dxa"/>
            </w:tcMar>
          </w:tcPr>
          <w:p w14:paraId="5DE0A496" w14:textId="321FAB0E" w:rsidR="0084776C" w:rsidRPr="00AF4DA1" w:rsidRDefault="00CB1F96">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w:t>
            </w:r>
            <w:r w:rsidR="0084776C" w:rsidRPr="00AF4DA1">
              <w:rPr>
                <w:rFonts w:eastAsia="Times New Roman" w:cs="Times New Roman"/>
                <w:szCs w:val="24"/>
                <w:lang w:val="ru-RU" w:eastAsia="ru-RU"/>
              </w:rPr>
              <w:t xml:space="preserve"> </w:t>
            </w:r>
            <w:r w:rsidRPr="00AF4DA1">
              <w:rPr>
                <w:rFonts w:eastAsia="Times New Roman" w:cs="Times New Roman"/>
                <w:szCs w:val="24"/>
                <w:lang w:val="ru-RU" w:eastAsia="ru-RU"/>
              </w:rPr>
              <w:t xml:space="preserve">новый пункт с рекомендациями по формированию </w:t>
            </w:r>
            <w:r w:rsidRPr="00AF4DA1">
              <w:rPr>
                <w:rFonts w:eastAsia="Times New Roman" w:cs="Times New Roman"/>
                <w:szCs w:val="24"/>
                <w:lang w:eastAsia="ru-RU"/>
              </w:rPr>
              <w:t>http</w:t>
            </w:r>
            <w:r w:rsidRPr="00AF4DA1">
              <w:rPr>
                <w:rFonts w:eastAsia="Times New Roman" w:cs="Times New Roman"/>
                <w:szCs w:val="24"/>
                <w:lang w:val="ru-RU" w:eastAsia="ru-RU"/>
              </w:rPr>
              <w:t>-заголовков</w:t>
            </w:r>
          </w:p>
          <w:p w14:paraId="4C880A4D" w14:textId="77777777" w:rsidR="00CB1F96" w:rsidRPr="00AF4DA1" w:rsidRDefault="00CB1F96" w:rsidP="00855F43">
            <w:pPr>
              <w:pStyle w:val="af"/>
              <w:numPr>
                <w:ilvl w:val="0"/>
                <w:numId w:val="74"/>
              </w:numPr>
              <w:spacing w:after="0" w:line="240" w:lineRule="auto"/>
              <w:jc w:val="left"/>
              <w:rPr>
                <w:rFonts w:eastAsia="Times New Roman"/>
                <w:sz w:val="24"/>
                <w:szCs w:val="24"/>
                <w:lang w:eastAsia="ru-RU"/>
              </w:rPr>
            </w:pPr>
            <w:r w:rsidRPr="00AF4DA1">
              <w:rPr>
                <w:rFonts w:eastAsia="Times New Roman"/>
                <w:sz w:val="24"/>
                <w:szCs w:val="24"/>
                <w:lang w:eastAsia="ru-RU"/>
              </w:rPr>
              <w:t>5.2.1.1.</w:t>
            </w:r>
            <w:r w:rsidRPr="00AF4DA1">
              <w:rPr>
                <w:rFonts w:eastAsia="Times New Roman"/>
                <w:sz w:val="24"/>
                <w:szCs w:val="24"/>
                <w:lang w:eastAsia="ru-RU"/>
              </w:rPr>
              <w:tab/>
              <w:t>Правила формирования HTTP-заголовков в сообщении</w:t>
            </w:r>
          </w:p>
          <w:p w14:paraId="050B0D95" w14:textId="1A001879" w:rsidR="009814FC" w:rsidRPr="00AF4DA1" w:rsidRDefault="009814FC" w:rsidP="00061BFB">
            <w:pPr>
              <w:spacing w:after="0" w:line="240" w:lineRule="auto"/>
              <w:jc w:val="left"/>
              <w:rPr>
                <w:rFonts w:eastAsia="Times New Roman"/>
                <w:szCs w:val="24"/>
                <w:lang w:val="ru-RU" w:eastAsia="ru-RU"/>
              </w:rPr>
            </w:pPr>
            <w:r w:rsidRPr="00AF4DA1">
              <w:rPr>
                <w:rFonts w:eastAsia="Times New Roman"/>
                <w:szCs w:val="24"/>
                <w:lang w:val="ru-RU" w:eastAsia="ru-RU"/>
              </w:rPr>
              <w:t>Добавлены уточнения по адресу для выгрузки файла с ФХ в пункт</w:t>
            </w:r>
          </w:p>
          <w:p w14:paraId="64A45E13" w14:textId="128B2D56" w:rsidR="009814FC" w:rsidRPr="00AF4DA1" w:rsidRDefault="009814FC" w:rsidP="00855F43">
            <w:pPr>
              <w:pStyle w:val="af"/>
              <w:numPr>
                <w:ilvl w:val="0"/>
                <w:numId w:val="74"/>
              </w:numPr>
              <w:spacing w:after="0" w:line="240" w:lineRule="auto"/>
              <w:jc w:val="left"/>
              <w:rPr>
                <w:rFonts w:eastAsia="Times New Roman"/>
                <w:sz w:val="24"/>
                <w:szCs w:val="24"/>
                <w:lang w:eastAsia="ru-RU"/>
              </w:rPr>
            </w:pPr>
            <w:r w:rsidRPr="00AF4DA1">
              <w:rPr>
                <w:rFonts w:eastAsia="Times New Roman"/>
                <w:sz w:val="24"/>
                <w:szCs w:val="24"/>
                <w:lang w:eastAsia="ru-RU"/>
              </w:rPr>
              <w:t>7.</w:t>
            </w:r>
            <w:r w:rsidRPr="00AF4DA1">
              <w:rPr>
                <w:rFonts w:eastAsia="Times New Roman"/>
                <w:sz w:val="24"/>
                <w:szCs w:val="24"/>
                <w:lang w:eastAsia="ru-RU"/>
              </w:rPr>
              <w:tab/>
              <w:t>Пересылка вложений с использованием файлового хранилища</w:t>
            </w:r>
          </w:p>
        </w:tc>
      </w:tr>
      <w:tr w:rsidR="00695E68" w:rsidRPr="001855C4" w14:paraId="391D7B20" w14:textId="77777777" w:rsidTr="00A456AE">
        <w:trPr>
          <w:trHeight w:val="463"/>
        </w:trPr>
        <w:tc>
          <w:tcPr>
            <w:tcW w:w="1242" w:type="dxa"/>
            <w:shd w:val="clear" w:color="auto" w:fill="auto"/>
            <w:tcMar>
              <w:top w:w="108" w:type="dxa"/>
            </w:tcMar>
          </w:tcPr>
          <w:p w14:paraId="4286181C" w14:textId="6EF1B6CC" w:rsidR="00695E68" w:rsidRPr="00AF4DA1" w:rsidRDefault="00695E68" w:rsidP="00463C02">
            <w:pPr>
              <w:rPr>
                <w:szCs w:val="24"/>
                <w:lang w:val="ru-RU"/>
              </w:rPr>
            </w:pPr>
            <w:r w:rsidRPr="00AF4DA1">
              <w:rPr>
                <w:szCs w:val="24"/>
                <w:lang w:val="ru-RU"/>
              </w:rPr>
              <w:t>3.5.0.11</w:t>
            </w:r>
          </w:p>
        </w:tc>
        <w:tc>
          <w:tcPr>
            <w:tcW w:w="1560" w:type="dxa"/>
            <w:shd w:val="clear" w:color="auto" w:fill="auto"/>
            <w:tcMar>
              <w:top w:w="108" w:type="dxa"/>
            </w:tcMar>
          </w:tcPr>
          <w:p w14:paraId="2D57CB35" w14:textId="77777777" w:rsidR="00695E68" w:rsidRPr="00AF4DA1" w:rsidRDefault="00695E68" w:rsidP="00943407">
            <w:pPr>
              <w:rPr>
                <w:szCs w:val="24"/>
                <w:lang w:val="ru-RU"/>
              </w:rPr>
            </w:pPr>
          </w:p>
        </w:tc>
        <w:tc>
          <w:tcPr>
            <w:tcW w:w="1871" w:type="dxa"/>
            <w:shd w:val="clear" w:color="auto" w:fill="auto"/>
            <w:tcMar>
              <w:top w:w="108" w:type="dxa"/>
            </w:tcMar>
          </w:tcPr>
          <w:p w14:paraId="1C1B6C59" w14:textId="6C3D0BC1" w:rsidR="00695E68" w:rsidRPr="00AF4DA1" w:rsidRDefault="00695E68" w:rsidP="00807D41">
            <w:pPr>
              <w:rPr>
                <w:szCs w:val="24"/>
              </w:rPr>
            </w:pPr>
            <w:r w:rsidRPr="00AF4DA1">
              <w:rPr>
                <w:szCs w:val="24"/>
                <w:lang w:val="ru-RU"/>
              </w:rPr>
              <w:t>Карташова Е.А</w:t>
            </w:r>
          </w:p>
        </w:tc>
        <w:tc>
          <w:tcPr>
            <w:tcW w:w="5670" w:type="dxa"/>
            <w:shd w:val="clear" w:color="auto" w:fill="auto"/>
            <w:tcMar>
              <w:top w:w="108" w:type="dxa"/>
            </w:tcMar>
          </w:tcPr>
          <w:p w14:paraId="65654458" w14:textId="77777777" w:rsidR="00695E68" w:rsidRPr="00AF4DA1" w:rsidRDefault="00695E68">
            <w:pPr>
              <w:spacing w:before="0" w:after="0" w:line="240" w:lineRule="auto"/>
              <w:jc w:val="left"/>
              <w:rPr>
                <w:rFonts w:eastAsia="Times New Roman" w:cs="Times New Roman"/>
                <w:szCs w:val="24"/>
                <w:lang w:val="ru-RU" w:eastAsia="ru-RU"/>
              </w:rPr>
            </w:pPr>
            <w:r w:rsidRPr="00AF4DA1">
              <w:rPr>
                <w:rFonts w:eastAsia="Times New Roman" w:cs="Times New Roman"/>
                <w:szCs w:val="24"/>
                <w:lang w:val="ru-RU" w:eastAsia="ru-RU"/>
              </w:rPr>
              <w:t>В связи с особенностями формирования ЭЦП по Видам сведений с динамической маршрутизацией добавлены уточнения в пункты:</w:t>
            </w:r>
          </w:p>
          <w:p w14:paraId="581C7FCA" w14:textId="1D35BECD" w:rsidR="00695E68" w:rsidRPr="00AF4DA1" w:rsidRDefault="00695E68" w:rsidP="00855F43">
            <w:pPr>
              <w:pStyle w:val="af"/>
              <w:numPr>
                <w:ilvl w:val="0"/>
                <w:numId w:val="74"/>
              </w:numPr>
              <w:spacing w:after="0" w:line="240" w:lineRule="auto"/>
              <w:jc w:val="left"/>
              <w:rPr>
                <w:rFonts w:eastAsia="Times New Roman"/>
                <w:sz w:val="24"/>
                <w:szCs w:val="24"/>
                <w:lang w:eastAsia="ru-RU"/>
              </w:rPr>
            </w:pPr>
            <w:r w:rsidRPr="00AF4DA1">
              <w:rPr>
                <w:rFonts w:eastAsia="Times New Roman"/>
                <w:sz w:val="24"/>
                <w:szCs w:val="24"/>
                <w:lang w:eastAsia="ru-RU"/>
              </w:rPr>
              <w:t>5.2.8.2.</w:t>
            </w:r>
            <w:r w:rsidRPr="00AF4DA1">
              <w:rPr>
                <w:rFonts w:eastAsia="Times New Roman"/>
                <w:sz w:val="24"/>
                <w:szCs w:val="24"/>
                <w:lang w:eastAsia="ru-RU"/>
              </w:rPr>
              <w:tab/>
              <w:t>Версия 1.3</w:t>
            </w:r>
          </w:p>
          <w:p w14:paraId="63185FBB" w14:textId="3040C5C5" w:rsidR="00FB4890" w:rsidRPr="00AF4DA1" w:rsidRDefault="00695E68" w:rsidP="00855F43">
            <w:pPr>
              <w:pStyle w:val="af"/>
              <w:numPr>
                <w:ilvl w:val="0"/>
                <w:numId w:val="74"/>
              </w:numPr>
              <w:spacing w:after="0" w:line="240" w:lineRule="auto"/>
              <w:jc w:val="left"/>
              <w:rPr>
                <w:rFonts w:eastAsia="Times New Roman"/>
                <w:sz w:val="24"/>
                <w:szCs w:val="24"/>
              </w:rPr>
            </w:pPr>
            <w:r w:rsidRPr="00AF4DA1">
              <w:rPr>
                <w:rFonts w:eastAsia="Times New Roman"/>
                <w:sz w:val="24"/>
                <w:szCs w:val="24"/>
                <w:lang w:eastAsia="ru-RU"/>
              </w:rPr>
              <w:t>6.5.3.</w:t>
            </w:r>
            <w:r w:rsidRPr="00AF4DA1">
              <w:rPr>
                <w:rFonts w:eastAsia="Times New Roman"/>
                <w:sz w:val="24"/>
                <w:szCs w:val="24"/>
                <w:lang w:eastAsia="ru-RU"/>
              </w:rPr>
              <w:tab/>
              <w:t>Правила формирования электронной подписи ИС</w:t>
            </w:r>
          </w:p>
        </w:tc>
      </w:tr>
      <w:tr w:rsidR="0073349A" w:rsidRPr="001855C4" w14:paraId="7D6133D2" w14:textId="77777777" w:rsidTr="00C815BE">
        <w:trPr>
          <w:trHeight w:val="463"/>
        </w:trPr>
        <w:tc>
          <w:tcPr>
            <w:tcW w:w="1242" w:type="dxa"/>
            <w:shd w:val="clear" w:color="auto" w:fill="auto"/>
            <w:tcMar>
              <w:top w:w="108" w:type="dxa"/>
            </w:tcMar>
          </w:tcPr>
          <w:p w14:paraId="3356FB20" w14:textId="3221E919" w:rsidR="0073349A" w:rsidRPr="00AF4DA1" w:rsidRDefault="0073349A" w:rsidP="0073349A">
            <w:pPr>
              <w:rPr>
                <w:szCs w:val="24"/>
                <w:lang w:val="ru-RU"/>
              </w:rPr>
            </w:pPr>
            <w:r w:rsidRPr="00AF4DA1">
              <w:rPr>
                <w:szCs w:val="24"/>
                <w:lang w:val="ru-RU"/>
              </w:rPr>
              <w:t>3.5.0.12</w:t>
            </w:r>
          </w:p>
        </w:tc>
        <w:tc>
          <w:tcPr>
            <w:tcW w:w="1560" w:type="dxa"/>
            <w:shd w:val="clear" w:color="auto" w:fill="auto"/>
            <w:tcMar>
              <w:top w:w="108" w:type="dxa"/>
            </w:tcMar>
          </w:tcPr>
          <w:p w14:paraId="2AECCC4C" w14:textId="77777777" w:rsidR="0073349A" w:rsidRPr="00AF4DA1" w:rsidRDefault="0073349A" w:rsidP="0073349A">
            <w:pPr>
              <w:rPr>
                <w:szCs w:val="24"/>
                <w:lang w:val="ru-RU"/>
              </w:rPr>
            </w:pPr>
          </w:p>
        </w:tc>
        <w:tc>
          <w:tcPr>
            <w:tcW w:w="1871" w:type="dxa"/>
            <w:shd w:val="clear" w:color="auto" w:fill="auto"/>
            <w:tcMar>
              <w:top w:w="108" w:type="dxa"/>
            </w:tcMar>
          </w:tcPr>
          <w:p w14:paraId="596658FF" w14:textId="71CE94F1" w:rsidR="0073349A" w:rsidRPr="00AF4DA1" w:rsidRDefault="0073349A" w:rsidP="0073349A">
            <w:pPr>
              <w:rPr>
                <w:szCs w:val="24"/>
                <w:lang w:val="ru-RU"/>
              </w:rPr>
            </w:pPr>
            <w:r w:rsidRPr="00AF4DA1">
              <w:rPr>
                <w:szCs w:val="24"/>
                <w:lang w:val="ru-RU"/>
              </w:rPr>
              <w:t>Карташова Е.А</w:t>
            </w:r>
          </w:p>
        </w:tc>
        <w:tc>
          <w:tcPr>
            <w:tcW w:w="5670" w:type="dxa"/>
            <w:shd w:val="clear" w:color="auto" w:fill="auto"/>
            <w:tcMar>
              <w:top w:w="108" w:type="dxa"/>
            </w:tcMar>
          </w:tcPr>
          <w:p w14:paraId="150DF1A2" w14:textId="77777777" w:rsidR="0073349A" w:rsidRPr="00AF4DA1" w:rsidRDefault="0073349A" w:rsidP="0073349A">
            <w:pPr>
              <w:spacing w:after="0" w:line="240" w:lineRule="auto"/>
              <w:jc w:val="left"/>
              <w:rPr>
                <w:rFonts w:eastAsia="Times New Roman"/>
                <w:szCs w:val="24"/>
                <w:lang w:val="ru-RU" w:eastAsia="ru-RU"/>
              </w:rPr>
            </w:pPr>
            <w:r w:rsidRPr="00AF4DA1">
              <w:rPr>
                <w:rFonts w:eastAsia="Times New Roman"/>
                <w:szCs w:val="24"/>
                <w:lang w:val="ru-RU" w:eastAsia="ru-RU"/>
              </w:rPr>
              <w:t xml:space="preserve">Внесена дополнительная информация по формирования </w:t>
            </w:r>
            <w:r w:rsidRPr="00AF4DA1">
              <w:rPr>
                <w:rFonts w:eastAsia="Times New Roman"/>
                <w:szCs w:val="24"/>
                <w:lang w:eastAsia="ru-RU"/>
              </w:rPr>
              <w:t>uuid</w:t>
            </w:r>
            <w:r w:rsidRPr="00AF4DA1">
              <w:rPr>
                <w:rFonts w:eastAsia="Times New Roman"/>
                <w:szCs w:val="24"/>
                <w:lang w:val="ru-RU" w:eastAsia="ru-RU"/>
              </w:rPr>
              <w:t xml:space="preserve"> в асинхронных статусных уведомлениях:</w:t>
            </w:r>
          </w:p>
          <w:p w14:paraId="52FB8E85" w14:textId="77777777" w:rsidR="0073349A" w:rsidRPr="00AF4DA1" w:rsidRDefault="0073349A" w:rsidP="00855F43">
            <w:pPr>
              <w:pStyle w:val="af"/>
              <w:numPr>
                <w:ilvl w:val="0"/>
                <w:numId w:val="77"/>
              </w:numPr>
              <w:spacing w:after="0" w:line="240" w:lineRule="auto"/>
              <w:jc w:val="left"/>
              <w:rPr>
                <w:rFonts w:eastAsia="Times New Roman"/>
                <w:sz w:val="24"/>
                <w:szCs w:val="24"/>
                <w:lang w:eastAsia="ru-RU"/>
              </w:rPr>
            </w:pPr>
            <w:r w:rsidRPr="00AF4DA1">
              <w:rPr>
                <w:rFonts w:eastAsia="Times New Roman"/>
                <w:sz w:val="24"/>
                <w:szCs w:val="24"/>
                <w:lang w:eastAsia="ru-RU"/>
              </w:rPr>
              <w:t>5.2.5.1.1.</w:t>
            </w:r>
            <w:r w:rsidRPr="00AF4DA1">
              <w:rPr>
                <w:rFonts w:eastAsia="Times New Roman"/>
                <w:sz w:val="24"/>
                <w:szCs w:val="24"/>
                <w:lang w:eastAsia="ru-RU"/>
              </w:rPr>
              <w:tab/>
              <w:t>Блок данных СМЭВ-конверта</w:t>
            </w:r>
          </w:p>
          <w:p w14:paraId="179766C6" w14:textId="77777777" w:rsidR="0073349A" w:rsidRPr="00AF4DA1" w:rsidRDefault="0073349A" w:rsidP="00855F43">
            <w:pPr>
              <w:pStyle w:val="af"/>
              <w:numPr>
                <w:ilvl w:val="0"/>
                <w:numId w:val="77"/>
              </w:numPr>
              <w:spacing w:after="0" w:line="240" w:lineRule="auto"/>
              <w:jc w:val="left"/>
              <w:rPr>
                <w:rFonts w:eastAsia="Times New Roman"/>
                <w:sz w:val="24"/>
                <w:szCs w:val="24"/>
                <w:lang w:eastAsia="ru-RU"/>
              </w:rPr>
            </w:pPr>
            <w:r w:rsidRPr="00AF4DA1">
              <w:rPr>
                <w:rFonts w:eastAsia="Times New Roman"/>
                <w:sz w:val="24"/>
                <w:szCs w:val="24"/>
                <w:lang w:eastAsia="ru-RU"/>
              </w:rPr>
              <w:t>5.2.6.1.</w:t>
            </w:r>
            <w:r w:rsidRPr="00AF4DA1">
              <w:rPr>
                <w:rFonts w:eastAsia="Times New Roman"/>
                <w:sz w:val="24"/>
                <w:szCs w:val="24"/>
                <w:lang w:eastAsia="ru-RU"/>
              </w:rPr>
              <w:tab/>
              <w:t>Блок данных СМЭВ-конверта</w:t>
            </w:r>
          </w:p>
          <w:p w14:paraId="264E8755" w14:textId="14F88005" w:rsidR="0073349A" w:rsidRPr="00AF4DA1" w:rsidRDefault="0073349A" w:rsidP="0073349A">
            <w:pPr>
              <w:spacing w:after="0" w:line="240" w:lineRule="auto"/>
              <w:jc w:val="left"/>
              <w:rPr>
                <w:rFonts w:eastAsia="Times New Roman"/>
                <w:szCs w:val="24"/>
                <w:lang w:val="ru-RU" w:eastAsia="ru-RU"/>
              </w:rPr>
            </w:pPr>
            <w:r w:rsidRPr="00AF4DA1">
              <w:rPr>
                <w:rFonts w:eastAsia="Times New Roman"/>
                <w:szCs w:val="24"/>
                <w:lang w:val="ru-RU" w:eastAsia="ru-RU"/>
              </w:rPr>
              <w:t>Внесена расширенная информация в пункт</w:t>
            </w:r>
            <w:r w:rsidR="00E82D9E" w:rsidRPr="00AF4DA1">
              <w:rPr>
                <w:rFonts w:eastAsia="Times New Roman"/>
                <w:szCs w:val="24"/>
                <w:lang w:val="ru-RU" w:eastAsia="ru-RU"/>
              </w:rPr>
              <w:t xml:space="preserve"> (пункт переименован)</w:t>
            </w:r>
            <w:r w:rsidRPr="00AF4DA1">
              <w:rPr>
                <w:rFonts w:eastAsia="Times New Roman"/>
                <w:szCs w:val="24"/>
                <w:lang w:val="ru-RU" w:eastAsia="ru-RU"/>
              </w:rPr>
              <w:t xml:space="preserve">: </w:t>
            </w:r>
          </w:p>
          <w:p w14:paraId="2DAA93B5" w14:textId="7327560F" w:rsidR="0073349A" w:rsidRPr="00AF4DA1" w:rsidRDefault="0073349A" w:rsidP="00855F43">
            <w:pPr>
              <w:pStyle w:val="af"/>
              <w:numPr>
                <w:ilvl w:val="0"/>
                <w:numId w:val="79"/>
              </w:numPr>
              <w:spacing w:after="0" w:line="240" w:lineRule="auto"/>
              <w:jc w:val="left"/>
              <w:rPr>
                <w:rFonts w:eastAsia="Times New Roman"/>
                <w:sz w:val="24"/>
                <w:szCs w:val="24"/>
                <w:lang w:eastAsia="ru-RU"/>
              </w:rPr>
            </w:pPr>
            <w:r w:rsidRPr="00AF4DA1">
              <w:rPr>
                <w:rFonts w:eastAsia="Times New Roman"/>
                <w:sz w:val="24"/>
                <w:szCs w:val="24"/>
                <w:lang w:eastAsia="ru-RU"/>
              </w:rPr>
              <w:t>пп 5.4.</w:t>
            </w:r>
            <w:r w:rsidRPr="00AF4DA1">
              <w:rPr>
                <w:rFonts w:eastAsia="Times New Roman"/>
                <w:sz w:val="24"/>
                <w:szCs w:val="24"/>
                <w:lang w:eastAsia="ru-RU"/>
              </w:rPr>
              <w:tab/>
            </w:r>
            <w:r w:rsidR="00E82D9E" w:rsidRPr="00AF4DA1">
              <w:rPr>
                <w:rFonts w:eastAsia="Times New Roman"/>
                <w:sz w:val="24"/>
                <w:szCs w:val="24"/>
                <w:lang w:eastAsia="ru-RU"/>
              </w:rPr>
              <w:t>Интенсивность обращений информационной системы Участника взаимодействия к методам Единого сервиса</w:t>
            </w:r>
          </w:p>
          <w:p w14:paraId="03F159B4" w14:textId="77777777" w:rsidR="0073349A" w:rsidRPr="00AF4DA1" w:rsidRDefault="0073349A" w:rsidP="0073349A">
            <w:pPr>
              <w:spacing w:after="0" w:line="240" w:lineRule="auto"/>
              <w:jc w:val="left"/>
              <w:rPr>
                <w:rFonts w:eastAsia="Times New Roman"/>
                <w:szCs w:val="24"/>
                <w:lang w:val="ru-RU" w:eastAsia="ru-RU"/>
              </w:rPr>
            </w:pPr>
            <w:r w:rsidRPr="00AF4DA1">
              <w:rPr>
                <w:rFonts w:eastAsia="Times New Roman"/>
                <w:szCs w:val="24"/>
                <w:lang w:val="ru-RU" w:eastAsia="ru-RU"/>
              </w:rPr>
              <w:t>В связи с неактуальностью функциональностей КТДА, внесены изменения в следующие пункты:</w:t>
            </w:r>
          </w:p>
          <w:p w14:paraId="5D0B04CA" w14:textId="77777777" w:rsidR="0073349A" w:rsidRPr="00AF4DA1" w:rsidRDefault="0073349A" w:rsidP="00855F43">
            <w:pPr>
              <w:pStyle w:val="af"/>
              <w:numPr>
                <w:ilvl w:val="0"/>
                <w:numId w:val="79"/>
              </w:numPr>
              <w:spacing w:after="0" w:line="240" w:lineRule="auto"/>
              <w:ind w:left="743" w:hanging="284"/>
              <w:jc w:val="left"/>
              <w:rPr>
                <w:rFonts w:eastAsia="Times New Roman"/>
                <w:sz w:val="24"/>
                <w:szCs w:val="24"/>
                <w:lang w:eastAsia="ru-RU"/>
              </w:rPr>
            </w:pPr>
            <w:r w:rsidRPr="00AF4DA1">
              <w:rPr>
                <w:rFonts w:eastAsia="Times New Roman"/>
                <w:sz w:val="24"/>
                <w:szCs w:val="24"/>
                <w:lang w:eastAsia="ru-RU"/>
              </w:rPr>
              <w:lastRenderedPageBreak/>
              <w:t>Переименован и скорректирован раздел 3. Метаданные и КТДА</w:t>
            </w:r>
          </w:p>
          <w:p w14:paraId="0AC38E48" w14:textId="64895A40" w:rsidR="0073349A" w:rsidRPr="00AF4DA1" w:rsidRDefault="0073349A" w:rsidP="00855F43">
            <w:pPr>
              <w:pStyle w:val="af"/>
              <w:numPr>
                <w:ilvl w:val="0"/>
                <w:numId w:val="79"/>
              </w:numPr>
              <w:spacing w:after="0" w:line="240" w:lineRule="auto"/>
              <w:jc w:val="left"/>
              <w:rPr>
                <w:rFonts w:eastAsia="Times New Roman"/>
                <w:sz w:val="24"/>
                <w:szCs w:val="24"/>
                <w:lang w:eastAsia="ru-RU"/>
              </w:rPr>
            </w:pPr>
            <w:r w:rsidRPr="00AF4DA1">
              <w:rPr>
                <w:rFonts w:eastAsia="Times New Roman"/>
                <w:sz w:val="24"/>
                <w:szCs w:val="24"/>
                <w:lang w:eastAsia="ru-RU"/>
              </w:rPr>
              <w:t>Исключены пункты 5.1.2.1.</w:t>
            </w:r>
            <w:r w:rsidRPr="00AF4DA1">
              <w:rPr>
                <w:rFonts w:eastAsia="Times New Roman"/>
                <w:sz w:val="24"/>
                <w:szCs w:val="24"/>
                <w:lang w:eastAsia="ru-RU"/>
              </w:rPr>
              <w:tab/>
              <w:t>Использование атрибутов из модели данных Участника взаимодействия, 5.1.4.</w:t>
            </w:r>
            <w:r w:rsidRPr="00AF4DA1">
              <w:rPr>
                <w:rFonts w:eastAsia="Times New Roman"/>
                <w:sz w:val="24"/>
                <w:szCs w:val="24"/>
                <w:lang w:eastAsia="ru-RU"/>
              </w:rPr>
              <w:tab/>
              <w:t xml:space="preserve">Использование СМЭВ.КТДА для проектирования </w:t>
            </w:r>
            <w:r w:rsidR="00E7118F" w:rsidRPr="00AF4DA1">
              <w:rPr>
                <w:rFonts w:eastAsia="Times New Roman"/>
                <w:sz w:val="24"/>
                <w:szCs w:val="24"/>
                <w:lang w:eastAsia="ru-RU"/>
              </w:rPr>
              <w:t>Вида сведений</w:t>
            </w:r>
            <w:r w:rsidRPr="00AF4DA1">
              <w:rPr>
                <w:rFonts w:eastAsia="Times New Roman"/>
                <w:sz w:val="24"/>
                <w:szCs w:val="24"/>
                <w:lang w:eastAsia="ru-RU"/>
              </w:rPr>
              <w:t xml:space="preserve"> и отладки взаимодействия по протоколу</w:t>
            </w:r>
            <w:r w:rsidRPr="00AF4DA1">
              <w:rPr>
                <w:rFonts w:eastAsia="Times New Roman"/>
                <w:sz w:val="24"/>
                <w:szCs w:val="24"/>
                <w:lang w:eastAsia="ru-RU"/>
              </w:rPr>
              <w:tab/>
            </w:r>
            <w:r w:rsidRPr="00AF4DA1">
              <w:rPr>
                <w:rFonts w:eastAsia="Times New Roman"/>
                <w:sz w:val="24"/>
                <w:szCs w:val="24"/>
                <w:lang w:eastAsia="ru-RU"/>
              </w:rPr>
              <w:tab/>
              <w:t xml:space="preserve">   </w:t>
            </w:r>
          </w:p>
          <w:p w14:paraId="0B360BEB" w14:textId="77777777" w:rsidR="0073349A" w:rsidRPr="00AF4DA1" w:rsidRDefault="0073349A" w:rsidP="00855F43">
            <w:pPr>
              <w:pStyle w:val="af"/>
              <w:numPr>
                <w:ilvl w:val="0"/>
                <w:numId w:val="79"/>
              </w:numPr>
              <w:spacing w:after="0" w:line="240" w:lineRule="auto"/>
              <w:jc w:val="left"/>
              <w:rPr>
                <w:rFonts w:eastAsia="Times New Roman"/>
                <w:sz w:val="24"/>
                <w:szCs w:val="24"/>
                <w:lang w:eastAsia="ru-RU"/>
              </w:rPr>
            </w:pPr>
            <w:r w:rsidRPr="00AF4DA1">
              <w:rPr>
                <w:rFonts w:eastAsia="Times New Roman"/>
                <w:sz w:val="24"/>
                <w:szCs w:val="24"/>
                <w:lang w:eastAsia="ru-RU"/>
              </w:rPr>
              <w:t>Скорректированы разделы:</w:t>
            </w:r>
          </w:p>
          <w:p w14:paraId="3373ECD8" w14:textId="77777777" w:rsidR="0073349A" w:rsidRPr="00AF4DA1" w:rsidRDefault="0073349A" w:rsidP="0073349A">
            <w:pPr>
              <w:spacing w:after="0" w:line="240" w:lineRule="auto"/>
              <w:ind w:left="34" w:firstLine="709"/>
              <w:jc w:val="left"/>
              <w:rPr>
                <w:rFonts w:eastAsia="Times New Roman"/>
                <w:szCs w:val="24"/>
                <w:lang w:val="ru-RU" w:eastAsia="ru-RU"/>
              </w:rPr>
            </w:pPr>
            <w:r w:rsidRPr="00AF4DA1">
              <w:rPr>
                <w:rFonts w:eastAsia="Times New Roman"/>
                <w:szCs w:val="24"/>
                <w:lang w:val="ru-RU" w:eastAsia="ru-RU"/>
              </w:rPr>
              <w:t>4.4.1.2.</w:t>
            </w:r>
            <w:r w:rsidRPr="00AF4DA1">
              <w:rPr>
                <w:rFonts w:eastAsia="Times New Roman"/>
                <w:szCs w:val="24"/>
                <w:lang w:val="ru-RU" w:eastAsia="ru-RU"/>
              </w:rPr>
              <w:tab/>
              <w:t>Элементы формата СМЭВ-заголовка</w:t>
            </w:r>
          </w:p>
          <w:p w14:paraId="0151F656" w14:textId="77777777" w:rsidR="0073349A" w:rsidRPr="00AF4DA1" w:rsidRDefault="0073349A" w:rsidP="0073349A">
            <w:pPr>
              <w:spacing w:after="0" w:line="240" w:lineRule="auto"/>
              <w:ind w:left="34" w:firstLine="709"/>
              <w:jc w:val="left"/>
              <w:rPr>
                <w:rFonts w:eastAsia="Times New Roman"/>
                <w:szCs w:val="24"/>
                <w:lang w:val="ru-RU" w:eastAsia="ru-RU"/>
              </w:rPr>
            </w:pPr>
            <w:r w:rsidRPr="00AF4DA1">
              <w:rPr>
                <w:rFonts w:eastAsia="Times New Roman"/>
                <w:szCs w:val="24"/>
                <w:lang w:val="ru-RU" w:eastAsia="ru-RU"/>
              </w:rPr>
              <w:t>4.4.1.4.</w:t>
            </w:r>
            <w:r w:rsidRPr="00AF4DA1">
              <w:rPr>
                <w:rFonts w:eastAsia="Times New Roman"/>
                <w:szCs w:val="24"/>
                <w:lang w:val="ru-RU" w:eastAsia="ru-RU"/>
              </w:rPr>
              <w:tab/>
              <w:t xml:space="preserve">Директивные и простые протоколы обмена (виды сведений) </w:t>
            </w:r>
          </w:p>
          <w:p w14:paraId="4063E8E1" w14:textId="77777777" w:rsidR="0073349A" w:rsidRPr="00AF4DA1" w:rsidRDefault="0073349A" w:rsidP="0073349A">
            <w:pPr>
              <w:spacing w:after="0" w:line="240" w:lineRule="auto"/>
              <w:ind w:left="34" w:firstLine="709"/>
              <w:jc w:val="left"/>
              <w:rPr>
                <w:rFonts w:eastAsia="Times New Roman"/>
                <w:szCs w:val="24"/>
                <w:lang w:val="ru-RU" w:eastAsia="ru-RU"/>
              </w:rPr>
            </w:pPr>
            <w:r w:rsidRPr="00AF4DA1">
              <w:rPr>
                <w:rFonts w:eastAsia="Times New Roman"/>
                <w:szCs w:val="24"/>
                <w:lang w:val="ru-RU" w:eastAsia="ru-RU"/>
              </w:rPr>
              <w:t>4.4.2.3.1.</w:t>
            </w:r>
            <w:r w:rsidRPr="00AF4DA1">
              <w:rPr>
                <w:rFonts w:eastAsia="Times New Roman"/>
                <w:szCs w:val="24"/>
                <w:lang w:val="ru-RU" w:eastAsia="ru-RU"/>
              </w:rPr>
              <w:tab/>
              <w:t>Элементы формата структурированного СМЭВ-вложения</w:t>
            </w:r>
          </w:p>
          <w:p w14:paraId="53E9DCF3" w14:textId="77777777" w:rsidR="0073349A" w:rsidRPr="00AF4DA1" w:rsidRDefault="0073349A" w:rsidP="0073349A">
            <w:pPr>
              <w:spacing w:after="0" w:line="240" w:lineRule="auto"/>
              <w:ind w:left="34" w:firstLine="709"/>
              <w:jc w:val="left"/>
              <w:rPr>
                <w:rFonts w:eastAsia="Times New Roman"/>
                <w:szCs w:val="24"/>
                <w:lang w:val="ru-RU" w:eastAsia="ru-RU"/>
              </w:rPr>
            </w:pPr>
            <w:r w:rsidRPr="00AF4DA1">
              <w:rPr>
                <w:rFonts w:eastAsia="Times New Roman"/>
                <w:szCs w:val="24"/>
                <w:lang w:val="ru-RU" w:eastAsia="ru-RU"/>
              </w:rPr>
              <w:t>4.6.3.3.3.</w:t>
            </w:r>
            <w:r w:rsidRPr="00AF4DA1">
              <w:rPr>
                <w:rFonts w:eastAsia="Times New Roman"/>
                <w:szCs w:val="24"/>
                <w:lang w:val="ru-RU" w:eastAsia="ru-RU"/>
              </w:rPr>
              <w:tab/>
              <w:t>Хранилище (идентификаторов)</w:t>
            </w:r>
          </w:p>
          <w:p w14:paraId="4DCE3A15" w14:textId="77777777" w:rsidR="0073349A" w:rsidRPr="00AF4DA1" w:rsidRDefault="0073349A" w:rsidP="0073349A">
            <w:pPr>
              <w:spacing w:after="0" w:line="240" w:lineRule="auto"/>
              <w:ind w:left="34" w:firstLine="709"/>
              <w:jc w:val="left"/>
              <w:rPr>
                <w:rFonts w:eastAsia="Times New Roman"/>
                <w:szCs w:val="24"/>
                <w:lang w:val="ru-RU" w:eastAsia="ru-RU"/>
              </w:rPr>
            </w:pPr>
            <w:r w:rsidRPr="00AF4DA1">
              <w:rPr>
                <w:rFonts w:eastAsia="Times New Roman"/>
                <w:szCs w:val="24"/>
                <w:lang w:val="ru-RU" w:eastAsia="ru-RU"/>
              </w:rPr>
              <w:t>5.1.2.</w:t>
            </w:r>
            <w:r w:rsidRPr="00AF4DA1">
              <w:rPr>
                <w:rFonts w:eastAsia="Times New Roman"/>
                <w:szCs w:val="24"/>
                <w:lang w:val="ru-RU" w:eastAsia="ru-RU"/>
              </w:rPr>
              <w:tab/>
              <w:t>Проектирование форматов передаваемых данных</w:t>
            </w:r>
          </w:p>
          <w:p w14:paraId="7B970F5E" w14:textId="77777777" w:rsidR="0073349A" w:rsidRPr="00AF4DA1" w:rsidRDefault="0073349A" w:rsidP="0073349A">
            <w:pPr>
              <w:spacing w:after="0" w:line="240" w:lineRule="auto"/>
              <w:ind w:left="34" w:firstLine="709"/>
              <w:jc w:val="left"/>
              <w:rPr>
                <w:rFonts w:eastAsia="Times New Roman"/>
                <w:szCs w:val="24"/>
                <w:lang w:val="ru-RU" w:eastAsia="ru-RU"/>
              </w:rPr>
            </w:pPr>
            <w:r w:rsidRPr="00AF4DA1">
              <w:rPr>
                <w:rFonts w:eastAsia="Times New Roman"/>
                <w:szCs w:val="24"/>
                <w:lang w:val="ru-RU" w:eastAsia="ru-RU"/>
              </w:rPr>
              <w:t>Приложение И.</w:t>
            </w:r>
            <w:r w:rsidRPr="00AF4DA1">
              <w:rPr>
                <w:rFonts w:eastAsia="Times New Roman"/>
                <w:szCs w:val="24"/>
                <w:lang w:val="ru-RU" w:eastAsia="ru-RU"/>
              </w:rPr>
              <w:tab/>
              <w:t>Термины и сокращения</w:t>
            </w:r>
          </w:p>
          <w:p w14:paraId="6D357DE2" w14:textId="77777777" w:rsidR="0073349A" w:rsidRPr="00AF4DA1" w:rsidRDefault="0073349A" w:rsidP="0073349A">
            <w:pPr>
              <w:spacing w:before="0" w:after="0" w:line="240" w:lineRule="auto"/>
              <w:jc w:val="left"/>
              <w:rPr>
                <w:rFonts w:eastAsia="Times New Roman"/>
                <w:szCs w:val="24"/>
                <w:lang w:val="ru-RU" w:eastAsia="ru-RU"/>
              </w:rPr>
            </w:pPr>
          </w:p>
          <w:p w14:paraId="382B474E" w14:textId="77777777" w:rsidR="0073349A" w:rsidRPr="00AF4DA1" w:rsidRDefault="0073349A" w:rsidP="0073349A">
            <w:pPr>
              <w:spacing w:before="0" w:after="0" w:line="240" w:lineRule="auto"/>
              <w:jc w:val="left"/>
              <w:rPr>
                <w:rFonts w:eastAsia="Times New Roman"/>
                <w:szCs w:val="24"/>
                <w:lang w:val="ru-RU" w:eastAsia="ru-RU"/>
              </w:rPr>
            </w:pPr>
            <w:r w:rsidRPr="00AF4DA1">
              <w:rPr>
                <w:rFonts w:eastAsia="Times New Roman"/>
                <w:szCs w:val="24"/>
                <w:lang w:val="ru-RU" w:eastAsia="ru-RU"/>
              </w:rPr>
              <w:t>Добавлена дополнительная информация по фильтрации в пункт:</w:t>
            </w:r>
          </w:p>
          <w:p w14:paraId="6F5B4D15" w14:textId="4E73D47B" w:rsidR="0073349A" w:rsidRPr="00AF4DA1" w:rsidRDefault="0073349A" w:rsidP="00855F43">
            <w:pPr>
              <w:pStyle w:val="RTL30"/>
              <w:numPr>
                <w:ilvl w:val="2"/>
                <w:numId w:val="80"/>
              </w:numPr>
              <w:spacing w:before="0"/>
              <w:ind w:left="743"/>
              <w:rPr>
                <w:b w:val="0"/>
                <w:szCs w:val="24"/>
              </w:rPr>
            </w:pPr>
            <w:r w:rsidRPr="00AF4DA1">
              <w:rPr>
                <w:b w:val="0"/>
                <w:szCs w:val="24"/>
              </w:rPr>
              <w:t xml:space="preserve">5.3.2. Получение сообщения с фильтрацией по </w:t>
            </w:r>
            <w:r w:rsidR="00E7118F" w:rsidRPr="00AF4DA1">
              <w:rPr>
                <w:b w:val="0"/>
                <w:szCs w:val="24"/>
              </w:rPr>
              <w:t>Виду сведений</w:t>
            </w:r>
          </w:p>
          <w:p w14:paraId="4C57BFBC" w14:textId="4A4A2D45" w:rsidR="00E82D9E" w:rsidRPr="00AF4DA1" w:rsidRDefault="00E82D9E" w:rsidP="00A456AE">
            <w:pPr>
              <w:pStyle w:val="RTL7"/>
              <w:ind w:firstLine="0"/>
              <w:rPr>
                <w:szCs w:val="24"/>
              </w:rPr>
            </w:pPr>
            <w:r w:rsidRPr="00AF4DA1">
              <w:rPr>
                <w:szCs w:val="24"/>
              </w:rPr>
              <w:t>Внесена дополнительная информация по авторизации на ФХ в раздел:</w:t>
            </w:r>
          </w:p>
          <w:p w14:paraId="1AB79BAB" w14:textId="31EF05F2" w:rsidR="00E82D9E" w:rsidRPr="00AF4DA1" w:rsidRDefault="00E82D9E" w:rsidP="00855F43">
            <w:pPr>
              <w:pStyle w:val="RTL7"/>
              <w:numPr>
                <w:ilvl w:val="0"/>
                <w:numId w:val="82"/>
              </w:numPr>
              <w:rPr>
                <w:szCs w:val="24"/>
              </w:rPr>
            </w:pPr>
            <w:r w:rsidRPr="00AF4DA1">
              <w:rPr>
                <w:szCs w:val="24"/>
              </w:rPr>
              <w:t>7. Пересылка вложений с использованием файлового хранилища</w:t>
            </w:r>
          </w:p>
          <w:p w14:paraId="10FB3953" w14:textId="77777777" w:rsidR="006179F5" w:rsidRPr="00AF4DA1" w:rsidRDefault="006179F5" w:rsidP="00A456AE">
            <w:pPr>
              <w:pStyle w:val="RTL7"/>
              <w:ind w:firstLine="34"/>
              <w:rPr>
                <w:szCs w:val="24"/>
              </w:rPr>
            </w:pPr>
            <w:r w:rsidRPr="00AF4DA1">
              <w:rPr>
                <w:szCs w:val="24"/>
              </w:rPr>
              <w:t>Изменена ссылка на стандарт RFC 4122 в пунктах:</w:t>
            </w:r>
          </w:p>
          <w:p w14:paraId="10D2D483" w14:textId="77777777" w:rsidR="006179F5" w:rsidRPr="00AF4DA1" w:rsidRDefault="006179F5" w:rsidP="00855F43">
            <w:pPr>
              <w:pStyle w:val="RTL7"/>
              <w:numPr>
                <w:ilvl w:val="0"/>
                <w:numId w:val="82"/>
              </w:numPr>
              <w:rPr>
                <w:szCs w:val="24"/>
              </w:rPr>
            </w:pPr>
            <w:r w:rsidRPr="00AF4DA1">
              <w:rPr>
                <w:szCs w:val="24"/>
              </w:rPr>
              <w:t>5.2.2.1.1.</w:t>
            </w:r>
            <w:r w:rsidRPr="00AF4DA1">
              <w:rPr>
                <w:szCs w:val="24"/>
              </w:rPr>
              <w:tab/>
              <w:t>Блок данных запроса</w:t>
            </w:r>
          </w:p>
          <w:p w14:paraId="032F5147" w14:textId="77777777" w:rsidR="006179F5" w:rsidRPr="00AF4DA1" w:rsidRDefault="006179F5" w:rsidP="00855F43">
            <w:pPr>
              <w:pStyle w:val="RTL7"/>
              <w:numPr>
                <w:ilvl w:val="0"/>
                <w:numId w:val="82"/>
              </w:numPr>
              <w:rPr>
                <w:szCs w:val="24"/>
              </w:rPr>
            </w:pPr>
            <w:r w:rsidRPr="00AF4DA1">
              <w:rPr>
                <w:szCs w:val="24"/>
              </w:rPr>
              <w:t>5.2.4.1.1.</w:t>
            </w:r>
            <w:r w:rsidRPr="00AF4DA1">
              <w:rPr>
                <w:szCs w:val="24"/>
              </w:rPr>
              <w:tab/>
              <w:t>Блок данных ответа</w:t>
            </w:r>
          </w:p>
          <w:p w14:paraId="494DC04C" w14:textId="77777777" w:rsidR="006179F5" w:rsidRPr="00AF4DA1" w:rsidRDefault="006179F5" w:rsidP="00855F43">
            <w:pPr>
              <w:pStyle w:val="RTL7"/>
              <w:numPr>
                <w:ilvl w:val="0"/>
                <w:numId w:val="82"/>
              </w:numPr>
              <w:rPr>
                <w:szCs w:val="24"/>
              </w:rPr>
            </w:pPr>
            <w:r w:rsidRPr="00AF4DA1">
              <w:rPr>
                <w:szCs w:val="24"/>
              </w:rPr>
              <w:t>5.2.4.2.1.</w:t>
            </w:r>
            <w:r w:rsidRPr="00AF4DA1">
              <w:rPr>
                <w:szCs w:val="24"/>
              </w:rPr>
              <w:tab/>
              <w:t>Блок данных ответа</w:t>
            </w:r>
          </w:p>
          <w:p w14:paraId="46D70398" w14:textId="77777777" w:rsidR="006179F5" w:rsidRPr="00AF4DA1" w:rsidRDefault="006179F5" w:rsidP="00855F43">
            <w:pPr>
              <w:pStyle w:val="RTL7"/>
              <w:numPr>
                <w:ilvl w:val="0"/>
                <w:numId w:val="82"/>
              </w:numPr>
              <w:rPr>
                <w:szCs w:val="24"/>
              </w:rPr>
            </w:pPr>
            <w:r w:rsidRPr="00AF4DA1">
              <w:rPr>
                <w:szCs w:val="24"/>
              </w:rPr>
              <w:t>5.2.6.1.</w:t>
            </w:r>
            <w:r w:rsidRPr="00AF4DA1">
              <w:rPr>
                <w:szCs w:val="24"/>
              </w:rPr>
              <w:tab/>
              <w:t>Блок данных СМЭВ-конверта</w:t>
            </w:r>
          </w:p>
          <w:p w14:paraId="4671233A" w14:textId="5B53AA2A" w:rsidR="0073349A" w:rsidRPr="00AF4DA1" w:rsidRDefault="007A4542" w:rsidP="00855F43">
            <w:pPr>
              <w:pStyle w:val="RTL7"/>
              <w:numPr>
                <w:ilvl w:val="0"/>
                <w:numId w:val="82"/>
              </w:numPr>
              <w:rPr>
                <w:rFonts w:eastAsia="Times New Roman"/>
                <w:szCs w:val="24"/>
              </w:rPr>
            </w:pPr>
            <w:r w:rsidRPr="00AF4DA1">
              <w:rPr>
                <w:szCs w:val="24"/>
              </w:rPr>
              <w:t xml:space="preserve">7. </w:t>
            </w:r>
            <w:r w:rsidR="006179F5" w:rsidRPr="00AF4DA1">
              <w:rPr>
                <w:szCs w:val="24"/>
              </w:rPr>
              <w:t>Пересылка вложений с использованием файлового хранилища</w:t>
            </w:r>
          </w:p>
        </w:tc>
      </w:tr>
      <w:tr w:rsidR="00907186" w:rsidRPr="001855C4" w14:paraId="7F957701" w14:textId="77777777" w:rsidTr="00C815BE">
        <w:trPr>
          <w:trHeight w:val="463"/>
        </w:trPr>
        <w:tc>
          <w:tcPr>
            <w:tcW w:w="1242" w:type="dxa"/>
            <w:shd w:val="clear" w:color="auto" w:fill="auto"/>
            <w:tcMar>
              <w:top w:w="108" w:type="dxa"/>
            </w:tcMar>
          </w:tcPr>
          <w:p w14:paraId="5B71AB97" w14:textId="24035ECC" w:rsidR="00907186" w:rsidRPr="00AF4DA1" w:rsidRDefault="00907186" w:rsidP="0073349A">
            <w:pPr>
              <w:rPr>
                <w:szCs w:val="24"/>
                <w:lang w:val="ru-RU"/>
              </w:rPr>
            </w:pPr>
            <w:r w:rsidRPr="00AF4DA1">
              <w:rPr>
                <w:szCs w:val="24"/>
                <w:lang w:val="ru-RU"/>
              </w:rPr>
              <w:t>3.5.0.13</w:t>
            </w:r>
          </w:p>
        </w:tc>
        <w:tc>
          <w:tcPr>
            <w:tcW w:w="1560" w:type="dxa"/>
            <w:shd w:val="clear" w:color="auto" w:fill="auto"/>
            <w:tcMar>
              <w:top w:w="108" w:type="dxa"/>
            </w:tcMar>
          </w:tcPr>
          <w:p w14:paraId="32D097D3" w14:textId="77777777" w:rsidR="00907186" w:rsidRPr="00AF4DA1" w:rsidRDefault="00907186" w:rsidP="0073349A">
            <w:pPr>
              <w:rPr>
                <w:szCs w:val="24"/>
                <w:lang w:val="ru-RU"/>
              </w:rPr>
            </w:pPr>
          </w:p>
        </w:tc>
        <w:tc>
          <w:tcPr>
            <w:tcW w:w="1871" w:type="dxa"/>
            <w:shd w:val="clear" w:color="auto" w:fill="auto"/>
            <w:tcMar>
              <w:top w:w="108" w:type="dxa"/>
            </w:tcMar>
          </w:tcPr>
          <w:p w14:paraId="075D3693" w14:textId="682BC771" w:rsidR="00907186" w:rsidRPr="00AF4DA1" w:rsidRDefault="00907186" w:rsidP="0073349A">
            <w:pPr>
              <w:rPr>
                <w:szCs w:val="24"/>
                <w:lang w:val="ru-RU"/>
              </w:rPr>
            </w:pPr>
            <w:r w:rsidRPr="00AF4DA1">
              <w:rPr>
                <w:szCs w:val="24"/>
                <w:lang w:val="ru-RU"/>
              </w:rPr>
              <w:t>Карташова Е.А</w:t>
            </w:r>
          </w:p>
        </w:tc>
        <w:tc>
          <w:tcPr>
            <w:tcW w:w="5670" w:type="dxa"/>
            <w:shd w:val="clear" w:color="auto" w:fill="auto"/>
            <w:tcMar>
              <w:top w:w="108" w:type="dxa"/>
            </w:tcMar>
          </w:tcPr>
          <w:p w14:paraId="35005E01" w14:textId="176FF76A" w:rsidR="00907186" w:rsidRPr="00AF4DA1" w:rsidRDefault="00907186" w:rsidP="00573E86">
            <w:pPr>
              <w:spacing w:after="0" w:line="360" w:lineRule="auto"/>
              <w:jc w:val="left"/>
              <w:rPr>
                <w:rFonts w:eastAsia="Times New Roman"/>
                <w:szCs w:val="24"/>
                <w:lang w:val="ru-RU" w:eastAsia="ru-RU"/>
              </w:rPr>
            </w:pPr>
            <w:r w:rsidRPr="00AF4DA1">
              <w:rPr>
                <w:rFonts w:eastAsia="Times New Roman"/>
                <w:szCs w:val="24"/>
                <w:lang w:val="ru-RU" w:eastAsia="ru-RU"/>
              </w:rPr>
              <w:t xml:space="preserve">Добавлено требование лимита </w:t>
            </w:r>
            <w:r w:rsidR="005B4652" w:rsidRPr="00AF4DA1">
              <w:rPr>
                <w:rFonts w:eastAsia="Times New Roman"/>
                <w:szCs w:val="24"/>
                <w:lang w:val="ru-RU" w:eastAsia="ru-RU"/>
              </w:rPr>
              <w:t>в части использования специальных</w:t>
            </w:r>
            <w:r w:rsidRPr="00AF4DA1">
              <w:rPr>
                <w:rFonts w:eastAsia="Times New Roman"/>
                <w:szCs w:val="24"/>
                <w:lang w:val="ru-RU" w:eastAsia="ru-RU"/>
              </w:rPr>
              <w:t xml:space="preserve"> очере</w:t>
            </w:r>
            <w:r w:rsidR="005B4652" w:rsidRPr="00AF4DA1">
              <w:rPr>
                <w:rFonts w:eastAsia="Times New Roman"/>
                <w:szCs w:val="24"/>
                <w:lang w:val="ru-RU" w:eastAsia="ru-RU"/>
              </w:rPr>
              <w:t>дей</w:t>
            </w:r>
            <w:r w:rsidRPr="00AF4DA1">
              <w:rPr>
                <w:rFonts w:eastAsia="Times New Roman"/>
                <w:szCs w:val="24"/>
                <w:lang w:val="ru-RU" w:eastAsia="ru-RU"/>
              </w:rPr>
              <w:t xml:space="preserve"> по </w:t>
            </w:r>
            <w:r w:rsidR="00E7118F" w:rsidRPr="00AF4DA1">
              <w:rPr>
                <w:rFonts w:eastAsia="Times New Roman"/>
                <w:szCs w:val="24"/>
                <w:lang w:val="ru-RU" w:eastAsia="ru-RU"/>
              </w:rPr>
              <w:t>Виду сведений</w:t>
            </w:r>
            <w:r w:rsidRPr="00AF4DA1">
              <w:rPr>
                <w:rFonts w:eastAsia="Times New Roman"/>
                <w:szCs w:val="24"/>
                <w:lang w:val="ru-RU" w:eastAsia="ru-RU"/>
              </w:rPr>
              <w:t xml:space="preserve"> (мультиочеред</w:t>
            </w:r>
            <w:r w:rsidR="005B4652" w:rsidRPr="00AF4DA1">
              <w:rPr>
                <w:rFonts w:eastAsia="Times New Roman"/>
                <w:szCs w:val="24"/>
                <w:lang w:val="ru-RU" w:eastAsia="ru-RU"/>
              </w:rPr>
              <w:t>и</w:t>
            </w:r>
            <w:r w:rsidRPr="00AF4DA1">
              <w:rPr>
                <w:rFonts w:eastAsia="Times New Roman"/>
                <w:szCs w:val="24"/>
                <w:lang w:val="ru-RU" w:eastAsia="ru-RU"/>
              </w:rPr>
              <w:t>):</w:t>
            </w:r>
          </w:p>
          <w:p w14:paraId="6A23103F" w14:textId="7A8F2A3D" w:rsidR="00907186" w:rsidRPr="00AF4DA1" w:rsidRDefault="00907186" w:rsidP="00855F43">
            <w:pPr>
              <w:pStyle w:val="af"/>
              <w:numPr>
                <w:ilvl w:val="1"/>
                <w:numId w:val="83"/>
              </w:numPr>
              <w:spacing w:after="0" w:line="360" w:lineRule="auto"/>
              <w:ind w:left="743"/>
              <w:jc w:val="left"/>
              <w:rPr>
                <w:rFonts w:eastAsia="Times New Roman"/>
                <w:sz w:val="24"/>
                <w:szCs w:val="24"/>
                <w:lang w:eastAsia="ru-RU"/>
              </w:rPr>
            </w:pPr>
            <w:r w:rsidRPr="00AF4DA1">
              <w:rPr>
                <w:rFonts w:eastAsia="Times New Roman"/>
                <w:sz w:val="24"/>
                <w:szCs w:val="24"/>
                <w:lang w:eastAsia="ru-RU"/>
              </w:rPr>
              <w:lastRenderedPageBreak/>
              <w:t>4.8 Пропуская способность отвечающей стороны</w:t>
            </w:r>
          </w:p>
          <w:p w14:paraId="5091329F" w14:textId="27FC46F9" w:rsidR="00B26F0B" w:rsidRPr="00AF4DA1" w:rsidRDefault="00B26F0B" w:rsidP="00B26F0B">
            <w:pPr>
              <w:spacing w:after="0" w:line="360" w:lineRule="auto"/>
              <w:ind w:left="34"/>
              <w:jc w:val="left"/>
              <w:rPr>
                <w:rFonts w:eastAsia="Times New Roman"/>
                <w:szCs w:val="24"/>
                <w:lang w:val="ru-RU" w:eastAsia="ru-RU"/>
              </w:rPr>
            </w:pPr>
            <w:r w:rsidRPr="00AF4DA1">
              <w:rPr>
                <w:rFonts w:eastAsia="Times New Roman"/>
                <w:szCs w:val="24"/>
                <w:lang w:val="ru-RU" w:eastAsia="ru-RU"/>
              </w:rPr>
              <w:t>Добавлена дополнительная информация по дейсвиям в случае получения ошибки в пункт:</w:t>
            </w:r>
          </w:p>
          <w:p w14:paraId="2AF801A7" w14:textId="7B1F013D" w:rsidR="00B26F0B" w:rsidRPr="00AF4DA1" w:rsidRDefault="00B26F0B" w:rsidP="00855F43">
            <w:pPr>
              <w:pStyle w:val="af"/>
              <w:numPr>
                <w:ilvl w:val="1"/>
                <w:numId w:val="83"/>
              </w:numPr>
              <w:spacing w:after="0" w:line="360" w:lineRule="auto"/>
              <w:ind w:left="743"/>
              <w:jc w:val="left"/>
              <w:rPr>
                <w:rFonts w:eastAsia="Times New Roman"/>
                <w:sz w:val="24"/>
                <w:szCs w:val="24"/>
                <w:lang w:eastAsia="ru-RU"/>
              </w:rPr>
            </w:pPr>
            <w:r w:rsidRPr="00AF4DA1">
              <w:rPr>
                <w:rFonts w:eastAsia="Times New Roman"/>
                <w:sz w:val="24"/>
                <w:szCs w:val="24"/>
                <w:lang w:eastAsia="ru-RU"/>
              </w:rPr>
              <w:t>5.4.</w:t>
            </w:r>
            <w:r w:rsidRPr="00AF4DA1">
              <w:rPr>
                <w:rFonts w:eastAsia="Times New Roman"/>
                <w:sz w:val="24"/>
                <w:szCs w:val="24"/>
                <w:lang w:eastAsia="ru-RU"/>
              </w:rPr>
              <w:tab/>
              <w:t>Интенсивность обращений информационной системы Участника взаимодействия к методам Единого сервиса</w:t>
            </w:r>
          </w:p>
          <w:p w14:paraId="2ABDFFBB" w14:textId="09D1DBB1" w:rsidR="00B26F0B" w:rsidRPr="00AF4DA1" w:rsidRDefault="00B26F0B" w:rsidP="00B26F0B">
            <w:pPr>
              <w:spacing w:after="0" w:line="360" w:lineRule="auto"/>
              <w:ind w:left="34"/>
              <w:jc w:val="left"/>
              <w:rPr>
                <w:rFonts w:eastAsia="Times New Roman"/>
                <w:szCs w:val="24"/>
                <w:lang w:val="ru-RU" w:eastAsia="ru-RU"/>
              </w:rPr>
            </w:pPr>
            <w:r w:rsidRPr="00AF4DA1">
              <w:rPr>
                <w:rFonts w:eastAsia="Times New Roman"/>
                <w:szCs w:val="24"/>
                <w:lang w:val="ru-RU" w:eastAsia="ru-RU"/>
              </w:rPr>
              <w:t>Добавлено уточнение при кроссверсионном обмене в пункт:</w:t>
            </w:r>
          </w:p>
          <w:p w14:paraId="1AAE2FBB" w14:textId="39484376" w:rsidR="00B26F0B" w:rsidRPr="00AF4DA1" w:rsidRDefault="00B26F0B" w:rsidP="00855F43">
            <w:pPr>
              <w:pStyle w:val="af"/>
              <w:numPr>
                <w:ilvl w:val="1"/>
                <w:numId w:val="83"/>
              </w:numPr>
              <w:spacing w:after="0" w:line="360" w:lineRule="auto"/>
              <w:ind w:left="743"/>
              <w:jc w:val="left"/>
              <w:rPr>
                <w:rFonts w:eastAsia="Times New Roman"/>
                <w:sz w:val="24"/>
                <w:szCs w:val="24"/>
                <w:lang w:eastAsia="ru-RU"/>
              </w:rPr>
            </w:pPr>
            <w:r w:rsidRPr="00AF4DA1">
              <w:rPr>
                <w:rFonts w:eastAsia="Times New Roman"/>
                <w:sz w:val="24"/>
                <w:szCs w:val="24"/>
                <w:lang w:eastAsia="ru-RU"/>
              </w:rPr>
              <w:t>5.2.8.</w:t>
            </w:r>
            <w:r w:rsidRPr="00AF4DA1">
              <w:rPr>
                <w:rFonts w:eastAsia="Times New Roman"/>
                <w:sz w:val="24"/>
                <w:szCs w:val="24"/>
                <w:lang w:eastAsia="ru-RU"/>
              </w:rPr>
              <w:tab/>
              <w:t>Особенности схем сервиса СМЭВ</w:t>
            </w:r>
          </w:p>
          <w:p w14:paraId="24548178" w14:textId="4D01FBAB" w:rsidR="00B26F0B" w:rsidRPr="00AF4DA1" w:rsidRDefault="00B26F0B" w:rsidP="00B26F0B">
            <w:pPr>
              <w:spacing w:after="0" w:line="360" w:lineRule="auto"/>
              <w:ind w:left="34"/>
              <w:jc w:val="left"/>
              <w:rPr>
                <w:rFonts w:eastAsia="Times New Roman"/>
                <w:szCs w:val="24"/>
                <w:lang w:val="ru-RU" w:eastAsia="ru-RU"/>
              </w:rPr>
            </w:pPr>
            <w:r w:rsidRPr="00AF4DA1">
              <w:rPr>
                <w:rFonts w:eastAsia="Times New Roman"/>
                <w:szCs w:val="24"/>
                <w:lang w:val="ru-RU" w:eastAsia="ru-RU"/>
              </w:rPr>
              <w:t>В связи с неактуальность функциональностей, удалены следующие пункты:</w:t>
            </w:r>
          </w:p>
          <w:p w14:paraId="58F79E33" w14:textId="77777777" w:rsidR="00B26F0B" w:rsidRPr="00AF4DA1" w:rsidRDefault="00B26F0B" w:rsidP="00855F43">
            <w:pPr>
              <w:pStyle w:val="af"/>
              <w:numPr>
                <w:ilvl w:val="1"/>
                <w:numId w:val="83"/>
              </w:numPr>
              <w:spacing w:after="0" w:line="360" w:lineRule="auto"/>
              <w:ind w:left="743"/>
              <w:jc w:val="left"/>
              <w:rPr>
                <w:rFonts w:eastAsia="Times New Roman"/>
                <w:sz w:val="24"/>
                <w:szCs w:val="24"/>
                <w:lang w:eastAsia="ru-RU"/>
              </w:rPr>
            </w:pPr>
            <w:r w:rsidRPr="00AF4DA1">
              <w:rPr>
                <w:rFonts w:eastAsia="Times New Roman"/>
                <w:sz w:val="24"/>
                <w:szCs w:val="24"/>
                <w:lang w:eastAsia="ru-RU"/>
              </w:rPr>
              <w:t>Приложение Н.</w:t>
            </w:r>
            <w:r w:rsidRPr="00AF4DA1">
              <w:rPr>
                <w:rFonts w:eastAsia="Times New Roman"/>
                <w:sz w:val="24"/>
                <w:szCs w:val="24"/>
                <w:lang w:eastAsia="ru-RU"/>
              </w:rPr>
              <w:tab/>
              <w:t>Пакетная выгрузка</w:t>
            </w:r>
          </w:p>
          <w:p w14:paraId="616AD905" w14:textId="77DC33AC" w:rsidR="00B26F0B" w:rsidRPr="00AF4DA1" w:rsidRDefault="00B26F0B" w:rsidP="00855F43">
            <w:pPr>
              <w:pStyle w:val="af"/>
              <w:numPr>
                <w:ilvl w:val="1"/>
                <w:numId w:val="83"/>
              </w:numPr>
              <w:spacing w:after="0" w:line="360" w:lineRule="auto"/>
              <w:ind w:left="743"/>
              <w:jc w:val="left"/>
              <w:rPr>
                <w:rFonts w:eastAsia="Times New Roman"/>
                <w:sz w:val="24"/>
                <w:szCs w:val="24"/>
                <w:lang w:eastAsia="ru-RU"/>
              </w:rPr>
            </w:pPr>
            <w:r w:rsidRPr="00AF4DA1">
              <w:rPr>
                <w:rFonts w:eastAsia="Times New Roman"/>
                <w:sz w:val="24"/>
                <w:szCs w:val="24"/>
                <w:lang w:eastAsia="ru-RU"/>
              </w:rPr>
              <w:t>5.3.4.</w:t>
            </w:r>
            <w:r w:rsidRPr="00AF4DA1">
              <w:rPr>
                <w:rFonts w:eastAsia="Times New Roman"/>
                <w:sz w:val="24"/>
                <w:szCs w:val="24"/>
                <w:lang w:eastAsia="ru-RU"/>
              </w:rPr>
              <w:tab/>
              <w:t>Пакетная выгрузка</w:t>
            </w:r>
          </w:p>
          <w:p w14:paraId="5B147EB0" w14:textId="46D9C3C2" w:rsidR="00B26F0B" w:rsidRPr="00AF4DA1" w:rsidRDefault="00B26F0B" w:rsidP="00B26F0B">
            <w:pPr>
              <w:spacing w:after="0" w:line="360" w:lineRule="auto"/>
              <w:ind w:left="34"/>
              <w:jc w:val="left"/>
              <w:rPr>
                <w:rFonts w:eastAsia="Times New Roman"/>
                <w:szCs w:val="24"/>
                <w:lang w:val="ru-RU" w:eastAsia="ru-RU"/>
              </w:rPr>
            </w:pPr>
            <w:r w:rsidRPr="00AF4DA1">
              <w:rPr>
                <w:rFonts w:eastAsia="Times New Roman"/>
                <w:szCs w:val="24"/>
                <w:lang w:val="ru-RU" w:eastAsia="ru-RU"/>
              </w:rPr>
              <w:t>В связи с неактуальностью функциональности составного крит</w:t>
            </w:r>
            <w:r w:rsidR="00713E6F" w:rsidRPr="00AF4DA1">
              <w:rPr>
                <w:rFonts w:eastAsia="Times New Roman"/>
                <w:szCs w:val="24"/>
                <w:lang w:val="ru-RU" w:eastAsia="ru-RU"/>
              </w:rPr>
              <w:t>е</w:t>
            </w:r>
            <w:r w:rsidRPr="00AF4DA1">
              <w:rPr>
                <w:rFonts w:eastAsia="Times New Roman"/>
                <w:szCs w:val="24"/>
                <w:lang w:val="ru-RU" w:eastAsia="ru-RU"/>
              </w:rPr>
              <w:t>рия фильтрации скорректирован пункт:</w:t>
            </w:r>
          </w:p>
          <w:p w14:paraId="392949B4" w14:textId="07DA73D0" w:rsidR="00B26F0B" w:rsidRPr="00AF4DA1" w:rsidRDefault="00B26F0B" w:rsidP="00855F43">
            <w:pPr>
              <w:pStyle w:val="af"/>
              <w:numPr>
                <w:ilvl w:val="0"/>
                <w:numId w:val="84"/>
              </w:numPr>
              <w:spacing w:after="0" w:line="360" w:lineRule="auto"/>
              <w:jc w:val="left"/>
              <w:rPr>
                <w:rFonts w:eastAsia="Times New Roman"/>
                <w:sz w:val="24"/>
                <w:szCs w:val="24"/>
                <w:lang w:eastAsia="ru-RU"/>
              </w:rPr>
            </w:pPr>
            <w:r w:rsidRPr="00AF4DA1">
              <w:rPr>
                <w:rFonts w:eastAsia="Times New Roman"/>
                <w:sz w:val="24"/>
                <w:szCs w:val="24"/>
                <w:lang w:eastAsia="ru-RU"/>
              </w:rPr>
              <w:t>5.3.2.</w:t>
            </w:r>
            <w:r w:rsidRPr="00AF4DA1">
              <w:rPr>
                <w:rFonts w:eastAsia="Times New Roman"/>
                <w:sz w:val="24"/>
                <w:szCs w:val="24"/>
                <w:lang w:eastAsia="ru-RU"/>
              </w:rPr>
              <w:tab/>
              <w:t xml:space="preserve">Получение сообщения с фильтрацией по </w:t>
            </w:r>
            <w:r w:rsidR="00E7118F" w:rsidRPr="00AF4DA1">
              <w:rPr>
                <w:rFonts w:eastAsia="Times New Roman"/>
                <w:sz w:val="24"/>
                <w:szCs w:val="24"/>
                <w:lang w:eastAsia="ru-RU"/>
              </w:rPr>
              <w:t>Виду сведений</w:t>
            </w:r>
          </w:p>
          <w:p w14:paraId="1E034C5E" w14:textId="4AA1B854" w:rsidR="00907186" w:rsidRPr="00AF4DA1" w:rsidRDefault="00907186" w:rsidP="00573E86">
            <w:pPr>
              <w:pStyle w:val="af"/>
              <w:spacing w:after="0" w:line="360" w:lineRule="auto"/>
              <w:ind w:left="884"/>
              <w:jc w:val="left"/>
              <w:rPr>
                <w:rFonts w:eastAsia="Times New Roman"/>
                <w:sz w:val="24"/>
                <w:szCs w:val="24"/>
                <w:lang w:eastAsia="ru-RU"/>
              </w:rPr>
            </w:pPr>
          </w:p>
        </w:tc>
      </w:tr>
      <w:tr w:rsidR="00803CB3" w:rsidRPr="001855C4" w14:paraId="360F28E1" w14:textId="77777777" w:rsidTr="00C815BE">
        <w:trPr>
          <w:trHeight w:val="463"/>
        </w:trPr>
        <w:tc>
          <w:tcPr>
            <w:tcW w:w="1242" w:type="dxa"/>
            <w:shd w:val="clear" w:color="auto" w:fill="auto"/>
            <w:tcMar>
              <w:top w:w="108" w:type="dxa"/>
            </w:tcMar>
          </w:tcPr>
          <w:p w14:paraId="2E911133" w14:textId="34DC5BB2" w:rsidR="00803CB3" w:rsidRPr="00AF4DA1" w:rsidRDefault="00803CB3" w:rsidP="0073349A">
            <w:pPr>
              <w:rPr>
                <w:szCs w:val="24"/>
                <w:lang w:val="ru-RU"/>
              </w:rPr>
            </w:pPr>
            <w:r w:rsidRPr="00AF4DA1">
              <w:rPr>
                <w:szCs w:val="24"/>
                <w:lang w:val="ru-RU"/>
              </w:rPr>
              <w:t>3.5.0.14</w:t>
            </w:r>
          </w:p>
        </w:tc>
        <w:tc>
          <w:tcPr>
            <w:tcW w:w="1560" w:type="dxa"/>
            <w:shd w:val="clear" w:color="auto" w:fill="auto"/>
            <w:tcMar>
              <w:top w:w="108" w:type="dxa"/>
            </w:tcMar>
          </w:tcPr>
          <w:p w14:paraId="0E4DA719" w14:textId="77777777" w:rsidR="00803CB3" w:rsidRPr="00AF4DA1" w:rsidRDefault="00803CB3" w:rsidP="0073349A">
            <w:pPr>
              <w:rPr>
                <w:szCs w:val="24"/>
                <w:lang w:val="ru-RU"/>
              </w:rPr>
            </w:pPr>
          </w:p>
        </w:tc>
        <w:tc>
          <w:tcPr>
            <w:tcW w:w="1871" w:type="dxa"/>
            <w:shd w:val="clear" w:color="auto" w:fill="auto"/>
            <w:tcMar>
              <w:top w:w="108" w:type="dxa"/>
            </w:tcMar>
          </w:tcPr>
          <w:p w14:paraId="54102E31" w14:textId="20B09AAE" w:rsidR="00803CB3" w:rsidRPr="00AF4DA1" w:rsidRDefault="00803CB3" w:rsidP="0073349A">
            <w:pPr>
              <w:rPr>
                <w:szCs w:val="24"/>
                <w:lang w:val="ru-RU"/>
              </w:rPr>
            </w:pPr>
            <w:r w:rsidRPr="00AF4DA1">
              <w:rPr>
                <w:szCs w:val="24"/>
                <w:lang w:val="ru-RU"/>
              </w:rPr>
              <w:t>Карташова Е.А</w:t>
            </w:r>
          </w:p>
        </w:tc>
        <w:tc>
          <w:tcPr>
            <w:tcW w:w="5670" w:type="dxa"/>
            <w:shd w:val="clear" w:color="auto" w:fill="auto"/>
            <w:tcMar>
              <w:top w:w="108" w:type="dxa"/>
            </w:tcMar>
          </w:tcPr>
          <w:p w14:paraId="5297DEA8" w14:textId="77777777" w:rsidR="00803CB3" w:rsidRPr="00AF4DA1" w:rsidRDefault="00803CB3" w:rsidP="00803CB3">
            <w:pPr>
              <w:spacing w:after="0" w:line="360" w:lineRule="auto"/>
              <w:jc w:val="left"/>
              <w:rPr>
                <w:rFonts w:eastAsia="Times New Roman"/>
                <w:szCs w:val="24"/>
                <w:lang w:val="ru-RU" w:eastAsia="ru-RU"/>
              </w:rPr>
            </w:pPr>
            <w:r w:rsidRPr="00AF4DA1">
              <w:rPr>
                <w:rFonts w:eastAsia="Times New Roman"/>
                <w:szCs w:val="24"/>
                <w:lang w:val="ru-RU" w:eastAsia="ru-RU"/>
              </w:rPr>
              <w:t>Расширена информация по работе с лимитами интенсивности обращений к методам Единого сервиса в пункте:</w:t>
            </w:r>
          </w:p>
          <w:p w14:paraId="35762AA9" w14:textId="126556F3" w:rsidR="00803CB3" w:rsidRPr="00AF4DA1" w:rsidRDefault="00803CB3" w:rsidP="00855F43">
            <w:pPr>
              <w:pStyle w:val="af"/>
              <w:numPr>
                <w:ilvl w:val="0"/>
                <w:numId w:val="84"/>
              </w:numPr>
              <w:spacing w:after="0" w:line="360" w:lineRule="auto"/>
              <w:jc w:val="left"/>
              <w:rPr>
                <w:rFonts w:eastAsia="Times New Roman"/>
                <w:sz w:val="24"/>
                <w:szCs w:val="24"/>
                <w:lang w:eastAsia="ru-RU"/>
              </w:rPr>
            </w:pPr>
            <w:r w:rsidRPr="00AF4DA1">
              <w:rPr>
                <w:rFonts w:eastAsia="Times New Roman"/>
                <w:sz w:val="24"/>
                <w:szCs w:val="24"/>
                <w:lang w:eastAsia="ru-RU"/>
              </w:rPr>
              <w:t>5.4.</w:t>
            </w:r>
            <w:r w:rsidRPr="00AF4DA1">
              <w:rPr>
                <w:rFonts w:eastAsia="Times New Roman"/>
                <w:sz w:val="24"/>
                <w:szCs w:val="24"/>
                <w:lang w:eastAsia="ru-RU"/>
              </w:rPr>
              <w:tab/>
              <w:t>Интенсивность обращений информационной системы Участника взаимодействия к методам Единого сервиса</w:t>
            </w:r>
          </w:p>
          <w:p w14:paraId="114F6C2A" w14:textId="77777777" w:rsidR="00803CB3" w:rsidRPr="00AF4DA1" w:rsidRDefault="00803CB3" w:rsidP="00803CB3">
            <w:pPr>
              <w:spacing w:after="0" w:line="360" w:lineRule="auto"/>
              <w:jc w:val="left"/>
              <w:rPr>
                <w:rFonts w:eastAsia="Times New Roman"/>
                <w:szCs w:val="24"/>
                <w:lang w:val="ru-RU" w:eastAsia="ru-RU"/>
              </w:rPr>
            </w:pPr>
            <w:r w:rsidRPr="00AF4DA1">
              <w:rPr>
                <w:rFonts w:eastAsia="Times New Roman"/>
                <w:szCs w:val="24"/>
                <w:lang w:val="ru-RU" w:eastAsia="ru-RU"/>
              </w:rPr>
              <w:t>Актуализированы требования в пунтке:</w:t>
            </w:r>
          </w:p>
          <w:p w14:paraId="12CF3978" w14:textId="257544D1" w:rsidR="00803CB3" w:rsidRPr="00AF4DA1" w:rsidRDefault="00803CB3" w:rsidP="00855F43">
            <w:pPr>
              <w:pStyle w:val="af"/>
              <w:numPr>
                <w:ilvl w:val="0"/>
                <w:numId w:val="84"/>
              </w:numPr>
              <w:spacing w:after="0" w:line="360" w:lineRule="auto"/>
              <w:jc w:val="left"/>
              <w:rPr>
                <w:rFonts w:eastAsia="Times New Roman"/>
                <w:sz w:val="24"/>
                <w:szCs w:val="24"/>
                <w:lang w:eastAsia="ru-RU"/>
              </w:rPr>
            </w:pPr>
            <w:r w:rsidRPr="00AF4DA1">
              <w:rPr>
                <w:rFonts w:eastAsia="Times New Roman"/>
                <w:sz w:val="24"/>
                <w:szCs w:val="24"/>
                <w:lang w:eastAsia="ru-RU"/>
              </w:rPr>
              <w:t>5.1.4.2.</w:t>
            </w:r>
            <w:r w:rsidRPr="00AF4DA1">
              <w:rPr>
                <w:rFonts w:eastAsia="Times New Roman"/>
                <w:sz w:val="24"/>
                <w:szCs w:val="24"/>
                <w:lang w:eastAsia="ru-RU"/>
              </w:rPr>
              <w:tab/>
              <w:t>Ограничения использования справочников ЕСНСИ при межведомственном обмене</w:t>
            </w:r>
          </w:p>
          <w:p w14:paraId="32DC6F76" w14:textId="77777777" w:rsidR="00803CB3" w:rsidRPr="00AF4DA1" w:rsidRDefault="00803CB3" w:rsidP="00803CB3">
            <w:pPr>
              <w:spacing w:after="0" w:line="360" w:lineRule="auto"/>
              <w:jc w:val="left"/>
              <w:rPr>
                <w:rFonts w:eastAsia="Times New Roman"/>
                <w:szCs w:val="24"/>
                <w:lang w:val="ru-RU" w:eastAsia="ru-RU"/>
              </w:rPr>
            </w:pPr>
            <w:r w:rsidRPr="00AF4DA1">
              <w:rPr>
                <w:rFonts w:eastAsia="Times New Roman"/>
                <w:szCs w:val="24"/>
                <w:lang w:val="ru-RU" w:eastAsia="ru-RU"/>
              </w:rPr>
              <w:t>Добавлено уточнение по работе с графическими объектами в пункте:</w:t>
            </w:r>
          </w:p>
          <w:p w14:paraId="4ACEDEC6" w14:textId="782F041A" w:rsidR="00803CB3" w:rsidRPr="00AF4DA1" w:rsidRDefault="00803CB3" w:rsidP="00855F43">
            <w:pPr>
              <w:pStyle w:val="af"/>
              <w:numPr>
                <w:ilvl w:val="0"/>
                <w:numId w:val="84"/>
              </w:numPr>
              <w:spacing w:after="0" w:line="360" w:lineRule="auto"/>
              <w:jc w:val="left"/>
              <w:rPr>
                <w:rFonts w:eastAsia="Times New Roman"/>
                <w:sz w:val="24"/>
                <w:szCs w:val="24"/>
                <w:lang w:eastAsia="ru-RU"/>
              </w:rPr>
            </w:pPr>
            <w:r w:rsidRPr="00AF4DA1">
              <w:rPr>
                <w:rFonts w:eastAsia="Times New Roman"/>
                <w:sz w:val="24"/>
                <w:szCs w:val="24"/>
                <w:lang w:eastAsia="ru-RU"/>
              </w:rPr>
              <w:lastRenderedPageBreak/>
              <w:t>Приложение А.</w:t>
            </w:r>
            <w:r w:rsidRPr="00AF4DA1">
              <w:rPr>
                <w:rFonts w:eastAsia="Times New Roman"/>
                <w:sz w:val="24"/>
                <w:szCs w:val="24"/>
                <w:lang w:eastAsia="ru-RU"/>
              </w:rPr>
              <w:tab/>
              <w:t>АЛГОРИТМ трансформации XML</w:t>
            </w:r>
          </w:p>
          <w:p w14:paraId="1E5385A2" w14:textId="698E46A0" w:rsidR="00803CB3" w:rsidRPr="00AF4DA1" w:rsidRDefault="00803CB3" w:rsidP="00803CB3">
            <w:pPr>
              <w:spacing w:after="0" w:line="360" w:lineRule="auto"/>
              <w:jc w:val="left"/>
              <w:rPr>
                <w:rFonts w:eastAsia="Times New Roman"/>
                <w:szCs w:val="24"/>
                <w:lang w:val="ru-RU" w:eastAsia="ru-RU"/>
              </w:rPr>
            </w:pPr>
            <w:r w:rsidRPr="00AF4DA1">
              <w:rPr>
                <w:rFonts w:eastAsia="Times New Roman"/>
                <w:szCs w:val="24"/>
                <w:lang w:val="ru-RU" w:eastAsia="ru-RU"/>
              </w:rPr>
              <w:t>Для схем smev-message-exchange-basic-1.X.xsd (где X - номер версии) скорректировано описание по правилам за</w:t>
            </w:r>
            <w:r w:rsidR="00B438D6" w:rsidRPr="00AF4DA1">
              <w:rPr>
                <w:rFonts w:eastAsia="Times New Roman"/>
                <w:szCs w:val="24"/>
                <w:lang w:val="ru-RU" w:eastAsia="ru-RU"/>
              </w:rPr>
              <w:t>полнения тега AckTargetMessage:</w:t>
            </w:r>
          </w:p>
          <w:p w14:paraId="0BC8EBEA" w14:textId="053A5CF0" w:rsidR="00803CB3" w:rsidRPr="00AF4DA1" w:rsidRDefault="00803CB3" w:rsidP="00855F43">
            <w:pPr>
              <w:pStyle w:val="af"/>
              <w:numPr>
                <w:ilvl w:val="0"/>
                <w:numId w:val="84"/>
              </w:numPr>
              <w:spacing w:after="0" w:line="360" w:lineRule="auto"/>
              <w:jc w:val="left"/>
              <w:rPr>
                <w:rFonts w:eastAsia="Times New Roman"/>
                <w:sz w:val="24"/>
                <w:szCs w:val="24"/>
                <w:lang w:eastAsia="ru-RU"/>
              </w:rPr>
            </w:pPr>
            <w:r w:rsidRPr="00AF4DA1">
              <w:rPr>
                <w:rFonts w:eastAsia="Times New Roman"/>
                <w:sz w:val="24"/>
                <w:szCs w:val="24"/>
                <w:lang w:eastAsia="ru-RU"/>
              </w:rPr>
              <w:t>Приложение М.</w:t>
            </w:r>
            <w:r w:rsidRPr="00AF4DA1">
              <w:rPr>
                <w:rFonts w:eastAsia="Times New Roman"/>
                <w:sz w:val="24"/>
                <w:szCs w:val="24"/>
                <w:lang w:eastAsia="ru-RU"/>
              </w:rPr>
              <w:tab/>
              <w:t>Схемы единого сервиса СМЭВ3.Х</w:t>
            </w:r>
          </w:p>
        </w:tc>
      </w:tr>
      <w:tr w:rsidR="00E65C6E" w:rsidRPr="00AF4DA1" w14:paraId="1D9548F4" w14:textId="77777777" w:rsidTr="00C815BE">
        <w:trPr>
          <w:trHeight w:val="463"/>
        </w:trPr>
        <w:tc>
          <w:tcPr>
            <w:tcW w:w="1242" w:type="dxa"/>
            <w:shd w:val="clear" w:color="auto" w:fill="auto"/>
            <w:tcMar>
              <w:top w:w="108" w:type="dxa"/>
            </w:tcMar>
          </w:tcPr>
          <w:p w14:paraId="69E1D57A" w14:textId="3BC0BFBA" w:rsidR="00E65C6E" w:rsidRPr="00AF4DA1" w:rsidRDefault="00E65C6E" w:rsidP="0073349A">
            <w:pPr>
              <w:rPr>
                <w:szCs w:val="24"/>
                <w:lang w:val="ru-RU"/>
              </w:rPr>
            </w:pPr>
            <w:r w:rsidRPr="00AF4DA1">
              <w:rPr>
                <w:szCs w:val="24"/>
                <w:lang w:val="ru-RU"/>
              </w:rPr>
              <w:t>3.</w:t>
            </w:r>
            <w:r w:rsidR="00734460" w:rsidRPr="00AF4DA1">
              <w:rPr>
                <w:szCs w:val="24"/>
                <w:lang w:val="ru-RU"/>
              </w:rPr>
              <w:t>5</w:t>
            </w:r>
            <w:r w:rsidRPr="00AF4DA1">
              <w:rPr>
                <w:szCs w:val="24"/>
                <w:lang w:val="ru-RU"/>
              </w:rPr>
              <w:t>.0.15</w:t>
            </w:r>
          </w:p>
        </w:tc>
        <w:tc>
          <w:tcPr>
            <w:tcW w:w="1560" w:type="dxa"/>
            <w:shd w:val="clear" w:color="auto" w:fill="auto"/>
            <w:tcMar>
              <w:top w:w="108" w:type="dxa"/>
            </w:tcMar>
          </w:tcPr>
          <w:p w14:paraId="17C79CDD" w14:textId="77777777" w:rsidR="00E65C6E" w:rsidRPr="00AF4DA1" w:rsidRDefault="00E65C6E" w:rsidP="0073349A">
            <w:pPr>
              <w:rPr>
                <w:szCs w:val="24"/>
                <w:lang w:val="ru-RU"/>
              </w:rPr>
            </w:pPr>
          </w:p>
        </w:tc>
        <w:tc>
          <w:tcPr>
            <w:tcW w:w="1871" w:type="dxa"/>
            <w:shd w:val="clear" w:color="auto" w:fill="auto"/>
            <w:tcMar>
              <w:top w:w="108" w:type="dxa"/>
            </w:tcMar>
          </w:tcPr>
          <w:p w14:paraId="5FD98135" w14:textId="09DE1122" w:rsidR="00E65C6E" w:rsidRPr="00AF4DA1" w:rsidRDefault="00E65C6E" w:rsidP="0073349A">
            <w:pPr>
              <w:rPr>
                <w:szCs w:val="24"/>
                <w:lang w:val="ru-RU"/>
              </w:rPr>
            </w:pPr>
            <w:r w:rsidRPr="00AF4DA1">
              <w:rPr>
                <w:szCs w:val="24"/>
                <w:lang w:val="ru-RU"/>
              </w:rPr>
              <w:t>Точенкова А.Д</w:t>
            </w:r>
          </w:p>
        </w:tc>
        <w:tc>
          <w:tcPr>
            <w:tcW w:w="5670" w:type="dxa"/>
            <w:shd w:val="clear" w:color="auto" w:fill="auto"/>
            <w:tcMar>
              <w:top w:w="108" w:type="dxa"/>
            </w:tcMar>
          </w:tcPr>
          <w:p w14:paraId="480A83F8" w14:textId="66C3B763" w:rsidR="00552000" w:rsidRPr="00AF4DA1" w:rsidRDefault="009C1D48" w:rsidP="00A47181">
            <w:pPr>
              <w:spacing w:after="0" w:line="360" w:lineRule="auto"/>
              <w:jc w:val="left"/>
              <w:rPr>
                <w:rFonts w:eastAsia="Times New Roman"/>
                <w:szCs w:val="24"/>
                <w:lang w:val="ru-RU" w:eastAsia="ru-RU"/>
              </w:rPr>
            </w:pPr>
            <w:r w:rsidRPr="00AF4DA1">
              <w:rPr>
                <w:rFonts w:eastAsia="Times New Roman" w:cs="Times New Roman"/>
                <w:szCs w:val="24"/>
                <w:lang w:val="ru-RU" w:eastAsia="ru-RU"/>
              </w:rPr>
              <w:t>В связи с неактуальность функциональности пасп</w:t>
            </w:r>
            <w:r w:rsidR="00A47181" w:rsidRPr="00AF4DA1">
              <w:rPr>
                <w:rFonts w:eastAsia="Times New Roman" w:cs="Times New Roman"/>
                <w:szCs w:val="24"/>
                <w:lang w:val="ru-RU" w:eastAsia="ru-RU"/>
              </w:rPr>
              <w:t>о</w:t>
            </w:r>
            <w:r w:rsidRPr="00AF4DA1">
              <w:rPr>
                <w:rFonts w:eastAsia="Times New Roman" w:cs="Times New Roman"/>
                <w:szCs w:val="24"/>
                <w:lang w:val="ru-RU" w:eastAsia="ru-RU"/>
              </w:rPr>
              <w:t xml:space="preserve">ртов вложений, удален п.п. 5.1.2.3.3, скорректирована информация в п.5.2.7, п.п.5.2.7.2. </w:t>
            </w:r>
          </w:p>
          <w:p w14:paraId="3012C11D" w14:textId="56A1AA5F" w:rsidR="00552000" w:rsidRPr="00AF4DA1" w:rsidRDefault="009C1D48" w:rsidP="00A47181">
            <w:pPr>
              <w:spacing w:after="0" w:line="360" w:lineRule="auto"/>
              <w:jc w:val="left"/>
              <w:rPr>
                <w:rFonts w:eastAsia="Times New Roman"/>
                <w:szCs w:val="24"/>
                <w:lang w:val="ru-RU" w:eastAsia="ru-RU"/>
              </w:rPr>
            </w:pPr>
            <w:r w:rsidRPr="00AF4DA1">
              <w:rPr>
                <w:rFonts w:eastAsia="Times New Roman" w:cs="Times New Roman"/>
                <w:szCs w:val="24"/>
                <w:lang w:val="ru-RU" w:eastAsia="ru-RU"/>
              </w:rPr>
              <w:t xml:space="preserve">Добавлена дополнительная информация об ограничении на количество символов для </w:t>
            </w:r>
            <w:r w:rsidR="00552000" w:rsidRPr="00AF4DA1">
              <w:rPr>
                <w:rFonts w:eastAsia="Times New Roman" w:cs="Times New Roman"/>
                <w:szCs w:val="24"/>
                <w:lang w:val="ru-RU" w:eastAsia="ru-RU"/>
              </w:rPr>
              <w:t>тегов //AttachmentHeader/contentId и // AttachmentContent/Id:</w:t>
            </w:r>
          </w:p>
          <w:p w14:paraId="09EA52D6" w14:textId="7E196A5F" w:rsidR="009C1D48" w:rsidRPr="00AF4DA1" w:rsidRDefault="00552000" w:rsidP="00855F43">
            <w:pPr>
              <w:pStyle w:val="af"/>
              <w:numPr>
                <w:ilvl w:val="0"/>
                <w:numId w:val="84"/>
              </w:numPr>
              <w:spacing w:after="0" w:line="360" w:lineRule="auto"/>
              <w:jc w:val="left"/>
              <w:rPr>
                <w:rFonts w:eastAsia="Times New Roman"/>
                <w:sz w:val="24"/>
                <w:szCs w:val="24"/>
                <w:lang w:eastAsia="ru-RU"/>
              </w:rPr>
            </w:pPr>
            <w:r w:rsidRPr="00AF4DA1">
              <w:rPr>
                <w:rFonts w:eastAsia="Times New Roman"/>
                <w:sz w:val="24"/>
                <w:szCs w:val="24"/>
                <w:lang w:eastAsia="ru-RU"/>
              </w:rPr>
              <w:t>п.п. 5.2.7.3 Блок содержимого вложений, передаваемых МТОМ</w:t>
            </w:r>
          </w:p>
          <w:p w14:paraId="7D7898A8" w14:textId="3FD8A194" w:rsidR="009C1D48" w:rsidRPr="00AF4DA1" w:rsidRDefault="00552000" w:rsidP="009C1D48">
            <w:pPr>
              <w:spacing w:after="0" w:line="360" w:lineRule="auto"/>
              <w:ind w:left="34"/>
              <w:jc w:val="left"/>
              <w:rPr>
                <w:rFonts w:eastAsia="Times New Roman" w:cs="Times New Roman"/>
                <w:szCs w:val="24"/>
                <w:lang w:val="ru-RU" w:eastAsia="ru-RU"/>
              </w:rPr>
            </w:pPr>
            <w:r w:rsidRPr="00AF4DA1">
              <w:rPr>
                <w:rFonts w:eastAsia="Times New Roman" w:cs="Times New Roman"/>
                <w:szCs w:val="24"/>
                <w:lang w:val="ru-RU" w:eastAsia="ru-RU"/>
              </w:rPr>
              <w:t xml:space="preserve">Понятие «выделенная очередь» для параметра </w:t>
            </w:r>
            <w:r w:rsidRPr="00AF4DA1">
              <w:rPr>
                <w:rFonts w:eastAsia="Times New Roman" w:cs="Times New Roman"/>
                <w:szCs w:val="24"/>
                <w:lang w:eastAsia="ru-RU"/>
              </w:rPr>
              <w:t>NodeID</w:t>
            </w:r>
            <w:r w:rsidRPr="00AF4DA1">
              <w:rPr>
                <w:rFonts w:eastAsia="Times New Roman" w:cs="Times New Roman"/>
                <w:szCs w:val="24"/>
                <w:lang w:val="ru-RU" w:eastAsia="ru-RU"/>
              </w:rPr>
              <w:t xml:space="preserve"> заменено на «узел ИС»</w:t>
            </w:r>
          </w:p>
          <w:p w14:paraId="511D35C5" w14:textId="30B09634" w:rsidR="00552000" w:rsidRPr="00AF4DA1" w:rsidRDefault="00F03F1F" w:rsidP="00855F43">
            <w:pPr>
              <w:pStyle w:val="af"/>
              <w:numPr>
                <w:ilvl w:val="0"/>
                <w:numId w:val="84"/>
              </w:numPr>
              <w:spacing w:line="360" w:lineRule="auto"/>
              <w:rPr>
                <w:rFonts w:eastAsia="Times New Roman"/>
                <w:sz w:val="24"/>
                <w:szCs w:val="24"/>
                <w:lang w:eastAsia="ru-RU"/>
              </w:rPr>
            </w:pPr>
            <w:r w:rsidRPr="00AF4DA1">
              <w:rPr>
                <w:rFonts w:eastAsia="Times New Roman"/>
                <w:sz w:val="24"/>
                <w:szCs w:val="24"/>
                <w:lang w:eastAsia="ru-RU"/>
              </w:rPr>
              <w:t xml:space="preserve">п. </w:t>
            </w:r>
            <w:r w:rsidR="00552000" w:rsidRPr="00AF4DA1">
              <w:rPr>
                <w:rFonts w:eastAsia="Times New Roman"/>
                <w:sz w:val="24"/>
                <w:szCs w:val="24"/>
                <w:lang w:eastAsia="ru-RU"/>
              </w:rPr>
              <w:t>5.3.5 Использование очереди узла ИС (NodeID)</w:t>
            </w:r>
          </w:p>
          <w:p w14:paraId="6645AFD9" w14:textId="46738034" w:rsidR="00F03F1F" w:rsidRPr="00AF4DA1" w:rsidRDefault="00F03F1F">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Добавлено уточнение, что сообщения</w:t>
            </w:r>
            <w:r w:rsidR="00A47181" w:rsidRPr="00AF4DA1">
              <w:rPr>
                <w:rFonts w:eastAsia="Times New Roman" w:cs="Times New Roman"/>
                <w:szCs w:val="24"/>
                <w:lang w:val="ru-RU" w:eastAsia="ru-RU"/>
              </w:rPr>
              <w:t>,</w:t>
            </w:r>
            <w:r w:rsidRPr="00AF4DA1">
              <w:rPr>
                <w:rFonts w:eastAsia="Times New Roman" w:cs="Times New Roman"/>
                <w:szCs w:val="24"/>
                <w:lang w:val="ru-RU" w:eastAsia="ru-RU"/>
              </w:rPr>
              <w:t xml:space="preserve"> сформированные по схеме СМЭВ 3.х версии 1.3</w:t>
            </w:r>
            <w:r w:rsidR="00A47181" w:rsidRPr="00AF4DA1">
              <w:rPr>
                <w:rFonts w:eastAsia="Times New Roman" w:cs="Times New Roman"/>
                <w:szCs w:val="24"/>
                <w:lang w:val="ru-RU" w:eastAsia="ru-RU"/>
              </w:rPr>
              <w:t>,</w:t>
            </w:r>
            <w:r w:rsidRPr="00AF4DA1">
              <w:rPr>
                <w:rFonts w:eastAsia="Times New Roman" w:cs="Times New Roman"/>
                <w:szCs w:val="24"/>
                <w:lang w:val="ru-RU" w:eastAsia="ru-RU"/>
              </w:rPr>
              <w:t xml:space="preserve"> не могут быть направлены на адреса эндпоинтов 1.1/1.2:</w:t>
            </w:r>
          </w:p>
          <w:p w14:paraId="5EFD59CF" w14:textId="41729A4B" w:rsidR="00F03F1F" w:rsidRPr="00AF4DA1" w:rsidRDefault="00F03F1F" w:rsidP="00855F43">
            <w:pPr>
              <w:pStyle w:val="af"/>
              <w:numPr>
                <w:ilvl w:val="0"/>
                <w:numId w:val="84"/>
              </w:numPr>
              <w:spacing w:line="360" w:lineRule="auto"/>
              <w:rPr>
                <w:rFonts w:eastAsia="Times New Roman"/>
                <w:sz w:val="24"/>
                <w:szCs w:val="24"/>
                <w:lang w:eastAsia="ru-RU"/>
              </w:rPr>
            </w:pPr>
            <w:r w:rsidRPr="00AF4DA1">
              <w:rPr>
                <w:rFonts w:eastAsia="Times New Roman"/>
                <w:sz w:val="24"/>
                <w:szCs w:val="24"/>
                <w:lang w:eastAsia="ru-RU"/>
              </w:rPr>
              <w:t>п.5.2.1 Единый сервис СМЭВ. Общие положения</w:t>
            </w:r>
          </w:p>
          <w:p w14:paraId="363EAD90" w14:textId="50441598" w:rsidR="00E65C6E" w:rsidRPr="00AF4DA1" w:rsidRDefault="00F03F1F" w:rsidP="00855F43">
            <w:pPr>
              <w:pStyle w:val="af"/>
              <w:numPr>
                <w:ilvl w:val="0"/>
                <w:numId w:val="84"/>
              </w:numPr>
              <w:spacing w:line="360" w:lineRule="auto"/>
              <w:rPr>
                <w:rFonts w:eastAsia="Times New Roman"/>
                <w:sz w:val="24"/>
                <w:szCs w:val="24"/>
                <w:lang w:eastAsia="ru-RU"/>
              </w:rPr>
            </w:pPr>
            <w:r w:rsidRPr="00AF4DA1">
              <w:rPr>
                <w:rFonts w:eastAsia="Times New Roman"/>
                <w:sz w:val="24"/>
                <w:szCs w:val="24"/>
                <w:lang w:eastAsia="ru-RU"/>
              </w:rPr>
              <w:t>п.п.5.2.8.2 Версия 1.3</w:t>
            </w:r>
          </w:p>
        </w:tc>
      </w:tr>
      <w:tr w:rsidR="00734460" w:rsidRPr="001855C4" w14:paraId="291D8236" w14:textId="77777777" w:rsidTr="00C815BE">
        <w:trPr>
          <w:trHeight w:val="463"/>
        </w:trPr>
        <w:tc>
          <w:tcPr>
            <w:tcW w:w="1242" w:type="dxa"/>
            <w:shd w:val="clear" w:color="auto" w:fill="auto"/>
            <w:tcMar>
              <w:top w:w="108" w:type="dxa"/>
            </w:tcMar>
          </w:tcPr>
          <w:p w14:paraId="68EAE8D2" w14:textId="3880301B" w:rsidR="00734460" w:rsidRPr="00AF4DA1" w:rsidRDefault="00734460" w:rsidP="0073349A">
            <w:pPr>
              <w:rPr>
                <w:szCs w:val="24"/>
                <w:lang w:val="ru-RU"/>
              </w:rPr>
            </w:pPr>
            <w:r w:rsidRPr="00AF4DA1">
              <w:rPr>
                <w:szCs w:val="24"/>
                <w:lang w:val="ru-RU"/>
              </w:rPr>
              <w:t>3.5.0.16</w:t>
            </w:r>
          </w:p>
        </w:tc>
        <w:tc>
          <w:tcPr>
            <w:tcW w:w="1560" w:type="dxa"/>
            <w:shd w:val="clear" w:color="auto" w:fill="auto"/>
            <w:tcMar>
              <w:top w:w="108" w:type="dxa"/>
            </w:tcMar>
          </w:tcPr>
          <w:p w14:paraId="16F29E8D" w14:textId="77777777" w:rsidR="00734460" w:rsidRPr="00AF4DA1" w:rsidRDefault="00734460" w:rsidP="0073349A">
            <w:pPr>
              <w:rPr>
                <w:szCs w:val="24"/>
                <w:lang w:val="ru-RU"/>
              </w:rPr>
            </w:pPr>
          </w:p>
        </w:tc>
        <w:tc>
          <w:tcPr>
            <w:tcW w:w="1871" w:type="dxa"/>
            <w:shd w:val="clear" w:color="auto" w:fill="auto"/>
            <w:tcMar>
              <w:top w:w="108" w:type="dxa"/>
            </w:tcMar>
          </w:tcPr>
          <w:p w14:paraId="4AA43110" w14:textId="4167D036" w:rsidR="006E3C04" w:rsidRPr="00AF4DA1" w:rsidRDefault="004875FE" w:rsidP="0073349A">
            <w:pPr>
              <w:rPr>
                <w:szCs w:val="24"/>
                <w:lang w:val="ru-RU"/>
              </w:rPr>
            </w:pPr>
            <w:r w:rsidRPr="00AF4DA1">
              <w:rPr>
                <w:szCs w:val="24"/>
                <w:lang w:val="ru-RU"/>
              </w:rPr>
              <w:t>Точенкова А.Д</w:t>
            </w:r>
          </w:p>
          <w:p w14:paraId="74B94E07" w14:textId="242E1DAA" w:rsidR="009955B0" w:rsidRPr="00AF4DA1" w:rsidRDefault="006E3C04" w:rsidP="0073349A">
            <w:pPr>
              <w:rPr>
                <w:szCs w:val="24"/>
                <w:lang w:val="ru-RU"/>
              </w:rPr>
            </w:pPr>
            <w:r w:rsidRPr="00AF4DA1">
              <w:rPr>
                <w:szCs w:val="24"/>
                <w:lang w:val="ru-RU"/>
              </w:rPr>
              <w:t>Сапунова И</w:t>
            </w:r>
            <w:r w:rsidR="00734460" w:rsidRPr="00AF4DA1">
              <w:rPr>
                <w:szCs w:val="24"/>
                <w:lang w:val="ru-RU"/>
              </w:rPr>
              <w:t>.</w:t>
            </w:r>
            <w:r w:rsidRPr="00AF4DA1">
              <w:rPr>
                <w:szCs w:val="24"/>
                <w:lang w:val="ru-RU"/>
              </w:rPr>
              <w:t>А</w:t>
            </w:r>
          </w:p>
        </w:tc>
        <w:tc>
          <w:tcPr>
            <w:tcW w:w="5670" w:type="dxa"/>
            <w:shd w:val="clear" w:color="auto" w:fill="auto"/>
            <w:tcMar>
              <w:top w:w="108" w:type="dxa"/>
            </w:tcMar>
          </w:tcPr>
          <w:p w14:paraId="4E6A9834" w14:textId="46AB7432" w:rsidR="00734460" w:rsidRPr="00AF4DA1" w:rsidRDefault="00734460"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t>5.3.5.2.</w:t>
            </w:r>
            <w:r w:rsidRPr="00AF4DA1">
              <w:rPr>
                <w:rFonts w:eastAsia="Times New Roman"/>
                <w:sz w:val="24"/>
                <w:szCs w:val="24"/>
                <w:lang w:eastAsia="ru-RU"/>
              </w:rPr>
              <w:tab/>
              <w:t xml:space="preserve">Структура статусного сообщения из очереди </w:t>
            </w:r>
            <w:r w:rsidR="00920C85" w:rsidRPr="00AF4DA1">
              <w:rPr>
                <w:rFonts w:eastAsia="Times New Roman"/>
                <w:sz w:val="24"/>
                <w:szCs w:val="24"/>
                <w:lang w:eastAsia="ru-RU"/>
              </w:rPr>
              <w:t>ответов</w:t>
            </w:r>
          </w:p>
          <w:p w14:paraId="3079261F" w14:textId="46B39426" w:rsidR="00734460" w:rsidRPr="00AF4DA1" w:rsidRDefault="00734460" w:rsidP="00734460">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Скорректировано описание блока StatusCategory</w:t>
            </w:r>
          </w:p>
          <w:p w14:paraId="608D117B" w14:textId="77777777" w:rsidR="00734460" w:rsidRPr="00AF4DA1" w:rsidRDefault="00734460"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t>5.2.2.1.2.</w:t>
            </w:r>
            <w:r w:rsidRPr="00AF4DA1">
              <w:rPr>
                <w:rFonts w:eastAsia="Times New Roman"/>
                <w:sz w:val="24"/>
                <w:szCs w:val="24"/>
                <w:lang w:eastAsia="ru-RU"/>
              </w:rPr>
              <w:tab/>
              <w:t>Блок содержимого вложений</w:t>
            </w:r>
          </w:p>
          <w:p w14:paraId="418838CB" w14:textId="7C3BB39A" w:rsidR="00734460" w:rsidRPr="00AF4DA1" w:rsidRDefault="00734460" w:rsidP="00734460">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lastRenderedPageBreak/>
              <w:t>Добавлена информация про ограничение символов для элемента Content-Id МТОМ влжения</w:t>
            </w:r>
            <w:r w:rsidR="00056BC8" w:rsidRPr="00AF4DA1">
              <w:rPr>
                <w:rFonts w:eastAsia="Times New Roman" w:cs="Times New Roman"/>
                <w:szCs w:val="24"/>
                <w:lang w:val="ru-RU" w:eastAsia="ru-RU"/>
              </w:rPr>
              <w:br/>
              <w:t>Добавлена информация о паттерне для поля //AttachmentContent/Id</w:t>
            </w:r>
          </w:p>
          <w:p w14:paraId="17A82832" w14:textId="0BDD0B53" w:rsidR="00056BC8" w:rsidRPr="00AF4DA1" w:rsidRDefault="00056BC8"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t>5.2.4.1.2.</w:t>
            </w:r>
            <w:r w:rsidRPr="00AF4DA1">
              <w:rPr>
                <w:rFonts w:eastAsia="Times New Roman"/>
                <w:sz w:val="24"/>
                <w:szCs w:val="24"/>
                <w:lang w:eastAsia="ru-RU"/>
              </w:rPr>
              <w:tab/>
              <w:t>Блок содержимого вложений</w:t>
            </w:r>
          </w:p>
          <w:p w14:paraId="628CB0EF" w14:textId="77777777" w:rsidR="00056BC8" w:rsidRPr="00AF4DA1" w:rsidRDefault="00056BC8">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информация про ограничение символов для элемента Content-Id МТОМ влжения</w:t>
            </w:r>
          </w:p>
          <w:p w14:paraId="196628B6" w14:textId="0CD36ECC" w:rsidR="00056BC8" w:rsidRPr="00AF4DA1" w:rsidRDefault="00056BC8" w:rsidP="00734460">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информация о паттерне для поля //AttachmentContent/Id</w:t>
            </w:r>
            <w:r w:rsidRPr="00AF4DA1">
              <w:rPr>
                <w:rFonts w:eastAsia="Times New Roman" w:cs="Times New Roman"/>
                <w:szCs w:val="24"/>
                <w:lang w:val="ru-RU" w:eastAsia="ru-RU"/>
              </w:rPr>
              <w:br/>
              <w:t xml:space="preserve">Добавлено уточение про заполнение атрибута </w:t>
            </w:r>
            <w:r w:rsidRPr="00AF4DA1">
              <w:rPr>
                <w:rFonts w:eastAsia="Times New Roman" w:cs="Times New Roman"/>
                <w:szCs w:val="24"/>
                <w:lang w:eastAsia="ru-RU"/>
              </w:rPr>
              <w:t>href</w:t>
            </w:r>
            <w:r w:rsidRPr="00AF4DA1">
              <w:rPr>
                <w:rFonts w:eastAsia="Times New Roman" w:cs="Times New Roman"/>
                <w:szCs w:val="24"/>
                <w:lang w:val="ru-RU" w:eastAsia="ru-RU"/>
              </w:rPr>
              <w:t xml:space="preserve"> блока //AttachmentContent/С</w:t>
            </w:r>
            <w:r w:rsidRPr="00AF4DA1">
              <w:rPr>
                <w:rFonts w:eastAsia="Times New Roman" w:cs="Times New Roman"/>
                <w:szCs w:val="24"/>
                <w:lang w:eastAsia="ru-RU"/>
              </w:rPr>
              <w:t>ontent</w:t>
            </w:r>
          </w:p>
          <w:p w14:paraId="1A1007F0" w14:textId="2AED661B" w:rsidR="00734460" w:rsidRPr="00AF4DA1" w:rsidRDefault="00734460"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t>5.2.7.2.</w:t>
            </w:r>
            <w:r w:rsidRPr="00AF4DA1">
              <w:rPr>
                <w:rFonts w:eastAsia="Times New Roman"/>
                <w:sz w:val="24"/>
                <w:szCs w:val="24"/>
                <w:lang w:eastAsia="ru-RU"/>
              </w:rPr>
              <w:tab/>
              <w:t>Блок заголовков и ЭП-СП вложений, передаваемых МТОМ</w:t>
            </w:r>
          </w:p>
          <w:p w14:paraId="7072E64F" w14:textId="45CE5853" w:rsidR="00056BC8" w:rsidRPr="00AF4DA1" w:rsidRDefault="00056BC8">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информация по формированию элемента Content-Id МТОМ влжения</w:t>
            </w:r>
          </w:p>
          <w:p w14:paraId="5AEF75EA" w14:textId="142DC1C8" w:rsidR="00056BC8" w:rsidRPr="00AF4DA1" w:rsidRDefault="00056BC8">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информация о паттерне для поля //AttachmentContent/Id</w:t>
            </w:r>
          </w:p>
          <w:p w14:paraId="740D4060" w14:textId="3A6FCCCE" w:rsidR="00734460" w:rsidRPr="00AF4DA1" w:rsidRDefault="00734460" w:rsidP="0027193F">
            <w:pPr>
              <w:spacing w:after="0" w:line="360" w:lineRule="auto"/>
              <w:ind w:left="743"/>
              <w:jc w:val="left"/>
              <w:rPr>
                <w:rFonts w:eastAsia="Times New Roman" w:cs="Times New Roman"/>
                <w:szCs w:val="24"/>
                <w:lang w:val="ru-RU" w:eastAsia="ru-RU"/>
              </w:rPr>
            </w:pPr>
            <w:r w:rsidRPr="00AF4DA1">
              <w:rPr>
                <w:rFonts w:eastAsia="Times New Roman" w:cs="Times New Roman"/>
                <w:szCs w:val="24"/>
                <w:lang w:val="ru-RU" w:eastAsia="ru-RU"/>
              </w:rPr>
              <w:t>5.2.7.3.</w:t>
            </w:r>
            <w:r w:rsidRPr="00AF4DA1">
              <w:rPr>
                <w:rFonts w:eastAsia="Times New Roman" w:cs="Times New Roman"/>
                <w:szCs w:val="24"/>
                <w:lang w:val="ru-RU" w:eastAsia="ru-RU"/>
              </w:rPr>
              <w:tab/>
              <w:t>Блок содержимого вложений, передаваемых МТОМ</w:t>
            </w:r>
          </w:p>
          <w:p w14:paraId="6E10C8AF" w14:textId="14EFD737" w:rsidR="00056BC8" w:rsidRPr="00AF4DA1" w:rsidRDefault="00056BC8">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 xml:space="preserve">Добавлено уточение про заполнение атрибута </w:t>
            </w:r>
            <w:r w:rsidRPr="00AF4DA1">
              <w:rPr>
                <w:rFonts w:eastAsia="Times New Roman" w:cs="Times New Roman"/>
                <w:szCs w:val="24"/>
                <w:lang w:eastAsia="ru-RU"/>
              </w:rPr>
              <w:t>href</w:t>
            </w:r>
            <w:r w:rsidRPr="00AF4DA1">
              <w:rPr>
                <w:rFonts w:eastAsia="Times New Roman" w:cs="Times New Roman"/>
                <w:szCs w:val="24"/>
                <w:lang w:val="ru-RU" w:eastAsia="ru-RU"/>
              </w:rPr>
              <w:t xml:space="preserve"> блока //AttachmentContent/С</w:t>
            </w:r>
            <w:r w:rsidRPr="00AF4DA1">
              <w:rPr>
                <w:rFonts w:eastAsia="Times New Roman" w:cs="Times New Roman"/>
                <w:szCs w:val="24"/>
                <w:lang w:eastAsia="ru-RU"/>
              </w:rPr>
              <w:t>ontent</w:t>
            </w:r>
          </w:p>
          <w:p w14:paraId="29FD57CB" w14:textId="0AEB2C62" w:rsidR="00734460" w:rsidRPr="00AF4DA1" w:rsidRDefault="00734460" w:rsidP="00734460">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информация по формированию элемента Content-Id МТОМ влжения</w:t>
            </w:r>
          </w:p>
          <w:p w14:paraId="6064B49D" w14:textId="662B2A63" w:rsidR="00056BC8" w:rsidRPr="00AF4DA1" w:rsidRDefault="00056BC8" w:rsidP="00734460">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Добавлена информация о паттерне для поля //AttachmentContent/Id</w:t>
            </w:r>
          </w:p>
          <w:p w14:paraId="18F72B4A" w14:textId="3637D156" w:rsidR="00734460" w:rsidRPr="00AF4DA1" w:rsidRDefault="00734460"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t>5.3.5.1.</w:t>
            </w:r>
            <w:r w:rsidR="0065573A" w:rsidRPr="00AF4DA1">
              <w:rPr>
                <w:rFonts w:eastAsia="Times New Roman"/>
                <w:sz w:val="24"/>
                <w:szCs w:val="24"/>
                <w:lang w:eastAsia="ru-RU"/>
              </w:rPr>
              <w:t xml:space="preserve"> </w:t>
            </w:r>
            <w:r w:rsidRPr="00AF4DA1">
              <w:rPr>
                <w:rFonts w:eastAsia="Times New Roman"/>
                <w:sz w:val="24"/>
                <w:szCs w:val="24"/>
                <w:lang w:eastAsia="ru-RU"/>
              </w:rPr>
              <w:t>Структура сообщения с запросом статусного сообщения</w:t>
            </w:r>
          </w:p>
          <w:p w14:paraId="7DDD8933" w14:textId="77777777" w:rsidR="00734460" w:rsidRPr="00AF4DA1" w:rsidRDefault="00734460" w:rsidP="00734460">
            <w:pPr>
              <w:spacing w:after="0" w:line="360" w:lineRule="auto"/>
              <w:jc w:val="left"/>
              <w:rPr>
                <w:rFonts w:eastAsia="Times New Roman" w:cs="Times New Roman"/>
                <w:szCs w:val="24"/>
                <w:lang w:val="ru-RU" w:eastAsia="ru-RU"/>
              </w:rPr>
            </w:pPr>
            <w:r w:rsidRPr="00AF4DA1">
              <w:rPr>
                <w:rFonts w:eastAsia="Times New Roman" w:cs="Times New Roman"/>
                <w:szCs w:val="24"/>
                <w:lang w:val="ru-RU" w:eastAsia="ru-RU"/>
              </w:rPr>
              <w:t>Добавлено уточнение при взаимодействии по методу GetStatus.</w:t>
            </w:r>
          </w:p>
          <w:p w14:paraId="5816558D" w14:textId="77777777" w:rsidR="00056BC8" w:rsidRPr="00AF4DA1" w:rsidRDefault="00056BC8"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t>По тексту заменена очередь статусов на очередь ответов</w:t>
            </w:r>
          </w:p>
          <w:p w14:paraId="3A507191" w14:textId="77777777" w:rsidR="00056BC8" w:rsidRPr="00AF4DA1" w:rsidRDefault="00056BC8"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lastRenderedPageBreak/>
              <w:t>5.3.6. Блокирование очередей и ИС при превышении технического лимита очереди</w:t>
            </w:r>
          </w:p>
          <w:p w14:paraId="575D378A" w14:textId="1856E150" w:rsidR="00F06443" w:rsidRPr="00AF4DA1" w:rsidRDefault="00F06443" w:rsidP="0027193F">
            <w:pPr>
              <w:spacing w:after="0"/>
              <w:rPr>
                <w:szCs w:val="24"/>
                <w:lang w:val="ru-RU"/>
              </w:rPr>
            </w:pPr>
            <w:r w:rsidRPr="00AF4DA1">
              <w:rPr>
                <w:szCs w:val="24"/>
                <w:lang w:val="ru-RU"/>
              </w:rPr>
              <w:t>Внесены уточнения в п. 5.1.2: Добавлено ограничение количества символов target namespace</w:t>
            </w:r>
          </w:p>
          <w:p w14:paraId="6DAFE691" w14:textId="2165E8A4" w:rsidR="00F06443" w:rsidRPr="00AF4DA1" w:rsidRDefault="006E3C04" w:rsidP="0027193F">
            <w:pPr>
              <w:spacing w:after="0" w:line="240" w:lineRule="auto"/>
              <w:jc w:val="left"/>
              <w:rPr>
                <w:rFonts w:eastAsia="Times New Roman"/>
                <w:szCs w:val="24"/>
                <w:lang w:val="ru-RU" w:eastAsia="ru-RU"/>
              </w:rPr>
            </w:pPr>
            <w:r w:rsidRPr="00AF4DA1">
              <w:rPr>
                <w:rFonts w:eastAsia="Times New Roman"/>
                <w:szCs w:val="24"/>
                <w:lang w:val="ru-RU" w:eastAsia="ru-RU"/>
              </w:rPr>
              <w:t>Удален п. 4.6.2.3 "Табличная реестровая маршрутизация по коду маршрутизации" в связи с неактуальностью функциональности.</w:t>
            </w:r>
          </w:p>
          <w:p w14:paraId="7E6FDB11" w14:textId="26FC28CF" w:rsidR="008423F0" w:rsidRPr="00AF4DA1" w:rsidRDefault="008423F0" w:rsidP="0027193F">
            <w:pPr>
              <w:spacing w:after="0" w:line="240" w:lineRule="auto"/>
              <w:jc w:val="left"/>
              <w:rPr>
                <w:rFonts w:eastAsia="Times New Roman"/>
                <w:szCs w:val="24"/>
                <w:lang w:val="ru-RU" w:eastAsia="ru-RU"/>
              </w:rPr>
            </w:pPr>
            <w:r w:rsidRPr="00AF4DA1">
              <w:rPr>
                <w:rFonts w:eastAsia="Times New Roman"/>
                <w:szCs w:val="24"/>
                <w:lang w:val="ru-RU" w:eastAsia="ru-RU"/>
              </w:rPr>
              <w:t>По тексту заменены ссылки, указывающие на Технологический портал, на ссылки актуальных ресурсов – ЕСКС, ЛК УВ (в связи с отказом от ТП).</w:t>
            </w:r>
          </w:p>
          <w:p w14:paraId="03F35556" w14:textId="3DD3032B" w:rsidR="003B1E27" w:rsidRPr="00AF4DA1" w:rsidRDefault="003B1E27" w:rsidP="00964FBF">
            <w:pPr>
              <w:pStyle w:val="af"/>
              <w:spacing w:after="0"/>
              <w:ind w:left="346"/>
              <w:rPr>
                <w:rFonts w:eastAsia="Times New Roman"/>
                <w:sz w:val="24"/>
                <w:szCs w:val="24"/>
                <w:lang w:eastAsia="ru-RU"/>
              </w:rPr>
            </w:pPr>
          </w:p>
        </w:tc>
      </w:tr>
      <w:tr w:rsidR="007F5F7E" w:rsidRPr="00AF4DA1" w14:paraId="17C545E5" w14:textId="77777777" w:rsidTr="00C815BE">
        <w:trPr>
          <w:trHeight w:val="463"/>
        </w:trPr>
        <w:tc>
          <w:tcPr>
            <w:tcW w:w="1242" w:type="dxa"/>
            <w:shd w:val="clear" w:color="auto" w:fill="auto"/>
            <w:tcMar>
              <w:top w:w="108" w:type="dxa"/>
            </w:tcMar>
          </w:tcPr>
          <w:p w14:paraId="7F9907AB" w14:textId="3E92F3B3" w:rsidR="007F5F7E" w:rsidRPr="00AF4DA1" w:rsidRDefault="007F5F7E" w:rsidP="0073349A">
            <w:pPr>
              <w:rPr>
                <w:szCs w:val="24"/>
                <w:lang w:val="ru-RU"/>
              </w:rPr>
            </w:pPr>
            <w:r w:rsidRPr="00AF4DA1">
              <w:rPr>
                <w:szCs w:val="24"/>
                <w:lang w:val="ru-RU"/>
              </w:rPr>
              <w:lastRenderedPageBreak/>
              <w:t>3.5.0.16</w:t>
            </w:r>
          </w:p>
        </w:tc>
        <w:tc>
          <w:tcPr>
            <w:tcW w:w="1560" w:type="dxa"/>
            <w:shd w:val="clear" w:color="auto" w:fill="auto"/>
            <w:tcMar>
              <w:top w:w="108" w:type="dxa"/>
            </w:tcMar>
          </w:tcPr>
          <w:p w14:paraId="2CC82555" w14:textId="77777777" w:rsidR="007F5F7E" w:rsidRPr="00AF4DA1" w:rsidRDefault="007F5F7E" w:rsidP="0073349A">
            <w:pPr>
              <w:rPr>
                <w:szCs w:val="24"/>
                <w:lang w:val="ru-RU"/>
              </w:rPr>
            </w:pPr>
          </w:p>
        </w:tc>
        <w:tc>
          <w:tcPr>
            <w:tcW w:w="1871" w:type="dxa"/>
            <w:shd w:val="clear" w:color="auto" w:fill="auto"/>
            <w:tcMar>
              <w:top w:w="108" w:type="dxa"/>
            </w:tcMar>
          </w:tcPr>
          <w:p w14:paraId="330D2EBC" w14:textId="77777777" w:rsidR="007F5F7E" w:rsidRPr="00AF4DA1" w:rsidRDefault="007F5F7E" w:rsidP="0073349A">
            <w:pPr>
              <w:rPr>
                <w:szCs w:val="24"/>
                <w:lang w:val="ru-RU"/>
              </w:rPr>
            </w:pPr>
            <w:r w:rsidRPr="00AF4DA1">
              <w:rPr>
                <w:szCs w:val="24"/>
                <w:lang w:val="ru-RU"/>
              </w:rPr>
              <w:t>Сапунова И.А</w:t>
            </w:r>
          </w:p>
          <w:p w14:paraId="154CEB40" w14:textId="1BC6B851" w:rsidR="00964FBF" w:rsidRPr="00AF4DA1" w:rsidRDefault="00964FBF" w:rsidP="0073349A">
            <w:pPr>
              <w:rPr>
                <w:szCs w:val="24"/>
                <w:lang w:val="ru-RU"/>
              </w:rPr>
            </w:pPr>
            <w:r w:rsidRPr="00AF4DA1">
              <w:rPr>
                <w:szCs w:val="24"/>
                <w:lang w:val="ru-RU"/>
              </w:rPr>
              <w:t>Ждахин М. А.</w:t>
            </w:r>
          </w:p>
        </w:tc>
        <w:tc>
          <w:tcPr>
            <w:tcW w:w="5670" w:type="dxa"/>
            <w:shd w:val="clear" w:color="auto" w:fill="auto"/>
            <w:tcMar>
              <w:top w:w="108" w:type="dxa"/>
            </w:tcMar>
          </w:tcPr>
          <w:p w14:paraId="2D778FC1"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В связи с неактуальностью определения версии Методических рекомендаций для ВС скорректирован пункт:</w:t>
            </w:r>
          </w:p>
          <w:p w14:paraId="5ED2A578"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w:t>
            </w:r>
            <w:r w:rsidRPr="00AF4DA1">
              <w:rPr>
                <w:rFonts w:eastAsia="Times New Roman"/>
                <w:szCs w:val="24"/>
                <w:lang w:val="ru-RU" w:eastAsia="ru-RU"/>
              </w:rPr>
              <w:tab/>
              <w:t>5.2.8.</w:t>
            </w:r>
            <w:r w:rsidRPr="00AF4DA1">
              <w:rPr>
                <w:rFonts w:eastAsia="Times New Roman"/>
                <w:szCs w:val="24"/>
                <w:lang w:val="ru-RU" w:eastAsia="ru-RU"/>
              </w:rPr>
              <w:tab/>
              <w:t>Особенности схем сервиса СМЭВ</w:t>
            </w:r>
          </w:p>
          <w:p w14:paraId="5222DBF0"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Добавлена информация о получении синхронной ошибки о блокировке ИС в случае превышения технического лимита очереди ответов:</w:t>
            </w:r>
          </w:p>
          <w:p w14:paraId="1E5C5CE2" w14:textId="12CEBCB6" w:rsidR="00964FBF" w:rsidRPr="00AF4DA1" w:rsidRDefault="00964FBF" w:rsidP="00855F43">
            <w:pPr>
              <w:pStyle w:val="af"/>
              <w:numPr>
                <w:ilvl w:val="0"/>
                <w:numId w:val="86"/>
              </w:numPr>
              <w:spacing w:after="0" w:line="360" w:lineRule="auto"/>
              <w:jc w:val="left"/>
              <w:rPr>
                <w:rFonts w:eastAsia="Times New Roman"/>
                <w:sz w:val="24"/>
                <w:szCs w:val="24"/>
                <w:lang w:eastAsia="ru-RU"/>
              </w:rPr>
            </w:pPr>
            <w:r w:rsidRPr="00AF4DA1">
              <w:rPr>
                <w:rFonts w:eastAsia="Times New Roman"/>
                <w:sz w:val="24"/>
                <w:szCs w:val="24"/>
                <w:lang w:eastAsia="ru-RU"/>
              </w:rPr>
              <w:fldChar w:fldCharType="begin"/>
            </w:r>
            <w:r w:rsidRPr="00AF4DA1">
              <w:rPr>
                <w:rFonts w:eastAsia="Times New Roman"/>
                <w:sz w:val="24"/>
                <w:szCs w:val="24"/>
                <w:lang w:eastAsia="ru-RU"/>
              </w:rPr>
              <w:instrText xml:space="preserve"> REF _Ref123209527 \r \h  \* MERGEFORMAT </w:instrText>
            </w:r>
            <w:r w:rsidRPr="00AF4DA1">
              <w:rPr>
                <w:rFonts w:eastAsia="Times New Roman"/>
                <w:sz w:val="24"/>
                <w:szCs w:val="24"/>
                <w:lang w:eastAsia="ru-RU"/>
              </w:rPr>
            </w:r>
            <w:r w:rsidRPr="00AF4DA1">
              <w:rPr>
                <w:rFonts w:eastAsia="Times New Roman"/>
                <w:sz w:val="24"/>
                <w:szCs w:val="24"/>
                <w:lang w:eastAsia="ru-RU"/>
              </w:rPr>
              <w:fldChar w:fldCharType="separate"/>
            </w:r>
            <w:r w:rsidRPr="00AF4DA1">
              <w:rPr>
                <w:rFonts w:eastAsia="Times New Roman"/>
                <w:sz w:val="24"/>
                <w:szCs w:val="24"/>
                <w:lang w:eastAsia="ru-RU"/>
              </w:rPr>
              <w:t>5.3.6</w:t>
            </w:r>
            <w:r w:rsidRPr="00AF4DA1">
              <w:rPr>
                <w:rFonts w:eastAsia="Times New Roman"/>
                <w:sz w:val="24"/>
                <w:szCs w:val="24"/>
                <w:lang w:eastAsia="ru-RU"/>
              </w:rPr>
              <w:fldChar w:fldCharType="end"/>
            </w:r>
            <w:r w:rsidRPr="00AF4DA1">
              <w:rPr>
                <w:rFonts w:eastAsia="Times New Roman"/>
                <w:sz w:val="24"/>
                <w:szCs w:val="24"/>
                <w:lang w:eastAsia="ru-RU"/>
              </w:rPr>
              <w:t xml:space="preserve"> </w:t>
            </w:r>
            <w:r w:rsidRPr="00AF4DA1">
              <w:rPr>
                <w:rFonts w:eastAsia="Times New Roman"/>
                <w:sz w:val="24"/>
                <w:szCs w:val="24"/>
                <w:lang w:eastAsia="ru-RU"/>
              </w:rPr>
              <w:fldChar w:fldCharType="begin"/>
            </w:r>
            <w:r w:rsidRPr="00AF4DA1">
              <w:rPr>
                <w:rFonts w:eastAsia="Times New Roman"/>
                <w:sz w:val="24"/>
                <w:szCs w:val="24"/>
                <w:lang w:eastAsia="ru-RU"/>
              </w:rPr>
              <w:instrText xml:space="preserve"> REF _Ref123209527 \h </w:instrText>
            </w:r>
            <w:r w:rsidR="00AF4DA1">
              <w:rPr>
                <w:rFonts w:eastAsia="Times New Roman"/>
                <w:sz w:val="24"/>
                <w:szCs w:val="24"/>
                <w:lang w:eastAsia="ru-RU"/>
              </w:rPr>
              <w:instrText xml:space="preserve"> \* MERGEFORMAT </w:instrText>
            </w:r>
            <w:r w:rsidRPr="00AF4DA1">
              <w:rPr>
                <w:rFonts w:eastAsia="Times New Roman"/>
                <w:sz w:val="24"/>
                <w:szCs w:val="24"/>
                <w:lang w:eastAsia="ru-RU"/>
              </w:rPr>
            </w:r>
            <w:r w:rsidRPr="00AF4DA1">
              <w:rPr>
                <w:rFonts w:eastAsia="Times New Roman"/>
                <w:sz w:val="24"/>
                <w:szCs w:val="24"/>
                <w:lang w:eastAsia="ru-RU"/>
              </w:rPr>
              <w:fldChar w:fldCharType="separate"/>
            </w:r>
            <w:r w:rsidRPr="00AF4DA1">
              <w:rPr>
                <w:sz w:val="24"/>
                <w:szCs w:val="24"/>
              </w:rPr>
              <w:t>Блокирование очередей и ИС при превышении технического лимита очереди</w:t>
            </w:r>
            <w:r w:rsidRPr="00AF4DA1">
              <w:rPr>
                <w:rFonts w:eastAsia="Times New Roman"/>
                <w:sz w:val="24"/>
                <w:szCs w:val="24"/>
                <w:lang w:eastAsia="ru-RU"/>
              </w:rPr>
              <w:fldChar w:fldCharType="end"/>
            </w:r>
          </w:p>
          <w:p w14:paraId="586403A5"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По тексту приведена к единому виду терминология в соответствии с Приложением И.</w:t>
            </w:r>
          </w:p>
          <w:p w14:paraId="0FECBDF7" w14:textId="77777777" w:rsidR="00964FBF" w:rsidRPr="00AF4DA1" w:rsidRDefault="00964FBF" w:rsidP="00964FBF">
            <w:pPr>
              <w:spacing w:after="0" w:line="240" w:lineRule="auto"/>
              <w:jc w:val="left"/>
              <w:rPr>
                <w:rFonts w:eastAsia="Times New Roman"/>
                <w:szCs w:val="24"/>
                <w:lang w:val="ru-RU" w:eastAsia="ru-RU"/>
              </w:rPr>
            </w:pPr>
          </w:p>
          <w:p w14:paraId="08406B39"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Для сообщений-рассылок была исключена информация об ответах (сообщениях-квитанциях), т.к. на сообщения-рассылки не предусмотрены ответы:</w:t>
            </w:r>
          </w:p>
          <w:p w14:paraId="2A5E2FEB"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4.5.2 - Рассылка</w:t>
            </w:r>
          </w:p>
          <w:p w14:paraId="7A610569" w14:textId="6C0DA71A"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4.7 - Нормативы формирования ответных сообщений</w:t>
            </w:r>
          </w:p>
          <w:p w14:paraId="77199270" w14:textId="6A74E90A"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4.7.1 - Разрешённое максимальное количество ответных сообщений</w:t>
            </w:r>
          </w:p>
          <w:p w14:paraId="2B13D849"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4.7.2 - Максимальный период формирования первого сообщения-ответа</w:t>
            </w:r>
          </w:p>
          <w:p w14:paraId="335D3D44"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4.7.3 - Максимальная продолжительность сеанса обмена</w:t>
            </w:r>
          </w:p>
          <w:p w14:paraId="1B041DE4" w14:textId="77777777" w:rsidR="00964FBF" w:rsidRPr="00AF4DA1" w:rsidRDefault="00964FBF" w:rsidP="00964FBF">
            <w:pPr>
              <w:spacing w:after="0" w:line="240" w:lineRule="auto"/>
              <w:jc w:val="left"/>
              <w:rPr>
                <w:rFonts w:eastAsia="Times New Roman"/>
                <w:szCs w:val="24"/>
                <w:lang w:val="ru-RU" w:eastAsia="ru-RU"/>
              </w:rPr>
            </w:pPr>
          </w:p>
          <w:p w14:paraId="07FB728C"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Исключена информация об обязательности ЭП-СП:</w:t>
            </w:r>
          </w:p>
          <w:p w14:paraId="5466199C"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5.2.2.1.1 - Блок данных запроса</w:t>
            </w:r>
          </w:p>
          <w:p w14:paraId="6BF14AB7"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5.2.4.1.1 - Блок данных ответа</w:t>
            </w:r>
          </w:p>
          <w:p w14:paraId="22CC2E8A" w14:textId="77777777" w:rsidR="00964FBF" w:rsidRPr="00AF4DA1" w:rsidRDefault="00964FBF" w:rsidP="00964FBF">
            <w:pPr>
              <w:spacing w:after="0" w:line="240" w:lineRule="auto"/>
              <w:jc w:val="left"/>
              <w:rPr>
                <w:rFonts w:eastAsia="Times New Roman"/>
                <w:szCs w:val="24"/>
                <w:lang w:val="ru-RU" w:eastAsia="ru-RU"/>
              </w:rPr>
            </w:pPr>
          </w:p>
          <w:p w14:paraId="0E2238E1"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lastRenderedPageBreak/>
              <w:t>Исключиена информация о структурированных вложениях (данный фуекционал неактуален):</w:t>
            </w:r>
          </w:p>
          <w:p w14:paraId="51ECD3EC"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5.2.3.2.1 - Блок данных СМЭВ-конверта</w:t>
            </w:r>
          </w:p>
          <w:p w14:paraId="058AE9D1" w14:textId="77777777" w:rsidR="00964FBF" w:rsidRPr="00AF4DA1" w:rsidRDefault="00964FBF" w:rsidP="00964FBF">
            <w:pPr>
              <w:spacing w:after="0" w:line="240" w:lineRule="auto"/>
              <w:jc w:val="left"/>
              <w:rPr>
                <w:rFonts w:eastAsia="Times New Roman"/>
                <w:szCs w:val="24"/>
                <w:lang w:val="ru-RU" w:eastAsia="ru-RU"/>
              </w:rPr>
            </w:pPr>
          </w:p>
          <w:p w14:paraId="3D38ABAD"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Добавлено уточнение про очередь для статусных сообщений:</w:t>
            </w:r>
          </w:p>
          <w:p w14:paraId="421EE0E4"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5.3.5 - Получение уведомления из очереди ответов</w:t>
            </w:r>
          </w:p>
          <w:p w14:paraId="35A66AE3" w14:textId="77777777" w:rsidR="00964FBF" w:rsidRPr="00AF4DA1" w:rsidRDefault="00964FBF" w:rsidP="00964FBF">
            <w:pPr>
              <w:spacing w:after="0" w:line="240" w:lineRule="auto"/>
              <w:jc w:val="left"/>
              <w:rPr>
                <w:rFonts w:eastAsia="Times New Roman"/>
                <w:szCs w:val="24"/>
                <w:lang w:val="ru-RU" w:eastAsia="ru-RU"/>
              </w:rPr>
            </w:pPr>
          </w:p>
          <w:p w14:paraId="4C5F5B0F"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Добавлена информации о получении ошибки участником:</w:t>
            </w:r>
          </w:p>
          <w:p w14:paraId="01352B11" w14:textId="77777777" w:rsidR="00964FBF" w:rsidRPr="00AF4DA1" w:rsidRDefault="00964FBF" w:rsidP="00964FBF">
            <w:pPr>
              <w:spacing w:after="0" w:line="240" w:lineRule="auto"/>
              <w:jc w:val="left"/>
              <w:rPr>
                <w:rFonts w:eastAsia="Times New Roman"/>
                <w:szCs w:val="24"/>
                <w:lang w:val="ru-RU" w:eastAsia="ru-RU"/>
              </w:rPr>
            </w:pPr>
            <w:r w:rsidRPr="00AF4DA1">
              <w:rPr>
                <w:rFonts w:eastAsia="Times New Roman"/>
                <w:szCs w:val="24"/>
                <w:lang w:val="ru-RU" w:eastAsia="ru-RU"/>
              </w:rPr>
              <w:t>п.7 - Пересылка вложений с использованием файлового хранилища</w:t>
            </w:r>
          </w:p>
          <w:p w14:paraId="6FC1CBC4" w14:textId="77777777" w:rsidR="00964FBF" w:rsidRPr="00AF4DA1" w:rsidRDefault="00964FBF" w:rsidP="00964FBF">
            <w:pPr>
              <w:spacing w:after="0" w:line="240" w:lineRule="auto"/>
              <w:jc w:val="left"/>
              <w:rPr>
                <w:rFonts w:eastAsia="Times New Roman"/>
                <w:szCs w:val="24"/>
                <w:lang w:val="ru-RU" w:eastAsia="ru-RU"/>
              </w:rPr>
            </w:pPr>
          </w:p>
          <w:p w14:paraId="78B31EEE" w14:textId="77777777" w:rsidR="00964FBF" w:rsidRPr="00AF4DA1" w:rsidRDefault="00964FBF" w:rsidP="00964FBF">
            <w:pPr>
              <w:spacing w:after="0"/>
              <w:rPr>
                <w:szCs w:val="24"/>
                <w:lang w:val="ru-RU"/>
              </w:rPr>
            </w:pPr>
            <w:r w:rsidRPr="00AF4DA1">
              <w:rPr>
                <w:szCs w:val="24"/>
                <w:lang w:val="ru-RU"/>
              </w:rPr>
              <w:t>Переработан механизм трансформации, в связи с чем внесены изменения в следующий раздел:</w:t>
            </w:r>
          </w:p>
          <w:p w14:paraId="0AB67817" w14:textId="77777777" w:rsidR="00964FBF" w:rsidRPr="00AF4DA1" w:rsidRDefault="00964FBF" w:rsidP="00855F43">
            <w:pPr>
              <w:pStyle w:val="af"/>
              <w:numPr>
                <w:ilvl w:val="0"/>
                <w:numId w:val="67"/>
              </w:numPr>
              <w:spacing w:after="0"/>
              <w:ind w:left="346"/>
              <w:rPr>
                <w:sz w:val="24"/>
                <w:szCs w:val="24"/>
              </w:rPr>
            </w:pPr>
            <w:r w:rsidRPr="00AF4DA1">
              <w:rPr>
                <w:sz w:val="24"/>
                <w:szCs w:val="24"/>
              </w:rPr>
              <w:t xml:space="preserve">Приложение А </w:t>
            </w:r>
          </w:p>
          <w:p w14:paraId="42E9A0A9" w14:textId="77777777" w:rsidR="007F5F7E" w:rsidRPr="00AF4DA1" w:rsidRDefault="007F5F7E" w:rsidP="00964FBF">
            <w:pPr>
              <w:pStyle w:val="af"/>
              <w:spacing w:after="0" w:line="360" w:lineRule="auto"/>
              <w:jc w:val="left"/>
              <w:rPr>
                <w:rFonts w:eastAsia="Times New Roman"/>
                <w:sz w:val="24"/>
                <w:szCs w:val="24"/>
                <w:lang w:eastAsia="ru-RU"/>
              </w:rPr>
            </w:pPr>
          </w:p>
        </w:tc>
      </w:tr>
      <w:tr w:rsidR="0019617D" w:rsidRPr="001855C4" w14:paraId="2EAE3DE0" w14:textId="77777777" w:rsidTr="00C815BE">
        <w:trPr>
          <w:trHeight w:val="463"/>
        </w:trPr>
        <w:tc>
          <w:tcPr>
            <w:tcW w:w="1242" w:type="dxa"/>
            <w:shd w:val="clear" w:color="auto" w:fill="auto"/>
            <w:tcMar>
              <w:top w:w="108" w:type="dxa"/>
            </w:tcMar>
          </w:tcPr>
          <w:p w14:paraId="21FD9E5D" w14:textId="75885927" w:rsidR="0019617D" w:rsidRPr="00AF4DA1" w:rsidRDefault="0029173A" w:rsidP="0073349A">
            <w:pPr>
              <w:rPr>
                <w:szCs w:val="24"/>
                <w:lang w:val="ru-RU"/>
              </w:rPr>
            </w:pPr>
            <w:r w:rsidRPr="00AF4DA1">
              <w:rPr>
                <w:szCs w:val="24"/>
                <w:lang w:val="ru-RU"/>
              </w:rPr>
              <w:t>3</w:t>
            </w:r>
            <w:r w:rsidR="00520573" w:rsidRPr="00AF4DA1">
              <w:rPr>
                <w:szCs w:val="24"/>
                <w:lang w:val="ru-RU"/>
              </w:rPr>
              <w:t>.5.0.17</w:t>
            </w:r>
          </w:p>
        </w:tc>
        <w:tc>
          <w:tcPr>
            <w:tcW w:w="1560" w:type="dxa"/>
            <w:shd w:val="clear" w:color="auto" w:fill="auto"/>
            <w:tcMar>
              <w:top w:w="108" w:type="dxa"/>
            </w:tcMar>
          </w:tcPr>
          <w:p w14:paraId="19B10DAF" w14:textId="77777777" w:rsidR="0019617D" w:rsidRPr="00AF4DA1" w:rsidRDefault="0019617D" w:rsidP="0073349A">
            <w:pPr>
              <w:rPr>
                <w:szCs w:val="24"/>
                <w:lang w:val="ru-RU"/>
              </w:rPr>
            </w:pPr>
          </w:p>
        </w:tc>
        <w:tc>
          <w:tcPr>
            <w:tcW w:w="1871" w:type="dxa"/>
            <w:shd w:val="clear" w:color="auto" w:fill="auto"/>
            <w:tcMar>
              <w:top w:w="108" w:type="dxa"/>
            </w:tcMar>
          </w:tcPr>
          <w:p w14:paraId="3866B962" w14:textId="70EEC4BA" w:rsidR="0019617D" w:rsidRPr="00AF4DA1" w:rsidRDefault="0029173A" w:rsidP="0073349A">
            <w:pPr>
              <w:rPr>
                <w:szCs w:val="24"/>
                <w:lang w:val="ru-RU"/>
              </w:rPr>
            </w:pPr>
            <w:r w:rsidRPr="00AF4DA1">
              <w:rPr>
                <w:szCs w:val="24"/>
                <w:lang w:val="ru-RU"/>
              </w:rPr>
              <w:t>Карташова Е.А.</w:t>
            </w:r>
          </w:p>
        </w:tc>
        <w:tc>
          <w:tcPr>
            <w:tcW w:w="5670" w:type="dxa"/>
            <w:shd w:val="clear" w:color="auto" w:fill="auto"/>
            <w:tcMar>
              <w:top w:w="108" w:type="dxa"/>
            </w:tcMar>
          </w:tcPr>
          <w:p w14:paraId="22ADE905"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Внесены акутальные пояснения в разделы:</w:t>
            </w:r>
          </w:p>
          <w:p w14:paraId="04D132AC" w14:textId="77777777" w:rsidR="0029173A" w:rsidRPr="00AF4DA1" w:rsidRDefault="0029173A" w:rsidP="0029173A">
            <w:pPr>
              <w:spacing w:after="0" w:line="240" w:lineRule="auto"/>
              <w:jc w:val="left"/>
              <w:rPr>
                <w:rFonts w:eastAsia="Times New Roman"/>
                <w:szCs w:val="24"/>
                <w:lang w:val="ru-RU" w:eastAsia="ru-RU"/>
              </w:rPr>
            </w:pPr>
          </w:p>
          <w:p w14:paraId="68919965" w14:textId="421B21AB"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2.2.4.</w:t>
            </w:r>
            <w:r w:rsidRPr="00AF4DA1">
              <w:rPr>
                <w:rFonts w:eastAsia="Times New Roman"/>
                <w:szCs w:val="24"/>
                <w:lang w:val="ru-RU" w:eastAsia="ru-RU"/>
              </w:rPr>
              <w:tab/>
              <w:t>Транзакционные сведения</w:t>
            </w:r>
          </w:p>
          <w:p w14:paraId="34B69846"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4.1.</w:t>
            </w:r>
            <w:r w:rsidRPr="00AF4DA1">
              <w:rPr>
                <w:rFonts w:eastAsia="Times New Roman"/>
                <w:szCs w:val="24"/>
                <w:lang w:val="ru-RU" w:eastAsia="ru-RU"/>
              </w:rPr>
              <w:tab/>
              <w:t xml:space="preserve">СМЭВ-артефакты и Руководство пользователя </w:t>
            </w:r>
          </w:p>
          <w:p w14:paraId="5BFC9470"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4.3.1.</w:t>
            </w:r>
            <w:r w:rsidRPr="00AF4DA1">
              <w:rPr>
                <w:rFonts w:eastAsia="Times New Roman"/>
                <w:szCs w:val="24"/>
                <w:lang w:val="ru-RU" w:eastAsia="ru-RU"/>
              </w:rPr>
              <w:tab/>
              <w:t>Максимальное количество ответных СМЭВ-передач</w:t>
            </w:r>
          </w:p>
          <w:p w14:paraId="03D772D2"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4.4.</w:t>
            </w:r>
            <w:r w:rsidRPr="00AF4DA1">
              <w:rPr>
                <w:rFonts w:eastAsia="Times New Roman"/>
                <w:szCs w:val="24"/>
                <w:lang w:val="ru-RU" w:eastAsia="ru-RU"/>
              </w:rPr>
              <w:tab/>
              <w:t xml:space="preserve">СМЭВ-документы </w:t>
            </w:r>
          </w:p>
          <w:p w14:paraId="7B5C8581"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4.7.3.</w:t>
            </w:r>
            <w:r w:rsidRPr="00AF4DA1">
              <w:rPr>
                <w:rFonts w:eastAsia="Times New Roman"/>
                <w:szCs w:val="24"/>
                <w:lang w:val="ru-RU" w:eastAsia="ru-RU"/>
              </w:rPr>
              <w:tab/>
              <w:t>Максимальная продолжительность сеанса обмена</w:t>
            </w:r>
          </w:p>
          <w:p w14:paraId="277A8DF1"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4.8.</w:t>
            </w:r>
            <w:r w:rsidRPr="00AF4DA1">
              <w:rPr>
                <w:rFonts w:eastAsia="Times New Roman"/>
                <w:szCs w:val="24"/>
                <w:lang w:val="ru-RU" w:eastAsia="ru-RU"/>
              </w:rPr>
              <w:tab/>
              <w:t>Пропускная способность ИС УВ.</w:t>
            </w:r>
          </w:p>
          <w:p w14:paraId="23A41591"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4.10.4.9.</w:t>
            </w:r>
            <w:r w:rsidRPr="00AF4DA1">
              <w:rPr>
                <w:rFonts w:eastAsia="Times New Roman"/>
                <w:szCs w:val="24"/>
                <w:lang w:val="ru-RU" w:eastAsia="ru-RU"/>
              </w:rPr>
              <w:tab/>
              <w:t>Организация очередей</w:t>
            </w:r>
          </w:p>
          <w:p w14:paraId="68DC2C4C" w14:textId="77777777" w:rsidR="0029173A" w:rsidRPr="00AF4DA1" w:rsidRDefault="0029173A" w:rsidP="0029173A">
            <w:pPr>
              <w:spacing w:after="0" w:line="240" w:lineRule="auto"/>
              <w:jc w:val="left"/>
              <w:rPr>
                <w:rFonts w:eastAsia="Times New Roman"/>
                <w:szCs w:val="24"/>
                <w:lang w:val="ru-RU" w:eastAsia="ru-RU"/>
              </w:rPr>
            </w:pPr>
          </w:p>
          <w:p w14:paraId="3A9586E4"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Переработана структура разделов:</w:t>
            </w:r>
          </w:p>
          <w:p w14:paraId="49ED4509"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 xml:space="preserve"> 3.Метаданные и ЛК УВ</w:t>
            </w:r>
          </w:p>
          <w:p w14:paraId="619C4A88" w14:textId="2E7E5904"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 xml:space="preserve"> 4.4.2.</w:t>
            </w:r>
            <w:r w:rsidRPr="00AF4DA1">
              <w:rPr>
                <w:rFonts w:eastAsia="Times New Roman"/>
                <w:szCs w:val="24"/>
                <w:lang w:val="ru-RU" w:eastAsia="ru-RU"/>
              </w:rPr>
              <w:tab/>
              <w:t>СМЭВ-вложения</w:t>
            </w:r>
          </w:p>
          <w:p w14:paraId="09CAF832" w14:textId="01A630B8" w:rsidR="005056EB" w:rsidRPr="00AF4DA1" w:rsidRDefault="005056EB" w:rsidP="0029173A">
            <w:pPr>
              <w:spacing w:after="0" w:line="240" w:lineRule="auto"/>
              <w:jc w:val="left"/>
              <w:rPr>
                <w:rFonts w:eastAsia="Times New Roman"/>
                <w:szCs w:val="24"/>
                <w:lang w:val="ru-RU" w:eastAsia="ru-RU"/>
              </w:rPr>
            </w:pPr>
            <w:r w:rsidRPr="00AF4DA1">
              <w:rPr>
                <w:rFonts w:eastAsia="Times New Roman"/>
                <w:szCs w:val="24"/>
                <w:lang w:val="ru-RU" w:eastAsia="ru-RU"/>
              </w:rPr>
              <w:t>4.4.1.4.</w:t>
            </w:r>
            <w:r w:rsidRPr="00AF4DA1">
              <w:rPr>
                <w:rFonts w:eastAsia="Times New Roman"/>
                <w:szCs w:val="24"/>
                <w:lang w:val="ru-RU" w:eastAsia="ru-RU"/>
              </w:rPr>
              <w:tab/>
              <w:t>Директивные и простые Виды сведений</w:t>
            </w:r>
          </w:p>
          <w:p w14:paraId="43E424F7" w14:textId="77777777" w:rsidR="0029173A" w:rsidRPr="00AF4DA1" w:rsidRDefault="0029173A" w:rsidP="0029173A">
            <w:pPr>
              <w:spacing w:after="0" w:line="240" w:lineRule="auto"/>
              <w:jc w:val="left"/>
              <w:rPr>
                <w:rFonts w:eastAsia="Times New Roman"/>
                <w:szCs w:val="24"/>
                <w:lang w:val="ru-RU" w:eastAsia="ru-RU"/>
              </w:rPr>
            </w:pPr>
          </w:p>
          <w:p w14:paraId="0E0EF542" w14:textId="7777777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Актуализированы схемы в раздел:</w:t>
            </w:r>
          </w:p>
          <w:p w14:paraId="226ADE3D" w14:textId="6EE38DF6"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 xml:space="preserve"> 4.6.1.1.</w:t>
            </w:r>
            <w:r w:rsidRPr="00AF4DA1">
              <w:rPr>
                <w:rFonts w:eastAsia="Times New Roman"/>
                <w:szCs w:val="24"/>
                <w:lang w:val="ru-RU" w:eastAsia="ru-RU"/>
              </w:rPr>
              <w:tab/>
              <w:t>Жизненный цикл сообщений</w:t>
            </w:r>
          </w:p>
          <w:p w14:paraId="78DCA113" w14:textId="77777777" w:rsidR="0029173A" w:rsidRPr="00AF4DA1" w:rsidRDefault="0029173A" w:rsidP="0029173A">
            <w:pPr>
              <w:spacing w:after="0" w:line="240" w:lineRule="auto"/>
              <w:jc w:val="left"/>
              <w:rPr>
                <w:rFonts w:eastAsia="Times New Roman"/>
                <w:szCs w:val="24"/>
                <w:lang w:val="ru-RU" w:eastAsia="ru-RU"/>
              </w:rPr>
            </w:pPr>
          </w:p>
          <w:p w14:paraId="4029B3C3" w14:textId="6F19D8B7"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 xml:space="preserve">Исключен раздел из-за неактуальности: </w:t>
            </w:r>
          </w:p>
          <w:p w14:paraId="431C4AB7" w14:textId="7E4E07A5" w:rsidR="0029173A"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 xml:space="preserve">4.9 Укороченный идентификатор </w:t>
            </w:r>
            <w:r w:rsidR="00E7118F" w:rsidRPr="00AF4DA1">
              <w:rPr>
                <w:rFonts w:eastAsia="Times New Roman"/>
                <w:szCs w:val="24"/>
                <w:lang w:val="ru-RU" w:eastAsia="ru-RU"/>
              </w:rPr>
              <w:t>Вида сведений</w:t>
            </w:r>
            <w:r w:rsidRPr="00AF4DA1">
              <w:rPr>
                <w:rFonts w:eastAsia="Times New Roman"/>
                <w:szCs w:val="24"/>
                <w:lang w:val="ru-RU" w:eastAsia="ru-RU"/>
              </w:rPr>
              <w:t xml:space="preserve"> (вида сведения)</w:t>
            </w:r>
          </w:p>
          <w:p w14:paraId="2F6B2F37" w14:textId="77777777" w:rsidR="0029173A" w:rsidRPr="00AF4DA1" w:rsidRDefault="0029173A" w:rsidP="0029173A">
            <w:pPr>
              <w:spacing w:after="0" w:line="240" w:lineRule="auto"/>
              <w:jc w:val="left"/>
              <w:rPr>
                <w:rFonts w:eastAsia="Times New Roman"/>
                <w:szCs w:val="24"/>
                <w:lang w:val="ru-RU" w:eastAsia="ru-RU"/>
              </w:rPr>
            </w:pPr>
          </w:p>
          <w:p w14:paraId="5544B2C5" w14:textId="77777777" w:rsidR="0019617D" w:rsidRPr="00AF4DA1" w:rsidRDefault="0029173A" w:rsidP="0029173A">
            <w:pPr>
              <w:spacing w:after="0" w:line="240" w:lineRule="auto"/>
              <w:jc w:val="left"/>
              <w:rPr>
                <w:rFonts w:eastAsia="Times New Roman"/>
                <w:szCs w:val="24"/>
                <w:lang w:val="ru-RU" w:eastAsia="ru-RU"/>
              </w:rPr>
            </w:pPr>
            <w:r w:rsidRPr="00AF4DA1">
              <w:rPr>
                <w:rFonts w:eastAsia="Times New Roman"/>
                <w:szCs w:val="24"/>
                <w:lang w:val="ru-RU" w:eastAsia="ru-RU"/>
              </w:rPr>
              <w:t>Внесены пояснения по терминам в раздел: Приложение И.</w:t>
            </w:r>
            <w:r w:rsidRPr="00AF4DA1">
              <w:rPr>
                <w:rFonts w:eastAsia="Times New Roman"/>
                <w:szCs w:val="24"/>
                <w:lang w:val="ru-RU" w:eastAsia="ru-RU"/>
              </w:rPr>
              <w:tab/>
              <w:t>Термины и сокращения</w:t>
            </w:r>
          </w:p>
          <w:p w14:paraId="0EB232D3" w14:textId="77777777" w:rsidR="008470B3" w:rsidRPr="00AF4DA1" w:rsidRDefault="008470B3" w:rsidP="0029173A">
            <w:pPr>
              <w:spacing w:after="0" w:line="240" w:lineRule="auto"/>
              <w:jc w:val="left"/>
              <w:rPr>
                <w:rFonts w:eastAsia="Times New Roman"/>
                <w:szCs w:val="24"/>
                <w:lang w:val="ru-RU" w:eastAsia="ru-RU"/>
              </w:rPr>
            </w:pPr>
          </w:p>
          <w:p w14:paraId="0B651650" w14:textId="1BC3C33E" w:rsidR="008470B3" w:rsidRPr="00AF4DA1" w:rsidRDefault="008470B3" w:rsidP="0029173A">
            <w:pPr>
              <w:spacing w:after="0" w:line="240" w:lineRule="auto"/>
              <w:jc w:val="left"/>
              <w:rPr>
                <w:rFonts w:eastAsia="Times New Roman"/>
                <w:szCs w:val="24"/>
                <w:lang w:val="ru-RU" w:eastAsia="ru-RU"/>
              </w:rPr>
            </w:pPr>
            <w:r w:rsidRPr="00AF4DA1">
              <w:rPr>
                <w:rFonts w:eastAsia="Times New Roman"/>
                <w:szCs w:val="24"/>
                <w:lang w:val="ru-RU" w:eastAsia="ru-RU"/>
              </w:rPr>
              <w:t xml:space="preserve">В связи с неактуальностью удален раздел: </w:t>
            </w:r>
          </w:p>
          <w:p w14:paraId="6688A0B6" w14:textId="77777777" w:rsidR="008470B3" w:rsidRPr="00AF4DA1" w:rsidRDefault="008470B3" w:rsidP="0029173A">
            <w:pPr>
              <w:spacing w:after="0" w:line="240" w:lineRule="auto"/>
              <w:jc w:val="left"/>
              <w:rPr>
                <w:rFonts w:eastAsia="Times New Roman"/>
                <w:szCs w:val="24"/>
                <w:lang w:val="ru-RU" w:eastAsia="ru-RU"/>
              </w:rPr>
            </w:pPr>
            <w:r w:rsidRPr="00AF4DA1">
              <w:rPr>
                <w:rFonts w:eastAsia="Times New Roman"/>
                <w:szCs w:val="24"/>
                <w:lang w:val="ru-RU" w:eastAsia="ru-RU"/>
              </w:rPr>
              <w:t>- 9 Использование системы генерации кодов транзакций</w:t>
            </w:r>
          </w:p>
          <w:p w14:paraId="228A4B1F" w14:textId="77777777" w:rsidR="005056EB" w:rsidRPr="00AF4DA1" w:rsidRDefault="005056EB" w:rsidP="0029173A">
            <w:pPr>
              <w:spacing w:after="0" w:line="240" w:lineRule="auto"/>
              <w:jc w:val="left"/>
              <w:rPr>
                <w:rFonts w:eastAsia="Times New Roman"/>
                <w:szCs w:val="24"/>
                <w:lang w:val="ru-RU" w:eastAsia="ru-RU"/>
              </w:rPr>
            </w:pPr>
          </w:p>
          <w:p w14:paraId="5B6C870B" w14:textId="77777777" w:rsidR="005056EB" w:rsidRPr="00AF4DA1" w:rsidRDefault="005056EB">
            <w:pPr>
              <w:spacing w:after="0" w:line="240" w:lineRule="auto"/>
              <w:jc w:val="left"/>
              <w:rPr>
                <w:rFonts w:eastAsia="Times New Roman"/>
                <w:szCs w:val="24"/>
                <w:lang w:val="ru-RU" w:eastAsia="ru-RU"/>
              </w:rPr>
            </w:pPr>
            <w:r w:rsidRPr="00AF4DA1">
              <w:rPr>
                <w:rFonts w:eastAsia="Times New Roman"/>
                <w:szCs w:val="24"/>
                <w:lang w:val="ru-RU" w:eastAsia="ru-RU"/>
              </w:rPr>
              <w:t>По документу акутализированы понятия в соответствии с Приложением И. Термины и сокращения</w:t>
            </w:r>
          </w:p>
          <w:p w14:paraId="3B6A9488" w14:textId="77777777" w:rsidR="00D000E9" w:rsidRPr="00AF4DA1" w:rsidRDefault="00D000E9">
            <w:pPr>
              <w:spacing w:after="0" w:line="240" w:lineRule="auto"/>
              <w:jc w:val="left"/>
              <w:rPr>
                <w:rFonts w:eastAsia="Times New Roman"/>
                <w:szCs w:val="24"/>
                <w:lang w:val="ru-RU" w:eastAsia="ru-RU"/>
              </w:rPr>
            </w:pPr>
          </w:p>
          <w:p w14:paraId="2F4EA79E" w14:textId="3DEE37B3"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Добавлена информация по простым протоколам обмена в пункт:</w:t>
            </w:r>
          </w:p>
          <w:p w14:paraId="7781165C" w14:textId="7EB9295D"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4.4.1.</w:t>
            </w:r>
            <w:r w:rsidR="0084772E" w:rsidRPr="00AF4DA1">
              <w:rPr>
                <w:rFonts w:eastAsia="Times New Roman"/>
                <w:szCs w:val="24"/>
                <w:lang w:val="ru-RU" w:eastAsia="ru-RU"/>
              </w:rPr>
              <w:t>4. Директивные</w:t>
            </w:r>
            <w:r w:rsidRPr="00AF4DA1">
              <w:rPr>
                <w:rFonts w:eastAsia="Times New Roman"/>
                <w:szCs w:val="24"/>
                <w:lang w:val="ru-RU" w:eastAsia="ru-RU"/>
              </w:rPr>
              <w:t xml:space="preserve"> и простые Виды сведений</w:t>
            </w:r>
          </w:p>
          <w:p w14:paraId="2E43CFF1" w14:textId="77777777" w:rsidR="00D000E9" w:rsidRPr="00AF4DA1" w:rsidRDefault="00D000E9" w:rsidP="00D000E9">
            <w:pPr>
              <w:spacing w:after="0" w:line="240" w:lineRule="auto"/>
              <w:jc w:val="left"/>
              <w:rPr>
                <w:rFonts w:eastAsia="Times New Roman"/>
                <w:szCs w:val="24"/>
                <w:lang w:val="ru-RU" w:eastAsia="ru-RU"/>
              </w:rPr>
            </w:pPr>
          </w:p>
          <w:p w14:paraId="7A8D2897" w14:textId="55F6E7B4"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Добавлены уточнения по формированию uuid для тега MessageID в пункты:</w:t>
            </w:r>
          </w:p>
          <w:p w14:paraId="145B131B" w14:textId="77777777"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5.2.2.1.1.</w:t>
            </w:r>
            <w:r w:rsidRPr="00AF4DA1">
              <w:rPr>
                <w:rFonts w:eastAsia="Times New Roman"/>
                <w:szCs w:val="24"/>
                <w:lang w:val="ru-RU" w:eastAsia="ru-RU"/>
              </w:rPr>
              <w:tab/>
              <w:t>Блок данных запроса</w:t>
            </w:r>
          </w:p>
          <w:p w14:paraId="04F8BC2B" w14:textId="77777777"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5.2.4.1.1.</w:t>
            </w:r>
            <w:r w:rsidRPr="00AF4DA1">
              <w:rPr>
                <w:rFonts w:eastAsia="Times New Roman"/>
                <w:szCs w:val="24"/>
                <w:lang w:val="ru-RU" w:eastAsia="ru-RU"/>
              </w:rPr>
              <w:tab/>
              <w:t>Блок данных ответа</w:t>
            </w:r>
          </w:p>
          <w:p w14:paraId="55576A6D" w14:textId="77777777"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5.2.4.2.1.</w:t>
            </w:r>
            <w:r w:rsidRPr="00AF4DA1">
              <w:rPr>
                <w:rFonts w:eastAsia="Times New Roman"/>
                <w:szCs w:val="24"/>
                <w:lang w:val="ru-RU" w:eastAsia="ru-RU"/>
              </w:rPr>
              <w:tab/>
              <w:t>Блок данных ответа</w:t>
            </w:r>
          </w:p>
          <w:p w14:paraId="2018CB38" w14:textId="77777777" w:rsidR="00D000E9" w:rsidRPr="00AF4DA1" w:rsidRDefault="00D000E9" w:rsidP="00D000E9">
            <w:pPr>
              <w:spacing w:after="0" w:line="240" w:lineRule="auto"/>
              <w:jc w:val="left"/>
              <w:rPr>
                <w:rFonts w:eastAsia="Times New Roman"/>
                <w:szCs w:val="24"/>
                <w:lang w:val="ru-RU" w:eastAsia="ru-RU"/>
              </w:rPr>
            </w:pPr>
            <w:r w:rsidRPr="00AF4DA1">
              <w:rPr>
                <w:rFonts w:eastAsia="Times New Roman"/>
                <w:szCs w:val="24"/>
                <w:lang w:val="ru-RU" w:eastAsia="ru-RU"/>
              </w:rPr>
              <w:t>5.2.6.1.</w:t>
            </w:r>
            <w:r w:rsidRPr="00AF4DA1">
              <w:rPr>
                <w:rFonts w:eastAsia="Times New Roman"/>
                <w:szCs w:val="24"/>
                <w:lang w:val="ru-RU" w:eastAsia="ru-RU"/>
              </w:rPr>
              <w:tab/>
              <w:t>Блок данных СМЭВ-конверта</w:t>
            </w:r>
          </w:p>
          <w:p w14:paraId="0CB52403" w14:textId="77777777" w:rsidR="0081159D" w:rsidRPr="00AF4DA1" w:rsidRDefault="0081159D" w:rsidP="00D000E9">
            <w:pPr>
              <w:spacing w:after="0" w:line="240" w:lineRule="auto"/>
              <w:jc w:val="left"/>
              <w:rPr>
                <w:rFonts w:eastAsia="Times New Roman"/>
                <w:szCs w:val="24"/>
                <w:lang w:val="ru-RU" w:eastAsia="ru-RU"/>
              </w:rPr>
            </w:pPr>
          </w:p>
          <w:p w14:paraId="1D902D91" w14:textId="77777777" w:rsidR="0081159D" w:rsidRPr="00AF4DA1" w:rsidRDefault="0081159D" w:rsidP="0081159D">
            <w:pPr>
              <w:spacing w:after="0" w:line="240" w:lineRule="auto"/>
              <w:jc w:val="left"/>
              <w:rPr>
                <w:rFonts w:eastAsia="Times New Roman"/>
                <w:szCs w:val="24"/>
                <w:lang w:val="ru-RU" w:eastAsia="ru-RU"/>
              </w:rPr>
            </w:pPr>
            <w:r w:rsidRPr="00AF4DA1">
              <w:rPr>
                <w:rFonts w:eastAsia="Times New Roman"/>
                <w:szCs w:val="24"/>
                <w:lang w:val="ru-RU" w:eastAsia="ru-RU"/>
              </w:rPr>
              <w:t>В связи с добавлением функциональности по работе с вложениями на ФХ СМЭВ 3 по протоколу-S3 в раздел 7 добавлены пункты:</w:t>
            </w:r>
          </w:p>
          <w:p w14:paraId="3F30CD25" w14:textId="77777777" w:rsidR="0081159D" w:rsidRPr="00AF4DA1" w:rsidRDefault="0081159D" w:rsidP="0081159D">
            <w:pPr>
              <w:spacing w:after="0" w:line="240" w:lineRule="auto"/>
              <w:jc w:val="left"/>
              <w:rPr>
                <w:rFonts w:eastAsia="Times New Roman"/>
                <w:szCs w:val="24"/>
                <w:lang w:val="ru-RU" w:eastAsia="ru-RU"/>
              </w:rPr>
            </w:pPr>
          </w:p>
          <w:p w14:paraId="4E3AEA7E" w14:textId="77777777" w:rsidR="0081159D" w:rsidRPr="00AF4DA1" w:rsidRDefault="0081159D" w:rsidP="0081159D">
            <w:pPr>
              <w:spacing w:after="0" w:line="240" w:lineRule="auto"/>
              <w:jc w:val="left"/>
              <w:rPr>
                <w:rFonts w:eastAsia="Times New Roman"/>
                <w:szCs w:val="24"/>
                <w:lang w:val="ru-RU" w:eastAsia="ru-RU"/>
              </w:rPr>
            </w:pPr>
            <w:r w:rsidRPr="00AF4DA1">
              <w:rPr>
                <w:rFonts w:eastAsia="Times New Roman"/>
                <w:szCs w:val="24"/>
                <w:lang w:val="ru-RU" w:eastAsia="ru-RU"/>
              </w:rPr>
              <w:t>- 7.1.  Работа с вложениями по протоколу FTP.</w:t>
            </w:r>
          </w:p>
          <w:p w14:paraId="57E2B107" w14:textId="4542CCBF" w:rsidR="0081159D" w:rsidRPr="00AF4DA1" w:rsidRDefault="0081159D" w:rsidP="0081159D">
            <w:pPr>
              <w:spacing w:after="0" w:line="240" w:lineRule="auto"/>
              <w:jc w:val="left"/>
              <w:rPr>
                <w:rFonts w:eastAsia="Times New Roman"/>
                <w:szCs w:val="24"/>
                <w:lang w:val="ru-RU" w:eastAsia="ru-RU"/>
              </w:rPr>
            </w:pPr>
            <w:r w:rsidRPr="00AF4DA1">
              <w:rPr>
                <w:rFonts w:eastAsia="Times New Roman"/>
                <w:szCs w:val="24"/>
                <w:lang w:val="ru-RU" w:eastAsia="ru-RU"/>
              </w:rPr>
              <w:t>- 7.2.  Работа с вложениями по протоколу S3.</w:t>
            </w:r>
          </w:p>
        </w:tc>
      </w:tr>
    </w:tbl>
    <w:p w14:paraId="1FF642DA" w14:textId="23DF89AA" w:rsidR="00EF014D" w:rsidRPr="00AF4DA1" w:rsidRDefault="00EF014D" w:rsidP="00EF014D">
      <w:pPr>
        <w:pStyle w:val="RTL7"/>
        <w:rPr>
          <w:szCs w:val="24"/>
        </w:rPr>
      </w:pPr>
    </w:p>
    <w:p w14:paraId="6DA1134B" w14:textId="77777777" w:rsidR="00655964" w:rsidRPr="00AF4DA1" w:rsidRDefault="00655964" w:rsidP="00655964">
      <w:pPr>
        <w:pStyle w:val="RTL40"/>
        <w:numPr>
          <w:ilvl w:val="0"/>
          <w:numId w:val="0"/>
        </w:numPr>
        <w:ind w:left="709"/>
        <w:rPr>
          <w:szCs w:val="24"/>
        </w:rPr>
      </w:pPr>
      <w:r w:rsidRPr="00AF4DA1">
        <w:rPr>
          <w:szCs w:val="24"/>
        </w:rPr>
        <w:t>Изменения в версиях с №3.4.0.3 по №3.5.0.0</w:t>
      </w:r>
    </w:p>
    <w:p w14:paraId="576E0E6C" w14:textId="77777777" w:rsidR="00655964" w:rsidRPr="00AF4DA1" w:rsidRDefault="00655964" w:rsidP="00655964">
      <w:pPr>
        <w:pStyle w:val="RTL50"/>
        <w:numPr>
          <w:ilvl w:val="0"/>
          <w:numId w:val="0"/>
        </w:numPr>
        <w:ind w:left="709"/>
        <w:rPr>
          <w:szCs w:val="24"/>
        </w:rPr>
      </w:pPr>
      <w:r w:rsidRPr="00AF4DA1">
        <w:rPr>
          <w:szCs w:val="24"/>
        </w:rPr>
        <w:t>Укрупнённое описание изменений</w:t>
      </w:r>
    </w:p>
    <w:p w14:paraId="342C1E7A" w14:textId="77777777" w:rsidR="00655964" w:rsidRPr="00AF4DA1" w:rsidRDefault="00655964" w:rsidP="00655964">
      <w:pPr>
        <w:pStyle w:val="RTL7"/>
        <w:ind w:firstLine="708"/>
        <w:rPr>
          <w:szCs w:val="24"/>
        </w:rPr>
      </w:pPr>
      <w:r w:rsidRPr="00AF4DA1">
        <w:rPr>
          <w:szCs w:val="24"/>
        </w:rPr>
        <w:lastRenderedPageBreak/>
        <w:t xml:space="preserve">Внесены существенные изменения, как в структуру материала, так и в используемый понятийный ряд. Для целостного восприятия, рекомендуется перечитать, первые две части документа. </w:t>
      </w:r>
    </w:p>
    <w:p w14:paraId="1B99EE9D" w14:textId="1B825FA0" w:rsidR="00655964" w:rsidRPr="00AF4DA1" w:rsidRDefault="00655964" w:rsidP="00655964">
      <w:pPr>
        <w:pStyle w:val="RTL7"/>
        <w:ind w:firstLine="708"/>
        <w:rPr>
          <w:szCs w:val="24"/>
        </w:rPr>
      </w:pPr>
      <w:r w:rsidRPr="00AF4DA1">
        <w:rPr>
          <w:szCs w:val="24"/>
        </w:rPr>
        <w:t>Изменён порядок изложения материала в документе. Первые две части документа, «</w:t>
      </w:r>
      <w:r w:rsidRPr="00AF4DA1">
        <w:rPr>
          <w:szCs w:val="24"/>
        </w:rPr>
        <w:fldChar w:fldCharType="begin"/>
      </w:r>
      <w:r w:rsidRPr="00AF4DA1">
        <w:rPr>
          <w:szCs w:val="24"/>
        </w:rPr>
        <w:instrText xml:space="preserve"> REF _Ref515464643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Введение</w:t>
      </w:r>
      <w:r w:rsidRPr="00AF4DA1">
        <w:rPr>
          <w:szCs w:val="24"/>
        </w:rPr>
        <w:fldChar w:fldCharType="end"/>
      </w:r>
      <w:r w:rsidRPr="00AF4DA1">
        <w:rPr>
          <w:szCs w:val="24"/>
        </w:rPr>
        <w:t>» и «</w:t>
      </w:r>
      <w:r w:rsidRPr="00AF4DA1">
        <w:rPr>
          <w:szCs w:val="24"/>
        </w:rPr>
        <w:fldChar w:fldCharType="begin"/>
      </w:r>
      <w:r w:rsidRPr="00AF4DA1">
        <w:rPr>
          <w:szCs w:val="24"/>
        </w:rPr>
        <w:instrText xml:space="preserve"> REF _Ref515464722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СМЭВ. Базисное описание</w:t>
      </w:r>
      <w:r w:rsidRPr="00AF4DA1">
        <w:rPr>
          <w:szCs w:val="24"/>
        </w:rPr>
        <w:fldChar w:fldCharType="end"/>
      </w:r>
      <w:r w:rsidRPr="00AF4DA1">
        <w:rPr>
          <w:szCs w:val="24"/>
        </w:rPr>
        <w:t>» описывают возможности СМЭВ на понятийном уровне, без погружения в техническую конкретику. Третья и четвертые части документа, «</w:t>
      </w:r>
      <w:r w:rsidRPr="00AF4DA1">
        <w:rPr>
          <w:szCs w:val="24"/>
        </w:rPr>
        <w:fldChar w:fldCharType="begin"/>
      </w:r>
      <w:r w:rsidRPr="00AF4DA1">
        <w:rPr>
          <w:szCs w:val="24"/>
        </w:rPr>
        <w:instrText xml:space="preserve"> REF _Ref515464786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 xml:space="preserve">СМЭВ. </w:t>
      </w:r>
      <w:r w:rsidRPr="00AF4DA1">
        <w:rPr>
          <w:szCs w:val="24"/>
        </w:rPr>
        <w:fldChar w:fldCharType="end"/>
      </w:r>
      <w:r w:rsidRPr="00AF4DA1">
        <w:rPr>
          <w:szCs w:val="24"/>
        </w:rPr>
        <w:t>» и «</w:t>
      </w:r>
      <w:r w:rsidRPr="00AF4DA1">
        <w:rPr>
          <w:szCs w:val="24"/>
        </w:rPr>
        <w:fldChar w:fldCharType="begin"/>
      </w:r>
      <w:r w:rsidRPr="00AF4DA1">
        <w:rPr>
          <w:szCs w:val="24"/>
        </w:rPr>
        <w:instrText xml:space="preserve"> REF _Ref515464817 \h </w:instrText>
      </w:r>
      <w:r w:rsidR="00AF4DA1">
        <w:rPr>
          <w:szCs w:val="24"/>
        </w:rPr>
        <w:instrText xml:space="preserve"> \* MERGEFORMAT </w:instrText>
      </w:r>
      <w:r w:rsidRPr="00AF4DA1">
        <w:rPr>
          <w:szCs w:val="24"/>
        </w:rPr>
      </w:r>
      <w:r w:rsidRPr="00AF4DA1">
        <w:rPr>
          <w:szCs w:val="24"/>
        </w:rPr>
        <w:fldChar w:fldCharType="separate"/>
      </w:r>
      <w:r w:rsidRPr="00AF4DA1">
        <w:rPr>
          <w:szCs w:val="24"/>
        </w:rPr>
        <w:t>Приложения</w:t>
      </w:r>
      <w:r w:rsidRPr="00AF4DA1">
        <w:rPr>
          <w:szCs w:val="24"/>
        </w:rPr>
        <w:fldChar w:fldCharType="end"/>
      </w:r>
      <w:r w:rsidRPr="00AF4DA1">
        <w:rPr>
          <w:szCs w:val="24"/>
        </w:rPr>
        <w:t>», повторяют изложенное в первых двух частях, но уже с целью дать конкретные и исчерпывающие пояснения относительно приёмов и способов использования СМЭВ.</w:t>
      </w:r>
    </w:p>
    <w:p w14:paraId="7B63AAAA" w14:textId="77777777" w:rsidR="00655964" w:rsidRPr="00AF4DA1" w:rsidRDefault="00655964" w:rsidP="00655964">
      <w:pPr>
        <w:pStyle w:val="RTL7"/>
        <w:ind w:firstLine="0"/>
        <w:rPr>
          <w:szCs w:val="24"/>
        </w:rPr>
      </w:pPr>
      <w:r w:rsidRPr="00AF4DA1">
        <w:rPr>
          <w:szCs w:val="24"/>
        </w:rPr>
        <w:tab/>
        <w:t xml:space="preserve">Даны критерии разграничения зон ответственности систем ЕСНСИ и СМЭВ. Описано предназначение системы КТДА. Уточнены определения и взаимосвязи понятий, которые в предыдущих редакциях документа использовались для описания возможностей СМЭВ.  Введены новые понятия, которые необходимы для усвоения приёмов работы с вновь введённым в промышленную эксплуатацию функционалом СМЭВ. Добавлены новые и переработаны существующие иллюстративные материалы. </w:t>
      </w:r>
    </w:p>
    <w:p w14:paraId="39972D5A" w14:textId="77777777" w:rsidR="00655964" w:rsidRPr="00AF4DA1" w:rsidRDefault="00655964" w:rsidP="00655964">
      <w:pPr>
        <w:pStyle w:val="RTL50"/>
        <w:numPr>
          <w:ilvl w:val="0"/>
          <w:numId w:val="0"/>
        </w:numPr>
        <w:ind w:left="709"/>
        <w:rPr>
          <w:szCs w:val="24"/>
        </w:rPr>
      </w:pPr>
      <w:r w:rsidRPr="00AF4DA1">
        <w:rPr>
          <w:szCs w:val="24"/>
        </w:rPr>
        <w:t>Детальное описание изменений</w:t>
      </w:r>
    </w:p>
    <w:tbl>
      <w:tblPr>
        <w:tblStyle w:val="ae"/>
        <w:tblW w:w="0" w:type="auto"/>
        <w:tblLook w:val="04A0" w:firstRow="1" w:lastRow="0" w:firstColumn="1" w:lastColumn="0" w:noHBand="0" w:noVBand="1"/>
      </w:tblPr>
      <w:tblGrid>
        <w:gridCol w:w="2303"/>
        <w:gridCol w:w="2203"/>
        <w:gridCol w:w="5689"/>
      </w:tblGrid>
      <w:tr w:rsidR="00655964" w:rsidRPr="00AF4DA1" w14:paraId="0D9A8005" w14:textId="77777777" w:rsidTr="0033793D">
        <w:tc>
          <w:tcPr>
            <w:tcW w:w="4644" w:type="dxa"/>
            <w:gridSpan w:val="2"/>
          </w:tcPr>
          <w:p w14:paraId="77B39741" w14:textId="77777777" w:rsidR="00655964" w:rsidRPr="00AF4DA1" w:rsidRDefault="00655964" w:rsidP="0033793D">
            <w:pPr>
              <w:pStyle w:val="RTL7"/>
              <w:ind w:firstLine="0"/>
              <w:rPr>
                <w:b/>
                <w:szCs w:val="24"/>
              </w:rPr>
            </w:pPr>
            <w:r w:rsidRPr="00AF4DA1">
              <w:rPr>
                <w:b/>
                <w:szCs w:val="24"/>
              </w:rPr>
              <w:t>Номер раздела в версии</w:t>
            </w:r>
          </w:p>
        </w:tc>
        <w:tc>
          <w:tcPr>
            <w:tcW w:w="6038" w:type="dxa"/>
            <w:vMerge w:val="restart"/>
            <w:vAlign w:val="center"/>
          </w:tcPr>
          <w:p w14:paraId="3FBE9658" w14:textId="77777777" w:rsidR="00655964" w:rsidRPr="00AF4DA1" w:rsidRDefault="00655964" w:rsidP="0033793D">
            <w:pPr>
              <w:pStyle w:val="RTL7"/>
              <w:jc w:val="left"/>
              <w:rPr>
                <w:b/>
                <w:szCs w:val="24"/>
              </w:rPr>
            </w:pPr>
            <w:r w:rsidRPr="00AF4DA1">
              <w:rPr>
                <w:b/>
                <w:szCs w:val="24"/>
              </w:rPr>
              <w:t>Характер изменений</w:t>
            </w:r>
          </w:p>
        </w:tc>
      </w:tr>
      <w:tr w:rsidR="00655964" w:rsidRPr="00AF4DA1" w14:paraId="002CD931" w14:textId="77777777" w:rsidTr="0033793D">
        <w:tc>
          <w:tcPr>
            <w:tcW w:w="2376" w:type="dxa"/>
          </w:tcPr>
          <w:p w14:paraId="7B2DEF51" w14:textId="77777777" w:rsidR="00655964" w:rsidRPr="00AF4DA1" w:rsidRDefault="00655964" w:rsidP="0033793D">
            <w:pPr>
              <w:pStyle w:val="RTL7"/>
              <w:ind w:firstLine="0"/>
              <w:rPr>
                <w:b/>
                <w:szCs w:val="24"/>
              </w:rPr>
            </w:pPr>
            <w:r w:rsidRPr="00AF4DA1">
              <w:rPr>
                <w:b/>
                <w:szCs w:val="24"/>
              </w:rPr>
              <w:t>3.4.0.3</w:t>
            </w:r>
          </w:p>
        </w:tc>
        <w:tc>
          <w:tcPr>
            <w:tcW w:w="2268" w:type="dxa"/>
          </w:tcPr>
          <w:p w14:paraId="2C42FCC6" w14:textId="77777777" w:rsidR="00655964" w:rsidRPr="00AF4DA1" w:rsidRDefault="00655964" w:rsidP="0033793D">
            <w:pPr>
              <w:pStyle w:val="RTL7"/>
              <w:ind w:firstLine="0"/>
              <w:rPr>
                <w:b/>
                <w:szCs w:val="24"/>
              </w:rPr>
            </w:pPr>
            <w:r w:rsidRPr="00AF4DA1">
              <w:rPr>
                <w:b/>
                <w:szCs w:val="24"/>
              </w:rPr>
              <w:t>3.5.0.0</w:t>
            </w:r>
          </w:p>
        </w:tc>
        <w:tc>
          <w:tcPr>
            <w:tcW w:w="6038" w:type="dxa"/>
            <w:vMerge/>
          </w:tcPr>
          <w:p w14:paraId="20E805A2" w14:textId="77777777" w:rsidR="00655964" w:rsidRPr="00AF4DA1" w:rsidRDefault="00655964" w:rsidP="0033793D">
            <w:pPr>
              <w:pStyle w:val="RTL7"/>
              <w:ind w:firstLine="0"/>
              <w:rPr>
                <w:b/>
                <w:szCs w:val="24"/>
              </w:rPr>
            </w:pPr>
          </w:p>
        </w:tc>
      </w:tr>
      <w:tr w:rsidR="00655964" w:rsidRPr="00AF4DA1" w14:paraId="0B98A4B7" w14:textId="77777777" w:rsidTr="0033793D">
        <w:tc>
          <w:tcPr>
            <w:tcW w:w="2376" w:type="dxa"/>
          </w:tcPr>
          <w:p w14:paraId="5394EF43" w14:textId="77777777" w:rsidR="00655964" w:rsidRPr="00AF4DA1" w:rsidRDefault="00655964" w:rsidP="0033793D">
            <w:pPr>
              <w:pStyle w:val="RTL7"/>
              <w:ind w:firstLine="0"/>
              <w:rPr>
                <w:szCs w:val="24"/>
              </w:rPr>
            </w:pPr>
            <w:r w:rsidRPr="00AF4DA1">
              <w:rPr>
                <w:szCs w:val="24"/>
              </w:rPr>
              <w:t xml:space="preserve">1-2 </w:t>
            </w:r>
          </w:p>
        </w:tc>
        <w:tc>
          <w:tcPr>
            <w:tcW w:w="2268" w:type="dxa"/>
          </w:tcPr>
          <w:p w14:paraId="13ABBB9B" w14:textId="77777777" w:rsidR="00655964" w:rsidRPr="00AF4DA1" w:rsidRDefault="00655964" w:rsidP="0033793D">
            <w:pPr>
              <w:pStyle w:val="RTL7"/>
              <w:ind w:firstLine="0"/>
              <w:rPr>
                <w:szCs w:val="24"/>
              </w:rPr>
            </w:pPr>
            <w:r w:rsidRPr="00AF4DA1">
              <w:rPr>
                <w:szCs w:val="24"/>
              </w:rPr>
              <w:t>1-4</w:t>
            </w:r>
          </w:p>
        </w:tc>
        <w:tc>
          <w:tcPr>
            <w:tcW w:w="6038" w:type="dxa"/>
          </w:tcPr>
          <w:p w14:paraId="3E48D824" w14:textId="77777777" w:rsidR="00655964" w:rsidRPr="00AF4DA1" w:rsidRDefault="00655964" w:rsidP="0033793D">
            <w:pPr>
              <w:pStyle w:val="RTL7"/>
              <w:ind w:firstLine="0"/>
              <w:rPr>
                <w:szCs w:val="24"/>
              </w:rPr>
            </w:pPr>
            <w:r w:rsidRPr="00AF4DA1">
              <w:rPr>
                <w:szCs w:val="24"/>
              </w:rPr>
              <w:t>Внесены изменения</w:t>
            </w:r>
          </w:p>
        </w:tc>
      </w:tr>
      <w:tr w:rsidR="00655964" w:rsidRPr="001855C4" w14:paraId="19D382A2" w14:textId="77777777" w:rsidTr="0033793D">
        <w:tc>
          <w:tcPr>
            <w:tcW w:w="2376" w:type="dxa"/>
          </w:tcPr>
          <w:p w14:paraId="79F3A677" w14:textId="77777777" w:rsidR="00655964" w:rsidRPr="00AF4DA1" w:rsidRDefault="00655964" w:rsidP="0033793D">
            <w:pPr>
              <w:pStyle w:val="RTL7"/>
              <w:ind w:firstLine="0"/>
              <w:rPr>
                <w:szCs w:val="24"/>
              </w:rPr>
            </w:pPr>
            <w:r w:rsidRPr="00AF4DA1">
              <w:rPr>
                <w:szCs w:val="24"/>
              </w:rPr>
              <w:t>2.3.8</w:t>
            </w:r>
          </w:p>
        </w:tc>
        <w:tc>
          <w:tcPr>
            <w:tcW w:w="2268" w:type="dxa"/>
          </w:tcPr>
          <w:p w14:paraId="134626F5" w14:textId="77777777" w:rsidR="00655964" w:rsidRPr="00AF4DA1" w:rsidRDefault="00655964" w:rsidP="0033793D">
            <w:pPr>
              <w:pStyle w:val="RTL7"/>
              <w:ind w:firstLine="0"/>
              <w:rPr>
                <w:szCs w:val="24"/>
              </w:rPr>
            </w:pPr>
            <w:r w:rsidRPr="00AF4DA1">
              <w:rPr>
                <w:szCs w:val="24"/>
              </w:rPr>
              <w:t>9</w:t>
            </w:r>
          </w:p>
        </w:tc>
        <w:tc>
          <w:tcPr>
            <w:tcW w:w="6038" w:type="dxa"/>
          </w:tcPr>
          <w:p w14:paraId="05514512"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AF4DA1" w14:paraId="10BD7B29" w14:textId="77777777" w:rsidTr="0033793D">
        <w:tc>
          <w:tcPr>
            <w:tcW w:w="2376" w:type="dxa"/>
          </w:tcPr>
          <w:p w14:paraId="62473214" w14:textId="77777777" w:rsidR="00655964" w:rsidRPr="00AF4DA1" w:rsidRDefault="00655964" w:rsidP="0033793D">
            <w:pPr>
              <w:pStyle w:val="RTL7"/>
              <w:ind w:firstLine="0"/>
              <w:rPr>
                <w:szCs w:val="24"/>
              </w:rPr>
            </w:pPr>
          </w:p>
        </w:tc>
        <w:tc>
          <w:tcPr>
            <w:tcW w:w="2268" w:type="dxa"/>
          </w:tcPr>
          <w:p w14:paraId="60591011" w14:textId="77777777" w:rsidR="00655964" w:rsidRPr="00AF4DA1" w:rsidRDefault="00655964" w:rsidP="0033793D">
            <w:pPr>
              <w:pStyle w:val="RTL7"/>
              <w:ind w:firstLine="0"/>
              <w:rPr>
                <w:szCs w:val="24"/>
              </w:rPr>
            </w:pPr>
            <w:r w:rsidRPr="00AF4DA1">
              <w:rPr>
                <w:szCs w:val="24"/>
              </w:rPr>
              <w:t>5.1</w:t>
            </w:r>
          </w:p>
        </w:tc>
        <w:tc>
          <w:tcPr>
            <w:tcW w:w="6038" w:type="dxa"/>
          </w:tcPr>
          <w:p w14:paraId="53CA3E1B" w14:textId="77777777" w:rsidR="00655964" w:rsidRPr="00AF4DA1" w:rsidRDefault="00655964" w:rsidP="0033793D">
            <w:pPr>
              <w:pStyle w:val="RTL7"/>
              <w:ind w:firstLine="0"/>
              <w:rPr>
                <w:szCs w:val="24"/>
              </w:rPr>
            </w:pPr>
            <w:r w:rsidRPr="00AF4DA1">
              <w:rPr>
                <w:szCs w:val="24"/>
              </w:rPr>
              <w:t>Новый</w:t>
            </w:r>
          </w:p>
        </w:tc>
      </w:tr>
      <w:tr w:rsidR="00655964" w:rsidRPr="00AF4DA1" w14:paraId="3517209B" w14:textId="77777777" w:rsidTr="0033793D">
        <w:tc>
          <w:tcPr>
            <w:tcW w:w="2376" w:type="dxa"/>
          </w:tcPr>
          <w:p w14:paraId="502A9635" w14:textId="77777777" w:rsidR="00655964" w:rsidRPr="00AF4DA1" w:rsidRDefault="00655964" w:rsidP="0033793D">
            <w:pPr>
              <w:pStyle w:val="RTL7"/>
              <w:ind w:firstLine="0"/>
              <w:rPr>
                <w:szCs w:val="24"/>
              </w:rPr>
            </w:pPr>
            <w:r w:rsidRPr="00AF4DA1">
              <w:rPr>
                <w:szCs w:val="24"/>
              </w:rPr>
              <w:t>3</w:t>
            </w:r>
          </w:p>
        </w:tc>
        <w:tc>
          <w:tcPr>
            <w:tcW w:w="2268" w:type="dxa"/>
          </w:tcPr>
          <w:p w14:paraId="0CD13F95" w14:textId="77777777" w:rsidR="00655964" w:rsidRPr="00AF4DA1" w:rsidRDefault="00655964" w:rsidP="0033793D">
            <w:pPr>
              <w:pStyle w:val="RTL7"/>
              <w:ind w:firstLine="0"/>
              <w:rPr>
                <w:szCs w:val="24"/>
              </w:rPr>
            </w:pPr>
            <w:r w:rsidRPr="00AF4DA1">
              <w:rPr>
                <w:szCs w:val="24"/>
              </w:rPr>
              <w:t>5.2</w:t>
            </w:r>
          </w:p>
        </w:tc>
        <w:tc>
          <w:tcPr>
            <w:tcW w:w="6038" w:type="dxa"/>
          </w:tcPr>
          <w:p w14:paraId="5280DFD0" w14:textId="77777777" w:rsidR="00655964" w:rsidRPr="00AF4DA1" w:rsidRDefault="00655964" w:rsidP="0033793D">
            <w:pPr>
              <w:pStyle w:val="RTL7"/>
              <w:ind w:firstLine="0"/>
              <w:rPr>
                <w:szCs w:val="24"/>
              </w:rPr>
            </w:pPr>
            <w:r w:rsidRPr="00AF4DA1">
              <w:rPr>
                <w:szCs w:val="24"/>
              </w:rPr>
              <w:t>Внесены изменения</w:t>
            </w:r>
          </w:p>
        </w:tc>
      </w:tr>
      <w:tr w:rsidR="00655964" w:rsidRPr="00AF4DA1" w14:paraId="01D3580D" w14:textId="77777777" w:rsidTr="0033793D">
        <w:tc>
          <w:tcPr>
            <w:tcW w:w="2376" w:type="dxa"/>
          </w:tcPr>
          <w:p w14:paraId="534A9F51" w14:textId="77777777" w:rsidR="00655964" w:rsidRPr="00AF4DA1" w:rsidRDefault="00655964" w:rsidP="0033793D">
            <w:pPr>
              <w:pStyle w:val="RTL7"/>
              <w:ind w:firstLine="0"/>
              <w:rPr>
                <w:szCs w:val="24"/>
              </w:rPr>
            </w:pPr>
            <w:r w:rsidRPr="00AF4DA1">
              <w:rPr>
                <w:szCs w:val="24"/>
              </w:rPr>
              <w:t>3.7</w:t>
            </w:r>
          </w:p>
        </w:tc>
        <w:tc>
          <w:tcPr>
            <w:tcW w:w="2268" w:type="dxa"/>
          </w:tcPr>
          <w:p w14:paraId="70CECB6D" w14:textId="77777777" w:rsidR="00655964" w:rsidRPr="00AF4DA1" w:rsidRDefault="00655964" w:rsidP="0033793D">
            <w:pPr>
              <w:pStyle w:val="RTL7"/>
              <w:ind w:firstLine="0"/>
              <w:rPr>
                <w:szCs w:val="24"/>
              </w:rPr>
            </w:pPr>
            <w:r w:rsidRPr="00AF4DA1">
              <w:rPr>
                <w:szCs w:val="24"/>
              </w:rPr>
              <w:t>5.3</w:t>
            </w:r>
          </w:p>
        </w:tc>
        <w:tc>
          <w:tcPr>
            <w:tcW w:w="6038" w:type="dxa"/>
          </w:tcPr>
          <w:p w14:paraId="485F0F1B" w14:textId="77777777" w:rsidR="00655964" w:rsidRPr="00AF4DA1" w:rsidRDefault="00655964" w:rsidP="0033793D">
            <w:pPr>
              <w:pStyle w:val="RTL7"/>
              <w:ind w:firstLine="0"/>
              <w:rPr>
                <w:szCs w:val="24"/>
              </w:rPr>
            </w:pPr>
            <w:r w:rsidRPr="00AF4DA1">
              <w:rPr>
                <w:szCs w:val="24"/>
              </w:rPr>
              <w:t>Внесены изменения</w:t>
            </w:r>
          </w:p>
        </w:tc>
      </w:tr>
      <w:tr w:rsidR="00655964" w:rsidRPr="00AF4DA1" w14:paraId="6CB63590" w14:textId="77777777" w:rsidTr="0033793D">
        <w:tc>
          <w:tcPr>
            <w:tcW w:w="2376" w:type="dxa"/>
          </w:tcPr>
          <w:p w14:paraId="23E5AB03" w14:textId="77777777" w:rsidR="00655964" w:rsidRPr="00AF4DA1" w:rsidRDefault="00655964" w:rsidP="0033793D">
            <w:pPr>
              <w:pStyle w:val="RTL7"/>
              <w:ind w:firstLine="0"/>
              <w:rPr>
                <w:szCs w:val="24"/>
              </w:rPr>
            </w:pPr>
            <w:r w:rsidRPr="00AF4DA1">
              <w:rPr>
                <w:szCs w:val="24"/>
              </w:rPr>
              <w:t>4</w:t>
            </w:r>
          </w:p>
        </w:tc>
        <w:tc>
          <w:tcPr>
            <w:tcW w:w="2268" w:type="dxa"/>
          </w:tcPr>
          <w:p w14:paraId="3CDE6616" w14:textId="77777777" w:rsidR="00655964" w:rsidRPr="00AF4DA1" w:rsidRDefault="00655964" w:rsidP="0033793D">
            <w:pPr>
              <w:pStyle w:val="RTL7"/>
              <w:ind w:firstLine="0"/>
              <w:rPr>
                <w:szCs w:val="24"/>
              </w:rPr>
            </w:pPr>
            <w:r w:rsidRPr="00AF4DA1">
              <w:rPr>
                <w:szCs w:val="24"/>
              </w:rPr>
              <w:t>6</w:t>
            </w:r>
          </w:p>
        </w:tc>
        <w:tc>
          <w:tcPr>
            <w:tcW w:w="6038" w:type="dxa"/>
          </w:tcPr>
          <w:p w14:paraId="3AFF3C39" w14:textId="77777777" w:rsidR="00655964" w:rsidRPr="00AF4DA1" w:rsidRDefault="00655964" w:rsidP="0033793D">
            <w:pPr>
              <w:pStyle w:val="RTL7"/>
              <w:ind w:firstLine="0"/>
              <w:rPr>
                <w:szCs w:val="24"/>
              </w:rPr>
            </w:pPr>
            <w:r w:rsidRPr="00AF4DA1">
              <w:rPr>
                <w:szCs w:val="24"/>
              </w:rPr>
              <w:t>Внесены изменения</w:t>
            </w:r>
          </w:p>
        </w:tc>
      </w:tr>
      <w:tr w:rsidR="00655964" w:rsidRPr="001855C4" w14:paraId="50790C9B" w14:textId="77777777" w:rsidTr="0033793D">
        <w:tc>
          <w:tcPr>
            <w:tcW w:w="2376" w:type="dxa"/>
          </w:tcPr>
          <w:p w14:paraId="2531D3DE" w14:textId="77777777" w:rsidR="00655964" w:rsidRPr="00AF4DA1" w:rsidRDefault="00655964" w:rsidP="0033793D">
            <w:pPr>
              <w:pStyle w:val="RTL7"/>
              <w:ind w:firstLine="0"/>
              <w:rPr>
                <w:szCs w:val="24"/>
              </w:rPr>
            </w:pPr>
            <w:r w:rsidRPr="00AF4DA1">
              <w:rPr>
                <w:szCs w:val="24"/>
              </w:rPr>
              <w:t>5</w:t>
            </w:r>
          </w:p>
        </w:tc>
        <w:tc>
          <w:tcPr>
            <w:tcW w:w="2268" w:type="dxa"/>
          </w:tcPr>
          <w:p w14:paraId="0399BD8D" w14:textId="77777777" w:rsidR="00655964" w:rsidRPr="00AF4DA1" w:rsidRDefault="00655964" w:rsidP="0033793D">
            <w:pPr>
              <w:pStyle w:val="RTL7"/>
              <w:ind w:firstLine="0"/>
              <w:rPr>
                <w:szCs w:val="24"/>
              </w:rPr>
            </w:pPr>
            <w:r w:rsidRPr="00AF4DA1">
              <w:rPr>
                <w:szCs w:val="24"/>
              </w:rPr>
              <w:t>7</w:t>
            </w:r>
          </w:p>
        </w:tc>
        <w:tc>
          <w:tcPr>
            <w:tcW w:w="6038" w:type="dxa"/>
          </w:tcPr>
          <w:p w14:paraId="3C096BCB"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35A65115" w14:textId="77777777" w:rsidTr="0033793D">
        <w:tc>
          <w:tcPr>
            <w:tcW w:w="2376" w:type="dxa"/>
          </w:tcPr>
          <w:p w14:paraId="4EE5898C" w14:textId="77777777" w:rsidR="00655964" w:rsidRPr="00AF4DA1" w:rsidRDefault="00655964" w:rsidP="0033793D">
            <w:pPr>
              <w:pStyle w:val="RTL7"/>
              <w:ind w:firstLine="0"/>
              <w:rPr>
                <w:szCs w:val="24"/>
              </w:rPr>
            </w:pPr>
            <w:r w:rsidRPr="00AF4DA1">
              <w:rPr>
                <w:szCs w:val="24"/>
              </w:rPr>
              <w:t>6</w:t>
            </w:r>
          </w:p>
        </w:tc>
        <w:tc>
          <w:tcPr>
            <w:tcW w:w="2268" w:type="dxa"/>
          </w:tcPr>
          <w:p w14:paraId="56DAA7A2" w14:textId="77777777" w:rsidR="00655964" w:rsidRPr="00AF4DA1" w:rsidRDefault="00655964" w:rsidP="0033793D">
            <w:pPr>
              <w:pStyle w:val="RTL7"/>
              <w:ind w:firstLine="0"/>
              <w:rPr>
                <w:szCs w:val="24"/>
              </w:rPr>
            </w:pPr>
            <w:r w:rsidRPr="00AF4DA1">
              <w:rPr>
                <w:szCs w:val="24"/>
              </w:rPr>
              <w:t>8</w:t>
            </w:r>
          </w:p>
        </w:tc>
        <w:tc>
          <w:tcPr>
            <w:tcW w:w="6038" w:type="dxa"/>
          </w:tcPr>
          <w:p w14:paraId="1D5DE1A6"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2F201775" w14:textId="77777777" w:rsidTr="0033793D">
        <w:tc>
          <w:tcPr>
            <w:tcW w:w="2376" w:type="dxa"/>
          </w:tcPr>
          <w:p w14:paraId="488159D0" w14:textId="77777777" w:rsidR="00655964" w:rsidRPr="00AF4DA1" w:rsidRDefault="00655964" w:rsidP="0033793D">
            <w:pPr>
              <w:pStyle w:val="RTL7"/>
              <w:ind w:firstLine="0"/>
              <w:rPr>
                <w:szCs w:val="24"/>
              </w:rPr>
            </w:pPr>
            <w:r w:rsidRPr="00AF4DA1">
              <w:rPr>
                <w:szCs w:val="24"/>
              </w:rPr>
              <w:t>7</w:t>
            </w:r>
          </w:p>
        </w:tc>
        <w:tc>
          <w:tcPr>
            <w:tcW w:w="2268" w:type="dxa"/>
          </w:tcPr>
          <w:p w14:paraId="255F4978" w14:textId="77777777" w:rsidR="00655964" w:rsidRPr="00AF4DA1" w:rsidRDefault="00655964" w:rsidP="0033793D">
            <w:pPr>
              <w:pStyle w:val="RTL7"/>
              <w:ind w:firstLine="0"/>
              <w:rPr>
                <w:szCs w:val="24"/>
              </w:rPr>
            </w:pPr>
            <w:r w:rsidRPr="00AF4DA1">
              <w:rPr>
                <w:szCs w:val="24"/>
              </w:rPr>
              <w:t>10</w:t>
            </w:r>
          </w:p>
        </w:tc>
        <w:tc>
          <w:tcPr>
            <w:tcW w:w="6038" w:type="dxa"/>
          </w:tcPr>
          <w:p w14:paraId="53925051"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2ECAC945" w14:textId="77777777" w:rsidTr="0033793D">
        <w:tc>
          <w:tcPr>
            <w:tcW w:w="2376" w:type="dxa"/>
          </w:tcPr>
          <w:p w14:paraId="7D30A9C9" w14:textId="77777777" w:rsidR="00655964" w:rsidRPr="00AF4DA1" w:rsidRDefault="00655964" w:rsidP="0033793D">
            <w:pPr>
              <w:pStyle w:val="RTL7"/>
              <w:ind w:firstLine="0"/>
              <w:rPr>
                <w:szCs w:val="24"/>
              </w:rPr>
            </w:pPr>
            <w:r w:rsidRPr="00AF4DA1">
              <w:rPr>
                <w:szCs w:val="24"/>
              </w:rPr>
              <w:t>8</w:t>
            </w:r>
          </w:p>
        </w:tc>
        <w:tc>
          <w:tcPr>
            <w:tcW w:w="2268" w:type="dxa"/>
          </w:tcPr>
          <w:p w14:paraId="4EEE6C65" w14:textId="77777777" w:rsidR="00655964" w:rsidRPr="00AF4DA1" w:rsidRDefault="00655964" w:rsidP="0033793D">
            <w:pPr>
              <w:pStyle w:val="RTL7"/>
              <w:ind w:firstLine="0"/>
              <w:rPr>
                <w:szCs w:val="24"/>
              </w:rPr>
            </w:pPr>
            <w:r w:rsidRPr="00AF4DA1">
              <w:rPr>
                <w:szCs w:val="24"/>
              </w:rPr>
              <w:t>11</w:t>
            </w:r>
          </w:p>
        </w:tc>
        <w:tc>
          <w:tcPr>
            <w:tcW w:w="6038" w:type="dxa"/>
          </w:tcPr>
          <w:p w14:paraId="2BC13995"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2EC8D39A" w14:textId="77777777" w:rsidTr="0033793D">
        <w:tc>
          <w:tcPr>
            <w:tcW w:w="2376" w:type="dxa"/>
          </w:tcPr>
          <w:p w14:paraId="34982220" w14:textId="77777777" w:rsidR="00655964" w:rsidRPr="00AF4DA1" w:rsidRDefault="00655964" w:rsidP="0033793D">
            <w:pPr>
              <w:pStyle w:val="RTL7"/>
              <w:ind w:firstLine="0"/>
              <w:rPr>
                <w:szCs w:val="24"/>
              </w:rPr>
            </w:pPr>
            <w:r w:rsidRPr="00AF4DA1">
              <w:rPr>
                <w:szCs w:val="24"/>
              </w:rPr>
              <w:t xml:space="preserve">Приложение №1 </w:t>
            </w:r>
          </w:p>
        </w:tc>
        <w:tc>
          <w:tcPr>
            <w:tcW w:w="2268" w:type="dxa"/>
          </w:tcPr>
          <w:p w14:paraId="4B61F918" w14:textId="77777777" w:rsidR="00655964" w:rsidRPr="00AF4DA1" w:rsidRDefault="00655964" w:rsidP="0033793D">
            <w:pPr>
              <w:pStyle w:val="RTL7"/>
              <w:ind w:firstLine="0"/>
              <w:rPr>
                <w:szCs w:val="24"/>
              </w:rPr>
            </w:pPr>
            <w:r w:rsidRPr="00AF4DA1">
              <w:rPr>
                <w:szCs w:val="24"/>
              </w:rPr>
              <w:t>Приложение №А</w:t>
            </w:r>
          </w:p>
        </w:tc>
        <w:tc>
          <w:tcPr>
            <w:tcW w:w="6038" w:type="dxa"/>
          </w:tcPr>
          <w:p w14:paraId="089DF4E6"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56E4DDBD" w14:textId="77777777" w:rsidTr="0033793D">
        <w:tc>
          <w:tcPr>
            <w:tcW w:w="2376" w:type="dxa"/>
          </w:tcPr>
          <w:p w14:paraId="696A8FB0" w14:textId="77777777" w:rsidR="00655964" w:rsidRPr="00AF4DA1" w:rsidRDefault="00655964" w:rsidP="0033793D">
            <w:pPr>
              <w:pStyle w:val="RTL7"/>
              <w:ind w:firstLine="0"/>
              <w:rPr>
                <w:szCs w:val="24"/>
              </w:rPr>
            </w:pPr>
            <w:r w:rsidRPr="00AF4DA1">
              <w:rPr>
                <w:szCs w:val="24"/>
              </w:rPr>
              <w:t xml:space="preserve">Приложение №2 </w:t>
            </w:r>
          </w:p>
        </w:tc>
        <w:tc>
          <w:tcPr>
            <w:tcW w:w="2268" w:type="dxa"/>
          </w:tcPr>
          <w:p w14:paraId="38173D7D" w14:textId="77777777" w:rsidR="00655964" w:rsidRPr="00AF4DA1" w:rsidRDefault="00655964" w:rsidP="0033793D">
            <w:pPr>
              <w:pStyle w:val="RTL7"/>
              <w:ind w:firstLine="0"/>
              <w:rPr>
                <w:szCs w:val="24"/>
              </w:rPr>
            </w:pPr>
            <w:r w:rsidRPr="00AF4DA1">
              <w:rPr>
                <w:szCs w:val="24"/>
              </w:rPr>
              <w:t>Приложение №Б</w:t>
            </w:r>
          </w:p>
        </w:tc>
        <w:tc>
          <w:tcPr>
            <w:tcW w:w="6038" w:type="dxa"/>
          </w:tcPr>
          <w:p w14:paraId="6E9EA31F"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08EE7A20" w14:textId="77777777" w:rsidTr="0033793D">
        <w:tc>
          <w:tcPr>
            <w:tcW w:w="2376" w:type="dxa"/>
          </w:tcPr>
          <w:p w14:paraId="251B70B5" w14:textId="77777777" w:rsidR="00655964" w:rsidRPr="00AF4DA1" w:rsidRDefault="00655964" w:rsidP="0033793D">
            <w:pPr>
              <w:pStyle w:val="RTL7"/>
              <w:ind w:firstLine="0"/>
              <w:rPr>
                <w:szCs w:val="24"/>
              </w:rPr>
            </w:pPr>
            <w:r w:rsidRPr="00AF4DA1">
              <w:rPr>
                <w:szCs w:val="24"/>
              </w:rPr>
              <w:t xml:space="preserve">Приложение №3 </w:t>
            </w:r>
          </w:p>
        </w:tc>
        <w:tc>
          <w:tcPr>
            <w:tcW w:w="2268" w:type="dxa"/>
          </w:tcPr>
          <w:p w14:paraId="28BF8973" w14:textId="77777777" w:rsidR="00655964" w:rsidRPr="00AF4DA1" w:rsidRDefault="00655964" w:rsidP="0033793D">
            <w:pPr>
              <w:pStyle w:val="RTL7"/>
              <w:ind w:firstLine="0"/>
              <w:rPr>
                <w:szCs w:val="24"/>
              </w:rPr>
            </w:pPr>
            <w:r w:rsidRPr="00AF4DA1">
              <w:rPr>
                <w:szCs w:val="24"/>
              </w:rPr>
              <w:t>Приложение №В</w:t>
            </w:r>
          </w:p>
        </w:tc>
        <w:tc>
          <w:tcPr>
            <w:tcW w:w="6038" w:type="dxa"/>
          </w:tcPr>
          <w:p w14:paraId="5708D55F"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AF4DA1" w14:paraId="5A8815D3" w14:textId="77777777" w:rsidTr="0033793D">
        <w:tc>
          <w:tcPr>
            <w:tcW w:w="2376" w:type="dxa"/>
          </w:tcPr>
          <w:p w14:paraId="3FCFE495" w14:textId="77777777" w:rsidR="00655964" w:rsidRPr="00AF4DA1" w:rsidRDefault="00655964" w:rsidP="0033793D">
            <w:pPr>
              <w:pStyle w:val="RTL7"/>
              <w:ind w:firstLine="0"/>
              <w:rPr>
                <w:szCs w:val="24"/>
              </w:rPr>
            </w:pPr>
            <w:r w:rsidRPr="00AF4DA1">
              <w:rPr>
                <w:szCs w:val="24"/>
              </w:rPr>
              <w:t>Приложение №4</w:t>
            </w:r>
          </w:p>
        </w:tc>
        <w:tc>
          <w:tcPr>
            <w:tcW w:w="2268" w:type="dxa"/>
          </w:tcPr>
          <w:p w14:paraId="2581027F" w14:textId="77777777" w:rsidR="00655964" w:rsidRPr="00AF4DA1" w:rsidRDefault="00655964" w:rsidP="0033793D">
            <w:pPr>
              <w:pStyle w:val="RTL7"/>
              <w:ind w:firstLine="0"/>
              <w:rPr>
                <w:szCs w:val="24"/>
              </w:rPr>
            </w:pPr>
            <w:r w:rsidRPr="00AF4DA1">
              <w:rPr>
                <w:szCs w:val="24"/>
              </w:rPr>
              <w:t>Приложение №Г</w:t>
            </w:r>
          </w:p>
        </w:tc>
        <w:tc>
          <w:tcPr>
            <w:tcW w:w="6038" w:type="dxa"/>
          </w:tcPr>
          <w:p w14:paraId="614977DC" w14:textId="77777777" w:rsidR="00655964" w:rsidRPr="00AF4DA1" w:rsidRDefault="00655964" w:rsidP="0033793D">
            <w:pPr>
              <w:pStyle w:val="RTL7"/>
              <w:ind w:firstLine="0"/>
              <w:rPr>
                <w:szCs w:val="24"/>
              </w:rPr>
            </w:pPr>
            <w:r w:rsidRPr="00AF4DA1">
              <w:rPr>
                <w:szCs w:val="24"/>
              </w:rPr>
              <w:t>Внесены изменения</w:t>
            </w:r>
          </w:p>
        </w:tc>
      </w:tr>
      <w:tr w:rsidR="00655964" w:rsidRPr="001855C4" w14:paraId="2A6EFA8C" w14:textId="77777777" w:rsidTr="0033793D">
        <w:tc>
          <w:tcPr>
            <w:tcW w:w="2376" w:type="dxa"/>
          </w:tcPr>
          <w:p w14:paraId="31BA36DD" w14:textId="77777777" w:rsidR="00655964" w:rsidRPr="00AF4DA1" w:rsidRDefault="00655964" w:rsidP="0033793D">
            <w:pPr>
              <w:pStyle w:val="RTL7"/>
              <w:ind w:firstLine="0"/>
              <w:rPr>
                <w:szCs w:val="24"/>
              </w:rPr>
            </w:pPr>
            <w:r w:rsidRPr="00AF4DA1">
              <w:rPr>
                <w:szCs w:val="24"/>
              </w:rPr>
              <w:t>Приложение №5</w:t>
            </w:r>
          </w:p>
        </w:tc>
        <w:tc>
          <w:tcPr>
            <w:tcW w:w="2268" w:type="dxa"/>
          </w:tcPr>
          <w:p w14:paraId="4FD795C0" w14:textId="77777777" w:rsidR="00655964" w:rsidRPr="00AF4DA1" w:rsidRDefault="00655964" w:rsidP="0033793D">
            <w:pPr>
              <w:pStyle w:val="RTL7"/>
              <w:ind w:firstLine="0"/>
              <w:rPr>
                <w:szCs w:val="24"/>
              </w:rPr>
            </w:pPr>
            <w:r w:rsidRPr="00AF4DA1">
              <w:rPr>
                <w:szCs w:val="24"/>
              </w:rPr>
              <w:t>Приложение №Д</w:t>
            </w:r>
          </w:p>
        </w:tc>
        <w:tc>
          <w:tcPr>
            <w:tcW w:w="6038" w:type="dxa"/>
          </w:tcPr>
          <w:p w14:paraId="1C98BBF2"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3918B057" w14:textId="77777777" w:rsidTr="0033793D">
        <w:tc>
          <w:tcPr>
            <w:tcW w:w="2376" w:type="dxa"/>
          </w:tcPr>
          <w:p w14:paraId="7E8E9935" w14:textId="77777777" w:rsidR="00655964" w:rsidRPr="00AF4DA1" w:rsidRDefault="00655964" w:rsidP="0033793D">
            <w:pPr>
              <w:pStyle w:val="RTL7"/>
              <w:ind w:firstLine="0"/>
              <w:rPr>
                <w:szCs w:val="24"/>
              </w:rPr>
            </w:pPr>
            <w:r w:rsidRPr="00AF4DA1">
              <w:rPr>
                <w:szCs w:val="24"/>
              </w:rPr>
              <w:t>Приложение №6</w:t>
            </w:r>
          </w:p>
        </w:tc>
        <w:tc>
          <w:tcPr>
            <w:tcW w:w="2268" w:type="dxa"/>
          </w:tcPr>
          <w:p w14:paraId="3F9889FA" w14:textId="77777777" w:rsidR="00655964" w:rsidRPr="00AF4DA1" w:rsidRDefault="00655964" w:rsidP="0033793D">
            <w:pPr>
              <w:pStyle w:val="RTL7"/>
              <w:ind w:firstLine="0"/>
              <w:rPr>
                <w:szCs w:val="24"/>
              </w:rPr>
            </w:pPr>
            <w:r w:rsidRPr="00AF4DA1">
              <w:rPr>
                <w:szCs w:val="24"/>
              </w:rPr>
              <w:t>Приложение №Е</w:t>
            </w:r>
          </w:p>
        </w:tc>
        <w:tc>
          <w:tcPr>
            <w:tcW w:w="6038" w:type="dxa"/>
          </w:tcPr>
          <w:p w14:paraId="59F2223F"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0F5C1DC0" w14:textId="77777777" w:rsidTr="0033793D">
        <w:tc>
          <w:tcPr>
            <w:tcW w:w="2376" w:type="dxa"/>
          </w:tcPr>
          <w:p w14:paraId="0331D133" w14:textId="77777777" w:rsidR="00655964" w:rsidRPr="00AF4DA1" w:rsidRDefault="00655964" w:rsidP="0033793D">
            <w:pPr>
              <w:pStyle w:val="RTL7"/>
              <w:ind w:firstLine="0"/>
              <w:rPr>
                <w:szCs w:val="24"/>
              </w:rPr>
            </w:pPr>
            <w:r w:rsidRPr="00AF4DA1">
              <w:rPr>
                <w:szCs w:val="24"/>
              </w:rPr>
              <w:t>Приложение №7</w:t>
            </w:r>
          </w:p>
        </w:tc>
        <w:tc>
          <w:tcPr>
            <w:tcW w:w="2268" w:type="dxa"/>
          </w:tcPr>
          <w:p w14:paraId="293351F8" w14:textId="77777777" w:rsidR="00655964" w:rsidRPr="00AF4DA1" w:rsidRDefault="00655964" w:rsidP="0033793D">
            <w:pPr>
              <w:pStyle w:val="RTL7"/>
              <w:ind w:firstLine="0"/>
              <w:rPr>
                <w:szCs w:val="24"/>
              </w:rPr>
            </w:pPr>
            <w:r w:rsidRPr="00AF4DA1">
              <w:rPr>
                <w:szCs w:val="24"/>
              </w:rPr>
              <w:t>Приложение №Ж</w:t>
            </w:r>
          </w:p>
        </w:tc>
        <w:tc>
          <w:tcPr>
            <w:tcW w:w="6038" w:type="dxa"/>
          </w:tcPr>
          <w:p w14:paraId="30DC52AA"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1855C4" w14:paraId="1F52B659" w14:textId="77777777" w:rsidTr="0033793D">
        <w:tc>
          <w:tcPr>
            <w:tcW w:w="2376" w:type="dxa"/>
          </w:tcPr>
          <w:p w14:paraId="5BEE07FE" w14:textId="77777777" w:rsidR="00655964" w:rsidRPr="00AF4DA1" w:rsidRDefault="00655964" w:rsidP="0033793D">
            <w:pPr>
              <w:pStyle w:val="RTL7"/>
              <w:ind w:firstLine="0"/>
              <w:rPr>
                <w:szCs w:val="24"/>
              </w:rPr>
            </w:pPr>
            <w:r w:rsidRPr="00AF4DA1">
              <w:rPr>
                <w:szCs w:val="24"/>
              </w:rPr>
              <w:lastRenderedPageBreak/>
              <w:t>Приложение №8</w:t>
            </w:r>
          </w:p>
        </w:tc>
        <w:tc>
          <w:tcPr>
            <w:tcW w:w="2268" w:type="dxa"/>
          </w:tcPr>
          <w:p w14:paraId="55B592C8" w14:textId="77777777" w:rsidR="00655964" w:rsidRPr="00AF4DA1" w:rsidRDefault="00655964" w:rsidP="0033793D">
            <w:pPr>
              <w:pStyle w:val="RTL7"/>
              <w:ind w:firstLine="0"/>
              <w:rPr>
                <w:szCs w:val="24"/>
              </w:rPr>
            </w:pPr>
            <w:r w:rsidRPr="00AF4DA1">
              <w:rPr>
                <w:szCs w:val="24"/>
              </w:rPr>
              <w:t>Приложение №З</w:t>
            </w:r>
          </w:p>
        </w:tc>
        <w:tc>
          <w:tcPr>
            <w:tcW w:w="6038" w:type="dxa"/>
          </w:tcPr>
          <w:p w14:paraId="31CCF7FF" w14:textId="77777777" w:rsidR="00655964" w:rsidRPr="00AF4DA1" w:rsidRDefault="00655964" w:rsidP="0033793D">
            <w:pPr>
              <w:pStyle w:val="RTL7"/>
              <w:ind w:firstLine="0"/>
              <w:rPr>
                <w:szCs w:val="24"/>
              </w:rPr>
            </w:pPr>
            <w:r w:rsidRPr="00AF4DA1">
              <w:rPr>
                <w:szCs w:val="24"/>
              </w:rPr>
              <w:t>Перенос материала без существенных изменений</w:t>
            </w:r>
          </w:p>
        </w:tc>
      </w:tr>
      <w:tr w:rsidR="00655964" w:rsidRPr="00AF4DA1" w14:paraId="51DD453E" w14:textId="77777777" w:rsidTr="0033793D">
        <w:tc>
          <w:tcPr>
            <w:tcW w:w="2376" w:type="dxa"/>
          </w:tcPr>
          <w:p w14:paraId="432A3D76" w14:textId="77777777" w:rsidR="00655964" w:rsidRPr="00AF4DA1" w:rsidRDefault="00655964" w:rsidP="0033793D">
            <w:pPr>
              <w:pStyle w:val="RTL7"/>
              <w:ind w:firstLine="0"/>
              <w:rPr>
                <w:szCs w:val="24"/>
              </w:rPr>
            </w:pPr>
          </w:p>
        </w:tc>
        <w:tc>
          <w:tcPr>
            <w:tcW w:w="2268" w:type="dxa"/>
          </w:tcPr>
          <w:p w14:paraId="4684BC7F" w14:textId="77777777" w:rsidR="00655964" w:rsidRPr="00AF4DA1" w:rsidRDefault="00655964" w:rsidP="0033793D">
            <w:pPr>
              <w:pStyle w:val="RTL7"/>
              <w:ind w:firstLine="0"/>
              <w:rPr>
                <w:szCs w:val="24"/>
              </w:rPr>
            </w:pPr>
            <w:r w:rsidRPr="00AF4DA1">
              <w:rPr>
                <w:szCs w:val="24"/>
              </w:rPr>
              <w:t>Приложение №И</w:t>
            </w:r>
          </w:p>
        </w:tc>
        <w:tc>
          <w:tcPr>
            <w:tcW w:w="6038" w:type="dxa"/>
          </w:tcPr>
          <w:p w14:paraId="6D402BCD" w14:textId="77777777" w:rsidR="00655964" w:rsidRPr="00AF4DA1" w:rsidRDefault="00655964" w:rsidP="0033793D">
            <w:pPr>
              <w:pStyle w:val="RTL7"/>
              <w:ind w:firstLine="0"/>
              <w:rPr>
                <w:szCs w:val="24"/>
              </w:rPr>
            </w:pPr>
            <w:r w:rsidRPr="00AF4DA1">
              <w:rPr>
                <w:szCs w:val="24"/>
              </w:rPr>
              <w:t>Новый</w:t>
            </w:r>
          </w:p>
        </w:tc>
      </w:tr>
      <w:tr w:rsidR="00655964" w:rsidRPr="00AF4DA1" w14:paraId="2D2CD95E" w14:textId="77777777" w:rsidTr="0033793D">
        <w:tc>
          <w:tcPr>
            <w:tcW w:w="2376" w:type="dxa"/>
          </w:tcPr>
          <w:p w14:paraId="30B63969" w14:textId="77777777" w:rsidR="00655964" w:rsidRPr="00AF4DA1" w:rsidRDefault="00655964" w:rsidP="0033793D">
            <w:pPr>
              <w:pStyle w:val="RTL7"/>
              <w:ind w:firstLine="0"/>
              <w:rPr>
                <w:szCs w:val="24"/>
              </w:rPr>
            </w:pPr>
          </w:p>
        </w:tc>
        <w:tc>
          <w:tcPr>
            <w:tcW w:w="2268" w:type="dxa"/>
          </w:tcPr>
          <w:p w14:paraId="59C53B79" w14:textId="77777777" w:rsidR="00655964" w:rsidRPr="00AF4DA1" w:rsidRDefault="00655964" w:rsidP="0033793D">
            <w:pPr>
              <w:pStyle w:val="RTL7"/>
              <w:ind w:firstLine="0"/>
              <w:rPr>
                <w:szCs w:val="24"/>
              </w:rPr>
            </w:pPr>
            <w:r w:rsidRPr="00AF4DA1">
              <w:rPr>
                <w:szCs w:val="24"/>
              </w:rPr>
              <w:t>Приложение №К</w:t>
            </w:r>
          </w:p>
        </w:tc>
        <w:tc>
          <w:tcPr>
            <w:tcW w:w="6038" w:type="dxa"/>
          </w:tcPr>
          <w:p w14:paraId="7E8771FC" w14:textId="77777777" w:rsidR="00655964" w:rsidRPr="00AF4DA1" w:rsidRDefault="00655964" w:rsidP="0033793D">
            <w:pPr>
              <w:pStyle w:val="RTL7"/>
              <w:ind w:firstLine="0"/>
              <w:rPr>
                <w:szCs w:val="24"/>
              </w:rPr>
            </w:pPr>
            <w:r w:rsidRPr="00AF4DA1">
              <w:rPr>
                <w:szCs w:val="24"/>
              </w:rPr>
              <w:t>Новый</w:t>
            </w:r>
          </w:p>
        </w:tc>
      </w:tr>
      <w:tr w:rsidR="0084776C" w:rsidRPr="00AF4DA1" w14:paraId="24E6ADE9" w14:textId="77777777" w:rsidTr="0033793D">
        <w:tc>
          <w:tcPr>
            <w:tcW w:w="2376" w:type="dxa"/>
          </w:tcPr>
          <w:p w14:paraId="20C4D488" w14:textId="77777777" w:rsidR="0084776C" w:rsidRPr="00AF4DA1" w:rsidRDefault="0084776C" w:rsidP="0033793D">
            <w:pPr>
              <w:pStyle w:val="RTL7"/>
              <w:ind w:firstLine="0"/>
              <w:rPr>
                <w:szCs w:val="24"/>
              </w:rPr>
            </w:pPr>
          </w:p>
        </w:tc>
        <w:tc>
          <w:tcPr>
            <w:tcW w:w="2268" w:type="dxa"/>
          </w:tcPr>
          <w:p w14:paraId="3A1A31D5" w14:textId="10AA001E" w:rsidR="0084776C" w:rsidRPr="00AF4DA1" w:rsidRDefault="0084776C" w:rsidP="0033793D">
            <w:pPr>
              <w:pStyle w:val="RTL7"/>
              <w:ind w:firstLine="0"/>
              <w:rPr>
                <w:szCs w:val="24"/>
              </w:rPr>
            </w:pPr>
            <w:r w:rsidRPr="00AF4DA1">
              <w:rPr>
                <w:szCs w:val="24"/>
              </w:rPr>
              <w:t>Приложение №Л</w:t>
            </w:r>
          </w:p>
        </w:tc>
        <w:tc>
          <w:tcPr>
            <w:tcW w:w="6038" w:type="dxa"/>
          </w:tcPr>
          <w:p w14:paraId="19F69CB6" w14:textId="6CFD9576" w:rsidR="0084776C" w:rsidRPr="00AF4DA1" w:rsidRDefault="0084776C" w:rsidP="0033793D">
            <w:pPr>
              <w:pStyle w:val="RTL7"/>
              <w:ind w:firstLine="0"/>
              <w:rPr>
                <w:szCs w:val="24"/>
              </w:rPr>
            </w:pPr>
            <w:r w:rsidRPr="00AF4DA1">
              <w:rPr>
                <w:szCs w:val="24"/>
              </w:rPr>
              <w:t>Новый</w:t>
            </w:r>
          </w:p>
        </w:tc>
      </w:tr>
      <w:tr w:rsidR="0084776C" w:rsidRPr="00AF4DA1" w14:paraId="410DF59E" w14:textId="77777777" w:rsidTr="0033793D">
        <w:tc>
          <w:tcPr>
            <w:tcW w:w="2376" w:type="dxa"/>
          </w:tcPr>
          <w:p w14:paraId="2BFF09D4" w14:textId="77777777" w:rsidR="0084776C" w:rsidRPr="00AF4DA1" w:rsidRDefault="0084776C" w:rsidP="0033793D">
            <w:pPr>
              <w:pStyle w:val="RTL7"/>
              <w:ind w:firstLine="0"/>
              <w:rPr>
                <w:szCs w:val="24"/>
              </w:rPr>
            </w:pPr>
          </w:p>
        </w:tc>
        <w:tc>
          <w:tcPr>
            <w:tcW w:w="2268" w:type="dxa"/>
          </w:tcPr>
          <w:p w14:paraId="7228C535" w14:textId="261A174E" w:rsidR="0084776C" w:rsidRPr="00AF4DA1" w:rsidRDefault="0084776C" w:rsidP="0033793D">
            <w:pPr>
              <w:pStyle w:val="RTL7"/>
              <w:ind w:firstLine="0"/>
              <w:rPr>
                <w:szCs w:val="24"/>
              </w:rPr>
            </w:pPr>
            <w:r w:rsidRPr="00AF4DA1">
              <w:rPr>
                <w:szCs w:val="24"/>
              </w:rPr>
              <w:t>Приложение №М</w:t>
            </w:r>
          </w:p>
        </w:tc>
        <w:tc>
          <w:tcPr>
            <w:tcW w:w="6038" w:type="dxa"/>
          </w:tcPr>
          <w:p w14:paraId="21226F20" w14:textId="752AF83C" w:rsidR="0084776C" w:rsidRPr="00AF4DA1" w:rsidRDefault="0084776C" w:rsidP="0033793D">
            <w:pPr>
              <w:pStyle w:val="RTL7"/>
              <w:ind w:firstLine="0"/>
              <w:rPr>
                <w:szCs w:val="24"/>
              </w:rPr>
            </w:pPr>
            <w:r w:rsidRPr="00AF4DA1">
              <w:rPr>
                <w:szCs w:val="24"/>
              </w:rPr>
              <w:t>Новый</w:t>
            </w:r>
          </w:p>
        </w:tc>
      </w:tr>
      <w:tr w:rsidR="0084776C" w:rsidRPr="00AF4DA1" w14:paraId="25EE9D17" w14:textId="77777777" w:rsidTr="0033793D">
        <w:tc>
          <w:tcPr>
            <w:tcW w:w="2376" w:type="dxa"/>
          </w:tcPr>
          <w:p w14:paraId="523410D4" w14:textId="77777777" w:rsidR="0084776C" w:rsidRPr="00AF4DA1" w:rsidRDefault="0084776C" w:rsidP="0033793D">
            <w:pPr>
              <w:pStyle w:val="RTL7"/>
              <w:ind w:firstLine="0"/>
              <w:rPr>
                <w:szCs w:val="24"/>
              </w:rPr>
            </w:pPr>
          </w:p>
        </w:tc>
        <w:tc>
          <w:tcPr>
            <w:tcW w:w="2268" w:type="dxa"/>
          </w:tcPr>
          <w:p w14:paraId="327670BB" w14:textId="410A9A61" w:rsidR="0084776C" w:rsidRPr="00AF4DA1" w:rsidRDefault="0084776C" w:rsidP="0033793D">
            <w:pPr>
              <w:pStyle w:val="RTL7"/>
              <w:ind w:firstLine="0"/>
              <w:rPr>
                <w:szCs w:val="24"/>
              </w:rPr>
            </w:pPr>
            <w:r w:rsidRPr="00AF4DA1">
              <w:rPr>
                <w:szCs w:val="24"/>
              </w:rPr>
              <w:t>Приложение №Н</w:t>
            </w:r>
          </w:p>
        </w:tc>
        <w:tc>
          <w:tcPr>
            <w:tcW w:w="6038" w:type="dxa"/>
          </w:tcPr>
          <w:p w14:paraId="04CF7600" w14:textId="75C3AD78" w:rsidR="0084776C" w:rsidRPr="00AF4DA1" w:rsidRDefault="0084776C" w:rsidP="0033793D">
            <w:pPr>
              <w:pStyle w:val="RTL7"/>
              <w:ind w:firstLine="0"/>
              <w:rPr>
                <w:szCs w:val="24"/>
              </w:rPr>
            </w:pPr>
            <w:r w:rsidRPr="00AF4DA1">
              <w:rPr>
                <w:szCs w:val="24"/>
              </w:rPr>
              <w:t>Новый</w:t>
            </w:r>
          </w:p>
        </w:tc>
      </w:tr>
    </w:tbl>
    <w:p w14:paraId="2C9BB8B3" w14:textId="77777777" w:rsidR="00655964" w:rsidRPr="00AF4DA1" w:rsidRDefault="00655964" w:rsidP="00655964">
      <w:pPr>
        <w:pStyle w:val="RTL7"/>
        <w:rPr>
          <w:szCs w:val="24"/>
        </w:rPr>
      </w:pPr>
    </w:p>
    <w:p w14:paraId="6D0984CA" w14:textId="77777777" w:rsidR="00655964" w:rsidRPr="00AF4DA1" w:rsidRDefault="00655964" w:rsidP="00655964">
      <w:pPr>
        <w:pStyle w:val="RTL40"/>
        <w:numPr>
          <w:ilvl w:val="0"/>
          <w:numId w:val="0"/>
        </w:numPr>
        <w:ind w:left="709"/>
        <w:rPr>
          <w:szCs w:val="24"/>
        </w:rPr>
      </w:pPr>
      <w:r w:rsidRPr="00AF4DA1">
        <w:rPr>
          <w:szCs w:val="24"/>
        </w:rPr>
        <w:t>Изменения в версиях с №3.0.9.8 по №3.4.0.3</w:t>
      </w:r>
    </w:p>
    <w:tbl>
      <w:tblPr>
        <w:tblW w:w="96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242"/>
        <w:gridCol w:w="1560"/>
        <w:gridCol w:w="2126"/>
        <w:gridCol w:w="4678"/>
      </w:tblGrid>
      <w:tr w:rsidR="00655964" w:rsidRPr="00AF4DA1" w14:paraId="348922D4" w14:textId="77777777" w:rsidTr="0033793D">
        <w:tc>
          <w:tcPr>
            <w:tcW w:w="1242" w:type="dxa"/>
            <w:shd w:val="clear" w:color="auto" w:fill="D9D9D9"/>
          </w:tcPr>
          <w:p w14:paraId="21382A74" w14:textId="77777777" w:rsidR="00655964" w:rsidRPr="00AF4DA1" w:rsidRDefault="00655964" w:rsidP="0033793D">
            <w:pPr>
              <w:spacing w:after="0" w:line="360" w:lineRule="auto"/>
              <w:jc w:val="center"/>
              <w:rPr>
                <w:rFonts w:cs="Times New Roman"/>
                <w:b/>
                <w:szCs w:val="24"/>
                <w:lang w:val="ru-RU"/>
              </w:rPr>
            </w:pPr>
            <w:r w:rsidRPr="00AF4DA1">
              <w:rPr>
                <w:rFonts w:cs="Times New Roman"/>
                <w:b/>
                <w:szCs w:val="24"/>
                <w:lang w:val="ru-RU"/>
              </w:rPr>
              <w:t>Версия</w:t>
            </w:r>
          </w:p>
        </w:tc>
        <w:tc>
          <w:tcPr>
            <w:tcW w:w="1560" w:type="dxa"/>
            <w:shd w:val="clear" w:color="auto" w:fill="D9D9D9"/>
          </w:tcPr>
          <w:p w14:paraId="02C15B5E" w14:textId="77777777" w:rsidR="00655964" w:rsidRPr="00AF4DA1" w:rsidRDefault="00655964" w:rsidP="0033793D">
            <w:pPr>
              <w:spacing w:after="0" w:line="360" w:lineRule="auto"/>
              <w:jc w:val="center"/>
              <w:rPr>
                <w:rFonts w:cs="Times New Roman"/>
                <w:b/>
                <w:szCs w:val="24"/>
                <w:lang w:val="ru-RU"/>
              </w:rPr>
            </w:pPr>
            <w:r w:rsidRPr="00AF4DA1">
              <w:rPr>
                <w:rFonts w:cs="Times New Roman"/>
                <w:b/>
                <w:szCs w:val="24"/>
                <w:lang w:val="ru-RU"/>
              </w:rPr>
              <w:t>Дата</w:t>
            </w:r>
          </w:p>
        </w:tc>
        <w:tc>
          <w:tcPr>
            <w:tcW w:w="2126" w:type="dxa"/>
            <w:shd w:val="clear" w:color="auto" w:fill="D9D9D9"/>
          </w:tcPr>
          <w:p w14:paraId="4EDAD39A" w14:textId="77777777" w:rsidR="00655964" w:rsidRPr="00AF4DA1" w:rsidRDefault="00655964" w:rsidP="0033793D">
            <w:pPr>
              <w:spacing w:after="0" w:line="360" w:lineRule="auto"/>
              <w:jc w:val="center"/>
              <w:rPr>
                <w:rFonts w:cs="Times New Roman"/>
                <w:b/>
                <w:szCs w:val="24"/>
                <w:lang w:val="ru-RU"/>
              </w:rPr>
            </w:pPr>
            <w:r w:rsidRPr="00AF4DA1">
              <w:rPr>
                <w:rFonts w:cs="Times New Roman"/>
                <w:b/>
                <w:szCs w:val="24"/>
                <w:lang w:val="ru-RU"/>
              </w:rPr>
              <w:t>Автор</w:t>
            </w:r>
          </w:p>
        </w:tc>
        <w:tc>
          <w:tcPr>
            <w:tcW w:w="4678" w:type="dxa"/>
            <w:shd w:val="clear" w:color="auto" w:fill="D9D9D9"/>
          </w:tcPr>
          <w:p w14:paraId="3BF4AC77" w14:textId="77777777" w:rsidR="00655964" w:rsidRPr="00AF4DA1" w:rsidRDefault="00655964" w:rsidP="0033793D">
            <w:pPr>
              <w:spacing w:after="0" w:line="360" w:lineRule="auto"/>
              <w:jc w:val="center"/>
              <w:rPr>
                <w:rFonts w:cs="Times New Roman"/>
                <w:b/>
                <w:szCs w:val="24"/>
                <w:lang w:val="ru-RU"/>
              </w:rPr>
            </w:pPr>
            <w:r w:rsidRPr="00AF4DA1">
              <w:rPr>
                <w:rFonts w:cs="Times New Roman"/>
                <w:b/>
                <w:szCs w:val="24"/>
                <w:lang w:val="ru-RU"/>
              </w:rPr>
              <w:t>Комментарии</w:t>
            </w:r>
          </w:p>
        </w:tc>
      </w:tr>
      <w:tr w:rsidR="00655964" w:rsidRPr="001855C4" w14:paraId="10822752" w14:textId="77777777" w:rsidTr="0033793D">
        <w:trPr>
          <w:trHeight w:val="463"/>
        </w:trPr>
        <w:tc>
          <w:tcPr>
            <w:tcW w:w="1242" w:type="dxa"/>
            <w:vMerge w:val="restart"/>
            <w:shd w:val="clear" w:color="auto" w:fill="auto"/>
            <w:tcMar>
              <w:top w:w="108" w:type="dxa"/>
            </w:tcMar>
          </w:tcPr>
          <w:p w14:paraId="0C09F171" w14:textId="77777777" w:rsidR="00655964" w:rsidRPr="00AF4DA1" w:rsidRDefault="00655964" w:rsidP="0033793D">
            <w:pPr>
              <w:rPr>
                <w:szCs w:val="24"/>
                <w:lang w:val="ru-RU"/>
              </w:rPr>
            </w:pPr>
            <w:r w:rsidRPr="00AF4DA1">
              <w:rPr>
                <w:szCs w:val="24"/>
                <w:lang w:val="ru-RU"/>
              </w:rPr>
              <w:t>3.0.9.8</w:t>
            </w:r>
          </w:p>
        </w:tc>
        <w:tc>
          <w:tcPr>
            <w:tcW w:w="1560" w:type="dxa"/>
            <w:shd w:val="clear" w:color="auto" w:fill="auto"/>
            <w:tcMar>
              <w:top w:w="108" w:type="dxa"/>
            </w:tcMar>
          </w:tcPr>
          <w:p w14:paraId="74802808" w14:textId="77777777" w:rsidR="00655964" w:rsidRPr="00AF4DA1" w:rsidRDefault="00655964" w:rsidP="0033793D">
            <w:pPr>
              <w:rPr>
                <w:szCs w:val="24"/>
                <w:lang w:val="ru-RU"/>
              </w:rPr>
            </w:pPr>
            <w:r w:rsidRPr="00AF4DA1">
              <w:rPr>
                <w:szCs w:val="24"/>
                <w:lang w:val="ru-RU"/>
              </w:rPr>
              <w:t>16.06.2015</w:t>
            </w:r>
          </w:p>
        </w:tc>
        <w:tc>
          <w:tcPr>
            <w:tcW w:w="2126" w:type="dxa"/>
            <w:shd w:val="clear" w:color="auto" w:fill="auto"/>
            <w:tcMar>
              <w:top w:w="108" w:type="dxa"/>
            </w:tcMar>
          </w:tcPr>
          <w:p w14:paraId="738CACA5"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76C82BF3" w14:textId="77777777" w:rsidR="00655964" w:rsidRPr="00AF4DA1" w:rsidRDefault="00655964" w:rsidP="0033793D">
            <w:pPr>
              <w:rPr>
                <w:szCs w:val="24"/>
                <w:lang w:val="ru-RU"/>
              </w:rPr>
            </w:pPr>
            <w:r w:rsidRPr="00AF4DA1">
              <w:rPr>
                <w:szCs w:val="24"/>
                <w:lang w:val="ru-RU"/>
              </w:rPr>
              <w:t>Обновлён глоссарий</w:t>
            </w:r>
          </w:p>
          <w:p w14:paraId="784B0CC6" w14:textId="77777777" w:rsidR="00655964" w:rsidRPr="00AF4DA1" w:rsidRDefault="00655964" w:rsidP="0033793D">
            <w:pPr>
              <w:rPr>
                <w:szCs w:val="24"/>
                <w:lang w:val="ru-RU"/>
              </w:rPr>
            </w:pPr>
            <w:r w:rsidRPr="00AF4DA1">
              <w:rPr>
                <w:szCs w:val="24"/>
                <w:lang w:val="ru-RU"/>
              </w:rPr>
              <w:t>Обновлены вложенные файлы схем СМЭВ.</w:t>
            </w:r>
          </w:p>
          <w:p w14:paraId="7235FFBD" w14:textId="77777777" w:rsidR="00655964" w:rsidRPr="00AF4DA1" w:rsidRDefault="00655964" w:rsidP="0033793D">
            <w:pPr>
              <w:rPr>
                <w:szCs w:val="24"/>
                <w:lang w:val="ru-RU"/>
              </w:rPr>
            </w:pPr>
            <w:r w:rsidRPr="00AF4DA1">
              <w:rPr>
                <w:szCs w:val="24"/>
                <w:lang w:val="ru-RU"/>
              </w:rPr>
              <w:t>Дополнен п.2.3.1.</w:t>
            </w:r>
          </w:p>
          <w:p w14:paraId="1CA0E096" w14:textId="77777777" w:rsidR="00655964" w:rsidRPr="00AF4DA1" w:rsidRDefault="00655964" w:rsidP="0033793D">
            <w:pPr>
              <w:rPr>
                <w:szCs w:val="24"/>
                <w:lang w:val="ru-RU"/>
              </w:rPr>
            </w:pPr>
            <w:r w:rsidRPr="00AF4DA1">
              <w:rPr>
                <w:szCs w:val="24"/>
                <w:lang w:val="ru-RU"/>
              </w:rPr>
              <w:t>Добавлен п. 2.3.6.</w:t>
            </w:r>
          </w:p>
          <w:p w14:paraId="62D495C2" w14:textId="77777777" w:rsidR="00655964" w:rsidRPr="00AF4DA1" w:rsidRDefault="00655964" w:rsidP="0033793D">
            <w:pPr>
              <w:rPr>
                <w:szCs w:val="24"/>
                <w:lang w:val="ru-RU"/>
              </w:rPr>
            </w:pPr>
            <w:r w:rsidRPr="00AF4DA1">
              <w:rPr>
                <w:szCs w:val="24"/>
                <w:lang w:val="ru-RU"/>
              </w:rPr>
              <w:t>Дополнен п.3.2.1.</w:t>
            </w:r>
          </w:p>
        </w:tc>
      </w:tr>
      <w:tr w:rsidR="00655964" w:rsidRPr="001855C4" w14:paraId="382E7495" w14:textId="77777777" w:rsidTr="0033793D">
        <w:tc>
          <w:tcPr>
            <w:tcW w:w="1242" w:type="dxa"/>
            <w:vMerge/>
            <w:shd w:val="clear" w:color="auto" w:fill="auto"/>
            <w:tcMar>
              <w:top w:w="108" w:type="dxa"/>
            </w:tcMar>
          </w:tcPr>
          <w:p w14:paraId="6C2B2138" w14:textId="77777777" w:rsidR="00655964" w:rsidRPr="00AF4DA1" w:rsidRDefault="00655964" w:rsidP="0033793D">
            <w:pPr>
              <w:rPr>
                <w:szCs w:val="24"/>
                <w:lang w:val="ru-RU"/>
              </w:rPr>
            </w:pPr>
          </w:p>
        </w:tc>
        <w:tc>
          <w:tcPr>
            <w:tcW w:w="1560" w:type="dxa"/>
            <w:shd w:val="clear" w:color="auto" w:fill="auto"/>
            <w:tcMar>
              <w:top w:w="108" w:type="dxa"/>
            </w:tcMar>
          </w:tcPr>
          <w:p w14:paraId="4DA65688" w14:textId="77777777" w:rsidR="00655964" w:rsidRPr="00AF4DA1" w:rsidRDefault="00655964" w:rsidP="0033793D">
            <w:pPr>
              <w:rPr>
                <w:szCs w:val="24"/>
                <w:lang w:val="ru-RU"/>
              </w:rPr>
            </w:pPr>
            <w:r w:rsidRPr="00AF4DA1">
              <w:rPr>
                <w:szCs w:val="24"/>
                <w:lang w:val="ru-RU"/>
              </w:rPr>
              <w:t>17.06.2015</w:t>
            </w:r>
          </w:p>
        </w:tc>
        <w:tc>
          <w:tcPr>
            <w:tcW w:w="2126" w:type="dxa"/>
            <w:shd w:val="clear" w:color="auto" w:fill="auto"/>
            <w:tcMar>
              <w:top w:w="108" w:type="dxa"/>
            </w:tcMar>
          </w:tcPr>
          <w:p w14:paraId="01527C8C" w14:textId="77777777" w:rsidR="00655964" w:rsidRPr="00AF4DA1" w:rsidRDefault="00655964" w:rsidP="0033793D">
            <w:pPr>
              <w:rPr>
                <w:szCs w:val="24"/>
                <w:lang w:val="ru-RU"/>
              </w:rPr>
            </w:pPr>
            <w:r w:rsidRPr="00AF4DA1">
              <w:rPr>
                <w:szCs w:val="24"/>
                <w:lang w:val="ru-RU"/>
              </w:rPr>
              <w:t>Анна Миронова</w:t>
            </w:r>
          </w:p>
        </w:tc>
        <w:tc>
          <w:tcPr>
            <w:tcW w:w="4678" w:type="dxa"/>
            <w:shd w:val="clear" w:color="auto" w:fill="auto"/>
            <w:tcMar>
              <w:top w:w="108" w:type="dxa"/>
            </w:tcMar>
          </w:tcPr>
          <w:p w14:paraId="5480B1DE" w14:textId="77777777" w:rsidR="00655964" w:rsidRPr="00AF4DA1" w:rsidRDefault="00655964" w:rsidP="0033793D">
            <w:pPr>
              <w:rPr>
                <w:szCs w:val="24"/>
                <w:lang w:val="ru-RU"/>
              </w:rPr>
            </w:pPr>
            <w:r w:rsidRPr="00AF4DA1">
              <w:rPr>
                <w:szCs w:val="24"/>
                <w:lang w:val="ru-RU"/>
              </w:rPr>
              <w:t>Исправлена нумерация таблиц, рисунков, а также ссылки на рисунки и таблицы по всему документу.</w:t>
            </w:r>
          </w:p>
          <w:p w14:paraId="68347587" w14:textId="77777777" w:rsidR="00655964" w:rsidRPr="00AF4DA1" w:rsidRDefault="00655964" w:rsidP="0033793D">
            <w:pPr>
              <w:rPr>
                <w:szCs w:val="24"/>
                <w:lang w:val="ru-RU"/>
              </w:rPr>
            </w:pPr>
            <w:r w:rsidRPr="00AF4DA1">
              <w:rPr>
                <w:szCs w:val="24"/>
                <w:lang w:val="ru-RU"/>
              </w:rPr>
              <w:t xml:space="preserve">Исправлен абзац 2 п.2.1. </w:t>
            </w:r>
          </w:p>
          <w:p w14:paraId="3F8DA637" w14:textId="77777777" w:rsidR="00655964" w:rsidRPr="00AF4DA1" w:rsidRDefault="00655964" w:rsidP="0033793D">
            <w:pPr>
              <w:rPr>
                <w:szCs w:val="24"/>
                <w:lang w:val="ru-RU"/>
              </w:rPr>
            </w:pPr>
            <w:r w:rsidRPr="00AF4DA1">
              <w:rPr>
                <w:szCs w:val="24"/>
                <w:lang w:val="ru-RU"/>
              </w:rPr>
              <w:t>Добавлен раздел «История документа».</w:t>
            </w:r>
          </w:p>
        </w:tc>
      </w:tr>
      <w:tr w:rsidR="00655964" w:rsidRPr="001855C4" w14:paraId="3083ECFD" w14:textId="77777777" w:rsidTr="0033793D">
        <w:tc>
          <w:tcPr>
            <w:tcW w:w="1242" w:type="dxa"/>
            <w:shd w:val="clear" w:color="auto" w:fill="auto"/>
            <w:tcMar>
              <w:top w:w="108" w:type="dxa"/>
            </w:tcMar>
          </w:tcPr>
          <w:p w14:paraId="693B417B" w14:textId="77777777" w:rsidR="00655964" w:rsidRPr="00AF4DA1" w:rsidRDefault="00655964" w:rsidP="0033793D">
            <w:pPr>
              <w:rPr>
                <w:szCs w:val="24"/>
                <w:lang w:val="ru-RU"/>
              </w:rPr>
            </w:pPr>
            <w:r w:rsidRPr="00AF4DA1">
              <w:rPr>
                <w:szCs w:val="24"/>
                <w:lang w:val="ru-RU"/>
              </w:rPr>
              <w:t>3.0.9.8.1</w:t>
            </w:r>
          </w:p>
        </w:tc>
        <w:tc>
          <w:tcPr>
            <w:tcW w:w="1560" w:type="dxa"/>
            <w:shd w:val="clear" w:color="auto" w:fill="auto"/>
            <w:tcMar>
              <w:top w:w="108" w:type="dxa"/>
            </w:tcMar>
          </w:tcPr>
          <w:p w14:paraId="214C0538" w14:textId="77777777" w:rsidR="00655964" w:rsidRPr="00AF4DA1" w:rsidRDefault="00655964" w:rsidP="0033793D">
            <w:pPr>
              <w:rPr>
                <w:szCs w:val="24"/>
                <w:lang w:val="ru-RU"/>
              </w:rPr>
            </w:pPr>
            <w:r w:rsidRPr="00AF4DA1">
              <w:rPr>
                <w:szCs w:val="24"/>
                <w:lang w:val="ru-RU"/>
              </w:rPr>
              <w:t>23.06.2015</w:t>
            </w:r>
          </w:p>
        </w:tc>
        <w:tc>
          <w:tcPr>
            <w:tcW w:w="2126" w:type="dxa"/>
            <w:shd w:val="clear" w:color="auto" w:fill="auto"/>
            <w:tcMar>
              <w:top w:w="108" w:type="dxa"/>
            </w:tcMar>
          </w:tcPr>
          <w:p w14:paraId="7C7100A5"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1632A8D7" w14:textId="77777777" w:rsidR="00655964" w:rsidRPr="00AF4DA1" w:rsidRDefault="00655964" w:rsidP="0033793D">
            <w:pPr>
              <w:rPr>
                <w:szCs w:val="24"/>
                <w:lang w:val="ru-RU"/>
              </w:rPr>
            </w:pPr>
            <w:r w:rsidRPr="00AF4DA1">
              <w:rPr>
                <w:szCs w:val="24"/>
                <w:lang w:val="ru-RU"/>
              </w:rPr>
              <w:t>Обновлена wsdl-схема СМЭВ (мелкое изменение)</w:t>
            </w:r>
          </w:p>
        </w:tc>
      </w:tr>
      <w:tr w:rsidR="00655964" w:rsidRPr="001855C4" w14:paraId="2F84E241" w14:textId="77777777" w:rsidTr="0033793D">
        <w:tc>
          <w:tcPr>
            <w:tcW w:w="1242" w:type="dxa"/>
            <w:shd w:val="clear" w:color="auto" w:fill="auto"/>
            <w:tcMar>
              <w:top w:w="108" w:type="dxa"/>
            </w:tcMar>
          </w:tcPr>
          <w:p w14:paraId="5027782E" w14:textId="77777777" w:rsidR="00655964" w:rsidRPr="00AF4DA1" w:rsidRDefault="00655964" w:rsidP="0033793D">
            <w:pPr>
              <w:rPr>
                <w:szCs w:val="24"/>
                <w:lang w:val="ru-RU"/>
              </w:rPr>
            </w:pPr>
            <w:r w:rsidRPr="00AF4DA1">
              <w:rPr>
                <w:szCs w:val="24"/>
                <w:lang w:val="ru-RU"/>
              </w:rPr>
              <w:t>3.0.9.8.2</w:t>
            </w:r>
          </w:p>
        </w:tc>
        <w:tc>
          <w:tcPr>
            <w:tcW w:w="1560" w:type="dxa"/>
            <w:shd w:val="clear" w:color="auto" w:fill="auto"/>
            <w:tcMar>
              <w:top w:w="108" w:type="dxa"/>
            </w:tcMar>
          </w:tcPr>
          <w:p w14:paraId="153A677D" w14:textId="77777777" w:rsidR="00655964" w:rsidRPr="00AF4DA1" w:rsidRDefault="00655964" w:rsidP="0033793D">
            <w:pPr>
              <w:rPr>
                <w:szCs w:val="24"/>
                <w:lang w:val="ru-RU"/>
              </w:rPr>
            </w:pPr>
            <w:r w:rsidRPr="00AF4DA1">
              <w:rPr>
                <w:szCs w:val="24"/>
                <w:lang w:val="ru-RU"/>
              </w:rPr>
              <w:t>19.10.2015</w:t>
            </w:r>
          </w:p>
        </w:tc>
        <w:tc>
          <w:tcPr>
            <w:tcW w:w="2126" w:type="dxa"/>
            <w:shd w:val="clear" w:color="auto" w:fill="auto"/>
            <w:tcMar>
              <w:top w:w="108" w:type="dxa"/>
            </w:tcMar>
          </w:tcPr>
          <w:p w14:paraId="7CA0D3AA"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40E515DF" w14:textId="77777777" w:rsidR="00655964" w:rsidRPr="00AF4DA1" w:rsidRDefault="00655964" w:rsidP="0033793D">
            <w:pPr>
              <w:rPr>
                <w:szCs w:val="24"/>
                <w:lang w:val="ru-RU"/>
              </w:rPr>
            </w:pPr>
            <w:r w:rsidRPr="00AF4DA1">
              <w:rPr>
                <w:szCs w:val="24"/>
                <w:lang w:val="ru-RU"/>
              </w:rPr>
              <w:t>Описание работы с Файловым хранилищем</w:t>
            </w:r>
          </w:p>
        </w:tc>
      </w:tr>
      <w:tr w:rsidR="00655964" w:rsidRPr="001855C4" w14:paraId="75304C50" w14:textId="77777777" w:rsidTr="0033793D">
        <w:tc>
          <w:tcPr>
            <w:tcW w:w="1242" w:type="dxa"/>
            <w:shd w:val="clear" w:color="auto" w:fill="auto"/>
            <w:tcMar>
              <w:top w:w="108" w:type="dxa"/>
            </w:tcMar>
          </w:tcPr>
          <w:p w14:paraId="17E8B414" w14:textId="77777777" w:rsidR="00655964" w:rsidRPr="00AF4DA1" w:rsidRDefault="00655964" w:rsidP="0033793D">
            <w:pPr>
              <w:rPr>
                <w:szCs w:val="24"/>
                <w:lang w:val="ru-RU"/>
              </w:rPr>
            </w:pPr>
            <w:r w:rsidRPr="00AF4DA1">
              <w:rPr>
                <w:szCs w:val="24"/>
                <w:lang w:val="ru-RU"/>
              </w:rPr>
              <w:t>3.1.0.0</w:t>
            </w:r>
          </w:p>
        </w:tc>
        <w:tc>
          <w:tcPr>
            <w:tcW w:w="1560" w:type="dxa"/>
            <w:shd w:val="clear" w:color="auto" w:fill="auto"/>
            <w:tcMar>
              <w:top w:w="108" w:type="dxa"/>
            </w:tcMar>
          </w:tcPr>
          <w:p w14:paraId="55511C49" w14:textId="77777777" w:rsidR="00655964" w:rsidRPr="00AF4DA1" w:rsidRDefault="00655964" w:rsidP="0033793D">
            <w:pPr>
              <w:rPr>
                <w:szCs w:val="24"/>
                <w:lang w:val="ru-RU"/>
              </w:rPr>
            </w:pPr>
            <w:r w:rsidRPr="00AF4DA1">
              <w:rPr>
                <w:szCs w:val="24"/>
                <w:lang w:val="ru-RU"/>
              </w:rPr>
              <w:t>19.10.2015</w:t>
            </w:r>
          </w:p>
        </w:tc>
        <w:tc>
          <w:tcPr>
            <w:tcW w:w="2126" w:type="dxa"/>
            <w:shd w:val="clear" w:color="auto" w:fill="auto"/>
            <w:tcMar>
              <w:top w:w="108" w:type="dxa"/>
            </w:tcMar>
          </w:tcPr>
          <w:p w14:paraId="23B6FF21"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3E6649F7" w14:textId="77777777" w:rsidR="00655964" w:rsidRPr="00AF4DA1" w:rsidRDefault="00655964" w:rsidP="0033793D">
            <w:pPr>
              <w:jc w:val="left"/>
              <w:rPr>
                <w:szCs w:val="24"/>
                <w:lang w:val="ru-RU"/>
              </w:rPr>
            </w:pPr>
            <w:r w:rsidRPr="00AF4DA1">
              <w:rPr>
                <w:szCs w:val="24"/>
                <w:lang w:val="ru-RU"/>
              </w:rPr>
              <w:t>Описание схемы 1.1*</w:t>
            </w:r>
            <w:r w:rsidRPr="00AF4DA1">
              <w:rPr>
                <w:szCs w:val="24"/>
                <w:lang w:val="ru-RU"/>
              </w:rPr>
              <w:br/>
              <w:t>Описание тега передачи кода ФРГУ</w:t>
            </w:r>
          </w:p>
        </w:tc>
      </w:tr>
      <w:tr w:rsidR="00655964" w:rsidRPr="001855C4" w14:paraId="796F1F28" w14:textId="77777777" w:rsidTr="0033793D">
        <w:tc>
          <w:tcPr>
            <w:tcW w:w="1242" w:type="dxa"/>
            <w:shd w:val="clear" w:color="auto" w:fill="auto"/>
            <w:tcMar>
              <w:top w:w="108" w:type="dxa"/>
            </w:tcMar>
          </w:tcPr>
          <w:p w14:paraId="58EC931F" w14:textId="77777777" w:rsidR="00655964" w:rsidRPr="00AF4DA1" w:rsidRDefault="00655964" w:rsidP="0033793D">
            <w:pPr>
              <w:rPr>
                <w:szCs w:val="24"/>
                <w:lang w:val="ru-RU"/>
              </w:rPr>
            </w:pPr>
            <w:r w:rsidRPr="00AF4DA1">
              <w:rPr>
                <w:szCs w:val="24"/>
                <w:lang w:val="ru-RU"/>
              </w:rPr>
              <w:t>3.1.0.1</w:t>
            </w:r>
          </w:p>
        </w:tc>
        <w:tc>
          <w:tcPr>
            <w:tcW w:w="1560" w:type="dxa"/>
            <w:shd w:val="clear" w:color="auto" w:fill="auto"/>
            <w:tcMar>
              <w:top w:w="108" w:type="dxa"/>
            </w:tcMar>
          </w:tcPr>
          <w:p w14:paraId="06D4E20F" w14:textId="77777777" w:rsidR="00655964" w:rsidRPr="00AF4DA1" w:rsidRDefault="00655964" w:rsidP="0033793D">
            <w:pPr>
              <w:rPr>
                <w:szCs w:val="24"/>
                <w:lang w:val="ru-RU"/>
              </w:rPr>
            </w:pPr>
            <w:r w:rsidRPr="00AF4DA1">
              <w:rPr>
                <w:szCs w:val="24"/>
                <w:lang w:val="ru-RU"/>
              </w:rPr>
              <w:t>29.08.2016</w:t>
            </w:r>
          </w:p>
        </w:tc>
        <w:tc>
          <w:tcPr>
            <w:tcW w:w="2126" w:type="dxa"/>
            <w:shd w:val="clear" w:color="auto" w:fill="auto"/>
            <w:tcMar>
              <w:top w:w="108" w:type="dxa"/>
            </w:tcMar>
          </w:tcPr>
          <w:p w14:paraId="2FF10C1A" w14:textId="77777777" w:rsidR="00655964" w:rsidRPr="00AF4DA1" w:rsidRDefault="00655964" w:rsidP="0033793D">
            <w:pPr>
              <w:rPr>
                <w:szCs w:val="24"/>
                <w:lang w:val="ru-RU"/>
              </w:rPr>
            </w:pPr>
            <w:r w:rsidRPr="00AF4DA1">
              <w:rPr>
                <w:szCs w:val="24"/>
                <w:lang w:val="ru-RU"/>
              </w:rPr>
              <w:t xml:space="preserve">Чернявский В.Е. </w:t>
            </w:r>
          </w:p>
        </w:tc>
        <w:tc>
          <w:tcPr>
            <w:tcW w:w="4678" w:type="dxa"/>
            <w:shd w:val="clear" w:color="auto" w:fill="auto"/>
            <w:tcMar>
              <w:top w:w="108" w:type="dxa"/>
            </w:tcMar>
          </w:tcPr>
          <w:p w14:paraId="4D6A1331" w14:textId="77777777" w:rsidR="00655964" w:rsidRPr="00AF4DA1" w:rsidRDefault="00655964" w:rsidP="0033793D">
            <w:pPr>
              <w:jc w:val="left"/>
              <w:rPr>
                <w:szCs w:val="24"/>
                <w:lang w:val="ru-RU"/>
              </w:rPr>
            </w:pPr>
            <w:r w:rsidRPr="00AF4DA1">
              <w:rPr>
                <w:szCs w:val="24"/>
                <w:lang w:val="ru-RU"/>
              </w:rPr>
              <w:t>Мелкие исправления в названиях схем (номера 1.2 на 1.1), более подробно описан элемент SmevFault, описано новое значение элемента RequestRejected (FAILURE), исправлены ошибки в диаграммах</w:t>
            </w:r>
          </w:p>
        </w:tc>
      </w:tr>
      <w:tr w:rsidR="00655964" w:rsidRPr="001855C4" w14:paraId="60D341E5" w14:textId="77777777" w:rsidTr="0033793D">
        <w:tc>
          <w:tcPr>
            <w:tcW w:w="1242" w:type="dxa"/>
            <w:shd w:val="clear" w:color="auto" w:fill="auto"/>
            <w:tcMar>
              <w:top w:w="108" w:type="dxa"/>
            </w:tcMar>
          </w:tcPr>
          <w:p w14:paraId="370B3200" w14:textId="77777777" w:rsidR="00655964" w:rsidRPr="00AF4DA1" w:rsidRDefault="00655964" w:rsidP="0033793D">
            <w:pPr>
              <w:rPr>
                <w:szCs w:val="24"/>
                <w:lang w:val="ru-RU"/>
              </w:rPr>
            </w:pPr>
            <w:r w:rsidRPr="00AF4DA1">
              <w:rPr>
                <w:szCs w:val="24"/>
                <w:lang w:val="ru-RU"/>
              </w:rPr>
              <w:t>3.2.0.0</w:t>
            </w:r>
          </w:p>
        </w:tc>
        <w:tc>
          <w:tcPr>
            <w:tcW w:w="1560" w:type="dxa"/>
            <w:shd w:val="clear" w:color="auto" w:fill="auto"/>
            <w:tcMar>
              <w:top w:w="108" w:type="dxa"/>
            </w:tcMar>
          </w:tcPr>
          <w:p w14:paraId="4389F634" w14:textId="77777777" w:rsidR="00655964" w:rsidRPr="00AF4DA1" w:rsidRDefault="00655964" w:rsidP="0033793D">
            <w:pPr>
              <w:rPr>
                <w:szCs w:val="24"/>
                <w:lang w:val="ru-RU"/>
              </w:rPr>
            </w:pPr>
            <w:r w:rsidRPr="00AF4DA1">
              <w:rPr>
                <w:szCs w:val="24"/>
                <w:lang w:val="ru-RU"/>
              </w:rPr>
              <w:t>15.09.2016</w:t>
            </w:r>
          </w:p>
        </w:tc>
        <w:tc>
          <w:tcPr>
            <w:tcW w:w="2126" w:type="dxa"/>
            <w:shd w:val="clear" w:color="auto" w:fill="auto"/>
            <w:tcMar>
              <w:top w:w="108" w:type="dxa"/>
            </w:tcMar>
          </w:tcPr>
          <w:p w14:paraId="1EB6F851"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6C610394" w14:textId="77777777" w:rsidR="00655964" w:rsidRPr="00AF4DA1" w:rsidRDefault="00655964" w:rsidP="0033793D">
            <w:pPr>
              <w:jc w:val="left"/>
              <w:rPr>
                <w:szCs w:val="24"/>
                <w:lang w:val="ru-RU"/>
              </w:rPr>
            </w:pPr>
            <w:r w:rsidRPr="00AF4DA1">
              <w:rPr>
                <w:szCs w:val="24"/>
                <w:lang w:val="ru-RU"/>
              </w:rPr>
              <w:t xml:space="preserve">Дополнения, описывающие новый функционал СМЭВ, внедрённый в 2016 </w:t>
            </w:r>
            <w:r w:rsidRPr="00AF4DA1">
              <w:rPr>
                <w:szCs w:val="24"/>
                <w:lang w:val="ru-RU"/>
              </w:rPr>
              <w:lastRenderedPageBreak/>
              <w:t>году: а) Добавлен раздел №8 б) Откорректирован раздел 2.2 (перенесён в 3.6) в) Обновлена схема smev-message-exchange-types-1.1 г) Добавлены разделы 9 и 10, а также приложение 8.</w:t>
            </w:r>
          </w:p>
        </w:tc>
      </w:tr>
      <w:tr w:rsidR="00655964" w:rsidRPr="00AF4DA1" w14:paraId="750CC60A" w14:textId="77777777" w:rsidTr="0033793D">
        <w:tc>
          <w:tcPr>
            <w:tcW w:w="1242" w:type="dxa"/>
            <w:shd w:val="clear" w:color="auto" w:fill="auto"/>
            <w:tcMar>
              <w:top w:w="108" w:type="dxa"/>
            </w:tcMar>
          </w:tcPr>
          <w:p w14:paraId="2393D538" w14:textId="77777777" w:rsidR="00655964" w:rsidRPr="00AF4DA1" w:rsidRDefault="00655964" w:rsidP="0033793D">
            <w:pPr>
              <w:rPr>
                <w:szCs w:val="24"/>
                <w:lang w:val="ru-RU"/>
              </w:rPr>
            </w:pPr>
            <w:r w:rsidRPr="00AF4DA1">
              <w:rPr>
                <w:szCs w:val="24"/>
                <w:lang w:val="ru-RU"/>
              </w:rPr>
              <w:t>3.3.0.0</w:t>
            </w:r>
          </w:p>
        </w:tc>
        <w:tc>
          <w:tcPr>
            <w:tcW w:w="1560" w:type="dxa"/>
            <w:shd w:val="clear" w:color="auto" w:fill="auto"/>
            <w:tcMar>
              <w:top w:w="108" w:type="dxa"/>
            </w:tcMar>
          </w:tcPr>
          <w:p w14:paraId="796795D0" w14:textId="77777777" w:rsidR="00655964" w:rsidRPr="00AF4DA1" w:rsidRDefault="00655964" w:rsidP="0033793D">
            <w:pPr>
              <w:rPr>
                <w:szCs w:val="24"/>
                <w:lang w:val="ru-RU"/>
              </w:rPr>
            </w:pPr>
            <w:r w:rsidRPr="00AF4DA1">
              <w:rPr>
                <w:szCs w:val="24"/>
                <w:lang w:val="ru-RU"/>
              </w:rPr>
              <w:t>30.11.2016</w:t>
            </w:r>
          </w:p>
        </w:tc>
        <w:tc>
          <w:tcPr>
            <w:tcW w:w="2126" w:type="dxa"/>
            <w:shd w:val="clear" w:color="auto" w:fill="auto"/>
            <w:tcMar>
              <w:top w:w="108" w:type="dxa"/>
            </w:tcMar>
          </w:tcPr>
          <w:p w14:paraId="15EB4FEA"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7F658784" w14:textId="77777777" w:rsidR="00655964" w:rsidRPr="00AF4DA1" w:rsidRDefault="00655964" w:rsidP="0033793D">
            <w:pPr>
              <w:spacing w:after="0"/>
              <w:jc w:val="left"/>
              <w:rPr>
                <w:szCs w:val="24"/>
                <w:lang w:val="ru-RU"/>
              </w:rPr>
            </w:pPr>
            <w:r w:rsidRPr="00AF4DA1">
              <w:rPr>
                <w:szCs w:val="24"/>
                <w:lang w:val="ru-RU"/>
              </w:rPr>
              <w:t>Доработан раздел 2.6.3; Значительно доработан раздел 3 (доработаны схемы и описания к ним, добавлен раздел 3.6); Добавлен раздел 2.2.5 (Обмен справочными данными в составе сообщений по видам сведений в СМЭВ). Утратили актуальность и удалены разделы 2.5.3 и 2.5.4.</w:t>
            </w:r>
          </w:p>
        </w:tc>
      </w:tr>
      <w:tr w:rsidR="00655964" w:rsidRPr="001855C4" w14:paraId="57E1649C" w14:textId="77777777" w:rsidTr="0033793D">
        <w:tc>
          <w:tcPr>
            <w:tcW w:w="1242" w:type="dxa"/>
            <w:shd w:val="clear" w:color="auto" w:fill="auto"/>
            <w:tcMar>
              <w:top w:w="108" w:type="dxa"/>
            </w:tcMar>
          </w:tcPr>
          <w:p w14:paraId="06166DD7" w14:textId="77777777" w:rsidR="00655964" w:rsidRPr="00AF4DA1" w:rsidRDefault="00655964" w:rsidP="0033793D">
            <w:pPr>
              <w:rPr>
                <w:szCs w:val="24"/>
                <w:lang w:val="ru-RU"/>
              </w:rPr>
            </w:pPr>
            <w:r w:rsidRPr="00AF4DA1">
              <w:rPr>
                <w:szCs w:val="24"/>
                <w:lang w:val="ru-RU"/>
              </w:rPr>
              <w:t>3.3.0.0</w:t>
            </w:r>
          </w:p>
        </w:tc>
        <w:tc>
          <w:tcPr>
            <w:tcW w:w="1560" w:type="dxa"/>
            <w:shd w:val="clear" w:color="auto" w:fill="auto"/>
            <w:tcMar>
              <w:top w:w="108" w:type="dxa"/>
            </w:tcMar>
          </w:tcPr>
          <w:p w14:paraId="25807C7E" w14:textId="77777777" w:rsidR="00655964" w:rsidRPr="00AF4DA1" w:rsidRDefault="00655964" w:rsidP="0033793D">
            <w:pPr>
              <w:rPr>
                <w:szCs w:val="24"/>
                <w:lang w:val="ru-RU"/>
              </w:rPr>
            </w:pPr>
            <w:r w:rsidRPr="00AF4DA1">
              <w:rPr>
                <w:szCs w:val="24"/>
                <w:lang w:val="ru-RU"/>
              </w:rPr>
              <w:t>10.02.2017</w:t>
            </w:r>
          </w:p>
        </w:tc>
        <w:tc>
          <w:tcPr>
            <w:tcW w:w="2126" w:type="dxa"/>
            <w:shd w:val="clear" w:color="auto" w:fill="auto"/>
            <w:tcMar>
              <w:top w:w="108" w:type="dxa"/>
            </w:tcMar>
          </w:tcPr>
          <w:p w14:paraId="4D34A7C4" w14:textId="77777777" w:rsidR="00655964" w:rsidRPr="00AF4DA1" w:rsidRDefault="00655964" w:rsidP="0033793D">
            <w:pPr>
              <w:rPr>
                <w:szCs w:val="24"/>
                <w:lang w:val="ru-RU"/>
              </w:rPr>
            </w:pPr>
            <w:r w:rsidRPr="00AF4DA1">
              <w:rPr>
                <w:szCs w:val="24"/>
                <w:lang w:val="ru-RU"/>
              </w:rPr>
              <w:t>Ковалев Р.С.</w:t>
            </w:r>
          </w:p>
        </w:tc>
        <w:tc>
          <w:tcPr>
            <w:tcW w:w="4678" w:type="dxa"/>
            <w:shd w:val="clear" w:color="auto" w:fill="auto"/>
            <w:tcMar>
              <w:top w:w="108" w:type="dxa"/>
            </w:tcMar>
          </w:tcPr>
          <w:p w14:paraId="7814FAAB" w14:textId="77777777" w:rsidR="00655964" w:rsidRPr="00AF4DA1" w:rsidRDefault="00655964" w:rsidP="0033793D">
            <w:pPr>
              <w:spacing w:after="0"/>
              <w:jc w:val="left"/>
              <w:rPr>
                <w:szCs w:val="24"/>
                <w:lang w:val="ru-RU"/>
              </w:rPr>
            </w:pPr>
            <w:r w:rsidRPr="00AF4DA1">
              <w:rPr>
                <w:szCs w:val="24"/>
                <w:lang w:val="ru-RU"/>
              </w:rPr>
              <w:t>В п. 2.2.1 скорректировано толкование термина «вида сведений»; в п. 2.3.3 скорректировано толкование «широковещательных рассылок»; добавлен п. 2.3.4 «Реестровый вид сведений»; добавлен п. 3.8 «Структура сообщений с вложениями»</w:t>
            </w:r>
          </w:p>
        </w:tc>
      </w:tr>
      <w:tr w:rsidR="00655964" w:rsidRPr="00AF4DA1" w14:paraId="2BE4BFE6" w14:textId="77777777" w:rsidTr="0033793D">
        <w:tc>
          <w:tcPr>
            <w:tcW w:w="1242" w:type="dxa"/>
            <w:shd w:val="clear" w:color="auto" w:fill="auto"/>
            <w:tcMar>
              <w:top w:w="108" w:type="dxa"/>
            </w:tcMar>
          </w:tcPr>
          <w:p w14:paraId="7CDDA37D" w14:textId="77777777" w:rsidR="00655964" w:rsidRPr="00AF4DA1" w:rsidRDefault="00655964" w:rsidP="0033793D">
            <w:pPr>
              <w:rPr>
                <w:szCs w:val="24"/>
                <w:lang w:val="ru-RU"/>
              </w:rPr>
            </w:pPr>
            <w:r w:rsidRPr="00AF4DA1">
              <w:rPr>
                <w:szCs w:val="24"/>
                <w:lang w:val="ru-RU"/>
              </w:rPr>
              <w:t>3.3.0.0</w:t>
            </w:r>
          </w:p>
        </w:tc>
        <w:tc>
          <w:tcPr>
            <w:tcW w:w="1560" w:type="dxa"/>
            <w:shd w:val="clear" w:color="auto" w:fill="auto"/>
            <w:tcMar>
              <w:top w:w="108" w:type="dxa"/>
            </w:tcMar>
          </w:tcPr>
          <w:p w14:paraId="5DD5E50D" w14:textId="77777777" w:rsidR="00655964" w:rsidRPr="00AF4DA1" w:rsidRDefault="00655964" w:rsidP="0033793D">
            <w:pPr>
              <w:rPr>
                <w:szCs w:val="24"/>
                <w:lang w:val="ru-RU"/>
              </w:rPr>
            </w:pPr>
            <w:r w:rsidRPr="00AF4DA1">
              <w:rPr>
                <w:szCs w:val="24"/>
                <w:lang w:val="ru-RU"/>
              </w:rPr>
              <w:t>01.03.2017</w:t>
            </w:r>
          </w:p>
        </w:tc>
        <w:tc>
          <w:tcPr>
            <w:tcW w:w="2126" w:type="dxa"/>
            <w:shd w:val="clear" w:color="auto" w:fill="auto"/>
            <w:tcMar>
              <w:top w:w="108" w:type="dxa"/>
            </w:tcMar>
          </w:tcPr>
          <w:p w14:paraId="71C0FA43" w14:textId="77777777" w:rsidR="00655964" w:rsidRPr="00AF4DA1" w:rsidRDefault="00655964" w:rsidP="0033793D">
            <w:pPr>
              <w:rPr>
                <w:szCs w:val="24"/>
                <w:lang w:val="ru-RU"/>
              </w:rPr>
            </w:pPr>
            <w:r w:rsidRPr="00AF4DA1">
              <w:rPr>
                <w:szCs w:val="24"/>
                <w:lang w:val="ru-RU"/>
              </w:rPr>
              <w:t>Чернявский В.Е.</w:t>
            </w:r>
          </w:p>
        </w:tc>
        <w:tc>
          <w:tcPr>
            <w:tcW w:w="4678" w:type="dxa"/>
            <w:shd w:val="clear" w:color="auto" w:fill="auto"/>
            <w:tcMar>
              <w:top w:w="108" w:type="dxa"/>
            </w:tcMar>
          </w:tcPr>
          <w:p w14:paraId="134DD4AE" w14:textId="77777777" w:rsidR="00655964" w:rsidRPr="00AF4DA1" w:rsidRDefault="00655964" w:rsidP="0033793D">
            <w:pPr>
              <w:spacing w:after="0"/>
              <w:jc w:val="left"/>
              <w:rPr>
                <w:szCs w:val="24"/>
                <w:lang w:val="ru-RU"/>
              </w:rPr>
            </w:pPr>
            <w:r w:rsidRPr="00AF4DA1">
              <w:rPr>
                <w:szCs w:val="24"/>
                <w:lang w:val="ru-RU"/>
              </w:rPr>
              <w:t>Уточнены формулировки п. 2.2.5</w:t>
            </w:r>
          </w:p>
        </w:tc>
      </w:tr>
      <w:tr w:rsidR="00655964" w:rsidRPr="00AF4DA1" w14:paraId="40D703A1" w14:textId="77777777" w:rsidTr="0033793D">
        <w:tc>
          <w:tcPr>
            <w:tcW w:w="1242" w:type="dxa"/>
            <w:shd w:val="clear" w:color="auto" w:fill="auto"/>
            <w:tcMar>
              <w:top w:w="108" w:type="dxa"/>
            </w:tcMar>
          </w:tcPr>
          <w:p w14:paraId="01A2A63D" w14:textId="77777777" w:rsidR="00655964" w:rsidRPr="00AF4DA1" w:rsidRDefault="00655964" w:rsidP="0033793D">
            <w:pPr>
              <w:rPr>
                <w:szCs w:val="24"/>
                <w:lang w:val="ru-RU"/>
              </w:rPr>
            </w:pPr>
            <w:r w:rsidRPr="00AF4DA1">
              <w:rPr>
                <w:szCs w:val="24"/>
                <w:lang w:val="ru-RU"/>
              </w:rPr>
              <w:t>3.4.0.0</w:t>
            </w:r>
          </w:p>
        </w:tc>
        <w:tc>
          <w:tcPr>
            <w:tcW w:w="1560" w:type="dxa"/>
            <w:shd w:val="clear" w:color="auto" w:fill="auto"/>
            <w:tcMar>
              <w:top w:w="108" w:type="dxa"/>
            </w:tcMar>
          </w:tcPr>
          <w:p w14:paraId="57D010CE" w14:textId="77777777" w:rsidR="00655964" w:rsidRPr="00AF4DA1" w:rsidRDefault="00655964" w:rsidP="0033793D">
            <w:pPr>
              <w:rPr>
                <w:szCs w:val="24"/>
                <w:lang w:val="ru-RU"/>
              </w:rPr>
            </w:pPr>
            <w:r w:rsidRPr="00AF4DA1">
              <w:rPr>
                <w:szCs w:val="24"/>
                <w:lang w:val="ru-RU"/>
              </w:rPr>
              <w:t>30.03.2017</w:t>
            </w:r>
          </w:p>
        </w:tc>
        <w:tc>
          <w:tcPr>
            <w:tcW w:w="2126" w:type="dxa"/>
            <w:shd w:val="clear" w:color="auto" w:fill="auto"/>
            <w:tcMar>
              <w:top w:w="108" w:type="dxa"/>
            </w:tcMar>
          </w:tcPr>
          <w:p w14:paraId="642193D7" w14:textId="77777777" w:rsidR="00655964" w:rsidRPr="00AF4DA1" w:rsidRDefault="00655964" w:rsidP="0033793D">
            <w:pPr>
              <w:rPr>
                <w:szCs w:val="24"/>
                <w:lang w:val="ru-RU"/>
              </w:rPr>
            </w:pPr>
            <w:r w:rsidRPr="00AF4DA1">
              <w:rPr>
                <w:szCs w:val="24"/>
                <w:lang w:val="ru-RU"/>
              </w:rPr>
              <w:t>Климова О.А., Ковалев Р.С.</w:t>
            </w:r>
          </w:p>
        </w:tc>
        <w:tc>
          <w:tcPr>
            <w:tcW w:w="4678" w:type="dxa"/>
            <w:shd w:val="clear" w:color="auto" w:fill="auto"/>
            <w:tcMar>
              <w:top w:w="108" w:type="dxa"/>
            </w:tcMar>
          </w:tcPr>
          <w:p w14:paraId="77317EB6" w14:textId="4309F22C" w:rsidR="00655964" w:rsidRPr="00AF4DA1" w:rsidRDefault="00655964" w:rsidP="00207FE8">
            <w:pPr>
              <w:spacing w:after="0"/>
              <w:jc w:val="left"/>
              <w:rPr>
                <w:szCs w:val="24"/>
                <w:lang w:val="ru-RU"/>
              </w:rPr>
            </w:pPr>
            <w:r w:rsidRPr="00AF4DA1">
              <w:rPr>
                <w:szCs w:val="24"/>
                <w:lang w:val="ru-RU"/>
              </w:rPr>
              <w:t xml:space="preserve">Внесены дополнения в части описания возможных сеансов обмена между </w:t>
            </w:r>
            <w:r w:rsidR="00D92753" w:rsidRPr="00AF4DA1">
              <w:rPr>
                <w:szCs w:val="24"/>
                <w:lang w:val="ru-RU"/>
              </w:rPr>
              <w:t xml:space="preserve">ответчиком </w:t>
            </w:r>
            <w:r w:rsidRPr="00AF4DA1">
              <w:rPr>
                <w:szCs w:val="24"/>
                <w:lang w:val="ru-RU"/>
              </w:rPr>
              <w:t xml:space="preserve">и </w:t>
            </w:r>
            <w:r w:rsidR="00D92753" w:rsidRPr="00AF4DA1">
              <w:rPr>
                <w:szCs w:val="24"/>
                <w:lang w:val="ru-RU"/>
              </w:rPr>
              <w:t xml:space="preserve">инициатором </w:t>
            </w:r>
            <w:r w:rsidRPr="00AF4DA1">
              <w:rPr>
                <w:szCs w:val="24"/>
                <w:lang w:val="ru-RU"/>
              </w:rPr>
              <w:t>сведений в п. 2.3. «Типы сообщений»; добавлены ограничения на срок хранения сообщения в очереди (п.2.5, 2.6); добавлен п. 2.5.3 «Ограничения на частоту опроса очередей»; скорректирована редакция 1-ого абзаца п. 3.8. «Структура сообщения с вложениями»</w:t>
            </w:r>
          </w:p>
        </w:tc>
      </w:tr>
      <w:tr w:rsidR="00655964" w:rsidRPr="001855C4" w14:paraId="3B851B24" w14:textId="77777777" w:rsidTr="0033793D">
        <w:tc>
          <w:tcPr>
            <w:tcW w:w="1242" w:type="dxa"/>
            <w:shd w:val="clear" w:color="auto" w:fill="auto"/>
            <w:tcMar>
              <w:top w:w="108" w:type="dxa"/>
            </w:tcMar>
          </w:tcPr>
          <w:p w14:paraId="13B3068A" w14:textId="77777777" w:rsidR="00655964" w:rsidRPr="00AF4DA1" w:rsidRDefault="00655964" w:rsidP="0033793D">
            <w:pPr>
              <w:rPr>
                <w:szCs w:val="24"/>
                <w:lang w:val="ru-RU"/>
              </w:rPr>
            </w:pPr>
            <w:r w:rsidRPr="00AF4DA1">
              <w:rPr>
                <w:szCs w:val="24"/>
                <w:lang w:val="ru-RU"/>
              </w:rPr>
              <w:t>3.4.0.1</w:t>
            </w:r>
          </w:p>
        </w:tc>
        <w:tc>
          <w:tcPr>
            <w:tcW w:w="1560" w:type="dxa"/>
            <w:shd w:val="clear" w:color="auto" w:fill="auto"/>
            <w:tcMar>
              <w:top w:w="108" w:type="dxa"/>
            </w:tcMar>
          </w:tcPr>
          <w:p w14:paraId="560EA7CF" w14:textId="77777777" w:rsidR="00655964" w:rsidRPr="00AF4DA1" w:rsidRDefault="00655964" w:rsidP="0033793D">
            <w:pPr>
              <w:rPr>
                <w:szCs w:val="24"/>
                <w:lang w:val="ru-RU"/>
              </w:rPr>
            </w:pPr>
            <w:r w:rsidRPr="00AF4DA1">
              <w:rPr>
                <w:szCs w:val="24"/>
                <w:lang w:val="ru-RU"/>
              </w:rPr>
              <w:t>08.08.2017</w:t>
            </w:r>
          </w:p>
        </w:tc>
        <w:tc>
          <w:tcPr>
            <w:tcW w:w="2126" w:type="dxa"/>
            <w:shd w:val="clear" w:color="auto" w:fill="auto"/>
            <w:tcMar>
              <w:top w:w="108" w:type="dxa"/>
            </w:tcMar>
          </w:tcPr>
          <w:p w14:paraId="0B489B93" w14:textId="77777777" w:rsidR="00655964" w:rsidRPr="00AF4DA1" w:rsidRDefault="00655964" w:rsidP="0033793D">
            <w:pPr>
              <w:rPr>
                <w:szCs w:val="24"/>
                <w:lang w:val="ru-RU"/>
              </w:rPr>
            </w:pPr>
            <w:r w:rsidRPr="00AF4DA1">
              <w:rPr>
                <w:szCs w:val="24"/>
                <w:lang w:val="ru-RU"/>
              </w:rPr>
              <w:t>Григорьев С. В., Долгова М.С.</w:t>
            </w:r>
          </w:p>
        </w:tc>
        <w:tc>
          <w:tcPr>
            <w:tcW w:w="4678" w:type="dxa"/>
            <w:shd w:val="clear" w:color="auto" w:fill="auto"/>
            <w:tcMar>
              <w:top w:w="108" w:type="dxa"/>
            </w:tcMar>
          </w:tcPr>
          <w:p w14:paraId="7B85150A" w14:textId="77777777" w:rsidR="00655964" w:rsidRPr="00AF4DA1" w:rsidRDefault="00655964" w:rsidP="0033793D">
            <w:pPr>
              <w:spacing w:after="0"/>
              <w:jc w:val="left"/>
              <w:rPr>
                <w:szCs w:val="24"/>
                <w:lang w:val="ru-RU"/>
              </w:rPr>
            </w:pPr>
            <w:r w:rsidRPr="00AF4DA1">
              <w:rPr>
                <w:szCs w:val="24"/>
                <w:lang w:val="ru-RU"/>
              </w:rPr>
              <w:t>Уточнены формулировки в пп. 2.2.4, 2.3.6, 2.3.7, 4.1. В п.4.2.1 добавлено расширенное описание в части требований к ЭП, в случае подачи заявления на получение государственной услуги в электронном виде. Удалено описание процесса взаимодействия через системы – агрегаторы (п.7) в связи с дополнительной проработкой технологического решения на стороне ФРГУ.</w:t>
            </w:r>
          </w:p>
        </w:tc>
      </w:tr>
      <w:tr w:rsidR="00655964" w:rsidRPr="001855C4" w14:paraId="47FE5162" w14:textId="77777777" w:rsidTr="0033793D">
        <w:tc>
          <w:tcPr>
            <w:tcW w:w="1242" w:type="dxa"/>
            <w:shd w:val="clear" w:color="auto" w:fill="auto"/>
            <w:tcMar>
              <w:top w:w="108" w:type="dxa"/>
            </w:tcMar>
          </w:tcPr>
          <w:p w14:paraId="7C6F0D50" w14:textId="77777777" w:rsidR="00655964" w:rsidRPr="00AF4DA1" w:rsidRDefault="00655964" w:rsidP="0033793D">
            <w:pPr>
              <w:rPr>
                <w:szCs w:val="24"/>
                <w:lang w:val="ru-RU"/>
              </w:rPr>
            </w:pPr>
            <w:r w:rsidRPr="00AF4DA1">
              <w:rPr>
                <w:szCs w:val="24"/>
                <w:lang w:val="ru-RU"/>
              </w:rPr>
              <w:lastRenderedPageBreak/>
              <w:t>3.4.0.2</w:t>
            </w:r>
          </w:p>
        </w:tc>
        <w:tc>
          <w:tcPr>
            <w:tcW w:w="1560" w:type="dxa"/>
            <w:shd w:val="clear" w:color="auto" w:fill="auto"/>
            <w:tcMar>
              <w:top w:w="108" w:type="dxa"/>
            </w:tcMar>
          </w:tcPr>
          <w:p w14:paraId="4B5EC314" w14:textId="77777777" w:rsidR="00655964" w:rsidRPr="00AF4DA1" w:rsidRDefault="00655964" w:rsidP="0033793D">
            <w:pPr>
              <w:rPr>
                <w:szCs w:val="24"/>
                <w:lang w:val="ru-RU"/>
              </w:rPr>
            </w:pPr>
            <w:r w:rsidRPr="00AF4DA1">
              <w:rPr>
                <w:szCs w:val="24"/>
                <w:lang w:val="ru-RU"/>
              </w:rPr>
              <w:t>25.09.2017</w:t>
            </w:r>
          </w:p>
        </w:tc>
        <w:tc>
          <w:tcPr>
            <w:tcW w:w="2126" w:type="dxa"/>
            <w:shd w:val="clear" w:color="auto" w:fill="auto"/>
            <w:tcMar>
              <w:top w:w="108" w:type="dxa"/>
            </w:tcMar>
          </w:tcPr>
          <w:p w14:paraId="0D6EAA6A" w14:textId="77777777" w:rsidR="00655964" w:rsidRPr="00AF4DA1" w:rsidRDefault="00655964" w:rsidP="0033793D">
            <w:pPr>
              <w:rPr>
                <w:szCs w:val="24"/>
                <w:lang w:val="ru-RU"/>
              </w:rPr>
            </w:pPr>
            <w:r w:rsidRPr="00AF4DA1">
              <w:rPr>
                <w:szCs w:val="24"/>
                <w:lang w:val="ru-RU"/>
              </w:rPr>
              <w:t>Климова О.А.</w:t>
            </w:r>
          </w:p>
        </w:tc>
        <w:tc>
          <w:tcPr>
            <w:tcW w:w="4678" w:type="dxa"/>
            <w:shd w:val="clear" w:color="auto" w:fill="auto"/>
            <w:tcMar>
              <w:top w:w="108" w:type="dxa"/>
            </w:tcMar>
          </w:tcPr>
          <w:p w14:paraId="698C574F" w14:textId="77777777" w:rsidR="00655964" w:rsidRPr="00AF4DA1" w:rsidRDefault="00655964" w:rsidP="0033793D">
            <w:pPr>
              <w:spacing w:after="0"/>
              <w:jc w:val="left"/>
              <w:rPr>
                <w:szCs w:val="24"/>
                <w:lang w:val="ru-RU"/>
              </w:rPr>
            </w:pPr>
            <w:r w:rsidRPr="00AF4DA1">
              <w:rPr>
                <w:szCs w:val="24"/>
                <w:lang w:val="ru-RU"/>
              </w:rPr>
              <w:t>В п.2.5 увеличен срок хранения сообщений в очереди; в п.5 внесены изменения в части описания значения элемента FileName; Обновлены ссылки на государственный стандарт, определяющий требования к использованию функции хеширования. Добавлены раздел 11 (Проектирование xml-схем с помощью СМЭВ.КТДА) и подраздел 11.1 (Создание информационного ресурса)</w:t>
            </w:r>
          </w:p>
        </w:tc>
      </w:tr>
      <w:tr w:rsidR="00655964" w:rsidRPr="001855C4" w14:paraId="33610270" w14:textId="77777777" w:rsidTr="0033793D">
        <w:tc>
          <w:tcPr>
            <w:tcW w:w="1242" w:type="dxa"/>
            <w:shd w:val="clear" w:color="auto" w:fill="auto"/>
            <w:tcMar>
              <w:top w:w="108" w:type="dxa"/>
            </w:tcMar>
          </w:tcPr>
          <w:p w14:paraId="0284F4B9" w14:textId="77777777" w:rsidR="00655964" w:rsidRPr="00AF4DA1" w:rsidRDefault="00655964" w:rsidP="0033793D">
            <w:pPr>
              <w:rPr>
                <w:szCs w:val="24"/>
                <w:lang w:val="ru-RU"/>
              </w:rPr>
            </w:pPr>
            <w:r w:rsidRPr="00AF4DA1">
              <w:rPr>
                <w:szCs w:val="24"/>
                <w:lang w:val="ru-RU"/>
              </w:rPr>
              <w:t>3.4.0.3</w:t>
            </w:r>
          </w:p>
        </w:tc>
        <w:tc>
          <w:tcPr>
            <w:tcW w:w="1560" w:type="dxa"/>
            <w:shd w:val="clear" w:color="auto" w:fill="auto"/>
            <w:tcMar>
              <w:top w:w="108" w:type="dxa"/>
            </w:tcMar>
          </w:tcPr>
          <w:p w14:paraId="41AD01B3" w14:textId="77777777" w:rsidR="00655964" w:rsidRPr="00AF4DA1" w:rsidRDefault="00655964" w:rsidP="0033793D">
            <w:pPr>
              <w:rPr>
                <w:szCs w:val="24"/>
                <w:lang w:val="ru-RU"/>
              </w:rPr>
            </w:pPr>
            <w:r w:rsidRPr="00AF4DA1">
              <w:rPr>
                <w:szCs w:val="24"/>
                <w:lang w:val="ru-RU"/>
              </w:rPr>
              <w:t>20.11.2017</w:t>
            </w:r>
          </w:p>
        </w:tc>
        <w:tc>
          <w:tcPr>
            <w:tcW w:w="2126" w:type="dxa"/>
            <w:shd w:val="clear" w:color="auto" w:fill="auto"/>
            <w:tcMar>
              <w:top w:w="108" w:type="dxa"/>
            </w:tcMar>
          </w:tcPr>
          <w:p w14:paraId="2526F51E" w14:textId="77777777" w:rsidR="00655964" w:rsidRPr="00AF4DA1" w:rsidRDefault="00655964" w:rsidP="0033793D">
            <w:pPr>
              <w:rPr>
                <w:szCs w:val="24"/>
                <w:lang w:val="ru-RU"/>
              </w:rPr>
            </w:pPr>
            <w:r w:rsidRPr="00AF4DA1">
              <w:rPr>
                <w:szCs w:val="24"/>
                <w:lang w:val="ru-RU"/>
              </w:rPr>
              <w:t>Ковалев Р.С.</w:t>
            </w:r>
          </w:p>
        </w:tc>
        <w:tc>
          <w:tcPr>
            <w:tcW w:w="4678" w:type="dxa"/>
            <w:shd w:val="clear" w:color="auto" w:fill="auto"/>
            <w:tcMar>
              <w:top w:w="108" w:type="dxa"/>
            </w:tcMar>
          </w:tcPr>
          <w:p w14:paraId="62963625" w14:textId="77777777" w:rsidR="00655964" w:rsidRPr="00AF4DA1" w:rsidRDefault="00655964" w:rsidP="00855F43">
            <w:pPr>
              <w:pStyle w:val="af"/>
              <w:numPr>
                <w:ilvl w:val="0"/>
                <w:numId w:val="48"/>
              </w:numPr>
              <w:spacing w:after="0"/>
              <w:jc w:val="left"/>
              <w:rPr>
                <w:sz w:val="24"/>
                <w:szCs w:val="24"/>
              </w:rPr>
            </w:pPr>
            <w:r w:rsidRPr="00AF4DA1">
              <w:rPr>
                <w:sz w:val="24"/>
                <w:szCs w:val="24"/>
              </w:rPr>
              <w:t>В п.2.2.8 введено описание укороченного идентификатора ВС</w:t>
            </w:r>
          </w:p>
          <w:p w14:paraId="37A816C3" w14:textId="77777777" w:rsidR="00655964" w:rsidRPr="00AF4DA1" w:rsidRDefault="00655964" w:rsidP="00855F43">
            <w:pPr>
              <w:pStyle w:val="af"/>
              <w:numPr>
                <w:ilvl w:val="0"/>
                <w:numId w:val="48"/>
              </w:numPr>
              <w:spacing w:after="0"/>
              <w:jc w:val="left"/>
              <w:rPr>
                <w:sz w:val="24"/>
                <w:szCs w:val="24"/>
              </w:rPr>
            </w:pPr>
            <w:r w:rsidRPr="00AF4DA1">
              <w:rPr>
                <w:sz w:val="24"/>
                <w:szCs w:val="24"/>
              </w:rPr>
              <w:t>В пп.3.2.2, 3.4.2 введено дополнительное пояснение, направленное на предотвращение практики использования MTOM без XOP</w:t>
            </w:r>
            <w:r w:rsidRPr="00AF4DA1">
              <w:rPr>
                <w:sz w:val="24"/>
                <w:szCs w:val="24"/>
              </w:rPr>
              <w:noBreakHyphen/>
              <w:t>оптимизации.</w:t>
            </w:r>
          </w:p>
          <w:p w14:paraId="467E1134" w14:textId="77777777" w:rsidR="00655964" w:rsidRPr="00AF4DA1" w:rsidRDefault="00655964" w:rsidP="00855F43">
            <w:pPr>
              <w:pStyle w:val="af"/>
              <w:numPr>
                <w:ilvl w:val="0"/>
                <w:numId w:val="48"/>
              </w:numPr>
              <w:spacing w:after="0"/>
              <w:jc w:val="left"/>
              <w:rPr>
                <w:sz w:val="24"/>
                <w:szCs w:val="24"/>
              </w:rPr>
            </w:pPr>
            <w:r w:rsidRPr="00AF4DA1">
              <w:rPr>
                <w:sz w:val="24"/>
                <w:szCs w:val="24"/>
              </w:rPr>
              <w:t>В таблице 7 п.4.5.3 введено уточнение относительно передачи элемента //SenderInformationSystemSignature при использовании различных версий Единого сервиса</w:t>
            </w:r>
          </w:p>
          <w:p w14:paraId="6D66D3FA" w14:textId="77777777" w:rsidR="00655964" w:rsidRPr="00AF4DA1" w:rsidRDefault="00655964" w:rsidP="00855F43">
            <w:pPr>
              <w:pStyle w:val="af"/>
              <w:numPr>
                <w:ilvl w:val="0"/>
                <w:numId w:val="48"/>
              </w:numPr>
              <w:spacing w:after="0"/>
              <w:jc w:val="left"/>
              <w:rPr>
                <w:sz w:val="24"/>
                <w:szCs w:val="24"/>
              </w:rPr>
            </w:pPr>
            <w:r w:rsidRPr="00AF4DA1">
              <w:rPr>
                <w:sz w:val="24"/>
                <w:szCs w:val="24"/>
              </w:rPr>
              <w:t>В п.6.1 введено описание элементов статусного сообщения, содержащих сведения о факте постановки сообщения в очередь доставки ИС-получателя</w:t>
            </w:r>
          </w:p>
          <w:p w14:paraId="1CDF00BA" w14:textId="77777777" w:rsidR="00655964" w:rsidRPr="00AF4DA1" w:rsidRDefault="00655964" w:rsidP="00855F43">
            <w:pPr>
              <w:pStyle w:val="af"/>
              <w:numPr>
                <w:ilvl w:val="0"/>
                <w:numId w:val="48"/>
              </w:numPr>
              <w:spacing w:after="0"/>
              <w:jc w:val="left"/>
              <w:rPr>
                <w:sz w:val="24"/>
                <w:szCs w:val="24"/>
              </w:rPr>
            </w:pPr>
            <w:r w:rsidRPr="00AF4DA1">
              <w:rPr>
                <w:sz w:val="24"/>
                <w:szCs w:val="24"/>
              </w:rPr>
              <w:t xml:space="preserve">Обновлён п.4.3. Добавлены ГОСТ по расчёту хеш-суммы и формированию подписи, поддержка которых будет осуществляться в 2018г.  </w:t>
            </w:r>
          </w:p>
          <w:p w14:paraId="511BD256" w14:textId="0458FA64" w:rsidR="00655964" w:rsidRPr="00AF4DA1" w:rsidRDefault="00655964" w:rsidP="00855F43">
            <w:pPr>
              <w:pStyle w:val="af"/>
              <w:numPr>
                <w:ilvl w:val="0"/>
                <w:numId w:val="48"/>
              </w:numPr>
              <w:spacing w:after="0"/>
              <w:jc w:val="left"/>
              <w:rPr>
                <w:sz w:val="24"/>
                <w:szCs w:val="24"/>
              </w:rPr>
            </w:pPr>
            <w:r w:rsidRPr="00AF4DA1">
              <w:rPr>
                <w:sz w:val="24"/>
                <w:szCs w:val="24"/>
              </w:rPr>
              <w:t>Обновлён п.п.3.6.1. Добавлено уточнение по значению элемента StatusCategory.</w:t>
            </w:r>
          </w:p>
        </w:tc>
      </w:tr>
    </w:tbl>
    <w:p w14:paraId="38430254" w14:textId="77777777" w:rsidR="00B4458E" w:rsidRPr="00AF4DA1" w:rsidRDefault="00B4458E">
      <w:pPr>
        <w:spacing w:before="0" w:after="160" w:line="259" w:lineRule="auto"/>
        <w:jc w:val="left"/>
        <w:rPr>
          <w:szCs w:val="24"/>
          <w:lang w:val="ru-RU"/>
        </w:rPr>
      </w:pPr>
      <w:r w:rsidRPr="00AF4DA1">
        <w:rPr>
          <w:szCs w:val="24"/>
          <w:lang w:val="ru-RU"/>
        </w:rPr>
        <w:br w:type="page"/>
      </w:r>
    </w:p>
    <w:p w14:paraId="4212CC56" w14:textId="77777777" w:rsidR="00995CE5" w:rsidRPr="00AF4DA1" w:rsidRDefault="00995CE5" w:rsidP="00B4458E">
      <w:pPr>
        <w:pStyle w:val="RTL"/>
        <w:jc w:val="right"/>
        <w:rPr>
          <w:sz w:val="24"/>
          <w:szCs w:val="24"/>
        </w:rPr>
      </w:pPr>
      <w:bookmarkStart w:id="467" w:name="_Ref136544003"/>
      <w:bookmarkStart w:id="468" w:name="_Ref136544045"/>
      <w:bookmarkStart w:id="469" w:name="_Toc136571412"/>
      <w:r w:rsidRPr="00AF4DA1">
        <w:rPr>
          <w:sz w:val="24"/>
          <w:szCs w:val="24"/>
        </w:rPr>
        <w:lastRenderedPageBreak/>
        <w:t>Заявка на публикацию справочника ЕСНСИ для проведения контроля ссылочной целостности передаваемых справочных данных</w:t>
      </w:r>
      <w:bookmarkEnd w:id="466"/>
      <w:bookmarkEnd w:id="467"/>
      <w:bookmarkEnd w:id="468"/>
      <w:bookmarkEnd w:id="469"/>
    </w:p>
    <w:p w14:paraId="6635D316" w14:textId="77777777" w:rsidR="00995CE5" w:rsidRPr="00AF4DA1" w:rsidRDefault="00995CE5" w:rsidP="00995CE5">
      <w:pPr>
        <w:spacing w:after="0" w:line="20" w:lineRule="atLeast"/>
        <w:jc w:val="center"/>
        <w:rPr>
          <w:szCs w:val="24"/>
          <w:lang w:val="ru-RU"/>
        </w:rPr>
      </w:pPr>
    </w:p>
    <w:p w14:paraId="39EFD6A6" w14:textId="45F3F429" w:rsidR="00995CE5" w:rsidRPr="00AF4DA1" w:rsidRDefault="00995CE5" w:rsidP="00995CE5">
      <w:pPr>
        <w:spacing w:after="0" w:line="20" w:lineRule="atLeast"/>
        <w:jc w:val="center"/>
        <w:rPr>
          <w:szCs w:val="24"/>
          <w:lang w:val="ru-RU"/>
        </w:rPr>
      </w:pPr>
      <w:r w:rsidRPr="00AF4DA1">
        <w:rPr>
          <w:szCs w:val="24"/>
          <w:lang w:val="ru-RU"/>
        </w:rPr>
        <w:t xml:space="preserve">В Департамент развития </w:t>
      </w:r>
      <w:r w:rsidR="009F5F10" w:rsidRPr="00AF4DA1">
        <w:rPr>
          <w:szCs w:val="24"/>
          <w:lang w:val="ru-RU"/>
        </w:rPr>
        <w:t>цифрового государства</w:t>
      </w:r>
    </w:p>
    <w:p w14:paraId="4748D0CA" w14:textId="2EE57CE4" w:rsidR="00995CE5" w:rsidRPr="00AF4DA1" w:rsidRDefault="00713E6F" w:rsidP="00995CE5">
      <w:pPr>
        <w:spacing w:after="0" w:line="20" w:lineRule="atLeast"/>
        <w:jc w:val="center"/>
        <w:rPr>
          <w:szCs w:val="24"/>
          <w:lang w:val="ru-RU"/>
        </w:rPr>
      </w:pPr>
      <w:r w:rsidRPr="00AF4DA1">
        <w:rPr>
          <w:szCs w:val="24"/>
          <w:lang w:val="ru-RU"/>
        </w:rPr>
        <w:t>Министерства цифрового развития, связи и массовых коммуникаций Российской Федерации</w:t>
      </w:r>
      <w:r w:rsidRPr="00AF4DA1" w:rsidDel="00713E6F">
        <w:rPr>
          <w:szCs w:val="24"/>
          <w:lang w:val="ru-RU"/>
        </w:rPr>
        <w:t xml:space="preserve"> </w:t>
      </w:r>
    </w:p>
    <w:p w14:paraId="4F7EAE52" w14:textId="77777777" w:rsidR="00995CE5" w:rsidRPr="00AF4DA1" w:rsidRDefault="00995CE5" w:rsidP="00995CE5">
      <w:pPr>
        <w:spacing w:after="0" w:line="20" w:lineRule="atLeast"/>
        <w:jc w:val="center"/>
        <w:rPr>
          <w:szCs w:val="24"/>
          <w:lang w:val="ru-RU"/>
        </w:rPr>
      </w:pPr>
    </w:p>
    <w:p w14:paraId="49F270EE" w14:textId="77777777" w:rsidR="00995CE5" w:rsidRPr="00AF4DA1" w:rsidRDefault="00995CE5" w:rsidP="00995CE5">
      <w:pPr>
        <w:spacing w:after="0" w:line="20" w:lineRule="atLeast"/>
        <w:jc w:val="center"/>
        <w:rPr>
          <w:szCs w:val="24"/>
          <w:lang w:val="ru-RU"/>
        </w:rPr>
      </w:pPr>
    </w:p>
    <w:p w14:paraId="74E33EF0" w14:textId="77777777" w:rsidR="00995CE5" w:rsidRPr="00AF4DA1" w:rsidRDefault="00995CE5" w:rsidP="00995CE5">
      <w:pPr>
        <w:tabs>
          <w:tab w:val="left" w:pos="1134"/>
          <w:tab w:val="center" w:pos="9351"/>
        </w:tabs>
        <w:spacing w:after="0" w:line="20" w:lineRule="atLeast"/>
        <w:jc w:val="center"/>
        <w:rPr>
          <w:szCs w:val="24"/>
          <w:u w:val="single"/>
          <w:lang w:val="ru-RU"/>
        </w:rPr>
      </w:pPr>
      <w:r w:rsidRPr="00AF4DA1">
        <w:rPr>
          <w:szCs w:val="24"/>
          <w:lang w:val="ru-RU"/>
        </w:rPr>
        <w:t>ЗАЯВКА</w:t>
      </w:r>
      <w:r w:rsidRPr="00AF4DA1">
        <w:rPr>
          <w:szCs w:val="24"/>
          <w:lang w:val="ru-RU"/>
        </w:rPr>
        <w:tab/>
      </w:r>
      <w:r w:rsidRPr="00AF4DA1">
        <w:rPr>
          <w:szCs w:val="24"/>
          <w:u w:val="single"/>
          <w:lang w:val="ru-RU"/>
        </w:rPr>
        <w:t xml:space="preserve"> </w:t>
      </w:r>
      <w:r w:rsidRPr="00AF4DA1">
        <w:rPr>
          <w:szCs w:val="24"/>
          <w:u w:val="single"/>
          <w:lang w:val="ru-RU"/>
        </w:rPr>
        <w:tab/>
      </w:r>
    </w:p>
    <w:p w14:paraId="4CF26D48" w14:textId="77777777" w:rsidR="00995CE5" w:rsidRPr="00AF4DA1" w:rsidRDefault="00995CE5" w:rsidP="00995CE5">
      <w:pPr>
        <w:tabs>
          <w:tab w:val="left" w:pos="1134"/>
          <w:tab w:val="left" w:pos="9323"/>
        </w:tabs>
        <w:spacing w:before="0" w:after="0" w:line="20" w:lineRule="atLeast"/>
        <w:jc w:val="center"/>
        <w:rPr>
          <w:szCs w:val="24"/>
          <w:lang w:val="ru-RU"/>
        </w:rPr>
      </w:pPr>
      <w:r w:rsidRPr="00AF4DA1">
        <w:rPr>
          <w:szCs w:val="24"/>
          <w:lang w:val="ru-RU"/>
        </w:rPr>
        <w:tab/>
        <w:t>полное наименование Участника информационного взаимодействия в СМЭВ, краткое наименование Участника,</w:t>
      </w:r>
    </w:p>
    <w:p w14:paraId="0B5732CF" w14:textId="77777777" w:rsidR="00995CE5" w:rsidRPr="00AF4DA1" w:rsidRDefault="00995CE5" w:rsidP="00995CE5">
      <w:pPr>
        <w:tabs>
          <w:tab w:val="center" w:pos="0"/>
          <w:tab w:val="center" w:pos="9355"/>
        </w:tabs>
        <w:spacing w:after="0" w:line="20" w:lineRule="atLeast"/>
        <w:jc w:val="center"/>
        <w:rPr>
          <w:szCs w:val="24"/>
          <w:u w:val="single"/>
          <w:lang w:val="ru-RU"/>
        </w:rPr>
      </w:pPr>
      <w:r w:rsidRPr="00AF4DA1">
        <w:rPr>
          <w:szCs w:val="24"/>
          <w:u w:val="single"/>
          <w:lang w:val="ru-RU"/>
        </w:rPr>
        <w:t xml:space="preserve"> </w:t>
      </w:r>
      <w:r w:rsidRPr="00AF4DA1">
        <w:rPr>
          <w:szCs w:val="24"/>
          <w:u w:val="single"/>
          <w:lang w:val="ru-RU"/>
        </w:rPr>
        <w:tab/>
      </w:r>
    </w:p>
    <w:p w14:paraId="2B44E5E6" w14:textId="77777777" w:rsidR="00995CE5" w:rsidRPr="00AF4DA1" w:rsidRDefault="00995CE5" w:rsidP="00995CE5">
      <w:pPr>
        <w:tabs>
          <w:tab w:val="left" w:pos="1134"/>
          <w:tab w:val="left" w:pos="9323"/>
        </w:tabs>
        <w:spacing w:before="0" w:after="0" w:line="20" w:lineRule="atLeast"/>
        <w:jc w:val="center"/>
        <w:rPr>
          <w:szCs w:val="24"/>
          <w:lang w:val="ru-RU"/>
        </w:rPr>
      </w:pPr>
      <w:r w:rsidRPr="00AF4DA1">
        <w:rPr>
          <w:szCs w:val="24"/>
          <w:lang w:val="ru-RU"/>
        </w:rPr>
        <w:t>мнемоника Участника</w:t>
      </w:r>
    </w:p>
    <w:p w14:paraId="0D3472F6" w14:textId="77777777" w:rsidR="00995CE5" w:rsidRPr="00AF4DA1" w:rsidRDefault="00995CE5" w:rsidP="00995CE5">
      <w:pPr>
        <w:spacing w:after="0" w:line="20" w:lineRule="atLeast"/>
        <w:rPr>
          <w:szCs w:val="24"/>
          <w:lang w:val="ru-RU"/>
        </w:rPr>
      </w:pPr>
    </w:p>
    <w:p w14:paraId="302B0901" w14:textId="77777777" w:rsidR="00995CE5" w:rsidRPr="00AF4DA1" w:rsidRDefault="00995CE5" w:rsidP="00995CE5">
      <w:pPr>
        <w:tabs>
          <w:tab w:val="left" w:pos="3969"/>
          <w:tab w:val="left" w:pos="9355"/>
        </w:tabs>
        <w:spacing w:after="0" w:line="20" w:lineRule="atLeast"/>
        <w:rPr>
          <w:szCs w:val="24"/>
          <w:lang w:val="ru-RU"/>
        </w:rPr>
      </w:pPr>
      <w:r w:rsidRPr="00AF4DA1">
        <w:rPr>
          <w:szCs w:val="24"/>
          <w:lang w:val="ru-RU"/>
        </w:rPr>
        <w:t>на публикацию справочника ЕСНСИ</w:t>
      </w:r>
      <w:r w:rsidRPr="00AF4DA1">
        <w:rPr>
          <w:szCs w:val="24"/>
          <w:lang w:val="ru-RU"/>
        </w:rPr>
        <w:tab/>
      </w:r>
      <w:r w:rsidRPr="00AF4DA1">
        <w:rPr>
          <w:szCs w:val="24"/>
          <w:u w:val="single"/>
          <w:lang w:val="ru-RU"/>
        </w:rPr>
        <w:t xml:space="preserve"> </w:t>
      </w:r>
      <w:r w:rsidRPr="00AF4DA1">
        <w:rPr>
          <w:szCs w:val="24"/>
          <w:u w:val="single"/>
          <w:lang w:val="ru-RU"/>
        </w:rPr>
        <w:tab/>
      </w:r>
      <w:r w:rsidRPr="00AF4DA1">
        <w:rPr>
          <w:szCs w:val="24"/>
          <w:lang w:val="ru-RU"/>
        </w:rPr>
        <w:t xml:space="preserve">                                                                                                                                                                                                                                                                                                           </w:t>
      </w:r>
    </w:p>
    <w:p w14:paraId="7E0549B2" w14:textId="77777777" w:rsidR="00995CE5" w:rsidRPr="00AF4DA1" w:rsidRDefault="00995CE5" w:rsidP="00995CE5">
      <w:pPr>
        <w:tabs>
          <w:tab w:val="left" w:pos="3990"/>
          <w:tab w:val="left" w:pos="9323"/>
        </w:tabs>
        <w:spacing w:before="0" w:after="0" w:line="20" w:lineRule="atLeast"/>
        <w:jc w:val="center"/>
        <w:rPr>
          <w:szCs w:val="24"/>
          <w:lang w:val="ru-RU"/>
        </w:rPr>
      </w:pPr>
      <w:r w:rsidRPr="00AF4DA1">
        <w:rPr>
          <w:szCs w:val="24"/>
          <w:lang w:val="ru-RU"/>
        </w:rPr>
        <w:tab/>
        <w:t>код, полное наименование справочника ЕСНСИ</w:t>
      </w:r>
    </w:p>
    <w:p w14:paraId="2BE925CE" w14:textId="77777777" w:rsidR="00995CE5" w:rsidRPr="00AF4DA1" w:rsidRDefault="00995CE5" w:rsidP="00995CE5">
      <w:pPr>
        <w:tabs>
          <w:tab w:val="center" w:pos="0"/>
          <w:tab w:val="center" w:pos="9355"/>
        </w:tabs>
        <w:spacing w:line="20" w:lineRule="atLeast"/>
        <w:rPr>
          <w:szCs w:val="24"/>
          <w:u w:val="single"/>
          <w:lang w:val="ru-RU"/>
        </w:rPr>
      </w:pPr>
      <w:r w:rsidRPr="00AF4DA1">
        <w:rPr>
          <w:szCs w:val="24"/>
          <w:u w:val="single"/>
          <w:lang w:val="ru-RU"/>
        </w:rPr>
        <w:t xml:space="preserve"> </w:t>
      </w:r>
      <w:r w:rsidRPr="00AF4DA1">
        <w:rPr>
          <w:szCs w:val="24"/>
          <w:u w:val="single"/>
          <w:lang w:val="ru-RU"/>
        </w:rPr>
        <w:tab/>
      </w:r>
    </w:p>
    <w:p w14:paraId="2A5C184B" w14:textId="77777777" w:rsidR="00995CE5" w:rsidRPr="00AF4DA1" w:rsidRDefault="00995CE5" w:rsidP="00995CE5">
      <w:pPr>
        <w:spacing w:line="240" w:lineRule="auto"/>
        <w:rPr>
          <w:szCs w:val="24"/>
          <w:lang w:val="ru-RU"/>
        </w:rPr>
      </w:pPr>
      <w:r w:rsidRPr="00AF4DA1">
        <w:rPr>
          <w:szCs w:val="24"/>
          <w:lang w:val="ru-RU"/>
        </w:rPr>
        <w:t>для проведения контроля ссылочной целостности передаваемых данных в продуктивной среде СМЭВ 3.Х</w:t>
      </w:r>
    </w:p>
    <w:p w14:paraId="2A1CC186" w14:textId="77777777" w:rsidR="00995CE5" w:rsidRPr="00AF4DA1" w:rsidRDefault="00995CE5" w:rsidP="00995CE5">
      <w:pPr>
        <w:tabs>
          <w:tab w:val="left" w:pos="1560"/>
          <w:tab w:val="left" w:pos="9355"/>
        </w:tabs>
        <w:spacing w:after="0" w:line="20" w:lineRule="atLeast"/>
        <w:rPr>
          <w:szCs w:val="24"/>
          <w:lang w:val="ru-RU"/>
        </w:rPr>
      </w:pPr>
      <w:bookmarkStart w:id="470" w:name="_Toc312062911"/>
      <w:bookmarkStart w:id="471" w:name="_Toc314740959"/>
      <w:bookmarkStart w:id="472" w:name="_Toc314741914"/>
      <w:bookmarkStart w:id="473" w:name="_Toc314744598"/>
      <w:bookmarkStart w:id="474" w:name="_Toc315202811"/>
      <w:bookmarkStart w:id="475" w:name="_Toc315205902"/>
      <w:bookmarkStart w:id="476" w:name="_Toc315282259"/>
      <w:bookmarkStart w:id="477" w:name="_Toc318365257"/>
      <w:bookmarkStart w:id="478" w:name="_Toc320547479"/>
      <w:bookmarkStart w:id="479" w:name="_Toc320715166"/>
      <w:bookmarkStart w:id="480" w:name="_Toc320784409"/>
      <w:bookmarkStart w:id="481" w:name="_Toc321761916"/>
      <w:bookmarkStart w:id="482" w:name="_Toc321910041"/>
      <w:bookmarkStart w:id="483" w:name="_Toc322108899"/>
      <w:bookmarkStart w:id="484" w:name="_Toc322359752"/>
      <w:bookmarkStart w:id="485" w:name="_Toc322945856"/>
      <w:bookmarkStart w:id="486" w:name="_Toc322960878"/>
      <w:r w:rsidRPr="00AF4DA1">
        <w:rPr>
          <w:szCs w:val="24"/>
          <w:lang w:val="ru-RU"/>
        </w:rPr>
        <w:t>При необходимости получения консультативной помощи по данному справочнику, прошу обращаться к</w:t>
      </w:r>
      <w:r w:rsidRPr="00AF4DA1">
        <w:rPr>
          <w:szCs w:val="24"/>
          <w:lang w:val="ru-RU"/>
        </w:rPr>
        <w:tab/>
      </w:r>
      <w:r w:rsidRPr="00AF4DA1">
        <w:rPr>
          <w:szCs w:val="24"/>
          <w:u w:val="single"/>
          <w:lang w:val="ru-RU"/>
        </w:rPr>
        <w:t xml:space="preserve"> </w:t>
      </w:r>
      <w:r w:rsidRPr="00AF4DA1">
        <w:rPr>
          <w:szCs w:val="24"/>
          <w:u w:val="single"/>
          <w:lang w:val="ru-RU"/>
        </w:rPr>
        <w:tab/>
      </w:r>
    </w:p>
    <w:p w14:paraId="2C390813" w14:textId="39ED235E" w:rsidR="00995CE5" w:rsidRPr="00AF4DA1" w:rsidRDefault="00995CE5" w:rsidP="00995CE5">
      <w:pPr>
        <w:tabs>
          <w:tab w:val="left" w:pos="1560"/>
          <w:tab w:val="left" w:pos="9351"/>
        </w:tabs>
        <w:spacing w:before="0" w:after="0" w:line="20" w:lineRule="atLeast"/>
        <w:jc w:val="center"/>
        <w:rPr>
          <w:szCs w:val="24"/>
          <w:lang w:val="ru-RU"/>
        </w:rPr>
      </w:pPr>
      <w:r w:rsidRPr="00AF4DA1">
        <w:rPr>
          <w:szCs w:val="24"/>
          <w:lang w:val="ru-RU"/>
        </w:rPr>
        <w:t xml:space="preserve">должность и контактные данные технического специалиста </w:t>
      </w:r>
      <w:r w:rsidR="00D92753" w:rsidRPr="00AF4DA1">
        <w:rPr>
          <w:szCs w:val="24"/>
          <w:lang w:val="ru-RU"/>
        </w:rPr>
        <w:t>Инициатора запроса сведений</w:t>
      </w:r>
    </w:p>
    <w:p w14:paraId="22F784F0" w14:textId="77777777" w:rsidR="00995CE5" w:rsidRPr="00AF4DA1" w:rsidRDefault="00995CE5" w:rsidP="00995CE5">
      <w:pPr>
        <w:tabs>
          <w:tab w:val="left" w:pos="3906"/>
          <w:tab w:val="left" w:pos="9351"/>
        </w:tabs>
        <w:spacing w:after="0" w:line="20" w:lineRule="atLeast"/>
        <w:rPr>
          <w:szCs w:val="24"/>
          <w:u w:val="single"/>
          <w:lang w:val="ru-RU"/>
        </w:rPr>
      </w:pPr>
      <w:r w:rsidRPr="00AF4DA1">
        <w:rPr>
          <w:szCs w:val="24"/>
          <w:lang w:val="ru-RU"/>
        </w:rPr>
        <w:t>Уполномоченное должностное лицо</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AF4DA1">
        <w:rPr>
          <w:szCs w:val="24"/>
          <w:lang w:val="ru-RU"/>
        </w:rPr>
        <w:tab/>
      </w:r>
      <w:r w:rsidRPr="00AF4DA1">
        <w:rPr>
          <w:szCs w:val="24"/>
          <w:u w:val="single"/>
          <w:lang w:val="ru-RU"/>
        </w:rPr>
        <w:t xml:space="preserve"> </w:t>
      </w:r>
      <w:r w:rsidRPr="00AF4DA1">
        <w:rPr>
          <w:szCs w:val="24"/>
          <w:u w:val="single"/>
          <w:lang w:val="ru-RU"/>
        </w:rPr>
        <w:tab/>
      </w:r>
    </w:p>
    <w:p w14:paraId="0CB3C255" w14:textId="77777777" w:rsidR="00995CE5" w:rsidRPr="00AF4DA1" w:rsidRDefault="00995CE5" w:rsidP="00995CE5">
      <w:pPr>
        <w:tabs>
          <w:tab w:val="left" w:pos="3906"/>
          <w:tab w:val="left" w:pos="9351"/>
        </w:tabs>
        <w:spacing w:before="0" w:after="0" w:line="20" w:lineRule="atLeast"/>
        <w:jc w:val="center"/>
        <w:rPr>
          <w:szCs w:val="24"/>
          <w:lang w:val="ru-RU"/>
        </w:rPr>
      </w:pPr>
      <w:r w:rsidRPr="00AF4DA1">
        <w:rPr>
          <w:szCs w:val="24"/>
          <w:lang w:val="ru-RU"/>
        </w:rPr>
        <w:tab/>
        <w:t>подпись, расшифровка подписи, дата</w:t>
      </w:r>
    </w:p>
    <w:p w14:paraId="6732F3DE" w14:textId="77777777" w:rsidR="00995CE5" w:rsidRPr="00AF4DA1" w:rsidRDefault="00995CE5" w:rsidP="00995CE5">
      <w:pPr>
        <w:tabs>
          <w:tab w:val="left" w:pos="3906"/>
          <w:tab w:val="left" w:pos="9351"/>
        </w:tabs>
        <w:spacing w:before="0" w:after="0" w:line="20" w:lineRule="atLeast"/>
        <w:jc w:val="center"/>
        <w:rPr>
          <w:szCs w:val="24"/>
          <w:lang w:val="ru-RU"/>
        </w:rPr>
      </w:pPr>
    </w:p>
    <w:p w14:paraId="28C2864F" w14:textId="77777777" w:rsidR="00995CE5" w:rsidRPr="00AF4DA1" w:rsidRDefault="00995CE5" w:rsidP="00995CE5">
      <w:pPr>
        <w:tabs>
          <w:tab w:val="left" w:pos="3906"/>
          <w:tab w:val="left" w:pos="9351"/>
        </w:tabs>
        <w:spacing w:before="0" w:after="0" w:line="20" w:lineRule="atLeast"/>
        <w:jc w:val="center"/>
        <w:rPr>
          <w:szCs w:val="24"/>
          <w:lang w:val="ru-RU"/>
        </w:rPr>
      </w:pPr>
    </w:p>
    <w:p w14:paraId="49A74570" w14:textId="77777777" w:rsidR="00995CE5" w:rsidRPr="00AF4DA1" w:rsidRDefault="00995CE5" w:rsidP="00995CE5">
      <w:pPr>
        <w:tabs>
          <w:tab w:val="left" w:pos="3906"/>
          <w:tab w:val="left" w:pos="9351"/>
        </w:tabs>
        <w:spacing w:before="0" w:after="0" w:line="20" w:lineRule="atLeast"/>
        <w:jc w:val="center"/>
        <w:rPr>
          <w:szCs w:val="24"/>
          <w:lang w:val="ru-RU"/>
        </w:rPr>
      </w:pPr>
      <w:r w:rsidRPr="00AF4DA1">
        <w:rPr>
          <w:szCs w:val="24"/>
          <w:lang w:val="ru-RU"/>
        </w:rPr>
        <w:tab/>
        <w:t>М.П.</w:t>
      </w:r>
    </w:p>
    <w:p w14:paraId="2AEB1250" w14:textId="1FFCC0E1" w:rsidR="00B4458E" w:rsidRPr="00AF4DA1" w:rsidRDefault="00B4458E">
      <w:pPr>
        <w:spacing w:before="0" w:after="160" w:line="259" w:lineRule="auto"/>
        <w:jc w:val="left"/>
        <w:rPr>
          <w:rFonts w:eastAsiaTheme="minorEastAsia" w:cs="Times New Roman"/>
          <w:szCs w:val="24"/>
          <w:lang w:val="ru-RU" w:eastAsia="ru-RU"/>
        </w:rPr>
      </w:pPr>
      <w:r w:rsidRPr="00AF4DA1">
        <w:rPr>
          <w:szCs w:val="24"/>
        </w:rPr>
        <w:br w:type="page"/>
      </w:r>
    </w:p>
    <w:p w14:paraId="0D67D6BC" w14:textId="0899A9E3" w:rsidR="00847DC8" w:rsidRPr="00AF4DA1" w:rsidRDefault="00847DC8" w:rsidP="00B4458E">
      <w:pPr>
        <w:pStyle w:val="RTL"/>
        <w:jc w:val="right"/>
        <w:rPr>
          <w:sz w:val="24"/>
          <w:szCs w:val="24"/>
        </w:rPr>
      </w:pPr>
      <w:bookmarkStart w:id="487" w:name="_Ref514058035"/>
      <w:bookmarkStart w:id="488" w:name="_Toc136571413"/>
      <w:r w:rsidRPr="00AF4DA1">
        <w:rPr>
          <w:sz w:val="24"/>
          <w:szCs w:val="24"/>
        </w:rPr>
        <w:lastRenderedPageBreak/>
        <w:t>Схемы единого сервиса СМЭВ3.Х</w:t>
      </w:r>
      <w:bookmarkEnd w:id="487"/>
      <w:bookmarkEnd w:id="488"/>
    </w:p>
    <w:p w14:paraId="0F48BF2C" w14:textId="06F3A061" w:rsidR="008920AD" w:rsidRPr="00AF4DA1" w:rsidRDefault="008920AD">
      <w:pPr>
        <w:pStyle w:val="RTL2"/>
        <w:rPr>
          <w:sz w:val="24"/>
          <w:szCs w:val="24"/>
        </w:rPr>
      </w:pPr>
      <w:bookmarkStart w:id="489" w:name="_Toc136571414"/>
      <w:r w:rsidRPr="00AF4DA1">
        <w:rPr>
          <w:sz w:val="24"/>
          <w:szCs w:val="24"/>
        </w:rPr>
        <w:t>Версия 1.1</w:t>
      </w:r>
      <w:bookmarkEnd w:id="489"/>
    </w:p>
    <w:p w14:paraId="0C43251E" w14:textId="77777777" w:rsidR="008920AD" w:rsidRPr="00AF4DA1" w:rsidRDefault="008920AD" w:rsidP="007B523B">
      <w:pPr>
        <w:pStyle w:val="RTL7"/>
        <w:rPr>
          <w:szCs w:val="24"/>
        </w:rPr>
      </w:pPr>
    </w:p>
    <w:p w14:paraId="324C31C4" w14:textId="0916A207" w:rsidR="008920AD" w:rsidRPr="00AF4DA1" w:rsidRDefault="008920AD" w:rsidP="007B523B">
      <w:pPr>
        <w:pStyle w:val="RTL7"/>
        <w:rPr>
          <w:szCs w:val="24"/>
        </w:rPr>
      </w:pPr>
      <w:r w:rsidRPr="00AF4DA1">
        <w:rPr>
          <w:szCs w:val="24"/>
        </w:rPr>
        <w:t>Текущие схемы единого сервиса СМЭВ3.Х версии 1.1 представлены в следующих файлах:</w:t>
      </w:r>
    </w:p>
    <w:p w14:paraId="4452972C" w14:textId="2F7E4867" w:rsidR="008920AD" w:rsidRPr="00AF4DA1" w:rsidRDefault="008920AD" w:rsidP="007B523B">
      <w:pPr>
        <w:pStyle w:val="RTL7"/>
        <w:rPr>
          <w:szCs w:val="24"/>
        </w:rPr>
      </w:pPr>
      <w:r w:rsidRPr="00AF4DA1">
        <w:rPr>
          <w:szCs w:val="24"/>
        </w:rPr>
        <w:t xml:space="preserve">1. </w:t>
      </w:r>
      <w:r w:rsidR="004568D1" w:rsidRPr="00AF4DA1">
        <w:rPr>
          <w:noProof/>
          <w:szCs w:val="24"/>
        </w:rPr>
        <w:object w:dxaOrig="1538" w:dyaOrig="993" w14:anchorId="35AE2C0A">
          <v:shape id="_x0000_i1041" type="#_x0000_t75" style="width:78.6pt;height:50.4pt" o:ole="">
            <v:imagedata r:id="rId132" o:title=""/>
          </v:shape>
          <o:OLEObject Type="Embed" ProgID="Package" ShapeID="_x0000_i1041" DrawAspect="Icon" ObjectID="_1750251657" r:id="rId133"/>
        </w:object>
      </w:r>
    </w:p>
    <w:p w14:paraId="75DC3E77" w14:textId="1D555C56" w:rsidR="008920AD" w:rsidRPr="00AF4DA1" w:rsidRDefault="008920AD" w:rsidP="007B523B">
      <w:pPr>
        <w:pStyle w:val="RTL7"/>
        <w:rPr>
          <w:szCs w:val="24"/>
        </w:rPr>
      </w:pPr>
      <w:r w:rsidRPr="00AF4DA1">
        <w:rPr>
          <w:szCs w:val="24"/>
        </w:rPr>
        <w:t xml:space="preserve">2. </w:t>
      </w:r>
      <w:r w:rsidR="00AF3EEF" w:rsidRPr="00AF4DA1">
        <w:rPr>
          <w:noProof/>
          <w:szCs w:val="24"/>
        </w:rPr>
        <w:object w:dxaOrig="1538" w:dyaOrig="993" w14:anchorId="6EC40184">
          <v:shape id="_x0000_i1042" type="#_x0000_t75" style="width:78.6pt;height:50.4pt" o:ole="">
            <v:imagedata r:id="rId134" o:title=""/>
          </v:shape>
          <o:OLEObject Type="Embed" ProgID="Package" ShapeID="_x0000_i1042" DrawAspect="Icon" ObjectID="_1750251658" r:id="rId135"/>
        </w:object>
      </w:r>
    </w:p>
    <w:p w14:paraId="707B2095" w14:textId="3E9DE93E" w:rsidR="008920AD" w:rsidRPr="00AF4DA1" w:rsidRDefault="008920AD" w:rsidP="007B523B">
      <w:pPr>
        <w:pStyle w:val="RTL7"/>
        <w:rPr>
          <w:szCs w:val="24"/>
        </w:rPr>
      </w:pPr>
      <w:r w:rsidRPr="00AF4DA1">
        <w:rPr>
          <w:szCs w:val="24"/>
        </w:rPr>
        <w:t xml:space="preserve">3. </w:t>
      </w:r>
      <w:r w:rsidR="005C5837" w:rsidRPr="00AF4DA1">
        <w:rPr>
          <w:noProof/>
          <w:szCs w:val="24"/>
        </w:rPr>
        <w:object w:dxaOrig="1538" w:dyaOrig="993" w14:anchorId="4B09C5C4">
          <v:shape id="_x0000_i1043" type="#_x0000_t75" style="width:78.6pt;height:50.4pt" o:ole="">
            <v:imagedata r:id="rId136" o:title=""/>
          </v:shape>
          <o:OLEObject Type="Embed" ProgID="Package" ShapeID="_x0000_i1043" DrawAspect="Icon" ObjectID="_1750251659" r:id="rId137"/>
        </w:object>
      </w:r>
    </w:p>
    <w:p w14:paraId="50F4CCAA" w14:textId="5A5C7524" w:rsidR="008920AD" w:rsidRPr="00AF4DA1" w:rsidRDefault="008920AD" w:rsidP="007B523B">
      <w:pPr>
        <w:pStyle w:val="RTL7"/>
        <w:rPr>
          <w:szCs w:val="24"/>
        </w:rPr>
      </w:pPr>
      <w:r w:rsidRPr="00AF4DA1">
        <w:rPr>
          <w:szCs w:val="24"/>
        </w:rPr>
        <w:t xml:space="preserve">4. </w:t>
      </w:r>
      <w:r w:rsidR="005C5837" w:rsidRPr="00AF4DA1">
        <w:rPr>
          <w:noProof/>
          <w:szCs w:val="24"/>
        </w:rPr>
        <w:object w:dxaOrig="1538" w:dyaOrig="993" w14:anchorId="2806C8AF">
          <v:shape id="_x0000_i1044" type="#_x0000_t75" style="width:78.6pt;height:50.4pt" o:ole="">
            <v:imagedata r:id="rId138" o:title=""/>
          </v:shape>
          <o:OLEObject Type="Embed" ProgID="Package" ShapeID="_x0000_i1044" DrawAspect="Icon" ObjectID="_1750251660" r:id="rId139"/>
        </w:object>
      </w:r>
    </w:p>
    <w:p w14:paraId="31350BD0" w14:textId="77777777" w:rsidR="008E2352" w:rsidRPr="00AF4DA1" w:rsidRDefault="008E2352" w:rsidP="008E2352">
      <w:pPr>
        <w:ind w:firstLine="708"/>
        <w:rPr>
          <w:spacing w:val="-4"/>
          <w:szCs w:val="24"/>
          <w:lang w:val="ru-RU"/>
        </w:rPr>
      </w:pPr>
      <w:r w:rsidRPr="00AF4DA1">
        <w:rPr>
          <w:spacing w:val="-4"/>
          <w:szCs w:val="24"/>
          <w:lang w:val="ru-RU"/>
        </w:rPr>
        <w:t>При разработке Вида сведения необходимо использовать версию 1.2.</w:t>
      </w:r>
    </w:p>
    <w:p w14:paraId="2A706A63" w14:textId="77777777" w:rsidR="008920AD" w:rsidRPr="00AF4DA1" w:rsidRDefault="008920AD" w:rsidP="007B523B">
      <w:pPr>
        <w:pStyle w:val="RTL7"/>
        <w:ind w:firstLine="0"/>
        <w:rPr>
          <w:szCs w:val="24"/>
        </w:rPr>
      </w:pPr>
    </w:p>
    <w:p w14:paraId="06305E2D" w14:textId="0A170C29" w:rsidR="00847DC8" w:rsidRPr="00AF4DA1" w:rsidRDefault="00847DC8" w:rsidP="00847DC8">
      <w:pPr>
        <w:pStyle w:val="RTL2"/>
        <w:rPr>
          <w:sz w:val="24"/>
          <w:szCs w:val="24"/>
        </w:rPr>
      </w:pPr>
      <w:bookmarkStart w:id="490" w:name="_Toc136571415"/>
      <w:r w:rsidRPr="00AF4DA1">
        <w:rPr>
          <w:sz w:val="24"/>
          <w:szCs w:val="24"/>
        </w:rPr>
        <w:t>Версия 1.2</w:t>
      </w:r>
      <w:bookmarkEnd w:id="490"/>
    </w:p>
    <w:p w14:paraId="7C92B541" w14:textId="52270F6D" w:rsidR="00CB4B7B" w:rsidRPr="00AF4DA1" w:rsidRDefault="00CB4B7B" w:rsidP="00CB4B7B">
      <w:pPr>
        <w:pStyle w:val="RTL7"/>
        <w:rPr>
          <w:szCs w:val="24"/>
        </w:rPr>
      </w:pPr>
      <w:r w:rsidRPr="00AF4DA1">
        <w:rPr>
          <w:szCs w:val="24"/>
        </w:rPr>
        <w:t>Текущие схемы единого сервиса СМЭВ3.Х версии 1.2 представлены в следующих файлах:</w:t>
      </w:r>
    </w:p>
    <w:p w14:paraId="55C08D36" w14:textId="1C158EA5" w:rsidR="00847DC8" w:rsidRPr="00AF4DA1" w:rsidRDefault="00847DC8" w:rsidP="00847DC8">
      <w:pPr>
        <w:rPr>
          <w:szCs w:val="24"/>
          <w:lang w:val="ru-RU"/>
        </w:rPr>
      </w:pPr>
    </w:p>
    <w:p w14:paraId="07CFED4B" w14:textId="7E23A98D" w:rsidR="00CB4B7B" w:rsidRPr="00AF4DA1" w:rsidRDefault="005C5837" w:rsidP="00855F43">
      <w:pPr>
        <w:pStyle w:val="RTL0"/>
        <w:numPr>
          <w:ilvl w:val="0"/>
          <w:numId w:val="54"/>
        </w:numPr>
        <w:rPr>
          <w:szCs w:val="24"/>
        </w:rPr>
      </w:pPr>
      <w:r w:rsidRPr="00AF4DA1">
        <w:rPr>
          <w:noProof/>
          <w:szCs w:val="24"/>
        </w:rPr>
        <w:object w:dxaOrig="1538" w:dyaOrig="993" w14:anchorId="34A04FE8">
          <v:shape id="_x0000_i1045" type="#_x0000_t75" style="width:78.6pt;height:50.4pt" o:ole="">
            <v:imagedata r:id="rId140" o:title=""/>
          </v:shape>
          <o:OLEObject Type="Embed" ProgID="Package" ShapeID="_x0000_i1045" DrawAspect="Icon" ObjectID="_1750251661" r:id="rId141"/>
        </w:object>
      </w:r>
    </w:p>
    <w:p w14:paraId="77F40D08" w14:textId="392C79C3" w:rsidR="00CB4B7B" w:rsidRPr="00AF4DA1" w:rsidRDefault="00F02E88" w:rsidP="00855F43">
      <w:pPr>
        <w:pStyle w:val="RTL0"/>
        <w:numPr>
          <w:ilvl w:val="0"/>
          <w:numId w:val="54"/>
        </w:numPr>
        <w:rPr>
          <w:szCs w:val="24"/>
        </w:rPr>
      </w:pPr>
      <w:r w:rsidRPr="00AF4DA1">
        <w:rPr>
          <w:noProof/>
          <w:szCs w:val="24"/>
        </w:rPr>
        <w:object w:dxaOrig="1538" w:dyaOrig="993" w14:anchorId="6A399A82">
          <v:shape id="_x0000_i1046" type="#_x0000_t75" style="width:78.6pt;height:50.4pt" o:ole="">
            <v:imagedata r:id="rId142" o:title=""/>
          </v:shape>
          <o:OLEObject Type="Embed" ProgID="Package" ShapeID="_x0000_i1046" DrawAspect="Icon" ObjectID="_1750251662" r:id="rId143"/>
        </w:object>
      </w:r>
    </w:p>
    <w:p w14:paraId="17DAD8C1" w14:textId="7A480B46" w:rsidR="00CB4B7B" w:rsidRPr="00AF4DA1" w:rsidRDefault="005C5837" w:rsidP="00855F43">
      <w:pPr>
        <w:pStyle w:val="RTL0"/>
        <w:numPr>
          <w:ilvl w:val="0"/>
          <w:numId w:val="54"/>
        </w:numPr>
        <w:rPr>
          <w:szCs w:val="24"/>
        </w:rPr>
      </w:pPr>
      <w:r w:rsidRPr="00AF4DA1">
        <w:rPr>
          <w:noProof/>
          <w:szCs w:val="24"/>
        </w:rPr>
        <w:object w:dxaOrig="1538" w:dyaOrig="993" w14:anchorId="229BB51D">
          <v:shape id="_x0000_i1047" type="#_x0000_t75" style="width:78.6pt;height:50.4pt" o:ole="">
            <v:imagedata r:id="rId144" o:title=""/>
          </v:shape>
          <o:OLEObject Type="Embed" ProgID="Package" ShapeID="_x0000_i1047" DrawAspect="Icon" ObjectID="_1750251663" r:id="rId145"/>
        </w:object>
      </w:r>
    </w:p>
    <w:p w14:paraId="4F5B5679" w14:textId="38E569AD" w:rsidR="000166CE" w:rsidRPr="00AF4DA1" w:rsidRDefault="005C5837" w:rsidP="00855F43">
      <w:pPr>
        <w:pStyle w:val="RTL0"/>
        <w:numPr>
          <w:ilvl w:val="0"/>
          <w:numId w:val="54"/>
        </w:numPr>
        <w:rPr>
          <w:szCs w:val="24"/>
        </w:rPr>
      </w:pPr>
      <w:r w:rsidRPr="00AF4DA1">
        <w:rPr>
          <w:noProof/>
          <w:szCs w:val="24"/>
        </w:rPr>
        <w:object w:dxaOrig="1538" w:dyaOrig="993" w14:anchorId="4A7F1620">
          <v:shape id="_x0000_i1048" type="#_x0000_t75" style="width:1in;height:50.4pt" o:ole="">
            <v:imagedata r:id="rId146" o:title=""/>
          </v:shape>
          <o:OLEObject Type="Embed" ProgID="Package" ShapeID="_x0000_i1048" DrawAspect="Icon" ObjectID="_1750251664" r:id="rId147"/>
        </w:object>
      </w:r>
    </w:p>
    <w:p w14:paraId="75CEF9AF" w14:textId="77777777" w:rsidR="000166CE" w:rsidRPr="00AF4DA1" w:rsidRDefault="000166CE" w:rsidP="006F71DD">
      <w:pPr>
        <w:pStyle w:val="RTL0"/>
        <w:numPr>
          <w:ilvl w:val="0"/>
          <w:numId w:val="0"/>
        </w:numPr>
        <w:ind w:left="1069" w:hanging="360"/>
        <w:rPr>
          <w:szCs w:val="24"/>
        </w:rPr>
      </w:pPr>
    </w:p>
    <w:p w14:paraId="204DA4E3" w14:textId="77777777" w:rsidR="000166CE" w:rsidRPr="00AF4DA1" w:rsidRDefault="000166CE" w:rsidP="006F71DD">
      <w:pPr>
        <w:pStyle w:val="RTL0"/>
        <w:numPr>
          <w:ilvl w:val="0"/>
          <w:numId w:val="0"/>
        </w:numPr>
        <w:ind w:left="1069" w:hanging="360"/>
        <w:rPr>
          <w:szCs w:val="24"/>
        </w:rPr>
      </w:pPr>
    </w:p>
    <w:p w14:paraId="3CC6BDDB" w14:textId="500F2290" w:rsidR="00847DC8" w:rsidRPr="00AF4DA1" w:rsidRDefault="00847DC8" w:rsidP="006F71DD">
      <w:pPr>
        <w:pStyle w:val="RTL0"/>
        <w:numPr>
          <w:ilvl w:val="0"/>
          <w:numId w:val="0"/>
        </w:numPr>
        <w:ind w:left="1069" w:hanging="360"/>
        <w:rPr>
          <w:szCs w:val="24"/>
        </w:rPr>
      </w:pPr>
    </w:p>
    <w:p w14:paraId="711AEB6C" w14:textId="30C674E3" w:rsidR="00847DC8" w:rsidRPr="00AF4DA1" w:rsidRDefault="00847DC8" w:rsidP="00847DC8">
      <w:pPr>
        <w:pStyle w:val="RTL2"/>
        <w:rPr>
          <w:sz w:val="24"/>
          <w:szCs w:val="24"/>
        </w:rPr>
      </w:pPr>
      <w:bookmarkStart w:id="491" w:name="_Toc136571416"/>
      <w:r w:rsidRPr="00AF4DA1">
        <w:rPr>
          <w:sz w:val="24"/>
          <w:szCs w:val="24"/>
        </w:rPr>
        <w:t>Версия 1.3</w:t>
      </w:r>
      <w:bookmarkEnd w:id="491"/>
    </w:p>
    <w:p w14:paraId="2C65C443" w14:textId="54F3CB20" w:rsidR="00CB4B7B" w:rsidRPr="00AF4DA1" w:rsidRDefault="00CB4B7B" w:rsidP="00CB4B7B">
      <w:pPr>
        <w:pStyle w:val="RTL7"/>
        <w:rPr>
          <w:szCs w:val="24"/>
        </w:rPr>
      </w:pPr>
      <w:r w:rsidRPr="00AF4DA1">
        <w:rPr>
          <w:szCs w:val="24"/>
        </w:rPr>
        <w:t>Текущие схемы единого сервиса СМЭВ3.Х версии 1.3 представлены в следующих файлах:</w:t>
      </w:r>
    </w:p>
    <w:p w14:paraId="26231EEA" w14:textId="77777777" w:rsidR="00CB4B7B" w:rsidRPr="00AF4DA1" w:rsidRDefault="00CB4B7B" w:rsidP="00CB4B7B">
      <w:pPr>
        <w:pStyle w:val="RTL7"/>
        <w:rPr>
          <w:szCs w:val="24"/>
        </w:rPr>
      </w:pPr>
    </w:p>
    <w:p w14:paraId="5E802476" w14:textId="0EA1C1FE" w:rsidR="00655964" w:rsidRPr="00AF4DA1" w:rsidRDefault="0039094A" w:rsidP="00855F43">
      <w:pPr>
        <w:pStyle w:val="RTL0"/>
        <w:numPr>
          <w:ilvl w:val="0"/>
          <w:numId w:val="55"/>
        </w:numPr>
        <w:rPr>
          <w:szCs w:val="24"/>
        </w:rPr>
      </w:pPr>
      <w:r w:rsidRPr="00AF4DA1">
        <w:rPr>
          <w:noProof/>
          <w:szCs w:val="24"/>
        </w:rPr>
        <w:object w:dxaOrig="1538" w:dyaOrig="993" w14:anchorId="7BF25436">
          <v:shape id="_x0000_i1049" type="#_x0000_t75" style="width:78.6pt;height:50.4pt" o:ole="">
            <v:imagedata r:id="rId148" o:title=""/>
          </v:shape>
          <o:OLEObject Type="Embed" ProgID="Package" ShapeID="_x0000_i1049" DrawAspect="Icon" ObjectID="_1750251665" r:id="rId149"/>
        </w:object>
      </w:r>
    </w:p>
    <w:p w14:paraId="713A10FF" w14:textId="61A743A9" w:rsidR="00655964" w:rsidRPr="00AF4DA1" w:rsidRDefault="0039094A" w:rsidP="00655964">
      <w:pPr>
        <w:pStyle w:val="RTL0"/>
        <w:rPr>
          <w:szCs w:val="24"/>
        </w:rPr>
      </w:pPr>
      <w:r w:rsidRPr="00AF4DA1">
        <w:rPr>
          <w:noProof/>
          <w:szCs w:val="24"/>
        </w:rPr>
        <w:object w:dxaOrig="1538" w:dyaOrig="993" w14:anchorId="6E24CB23">
          <v:shape id="_x0000_i1050" type="#_x0000_t75" style="width:78.6pt;height:47.4pt" o:ole="">
            <v:imagedata r:id="rId150" o:title=""/>
          </v:shape>
          <o:OLEObject Type="Embed" ProgID="Package" ShapeID="_x0000_i1050" DrawAspect="Icon" ObjectID="_1750251666" r:id="rId151"/>
        </w:object>
      </w:r>
    </w:p>
    <w:p w14:paraId="28F7D73E" w14:textId="5D669A44" w:rsidR="00655964" w:rsidRPr="00AF4DA1" w:rsidRDefault="00E65AAD" w:rsidP="00655964">
      <w:pPr>
        <w:pStyle w:val="RTL0"/>
        <w:rPr>
          <w:szCs w:val="24"/>
        </w:rPr>
      </w:pPr>
      <w:r w:rsidRPr="00AF4DA1">
        <w:rPr>
          <w:noProof/>
          <w:szCs w:val="24"/>
        </w:rPr>
        <w:object w:dxaOrig="1041" w:dyaOrig="674" w14:anchorId="30D2E792">
          <v:shape id="_x0000_i1051" type="#_x0000_t75" style="width:52.2pt;height:33pt" o:ole="">
            <v:imagedata r:id="rId152" o:title=""/>
          </v:shape>
          <o:OLEObject Type="Embed" ProgID="Package" ShapeID="_x0000_i1051" DrawAspect="Icon" ObjectID="_1750251667" r:id="rId153"/>
        </w:object>
      </w:r>
    </w:p>
    <w:p w14:paraId="480D2D40" w14:textId="0940949B" w:rsidR="00655964" w:rsidRPr="00AF4DA1" w:rsidRDefault="00F02E88" w:rsidP="00655964">
      <w:pPr>
        <w:pStyle w:val="RTL0"/>
        <w:rPr>
          <w:szCs w:val="24"/>
        </w:rPr>
      </w:pPr>
      <w:r w:rsidRPr="00AF4DA1">
        <w:rPr>
          <w:noProof/>
          <w:szCs w:val="24"/>
        </w:rPr>
        <w:object w:dxaOrig="1538" w:dyaOrig="993" w14:anchorId="7CA1F10A">
          <v:shape id="_x0000_i1052" type="#_x0000_t75" style="width:76.8pt;height:50.4pt" o:ole="">
            <v:imagedata r:id="rId154" o:title=""/>
          </v:shape>
          <o:OLEObject Type="Embed" ProgID="Package" ShapeID="_x0000_i1052" DrawAspect="Icon" ObjectID="_1750251668" r:id="rId155"/>
        </w:object>
      </w:r>
    </w:p>
    <w:p w14:paraId="5C289124" w14:textId="21994019" w:rsidR="00655964" w:rsidRPr="00AF4DA1" w:rsidRDefault="00E65AAD" w:rsidP="00655964">
      <w:pPr>
        <w:pStyle w:val="RTL0"/>
        <w:rPr>
          <w:szCs w:val="24"/>
        </w:rPr>
      </w:pPr>
      <w:r w:rsidRPr="00AF4DA1">
        <w:rPr>
          <w:noProof/>
          <w:szCs w:val="24"/>
        </w:rPr>
        <w:object w:dxaOrig="1041" w:dyaOrig="674" w14:anchorId="0AE30CF9">
          <v:shape id="_x0000_i1053" type="#_x0000_t75" style="width:52.2pt;height:33pt" o:ole="">
            <v:imagedata r:id="rId156" o:title=""/>
          </v:shape>
          <o:OLEObject Type="Embed" ProgID="Package" ShapeID="_x0000_i1053" DrawAspect="Icon" ObjectID="_1750251669" r:id="rId157"/>
        </w:object>
      </w:r>
    </w:p>
    <w:p w14:paraId="2B962444" w14:textId="0866C36E" w:rsidR="00655964" w:rsidRPr="00AF4DA1" w:rsidRDefault="005C5837" w:rsidP="00655964">
      <w:pPr>
        <w:pStyle w:val="RTL0"/>
        <w:rPr>
          <w:szCs w:val="24"/>
        </w:rPr>
      </w:pPr>
      <w:r w:rsidRPr="00AF4DA1">
        <w:rPr>
          <w:noProof/>
          <w:szCs w:val="24"/>
        </w:rPr>
        <w:object w:dxaOrig="1538" w:dyaOrig="993" w14:anchorId="438C732A">
          <v:shape id="_x0000_i1054" type="#_x0000_t75" style="width:78.6pt;height:50.4pt" o:ole="">
            <v:imagedata r:id="rId158" o:title=""/>
          </v:shape>
          <o:OLEObject Type="Embed" ProgID="Package" ShapeID="_x0000_i1054" DrawAspect="Icon" ObjectID="_1750251670" r:id="rId159"/>
        </w:object>
      </w:r>
    </w:p>
    <w:p w14:paraId="433F43B6" w14:textId="77777777" w:rsidR="00270D15" w:rsidRPr="00AF4DA1" w:rsidRDefault="00270D15" w:rsidP="00573E86">
      <w:pPr>
        <w:pStyle w:val="RTL7"/>
        <w:keepNext/>
        <w:spacing w:before="120" w:after="120"/>
        <w:ind w:firstLine="0"/>
        <w:jc w:val="left"/>
        <w:outlineLvl w:val="1"/>
        <w:rPr>
          <w:szCs w:val="24"/>
        </w:rPr>
      </w:pPr>
    </w:p>
    <w:sectPr w:rsidR="00270D15" w:rsidRPr="00AF4DA1" w:rsidSect="0085250E">
      <w:headerReference w:type="default" r:id="rId160"/>
      <w:headerReference w:type="first" r:id="rId161"/>
      <w:pgSz w:w="11906" w:h="16838"/>
      <w:pgMar w:top="1135" w:right="567" w:bottom="851" w:left="1134"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2A5A8" w14:textId="77777777" w:rsidR="00E4407B" w:rsidRDefault="00E4407B" w:rsidP="00D82E18">
      <w:pPr>
        <w:spacing w:before="0" w:after="0" w:line="240" w:lineRule="auto"/>
      </w:pPr>
      <w:r>
        <w:separator/>
      </w:r>
    </w:p>
  </w:endnote>
  <w:endnote w:type="continuationSeparator" w:id="0">
    <w:p w14:paraId="4B39F8A9" w14:textId="77777777" w:rsidR="00E4407B" w:rsidRDefault="00E4407B" w:rsidP="00D82E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Полужирный">
    <w:altName w:val="Times New Roman"/>
    <w:panose1 w:val="020208030705050203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Console">
    <w:panose1 w:val="020B0609040504020204"/>
    <w:charset w:val="CC"/>
    <w:family w:val="modern"/>
    <w:pitch w:val="fixed"/>
    <w:sig w:usb0="8000028F" w:usb1="00001800" w:usb2="00000000" w:usb3="00000000" w:csb0="0000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9D3EC" w14:textId="77777777" w:rsidR="00E4407B" w:rsidRDefault="00E4407B" w:rsidP="00D82E18">
      <w:pPr>
        <w:spacing w:before="0" w:after="0" w:line="240" w:lineRule="auto"/>
      </w:pPr>
      <w:r>
        <w:separator/>
      </w:r>
    </w:p>
  </w:footnote>
  <w:footnote w:type="continuationSeparator" w:id="0">
    <w:p w14:paraId="635ED458" w14:textId="77777777" w:rsidR="00E4407B" w:rsidRDefault="00E4407B" w:rsidP="00D82E18">
      <w:pPr>
        <w:spacing w:before="0" w:after="0" w:line="240" w:lineRule="auto"/>
      </w:pPr>
      <w:r>
        <w:continuationSeparator/>
      </w:r>
    </w:p>
  </w:footnote>
  <w:footnote w:id="1">
    <w:p w14:paraId="7CFB0113" w14:textId="34D8105F" w:rsidR="00A75B88" w:rsidRPr="000D11C4" w:rsidRDefault="00A75B88">
      <w:pPr>
        <w:pStyle w:val="affe"/>
        <w:rPr>
          <w:lang w:val="ru-RU"/>
        </w:rPr>
      </w:pPr>
      <w:r w:rsidRPr="00351408">
        <w:rPr>
          <w:rStyle w:val="aff0"/>
          <w:sz w:val="20"/>
        </w:rPr>
        <w:footnoteRef/>
      </w:r>
      <w:r w:rsidRPr="000D11C4">
        <w:rPr>
          <w:lang w:val="ru-RU"/>
        </w:rPr>
        <w:t xml:space="preserve"> </w:t>
      </w:r>
      <w:r>
        <w:rPr>
          <w:lang w:val="ru-RU"/>
        </w:rPr>
        <w:t xml:space="preserve">Описание алгоритма трансформации приведено в приложении </w:t>
      </w:r>
      <w:r>
        <w:rPr>
          <w:lang w:val="ru-RU"/>
        </w:rPr>
        <w:fldChar w:fldCharType="begin"/>
      </w:r>
      <w:r>
        <w:rPr>
          <w:lang w:val="ru-RU"/>
        </w:rPr>
        <w:instrText xml:space="preserve"> REF _Ref513217471 \r \h </w:instrText>
      </w:r>
      <w:r>
        <w:rPr>
          <w:lang w:val="ru-RU"/>
        </w:rPr>
      </w:r>
      <w:r>
        <w:rPr>
          <w:lang w:val="ru-RU"/>
        </w:rPr>
        <w:fldChar w:fldCharType="separate"/>
      </w:r>
      <w:r>
        <w:rPr>
          <w:lang w:val="ru-RU"/>
        </w:rPr>
        <w:t>Приложение А</w:t>
      </w:r>
      <w:r>
        <w:rPr>
          <w:lang w:val="ru-RU"/>
        </w:rPr>
        <w:fldChar w:fldCharType="end"/>
      </w:r>
      <w:r>
        <w:rPr>
          <w:lang w:val="ru-RU"/>
        </w:rPr>
        <w:t xml:space="preserve"> к настоящему документу. Образцовая реализация алгоритма трансформации приведена в приложении </w:t>
      </w:r>
      <w:r>
        <w:rPr>
          <w:lang w:val="ru-RU"/>
        </w:rPr>
        <w:fldChar w:fldCharType="begin"/>
      </w:r>
      <w:r>
        <w:rPr>
          <w:lang w:val="ru-RU"/>
        </w:rPr>
        <w:instrText xml:space="preserve"> REF _Ref513217407 \r \h </w:instrText>
      </w:r>
      <w:r>
        <w:rPr>
          <w:lang w:val="ru-RU"/>
        </w:rPr>
      </w:r>
      <w:r>
        <w:rPr>
          <w:lang w:val="ru-RU"/>
        </w:rPr>
        <w:fldChar w:fldCharType="separate"/>
      </w:r>
      <w:r>
        <w:rPr>
          <w:lang w:val="ru-RU"/>
        </w:rPr>
        <w:t>Приложение Г</w:t>
      </w:r>
      <w:r>
        <w:rPr>
          <w:lang w:val="ru-RU"/>
        </w:rPr>
        <w:fldChar w:fldCharType="end"/>
      </w:r>
      <w:r>
        <w:rPr>
          <w:lang w:val="ru-RU"/>
        </w:rPr>
        <w:t xml:space="preserve"> к настоящему документу</w:t>
      </w:r>
    </w:p>
  </w:footnote>
  <w:footnote w:id="2">
    <w:p w14:paraId="34F4982C" w14:textId="4541A0DA" w:rsidR="00A75B88" w:rsidRPr="00E64BAB" w:rsidRDefault="00A75B88">
      <w:pPr>
        <w:pStyle w:val="affe"/>
        <w:rPr>
          <w:sz w:val="20"/>
          <w:lang w:val="ru-RU"/>
        </w:rPr>
      </w:pPr>
      <w:r w:rsidRPr="00E64BAB">
        <w:rPr>
          <w:rStyle w:val="aff0"/>
          <w:sz w:val="20"/>
        </w:rPr>
        <w:footnoteRef/>
      </w:r>
      <w:r w:rsidRPr="00E64BAB">
        <w:rPr>
          <w:sz w:val="20"/>
          <w:lang w:val="ru-RU"/>
        </w:rPr>
        <w:t xml:space="preserve"> Описание алгоритма трансформации приведено в приложении </w:t>
      </w:r>
      <w:r w:rsidRPr="00E64BAB">
        <w:rPr>
          <w:sz w:val="20"/>
          <w:lang w:val="ru-RU"/>
        </w:rPr>
        <w:fldChar w:fldCharType="begin"/>
      </w:r>
      <w:r w:rsidRPr="00E64BAB">
        <w:rPr>
          <w:sz w:val="20"/>
          <w:lang w:val="ru-RU"/>
        </w:rPr>
        <w:instrText xml:space="preserve"> REF _Ref513217471 \r \h </w:instrText>
      </w:r>
      <w:r w:rsidR="00E64BAB">
        <w:rPr>
          <w:sz w:val="20"/>
          <w:lang w:val="ru-RU"/>
        </w:rPr>
        <w:instrText xml:space="preserve"> \* MERGEFORMAT </w:instrText>
      </w:r>
      <w:r w:rsidRPr="00E64BAB">
        <w:rPr>
          <w:sz w:val="20"/>
          <w:lang w:val="ru-RU"/>
        </w:rPr>
      </w:r>
      <w:r w:rsidRPr="00E64BAB">
        <w:rPr>
          <w:sz w:val="20"/>
          <w:lang w:val="ru-RU"/>
        </w:rPr>
        <w:fldChar w:fldCharType="separate"/>
      </w:r>
      <w:r w:rsidRPr="00E64BAB">
        <w:rPr>
          <w:sz w:val="20"/>
          <w:lang w:val="ru-RU"/>
        </w:rPr>
        <w:t>Приложение А</w:t>
      </w:r>
      <w:r w:rsidRPr="00E64BAB">
        <w:rPr>
          <w:sz w:val="20"/>
          <w:lang w:val="ru-RU"/>
        </w:rPr>
        <w:fldChar w:fldCharType="end"/>
      </w:r>
      <w:r w:rsidRPr="00E64BAB">
        <w:rPr>
          <w:sz w:val="20"/>
          <w:lang w:val="ru-RU"/>
        </w:rPr>
        <w:t xml:space="preserve"> к настоящему документу. Образцовая реализация алгоритма трансформации приведена в приложении </w:t>
      </w:r>
      <w:r w:rsidRPr="00E64BAB">
        <w:rPr>
          <w:sz w:val="20"/>
          <w:lang w:val="ru-RU"/>
        </w:rPr>
        <w:fldChar w:fldCharType="begin"/>
      </w:r>
      <w:r w:rsidRPr="00E64BAB">
        <w:rPr>
          <w:sz w:val="20"/>
          <w:lang w:val="ru-RU"/>
        </w:rPr>
        <w:instrText xml:space="preserve"> REF _Ref513217407 \r \h </w:instrText>
      </w:r>
      <w:r w:rsidR="00E64BAB">
        <w:rPr>
          <w:sz w:val="20"/>
          <w:lang w:val="ru-RU"/>
        </w:rPr>
        <w:instrText xml:space="preserve"> \* MERGEFORMAT </w:instrText>
      </w:r>
      <w:r w:rsidRPr="00E64BAB">
        <w:rPr>
          <w:sz w:val="20"/>
          <w:lang w:val="ru-RU"/>
        </w:rPr>
      </w:r>
      <w:r w:rsidRPr="00E64BAB">
        <w:rPr>
          <w:sz w:val="20"/>
          <w:lang w:val="ru-RU"/>
        </w:rPr>
        <w:fldChar w:fldCharType="separate"/>
      </w:r>
      <w:r w:rsidRPr="00E64BAB">
        <w:rPr>
          <w:sz w:val="20"/>
          <w:lang w:val="ru-RU"/>
        </w:rPr>
        <w:t>Приложение Г</w:t>
      </w:r>
      <w:r w:rsidRPr="00E64BAB">
        <w:rPr>
          <w:sz w:val="20"/>
          <w:lang w:val="ru-RU"/>
        </w:rPr>
        <w:fldChar w:fldCharType="end"/>
      </w:r>
      <w:r w:rsidRPr="00E64BAB">
        <w:rPr>
          <w:sz w:val="20"/>
          <w:lang w:val="ru-RU"/>
        </w:rPr>
        <w:t xml:space="preserve"> к настоящему документу</w:t>
      </w:r>
    </w:p>
  </w:footnote>
  <w:footnote w:id="3">
    <w:p w14:paraId="66B609E3" w14:textId="6B7833FB" w:rsidR="00A75B88" w:rsidRPr="00E64BAB" w:rsidRDefault="00A75B88">
      <w:pPr>
        <w:pStyle w:val="affe"/>
        <w:rPr>
          <w:sz w:val="20"/>
          <w:lang w:val="ru-RU"/>
        </w:rPr>
      </w:pPr>
      <w:r w:rsidRPr="00E64BAB">
        <w:rPr>
          <w:rStyle w:val="aff0"/>
          <w:sz w:val="20"/>
        </w:rPr>
        <w:footnoteRef/>
      </w:r>
      <w:r w:rsidRPr="00E64BAB">
        <w:rPr>
          <w:sz w:val="20"/>
          <w:lang w:val="ru-RU"/>
        </w:rPr>
        <w:t xml:space="preserve"> Описание алгоритма трансформации приведено в приложении </w:t>
      </w:r>
      <w:r w:rsidRPr="00E64BAB">
        <w:rPr>
          <w:sz w:val="20"/>
          <w:lang w:val="ru-RU"/>
        </w:rPr>
        <w:fldChar w:fldCharType="begin"/>
      </w:r>
      <w:r w:rsidRPr="00E64BAB">
        <w:rPr>
          <w:sz w:val="20"/>
          <w:lang w:val="ru-RU"/>
        </w:rPr>
        <w:instrText xml:space="preserve"> REF _Ref513217471 \r \h </w:instrText>
      </w:r>
      <w:r w:rsidR="00351408" w:rsidRPr="00E64BAB">
        <w:rPr>
          <w:sz w:val="20"/>
          <w:lang w:val="ru-RU"/>
        </w:rPr>
        <w:instrText xml:space="preserve"> \* MERGEFORMAT </w:instrText>
      </w:r>
      <w:r w:rsidRPr="00E64BAB">
        <w:rPr>
          <w:sz w:val="20"/>
          <w:lang w:val="ru-RU"/>
        </w:rPr>
      </w:r>
      <w:r w:rsidRPr="00E64BAB">
        <w:rPr>
          <w:sz w:val="20"/>
          <w:lang w:val="ru-RU"/>
        </w:rPr>
        <w:fldChar w:fldCharType="separate"/>
      </w:r>
      <w:r w:rsidRPr="00E64BAB">
        <w:rPr>
          <w:sz w:val="20"/>
          <w:lang w:val="ru-RU"/>
        </w:rPr>
        <w:t>Приложение А</w:t>
      </w:r>
      <w:r w:rsidRPr="00E64BAB">
        <w:rPr>
          <w:sz w:val="20"/>
          <w:lang w:val="ru-RU"/>
        </w:rPr>
        <w:fldChar w:fldCharType="end"/>
      </w:r>
      <w:r w:rsidRPr="00E64BAB">
        <w:rPr>
          <w:sz w:val="20"/>
          <w:lang w:val="ru-RU"/>
        </w:rPr>
        <w:t xml:space="preserve"> к настоящему документу. Образцовая реализация алгоритма трансформации приведена в приложении </w:t>
      </w:r>
      <w:r w:rsidRPr="00E64BAB">
        <w:rPr>
          <w:sz w:val="20"/>
          <w:lang w:val="ru-RU"/>
        </w:rPr>
        <w:fldChar w:fldCharType="begin"/>
      </w:r>
      <w:r w:rsidRPr="00E64BAB">
        <w:rPr>
          <w:sz w:val="20"/>
          <w:lang w:val="ru-RU"/>
        </w:rPr>
        <w:instrText xml:space="preserve"> REF _Ref513217407 \r \h </w:instrText>
      </w:r>
      <w:r w:rsidR="00351408" w:rsidRPr="00E64BAB">
        <w:rPr>
          <w:sz w:val="20"/>
          <w:lang w:val="ru-RU"/>
        </w:rPr>
        <w:instrText xml:space="preserve"> \* MERGEFORMAT </w:instrText>
      </w:r>
      <w:r w:rsidRPr="00E64BAB">
        <w:rPr>
          <w:sz w:val="20"/>
          <w:lang w:val="ru-RU"/>
        </w:rPr>
      </w:r>
      <w:r w:rsidRPr="00E64BAB">
        <w:rPr>
          <w:sz w:val="20"/>
          <w:lang w:val="ru-RU"/>
        </w:rPr>
        <w:fldChar w:fldCharType="separate"/>
      </w:r>
      <w:r w:rsidRPr="00E64BAB">
        <w:rPr>
          <w:sz w:val="20"/>
          <w:lang w:val="ru-RU"/>
        </w:rPr>
        <w:t>Приложение Г</w:t>
      </w:r>
      <w:r w:rsidRPr="00E64BAB">
        <w:rPr>
          <w:sz w:val="20"/>
          <w:lang w:val="ru-RU"/>
        </w:rPr>
        <w:fldChar w:fldCharType="end"/>
      </w:r>
      <w:r w:rsidRPr="00E64BAB">
        <w:rPr>
          <w:sz w:val="20"/>
          <w:lang w:val="ru-RU"/>
        </w:rPr>
        <w:t xml:space="preserve"> к настоящему документу</w:t>
      </w:r>
    </w:p>
  </w:footnote>
  <w:footnote w:id="4">
    <w:p w14:paraId="0B050AF3" w14:textId="3DEEBA1E" w:rsidR="00A75B88" w:rsidRPr="00E64BAB" w:rsidRDefault="00A75B88" w:rsidP="000D11C4">
      <w:pPr>
        <w:pStyle w:val="affe"/>
        <w:rPr>
          <w:sz w:val="20"/>
          <w:lang w:val="ru-RU"/>
        </w:rPr>
      </w:pPr>
      <w:r w:rsidRPr="00E64BAB">
        <w:rPr>
          <w:rStyle w:val="aff0"/>
          <w:sz w:val="20"/>
        </w:rPr>
        <w:footnoteRef/>
      </w:r>
      <w:r w:rsidRPr="00E64BAB">
        <w:rPr>
          <w:sz w:val="20"/>
          <w:lang w:val="ru-RU"/>
        </w:rPr>
        <w:t xml:space="preserve"> Описание алгоритма трансформации приведено в приложении </w:t>
      </w:r>
      <w:r w:rsidRPr="00E64BAB">
        <w:rPr>
          <w:sz w:val="20"/>
          <w:lang w:val="ru-RU"/>
        </w:rPr>
        <w:fldChar w:fldCharType="begin"/>
      </w:r>
      <w:r w:rsidRPr="00E64BAB">
        <w:rPr>
          <w:sz w:val="20"/>
          <w:lang w:val="ru-RU"/>
        </w:rPr>
        <w:instrText xml:space="preserve"> REF _Ref513217471 \r \h </w:instrText>
      </w:r>
      <w:r w:rsidR="00351408" w:rsidRPr="00E64BAB">
        <w:rPr>
          <w:sz w:val="20"/>
          <w:lang w:val="ru-RU"/>
        </w:rPr>
        <w:instrText xml:space="preserve"> \* MERGEFORMAT </w:instrText>
      </w:r>
      <w:r w:rsidRPr="00E64BAB">
        <w:rPr>
          <w:sz w:val="20"/>
          <w:lang w:val="ru-RU"/>
        </w:rPr>
      </w:r>
      <w:r w:rsidRPr="00E64BAB">
        <w:rPr>
          <w:sz w:val="20"/>
          <w:lang w:val="ru-RU"/>
        </w:rPr>
        <w:fldChar w:fldCharType="separate"/>
      </w:r>
      <w:r w:rsidRPr="00E64BAB">
        <w:rPr>
          <w:sz w:val="20"/>
          <w:lang w:val="ru-RU"/>
        </w:rPr>
        <w:t>Приложение А</w:t>
      </w:r>
      <w:r w:rsidRPr="00E64BAB">
        <w:rPr>
          <w:sz w:val="20"/>
          <w:lang w:val="ru-RU"/>
        </w:rPr>
        <w:fldChar w:fldCharType="end"/>
      </w:r>
      <w:r w:rsidRPr="00E64BAB">
        <w:rPr>
          <w:sz w:val="20"/>
          <w:lang w:val="ru-RU"/>
        </w:rPr>
        <w:t xml:space="preserve"> к настоящему документу. Образцовая реализация алгоритма трансформации приведена в приложении </w:t>
      </w:r>
      <w:r w:rsidRPr="00E64BAB">
        <w:rPr>
          <w:sz w:val="20"/>
          <w:lang w:val="ru-RU"/>
        </w:rPr>
        <w:fldChar w:fldCharType="begin"/>
      </w:r>
      <w:r w:rsidRPr="00E64BAB">
        <w:rPr>
          <w:sz w:val="20"/>
          <w:lang w:val="ru-RU"/>
        </w:rPr>
        <w:instrText xml:space="preserve"> REF _Ref513217407 \r \h </w:instrText>
      </w:r>
      <w:r w:rsidR="00351408" w:rsidRPr="00E64BAB">
        <w:rPr>
          <w:sz w:val="20"/>
          <w:lang w:val="ru-RU"/>
        </w:rPr>
        <w:instrText xml:space="preserve"> \* MERGEFORMAT </w:instrText>
      </w:r>
      <w:r w:rsidRPr="00E64BAB">
        <w:rPr>
          <w:sz w:val="20"/>
          <w:lang w:val="ru-RU"/>
        </w:rPr>
      </w:r>
      <w:r w:rsidRPr="00E64BAB">
        <w:rPr>
          <w:sz w:val="20"/>
          <w:lang w:val="ru-RU"/>
        </w:rPr>
        <w:fldChar w:fldCharType="separate"/>
      </w:r>
      <w:r w:rsidRPr="00E64BAB">
        <w:rPr>
          <w:sz w:val="20"/>
          <w:lang w:val="ru-RU"/>
        </w:rPr>
        <w:t>Приложение Г</w:t>
      </w:r>
      <w:r w:rsidRPr="00E64BAB">
        <w:rPr>
          <w:sz w:val="20"/>
          <w:lang w:val="ru-RU"/>
        </w:rPr>
        <w:fldChar w:fldCharType="end"/>
      </w:r>
      <w:r w:rsidRPr="00E64BAB">
        <w:rPr>
          <w:sz w:val="20"/>
          <w:lang w:val="ru-RU"/>
        </w:rPr>
        <w:t xml:space="preserve"> к настоящему документу</w:t>
      </w:r>
    </w:p>
  </w:footnote>
  <w:footnote w:id="5">
    <w:p w14:paraId="19BDEC66" w14:textId="301BBDB4" w:rsidR="00A75B88" w:rsidRPr="00E64BAB" w:rsidRDefault="00A75B88" w:rsidP="00245DDD">
      <w:pPr>
        <w:pStyle w:val="affe"/>
        <w:rPr>
          <w:sz w:val="20"/>
          <w:lang w:val="ru-RU"/>
        </w:rPr>
      </w:pPr>
      <w:r w:rsidRPr="00E64BAB">
        <w:rPr>
          <w:rStyle w:val="aff0"/>
          <w:sz w:val="20"/>
        </w:rPr>
        <w:footnoteRef/>
      </w:r>
      <w:r w:rsidRPr="00E64BAB">
        <w:rPr>
          <w:sz w:val="20"/>
          <w:lang w:val="ru-RU"/>
        </w:rPr>
        <w:t xml:space="preserve"> Актуальные адреса можно найти в Единой системе контекстных справок в разделе «База знаний» блок «СМЭВ 3» </w:t>
      </w:r>
      <w:hyperlink r:id="rId1" w:history="1">
        <w:r w:rsidRPr="00E64BAB">
          <w:rPr>
            <w:rStyle w:val="ad"/>
            <w:sz w:val="20"/>
            <w:lang w:val="ru-RU"/>
          </w:rPr>
          <w:t>https://info.gosuslugi.ru/articles/Актуальные_адреса_для_обращений_к_СМЭВ_3/</w:t>
        </w:r>
      </w:hyperlink>
      <w:r w:rsidRPr="00E64BAB">
        <w:rPr>
          <w:sz w:val="20"/>
          <w:lang w:val="ru-RU"/>
        </w:rPr>
        <w:t xml:space="preserve"> </w:t>
      </w:r>
    </w:p>
  </w:footnote>
  <w:footnote w:id="6">
    <w:p w14:paraId="20978258" w14:textId="67CE9C0D" w:rsidR="00A75B88" w:rsidRPr="00E64BAB" w:rsidRDefault="00A75B88" w:rsidP="00245DDD">
      <w:pPr>
        <w:pStyle w:val="affe"/>
        <w:rPr>
          <w:sz w:val="20"/>
          <w:lang w:val="ru-RU"/>
        </w:rPr>
      </w:pPr>
      <w:r w:rsidRPr="00E64BAB">
        <w:rPr>
          <w:rStyle w:val="aff0"/>
          <w:sz w:val="20"/>
        </w:rPr>
        <w:footnoteRef/>
      </w:r>
      <w:r w:rsidRPr="00E64BAB">
        <w:rPr>
          <w:sz w:val="20"/>
          <w:lang w:val="ru-RU"/>
        </w:rPr>
        <w:t xml:space="preserve"> Актуальные адреса можно найти в Единой системе контекстных справок в разделе «База знаний» блок «СМЭВ 3» </w:t>
      </w:r>
      <w:hyperlink r:id="rId2" w:history="1">
        <w:r w:rsidRPr="00E64BAB">
          <w:rPr>
            <w:rStyle w:val="ad"/>
            <w:sz w:val="20"/>
            <w:lang w:val="ru-RU"/>
          </w:rPr>
          <w:t>https://info.gosuslugi.ru/articles/Актуальные_адреса_для_обращений_к_СМЭВ_3/</w:t>
        </w:r>
      </w:hyperlink>
      <w:r w:rsidRPr="00E64BAB">
        <w:rPr>
          <w:sz w:val="20"/>
          <w:lang w:val="ru-RU"/>
        </w:rPr>
        <w:t xml:space="preserve"> </w:t>
      </w:r>
    </w:p>
  </w:footnote>
  <w:footnote w:id="7">
    <w:p w14:paraId="3486D60D" w14:textId="520AD3FA" w:rsidR="00A75B88" w:rsidRPr="00E64BAB" w:rsidRDefault="00A75B88" w:rsidP="00245DDD">
      <w:pPr>
        <w:pStyle w:val="affe"/>
        <w:rPr>
          <w:sz w:val="20"/>
          <w:lang w:val="ru-RU"/>
        </w:rPr>
      </w:pPr>
      <w:r w:rsidRPr="00E64BAB">
        <w:rPr>
          <w:rStyle w:val="aff0"/>
          <w:sz w:val="20"/>
        </w:rPr>
        <w:footnoteRef/>
      </w:r>
      <w:r w:rsidRPr="00E64BAB">
        <w:rPr>
          <w:sz w:val="20"/>
          <w:lang w:val="ru-RU"/>
        </w:rPr>
        <w:t xml:space="preserve"> Актуальные адреса можно найти в Единой системе контекстных справок в разделе «База знаний» блок «СМЭВ 3» </w:t>
      </w:r>
      <w:hyperlink r:id="rId3" w:history="1">
        <w:r w:rsidRPr="00E64BAB">
          <w:rPr>
            <w:rStyle w:val="ad"/>
            <w:sz w:val="20"/>
            <w:lang w:val="ru-RU"/>
          </w:rPr>
          <w:t>https://info.gosuslugi.ru/articles/Актуальные_адреса_для_обращений_к_СМЭВ_3/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1246" w14:textId="04A7F4BD" w:rsidR="00E450B9" w:rsidRDefault="00E450B9">
    <w:pPr>
      <w:pStyle w:val="af5"/>
      <w:jc w:val="center"/>
    </w:pPr>
  </w:p>
  <w:p w14:paraId="5B325C24" w14:textId="77777777" w:rsidR="00E450B9" w:rsidRDefault="00E450B9">
    <w:pPr>
      <w:pStyle w:val="a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AE3C" w14:textId="77777777" w:rsidR="00E450B9" w:rsidRDefault="00E450B9" w:rsidP="0085250E">
    <w:pPr>
      <w:pStyle w:val="af5"/>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973947"/>
      <w:docPartObj>
        <w:docPartGallery w:val="Page Numbers (Top of Page)"/>
        <w:docPartUnique/>
      </w:docPartObj>
    </w:sdtPr>
    <w:sdtEndPr/>
    <w:sdtContent>
      <w:p w14:paraId="57DCB295" w14:textId="38CDD16C" w:rsidR="00E450B9" w:rsidRDefault="00E450B9">
        <w:pPr>
          <w:pStyle w:val="af5"/>
          <w:jc w:val="center"/>
        </w:pPr>
        <w:r>
          <w:fldChar w:fldCharType="begin"/>
        </w:r>
        <w:r>
          <w:instrText>PAGE   \* MERGEFORMAT</w:instrText>
        </w:r>
        <w:r>
          <w:fldChar w:fldCharType="separate"/>
        </w:r>
        <w:r w:rsidR="000319D9" w:rsidRPr="000319D9">
          <w:rPr>
            <w:noProof/>
            <w:lang w:val="ru-RU"/>
          </w:rPr>
          <w:t>193</w:t>
        </w:r>
        <w:r>
          <w:fldChar w:fldCharType="end"/>
        </w:r>
      </w:p>
    </w:sdtContent>
  </w:sdt>
  <w:p w14:paraId="1915524A" w14:textId="77777777" w:rsidR="00E450B9" w:rsidRDefault="00E450B9">
    <w:pPr>
      <w:pStyle w:val="a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C063" w14:textId="77777777" w:rsidR="00E450B9" w:rsidRDefault="00E450B9" w:rsidP="0085250E">
    <w:pPr>
      <w:pStyle w:val="af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539"/>
    <w:multiLevelType w:val="hybridMultilevel"/>
    <w:tmpl w:val="ED1259FA"/>
    <w:lvl w:ilvl="0" w:tplc="3656F1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AD6863"/>
    <w:multiLevelType w:val="multilevel"/>
    <w:tmpl w:val="01AD6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0F21DB"/>
    <w:multiLevelType w:val="hybridMultilevel"/>
    <w:tmpl w:val="3288D73C"/>
    <w:lvl w:ilvl="0" w:tplc="3656F1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B5763F"/>
    <w:multiLevelType w:val="hybridMultilevel"/>
    <w:tmpl w:val="CE38DEF0"/>
    <w:lvl w:ilvl="0" w:tplc="1B9EE136">
      <w:start w:val="1"/>
      <w:numFmt w:val="bullet"/>
      <w:pStyle w:val="ItemizedLis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5623810"/>
    <w:multiLevelType w:val="hybridMultilevel"/>
    <w:tmpl w:val="45FC4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D13D80"/>
    <w:multiLevelType w:val="multilevel"/>
    <w:tmpl w:val="546045BC"/>
    <w:lvl w:ilvl="0">
      <w:start w:val="1"/>
      <w:numFmt w:val="decimal"/>
      <w:pStyle w:val="Orderedlist1"/>
      <w:suff w:val="space"/>
      <w:lvlText w:val="%1."/>
      <w:lvlJc w:val="left"/>
      <w:pPr>
        <w:ind w:left="567" w:firstLine="0"/>
      </w:pPr>
      <w:rPr>
        <w:rFonts w:hint="default"/>
      </w:rPr>
    </w:lvl>
    <w:lvl w:ilvl="1">
      <w:start w:val="1"/>
      <w:numFmt w:val="decimal"/>
      <w:pStyle w:val="Orderedlist2"/>
      <w:suff w:val="space"/>
      <w:lvlText w:val="%1.%2."/>
      <w:lvlJc w:val="left"/>
      <w:pPr>
        <w:ind w:left="1134" w:firstLine="0"/>
      </w:pPr>
      <w:rPr>
        <w:rFonts w:hint="default"/>
      </w:rPr>
    </w:lvl>
    <w:lvl w:ilvl="2">
      <w:start w:val="1"/>
      <w:numFmt w:val="decimal"/>
      <w:pStyle w:val="OrderList3"/>
      <w:suff w:val="space"/>
      <w:lvlText w:val="%1.%2.%3."/>
      <w:lvlJc w:val="left"/>
      <w:pPr>
        <w:ind w:left="1701" w:firstLine="0"/>
      </w:pPr>
      <w:rPr>
        <w:rFonts w:hint="default"/>
      </w:rPr>
    </w:lvl>
    <w:lvl w:ilvl="3">
      <w:start w:val="1"/>
      <w:numFmt w:val="decimal"/>
      <w:suff w:val="space"/>
      <w:lvlText w:val="%1.%2.%3.%4"/>
      <w:lvlJc w:val="left"/>
      <w:pPr>
        <w:ind w:left="1701" w:firstLine="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4132"/>
        </w:tabs>
        <w:ind w:left="4132" w:hanging="1440"/>
      </w:pPr>
      <w:rPr>
        <w:rFonts w:hint="default"/>
      </w:rPr>
    </w:lvl>
    <w:lvl w:ilvl="6">
      <w:start w:val="1"/>
      <w:numFmt w:val="decimal"/>
      <w:lvlText w:val="%1.%2.%3.%4.%5.%6.%7."/>
      <w:lvlJc w:val="left"/>
      <w:pPr>
        <w:tabs>
          <w:tab w:val="num" w:pos="4849"/>
        </w:tabs>
        <w:ind w:left="4849" w:hanging="1800"/>
      </w:pPr>
      <w:rPr>
        <w:rFonts w:hint="default"/>
      </w:rPr>
    </w:lvl>
    <w:lvl w:ilvl="7">
      <w:start w:val="1"/>
      <w:numFmt w:val="decimal"/>
      <w:lvlText w:val="%1.%2.%3.%4.%5.%6.%7.%8."/>
      <w:lvlJc w:val="left"/>
      <w:pPr>
        <w:tabs>
          <w:tab w:val="num" w:pos="5206"/>
        </w:tabs>
        <w:ind w:left="5206" w:hanging="1800"/>
      </w:pPr>
      <w:rPr>
        <w:rFonts w:hint="default"/>
      </w:rPr>
    </w:lvl>
    <w:lvl w:ilvl="8">
      <w:start w:val="1"/>
      <w:numFmt w:val="decimal"/>
      <w:lvlText w:val="%1.%2.%3.%4.%5.%6.%7.%8.%9."/>
      <w:lvlJc w:val="left"/>
      <w:pPr>
        <w:tabs>
          <w:tab w:val="num" w:pos="5923"/>
        </w:tabs>
        <w:ind w:left="5923" w:hanging="2160"/>
      </w:pPr>
      <w:rPr>
        <w:rFonts w:hint="default"/>
      </w:rPr>
    </w:lvl>
  </w:abstractNum>
  <w:abstractNum w:abstractNumId="6" w15:restartNumberingAfterBreak="0">
    <w:nsid w:val="0A580F12"/>
    <w:multiLevelType w:val="hybridMultilevel"/>
    <w:tmpl w:val="7F9ABA2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460A15"/>
    <w:multiLevelType w:val="hybridMultilevel"/>
    <w:tmpl w:val="45FC4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CC13BE"/>
    <w:multiLevelType w:val="multilevel"/>
    <w:tmpl w:val="481495A0"/>
    <w:lvl w:ilvl="0">
      <w:start w:val="1"/>
      <w:numFmt w:val="decimal"/>
      <w:lvlText w:val="%1."/>
      <w:lvlJc w:val="left"/>
      <w:pPr>
        <w:ind w:left="720" w:hanging="360"/>
      </w:pPr>
    </w:lvl>
    <w:lvl w:ilvl="1">
      <w:start w:val="3"/>
      <w:numFmt w:val="decimal"/>
      <w:isLgl/>
      <w:lvlText w:val="%1.%2."/>
      <w:lvlJc w:val="left"/>
      <w:pPr>
        <w:ind w:left="1140" w:hanging="780"/>
      </w:pPr>
      <w:rPr>
        <w:rFonts w:hint="default"/>
      </w:rPr>
    </w:lvl>
    <w:lvl w:ilvl="2">
      <w:start w:val="5"/>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D1D36E5"/>
    <w:multiLevelType w:val="multilevel"/>
    <w:tmpl w:val="62724314"/>
    <w:lvl w:ilvl="0">
      <w:start w:val="1"/>
      <w:numFmt w:val="russianUpper"/>
      <w:pStyle w:val="RTL"/>
      <w:lvlText w:val="Приложение %1."/>
      <w:lvlJc w:val="left"/>
      <w:pPr>
        <w:ind w:left="644" w:hanging="360"/>
      </w:pPr>
      <w:rPr>
        <w:rFonts w:hint="default"/>
      </w:rPr>
    </w:lvl>
    <w:lvl w:ilvl="1">
      <w:start w:val="1"/>
      <w:numFmt w:val="lowerLetter"/>
      <w:pStyle w:val="RTL2"/>
      <w:lvlText w:val="%2."/>
      <w:lvlJc w:val="left"/>
      <w:pPr>
        <w:ind w:left="1364" w:hanging="360"/>
      </w:pPr>
      <w:rPr>
        <w:rFonts w:hint="default"/>
      </w:rPr>
    </w:lvl>
    <w:lvl w:ilvl="2">
      <w:start w:val="1"/>
      <w:numFmt w:val="lowerRoman"/>
      <w:pStyle w:val="RTL3"/>
      <w:lvlText w:val="%3."/>
      <w:lvlJc w:val="right"/>
      <w:pPr>
        <w:ind w:left="2084" w:hanging="180"/>
      </w:pPr>
      <w:rPr>
        <w:rFonts w:hint="default"/>
      </w:rPr>
    </w:lvl>
    <w:lvl w:ilvl="3">
      <w:start w:val="1"/>
      <w:numFmt w:val="decimal"/>
      <w:pStyle w:val="RTL4"/>
      <w:lvlText w:val="%4."/>
      <w:lvlJc w:val="left"/>
      <w:pPr>
        <w:ind w:left="2804" w:hanging="360"/>
      </w:pPr>
      <w:rPr>
        <w:rFonts w:hint="default"/>
      </w:rPr>
    </w:lvl>
    <w:lvl w:ilvl="4">
      <w:start w:val="1"/>
      <w:numFmt w:val="lowerLetter"/>
      <w:pStyle w:val="RTL5"/>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0" w15:restartNumberingAfterBreak="0">
    <w:nsid w:val="0E1E582A"/>
    <w:multiLevelType w:val="multilevel"/>
    <w:tmpl w:val="055E48F2"/>
    <w:lvl w:ilvl="0">
      <w:start w:val="1"/>
      <w:numFmt w:val="decimal"/>
      <w:pStyle w:val="1"/>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pStyle w:val="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E29665D"/>
    <w:multiLevelType w:val="multilevel"/>
    <w:tmpl w:val="0E2966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51674C"/>
    <w:multiLevelType w:val="hybridMultilevel"/>
    <w:tmpl w:val="947CFFF6"/>
    <w:lvl w:ilvl="0" w:tplc="FFFFFFFF">
      <w:start w:val="1"/>
      <w:numFmt w:val="bullet"/>
      <w:lvlRestart w:val="0"/>
      <w:pStyle w:val="ItemizedList2"/>
      <w:lvlText w:val="-"/>
      <w:lvlJc w:val="left"/>
      <w:pPr>
        <w:tabs>
          <w:tab w:val="num" w:pos="0"/>
        </w:tabs>
        <w:ind w:left="1083" w:hanging="363"/>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EC0D54"/>
    <w:multiLevelType w:val="multilevel"/>
    <w:tmpl w:val="E7427B1E"/>
    <w:styleLink w:val="a"/>
    <w:lvl w:ilvl="0">
      <w:start w:val="1"/>
      <w:numFmt w:val="bullet"/>
      <w:lvlText w:val=""/>
      <w:lvlJc w:val="left"/>
      <w:pPr>
        <w:ind w:left="1068" w:hanging="360"/>
      </w:pPr>
      <w:rPr>
        <w:rFonts w:ascii="Times New Roman" w:hAnsi="Times New Roman"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4" w15:restartNumberingAfterBreak="0">
    <w:nsid w:val="107C19B0"/>
    <w:multiLevelType w:val="hybridMultilevel"/>
    <w:tmpl w:val="E0384134"/>
    <w:lvl w:ilvl="0" w:tplc="3656F1BC">
      <w:start w:val="1"/>
      <w:numFmt w:val="bullet"/>
      <w:lvlText w:val=""/>
      <w:lvlJc w:val="left"/>
      <w:pPr>
        <w:ind w:left="720" w:hanging="360"/>
      </w:pPr>
      <w:rPr>
        <w:rFonts w:ascii="Symbol" w:hAnsi="Symbol" w:hint="default"/>
      </w:rPr>
    </w:lvl>
    <w:lvl w:ilvl="1" w:tplc="3656F1B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5F208D"/>
    <w:multiLevelType w:val="hybridMultilevel"/>
    <w:tmpl w:val="6AFA8D0C"/>
    <w:lvl w:ilvl="0" w:tplc="86563B54">
      <w:start w:val="1"/>
      <w:numFmt w:val="decimal"/>
      <w:pStyle w:val="OR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BF1018"/>
    <w:multiLevelType w:val="hybridMultilevel"/>
    <w:tmpl w:val="C826FF8A"/>
    <w:lvl w:ilvl="0" w:tplc="187ED766">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463474C"/>
    <w:multiLevelType w:val="multilevel"/>
    <w:tmpl w:val="97C609D6"/>
    <w:lvl w:ilvl="0">
      <w:start w:val="1"/>
      <w:numFmt w:val="decimal"/>
      <w:pStyle w:val="a1"/>
      <w:lvlText w:val="%1)."/>
      <w:lvlJc w:val="left"/>
      <w:pPr>
        <w:ind w:left="1350" w:hanging="360"/>
      </w:pPr>
      <w:rPr>
        <w:rFonts w:hint="default"/>
      </w:rPr>
    </w:lvl>
    <w:lvl w:ilvl="1">
      <w:start w:val="1"/>
      <w:numFmt w:val="russianLower"/>
      <w:pStyle w:val="20"/>
      <w:lvlText w:val="%1%2."/>
      <w:lvlJc w:val="left"/>
      <w:pPr>
        <w:ind w:left="2070" w:hanging="360"/>
      </w:pPr>
      <w:rPr>
        <w:rFonts w:hint="default"/>
      </w:rPr>
    </w:lvl>
    <w:lvl w:ilvl="2">
      <w:start w:val="1"/>
      <w:numFmt w:val="lowerRoman"/>
      <w:lvlText w:val="%3."/>
      <w:lvlJc w:val="right"/>
      <w:pPr>
        <w:ind w:left="2790" w:hanging="180"/>
      </w:pPr>
      <w:rPr>
        <w:rFonts w:hint="default"/>
      </w:rPr>
    </w:lvl>
    <w:lvl w:ilvl="3">
      <w:start w:val="1"/>
      <w:numFmt w:val="decimal"/>
      <w:lvlText w:val="%4."/>
      <w:lvlJc w:val="left"/>
      <w:pPr>
        <w:ind w:left="3510" w:hanging="360"/>
      </w:pPr>
      <w:rPr>
        <w:rFonts w:hint="default"/>
      </w:rPr>
    </w:lvl>
    <w:lvl w:ilvl="4">
      <w:start w:val="1"/>
      <w:numFmt w:val="lowerLetter"/>
      <w:lvlText w:val="%5."/>
      <w:lvlJc w:val="left"/>
      <w:pPr>
        <w:ind w:left="4230" w:hanging="360"/>
      </w:pPr>
      <w:rPr>
        <w:rFonts w:hint="default"/>
      </w:rPr>
    </w:lvl>
    <w:lvl w:ilvl="5">
      <w:start w:val="1"/>
      <w:numFmt w:val="lowerRoman"/>
      <w:lvlText w:val="%6."/>
      <w:lvlJc w:val="right"/>
      <w:pPr>
        <w:ind w:left="4950" w:hanging="180"/>
      </w:pPr>
      <w:rPr>
        <w:rFonts w:hint="default"/>
      </w:rPr>
    </w:lvl>
    <w:lvl w:ilvl="6">
      <w:start w:val="1"/>
      <w:numFmt w:val="decimal"/>
      <w:lvlText w:val="%7."/>
      <w:lvlJc w:val="left"/>
      <w:pPr>
        <w:ind w:left="5670" w:hanging="360"/>
      </w:pPr>
      <w:rPr>
        <w:rFonts w:hint="default"/>
      </w:rPr>
    </w:lvl>
    <w:lvl w:ilvl="7">
      <w:start w:val="1"/>
      <w:numFmt w:val="lowerLetter"/>
      <w:lvlText w:val="%8."/>
      <w:lvlJc w:val="left"/>
      <w:pPr>
        <w:ind w:left="6390" w:hanging="360"/>
      </w:pPr>
      <w:rPr>
        <w:rFonts w:hint="default"/>
      </w:rPr>
    </w:lvl>
    <w:lvl w:ilvl="8">
      <w:start w:val="1"/>
      <w:numFmt w:val="lowerRoman"/>
      <w:lvlText w:val="%9."/>
      <w:lvlJc w:val="right"/>
      <w:pPr>
        <w:ind w:left="7110" w:hanging="180"/>
      </w:pPr>
      <w:rPr>
        <w:rFonts w:hint="default"/>
      </w:rPr>
    </w:lvl>
  </w:abstractNum>
  <w:abstractNum w:abstractNumId="18" w15:restartNumberingAfterBreak="0">
    <w:nsid w:val="15481035"/>
    <w:multiLevelType w:val="multilevel"/>
    <w:tmpl w:val="A1DAA754"/>
    <w:lvl w:ilvl="0">
      <w:start w:val="1"/>
      <w:numFmt w:val="decimal"/>
      <w:pStyle w:val="Head1"/>
      <w:suff w:val="space"/>
      <w:lvlText w:val="%1."/>
      <w:lvlJc w:val="left"/>
      <w:pPr>
        <w:ind w:left="0" w:firstLine="0"/>
      </w:pPr>
      <w:rPr>
        <w:rFonts w:hint="default"/>
      </w:rPr>
    </w:lvl>
    <w:lvl w:ilvl="1">
      <w:start w:val="1"/>
      <w:numFmt w:val="decimal"/>
      <w:pStyle w:val="Head2"/>
      <w:suff w:val="space"/>
      <w:lvlText w:val="%1.%2."/>
      <w:lvlJc w:val="left"/>
      <w:pPr>
        <w:ind w:left="0" w:firstLine="0"/>
      </w:pPr>
      <w:rPr>
        <w:rFonts w:ascii="Times New Roman" w:hAnsi="Times New Roman" w:hint="default"/>
        <w:b/>
        <w:bCs/>
        <w:i w:val="0"/>
        <w:iCs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3"/>
      <w:suff w:val="space"/>
      <w:lvlText w:val="%1.%2.%3."/>
      <w:lvlJc w:val="left"/>
      <w:pPr>
        <w:ind w:left="499" w:hanging="357"/>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4"/>
      <w:suff w:val="space"/>
      <w:lvlText w:val="%1.%2.%3.%4."/>
      <w:lvlJc w:val="left"/>
      <w:pPr>
        <w:ind w:left="0" w:firstLine="0"/>
      </w:pPr>
      <w:rPr>
        <w:rFonts w:ascii="Times New Roman" w:hAnsi="Times New Roman" w:cs="Times New Roman" w:hint="default"/>
        <w:b/>
        <w:i w:val="0"/>
        <w:iCs w:val="0"/>
        <w:caps w:val="0"/>
        <w:small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5"/>
      <w:suff w:val="space"/>
      <w:lvlText w:val="%1.%2.%3.%4.%5"/>
      <w:lvlJc w:val="left"/>
      <w:pPr>
        <w:ind w:left="357" w:hanging="35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1.%2.%6."/>
      <w:lvlJc w:val="left"/>
      <w:pPr>
        <w:ind w:left="360" w:firstLine="0"/>
      </w:pPr>
      <w:rPr>
        <w:rFonts w:hint="default"/>
      </w:rPr>
    </w:lvl>
    <w:lvl w:ilvl="6">
      <w:start w:val="1"/>
      <w:numFmt w:val="decimal"/>
      <w:suff w:val="space"/>
      <w:lvlText w:val="%1.%2.%6.%7."/>
      <w:lvlJc w:val="left"/>
      <w:pPr>
        <w:ind w:left="360" w:firstLine="0"/>
      </w:pPr>
      <w:rPr>
        <w:rFonts w:hint="default"/>
      </w:rPr>
    </w:lvl>
    <w:lvl w:ilvl="7">
      <w:start w:val="1"/>
      <w:numFmt w:val="decimal"/>
      <w:lvlRestart w:val="0"/>
      <w:suff w:val="space"/>
      <w:lvlText w:val="Рисунок %8 - "/>
      <w:lvlJc w:val="left"/>
      <w:pPr>
        <w:ind w:left="2160" w:hanging="1800"/>
      </w:pPr>
      <w:rPr>
        <w:rFonts w:hint="default"/>
      </w:rPr>
    </w:lvl>
    <w:lvl w:ilvl="8">
      <w:start w:val="1"/>
      <w:numFmt w:val="decimal"/>
      <w:lvlRestart w:val="0"/>
      <w:pStyle w:val="TableInscription"/>
      <w:suff w:val="space"/>
      <w:lvlText w:val="Таблица %9 -"/>
      <w:lvlJc w:val="left"/>
      <w:pPr>
        <w:ind w:left="2520" w:hanging="2160"/>
      </w:pPr>
      <w:rPr>
        <w:rFonts w:hint="default"/>
      </w:rPr>
    </w:lvl>
  </w:abstractNum>
  <w:abstractNum w:abstractNumId="19" w15:restartNumberingAfterBreak="0">
    <w:nsid w:val="167E1EB6"/>
    <w:multiLevelType w:val="hybridMultilevel"/>
    <w:tmpl w:val="0CD6BF48"/>
    <w:lvl w:ilvl="0" w:tplc="3656F1BC">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0" w15:restartNumberingAfterBreak="0">
    <w:nsid w:val="18CD3789"/>
    <w:multiLevelType w:val="hybridMultilevel"/>
    <w:tmpl w:val="034CFA68"/>
    <w:lvl w:ilvl="0" w:tplc="9872CD4A">
      <w:start w:val="1"/>
      <w:numFmt w:val="bullet"/>
      <w:pStyle w:val="RTL1"/>
      <w:lvlText w:val=""/>
      <w:lvlJc w:val="left"/>
      <w:pPr>
        <w:ind w:left="360" w:hanging="360"/>
      </w:pPr>
      <w:rPr>
        <w:rFonts w:ascii="Symbol" w:hAnsi="Symbol" w:hint="default"/>
      </w:rPr>
    </w:lvl>
    <w:lvl w:ilvl="1" w:tplc="2E1679C4">
      <w:start w:val="1"/>
      <w:numFmt w:val="bullet"/>
      <w:pStyle w:val="RTL20"/>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1BA54D1E"/>
    <w:multiLevelType w:val="hybridMultilevel"/>
    <w:tmpl w:val="3188952A"/>
    <w:lvl w:ilvl="0" w:tplc="3656F1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C4371A5"/>
    <w:multiLevelType w:val="hybridMultilevel"/>
    <w:tmpl w:val="8E1AEA82"/>
    <w:lvl w:ilvl="0" w:tplc="3656F1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FDF6F57"/>
    <w:multiLevelType w:val="hybridMultilevel"/>
    <w:tmpl w:val="E2C8BC26"/>
    <w:lvl w:ilvl="0" w:tplc="3656F1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241371"/>
    <w:multiLevelType w:val="multilevel"/>
    <w:tmpl w:val="791A7068"/>
    <w:lvl w:ilvl="0">
      <w:start w:val="1"/>
      <w:numFmt w:val="none"/>
      <w:pStyle w:val="TableItemizedList1"/>
      <w:suff w:val="space"/>
      <w:lvlText w:val="-"/>
      <w:lvlJc w:val="left"/>
      <w:pPr>
        <w:ind w:left="0" w:firstLine="0"/>
      </w:pPr>
      <w:rPr>
        <w:rFonts w:hint="default"/>
      </w:rPr>
    </w:lvl>
    <w:lvl w:ilvl="1">
      <w:start w:val="1"/>
      <w:numFmt w:val="none"/>
      <w:pStyle w:val="TableItemizedList2"/>
      <w:suff w:val="space"/>
      <w:lvlText w:val="%2-"/>
      <w:lvlJc w:val="left"/>
      <w:pPr>
        <w:ind w:left="284" w:firstLine="0"/>
      </w:pPr>
      <w:rPr>
        <w:rFonts w:hint="default"/>
      </w:rPr>
    </w:lvl>
    <w:lvl w:ilvl="2">
      <w:start w:val="1"/>
      <w:numFmt w:val="none"/>
      <w:pStyle w:val="TableItemizedList3"/>
      <w:suff w:val="space"/>
      <w:lvlText w:val="%3-"/>
      <w:lvlJc w:val="left"/>
      <w:pPr>
        <w:ind w:left="567"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2224787B"/>
    <w:multiLevelType w:val="hybridMultilevel"/>
    <w:tmpl w:val="45FC4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862FEA"/>
    <w:multiLevelType w:val="hybridMultilevel"/>
    <w:tmpl w:val="B4083A00"/>
    <w:lvl w:ilvl="0" w:tplc="B0D674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823582"/>
    <w:multiLevelType w:val="hybridMultilevel"/>
    <w:tmpl w:val="E4120C68"/>
    <w:lvl w:ilvl="0" w:tplc="1B9EE136">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28C415A3"/>
    <w:multiLevelType w:val="multilevel"/>
    <w:tmpl w:val="706EABAE"/>
    <w:lvl w:ilvl="0">
      <w:start w:val="1"/>
      <w:numFmt w:val="bullet"/>
      <w:lvlRestart w:val="0"/>
      <w:lvlText w:val="-"/>
      <w:lvlJc w:val="left"/>
      <w:pPr>
        <w:tabs>
          <w:tab w:val="num" w:pos="1407"/>
        </w:tabs>
        <w:ind w:left="1407" w:hanging="363"/>
      </w:pPr>
      <w:rPr>
        <w:rFonts w:ascii="Times New Roman" w:hAnsi="Times New Roman" w:cs="Times New Roman" w:hint="default"/>
      </w:rPr>
    </w:lvl>
    <w:lvl w:ilvl="1">
      <w:start w:val="1"/>
      <w:numFmt w:val="bullet"/>
      <w:pStyle w:val="ItemizedList3"/>
      <w:suff w:val="space"/>
      <w:lvlText w:val="-"/>
      <w:lvlJc w:val="left"/>
      <w:pPr>
        <w:ind w:left="1758" w:hanging="170"/>
      </w:pPr>
      <w:rPr>
        <w:rFonts w:ascii="Times New Roman" w:hAnsi="Times New Roman" w:cs="Times New Roman" w:hint="default"/>
      </w:rPr>
    </w:lvl>
    <w:lvl w:ilvl="2">
      <w:start w:val="1"/>
      <w:numFmt w:val="bullet"/>
      <w:suff w:val="space"/>
      <w:lvlText w:val=""/>
      <w:lvlJc w:val="left"/>
      <w:pPr>
        <w:ind w:left="2839" w:hanging="148"/>
      </w:pPr>
      <w:rPr>
        <w:rFonts w:ascii="Symbol" w:hAnsi="Symbol" w:hint="default"/>
      </w:rPr>
    </w:lvl>
    <w:lvl w:ilvl="3">
      <w:start w:val="1"/>
      <w:numFmt w:val="bullet"/>
      <w:lvlText w:val=""/>
      <w:lvlJc w:val="left"/>
      <w:pPr>
        <w:tabs>
          <w:tab w:val="num" w:pos="2883"/>
        </w:tabs>
        <w:ind w:left="2883" w:hanging="360"/>
      </w:pPr>
      <w:rPr>
        <w:rFonts w:ascii="Symbol" w:hAnsi="Symbol" w:cs="Symbol" w:hint="default"/>
      </w:rPr>
    </w:lvl>
    <w:lvl w:ilvl="4">
      <w:start w:val="1"/>
      <w:numFmt w:val="bullet"/>
      <w:lvlText w:val="o"/>
      <w:lvlJc w:val="left"/>
      <w:pPr>
        <w:tabs>
          <w:tab w:val="num" w:pos="3603"/>
        </w:tabs>
        <w:ind w:left="3603" w:hanging="360"/>
      </w:pPr>
      <w:rPr>
        <w:rFonts w:ascii="Courier New" w:hAnsi="Courier New" w:cs="Courier New" w:hint="default"/>
      </w:rPr>
    </w:lvl>
    <w:lvl w:ilvl="5">
      <w:start w:val="1"/>
      <w:numFmt w:val="bullet"/>
      <w:lvlText w:val=""/>
      <w:lvlJc w:val="left"/>
      <w:pPr>
        <w:tabs>
          <w:tab w:val="num" w:pos="4323"/>
        </w:tabs>
        <w:ind w:left="4323" w:hanging="360"/>
      </w:pPr>
      <w:rPr>
        <w:rFonts w:ascii="Wingdings" w:hAnsi="Wingdings" w:cs="Wingdings" w:hint="default"/>
      </w:rPr>
    </w:lvl>
    <w:lvl w:ilvl="6">
      <w:start w:val="1"/>
      <w:numFmt w:val="bullet"/>
      <w:lvlText w:val=""/>
      <w:lvlJc w:val="left"/>
      <w:pPr>
        <w:tabs>
          <w:tab w:val="num" w:pos="5043"/>
        </w:tabs>
        <w:ind w:left="5043" w:hanging="360"/>
      </w:pPr>
      <w:rPr>
        <w:rFonts w:ascii="Symbol" w:hAnsi="Symbol" w:cs="Symbol" w:hint="default"/>
      </w:rPr>
    </w:lvl>
    <w:lvl w:ilvl="7">
      <w:start w:val="1"/>
      <w:numFmt w:val="bullet"/>
      <w:lvlText w:val="o"/>
      <w:lvlJc w:val="left"/>
      <w:pPr>
        <w:tabs>
          <w:tab w:val="num" w:pos="5763"/>
        </w:tabs>
        <w:ind w:left="5763" w:hanging="360"/>
      </w:pPr>
      <w:rPr>
        <w:rFonts w:ascii="Courier New" w:hAnsi="Courier New" w:cs="Courier New" w:hint="default"/>
      </w:rPr>
    </w:lvl>
    <w:lvl w:ilvl="8">
      <w:start w:val="1"/>
      <w:numFmt w:val="bullet"/>
      <w:lvlText w:val=""/>
      <w:lvlJc w:val="left"/>
      <w:pPr>
        <w:tabs>
          <w:tab w:val="num" w:pos="6483"/>
        </w:tabs>
        <w:ind w:left="6483" w:hanging="360"/>
      </w:pPr>
      <w:rPr>
        <w:rFonts w:ascii="Wingdings" w:hAnsi="Wingdings" w:cs="Wingdings" w:hint="default"/>
      </w:rPr>
    </w:lvl>
  </w:abstractNum>
  <w:abstractNum w:abstractNumId="29" w15:restartNumberingAfterBreak="0">
    <w:nsid w:val="2AAA7DFA"/>
    <w:multiLevelType w:val="hybridMultilevel"/>
    <w:tmpl w:val="45FC4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392CFA"/>
    <w:multiLevelType w:val="multilevel"/>
    <w:tmpl w:val="EF4829B2"/>
    <w:styleLink w:val="-"/>
    <w:lvl w:ilvl="0">
      <w:start w:val="1"/>
      <w:numFmt w:val="bullet"/>
      <w:lvlText w:val=""/>
      <w:lvlJc w:val="left"/>
      <w:pPr>
        <w:ind w:left="1068" w:hanging="360"/>
      </w:pPr>
      <w:rPr>
        <w:rFonts w:ascii="Symbol" w:hAnsi="Symbol"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1" w15:restartNumberingAfterBreak="0">
    <w:nsid w:val="2D9B3DE3"/>
    <w:multiLevelType w:val="hybridMultilevel"/>
    <w:tmpl w:val="305A4CC6"/>
    <w:lvl w:ilvl="0" w:tplc="AFFE1216">
      <w:start w:val="1"/>
      <w:numFmt w:val="decimal"/>
      <w:lvlText w:val="%1."/>
      <w:lvlJc w:val="left"/>
      <w:pPr>
        <w:ind w:left="709" w:hanging="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F35523E"/>
    <w:multiLevelType w:val="hybridMultilevel"/>
    <w:tmpl w:val="E4AE9BC4"/>
    <w:lvl w:ilvl="0" w:tplc="49BE7C02">
      <w:start w:val="1"/>
      <w:numFmt w:val="decimal"/>
      <w:pStyle w:val="RTL0"/>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03E69FA"/>
    <w:multiLevelType w:val="multilevel"/>
    <w:tmpl w:val="033667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b/>
        <w:i w:val="0"/>
      </w:rPr>
    </w:lvl>
    <w:lvl w:ilvl="2">
      <w:start w:val="1"/>
      <w:numFmt w:val="decimal"/>
      <w:suff w:val="space"/>
      <w:lvlText w:val="%1.%2.%3."/>
      <w:lvlJc w:val="left"/>
      <w:pPr>
        <w:ind w:left="720" w:hanging="720"/>
      </w:pPr>
      <w:rPr>
        <w:rFonts w:hint="default"/>
        <w:lang w:val="ru-RU"/>
      </w:rPr>
    </w:lvl>
    <w:lvl w:ilvl="3">
      <w:start w:val="1"/>
      <w:numFmt w:val="decimal"/>
      <w:suff w:val="space"/>
      <w:lvlText w:val="%1.%2.%3.%4."/>
      <w:lvlJc w:val="left"/>
      <w:pPr>
        <w:ind w:left="1080" w:hanging="1080"/>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Restart w:val="0"/>
      <w:pStyle w:val="PictureInscription"/>
      <w:suff w:val="space"/>
      <w:lvlText w:val="Рисунок %8 -"/>
      <w:lvlJc w:val="left"/>
      <w:pPr>
        <w:ind w:left="0" w:firstLine="0"/>
      </w:pPr>
      <w:rPr>
        <w:rFonts w:hint="default"/>
      </w:rPr>
    </w:lvl>
    <w:lvl w:ilvl="8">
      <w:start w:val="1"/>
      <w:numFmt w:val="decimal"/>
      <w:lvlRestart w:val="0"/>
      <w:suff w:val="space"/>
      <w:lvlText w:val="Таблица - %9"/>
      <w:lvlJc w:val="left"/>
      <w:pPr>
        <w:ind w:left="2160" w:hanging="2160"/>
      </w:pPr>
      <w:rPr>
        <w:rFonts w:hint="default"/>
      </w:rPr>
    </w:lvl>
  </w:abstractNum>
  <w:abstractNum w:abstractNumId="34" w15:restartNumberingAfterBreak="0">
    <w:nsid w:val="306304AE"/>
    <w:multiLevelType w:val="hybridMultilevel"/>
    <w:tmpl w:val="6DB6731E"/>
    <w:lvl w:ilvl="0" w:tplc="B0D674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102484F"/>
    <w:multiLevelType w:val="multilevel"/>
    <w:tmpl w:val="36C0EE4C"/>
    <w:lvl w:ilvl="0">
      <w:start w:val="1"/>
      <w:numFmt w:val="decimal"/>
      <w:pStyle w:val="10"/>
      <w:lvlText w:val="%1."/>
      <w:lvlJc w:val="left"/>
      <w:pPr>
        <w:ind w:left="1353" w:hanging="360"/>
      </w:pPr>
      <w:rPr>
        <w:rFonts w:hint="default"/>
      </w:rPr>
    </w:lvl>
    <w:lvl w:ilvl="1">
      <w:start w:val="1"/>
      <w:numFmt w:val="decimal"/>
      <w:pStyle w:val="21"/>
      <w:isLgl/>
      <w:lvlText w:val="%1.%2."/>
      <w:lvlJc w:val="left"/>
      <w:pPr>
        <w:ind w:left="1713" w:hanging="720"/>
      </w:pPr>
      <w:rPr>
        <w:rFonts w:hint="default"/>
      </w:rPr>
    </w:lvl>
    <w:lvl w:ilvl="2">
      <w:start w:val="1"/>
      <w:numFmt w:val="decimal"/>
      <w:pStyle w:val="30"/>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36" w15:restartNumberingAfterBreak="0">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37" w15:restartNumberingAfterBreak="0">
    <w:nsid w:val="37A874D3"/>
    <w:multiLevelType w:val="hybridMultilevel"/>
    <w:tmpl w:val="C3F87EE8"/>
    <w:lvl w:ilvl="0" w:tplc="81B80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87E0094"/>
    <w:multiLevelType w:val="multilevel"/>
    <w:tmpl w:val="F9607B1C"/>
    <w:styleLink w:val="a2"/>
    <w:lvl w:ilvl="0">
      <w:start w:val="1"/>
      <w:numFmt w:val="bullet"/>
      <w:lvlText w:val=""/>
      <w:lvlJc w:val="left"/>
      <w:pPr>
        <w:tabs>
          <w:tab w:val="num" w:pos="357"/>
        </w:tabs>
        <w:ind w:left="1077" w:hanging="357"/>
      </w:pPr>
      <w:rPr>
        <w:rFonts w:ascii="Symbol" w:hAnsi="Symbol" w:hint="default"/>
        <w:color w:val="auto"/>
      </w:rPr>
    </w:lvl>
    <w:lvl w:ilvl="1">
      <w:start w:val="1"/>
      <w:numFmt w:val="bullet"/>
      <w:lvlText w:val="•"/>
      <w:lvlJc w:val="left"/>
      <w:pPr>
        <w:tabs>
          <w:tab w:val="num" w:pos="714"/>
        </w:tabs>
        <w:ind w:left="1797" w:hanging="357"/>
      </w:pPr>
      <w:rPr>
        <w:rFonts w:ascii="Arial" w:hAnsi="Arial" w:hint="default"/>
        <w:color w:val="auto"/>
        <w:sz w:val="20"/>
        <w:szCs w:val="20"/>
      </w:rPr>
    </w:lvl>
    <w:lvl w:ilvl="2">
      <w:start w:val="1"/>
      <w:numFmt w:val="bullet"/>
      <w:lvlText w:val=""/>
      <w:lvlJc w:val="left"/>
      <w:pPr>
        <w:tabs>
          <w:tab w:val="num" w:pos="1072"/>
        </w:tabs>
        <w:ind w:left="2518" w:hanging="358"/>
      </w:pPr>
      <w:rPr>
        <w:rFonts w:ascii="Symbol" w:hAnsi="Symbol" w:hint="default"/>
        <w:color w:val="auto"/>
      </w:rPr>
    </w:lvl>
    <w:lvl w:ilvl="3">
      <w:start w:val="1"/>
      <w:numFmt w:val="decimal"/>
      <w:lvlText w:val="(%4)"/>
      <w:lvlJc w:val="left"/>
      <w:pPr>
        <w:tabs>
          <w:tab w:val="num" w:pos="2651"/>
        </w:tabs>
        <w:ind w:left="3240" w:hanging="360"/>
      </w:pPr>
      <w:rPr>
        <w:rFonts w:hint="default"/>
      </w:rPr>
    </w:lvl>
    <w:lvl w:ilvl="4">
      <w:start w:val="1"/>
      <w:numFmt w:val="lowerLetter"/>
      <w:lvlText w:val="(%5)"/>
      <w:lvlJc w:val="left"/>
      <w:pPr>
        <w:tabs>
          <w:tab w:val="num" w:pos="3011"/>
        </w:tabs>
        <w:ind w:left="3011" w:hanging="360"/>
      </w:pPr>
      <w:rPr>
        <w:rFonts w:hint="default"/>
      </w:rPr>
    </w:lvl>
    <w:lvl w:ilvl="5">
      <w:start w:val="1"/>
      <w:numFmt w:val="lowerRoman"/>
      <w:lvlText w:val="(%6)"/>
      <w:lvlJc w:val="left"/>
      <w:pPr>
        <w:tabs>
          <w:tab w:val="num" w:pos="3371"/>
        </w:tabs>
        <w:ind w:left="3371" w:hanging="360"/>
      </w:pPr>
      <w:rPr>
        <w:rFonts w:hint="default"/>
      </w:rPr>
    </w:lvl>
    <w:lvl w:ilvl="6">
      <w:start w:val="1"/>
      <w:numFmt w:val="decimal"/>
      <w:lvlText w:val="%7."/>
      <w:lvlJc w:val="left"/>
      <w:pPr>
        <w:tabs>
          <w:tab w:val="num" w:pos="3731"/>
        </w:tabs>
        <w:ind w:left="3731" w:hanging="360"/>
      </w:pPr>
      <w:rPr>
        <w:rFonts w:hint="default"/>
      </w:rPr>
    </w:lvl>
    <w:lvl w:ilvl="7">
      <w:start w:val="1"/>
      <w:numFmt w:val="lowerLetter"/>
      <w:lvlText w:val="%8."/>
      <w:lvlJc w:val="left"/>
      <w:pPr>
        <w:tabs>
          <w:tab w:val="num" w:pos="4091"/>
        </w:tabs>
        <w:ind w:left="4091" w:hanging="360"/>
      </w:pPr>
      <w:rPr>
        <w:rFonts w:hint="default"/>
      </w:rPr>
    </w:lvl>
    <w:lvl w:ilvl="8">
      <w:start w:val="1"/>
      <w:numFmt w:val="lowerRoman"/>
      <w:lvlText w:val="%9."/>
      <w:lvlJc w:val="left"/>
      <w:pPr>
        <w:tabs>
          <w:tab w:val="num" w:pos="4451"/>
        </w:tabs>
        <w:ind w:left="4451" w:hanging="360"/>
      </w:pPr>
      <w:rPr>
        <w:rFonts w:hint="default"/>
      </w:rPr>
    </w:lvl>
  </w:abstractNum>
  <w:abstractNum w:abstractNumId="39" w15:restartNumberingAfterBreak="0">
    <w:nsid w:val="3B2710D1"/>
    <w:multiLevelType w:val="hybridMultilevel"/>
    <w:tmpl w:val="8CA889D8"/>
    <w:lvl w:ilvl="0" w:tplc="E6DC1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D412EDC"/>
    <w:multiLevelType w:val="hybridMultilevel"/>
    <w:tmpl w:val="19868C9E"/>
    <w:lvl w:ilvl="0" w:tplc="3656F1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E8A742F"/>
    <w:multiLevelType w:val="hybridMultilevel"/>
    <w:tmpl w:val="F11A1802"/>
    <w:lvl w:ilvl="0" w:tplc="4244A76C">
      <w:numFmt w:val="bullet"/>
      <w:pStyle w:val="-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9A231E"/>
    <w:multiLevelType w:val="hybridMultilevel"/>
    <w:tmpl w:val="DAC2BDF2"/>
    <w:lvl w:ilvl="0" w:tplc="F3AA4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3FC6B46"/>
    <w:multiLevelType w:val="hybridMultilevel"/>
    <w:tmpl w:val="D4CAE68C"/>
    <w:lvl w:ilvl="0" w:tplc="61E61C2A">
      <w:start w:val="1"/>
      <w:numFmt w:val="decimal"/>
      <w:lvlText w:val="%1)"/>
      <w:lvlJc w:val="left"/>
      <w:pPr>
        <w:ind w:left="720" w:hanging="360"/>
      </w:pPr>
      <w:rPr>
        <w:rFonts w:ascii="Segoe UI" w:hAnsi="Segoe UI" w:cs="Segoe UI" w:hint="default"/>
        <w:color w:val="172B4D"/>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5FB650A"/>
    <w:multiLevelType w:val="hybridMultilevel"/>
    <w:tmpl w:val="1AF80380"/>
    <w:lvl w:ilvl="0" w:tplc="81B80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67F340E"/>
    <w:multiLevelType w:val="hybridMultilevel"/>
    <w:tmpl w:val="7B226C46"/>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6" w15:restartNumberingAfterBreak="0">
    <w:nsid w:val="49CA1151"/>
    <w:multiLevelType w:val="hybridMultilevel"/>
    <w:tmpl w:val="062AC030"/>
    <w:lvl w:ilvl="0" w:tplc="1B9EE136">
      <w:start w:val="1"/>
      <w:numFmt w:val="bullet"/>
      <w:lvlText w:val=""/>
      <w:lvlJc w:val="left"/>
      <w:pPr>
        <w:ind w:left="1483" w:hanging="360"/>
      </w:pPr>
      <w:rPr>
        <w:rFonts w:ascii="Symbol" w:hAnsi="Symbol" w:cs="Symbol" w:hint="default"/>
      </w:rPr>
    </w:lvl>
    <w:lvl w:ilvl="1" w:tplc="04190003" w:tentative="1">
      <w:start w:val="1"/>
      <w:numFmt w:val="bullet"/>
      <w:lvlText w:val="o"/>
      <w:lvlJc w:val="left"/>
      <w:pPr>
        <w:ind w:left="2203" w:hanging="360"/>
      </w:pPr>
      <w:rPr>
        <w:rFonts w:ascii="Courier New" w:hAnsi="Courier New" w:cs="Courier New" w:hint="default"/>
      </w:rPr>
    </w:lvl>
    <w:lvl w:ilvl="2" w:tplc="04190005" w:tentative="1">
      <w:start w:val="1"/>
      <w:numFmt w:val="bullet"/>
      <w:lvlText w:val=""/>
      <w:lvlJc w:val="left"/>
      <w:pPr>
        <w:ind w:left="2923" w:hanging="360"/>
      </w:pPr>
      <w:rPr>
        <w:rFonts w:ascii="Wingdings" w:hAnsi="Wingdings" w:hint="default"/>
      </w:rPr>
    </w:lvl>
    <w:lvl w:ilvl="3" w:tplc="04190001" w:tentative="1">
      <w:start w:val="1"/>
      <w:numFmt w:val="bullet"/>
      <w:lvlText w:val=""/>
      <w:lvlJc w:val="left"/>
      <w:pPr>
        <w:ind w:left="3643" w:hanging="360"/>
      </w:pPr>
      <w:rPr>
        <w:rFonts w:ascii="Symbol" w:hAnsi="Symbol" w:hint="default"/>
      </w:rPr>
    </w:lvl>
    <w:lvl w:ilvl="4" w:tplc="04190003" w:tentative="1">
      <w:start w:val="1"/>
      <w:numFmt w:val="bullet"/>
      <w:lvlText w:val="o"/>
      <w:lvlJc w:val="left"/>
      <w:pPr>
        <w:ind w:left="4363" w:hanging="360"/>
      </w:pPr>
      <w:rPr>
        <w:rFonts w:ascii="Courier New" w:hAnsi="Courier New" w:cs="Courier New" w:hint="default"/>
      </w:rPr>
    </w:lvl>
    <w:lvl w:ilvl="5" w:tplc="04190005" w:tentative="1">
      <w:start w:val="1"/>
      <w:numFmt w:val="bullet"/>
      <w:lvlText w:val=""/>
      <w:lvlJc w:val="left"/>
      <w:pPr>
        <w:ind w:left="5083" w:hanging="360"/>
      </w:pPr>
      <w:rPr>
        <w:rFonts w:ascii="Wingdings" w:hAnsi="Wingdings" w:hint="default"/>
      </w:rPr>
    </w:lvl>
    <w:lvl w:ilvl="6" w:tplc="04190001" w:tentative="1">
      <w:start w:val="1"/>
      <w:numFmt w:val="bullet"/>
      <w:lvlText w:val=""/>
      <w:lvlJc w:val="left"/>
      <w:pPr>
        <w:ind w:left="5803" w:hanging="360"/>
      </w:pPr>
      <w:rPr>
        <w:rFonts w:ascii="Symbol" w:hAnsi="Symbol" w:hint="default"/>
      </w:rPr>
    </w:lvl>
    <w:lvl w:ilvl="7" w:tplc="04190003" w:tentative="1">
      <w:start w:val="1"/>
      <w:numFmt w:val="bullet"/>
      <w:lvlText w:val="o"/>
      <w:lvlJc w:val="left"/>
      <w:pPr>
        <w:ind w:left="6523" w:hanging="360"/>
      </w:pPr>
      <w:rPr>
        <w:rFonts w:ascii="Courier New" w:hAnsi="Courier New" w:cs="Courier New" w:hint="default"/>
      </w:rPr>
    </w:lvl>
    <w:lvl w:ilvl="8" w:tplc="04190005" w:tentative="1">
      <w:start w:val="1"/>
      <w:numFmt w:val="bullet"/>
      <w:lvlText w:val=""/>
      <w:lvlJc w:val="left"/>
      <w:pPr>
        <w:ind w:left="7243" w:hanging="360"/>
      </w:pPr>
      <w:rPr>
        <w:rFonts w:ascii="Wingdings" w:hAnsi="Wingdings" w:hint="default"/>
      </w:rPr>
    </w:lvl>
  </w:abstractNum>
  <w:abstractNum w:abstractNumId="47" w15:restartNumberingAfterBreak="0">
    <w:nsid w:val="49ED5F71"/>
    <w:multiLevelType w:val="hybridMultilevel"/>
    <w:tmpl w:val="D42E6124"/>
    <w:lvl w:ilvl="0" w:tplc="3656F1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15:restartNumberingAfterBreak="0">
    <w:nsid w:val="4EAB2D3B"/>
    <w:multiLevelType w:val="multilevel"/>
    <w:tmpl w:val="4EAB2D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0E0DCF"/>
    <w:multiLevelType w:val="hybridMultilevel"/>
    <w:tmpl w:val="21EA5BEC"/>
    <w:lvl w:ilvl="0" w:tplc="3656F1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F7D3565"/>
    <w:multiLevelType w:val="hybridMultilevel"/>
    <w:tmpl w:val="2F1A4994"/>
    <w:lvl w:ilvl="0" w:tplc="81B80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025805"/>
    <w:multiLevelType w:val="multilevel"/>
    <w:tmpl w:val="662ADA62"/>
    <w:lvl w:ilvl="0">
      <w:start w:val="5"/>
      <w:numFmt w:val="decimal"/>
      <w:lvlText w:val="%1"/>
      <w:lvlJc w:val="left"/>
      <w:pPr>
        <w:ind w:left="480" w:hanging="480"/>
      </w:pPr>
      <w:rPr>
        <w:rFonts w:hint="default"/>
      </w:rPr>
    </w:lvl>
    <w:lvl w:ilvl="1">
      <w:start w:val="3"/>
      <w:numFmt w:val="decimal"/>
      <w:lvlText w:val="%1.%2"/>
      <w:lvlJc w:val="left"/>
      <w:pPr>
        <w:ind w:left="828" w:hanging="480"/>
      </w:pPr>
      <w:rPr>
        <w:rFonts w:hint="default"/>
      </w:rPr>
    </w:lvl>
    <w:lvl w:ilvl="2">
      <w:start w:val="1"/>
      <w:numFmt w:val="bullet"/>
      <w:lvlText w:val=""/>
      <w:lvlJc w:val="left"/>
      <w:pPr>
        <w:ind w:left="1416" w:hanging="720"/>
      </w:pPr>
      <w:rPr>
        <w:rFonts w:ascii="Symbol" w:hAnsi="Symbol" w:hint="default"/>
      </w:rPr>
    </w:lvl>
    <w:lvl w:ilvl="3">
      <w:start w:val="1"/>
      <w:numFmt w:val="decimal"/>
      <w:lvlText w:val="%1.%2.%3.%4"/>
      <w:lvlJc w:val="left"/>
      <w:pPr>
        <w:ind w:left="1764" w:hanging="72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2820" w:hanging="1080"/>
      </w:pPr>
      <w:rPr>
        <w:rFonts w:hint="default"/>
      </w:rPr>
    </w:lvl>
    <w:lvl w:ilvl="6">
      <w:start w:val="1"/>
      <w:numFmt w:val="decimal"/>
      <w:lvlText w:val="%1.%2.%3.%4.%5.%6.%7"/>
      <w:lvlJc w:val="left"/>
      <w:pPr>
        <w:ind w:left="3528" w:hanging="1440"/>
      </w:pPr>
      <w:rPr>
        <w:rFonts w:hint="default"/>
      </w:rPr>
    </w:lvl>
    <w:lvl w:ilvl="7">
      <w:start w:val="1"/>
      <w:numFmt w:val="decimal"/>
      <w:lvlText w:val="%1.%2.%3.%4.%5.%6.%7.%8"/>
      <w:lvlJc w:val="left"/>
      <w:pPr>
        <w:ind w:left="3876" w:hanging="1440"/>
      </w:pPr>
      <w:rPr>
        <w:rFonts w:hint="default"/>
      </w:rPr>
    </w:lvl>
    <w:lvl w:ilvl="8">
      <w:start w:val="1"/>
      <w:numFmt w:val="decimal"/>
      <w:lvlText w:val="%1.%2.%3.%4.%5.%6.%7.%8.%9"/>
      <w:lvlJc w:val="left"/>
      <w:pPr>
        <w:ind w:left="4584" w:hanging="1800"/>
      </w:pPr>
      <w:rPr>
        <w:rFonts w:hint="default"/>
      </w:rPr>
    </w:lvl>
  </w:abstractNum>
  <w:abstractNum w:abstractNumId="52" w15:restartNumberingAfterBreak="0">
    <w:nsid w:val="53257A7B"/>
    <w:multiLevelType w:val="multilevel"/>
    <w:tmpl w:val="FE768004"/>
    <w:lvl w:ilvl="0">
      <w:start w:val="1"/>
      <w:numFmt w:val="upperRoman"/>
      <w:pStyle w:val="RTL00"/>
      <w:lvlText w:val="%1."/>
      <w:lvlJc w:val="right"/>
      <w:pPr>
        <w:ind w:left="1080" w:hanging="360"/>
      </w:pPr>
    </w:lvl>
    <w:lvl w:ilvl="1">
      <w:start w:val="8"/>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54156C90"/>
    <w:multiLevelType w:val="hybridMultilevel"/>
    <w:tmpl w:val="3E744686"/>
    <w:lvl w:ilvl="0" w:tplc="3656F1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5707099"/>
    <w:multiLevelType w:val="hybridMultilevel"/>
    <w:tmpl w:val="CC627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983494C"/>
    <w:multiLevelType w:val="hybridMultilevel"/>
    <w:tmpl w:val="4C7699FE"/>
    <w:lvl w:ilvl="0" w:tplc="B0D67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ABC186D"/>
    <w:multiLevelType w:val="hybridMultilevel"/>
    <w:tmpl w:val="475C0906"/>
    <w:lvl w:ilvl="0" w:tplc="0419000F">
      <w:start w:val="1"/>
      <w:numFmt w:val="decimal"/>
      <w:pStyle w:val="Itemized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B0804DC"/>
    <w:multiLevelType w:val="hybridMultilevel"/>
    <w:tmpl w:val="17381AD0"/>
    <w:lvl w:ilvl="0" w:tplc="E798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5E15BB"/>
    <w:multiLevelType w:val="hybridMultilevel"/>
    <w:tmpl w:val="C2ACEF04"/>
    <w:lvl w:ilvl="0" w:tplc="A660586E">
      <w:start w:val="20"/>
      <w:numFmt w:val="bullet"/>
      <w:pStyle w:val="a3"/>
      <w:lvlText w:val=""/>
      <w:lvlJc w:val="left"/>
      <w:pPr>
        <w:tabs>
          <w:tab w:val="num" w:pos="1680"/>
        </w:tabs>
        <w:ind w:left="1680" w:hanging="960"/>
      </w:pPr>
      <w:rPr>
        <w:rFonts w:ascii="Symbol" w:eastAsia="Times New Roman" w:hAnsi="Symbol" w:cs="Times New Roman" w:hint="default"/>
      </w:rPr>
    </w:lvl>
    <w:lvl w:ilvl="1" w:tplc="FF723E28">
      <w:start w:val="5"/>
      <w:numFmt w:val="bullet"/>
      <w:pStyle w:val="22"/>
      <w:lvlText w:val="–"/>
      <w:lvlJc w:val="left"/>
      <w:pPr>
        <w:tabs>
          <w:tab w:val="num" w:pos="2880"/>
        </w:tabs>
        <w:ind w:left="2880" w:hanging="1440"/>
      </w:pPr>
      <w:rPr>
        <w:rFonts w:ascii="Times New Roman" w:eastAsia="Times New Roman" w:hAnsi="Times New Roman" w:cs="Times New Roman" w:hint="default"/>
      </w:rPr>
    </w:lvl>
    <w:lvl w:ilvl="2" w:tplc="D124ECB6">
      <w:start w:val="1"/>
      <w:numFmt w:val="decimalZero"/>
      <w:pStyle w:val="a4"/>
      <w:lvlText w:val="[F%3]"/>
      <w:lvlJc w:val="left"/>
      <w:pPr>
        <w:tabs>
          <w:tab w:val="num" w:pos="2880"/>
        </w:tabs>
        <w:ind w:left="2160" w:firstLine="0"/>
      </w:pPr>
    </w:lvl>
    <w:lvl w:ilvl="3" w:tplc="98C8D698">
      <w:start w:val="1"/>
      <w:numFmt w:val="bullet"/>
      <w:lvlText w:val=""/>
      <w:lvlJc w:val="left"/>
      <w:pPr>
        <w:tabs>
          <w:tab w:val="num" w:pos="3240"/>
        </w:tabs>
        <w:ind w:left="3240" w:hanging="360"/>
      </w:pPr>
      <w:rPr>
        <w:rFonts w:ascii="Symbol" w:hAnsi="Symbol" w:hint="default"/>
      </w:rPr>
    </w:lvl>
    <w:lvl w:ilvl="4" w:tplc="0B80AB6A">
      <w:start w:val="1"/>
      <w:numFmt w:val="bullet"/>
      <w:lvlText w:val="o"/>
      <w:lvlJc w:val="left"/>
      <w:pPr>
        <w:tabs>
          <w:tab w:val="num" w:pos="3960"/>
        </w:tabs>
        <w:ind w:left="3960" w:hanging="360"/>
      </w:pPr>
      <w:rPr>
        <w:rFonts w:ascii="Courier New" w:hAnsi="Courier New" w:cs="Times New Roman" w:hint="default"/>
      </w:rPr>
    </w:lvl>
    <w:lvl w:ilvl="5" w:tplc="A9548E1C">
      <w:start w:val="1"/>
      <w:numFmt w:val="bullet"/>
      <w:lvlText w:val=""/>
      <w:lvlJc w:val="left"/>
      <w:pPr>
        <w:tabs>
          <w:tab w:val="num" w:pos="4680"/>
        </w:tabs>
        <w:ind w:left="4680" w:hanging="360"/>
      </w:pPr>
      <w:rPr>
        <w:rFonts w:ascii="Wingdings" w:hAnsi="Wingdings" w:hint="default"/>
      </w:rPr>
    </w:lvl>
    <w:lvl w:ilvl="6" w:tplc="504E4000">
      <w:start w:val="1"/>
      <w:numFmt w:val="bullet"/>
      <w:lvlText w:val=""/>
      <w:lvlJc w:val="left"/>
      <w:pPr>
        <w:tabs>
          <w:tab w:val="num" w:pos="5400"/>
        </w:tabs>
        <w:ind w:left="5400" w:hanging="360"/>
      </w:pPr>
      <w:rPr>
        <w:rFonts w:ascii="Symbol" w:hAnsi="Symbol" w:hint="default"/>
      </w:rPr>
    </w:lvl>
    <w:lvl w:ilvl="7" w:tplc="B9C66CD8">
      <w:start w:val="1"/>
      <w:numFmt w:val="bullet"/>
      <w:lvlText w:val="o"/>
      <w:lvlJc w:val="left"/>
      <w:pPr>
        <w:tabs>
          <w:tab w:val="num" w:pos="6120"/>
        </w:tabs>
        <w:ind w:left="6120" w:hanging="360"/>
      </w:pPr>
      <w:rPr>
        <w:rFonts w:ascii="Courier New" w:hAnsi="Courier New" w:cs="Times New Roman" w:hint="default"/>
      </w:rPr>
    </w:lvl>
    <w:lvl w:ilvl="8" w:tplc="0908E852">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FB869DF"/>
    <w:multiLevelType w:val="hybridMultilevel"/>
    <w:tmpl w:val="D390B83E"/>
    <w:lvl w:ilvl="0" w:tplc="B0D67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57505C7"/>
    <w:multiLevelType w:val="hybridMultilevel"/>
    <w:tmpl w:val="A3DA915C"/>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68F3994"/>
    <w:multiLevelType w:val="hybridMultilevel"/>
    <w:tmpl w:val="62B088F2"/>
    <w:lvl w:ilvl="0" w:tplc="3656F1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66DF5664"/>
    <w:multiLevelType w:val="multilevel"/>
    <w:tmpl w:val="0F8E3F8A"/>
    <w:lvl w:ilvl="0">
      <w:start w:val="1"/>
      <w:numFmt w:val="decimal"/>
      <w:pStyle w:val="11"/>
      <w:lvlText w:val="%1."/>
      <w:lvlJc w:val="left"/>
      <w:pPr>
        <w:ind w:left="1000" w:hanging="432"/>
      </w:pPr>
      <w:rPr>
        <w:rFonts w:ascii="Times New Roman" w:hAnsi="Times New Roman" w:cs="Times New Roman" w:hint="default"/>
      </w:rPr>
    </w:lvl>
    <w:lvl w:ilvl="1">
      <w:start w:val="1"/>
      <w:numFmt w:val="decimal"/>
      <w:pStyle w:val="23"/>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3" w15:restartNumberingAfterBreak="0">
    <w:nsid w:val="679227CC"/>
    <w:multiLevelType w:val="multilevel"/>
    <w:tmpl w:val="E5ACB494"/>
    <w:styleLink w:val="-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68AE2A97"/>
    <w:multiLevelType w:val="hybridMultilevel"/>
    <w:tmpl w:val="43BE61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68EB4F71"/>
    <w:multiLevelType w:val="hybridMultilevel"/>
    <w:tmpl w:val="EBB874A4"/>
    <w:lvl w:ilvl="0" w:tplc="B0D674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A146099"/>
    <w:multiLevelType w:val="multilevel"/>
    <w:tmpl w:val="AB76822E"/>
    <w:lvl w:ilvl="0">
      <w:start w:val="1"/>
      <w:numFmt w:val="decimal"/>
      <w:pStyle w:val="TableOderedList1"/>
      <w:suff w:val="space"/>
      <w:lvlText w:val="%1."/>
      <w:lvlJc w:val="left"/>
      <w:pPr>
        <w:ind w:left="0" w:firstLine="0"/>
      </w:pPr>
      <w:rPr>
        <w:rFonts w:hint="default"/>
      </w:rPr>
    </w:lvl>
    <w:lvl w:ilvl="1">
      <w:start w:val="1"/>
      <w:numFmt w:val="decimal"/>
      <w:pStyle w:val="TableOderedList2"/>
      <w:suff w:val="space"/>
      <w:lvlText w:val="%1.%2."/>
      <w:lvlJc w:val="left"/>
      <w:pPr>
        <w:ind w:left="284" w:firstLine="0"/>
      </w:pPr>
      <w:rPr>
        <w:rFonts w:hint="default"/>
      </w:rPr>
    </w:lvl>
    <w:lvl w:ilvl="2">
      <w:start w:val="1"/>
      <w:numFmt w:val="decimal"/>
      <w:pStyle w:val="TableOderedList3"/>
      <w:suff w:val="space"/>
      <w:lvlText w:val="%1.%2.%3."/>
      <w:lvlJc w:val="left"/>
      <w:pPr>
        <w:ind w:left="567"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6ABA399C"/>
    <w:multiLevelType w:val="hybridMultilevel"/>
    <w:tmpl w:val="D7241E54"/>
    <w:lvl w:ilvl="0" w:tplc="3656F1BC">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8" w15:restartNumberingAfterBreak="0">
    <w:nsid w:val="6F04296C"/>
    <w:multiLevelType w:val="hybridMultilevel"/>
    <w:tmpl w:val="2B549260"/>
    <w:lvl w:ilvl="0" w:tplc="42564B10">
      <w:start w:val="1"/>
      <w:numFmt w:val="decimal"/>
      <w:pStyle w:val="1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BE43511"/>
    <w:multiLevelType w:val="hybridMultilevel"/>
    <w:tmpl w:val="76B8FC0E"/>
    <w:lvl w:ilvl="0" w:tplc="3656F1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DF6280E"/>
    <w:multiLevelType w:val="hybridMultilevel"/>
    <w:tmpl w:val="7DF6280E"/>
    <w:lvl w:ilvl="0" w:tplc="78DC2090">
      <w:start w:val="1"/>
      <w:numFmt w:val="bullet"/>
      <w:lvlText w:val=""/>
      <w:lvlJc w:val="left"/>
      <w:pPr>
        <w:tabs>
          <w:tab w:val="num" w:pos="360"/>
        </w:tabs>
        <w:ind w:left="360" w:hanging="360"/>
      </w:pPr>
      <w:rPr>
        <w:rFonts w:ascii="Symbol" w:hAnsi="Symbol"/>
      </w:rPr>
    </w:lvl>
    <w:lvl w:ilvl="1" w:tplc="B9765F00">
      <w:start w:val="1"/>
      <w:numFmt w:val="bullet"/>
      <w:lvlText w:val="o"/>
      <w:lvlJc w:val="left"/>
      <w:pPr>
        <w:tabs>
          <w:tab w:val="num" w:pos="1080"/>
        </w:tabs>
        <w:ind w:left="1080" w:hanging="360"/>
      </w:pPr>
      <w:rPr>
        <w:rFonts w:ascii="Courier New" w:hAnsi="Courier New"/>
      </w:rPr>
    </w:lvl>
    <w:lvl w:ilvl="2" w:tplc="1456AD30">
      <w:start w:val="1"/>
      <w:numFmt w:val="bullet"/>
      <w:lvlText w:val=""/>
      <w:lvlJc w:val="left"/>
      <w:pPr>
        <w:tabs>
          <w:tab w:val="num" w:pos="1800"/>
        </w:tabs>
        <w:ind w:left="1800" w:hanging="360"/>
      </w:pPr>
      <w:rPr>
        <w:rFonts w:ascii="Wingdings" w:hAnsi="Wingdings"/>
      </w:rPr>
    </w:lvl>
    <w:lvl w:ilvl="3" w:tplc="9840592A">
      <w:start w:val="1"/>
      <w:numFmt w:val="bullet"/>
      <w:lvlText w:val=""/>
      <w:lvlJc w:val="left"/>
      <w:pPr>
        <w:tabs>
          <w:tab w:val="num" w:pos="2520"/>
        </w:tabs>
        <w:ind w:left="2520" w:hanging="360"/>
      </w:pPr>
      <w:rPr>
        <w:rFonts w:ascii="Symbol" w:hAnsi="Symbol"/>
      </w:rPr>
    </w:lvl>
    <w:lvl w:ilvl="4" w:tplc="3490F2C2">
      <w:start w:val="1"/>
      <w:numFmt w:val="bullet"/>
      <w:lvlText w:val="o"/>
      <w:lvlJc w:val="left"/>
      <w:pPr>
        <w:tabs>
          <w:tab w:val="num" w:pos="3240"/>
        </w:tabs>
        <w:ind w:left="3240" w:hanging="360"/>
      </w:pPr>
      <w:rPr>
        <w:rFonts w:ascii="Courier New" w:hAnsi="Courier New"/>
      </w:rPr>
    </w:lvl>
    <w:lvl w:ilvl="5" w:tplc="811E0250">
      <w:start w:val="1"/>
      <w:numFmt w:val="bullet"/>
      <w:lvlText w:val=""/>
      <w:lvlJc w:val="left"/>
      <w:pPr>
        <w:tabs>
          <w:tab w:val="num" w:pos="3960"/>
        </w:tabs>
        <w:ind w:left="3960" w:hanging="360"/>
      </w:pPr>
      <w:rPr>
        <w:rFonts w:ascii="Wingdings" w:hAnsi="Wingdings"/>
      </w:rPr>
    </w:lvl>
    <w:lvl w:ilvl="6" w:tplc="0C4ABC76">
      <w:start w:val="1"/>
      <w:numFmt w:val="bullet"/>
      <w:lvlText w:val=""/>
      <w:lvlJc w:val="left"/>
      <w:pPr>
        <w:tabs>
          <w:tab w:val="num" w:pos="4680"/>
        </w:tabs>
        <w:ind w:left="4680" w:hanging="360"/>
      </w:pPr>
      <w:rPr>
        <w:rFonts w:ascii="Symbol" w:hAnsi="Symbol"/>
      </w:rPr>
    </w:lvl>
    <w:lvl w:ilvl="7" w:tplc="B22E059E">
      <w:start w:val="1"/>
      <w:numFmt w:val="bullet"/>
      <w:lvlText w:val="o"/>
      <w:lvlJc w:val="left"/>
      <w:pPr>
        <w:tabs>
          <w:tab w:val="num" w:pos="5400"/>
        </w:tabs>
        <w:ind w:left="5400" w:hanging="360"/>
      </w:pPr>
      <w:rPr>
        <w:rFonts w:ascii="Courier New" w:hAnsi="Courier New"/>
      </w:rPr>
    </w:lvl>
    <w:lvl w:ilvl="8" w:tplc="E862928C">
      <w:start w:val="1"/>
      <w:numFmt w:val="bullet"/>
      <w:lvlText w:val=""/>
      <w:lvlJc w:val="left"/>
      <w:pPr>
        <w:tabs>
          <w:tab w:val="num" w:pos="6120"/>
        </w:tabs>
        <w:ind w:left="6120" w:hanging="360"/>
      </w:pPr>
      <w:rPr>
        <w:rFonts w:ascii="Wingdings" w:hAnsi="Wingdings"/>
      </w:rPr>
    </w:lvl>
  </w:abstractNum>
  <w:abstractNum w:abstractNumId="71" w15:restartNumberingAfterBreak="0">
    <w:nsid w:val="7DF6280F"/>
    <w:multiLevelType w:val="hybridMultilevel"/>
    <w:tmpl w:val="7DF6280F"/>
    <w:lvl w:ilvl="0" w:tplc="D5084042">
      <w:start w:val="1"/>
      <w:numFmt w:val="bullet"/>
      <w:lvlText w:val=""/>
      <w:lvlJc w:val="left"/>
      <w:pPr>
        <w:tabs>
          <w:tab w:val="num" w:pos="360"/>
        </w:tabs>
        <w:ind w:left="360" w:hanging="360"/>
      </w:pPr>
      <w:rPr>
        <w:rFonts w:ascii="Symbol" w:hAnsi="Symbol"/>
      </w:rPr>
    </w:lvl>
    <w:lvl w:ilvl="1" w:tplc="B4A24394">
      <w:start w:val="1"/>
      <w:numFmt w:val="bullet"/>
      <w:lvlText w:val="o"/>
      <w:lvlJc w:val="left"/>
      <w:pPr>
        <w:tabs>
          <w:tab w:val="num" w:pos="1080"/>
        </w:tabs>
        <w:ind w:left="1080" w:hanging="360"/>
      </w:pPr>
      <w:rPr>
        <w:rFonts w:ascii="Courier New" w:hAnsi="Courier New"/>
      </w:rPr>
    </w:lvl>
    <w:lvl w:ilvl="2" w:tplc="FE907050">
      <w:start w:val="1"/>
      <w:numFmt w:val="bullet"/>
      <w:lvlText w:val=""/>
      <w:lvlJc w:val="left"/>
      <w:pPr>
        <w:tabs>
          <w:tab w:val="num" w:pos="1800"/>
        </w:tabs>
        <w:ind w:left="1800" w:hanging="360"/>
      </w:pPr>
      <w:rPr>
        <w:rFonts w:ascii="Wingdings" w:hAnsi="Wingdings"/>
      </w:rPr>
    </w:lvl>
    <w:lvl w:ilvl="3" w:tplc="2C840CDE">
      <w:start w:val="1"/>
      <w:numFmt w:val="bullet"/>
      <w:lvlText w:val=""/>
      <w:lvlJc w:val="left"/>
      <w:pPr>
        <w:tabs>
          <w:tab w:val="num" w:pos="2520"/>
        </w:tabs>
        <w:ind w:left="2520" w:hanging="360"/>
      </w:pPr>
      <w:rPr>
        <w:rFonts w:ascii="Symbol" w:hAnsi="Symbol"/>
      </w:rPr>
    </w:lvl>
    <w:lvl w:ilvl="4" w:tplc="15A0014E">
      <w:start w:val="1"/>
      <w:numFmt w:val="bullet"/>
      <w:lvlText w:val="o"/>
      <w:lvlJc w:val="left"/>
      <w:pPr>
        <w:tabs>
          <w:tab w:val="num" w:pos="3240"/>
        </w:tabs>
        <w:ind w:left="3240" w:hanging="360"/>
      </w:pPr>
      <w:rPr>
        <w:rFonts w:ascii="Courier New" w:hAnsi="Courier New"/>
      </w:rPr>
    </w:lvl>
    <w:lvl w:ilvl="5" w:tplc="6790A0D0">
      <w:start w:val="1"/>
      <w:numFmt w:val="bullet"/>
      <w:lvlText w:val=""/>
      <w:lvlJc w:val="left"/>
      <w:pPr>
        <w:tabs>
          <w:tab w:val="num" w:pos="3960"/>
        </w:tabs>
        <w:ind w:left="3960" w:hanging="360"/>
      </w:pPr>
      <w:rPr>
        <w:rFonts w:ascii="Wingdings" w:hAnsi="Wingdings"/>
      </w:rPr>
    </w:lvl>
    <w:lvl w:ilvl="6" w:tplc="B6F0B110">
      <w:start w:val="1"/>
      <w:numFmt w:val="bullet"/>
      <w:lvlText w:val=""/>
      <w:lvlJc w:val="left"/>
      <w:pPr>
        <w:tabs>
          <w:tab w:val="num" w:pos="4680"/>
        </w:tabs>
        <w:ind w:left="4680" w:hanging="360"/>
      </w:pPr>
      <w:rPr>
        <w:rFonts w:ascii="Symbol" w:hAnsi="Symbol"/>
      </w:rPr>
    </w:lvl>
    <w:lvl w:ilvl="7" w:tplc="4E7A2D92">
      <w:start w:val="1"/>
      <w:numFmt w:val="bullet"/>
      <w:lvlText w:val="o"/>
      <w:lvlJc w:val="left"/>
      <w:pPr>
        <w:tabs>
          <w:tab w:val="num" w:pos="5400"/>
        </w:tabs>
        <w:ind w:left="5400" w:hanging="360"/>
      </w:pPr>
      <w:rPr>
        <w:rFonts w:ascii="Courier New" w:hAnsi="Courier New"/>
      </w:rPr>
    </w:lvl>
    <w:lvl w:ilvl="8" w:tplc="C9C2B826">
      <w:start w:val="1"/>
      <w:numFmt w:val="bullet"/>
      <w:lvlText w:val=""/>
      <w:lvlJc w:val="left"/>
      <w:pPr>
        <w:tabs>
          <w:tab w:val="num" w:pos="6120"/>
        </w:tabs>
        <w:ind w:left="6120" w:hanging="360"/>
      </w:pPr>
      <w:rPr>
        <w:rFonts w:ascii="Wingdings" w:hAnsi="Wingdings"/>
      </w:rPr>
    </w:lvl>
  </w:abstractNum>
  <w:abstractNum w:abstractNumId="72" w15:restartNumberingAfterBreak="0">
    <w:nsid w:val="7DF6281C"/>
    <w:multiLevelType w:val="hybridMultilevel"/>
    <w:tmpl w:val="7DF6281C"/>
    <w:lvl w:ilvl="0" w:tplc="D5584162">
      <w:start w:val="1"/>
      <w:numFmt w:val="bullet"/>
      <w:lvlText w:val=""/>
      <w:lvlJc w:val="left"/>
      <w:pPr>
        <w:tabs>
          <w:tab w:val="num" w:pos="360"/>
        </w:tabs>
        <w:ind w:left="360" w:hanging="360"/>
      </w:pPr>
      <w:rPr>
        <w:rFonts w:ascii="Symbol" w:hAnsi="Symbol"/>
      </w:rPr>
    </w:lvl>
    <w:lvl w:ilvl="1" w:tplc="C46AC594">
      <w:start w:val="1"/>
      <w:numFmt w:val="bullet"/>
      <w:lvlText w:val="o"/>
      <w:lvlJc w:val="left"/>
      <w:pPr>
        <w:tabs>
          <w:tab w:val="num" w:pos="1080"/>
        </w:tabs>
        <w:ind w:left="1080" w:hanging="360"/>
      </w:pPr>
      <w:rPr>
        <w:rFonts w:ascii="Courier New" w:hAnsi="Courier New"/>
      </w:rPr>
    </w:lvl>
    <w:lvl w:ilvl="2" w:tplc="58366798">
      <w:start w:val="1"/>
      <w:numFmt w:val="bullet"/>
      <w:lvlText w:val=""/>
      <w:lvlJc w:val="left"/>
      <w:pPr>
        <w:tabs>
          <w:tab w:val="num" w:pos="1800"/>
        </w:tabs>
        <w:ind w:left="1800" w:hanging="360"/>
      </w:pPr>
      <w:rPr>
        <w:rFonts w:ascii="Wingdings" w:hAnsi="Wingdings"/>
      </w:rPr>
    </w:lvl>
    <w:lvl w:ilvl="3" w:tplc="95EAA534">
      <w:start w:val="1"/>
      <w:numFmt w:val="bullet"/>
      <w:lvlText w:val=""/>
      <w:lvlJc w:val="left"/>
      <w:pPr>
        <w:tabs>
          <w:tab w:val="num" w:pos="2520"/>
        </w:tabs>
        <w:ind w:left="2520" w:hanging="360"/>
      </w:pPr>
      <w:rPr>
        <w:rFonts w:ascii="Symbol" w:hAnsi="Symbol"/>
      </w:rPr>
    </w:lvl>
    <w:lvl w:ilvl="4" w:tplc="6B306B38">
      <w:start w:val="1"/>
      <w:numFmt w:val="bullet"/>
      <w:lvlText w:val="o"/>
      <w:lvlJc w:val="left"/>
      <w:pPr>
        <w:tabs>
          <w:tab w:val="num" w:pos="3240"/>
        </w:tabs>
        <w:ind w:left="3240" w:hanging="360"/>
      </w:pPr>
      <w:rPr>
        <w:rFonts w:ascii="Courier New" w:hAnsi="Courier New"/>
      </w:rPr>
    </w:lvl>
    <w:lvl w:ilvl="5" w:tplc="99D8734A">
      <w:start w:val="1"/>
      <w:numFmt w:val="bullet"/>
      <w:lvlText w:val=""/>
      <w:lvlJc w:val="left"/>
      <w:pPr>
        <w:tabs>
          <w:tab w:val="num" w:pos="3960"/>
        </w:tabs>
        <w:ind w:left="3960" w:hanging="360"/>
      </w:pPr>
      <w:rPr>
        <w:rFonts w:ascii="Wingdings" w:hAnsi="Wingdings"/>
      </w:rPr>
    </w:lvl>
    <w:lvl w:ilvl="6" w:tplc="60D8AF68">
      <w:start w:val="1"/>
      <w:numFmt w:val="bullet"/>
      <w:lvlText w:val=""/>
      <w:lvlJc w:val="left"/>
      <w:pPr>
        <w:tabs>
          <w:tab w:val="num" w:pos="4680"/>
        </w:tabs>
        <w:ind w:left="4680" w:hanging="360"/>
      </w:pPr>
      <w:rPr>
        <w:rFonts w:ascii="Symbol" w:hAnsi="Symbol"/>
      </w:rPr>
    </w:lvl>
    <w:lvl w:ilvl="7" w:tplc="CDE8FB20">
      <w:start w:val="1"/>
      <w:numFmt w:val="bullet"/>
      <w:lvlText w:val="o"/>
      <w:lvlJc w:val="left"/>
      <w:pPr>
        <w:tabs>
          <w:tab w:val="num" w:pos="5400"/>
        </w:tabs>
        <w:ind w:left="5400" w:hanging="360"/>
      </w:pPr>
      <w:rPr>
        <w:rFonts w:ascii="Courier New" w:hAnsi="Courier New"/>
      </w:rPr>
    </w:lvl>
    <w:lvl w:ilvl="8" w:tplc="B25AC870">
      <w:start w:val="1"/>
      <w:numFmt w:val="bullet"/>
      <w:lvlText w:val=""/>
      <w:lvlJc w:val="left"/>
      <w:pPr>
        <w:tabs>
          <w:tab w:val="num" w:pos="6120"/>
        </w:tabs>
        <w:ind w:left="6120" w:hanging="360"/>
      </w:pPr>
      <w:rPr>
        <w:rFonts w:ascii="Wingdings" w:hAnsi="Wingdings"/>
      </w:rPr>
    </w:lvl>
  </w:abstractNum>
  <w:abstractNum w:abstractNumId="73" w15:restartNumberingAfterBreak="0">
    <w:nsid w:val="7DF6281D"/>
    <w:multiLevelType w:val="hybridMultilevel"/>
    <w:tmpl w:val="7DF6281D"/>
    <w:lvl w:ilvl="0" w:tplc="5770FDBE">
      <w:start w:val="1"/>
      <w:numFmt w:val="bullet"/>
      <w:lvlText w:val=""/>
      <w:lvlJc w:val="left"/>
      <w:pPr>
        <w:tabs>
          <w:tab w:val="num" w:pos="360"/>
        </w:tabs>
        <w:ind w:left="360" w:hanging="360"/>
      </w:pPr>
      <w:rPr>
        <w:rFonts w:ascii="Symbol" w:hAnsi="Symbol"/>
      </w:rPr>
    </w:lvl>
    <w:lvl w:ilvl="1" w:tplc="F2E25944">
      <w:start w:val="1"/>
      <w:numFmt w:val="bullet"/>
      <w:lvlText w:val="o"/>
      <w:lvlJc w:val="left"/>
      <w:pPr>
        <w:tabs>
          <w:tab w:val="num" w:pos="1080"/>
        </w:tabs>
        <w:ind w:left="1080" w:hanging="360"/>
      </w:pPr>
      <w:rPr>
        <w:rFonts w:ascii="Courier New" w:hAnsi="Courier New"/>
      </w:rPr>
    </w:lvl>
    <w:lvl w:ilvl="2" w:tplc="1FB6F22C">
      <w:start w:val="1"/>
      <w:numFmt w:val="bullet"/>
      <w:lvlText w:val=""/>
      <w:lvlJc w:val="left"/>
      <w:pPr>
        <w:tabs>
          <w:tab w:val="num" w:pos="1800"/>
        </w:tabs>
        <w:ind w:left="1800" w:hanging="360"/>
      </w:pPr>
      <w:rPr>
        <w:rFonts w:ascii="Wingdings" w:hAnsi="Wingdings"/>
      </w:rPr>
    </w:lvl>
    <w:lvl w:ilvl="3" w:tplc="26700B3C">
      <w:start w:val="1"/>
      <w:numFmt w:val="bullet"/>
      <w:lvlText w:val=""/>
      <w:lvlJc w:val="left"/>
      <w:pPr>
        <w:tabs>
          <w:tab w:val="num" w:pos="2520"/>
        </w:tabs>
        <w:ind w:left="2520" w:hanging="360"/>
      </w:pPr>
      <w:rPr>
        <w:rFonts w:ascii="Symbol" w:hAnsi="Symbol"/>
      </w:rPr>
    </w:lvl>
    <w:lvl w:ilvl="4" w:tplc="47F6057A">
      <w:start w:val="1"/>
      <w:numFmt w:val="bullet"/>
      <w:lvlText w:val="o"/>
      <w:lvlJc w:val="left"/>
      <w:pPr>
        <w:tabs>
          <w:tab w:val="num" w:pos="3240"/>
        </w:tabs>
        <w:ind w:left="3240" w:hanging="360"/>
      </w:pPr>
      <w:rPr>
        <w:rFonts w:ascii="Courier New" w:hAnsi="Courier New"/>
      </w:rPr>
    </w:lvl>
    <w:lvl w:ilvl="5" w:tplc="68808522">
      <w:start w:val="1"/>
      <w:numFmt w:val="bullet"/>
      <w:lvlText w:val=""/>
      <w:lvlJc w:val="left"/>
      <w:pPr>
        <w:tabs>
          <w:tab w:val="num" w:pos="3960"/>
        </w:tabs>
        <w:ind w:left="3960" w:hanging="360"/>
      </w:pPr>
      <w:rPr>
        <w:rFonts w:ascii="Wingdings" w:hAnsi="Wingdings"/>
      </w:rPr>
    </w:lvl>
    <w:lvl w:ilvl="6" w:tplc="DCECD386">
      <w:start w:val="1"/>
      <w:numFmt w:val="bullet"/>
      <w:lvlText w:val=""/>
      <w:lvlJc w:val="left"/>
      <w:pPr>
        <w:tabs>
          <w:tab w:val="num" w:pos="4680"/>
        </w:tabs>
        <w:ind w:left="4680" w:hanging="360"/>
      </w:pPr>
      <w:rPr>
        <w:rFonts w:ascii="Symbol" w:hAnsi="Symbol"/>
      </w:rPr>
    </w:lvl>
    <w:lvl w:ilvl="7" w:tplc="6C740394">
      <w:start w:val="1"/>
      <w:numFmt w:val="bullet"/>
      <w:lvlText w:val="o"/>
      <w:lvlJc w:val="left"/>
      <w:pPr>
        <w:tabs>
          <w:tab w:val="num" w:pos="5400"/>
        </w:tabs>
        <w:ind w:left="5400" w:hanging="360"/>
      </w:pPr>
      <w:rPr>
        <w:rFonts w:ascii="Courier New" w:hAnsi="Courier New"/>
      </w:rPr>
    </w:lvl>
    <w:lvl w:ilvl="8" w:tplc="9EE2D046">
      <w:start w:val="1"/>
      <w:numFmt w:val="bullet"/>
      <w:lvlText w:val=""/>
      <w:lvlJc w:val="left"/>
      <w:pPr>
        <w:tabs>
          <w:tab w:val="num" w:pos="6120"/>
        </w:tabs>
        <w:ind w:left="6120" w:hanging="360"/>
      </w:pPr>
      <w:rPr>
        <w:rFonts w:ascii="Wingdings" w:hAnsi="Wingdings"/>
      </w:rPr>
    </w:lvl>
  </w:abstractNum>
  <w:abstractNum w:abstractNumId="74" w15:restartNumberingAfterBreak="0">
    <w:nsid w:val="7DF62820"/>
    <w:multiLevelType w:val="hybridMultilevel"/>
    <w:tmpl w:val="7DF62820"/>
    <w:lvl w:ilvl="0" w:tplc="AF2236A0">
      <w:start w:val="1"/>
      <w:numFmt w:val="bullet"/>
      <w:lvlText w:val=""/>
      <w:lvlJc w:val="left"/>
      <w:pPr>
        <w:tabs>
          <w:tab w:val="num" w:pos="360"/>
        </w:tabs>
        <w:ind w:left="360" w:hanging="360"/>
      </w:pPr>
      <w:rPr>
        <w:rFonts w:ascii="Symbol" w:hAnsi="Symbol"/>
      </w:rPr>
    </w:lvl>
    <w:lvl w:ilvl="1" w:tplc="FD9845EE">
      <w:start w:val="1"/>
      <w:numFmt w:val="bullet"/>
      <w:lvlText w:val="o"/>
      <w:lvlJc w:val="left"/>
      <w:pPr>
        <w:tabs>
          <w:tab w:val="num" w:pos="1080"/>
        </w:tabs>
        <w:ind w:left="1080" w:hanging="360"/>
      </w:pPr>
      <w:rPr>
        <w:rFonts w:ascii="Courier New" w:hAnsi="Courier New"/>
      </w:rPr>
    </w:lvl>
    <w:lvl w:ilvl="2" w:tplc="34E0DAE6">
      <w:start w:val="1"/>
      <w:numFmt w:val="bullet"/>
      <w:lvlText w:val=""/>
      <w:lvlJc w:val="left"/>
      <w:pPr>
        <w:tabs>
          <w:tab w:val="num" w:pos="1800"/>
        </w:tabs>
        <w:ind w:left="1800" w:hanging="360"/>
      </w:pPr>
      <w:rPr>
        <w:rFonts w:ascii="Wingdings" w:hAnsi="Wingdings"/>
      </w:rPr>
    </w:lvl>
    <w:lvl w:ilvl="3" w:tplc="359CEBEC">
      <w:start w:val="1"/>
      <w:numFmt w:val="bullet"/>
      <w:lvlText w:val=""/>
      <w:lvlJc w:val="left"/>
      <w:pPr>
        <w:tabs>
          <w:tab w:val="num" w:pos="2520"/>
        </w:tabs>
        <w:ind w:left="2520" w:hanging="360"/>
      </w:pPr>
      <w:rPr>
        <w:rFonts w:ascii="Symbol" w:hAnsi="Symbol"/>
      </w:rPr>
    </w:lvl>
    <w:lvl w:ilvl="4" w:tplc="5372C6B6">
      <w:start w:val="1"/>
      <w:numFmt w:val="bullet"/>
      <w:lvlText w:val="o"/>
      <w:lvlJc w:val="left"/>
      <w:pPr>
        <w:tabs>
          <w:tab w:val="num" w:pos="3240"/>
        </w:tabs>
        <w:ind w:left="3240" w:hanging="360"/>
      </w:pPr>
      <w:rPr>
        <w:rFonts w:ascii="Courier New" w:hAnsi="Courier New"/>
      </w:rPr>
    </w:lvl>
    <w:lvl w:ilvl="5" w:tplc="EB941B30">
      <w:start w:val="1"/>
      <w:numFmt w:val="bullet"/>
      <w:lvlText w:val=""/>
      <w:lvlJc w:val="left"/>
      <w:pPr>
        <w:tabs>
          <w:tab w:val="num" w:pos="3960"/>
        </w:tabs>
        <w:ind w:left="3960" w:hanging="360"/>
      </w:pPr>
      <w:rPr>
        <w:rFonts w:ascii="Wingdings" w:hAnsi="Wingdings"/>
      </w:rPr>
    </w:lvl>
    <w:lvl w:ilvl="6" w:tplc="6DD059FE">
      <w:start w:val="1"/>
      <w:numFmt w:val="bullet"/>
      <w:lvlText w:val=""/>
      <w:lvlJc w:val="left"/>
      <w:pPr>
        <w:tabs>
          <w:tab w:val="num" w:pos="4680"/>
        </w:tabs>
        <w:ind w:left="4680" w:hanging="360"/>
      </w:pPr>
      <w:rPr>
        <w:rFonts w:ascii="Symbol" w:hAnsi="Symbol"/>
      </w:rPr>
    </w:lvl>
    <w:lvl w:ilvl="7" w:tplc="D8DCF37C">
      <w:start w:val="1"/>
      <w:numFmt w:val="bullet"/>
      <w:lvlText w:val="o"/>
      <w:lvlJc w:val="left"/>
      <w:pPr>
        <w:tabs>
          <w:tab w:val="num" w:pos="5400"/>
        </w:tabs>
        <w:ind w:left="5400" w:hanging="360"/>
      </w:pPr>
      <w:rPr>
        <w:rFonts w:ascii="Courier New" w:hAnsi="Courier New"/>
      </w:rPr>
    </w:lvl>
    <w:lvl w:ilvl="8" w:tplc="9B3E3BDC">
      <w:start w:val="1"/>
      <w:numFmt w:val="bullet"/>
      <w:lvlText w:val=""/>
      <w:lvlJc w:val="left"/>
      <w:pPr>
        <w:tabs>
          <w:tab w:val="num" w:pos="6120"/>
        </w:tabs>
        <w:ind w:left="6120" w:hanging="360"/>
      </w:pPr>
      <w:rPr>
        <w:rFonts w:ascii="Wingdings" w:hAnsi="Wingdings"/>
      </w:rPr>
    </w:lvl>
  </w:abstractNum>
  <w:abstractNum w:abstractNumId="75" w15:restartNumberingAfterBreak="0">
    <w:nsid w:val="7DF62821"/>
    <w:multiLevelType w:val="hybridMultilevel"/>
    <w:tmpl w:val="7DF62821"/>
    <w:lvl w:ilvl="0" w:tplc="067AD98C">
      <w:start w:val="1"/>
      <w:numFmt w:val="bullet"/>
      <w:lvlText w:val=""/>
      <w:lvlJc w:val="left"/>
      <w:pPr>
        <w:tabs>
          <w:tab w:val="num" w:pos="360"/>
        </w:tabs>
        <w:ind w:left="360" w:hanging="360"/>
      </w:pPr>
      <w:rPr>
        <w:rFonts w:ascii="Symbol" w:hAnsi="Symbol"/>
      </w:rPr>
    </w:lvl>
    <w:lvl w:ilvl="1" w:tplc="6F080112">
      <w:start w:val="1"/>
      <w:numFmt w:val="bullet"/>
      <w:lvlText w:val="o"/>
      <w:lvlJc w:val="left"/>
      <w:pPr>
        <w:tabs>
          <w:tab w:val="num" w:pos="1080"/>
        </w:tabs>
        <w:ind w:left="1080" w:hanging="360"/>
      </w:pPr>
      <w:rPr>
        <w:rFonts w:ascii="Courier New" w:hAnsi="Courier New"/>
      </w:rPr>
    </w:lvl>
    <w:lvl w:ilvl="2" w:tplc="87E0FE86">
      <w:start w:val="1"/>
      <w:numFmt w:val="bullet"/>
      <w:lvlText w:val=""/>
      <w:lvlJc w:val="left"/>
      <w:pPr>
        <w:tabs>
          <w:tab w:val="num" w:pos="1800"/>
        </w:tabs>
        <w:ind w:left="1800" w:hanging="360"/>
      </w:pPr>
      <w:rPr>
        <w:rFonts w:ascii="Wingdings" w:hAnsi="Wingdings"/>
      </w:rPr>
    </w:lvl>
    <w:lvl w:ilvl="3" w:tplc="0484B684">
      <w:start w:val="1"/>
      <w:numFmt w:val="bullet"/>
      <w:lvlText w:val=""/>
      <w:lvlJc w:val="left"/>
      <w:pPr>
        <w:tabs>
          <w:tab w:val="num" w:pos="2520"/>
        </w:tabs>
        <w:ind w:left="2520" w:hanging="360"/>
      </w:pPr>
      <w:rPr>
        <w:rFonts w:ascii="Symbol" w:hAnsi="Symbol"/>
      </w:rPr>
    </w:lvl>
    <w:lvl w:ilvl="4" w:tplc="9CD04C86">
      <w:start w:val="1"/>
      <w:numFmt w:val="bullet"/>
      <w:lvlText w:val="o"/>
      <w:lvlJc w:val="left"/>
      <w:pPr>
        <w:tabs>
          <w:tab w:val="num" w:pos="3240"/>
        </w:tabs>
        <w:ind w:left="3240" w:hanging="360"/>
      </w:pPr>
      <w:rPr>
        <w:rFonts w:ascii="Courier New" w:hAnsi="Courier New"/>
      </w:rPr>
    </w:lvl>
    <w:lvl w:ilvl="5" w:tplc="22FEB578">
      <w:start w:val="1"/>
      <w:numFmt w:val="bullet"/>
      <w:lvlText w:val=""/>
      <w:lvlJc w:val="left"/>
      <w:pPr>
        <w:tabs>
          <w:tab w:val="num" w:pos="3960"/>
        </w:tabs>
        <w:ind w:left="3960" w:hanging="360"/>
      </w:pPr>
      <w:rPr>
        <w:rFonts w:ascii="Wingdings" w:hAnsi="Wingdings"/>
      </w:rPr>
    </w:lvl>
    <w:lvl w:ilvl="6" w:tplc="5D82D25E">
      <w:start w:val="1"/>
      <w:numFmt w:val="bullet"/>
      <w:lvlText w:val=""/>
      <w:lvlJc w:val="left"/>
      <w:pPr>
        <w:tabs>
          <w:tab w:val="num" w:pos="4680"/>
        </w:tabs>
        <w:ind w:left="4680" w:hanging="360"/>
      </w:pPr>
      <w:rPr>
        <w:rFonts w:ascii="Symbol" w:hAnsi="Symbol"/>
      </w:rPr>
    </w:lvl>
    <w:lvl w:ilvl="7" w:tplc="E8AA62B2">
      <w:start w:val="1"/>
      <w:numFmt w:val="bullet"/>
      <w:lvlText w:val="o"/>
      <w:lvlJc w:val="left"/>
      <w:pPr>
        <w:tabs>
          <w:tab w:val="num" w:pos="5400"/>
        </w:tabs>
        <w:ind w:left="5400" w:hanging="360"/>
      </w:pPr>
      <w:rPr>
        <w:rFonts w:ascii="Courier New" w:hAnsi="Courier New"/>
      </w:rPr>
    </w:lvl>
    <w:lvl w:ilvl="8" w:tplc="B14E8590">
      <w:start w:val="1"/>
      <w:numFmt w:val="bullet"/>
      <w:lvlText w:val=""/>
      <w:lvlJc w:val="left"/>
      <w:pPr>
        <w:tabs>
          <w:tab w:val="num" w:pos="6120"/>
        </w:tabs>
        <w:ind w:left="6120" w:hanging="360"/>
      </w:pPr>
      <w:rPr>
        <w:rFonts w:ascii="Wingdings" w:hAnsi="Wingdings"/>
      </w:rPr>
    </w:lvl>
  </w:abstractNum>
  <w:abstractNum w:abstractNumId="76" w15:restartNumberingAfterBreak="0">
    <w:nsid w:val="7DF62822"/>
    <w:multiLevelType w:val="hybridMultilevel"/>
    <w:tmpl w:val="7DF62822"/>
    <w:lvl w:ilvl="0" w:tplc="9DB84904">
      <w:start w:val="1"/>
      <w:numFmt w:val="bullet"/>
      <w:lvlText w:val=""/>
      <w:lvlJc w:val="left"/>
      <w:pPr>
        <w:tabs>
          <w:tab w:val="num" w:pos="360"/>
        </w:tabs>
        <w:ind w:left="360" w:hanging="360"/>
      </w:pPr>
      <w:rPr>
        <w:rFonts w:ascii="Symbol" w:hAnsi="Symbol"/>
      </w:rPr>
    </w:lvl>
    <w:lvl w:ilvl="1" w:tplc="AA3C6282">
      <w:start w:val="1"/>
      <w:numFmt w:val="bullet"/>
      <w:lvlText w:val="o"/>
      <w:lvlJc w:val="left"/>
      <w:pPr>
        <w:tabs>
          <w:tab w:val="num" w:pos="1080"/>
        </w:tabs>
        <w:ind w:left="1080" w:hanging="360"/>
      </w:pPr>
      <w:rPr>
        <w:rFonts w:ascii="Courier New" w:hAnsi="Courier New"/>
      </w:rPr>
    </w:lvl>
    <w:lvl w:ilvl="2" w:tplc="9298352E">
      <w:start w:val="1"/>
      <w:numFmt w:val="bullet"/>
      <w:lvlText w:val=""/>
      <w:lvlJc w:val="left"/>
      <w:pPr>
        <w:tabs>
          <w:tab w:val="num" w:pos="1800"/>
        </w:tabs>
        <w:ind w:left="1800" w:hanging="360"/>
      </w:pPr>
      <w:rPr>
        <w:rFonts w:ascii="Wingdings" w:hAnsi="Wingdings"/>
      </w:rPr>
    </w:lvl>
    <w:lvl w:ilvl="3" w:tplc="8626F16A">
      <w:start w:val="1"/>
      <w:numFmt w:val="bullet"/>
      <w:lvlText w:val=""/>
      <w:lvlJc w:val="left"/>
      <w:pPr>
        <w:tabs>
          <w:tab w:val="num" w:pos="2520"/>
        </w:tabs>
        <w:ind w:left="2520" w:hanging="360"/>
      </w:pPr>
      <w:rPr>
        <w:rFonts w:ascii="Symbol" w:hAnsi="Symbol"/>
      </w:rPr>
    </w:lvl>
    <w:lvl w:ilvl="4" w:tplc="23168C18">
      <w:start w:val="1"/>
      <w:numFmt w:val="bullet"/>
      <w:lvlText w:val="o"/>
      <w:lvlJc w:val="left"/>
      <w:pPr>
        <w:tabs>
          <w:tab w:val="num" w:pos="3240"/>
        </w:tabs>
        <w:ind w:left="3240" w:hanging="360"/>
      </w:pPr>
      <w:rPr>
        <w:rFonts w:ascii="Courier New" w:hAnsi="Courier New"/>
      </w:rPr>
    </w:lvl>
    <w:lvl w:ilvl="5" w:tplc="2098C2D8">
      <w:start w:val="1"/>
      <w:numFmt w:val="bullet"/>
      <w:lvlText w:val=""/>
      <w:lvlJc w:val="left"/>
      <w:pPr>
        <w:tabs>
          <w:tab w:val="num" w:pos="3960"/>
        </w:tabs>
        <w:ind w:left="3960" w:hanging="360"/>
      </w:pPr>
      <w:rPr>
        <w:rFonts w:ascii="Wingdings" w:hAnsi="Wingdings"/>
      </w:rPr>
    </w:lvl>
    <w:lvl w:ilvl="6" w:tplc="82BCFFAC">
      <w:start w:val="1"/>
      <w:numFmt w:val="bullet"/>
      <w:lvlText w:val=""/>
      <w:lvlJc w:val="left"/>
      <w:pPr>
        <w:tabs>
          <w:tab w:val="num" w:pos="4680"/>
        </w:tabs>
        <w:ind w:left="4680" w:hanging="360"/>
      </w:pPr>
      <w:rPr>
        <w:rFonts w:ascii="Symbol" w:hAnsi="Symbol"/>
      </w:rPr>
    </w:lvl>
    <w:lvl w:ilvl="7" w:tplc="0D4EE62C">
      <w:start w:val="1"/>
      <w:numFmt w:val="bullet"/>
      <w:lvlText w:val="o"/>
      <w:lvlJc w:val="left"/>
      <w:pPr>
        <w:tabs>
          <w:tab w:val="num" w:pos="5400"/>
        </w:tabs>
        <w:ind w:left="5400" w:hanging="360"/>
      </w:pPr>
      <w:rPr>
        <w:rFonts w:ascii="Courier New" w:hAnsi="Courier New"/>
      </w:rPr>
    </w:lvl>
    <w:lvl w:ilvl="8" w:tplc="E3CA376A">
      <w:start w:val="1"/>
      <w:numFmt w:val="bullet"/>
      <w:lvlText w:val=""/>
      <w:lvlJc w:val="left"/>
      <w:pPr>
        <w:tabs>
          <w:tab w:val="num" w:pos="6120"/>
        </w:tabs>
        <w:ind w:left="6120" w:hanging="360"/>
      </w:pPr>
      <w:rPr>
        <w:rFonts w:ascii="Wingdings" w:hAnsi="Wingdings"/>
      </w:rPr>
    </w:lvl>
  </w:abstractNum>
  <w:abstractNum w:abstractNumId="77" w15:restartNumberingAfterBreak="0">
    <w:nsid w:val="7DF62823"/>
    <w:multiLevelType w:val="hybridMultilevel"/>
    <w:tmpl w:val="7DF62823"/>
    <w:lvl w:ilvl="0" w:tplc="D4AEB13A">
      <w:start w:val="1"/>
      <w:numFmt w:val="bullet"/>
      <w:lvlText w:val=""/>
      <w:lvlJc w:val="left"/>
      <w:pPr>
        <w:tabs>
          <w:tab w:val="num" w:pos="360"/>
        </w:tabs>
        <w:ind w:left="360" w:hanging="360"/>
      </w:pPr>
      <w:rPr>
        <w:rFonts w:ascii="Symbol" w:hAnsi="Symbol"/>
      </w:rPr>
    </w:lvl>
    <w:lvl w:ilvl="1" w:tplc="7554AEE2">
      <w:start w:val="1"/>
      <w:numFmt w:val="bullet"/>
      <w:lvlText w:val="o"/>
      <w:lvlJc w:val="left"/>
      <w:pPr>
        <w:tabs>
          <w:tab w:val="num" w:pos="1080"/>
        </w:tabs>
        <w:ind w:left="1080" w:hanging="360"/>
      </w:pPr>
      <w:rPr>
        <w:rFonts w:ascii="Courier New" w:hAnsi="Courier New"/>
      </w:rPr>
    </w:lvl>
    <w:lvl w:ilvl="2" w:tplc="C6C60CEE">
      <w:start w:val="1"/>
      <w:numFmt w:val="bullet"/>
      <w:lvlText w:val=""/>
      <w:lvlJc w:val="left"/>
      <w:pPr>
        <w:tabs>
          <w:tab w:val="num" w:pos="1800"/>
        </w:tabs>
        <w:ind w:left="1800" w:hanging="360"/>
      </w:pPr>
      <w:rPr>
        <w:rFonts w:ascii="Wingdings" w:hAnsi="Wingdings"/>
      </w:rPr>
    </w:lvl>
    <w:lvl w:ilvl="3" w:tplc="89169E00">
      <w:start w:val="1"/>
      <w:numFmt w:val="bullet"/>
      <w:lvlText w:val=""/>
      <w:lvlJc w:val="left"/>
      <w:pPr>
        <w:tabs>
          <w:tab w:val="num" w:pos="2520"/>
        </w:tabs>
        <w:ind w:left="2520" w:hanging="360"/>
      </w:pPr>
      <w:rPr>
        <w:rFonts w:ascii="Symbol" w:hAnsi="Symbol"/>
      </w:rPr>
    </w:lvl>
    <w:lvl w:ilvl="4" w:tplc="EB662980">
      <w:start w:val="1"/>
      <w:numFmt w:val="bullet"/>
      <w:lvlText w:val="o"/>
      <w:lvlJc w:val="left"/>
      <w:pPr>
        <w:tabs>
          <w:tab w:val="num" w:pos="3240"/>
        </w:tabs>
        <w:ind w:left="3240" w:hanging="360"/>
      </w:pPr>
      <w:rPr>
        <w:rFonts w:ascii="Courier New" w:hAnsi="Courier New"/>
      </w:rPr>
    </w:lvl>
    <w:lvl w:ilvl="5" w:tplc="61CE740A">
      <w:start w:val="1"/>
      <w:numFmt w:val="bullet"/>
      <w:lvlText w:val=""/>
      <w:lvlJc w:val="left"/>
      <w:pPr>
        <w:tabs>
          <w:tab w:val="num" w:pos="3960"/>
        </w:tabs>
        <w:ind w:left="3960" w:hanging="360"/>
      </w:pPr>
      <w:rPr>
        <w:rFonts w:ascii="Wingdings" w:hAnsi="Wingdings"/>
      </w:rPr>
    </w:lvl>
    <w:lvl w:ilvl="6" w:tplc="105E6BFA">
      <w:start w:val="1"/>
      <w:numFmt w:val="bullet"/>
      <w:lvlText w:val=""/>
      <w:lvlJc w:val="left"/>
      <w:pPr>
        <w:tabs>
          <w:tab w:val="num" w:pos="4680"/>
        </w:tabs>
        <w:ind w:left="4680" w:hanging="360"/>
      </w:pPr>
      <w:rPr>
        <w:rFonts w:ascii="Symbol" w:hAnsi="Symbol"/>
      </w:rPr>
    </w:lvl>
    <w:lvl w:ilvl="7" w:tplc="C0668DCC">
      <w:start w:val="1"/>
      <w:numFmt w:val="bullet"/>
      <w:lvlText w:val="o"/>
      <w:lvlJc w:val="left"/>
      <w:pPr>
        <w:tabs>
          <w:tab w:val="num" w:pos="5400"/>
        </w:tabs>
        <w:ind w:left="5400" w:hanging="360"/>
      </w:pPr>
      <w:rPr>
        <w:rFonts w:ascii="Courier New" w:hAnsi="Courier New"/>
      </w:rPr>
    </w:lvl>
    <w:lvl w:ilvl="8" w:tplc="41220C84">
      <w:start w:val="1"/>
      <w:numFmt w:val="bullet"/>
      <w:lvlText w:val=""/>
      <w:lvlJc w:val="left"/>
      <w:pPr>
        <w:tabs>
          <w:tab w:val="num" w:pos="6120"/>
        </w:tabs>
        <w:ind w:left="6120" w:hanging="360"/>
      </w:pPr>
      <w:rPr>
        <w:rFonts w:ascii="Wingdings" w:hAnsi="Wingdings"/>
      </w:rPr>
    </w:lvl>
  </w:abstractNum>
  <w:abstractNum w:abstractNumId="78" w15:restartNumberingAfterBreak="0">
    <w:nsid w:val="7DF62824"/>
    <w:multiLevelType w:val="hybridMultilevel"/>
    <w:tmpl w:val="7DF62824"/>
    <w:lvl w:ilvl="0" w:tplc="FCF2927A">
      <w:start w:val="1"/>
      <w:numFmt w:val="bullet"/>
      <w:lvlText w:val=""/>
      <w:lvlJc w:val="left"/>
      <w:pPr>
        <w:tabs>
          <w:tab w:val="num" w:pos="360"/>
        </w:tabs>
        <w:ind w:left="360" w:hanging="360"/>
      </w:pPr>
      <w:rPr>
        <w:rFonts w:ascii="Symbol" w:hAnsi="Symbol"/>
      </w:rPr>
    </w:lvl>
    <w:lvl w:ilvl="1" w:tplc="ED009680">
      <w:start w:val="1"/>
      <w:numFmt w:val="bullet"/>
      <w:lvlText w:val="o"/>
      <w:lvlJc w:val="left"/>
      <w:pPr>
        <w:tabs>
          <w:tab w:val="num" w:pos="1080"/>
        </w:tabs>
        <w:ind w:left="1080" w:hanging="360"/>
      </w:pPr>
      <w:rPr>
        <w:rFonts w:ascii="Courier New" w:hAnsi="Courier New"/>
      </w:rPr>
    </w:lvl>
    <w:lvl w:ilvl="2" w:tplc="45CAD066">
      <w:start w:val="1"/>
      <w:numFmt w:val="bullet"/>
      <w:lvlText w:val=""/>
      <w:lvlJc w:val="left"/>
      <w:pPr>
        <w:tabs>
          <w:tab w:val="num" w:pos="1800"/>
        </w:tabs>
        <w:ind w:left="1800" w:hanging="360"/>
      </w:pPr>
      <w:rPr>
        <w:rFonts w:ascii="Wingdings" w:hAnsi="Wingdings"/>
      </w:rPr>
    </w:lvl>
    <w:lvl w:ilvl="3" w:tplc="769A8E58">
      <w:start w:val="1"/>
      <w:numFmt w:val="bullet"/>
      <w:lvlText w:val=""/>
      <w:lvlJc w:val="left"/>
      <w:pPr>
        <w:tabs>
          <w:tab w:val="num" w:pos="2520"/>
        </w:tabs>
        <w:ind w:left="2520" w:hanging="360"/>
      </w:pPr>
      <w:rPr>
        <w:rFonts w:ascii="Symbol" w:hAnsi="Symbol"/>
      </w:rPr>
    </w:lvl>
    <w:lvl w:ilvl="4" w:tplc="2E840DD6">
      <w:start w:val="1"/>
      <w:numFmt w:val="bullet"/>
      <w:lvlText w:val="o"/>
      <w:lvlJc w:val="left"/>
      <w:pPr>
        <w:tabs>
          <w:tab w:val="num" w:pos="3240"/>
        </w:tabs>
        <w:ind w:left="3240" w:hanging="360"/>
      </w:pPr>
      <w:rPr>
        <w:rFonts w:ascii="Courier New" w:hAnsi="Courier New"/>
      </w:rPr>
    </w:lvl>
    <w:lvl w:ilvl="5" w:tplc="4164011E">
      <w:start w:val="1"/>
      <w:numFmt w:val="bullet"/>
      <w:lvlText w:val=""/>
      <w:lvlJc w:val="left"/>
      <w:pPr>
        <w:tabs>
          <w:tab w:val="num" w:pos="3960"/>
        </w:tabs>
        <w:ind w:left="3960" w:hanging="360"/>
      </w:pPr>
      <w:rPr>
        <w:rFonts w:ascii="Wingdings" w:hAnsi="Wingdings"/>
      </w:rPr>
    </w:lvl>
    <w:lvl w:ilvl="6" w:tplc="17823546">
      <w:start w:val="1"/>
      <w:numFmt w:val="bullet"/>
      <w:lvlText w:val=""/>
      <w:lvlJc w:val="left"/>
      <w:pPr>
        <w:tabs>
          <w:tab w:val="num" w:pos="4680"/>
        </w:tabs>
        <w:ind w:left="4680" w:hanging="360"/>
      </w:pPr>
      <w:rPr>
        <w:rFonts w:ascii="Symbol" w:hAnsi="Symbol"/>
      </w:rPr>
    </w:lvl>
    <w:lvl w:ilvl="7" w:tplc="108AC470">
      <w:start w:val="1"/>
      <w:numFmt w:val="bullet"/>
      <w:lvlText w:val="o"/>
      <w:lvlJc w:val="left"/>
      <w:pPr>
        <w:tabs>
          <w:tab w:val="num" w:pos="5400"/>
        </w:tabs>
        <w:ind w:left="5400" w:hanging="360"/>
      </w:pPr>
      <w:rPr>
        <w:rFonts w:ascii="Courier New" w:hAnsi="Courier New"/>
      </w:rPr>
    </w:lvl>
    <w:lvl w:ilvl="8" w:tplc="8886F862">
      <w:start w:val="1"/>
      <w:numFmt w:val="bullet"/>
      <w:lvlText w:val=""/>
      <w:lvlJc w:val="left"/>
      <w:pPr>
        <w:tabs>
          <w:tab w:val="num" w:pos="6120"/>
        </w:tabs>
        <w:ind w:left="6120" w:hanging="360"/>
      </w:pPr>
      <w:rPr>
        <w:rFonts w:ascii="Wingdings" w:hAnsi="Wingdings"/>
      </w:rPr>
    </w:lvl>
  </w:abstractNum>
  <w:abstractNum w:abstractNumId="79" w15:restartNumberingAfterBreak="0">
    <w:nsid w:val="7DF62828"/>
    <w:multiLevelType w:val="hybridMultilevel"/>
    <w:tmpl w:val="7DF62828"/>
    <w:lvl w:ilvl="0" w:tplc="D5F83A0E">
      <w:start w:val="1"/>
      <w:numFmt w:val="bullet"/>
      <w:lvlText w:val=""/>
      <w:lvlJc w:val="left"/>
      <w:pPr>
        <w:tabs>
          <w:tab w:val="num" w:pos="360"/>
        </w:tabs>
        <w:ind w:left="360" w:hanging="360"/>
      </w:pPr>
      <w:rPr>
        <w:rFonts w:ascii="Symbol" w:hAnsi="Symbol"/>
      </w:rPr>
    </w:lvl>
    <w:lvl w:ilvl="1" w:tplc="A6DE3400">
      <w:start w:val="1"/>
      <w:numFmt w:val="bullet"/>
      <w:lvlText w:val="o"/>
      <w:lvlJc w:val="left"/>
      <w:pPr>
        <w:tabs>
          <w:tab w:val="num" w:pos="1080"/>
        </w:tabs>
        <w:ind w:left="1080" w:hanging="360"/>
      </w:pPr>
      <w:rPr>
        <w:rFonts w:ascii="Courier New" w:hAnsi="Courier New"/>
      </w:rPr>
    </w:lvl>
    <w:lvl w:ilvl="2" w:tplc="6A7EE3F4">
      <w:start w:val="1"/>
      <w:numFmt w:val="bullet"/>
      <w:lvlText w:val=""/>
      <w:lvlJc w:val="left"/>
      <w:pPr>
        <w:tabs>
          <w:tab w:val="num" w:pos="1800"/>
        </w:tabs>
        <w:ind w:left="1800" w:hanging="360"/>
      </w:pPr>
      <w:rPr>
        <w:rFonts w:ascii="Wingdings" w:hAnsi="Wingdings"/>
      </w:rPr>
    </w:lvl>
    <w:lvl w:ilvl="3" w:tplc="9A262846">
      <w:start w:val="1"/>
      <w:numFmt w:val="bullet"/>
      <w:lvlText w:val=""/>
      <w:lvlJc w:val="left"/>
      <w:pPr>
        <w:tabs>
          <w:tab w:val="num" w:pos="2520"/>
        </w:tabs>
        <w:ind w:left="2520" w:hanging="360"/>
      </w:pPr>
      <w:rPr>
        <w:rFonts w:ascii="Symbol" w:hAnsi="Symbol"/>
      </w:rPr>
    </w:lvl>
    <w:lvl w:ilvl="4" w:tplc="50D43EE0">
      <w:start w:val="1"/>
      <w:numFmt w:val="bullet"/>
      <w:lvlText w:val="o"/>
      <w:lvlJc w:val="left"/>
      <w:pPr>
        <w:tabs>
          <w:tab w:val="num" w:pos="3240"/>
        </w:tabs>
        <w:ind w:left="3240" w:hanging="360"/>
      </w:pPr>
      <w:rPr>
        <w:rFonts w:ascii="Courier New" w:hAnsi="Courier New"/>
      </w:rPr>
    </w:lvl>
    <w:lvl w:ilvl="5" w:tplc="9AFAE3FE">
      <w:start w:val="1"/>
      <w:numFmt w:val="bullet"/>
      <w:lvlText w:val=""/>
      <w:lvlJc w:val="left"/>
      <w:pPr>
        <w:tabs>
          <w:tab w:val="num" w:pos="3960"/>
        </w:tabs>
        <w:ind w:left="3960" w:hanging="360"/>
      </w:pPr>
      <w:rPr>
        <w:rFonts w:ascii="Wingdings" w:hAnsi="Wingdings"/>
      </w:rPr>
    </w:lvl>
    <w:lvl w:ilvl="6" w:tplc="351607C6">
      <w:start w:val="1"/>
      <w:numFmt w:val="bullet"/>
      <w:lvlText w:val=""/>
      <w:lvlJc w:val="left"/>
      <w:pPr>
        <w:tabs>
          <w:tab w:val="num" w:pos="4680"/>
        </w:tabs>
        <w:ind w:left="4680" w:hanging="360"/>
      </w:pPr>
      <w:rPr>
        <w:rFonts w:ascii="Symbol" w:hAnsi="Symbol"/>
      </w:rPr>
    </w:lvl>
    <w:lvl w:ilvl="7" w:tplc="A7E210D6">
      <w:start w:val="1"/>
      <w:numFmt w:val="bullet"/>
      <w:lvlText w:val="o"/>
      <w:lvlJc w:val="left"/>
      <w:pPr>
        <w:tabs>
          <w:tab w:val="num" w:pos="5400"/>
        </w:tabs>
        <w:ind w:left="5400" w:hanging="360"/>
      </w:pPr>
      <w:rPr>
        <w:rFonts w:ascii="Courier New" w:hAnsi="Courier New"/>
      </w:rPr>
    </w:lvl>
    <w:lvl w:ilvl="8" w:tplc="3C92120E">
      <w:start w:val="1"/>
      <w:numFmt w:val="bullet"/>
      <w:lvlText w:val=""/>
      <w:lvlJc w:val="left"/>
      <w:pPr>
        <w:tabs>
          <w:tab w:val="num" w:pos="6120"/>
        </w:tabs>
        <w:ind w:left="6120" w:hanging="360"/>
      </w:pPr>
      <w:rPr>
        <w:rFonts w:ascii="Wingdings" w:hAnsi="Wingdings"/>
      </w:rPr>
    </w:lvl>
  </w:abstractNum>
  <w:abstractNum w:abstractNumId="80" w15:restartNumberingAfterBreak="0">
    <w:nsid w:val="7DF62829"/>
    <w:multiLevelType w:val="hybridMultilevel"/>
    <w:tmpl w:val="7DF62829"/>
    <w:lvl w:ilvl="0" w:tplc="F5927904">
      <w:start w:val="1"/>
      <w:numFmt w:val="bullet"/>
      <w:lvlText w:val=""/>
      <w:lvlJc w:val="left"/>
      <w:pPr>
        <w:tabs>
          <w:tab w:val="num" w:pos="360"/>
        </w:tabs>
        <w:ind w:left="360" w:hanging="360"/>
      </w:pPr>
      <w:rPr>
        <w:rFonts w:ascii="Symbol" w:hAnsi="Symbol"/>
      </w:rPr>
    </w:lvl>
    <w:lvl w:ilvl="1" w:tplc="2BD0496A">
      <w:start w:val="1"/>
      <w:numFmt w:val="bullet"/>
      <w:lvlText w:val="o"/>
      <w:lvlJc w:val="left"/>
      <w:pPr>
        <w:tabs>
          <w:tab w:val="num" w:pos="1080"/>
        </w:tabs>
        <w:ind w:left="1080" w:hanging="360"/>
      </w:pPr>
      <w:rPr>
        <w:rFonts w:ascii="Courier New" w:hAnsi="Courier New"/>
      </w:rPr>
    </w:lvl>
    <w:lvl w:ilvl="2" w:tplc="EA069538">
      <w:start w:val="1"/>
      <w:numFmt w:val="bullet"/>
      <w:lvlText w:val=""/>
      <w:lvlJc w:val="left"/>
      <w:pPr>
        <w:tabs>
          <w:tab w:val="num" w:pos="1800"/>
        </w:tabs>
        <w:ind w:left="1800" w:hanging="360"/>
      </w:pPr>
      <w:rPr>
        <w:rFonts w:ascii="Wingdings" w:hAnsi="Wingdings"/>
      </w:rPr>
    </w:lvl>
    <w:lvl w:ilvl="3" w:tplc="1994B794">
      <w:start w:val="1"/>
      <w:numFmt w:val="bullet"/>
      <w:lvlText w:val=""/>
      <w:lvlJc w:val="left"/>
      <w:pPr>
        <w:tabs>
          <w:tab w:val="num" w:pos="2520"/>
        </w:tabs>
        <w:ind w:left="2520" w:hanging="360"/>
      </w:pPr>
      <w:rPr>
        <w:rFonts w:ascii="Symbol" w:hAnsi="Symbol"/>
      </w:rPr>
    </w:lvl>
    <w:lvl w:ilvl="4" w:tplc="6018E99C">
      <w:start w:val="1"/>
      <w:numFmt w:val="bullet"/>
      <w:lvlText w:val="o"/>
      <w:lvlJc w:val="left"/>
      <w:pPr>
        <w:tabs>
          <w:tab w:val="num" w:pos="3240"/>
        </w:tabs>
        <w:ind w:left="3240" w:hanging="360"/>
      </w:pPr>
      <w:rPr>
        <w:rFonts w:ascii="Courier New" w:hAnsi="Courier New"/>
      </w:rPr>
    </w:lvl>
    <w:lvl w:ilvl="5" w:tplc="A378DEDC">
      <w:start w:val="1"/>
      <w:numFmt w:val="bullet"/>
      <w:lvlText w:val=""/>
      <w:lvlJc w:val="left"/>
      <w:pPr>
        <w:tabs>
          <w:tab w:val="num" w:pos="3960"/>
        </w:tabs>
        <w:ind w:left="3960" w:hanging="360"/>
      </w:pPr>
      <w:rPr>
        <w:rFonts w:ascii="Wingdings" w:hAnsi="Wingdings"/>
      </w:rPr>
    </w:lvl>
    <w:lvl w:ilvl="6" w:tplc="393881DC">
      <w:start w:val="1"/>
      <w:numFmt w:val="bullet"/>
      <w:lvlText w:val=""/>
      <w:lvlJc w:val="left"/>
      <w:pPr>
        <w:tabs>
          <w:tab w:val="num" w:pos="4680"/>
        </w:tabs>
        <w:ind w:left="4680" w:hanging="360"/>
      </w:pPr>
      <w:rPr>
        <w:rFonts w:ascii="Symbol" w:hAnsi="Symbol"/>
      </w:rPr>
    </w:lvl>
    <w:lvl w:ilvl="7" w:tplc="6DC0E4F2">
      <w:start w:val="1"/>
      <w:numFmt w:val="bullet"/>
      <w:lvlText w:val="o"/>
      <w:lvlJc w:val="left"/>
      <w:pPr>
        <w:tabs>
          <w:tab w:val="num" w:pos="5400"/>
        </w:tabs>
        <w:ind w:left="5400" w:hanging="360"/>
      </w:pPr>
      <w:rPr>
        <w:rFonts w:ascii="Courier New" w:hAnsi="Courier New"/>
      </w:rPr>
    </w:lvl>
    <w:lvl w:ilvl="8" w:tplc="C3A2B8AC">
      <w:start w:val="1"/>
      <w:numFmt w:val="bullet"/>
      <w:lvlText w:val=""/>
      <w:lvlJc w:val="left"/>
      <w:pPr>
        <w:tabs>
          <w:tab w:val="num" w:pos="6120"/>
        </w:tabs>
        <w:ind w:left="6120" w:hanging="360"/>
      </w:pPr>
      <w:rPr>
        <w:rFonts w:ascii="Wingdings" w:hAnsi="Wingdings"/>
      </w:rPr>
    </w:lvl>
  </w:abstractNum>
  <w:abstractNum w:abstractNumId="81" w15:restartNumberingAfterBreak="0">
    <w:nsid w:val="7DF6282A"/>
    <w:multiLevelType w:val="hybridMultilevel"/>
    <w:tmpl w:val="7DF6282A"/>
    <w:lvl w:ilvl="0" w:tplc="A7005C0A">
      <w:start w:val="1"/>
      <w:numFmt w:val="bullet"/>
      <w:lvlText w:val=""/>
      <w:lvlJc w:val="left"/>
      <w:pPr>
        <w:tabs>
          <w:tab w:val="num" w:pos="360"/>
        </w:tabs>
        <w:ind w:left="360" w:hanging="360"/>
      </w:pPr>
      <w:rPr>
        <w:rFonts w:ascii="Symbol" w:hAnsi="Symbol"/>
      </w:rPr>
    </w:lvl>
    <w:lvl w:ilvl="1" w:tplc="423C83C6">
      <w:start w:val="1"/>
      <w:numFmt w:val="bullet"/>
      <w:lvlText w:val="o"/>
      <w:lvlJc w:val="left"/>
      <w:pPr>
        <w:tabs>
          <w:tab w:val="num" w:pos="1080"/>
        </w:tabs>
        <w:ind w:left="1080" w:hanging="360"/>
      </w:pPr>
      <w:rPr>
        <w:rFonts w:ascii="Courier New" w:hAnsi="Courier New"/>
      </w:rPr>
    </w:lvl>
    <w:lvl w:ilvl="2" w:tplc="AC142A1C">
      <w:start w:val="1"/>
      <w:numFmt w:val="bullet"/>
      <w:lvlText w:val=""/>
      <w:lvlJc w:val="left"/>
      <w:pPr>
        <w:tabs>
          <w:tab w:val="num" w:pos="1800"/>
        </w:tabs>
        <w:ind w:left="1800" w:hanging="360"/>
      </w:pPr>
      <w:rPr>
        <w:rFonts w:ascii="Wingdings" w:hAnsi="Wingdings"/>
      </w:rPr>
    </w:lvl>
    <w:lvl w:ilvl="3" w:tplc="0010BC8A">
      <w:start w:val="1"/>
      <w:numFmt w:val="bullet"/>
      <w:lvlText w:val=""/>
      <w:lvlJc w:val="left"/>
      <w:pPr>
        <w:tabs>
          <w:tab w:val="num" w:pos="2520"/>
        </w:tabs>
        <w:ind w:left="2520" w:hanging="360"/>
      </w:pPr>
      <w:rPr>
        <w:rFonts w:ascii="Symbol" w:hAnsi="Symbol"/>
      </w:rPr>
    </w:lvl>
    <w:lvl w:ilvl="4" w:tplc="97BEEC28">
      <w:start w:val="1"/>
      <w:numFmt w:val="bullet"/>
      <w:lvlText w:val="o"/>
      <w:lvlJc w:val="left"/>
      <w:pPr>
        <w:tabs>
          <w:tab w:val="num" w:pos="3240"/>
        </w:tabs>
        <w:ind w:left="3240" w:hanging="360"/>
      </w:pPr>
      <w:rPr>
        <w:rFonts w:ascii="Courier New" w:hAnsi="Courier New"/>
      </w:rPr>
    </w:lvl>
    <w:lvl w:ilvl="5" w:tplc="46DA7FF0">
      <w:start w:val="1"/>
      <w:numFmt w:val="bullet"/>
      <w:lvlText w:val=""/>
      <w:lvlJc w:val="left"/>
      <w:pPr>
        <w:tabs>
          <w:tab w:val="num" w:pos="3960"/>
        </w:tabs>
        <w:ind w:left="3960" w:hanging="360"/>
      </w:pPr>
      <w:rPr>
        <w:rFonts w:ascii="Wingdings" w:hAnsi="Wingdings"/>
      </w:rPr>
    </w:lvl>
    <w:lvl w:ilvl="6" w:tplc="8E606252">
      <w:start w:val="1"/>
      <w:numFmt w:val="bullet"/>
      <w:lvlText w:val=""/>
      <w:lvlJc w:val="left"/>
      <w:pPr>
        <w:tabs>
          <w:tab w:val="num" w:pos="4680"/>
        </w:tabs>
        <w:ind w:left="4680" w:hanging="360"/>
      </w:pPr>
      <w:rPr>
        <w:rFonts w:ascii="Symbol" w:hAnsi="Symbol"/>
      </w:rPr>
    </w:lvl>
    <w:lvl w:ilvl="7" w:tplc="6E202F7A">
      <w:start w:val="1"/>
      <w:numFmt w:val="bullet"/>
      <w:lvlText w:val="o"/>
      <w:lvlJc w:val="left"/>
      <w:pPr>
        <w:tabs>
          <w:tab w:val="num" w:pos="5400"/>
        </w:tabs>
        <w:ind w:left="5400" w:hanging="360"/>
      </w:pPr>
      <w:rPr>
        <w:rFonts w:ascii="Courier New" w:hAnsi="Courier New"/>
      </w:rPr>
    </w:lvl>
    <w:lvl w:ilvl="8" w:tplc="BBC86732">
      <w:start w:val="1"/>
      <w:numFmt w:val="bullet"/>
      <w:lvlText w:val=""/>
      <w:lvlJc w:val="left"/>
      <w:pPr>
        <w:tabs>
          <w:tab w:val="num" w:pos="6120"/>
        </w:tabs>
        <w:ind w:left="6120" w:hanging="360"/>
      </w:pPr>
      <w:rPr>
        <w:rFonts w:ascii="Wingdings" w:hAnsi="Wingdings"/>
      </w:rPr>
    </w:lvl>
  </w:abstractNum>
  <w:abstractNum w:abstractNumId="82" w15:restartNumberingAfterBreak="0">
    <w:nsid w:val="7ED211F8"/>
    <w:multiLevelType w:val="multilevel"/>
    <w:tmpl w:val="74462216"/>
    <w:lvl w:ilvl="0">
      <w:start w:val="1"/>
      <w:numFmt w:val="decimal"/>
      <w:pStyle w:val="RTL10"/>
      <w:lvlText w:val="%1."/>
      <w:lvlJc w:val="left"/>
      <w:pPr>
        <w:ind w:left="360" w:firstLine="349"/>
      </w:pPr>
      <w:rPr>
        <w:rFonts w:hint="default"/>
      </w:rPr>
    </w:lvl>
    <w:lvl w:ilvl="1">
      <w:start w:val="1"/>
      <w:numFmt w:val="decimal"/>
      <w:pStyle w:val="RTL21"/>
      <w:lvlText w:val="%1.%2."/>
      <w:lvlJc w:val="left"/>
      <w:pPr>
        <w:ind w:left="792" w:hanging="83"/>
      </w:pPr>
      <w:rPr>
        <w:rFonts w:ascii="Times New Roman" w:hAnsi="Times New Roman" w:cs="Times New Roman" w:hint="default"/>
      </w:rPr>
    </w:lvl>
    <w:lvl w:ilvl="2">
      <w:start w:val="1"/>
      <w:numFmt w:val="decimal"/>
      <w:pStyle w:val="RTL30"/>
      <w:suff w:val="space"/>
      <w:lvlText w:val="%1.%2.%3."/>
      <w:lvlJc w:val="left"/>
      <w:pPr>
        <w:ind w:left="568" w:firstLine="0"/>
      </w:pPr>
      <w:rPr>
        <w:rFonts w:ascii="Times New Roman" w:hAnsi="Times New Roman" w:cs="Times New Roman" w:hint="default"/>
        <w:sz w:val="24"/>
        <w:szCs w:val="24"/>
      </w:rPr>
    </w:lvl>
    <w:lvl w:ilvl="3">
      <w:start w:val="1"/>
      <w:numFmt w:val="decimal"/>
      <w:pStyle w:val="RTL40"/>
      <w:lvlText w:val="%1.%2.%3.%4."/>
      <w:lvlJc w:val="left"/>
      <w:pPr>
        <w:ind w:left="1928" w:hanging="1219"/>
      </w:pPr>
      <w:rPr>
        <w:rFonts w:ascii="Times New Roman" w:hAnsi="Times New Roman" w:cs="Times New Roman" w:hint="default"/>
        <w:sz w:val="24"/>
        <w:szCs w:val="24"/>
      </w:rPr>
    </w:lvl>
    <w:lvl w:ilvl="4">
      <w:start w:val="1"/>
      <w:numFmt w:val="decimal"/>
      <w:pStyle w:val="RTL50"/>
      <w:lvlText w:val="%1.%2.%3.%4.%5."/>
      <w:lvlJc w:val="left"/>
      <w:pPr>
        <w:ind w:left="1785" w:hanging="1076"/>
      </w:pPr>
      <w:rPr>
        <w:rFonts w:hint="default"/>
      </w:rPr>
    </w:lvl>
    <w:lvl w:ilvl="5">
      <w:start w:val="1"/>
      <w:numFmt w:val="decimal"/>
      <w:pStyle w:val="RTL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F9A001F"/>
    <w:multiLevelType w:val="multilevel"/>
    <w:tmpl w:val="9EEC4328"/>
    <w:lvl w:ilvl="0">
      <w:start w:val="4"/>
      <w:numFmt w:val="decimal"/>
      <w:lvlText w:val="%1."/>
      <w:lvlJc w:val="left"/>
      <w:pPr>
        <w:ind w:left="450" w:hanging="450"/>
      </w:pPr>
      <w:rPr>
        <w:rFonts w:hint="default"/>
      </w:rPr>
    </w:lvl>
    <w:lvl w:ilvl="1">
      <w:start w:val="1"/>
      <w:numFmt w:val="decimal"/>
      <w:pStyle w:val="OR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62"/>
  </w:num>
  <w:num w:numId="3">
    <w:abstractNumId w:val="82"/>
  </w:num>
  <w:num w:numId="4">
    <w:abstractNumId w:val="20"/>
  </w:num>
  <w:num w:numId="5">
    <w:abstractNumId w:val="32"/>
  </w:num>
  <w:num w:numId="6">
    <w:abstractNumId w:val="9"/>
  </w:num>
  <w:num w:numId="7">
    <w:abstractNumId w:val="9"/>
    <w:lvlOverride w:ilvl="0">
      <w:lvl w:ilvl="0">
        <w:start w:val="1"/>
        <w:numFmt w:val="russianUpper"/>
        <w:pStyle w:val="RTL"/>
        <w:lvlText w:val="Приложение %1."/>
        <w:lvlJc w:val="left"/>
        <w:pPr>
          <w:ind w:left="720" w:hanging="360"/>
        </w:pPr>
        <w:rPr>
          <w:rFonts w:hint="default"/>
        </w:rPr>
      </w:lvl>
    </w:lvlOverride>
    <w:lvlOverride w:ilvl="1">
      <w:lvl w:ilvl="1">
        <w:start w:val="1"/>
        <w:numFmt w:val="decimal"/>
        <w:pStyle w:val="RTL2"/>
        <w:lvlText w:val="%1.%2."/>
        <w:lvlJc w:val="left"/>
        <w:pPr>
          <w:ind w:left="1440" w:hanging="360"/>
        </w:pPr>
        <w:rPr>
          <w:rFonts w:hint="default"/>
        </w:rPr>
      </w:lvl>
    </w:lvlOverride>
    <w:lvlOverride w:ilvl="2">
      <w:lvl w:ilvl="2">
        <w:start w:val="1"/>
        <w:numFmt w:val="decimal"/>
        <w:lvlRestart w:val="0"/>
        <w:pStyle w:val="RTL3"/>
        <w:lvlText w:val="%1.%2.%3. "/>
        <w:lvlJc w:val="left"/>
        <w:pPr>
          <w:ind w:left="2160" w:hanging="180"/>
        </w:pPr>
        <w:rPr>
          <w:rFonts w:hint="default"/>
        </w:rPr>
      </w:lvl>
    </w:lvlOverride>
    <w:lvlOverride w:ilvl="3">
      <w:lvl w:ilvl="3">
        <w:start w:val="1"/>
        <w:numFmt w:val="decimal"/>
        <w:pStyle w:val="RTL4"/>
        <w:lvlText w:val="%4."/>
        <w:lvlJc w:val="left"/>
        <w:pPr>
          <w:ind w:left="2880" w:hanging="360"/>
        </w:pPr>
        <w:rPr>
          <w:rFonts w:hint="default"/>
        </w:rPr>
      </w:lvl>
    </w:lvlOverride>
    <w:lvlOverride w:ilvl="4">
      <w:lvl w:ilvl="4">
        <w:start w:val="1"/>
        <w:numFmt w:val="lowerLetter"/>
        <w:pStyle w:val="RTL5"/>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70"/>
  </w:num>
  <w:num w:numId="9">
    <w:abstractNumId w:val="71"/>
  </w:num>
  <w:num w:numId="10">
    <w:abstractNumId w:val="72"/>
  </w:num>
  <w:num w:numId="11">
    <w:abstractNumId w:val="73"/>
  </w:num>
  <w:num w:numId="12">
    <w:abstractNumId w:val="74"/>
  </w:num>
  <w:num w:numId="13">
    <w:abstractNumId w:val="75"/>
  </w:num>
  <w:num w:numId="14">
    <w:abstractNumId w:val="76"/>
  </w:num>
  <w:num w:numId="15">
    <w:abstractNumId w:val="77"/>
  </w:num>
  <w:num w:numId="16">
    <w:abstractNumId w:val="78"/>
  </w:num>
  <w:num w:numId="17">
    <w:abstractNumId w:val="79"/>
  </w:num>
  <w:num w:numId="18">
    <w:abstractNumId w:val="80"/>
  </w:num>
  <w:num w:numId="19">
    <w:abstractNumId w:val="81"/>
  </w:num>
  <w:num w:numId="20">
    <w:abstractNumId w:val="36"/>
  </w:num>
  <w:num w:numId="21">
    <w:abstractNumId w:val="12"/>
  </w:num>
  <w:num w:numId="22">
    <w:abstractNumId w:val="15"/>
  </w:num>
  <w:num w:numId="23">
    <w:abstractNumId w:val="83"/>
  </w:num>
  <w:num w:numId="24">
    <w:abstractNumId w:val="28"/>
  </w:num>
  <w:num w:numId="25">
    <w:abstractNumId w:val="5"/>
  </w:num>
  <w:num w:numId="26">
    <w:abstractNumId w:val="33"/>
  </w:num>
  <w:num w:numId="27">
    <w:abstractNumId w:val="18"/>
  </w:num>
  <w:num w:numId="28">
    <w:abstractNumId w:val="24"/>
  </w:num>
  <w:num w:numId="29">
    <w:abstractNumId w:val="66"/>
  </w:num>
  <w:num w:numId="30">
    <w:abstractNumId w:val="56"/>
  </w:num>
  <w:num w:numId="31">
    <w:abstractNumId w:val="35"/>
  </w:num>
  <w:num w:numId="32">
    <w:abstractNumId w:val="10"/>
  </w:num>
  <w:num w:numId="33">
    <w:abstractNumId w:val="58"/>
    <w:lvlOverride w:ilvl="0"/>
    <w:lvlOverride w:ilvl="1"/>
    <w:lvlOverride w:ilvl="2">
      <w:startOverride w:val="1"/>
    </w:lvlOverride>
    <w:lvlOverride w:ilvl="3"/>
    <w:lvlOverride w:ilvl="4"/>
    <w:lvlOverride w:ilvl="5"/>
    <w:lvlOverride w:ilvl="6"/>
    <w:lvlOverride w:ilvl="7"/>
    <w:lvlOverride w:ilvl="8"/>
  </w:num>
  <w:num w:numId="34">
    <w:abstractNumId w:val="41"/>
  </w:num>
  <w:num w:numId="35">
    <w:abstractNumId w:val="30"/>
  </w:num>
  <w:num w:numId="36">
    <w:abstractNumId w:val="13"/>
  </w:num>
  <w:num w:numId="37">
    <w:abstractNumId w:val="63"/>
  </w:num>
  <w:num w:numId="38">
    <w:abstractNumId w:val="16"/>
  </w:num>
  <w:num w:numId="39">
    <w:abstractNumId w:val="17"/>
  </w:num>
  <w:num w:numId="40">
    <w:abstractNumId w:val="68"/>
  </w:num>
  <w:num w:numId="41">
    <w:abstractNumId w:val="11"/>
  </w:num>
  <w:num w:numId="42">
    <w:abstractNumId w:val="1"/>
  </w:num>
  <w:num w:numId="43">
    <w:abstractNumId w:val="48"/>
  </w:num>
  <w:num w:numId="44">
    <w:abstractNumId w:val="65"/>
  </w:num>
  <w:num w:numId="45">
    <w:abstractNumId w:val="9"/>
    <w:lvlOverride w:ilvl="0">
      <w:lvl w:ilvl="0">
        <w:start w:val="1"/>
        <w:numFmt w:val="russianUpper"/>
        <w:pStyle w:val="RTL"/>
        <w:lvlText w:val="Приложение %1."/>
        <w:lvlJc w:val="left"/>
        <w:pPr>
          <w:ind w:left="720" w:hanging="360"/>
        </w:pPr>
        <w:rPr>
          <w:rFonts w:hint="default"/>
        </w:rPr>
      </w:lvl>
    </w:lvlOverride>
    <w:lvlOverride w:ilvl="1">
      <w:lvl w:ilvl="1">
        <w:start w:val="1"/>
        <w:numFmt w:val="lowerLetter"/>
        <w:pStyle w:val="RTL2"/>
        <w:lvlText w:val="%2."/>
        <w:lvlJc w:val="left"/>
        <w:pPr>
          <w:ind w:left="1440" w:hanging="360"/>
        </w:pPr>
        <w:rPr>
          <w:rFonts w:hint="default"/>
        </w:rPr>
      </w:lvl>
    </w:lvlOverride>
    <w:lvlOverride w:ilvl="2">
      <w:lvl w:ilvl="2">
        <w:start w:val="1"/>
        <w:numFmt w:val="lowerRoman"/>
        <w:pStyle w:val="RTL3"/>
        <w:lvlText w:val="%3."/>
        <w:lvlJc w:val="right"/>
        <w:pPr>
          <w:ind w:left="2160" w:hanging="180"/>
        </w:pPr>
        <w:rPr>
          <w:rFonts w:hint="default"/>
        </w:rPr>
      </w:lvl>
    </w:lvlOverride>
    <w:lvlOverride w:ilvl="3">
      <w:lvl w:ilvl="3">
        <w:start w:val="1"/>
        <w:numFmt w:val="decimal"/>
        <w:pStyle w:val="RTL4"/>
        <w:lvlText w:val="%4."/>
        <w:lvlJc w:val="left"/>
        <w:pPr>
          <w:ind w:left="2880" w:hanging="360"/>
        </w:pPr>
        <w:rPr>
          <w:rFonts w:hint="default"/>
        </w:rPr>
      </w:lvl>
    </w:lvlOverride>
    <w:lvlOverride w:ilvl="4">
      <w:lvl w:ilvl="4">
        <w:start w:val="1"/>
        <w:numFmt w:val="lowerLetter"/>
        <w:pStyle w:val="RTL5"/>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6">
    <w:abstractNumId w:val="52"/>
  </w:num>
  <w:num w:numId="47">
    <w:abstractNumId w:val="54"/>
  </w:num>
  <w:num w:numId="48">
    <w:abstractNumId w:val="64"/>
  </w:num>
  <w:num w:numId="49">
    <w:abstractNumId w:val="38"/>
  </w:num>
  <w:num w:numId="50">
    <w:abstractNumId w:val="32"/>
    <w:lvlOverride w:ilvl="0">
      <w:startOverride w:val="1"/>
    </w:lvlOverride>
  </w:num>
  <w:num w:numId="51">
    <w:abstractNumId w:val="32"/>
    <w:lvlOverride w:ilvl="0">
      <w:startOverride w:val="1"/>
    </w:lvlOverride>
  </w:num>
  <w:num w:numId="52">
    <w:abstractNumId w:val="32"/>
    <w:lvlOverride w:ilvl="0">
      <w:startOverride w:val="1"/>
    </w:lvlOverride>
  </w:num>
  <w:num w:numId="53">
    <w:abstractNumId w:val="32"/>
    <w:lvlOverride w:ilvl="0">
      <w:startOverride w:val="1"/>
    </w:lvlOverride>
  </w:num>
  <w:num w:numId="54">
    <w:abstractNumId w:val="32"/>
    <w:lvlOverride w:ilvl="0">
      <w:startOverride w:val="1"/>
    </w:lvlOverride>
  </w:num>
  <w:num w:numId="55">
    <w:abstractNumId w:val="32"/>
    <w:lvlOverride w:ilvl="0">
      <w:startOverride w:val="1"/>
    </w:lvlOverride>
  </w:num>
  <w:num w:numId="56">
    <w:abstractNumId w:val="44"/>
  </w:num>
  <w:num w:numId="57">
    <w:abstractNumId w:val="50"/>
  </w:num>
  <w:num w:numId="58">
    <w:abstractNumId w:val="37"/>
  </w:num>
  <w:num w:numId="59">
    <w:abstractNumId w:val="57"/>
  </w:num>
  <w:num w:numId="60">
    <w:abstractNumId w:val="61"/>
  </w:num>
  <w:num w:numId="61">
    <w:abstractNumId w:val="19"/>
  </w:num>
  <w:num w:numId="62">
    <w:abstractNumId w:val="8"/>
  </w:num>
  <w:num w:numId="63">
    <w:abstractNumId w:val="4"/>
  </w:num>
  <w:num w:numId="64">
    <w:abstractNumId w:val="29"/>
  </w:num>
  <w:num w:numId="65">
    <w:abstractNumId w:val="7"/>
  </w:num>
  <w:num w:numId="66">
    <w:abstractNumId w:val="9"/>
    <w:lvlOverride w:ilvl="0">
      <w:lvl w:ilvl="0">
        <w:start w:val="1"/>
        <w:numFmt w:val="russianUpper"/>
        <w:pStyle w:val="RTL"/>
        <w:lvlText w:val="Приложение %1."/>
        <w:lvlJc w:val="left"/>
        <w:pPr>
          <w:ind w:left="720" w:hanging="360"/>
        </w:pPr>
        <w:rPr>
          <w:rFonts w:hint="default"/>
        </w:rPr>
      </w:lvl>
    </w:lvlOverride>
    <w:lvlOverride w:ilvl="1">
      <w:lvl w:ilvl="1">
        <w:start w:val="1"/>
        <w:numFmt w:val="decimal"/>
        <w:pStyle w:val="RTL2"/>
        <w:lvlText w:val="%1.%2."/>
        <w:lvlJc w:val="left"/>
        <w:pPr>
          <w:ind w:left="1778" w:hanging="360"/>
        </w:pPr>
        <w:rPr>
          <w:rFonts w:hint="default"/>
        </w:rPr>
      </w:lvl>
    </w:lvlOverride>
    <w:lvlOverride w:ilvl="2">
      <w:lvl w:ilvl="2">
        <w:start w:val="1"/>
        <w:numFmt w:val="decimal"/>
        <w:lvlRestart w:val="0"/>
        <w:pStyle w:val="RTL3"/>
        <w:lvlText w:val="%1.%2.%3. "/>
        <w:lvlJc w:val="left"/>
        <w:pPr>
          <w:ind w:left="2160" w:hanging="180"/>
        </w:pPr>
        <w:rPr>
          <w:rFonts w:hint="default"/>
        </w:rPr>
      </w:lvl>
    </w:lvlOverride>
    <w:lvlOverride w:ilvl="3">
      <w:lvl w:ilvl="3">
        <w:start w:val="1"/>
        <w:numFmt w:val="decimal"/>
        <w:pStyle w:val="RTL4"/>
        <w:lvlText w:val="%4."/>
        <w:lvlJc w:val="left"/>
        <w:pPr>
          <w:ind w:left="2880" w:hanging="360"/>
        </w:pPr>
        <w:rPr>
          <w:rFonts w:hint="default"/>
        </w:rPr>
      </w:lvl>
    </w:lvlOverride>
    <w:lvlOverride w:ilvl="4">
      <w:lvl w:ilvl="4">
        <w:start w:val="1"/>
        <w:numFmt w:val="lowerLetter"/>
        <w:pStyle w:val="RTL5"/>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7">
    <w:abstractNumId w:val="21"/>
  </w:num>
  <w:num w:numId="68">
    <w:abstractNumId w:val="31"/>
  </w:num>
  <w:num w:numId="69">
    <w:abstractNumId w:val="6"/>
  </w:num>
  <w:num w:numId="70">
    <w:abstractNumId w:val="53"/>
  </w:num>
  <w:num w:numId="71">
    <w:abstractNumId w:val="46"/>
  </w:num>
  <w:num w:numId="72">
    <w:abstractNumId w:val="27"/>
  </w:num>
  <w:num w:numId="73">
    <w:abstractNumId w:val="67"/>
  </w:num>
  <w:num w:numId="74">
    <w:abstractNumId w:val="47"/>
  </w:num>
  <w:num w:numId="75">
    <w:abstractNumId w:val="43"/>
  </w:num>
  <w:num w:numId="76">
    <w:abstractNumId w:val="2"/>
  </w:num>
  <w:num w:numId="77">
    <w:abstractNumId w:val="40"/>
  </w:num>
  <w:num w:numId="78">
    <w:abstractNumId w:val="69"/>
  </w:num>
  <w:num w:numId="79">
    <w:abstractNumId w:val="23"/>
  </w:num>
  <w:num w:numId="80">
    <w:abstractNumId w:val="51"/>
  </w:num>
  <w:num w:numId="81">
    <w:abstractNumId w:val="22"/>
  </w:num>
  <w:num w:numId="82">
    <w:abstractNumId w:val="49"/>
  </w:num>
  <w:num w:numId="83">
    <w:abstractNumId w:val="14"/>
  </w:num>
  <w:num w:numId="84">
    <w:abstractNumId w:val="0"/>
  </w:num>
  <w:num w:numId="85">
    <w:abstractNumId w:val="32"/>
    <w:lvlOverride w:ilvl="0">
      <w:startOverride w:val="1"/>
    </w:lvlOverride>
  </w:num>
  <w:num w:numId="86">
    <w:abstractNumId w:val="42"/>
  </w:num>
  <w:num w:numId="87">
    <w:abstractNumId w:val="45"/>
  </w:num>
  <w:num w:numId="88">
    <w:abstractNumId w:val="60"/>
  </w:num>
  <w:num w:numId="89">
    <w:abstractNumId w:val="25"/>
  </w:num>
  <w:num w:numId="90">
    <w:abstractNumId w:val="39"/>
  </w:num>
  <w:num w:numId="91">
    <w:abstractNumId w:val="59"/>
  </w:num>
  <w:num w:numId="92">
    <w:abstractNumId w:val="55"/>
  </w:num>
  <w:num w:numId="93">
    <w:abstractNumId w:val="31"/>
    <w:lvlOverride w:ilvl="0">
      <w:lvl w:ilvl="0" w:tplc="AFFE1216">
        <w:start w:val="1"/>
        <w:numFmt w:val="decimal"/>
        <w:lvlText w:val="%1."/>
        <w:lvlJc w:val="left"/>
        <w:pPr>
          <w:ind w:left="0" w:firstLine="709"/>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94">
    <w:abstractNumId w:val="26"/>
  </w:num>
  <w:num w:numId="95">
    <w:abstractNumId w:val="3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54B"/>
    <w:rsid w:val="00005931"/>
    <w:rsid w:val="00007FAE"/>
    <w:rsid w:val="000103BE"/>
    <w:rsid w:val="00012AA5"/>
    <w:rsid w:val="00012D27"/>
    <w:rsid w:val="0001470D"/>
    <w:rsid w:val="000166CE"/>
    <w:rsid w:val="0002101B"/>
    <w:rsid w:val="00023090"/>
    <w:rsid w:val="00024807"/>
    <w:rsid w:val="000252B5"/>
    <w:rsid w:val="000319D9"/>
    <w:rsid w:val="00031DFF"/>
    <w:rsid w:val="000329AC"/>
    <w:rsid w:val="000348D4"/>
    <w:rsid w:val="00035E10"/>
    <w:rsid w:val="00037F00"/>
    <w:rsid w:val="00040DF3"/>
    <w:rsid w:val="00044632"/>
    <w:rsid w:val="00045DA1"/>
    <w:rsid w:val="00046803"/>
    <w:rsid w:val="00046818"/>
    <w:rsid w:val="0004723E"/>
    <w:rsid w:val="00047327"/>
    <w:rsid w:val="00052708"/>
    <w:rsid w:val="00052885"/>
    <w:rsid w:val="0005346E"/>
    <w:rsid w:val="000540A3"/>
    <w:rsid w:val="00054535"/>
    <w:rsid w:val="000545BA"/>
    <w:rsid w:val="00056BC8"/>
    <w:rsid w:val="00057033"/>
    <w:rsid w:val="00060B4E"/>
    <w:rsid w:val="00060D80"/>
    <w:rsid w:val="00061BFB"/>
    <w:rsid w:val="00065E3C"/>
    <w:rsid w:val="00067720"/>
    <w:rsid w:val="0007107E"/>
    <w:rsid w:val="000753C9"/>
    <w:rsid w:val="000810DF"/>
    <w:rsid w:val="00081205"/>
    <w:rsid w:val="00081641"/>
    <w:rsid w:val="000823C2"/>
    <w:rsid w:val="0008257A"/>
    <w:rsid w:val="0008476C"/>
    <w:rsid w:val="00086F72"/>
    <w:rsid w:val="000904EA"/>
    <w:rsid w:val="0009130A"/>
    <w:rsid w:val="00093121"/>
    <w:rsid w:val="00093417"/>
    <w:rsid w:val="00093979"/>
    <w:rsid w:val="00094E67"/>
    <w:rsid w:val="00096CA8"/>
    <w:rsid w:val="0009705C"/>
    <w:rsid w:val="000A0C44"/>
    <w:rsid w:val="000A3BDC"/>
    <w:rsid w:val="000A4820"/>
    <w:rsid w:val="000A7BFB"/>
    <w:rsid w:val="000B0891"/>
    <w:rsid w:val="000B1E4F"/>
    <w:rsid w:val="000B644A"/>
    <w:rsid w:val="000B7508"/>
    <w:rsid w:val="000B7C95"/>
    <w:rsid w:val="000C0CA2"/>
    <w:rsid w:val="000C3F3D"/>
    <w:rsid w:val="000C4AB4"/>
    <w:rsid w:val="000C75CF"/>
    <w:rsid w:val="000C7806"/>
    <w:rsid w:val="000D1139"/>
    <w:rsid w:val="000D11C4"/>
    <w:rsid w:val="000D59FA"/>
    <w:rsid w:val="000E1289"/>
    <w:rsid w:val="000E2033"/>
    <w:rsid w:val="000E30C8"/>
    <w:rsid w:val="000E32A6"/>
    <w:rsid w:val="000E5B80"/>
    <w:rsid w:val="000E7D0C"/>
    <w:rsid w:val="000F0098"/>
    <w:rsid w:val="000F11E0"/>
    <w:rsid w:val="000F3F6F"/>
    <w:rsid w:val="00103452"/>
    <w:rsid w:val="001036E1"/>
    <w:rsid w:val="00103802"/>
    <w:rsid w:val="00103C33"/>
    <w:rsid w:val="001043F2"/>
    <w:rsid w:val="00106E5E"/>
    <w:rsid w:val="00107646"/>
    <w:rsid w:val="00112E58"/>
    <w:rsid w:val="0011343B"/>
    <w:rsid w:val="00114BBA"/>
    <w:rsid w:val="00115958"/>
    <w:rsid w:val="00117D22"/>
    <w:rsid w:val="00120885"/>
    <w:rsid w:val="0012525B"/>
    <w:rsid w:val="001258A8"/>
    <w:rsid w:val="00125B26"/>
    <w:rsid w:val="001267C4"/>
    <w:rsid w:val="00134777"/>
    <w:rsid w:val="00135190"/>
    <w:rsid w:val="0014001B"/>
    <w:rsid w:val="001407F5"/>
    <w:rsid w:val="00141CDD"/>
    <w:rsid w:val="00142A2F"/>
    <w:rsid w:val="001465AB"/>
    <w:rsid w:val="00146E1F"/>
    <w:rsid w:val="0014763C"/>
    <w:rsid w:val="00150454"/>
    <w:rsid w:val="00152A73"/>
    <w:rsid w:val="00152FA1"/>
    <w:rsid w:val="0015388F"/>
    <w:rsid w:val="0015395E"/>
    <w:rsid w:val="0015541E"/>
    <w:rsid w:val="00155450"/>
    <w:rsid w:val="00155783"/>
    <w:rsid w:val="001605DB"/>
    <w:rsid w:val="00164011"/>
    <w:rsid w:val="00165CED"/>
    <w:rsid w:val="0016786E"/>
    <w:rsid w:val="0017078F"/>
    <w:rsid w:val="00170EE9"/>
    <w:rsid w:val="001710E4"/>
    <w:rsid w:val="0017291E"/>
    <w:rsid w:val="00174530"/>
    <w:rsid w:val="00177464"/>
    <w:rsid w:val="001826D3"/>
    <w:rsid w:val="00182710"/>
    <w:rsid w:val="001855C4"/>
    <w:rsid w:val="00190472"/>
    <w:rsid w:val="00192420"/>
    <w:rsid w:val="001945AA"/>
    <w:rsid w:val="0019617D"/>
    <w:rsid w:val="001A2F92"/>
    <w:rsid w:val="001A5F3E"/>
    <w:rsid w:val="001A6B41"/>
    <w:rsid w:val="001A788F"/>
    <w:rsid w:val="001B02E1"/>
    <w:rsid w:val="001B2898"/>
    <w:rsid w:val="001B4047"/>
    <w:rsid w:val="001B479F"/>
    <w:rsid w:val="001C1A38"/>
    <w:rsid w:val="001C281D"/>
    <w:rsid w:val="001C4DF9"/>
    <w:rsid w:val="001C5752"/>
    <w:rsid w:val="001C5FB2"/>
    <w:rsid w:val="001C767A"/>
    <w:rsid w:val="001D10A1"/>
    <w:rsid w:val="001D27FF"/>
    <w:rsid w:val="001D2FCC"/>
    <w:rsid w:val="001D42E8"/>
    <w:rsid w:val="001D4D1F"/>
    <w:rsid w:val="001E0C13"/>
    <w:rsid w:val="001E5B1C"/>
    <w:rsid w:val="001F0566"/>
    <w:rsid w:val="001F1C7F"/>
    <w:rsid w:val="001F21DD"/>
    <w:rsid w:val="001F2B5E"/>
    <w:rsid w:val="001F33FC"/>
    <w:rsid w:val="001F3DE3"/>
    <w:rsid w:val="001F4BF3"/>
    <w:rsid w:val="001F6474"/>
    <w:rsid w:val="001F76E7"/>
    <w:rsid w:val="001F7F5F"/>
    <w:rsid w:val="002017F7"/>
    <w:rsid w:val="00202FBC"/>
    <w:rsid w:val="002043A2"/>
    <w:rsid w:val="00204E4B"/>
    <w:rsid w:val="00205C4E"/>
    <w:rsid w:val="002061BE"/>
    <w:rsid w:val="002064B4"/>
    <w:rsid w:val="00206E6D"/>
    <w:rsid w:val="00207E16"/>
    <w:rsid w:val="00207FE8"/>
    <w:rsid w:val="002130EF"/>
    <w:rsid w:val="00216356"/>
    <w:rsid w:val="00217319"/>
    <w:rsid w:val="002235E9"/>
    <w:rsid w:val="002240A0"/>
    <w:rsid w:val="0022517F"/>
    <w:rsid w:val="002256F3"/>
    <w:rsid w:val="00226954"/>
    <w:rsid w:val="0023069E"/>
    <w:rsid w:val="00230B1B"/>
    <w:rsid w:val="0023105D"/>
    <w:rsid w:val="0023176F"/>
    <w:rsid w:val="00233380"/>
    <w:rsid w:val="00233CC7"/>
    <w:rsid w:val="002342D8"/>
    <w:rsid w:val="00236075"/>
    <w:rsid w:val="002368DF"/>
    <w:rsid w:val="00237EEC"/>
    <w:rsid w:val="00241FC9"/>
    <w:rsid w:val="00242D98"/>
    <w:rsid w:val="002433C9"/>
    <w:rsid w:val="002458C7"/>
    <w:rsid w:val="00245DDD"/>
    <w:rsid w:val="00246412"/>
    <w:rsid w:val="002512D2"/>
    <w:rsid w:val="00251B73"/>
    <w:rsid w:val="00251E69"/>
    <w:rsid w:val="00252140"/>
    <w:rsid w:val="00252615"/>
    <w:rsid w:val="002538AF"/>
    <w:rsid w:val="00254A0B"/>
    <w:rsid w:val="0026445A"/>
    <w:rsid w:val="00270AF4"/>
    <w:rsid w:val="00270D15"/>
    <w:rsid w:val="0027193F"/>
    <w:rsid w:val="0027445F"/>
    <w:rsid w:val="002755AF"/>
    <w:rsid w:val="0027716B"/>
    <w:rsid w:val="00277EBF"/>
    <w:rsid w:val="002800A7"/>
    <w:rsid w:val="00282A2F"/>
    <w:rsid w:val="00282EFC"/>
    <w:rsid w:val="0028554D"/>
    <w:rsid w:val="00286923"/>
    <w:rsid w:val="00290304"/>
    <w:rsid w:val="00290735"/>
    <w:rsid w:val="0029173A"/>
    <w:rsid w:val="00291B59"/>
    <w:rsid w:val="00295352"/>
    <w:rsid w:val="002963A1"/>
    <w:rsid w:val="0029672A"/>
    <w:rsid w:val="002A4F74"/>
    <w:rsid w:val="002A5276"/>
    <w:rsid w:val="002A5541"/>
    <w:rsid w:val="002B39CF"/>
    <w:rsid w:val="002B5593"/>
    <w:rsid w:val="002B64C4"/>
    <w:rsid w:val="002B6568"/>
    <w:rsid w:val="002B6734"/>
    <w:rsid w:val="002B67A9"/>
    <w:rsid w:val="002C3280"/>
    <w:rsid w:val="002C600B"/>
    <w:rsid w:val="002C641B"/>
    <w:rsid w:val="002D150C"/>
    <w:rsid w:val="002D2BB2"/>
    <w:rsid w:val="002D2D62"/>
    <w:rsid w:val="002D2FD0"/>
    <w:rsid w:val="002D7C4D"/>
    <w:rsid w:val="002E12FD"/>
    <w:rsid w:val="002E2517"/>
    <w:rsid w:val="002E624B"/>
    <w:rsid w:val="002E66DE"/>
    <w:rsid w:val="002E754F"/>
    <w:rsid w:val="002F3F2A"/>
    <w:rsid w:val="002F44E5"/>
    <w:rsid w:val="002F47B3"/>
    <w:rsid w:val="002F6968"/>
    <w:rsid w:val="002F6CE0"/>
    <w:rsid w:val="003000BA"/>
    <w:rsid w:val="003018EE"/>
    <w:rsid w:val="00301FD9"/>
    <w:rsid w:val="003024EE"/>
    <w:rsid w:val="00305D3D"/>
    <w:rsid w:val="003106CC"/>
    <w:rsid w:val="003128A3"/>
    <w:rsid w:val="00312FB2"/>
    <w:rsid w:val="003140C3"/>
    <w:rsid w:val="0031466A"/>
    <w:rsid w:val="00315689"/>
    <w:rsid w:val="003165FA"/>
    <w:rsid w:val="00316C23"/>
    <w:rsid w:val="00317D0D"/>
    <w:rsid w:val="00324881"/>
    <w:rsid w:val="00325E04"/>
    <w:rsid w:val="00326745"/>
    <w:rsid w:val="00326A99"/>
    <w:rsid w:val="00327D21"/>
    <w:rsid w:val="0033174F"/>
    <w:rsid w:val="00335D7D"/>
    <w:rsid w:val="00335F4E"/>
    <w:rsid w:val="0033793D"/>
    <w:rsid w:val="00340F19"/>
    <w:rsid w:val="003432AF"/>
    <w:rsid w:val="003476BA"/>
    <w:rsid w:val="003507BC"/>
    <w:rsid w:val="00351408"/>
    <w:rsid w:val="00352CFF"/>
    <w:rsid w:val="0035408D"/>
    <w:rsid w:val="00354953"/>
    <w:rsid w:val="003561F8"/>
    <w:rsid w:val="00360705"/>
    <w:rsid w:val="00360F2C"/>
    <w:rsid w:val="003626CA"/>
    <w:rsid w:val="00363073"/>
    <w:rsid w:val="003636D0"/>
    <w:rsid w:val="003638DF"/>
    <w:rsid w:val="00367720"/>
    <w:rsid w:val="00370C25"/>
    <w:rsid w:val="0037564D"/>
    <w:rsid w:val="0037590F"/>
    <w:rsid w:val="003777F9"/>
    <w:rsid w:val="00377B10"/>
    <w:rsid w:val="00380CC6"/>
    <w:rsid w:val="003814A3"/>
    <w:rsid w:val="00381A1C"/>
    <w:rsid w:val="00383B77"/>
    <w:rsid w:val="0039027C"/>
    <w:rsid w:val="00390336"/>
    <w:rsid w:val="0039094A"/>
    <w:rsid w:val="00390AFD"/>
    <w:rsid w:val="00391648"/>
    <w:rsid w:val="00393026"/>
    <w:rsid w:val="00393D20"/>
    <w:rsid w:val="0039705A"/>
    <w:rsid w:val="0039720F"/>
    <w:rsid w:val="003A04A9"/>
    <w:rsid w:val="003A6460"/>
    <w:rsid w:val="003A6F86"/>
    <w:rsid w:val="003A7705"/>
    <w:rsid w:val="003B1E27"/>
    <w:rsid w:val="003B2531"/>
    <w:rsid w:val="003B2969"/>
    <w:rsid w:val="003B3ACC"/>
    <w:rsid w:val="003B4D90"/>
    <w:rsid w:val="003B5C5A"/>
    <w:rsid w:val="003B6AB9"/>
    <w:rsid w:val="003C2342"/>
    <w:rsid w:val="003C3F26"/>
    <w:rsid w:val="003C4585"/>
    <w:rsid w:val="003C5F09"/>
    <w:rsid w:val="003C7EA7"/>
    <w:rsid w:val="003D009C"/>
    <w:rsid w:val="003D1BCC"/>
    <w:rsid w:val="003D2F08"/>
    <w:rsid w:val="003D53AD"/>
    <w:rsid w:val="003E00E4"/>
    <w:rsid w:val="003E0A10"/>
    <w:rsid w:val="003E292C"/>
    <w:rsid w:val="003E2CB3"/>
    <w:rsid w:val="003E30B7"/>
    <w:rsid w:val="003E3EB3"/>
    <w:rsid w:val="003E3F9B"/>
    <w:rsid w:val="003E4154"/>
    <w:rsid w:val="003E6A13"/>
    <w:rsid w:val="003E7A15"/>
    <w:rsid w:val="003F0E21"/>
    <w:rsid w:val="003F115A"/>
    <w:rsid w:val="003F14B0"/>
    <w:rsid w:val="003F14E9"/>
    <w:rsid w:val="003F2008"/>
    <w:rsid w:val="003F250A"/>
    <w:rsid w:val="003F2F7D"/>
    <w:rsid w:val="003F3D60"/>
    <w:rsid w:val="003F4089"/>
    <w:rsid w:val="003F40A8"/>
    <w:rsid w:val="003F40E8"/>
    <w:rsid w:val="003F430E"/>
    <w:rsid w:val="003F48EB"/>
    <w:rsid w:val="003F509C"/>
    <w:rsid w:val="003F63F8"/>
    <w:rsid w:val="003F7E53"/>
    <w:rsid w:val="004029AC"/>
    <w:rsid w:val="004053D6"/>
    <w:rsid w:val="00406041"/>
    <w:rsid w:val="0040675F"/>
    <w:rsid w:val="00406F2F"/>
    <w:rsid w:val="00411C32"/>
    <w:rsid w:val="0041215E"/>
    <w:rsid w:val="0041380A"/>
    <w:rsid w:val="00413E87"/>
    <w:rsid w:val="00416715"/>
    <w:rsid w:val="004202BC"/>
    <w:rsid w:val="004232B8"/>
    <w:rsid w:val="00424BA9"/>
    <w:rsid w:val="00427184"/>
    <w:rsid w:val="00427A61"/>
    <w:rsid w:val="0043086B"/>
    <w:rsid w:val="00430C40"/>
    <w:rsid w:val="004316E0"/>
    <w:rsid w:val="0043190A"/>
    <w:rsid w:val="00431AF0"/>
    <w:rsid w:val="00433AEC"/>
    <w:rsid w:val="0043443D"/>
    <w:rsid w:val="00435775"/>
    <w:rsid w:val="004412C2"/>
    <w:rsid w:val="0044146F"/>
    <w:rsid w:val="00441488"/>
    <w:rsid w:val="00444E1A"/>
    <w:rsid w:val="004454F3"/>
    <w:rsid w:val="0044717E"/>
    <w:rsid w:val="00450426"/>
    <w:rsid w:val="00451CCA"/>
    <w:rsid w:val="0045404B"/>
    <w:rsid w:val="004568D1"/>
    <w:rsid w:val="00461B86"/>
    <w:rsid w:val="004632C8"/>
    <w:rsid w:val="00463C02"/>
    <w:rsid w:val="004641B2"/>
    <w:rsid w:val="004654B8"/>
    <w:rsid w:val="0046790F"/>
    <w:rsid w:val="00470F16"/>
    <w:rsid w:val="00471307"/>
    <w:rsid w:val="00482D61"/>
    <w:rsid w:val="00484CA4"/>
    <w:rsid w:val="00485592"/>
    <w:rsid w:val="004858BD"/>
    <w:rsid w:val="0048633D"/>
    <w:rsid w:val="004863F2"/>
    <w:rsid w:val="004875FE"/>
    <w:rsid w:val="004878EE"/>
    <w:rsid w:val="0049258F"/>
    <w:rsid w:val="0049527C"/>
    <w:rsid w:val="004960BD"/>
    <w:rsid w:val="004968B3"/>
    <w:rsid w:val="004976CB"/>
    <w:rsid w:val="00497BF7"/>
    <w:rsid w:val="004A0BAA"/>
    <w:rsid w:val="004A260C"/>
    <w:rsid w:val="004A2DF4"/>
    <w:rsid w:val="004A3596"/>
    <w:rsid w:val="004A43BB"/>
    <w:rsid w:val="004A5E16"/>
    <w:rsid w:val="004A6D8E"/>
    <w:rsid w:val="004A7292"/>
    <w:rsid w:val="004B1C9C"/>
    <w:rsid w:val="004B2B10"/>
    <w:rsid w:val="004B40EE"/>
    <w:rsid w:val="004B4FE6"/>
    <w:rsid w:val="004B6055"/>
    <w:rsid w:val="004B76CB"/>
    <w:rsid w:val="004C217E"/>
    <w:rsid w:val="004C2D10"/>
    <w:rsid w:val="004C478B"/>
    <w:rsid w:val="004C6AF0"/>
    <w:rsid w:val="004C7EE5"/>
    <w:rsid w:val="004D1424"/>
    <w:rsid w:val="004E69D6"/>
    <w:rsid w:val="004F226B"/>
    <w:rsid w:val="004F34D3"/>
    <w:rsid w:val="004F3507"/>
    <w:rsid w:val="004F5640"/>
    <w:rsid w:val="004F65BD"/>
    <w:rsid w:val="004F6881"/>
    <w:rsid w:val="004F6978"/>
    <w:rsid w:val="004F7188"/>
    <w:rsid w:val="00502424"/>
    <w:rsid w:val="005056EB"/>
    <w:rsid w:val="0050653D"/>
    <w:rsid w:val="0050656B"/>
    <w:rsid w:val="0050772D"/>
    <w:rsid w:val="005077CD"/>
    <w:rsid w:val="00507AB1"/>
    <w:rsid w:val="00510AA9"/>
    <w:rsid w:val="005150F0"/>
    <w:rsid w:val="00515F77"/>
    <w:rsid w:val="00516A3E"/>
    <w:rsid w:val="00520573"/>
    <w:rsid w:val="00521256"/>
    <w:rsid w:val="00523927"/>
    <w:rsid w:val="00530161"/>
    <w:rsid w:val="00531D5E"/>
    <w:rsid w:val="0053273C"/>
    <w:rsid w:val="0053291A"/>
    <w:rsid w:val="00533D5A"/>
    <w:rsid w:val="00535F76"/>
    <w:rsid w:val="00537DA1"/>
    <w:rsid w:val="005428AC"/>
    <w:rsid w:val="00543BD1"/>
    <w:rsid w:val="0054437A"/>
    <w:rsid w:val="00544928"/>
    <w:rsid w:val="005450E1"/>
    <w:rsid w:val="00545186"/>
    <w:rsid w:val="00546B4C"/>
    <w:rsid w:val="00552000"/>
    <w:rsid w:val="00556A96"/>
    <w:rsid w:val="00556F36"/>
    <w:rsid w:val="005573C5"/>
    <w:rsid w:val="005613AC"/>
    <w:rsid w:val="005621BF"/>
    <w:rsid w:val="005654BA"/>
    <w:rsid w:val="00566987"/>
    <w:rsid w:val="005706BD"/>
    <w:rsid w:val="0057238A"/>
    <w:rsid w:val="005726B9"/>
    <w:rsid w:val="00573E86"/>
    <w:rsid w:val="0057588C"/>
    <w:rsid w:val="00576C33"/>
    <w:rsid w:val="005779A6"/>
    <w:rsid w:val="00581722"/>
    <w:rsid w:val="0058272F"/>
    <w:rsid w:val="00582BE6"/>
    <w:rsid w:val="0058412E"/>
    <w:rsid w:val="005853E9"/>
    <w:rsid w:val="00585508"/>
    <w:rsid w:val="005858FF"/>
    <w:rsid w:val="0058649C"/>
    <w:rsid w:val="00587FFD"/>
    <w:rsid w:val="0059317B"/>
    <w:rsid w:val="0059504E"/>
    <w:rsid w:val="00595FC2"/>
    <w:rsid w:val="005967A1"/>
    <w:rsid w:val="00597809"/>
    <w:rsid w:val="005A1CF1"/>
    <w:rsid w:val="005A29ED"/>
    <w:rsid w:val="005A3481"/>
    <w:rsid w:val="005A3736"/>
    <w:rsid w:val="005A5468"/>
    <w:rsid w:val="005B0896"/>
    <w:rsid w:val="005B2E05"/>
    <w:rsid w:val="005B37E8"/>
    <w:rsid w:val="005B4652"/>
    <w:rsid w:val="005B46EE"/>
    <w:rsid w:val="005B5058"/>
    <w:rsid w:val="005B5488"/>
    <w:rsid w:val="005B63FA"/>
    <w:rsid w:val="005B69A1"/>
    <w:rsid w:val="005B7B17"/>
    <w:rsid w:val="005C2095"/>
    <w:rsid w:val="005C386A"/>
    <w:rsid w:val="005C4F56"/>
    <w:rsid w:val="005C5837"/>
    <w:rsid w:val="005D1447"/>
    <w:rsid w:val="005D2F2B"/>
    <w:rsid w:val="005E1C4C"/>
    <w:rsid w:val="005E1E34"/>
    <w:rsid w:val="005E4CF0"/>
    <w:rsid w:val="005E5514"/>
    <w:rsid w:val="005E6EC2"/>
    <w:rsid w:val="005F2167"/>
    <w:rsid w:val="005F2BA7"/>
    <w:rsid w:val="005F2C72"/>
    <w:rsid w:val="005F416E"/>
    <w:rsid w:val="005F4F9C"/>
    <w:rsid w:val="005F70F5"/>
    <w:rsid w:val="006003D4"/>
    <w:rsid w:val="00600487"/>
    <w:rsid w:val="00601210"/>
    <w:rsid w:val="00602B32"/>
    <w:rsid w:val="00605E6A"/>
    <w:rsid w:val="006101BE"/>
    <w:rsid w:val="00610837"/>
    <w:rsid w:val="006117B3"/>
    <w:rsid w:val="006127A0"/>
    <w:rsid w:val="00613049"/>
    <w:rsid w:val="00614644"/>
    <w:rsid w:val="00614F77"/>
    <w:rsid w:val="006153CE"/>
    <w:rsid w:val="00615E9F"/>
    <w:rsid w:val="006164FC"/>
    <w:rsid w:val="006179F5"/>
    <w:rsid w:val="0062250D"/>
    <w:rsid w:val="00623F55"/>
    <w:rsid w:val="00627B12"/>
    <w:rsid w:val="00634CA1"/>
    <w:rsid w:val="00635894"/>
    <w:rsid w:val="00636C12"/>
    <w:rsid w:val="00636C16"/>
    <w:rsid w:val="00636EE4"/>
    <w:rsid w:val="006432ED"/>
    <w:rsid w:val="006502E4"/>
    <w:rsid w:val="0065165A"/>
    <w:rsid w:val="0065387D"/>
    <w:rsid w:val="0065485B"/>
    <w:rsid w:val="006551DD"/>
    <w:rsid w:val="0065573A"/>
    <w:rsid w:val="00655926"/>
    <w:rsid w:val="00655964"/>
    <w:rsid w:val="00657F05"/>
    <w:rsid w:val="00662275"/>
    <w:rsid w:val="00671F33"/>
    <w:rsid w:val="00673767"/>
    <w:rsid w:val="00674AD8"/>
    <w:rsid w:val="00680A11"/>
    <w:rsid w:val="0068299D"/>
    <w:rsid w:val="00683E77"/>
    <w:rsid w:val="0068555D"/>
    <w:rsid w:val="006857C7"/>
    <w:rsid w:val="00686147"/>
    <w:rsid w:val="006865EF"/>
    <w:rsid w:val="00687F4B"/>
    <w:rsid w:val="00691F34"/>
    <w:rsid w:val="00693C97"/>
    <w:rsid w:val="0069433E"/>
    <w:rsid w:val="0069499F"/>
    <w:rsid w:val="0069545F"/>
    <w:rsid w:val="00695E68"/>
    <w:rsid w:val="006A3326"/>
    <w:rsid w:val="006A5132"/>
    <w:rsid w:val="006B118C"/>
    <w:rsid w:val="006B2FD5"/>
    <w:rsid w:val="006B3055"/>
    <w:rsid w:val="006B4019"/>
    <w:rsid w:val="006B66A0"/>
    <w:rsid w:val="006B6BF4"/>
    <w:rsid w:val="006B7C56"/>
    <w:rsid w:val="006C017D"/>
    <w:rsid w:val="006C0F4E"/>
    <w:rsid w:val="006C1087"/>
    <w:rsid w:val="006C7C27"/>
    <w:rsid w:val="006D6E1B"/>
    <w:rsid w:val="006D73EB"/>
    <w:rsid w:val="006D7820"/>
    <w:rsid w:val="006E0E85"/>
    <w:rsid w:val="006E137A"/>
    <w:rsid w:val="006E3C04"/>
    <w:rsid w:val="006E618D"/>
    <w:rsid w:val="006E6E60"/>
    <w:rsid w:val="006F056D"/>
    <w:rsid w:val="006F2B89"/>
    <w:rsid w:val="006F3D4C"/>
    <w:rsid w:val="006F3DA4"/>
    <w:rsid w:val="006F4069"/>
    <w:rsid w:val="006F71DD"/>
    <w:rsid w:val="007018EF"/>
    <w:rsid w:val="00704849"/>
    <w:rsid w:val="00705378"/>
    <w:rsid w:val="00705AC3"/>
    <w:rsid w:val="00705E6F"/>
    <w:rsid w:val="00707BAF"/>
    <w:rsid w:val="00710288"/>
    <w:rsid w:val="00712C12"/>
    <w:rsid w:val="0071314E"/>
    <w:rsid w:val="00713E6F"/>
    <w:rsid w:val="007202BF"/>
    <w:rsid w:val="00720414"/>
    <w:rsid w:val="0072087B"/>
    <w:rsid w:val="007208C3"/>
    <w:rsid w:val="007212C1"/>
    <w:rsid w:val="007213A4"/>
    <w:rsid w:val="00721BDF"/>
    <w:rsid w:val="007229B2"/>
    <w:rsid w:val="0072647C"/>
    <w:rsid w:val="00727DA7"/>
    <w:rsid w:val="0073040B"/>
    <w:rsid w:val="00730777"/>
    <w:rsid w:val="0073349A"/>
    <w:rsid w:val="00734460"/>
    <w:rsid w:val="00735B77"/>
    <w:rsid w:val="007363A6"/>
    <w:rsid w:val="007370AB"/>
    <w:rsid w:val="00740182"/>
    <w:rsid w:val="0074167A"/>
    <w:rsid w:val="00741F34"/>
    <w:rsid w:val="00742EAA"/>
    <w:rsid w:val="00746456"/>
    <w:rsid w:val="00746F7E"/>
    <w:rsid w:val="0075108D"/>
    <w:rsid w:val="00751A02"/>
    <w:rsid w:val="00751EA7"/>
    <w:rsid w:val="00753456"/>
    <w:rsid w:val="00756782"/>
    <w:rsid w:val="00756E2C"/>
    <w:rsid w:val="00760286"/>
    <w:rsid w:val="00760622"/>
    <w:rsid w:val="00761D78"/>
    <w:rsid w:val="00763E65"/>
    <w:rsid w:val="00764E1A"/>
    <w:rsid w:val="00765E39"/>
    <w:rsid w:val="00776A74"/>
    <w:rsid w:val="00776B9D"/>
    <w:rsid w:val="00780253"/>
    <w:rsid w:val="00782384"/>
    <w:rsid w:val="007864BC"/>
    <w:rsid w:val="00791A35"/>
    <w:rsid w:val="00791CEF"/>
    <w:rsid w:val="0079606B"/>
    <w:rsid w:val="00797E44"/>
    <w:rsid w:val="007A038E"/>
    <w:rsid w:val="007A066A"/>
    <w:rsid w:val="007A162D"/>
    <w:rsid w:val="007A4542"/>
    <w:rsid w:val="007A5522"/>
    <w:rsid w:val="007A59A8"/>
    <w:rsid w:val="007B01EE"/>
    <w:rsid w:val="007B2115"/>
    <w:rsid w:val="007B2EBF"/>
    <w:rsid w:val="007B33FA"/>
    <w:rsid w:val="007B3C58"/>
    <w:rsid w:val="007B523B"/>
    <w:rsid w:val="007B56EA"/>
    <w:rsid w:val="007B75E6"/>
    <w:rsid w:val="007C18CC"/>
    <w:rsid w:val="007C2C47"/>
    <w:rsid w:val="007C357C"/>
    <w:rsid w:val="007C3AB9"/>
    <w:rsid w:val="007D26D1"/>
    <w:rsid w:val="007D2DDC"/>
    <w:rsid w:val="007D30DF"/>
    <w:rsid w:val="007D752F"/>
    <w:rsid w:val="007E1BC1"/>
    <w:rsid w:val="007E2BA8"/>
    <w:rsid w:val="007E3C78"/>
    <w:rsid w:val="007E5298"/>
    <w:rsid w:val="007E6CF2"/>
    <w:rsid w:val="007E796C"/>
    <w:rsid w:val="007F05F0"/>
    <w:rsid w:val="007F068C"/>
    <w:rsid w:val="007F4161"/>
    <w:rsid w:val="007F5F7E"/>
    <w:rsid w:val="007F7126"/>
    <w:rsid w:val="007F742C"/>
    <w:rsid w:val="00803CB3"/>
    <w:rsid w:val="00806188"/>
    <w:rsid w:val="008076BC"/>
    <w:rsid w:val="00807D41"/>
    <w:rsid w:val="0081159D"/>
    <w:rsid w:val="008117B0"/>
    <w:rsid w:val="008142F3"/>
    <w:rsid w:val="008168BD"/>
    <w:rsid w:val="008171A8"/>
    <w:rsid w:val="008213C8"/>
    <w:rsid w:val="00821D5D"/>
    <w:rsid w:val="008252F8"/>
    <w:rsid w:val="00827B97"/>
    <w:rsid w:val="00827C4A"/>
    <w:rsid w:val="008310C7"/>
    <w:rsid w:val="00831BC0"/>
    <w:rsid w:val="00833999"/>
    <w:rsid w:val="00833F25"/>
    <w:rsid w:val="00835361"/>
    <w:rsid w:val="008368D0"/>
    <w:rsid w:val="008423F0"/>
    <w:rsid w:val="00844405"/>
    <w:rsid w:val="00844EBB"/>
    <w:rsid w:val="008470B3"/>
    <w:rsid w:val="0084772E"/>
    <w:rsid w:val="0084776C"/>
    <w:rsid w:val="00847DC8"/>
    <w:rsid w:val="0085250E"/>
    <w:rsid w:val="008530B0"/>
    <w:rsid w:val="00855F43"/>
    <w:rsid w:val="00856A2B"/>
    <w:rsid w:val="00860D5A"/>
    <w:rsid w:val="00862A3C"/>
    <w:rsid w:val="00865679"/>
    <w:rsid w:val="0086632D"/>
    <w:rsid w:val="00866BFE"/>
    <w:rsid w:val="00872EE0"/>
    <w:rsid w:val="00873338"/>
    <w:rsid w:val="00873F1B"/>
    <w:rsid w:val="00873F96"/>
    <w:rsid w:val="00881515"/>
    <w:rsid w:val="00883B0C"/>
    <w:rsid w:val="008862B5"/>
    <w:rsid w:val="00887204"/>
    <w:rsid w:val="00891C44"/>
    <w:rsid w:val="008920AD"/>
    <w:rsid w:val="008960D4"/>
    <w:rsid w:val="008A03E1"/>
    <w:rsid w:val="008A0F3E"/>
    <w:rsid w:val="008A4AE4"/>
    <w:rsid w:val="008A5254"/>
    <w:rsid w:val="008B3029"/>
    <w:rsid w:val="008B3961"/>
    <w:rsid w:val="008B69C1"/>
    <w:rsid w:val="008C21E0"/>
    <w:rsid w:val="008C2C04"/>
    <w:rsid w:val="008C5D0E"/>
    <w:rsid w:val="008D140F"/>
    <w:rsid w:val="008D24EF"/>
    <w:rsid w:val="008D29DE"/>
    <w:rsid w:val="008D2A4F"/>
    <w:rsid w:val="008D2FD1"/>
    <w:rsid w:val="008D37DC"/>
    <w:rsid w:val="008D64DB"/>
    <w:rsid w:val="008D698A"/>
    <w:rsid w:val="008E045E"/>
    <w:rsid w:val="008E0E2B"/>
    <w:rsid w:val="008E1372"/>
    <w:rsid w:val="008E2352"/>
    <w:rsid w:val="008E3BA8"/>
    <w:rsid w:val="008E3E85"/>
    <w:rsid w:val="008E468D"/>
    <w:rsid w:val="008E4F24"/>
    <w:rsid w:val="008F24EE"/>
    <w:rsid w:val="008F3553"/>
    <w:rsid w:val="008F3BC6"/>
    <w:rsid w:val="008F6369"/>
    <w:rsid w:val="008F6AF9"/>
    <w:rsid w:val="008F7FD2"/>
    <w:rsid w:val="0090027F"/>
    <w:rsid w:val="0090032A"/>
    <w:rsid w:val="00900A3E"/>
    <w:rsid w:val="0090145B"/>
    <w:rsid w:val="00907186"/>
    <w:rsid w:val="009107C2"/>
    <w:rsid w:val="00911706"/>
    <w:rsid w:val="009130FB"/>
    <w:rsid w:val="009135AD"/>
    <w:rsid w:val="00913C52"/>
    <w:rsid w:val="00916EEE"/>
    <w:rsid w:val="00920C85"/>
    <w:rsid w:val="00923BC6"/>
    <w:rsid w:val="009250EA"/>
    <w:rsid w:val="00927EEA"/>
    <w:rsid w:val="0093178E"/>
    <w:rsid w:val="009321B3"/>
    <w:rsid w:val="009328F5"/>
    <w:rsid w:val="009334A5"/>
    <w:rsid w:val="00935A3D"/>
    <w:rsid w:val="009373CA"/>
    <w:rsid w:val="0094067A"/>
    <w:rsid w:val="00940E97"/>
    <w:rsid w:val="00942F9F"/>
    <w:rsid w:val="00943407"/>
    <w:rsid w:val="009441B4"/>
    <w:rsid w:val="00945105"/>
    <w:rsid w:val="009469B6"/>
    <w:rsid w:val="00947A19"/>
    <w:rsid w:val="00952C70"/>
    <w:rsid w:val="00953858"/>
    <w:rsid w:val="00956F3C"/>
    <w:rsid w:val="00957ADA"/>
    <w:rsid w:val="009633F0"/>
    <w:rsid w:val="00964FBF"/>
    <w:rsid w:val="00965185"/>
    <w:rsid w:val="0096560D"/>
    <w:rsid w:val="00965AE6"/>
    <w:rsid w:val="00965BC8"/>
    <w:rsid w:val="00965F99"/>
    <w:rsid w:val="009660CF"/>
    <w:rsid w:val="0096613E"/>
    <w:rsid w:val="009674F4"/>
    <w:rsid w:val="00974C9E"/>
    <w:rsid w:val="009760E2"/>
    <w:rsid w:val="009769F8"/>
    <w:rsid w:val="009812BA"/>
    <w:rsid w:val="009814FC"/>
    <w:rsid w:val="00981995"/>
    <w:rsid w:val="00983218"/>
    <w:rsid w:val="009838CF"/>
    <w:rsid w:val="009864CF"/>
    <w:rsid w:val="0098691B"/>
    <w:rsid w:val="00987848"/>
    <w:rsid w:val="0099405F"/>
    <w:rsid w:val="009955B0"/>
    <w:rsid w:val="00995CE5"/>
    <w:rsid w:val="0099694C"/>
    <w:rsid w:val="009A1B9F"/>
    <w:rsid w:val="009A1CA8"/>
    <w:rsid w:val="009A1F68"/>
    <w:rsid w:val="009A2D40"/>
    <w:rsid w:val="009A3559"/>
    <w:rsid w:val="009A4D42"/>
    <w:rsid w:val="009A6640"/>
    <w:rsid w:val="009A6676"/>
    <w:rsid w:val="009B05BA"/>
    <w:rsid w:val="009B0A9D"/>
    <w:rsid w:val="009B2237"/>
    <w:rsid w:val="009B3C8D"/>
    <w:rsid w:val="009B44B2"/>
    <w:rsid w:val="009B44F0"/>
    <w:rsid w:val="009B4693"/>
    <w:rsid w:val="009B4797"/>
    <w:rsid w:val="009B5C62"/>
    <w:rsid w:val="009B617C"/>
    <w:rsid w:val="009B6BC8"/>
    <w:rsid w:val="009C1D48"/>
    <w:rsid w:val="009C3D29"/>
    <w:rsid w:val="009D01E0"/>
    <w:rsid w:val="009D15B9"/>
    <w:rsid w:val="009D32B8"/>
    <w:rsid w:val="009D46A2"/>
    <w:rsid w:val="009D520F"/>
    <w:rsid w:val="009D77AE"/>
    <w:rsid w:val="009E05ED"/>
    <w:rsid w:val="009E4BEE"/>
    <w:rsid w:val="009E73EE"/>
    <w:rsid w:val="009E76A5"/>
    <w:rsid w:val="009E79A6"/>
    <w:rsid w:val="009F18C6"/>
    <w:rsid w:val="009F3CE5"/>
    <w:rsid w:val="009F46A6"/>
    <w:rsid w:val="009F4E96"/>
    <w:rsid w:val="009F58DD"/>
    <w:rsid w:val="009F5F10"/>
    <w:rsid w:val="009F64C4"/>
    <w:rsid w:val="00A02873"/>
    <w:rsid w:val="00A03DFA"/>
    <w:rsid w:val="00A1199D"/>
    <w:rsid w:val="00A14250"/>
    <w:rsid w:val="00A154A0"/>
    <w:rsid w:val="00A171E9"/>
    <w:rsid w:val="00A17B13"/>
    <w:rsid w:val="00A17FE7"/>
    <w:rsid w:val="00A22F36"/>
    <w:rsid w:val="00A251CD"/>
    <w:rsid w:val="00A26D33"/>
    <w:rsid w:val="00A27749"/>
    <w:rsid w:val="00A301CC"/>
    <w:rsid w:val="00A3177D"/>
    <w:rsid w:val="00A3487B"/>
    <w:rsid w:val="00A351D9"/>
    <w:rsid w:val="00A36637"/>
    <w:rsid w:val="00A414C7"/>
    <w:rsid w:val="00A417B4"/>
    <w:rsid w:val="00A42F85"/>
    <w:rsid w:val="00A44842"/>
    <w:rsid w:val="00A4504E"/>
    <w:rsid w:val="00A456AE"/>
    <w:rsid w:val="00A46161"/>
    <w:rsid w:val="00A47181"/>
    <w:rsid w:val="00A50380"/>
    <w:rsid w:val="00A50E8F"/>
    <w:rsid w:val="00A53705"/>
    <w:rsid w:val="00A542C9"/>
    <w:rsid w:val="00A55F8A"/>
    <w:rsid w:val="00A56A69"/>
    <w:rsid w:val="00A574D8"/>
    <w:rsid w:val="00A61700"/>
    <w:rsid w:val="00A65D5C"/>
    <w:rsid w:val="00A65F04"/>
    <w:rsid w:val="00A6789C"/>
    <w:rsid w:val="00A73CF3"/>
    <w:rsid w:val="00A7418E"/>
    <w:rsid w:val="00A75B88"/>
    <w:rsid w:val="00A76D41"/>
    <w:rsid w:val="00A7777C"/>
    <w:rsid w:val="00A7786B"/>
    <w:rsid w:val="00A808D3"/>
    <w:rsid w:val="00A8235E"/>
    <w:rsid w:val="00A841AB"/>
    <w:rsid w:val="00A84D3E"/>
    <w:rsid w:val="00A93F20"/>
    <w:rsid w:val="00A9646C"/>
    <w:rsid w:val="00A97119"/>
    <w:rsid w:val="00AA26EA"/>
    <w:rsid w:val="00AA4534"/>
    <w:rsid w:val="00AA4CE9"/>
    <w:rsid w:val="00AA5472"/>
    <w:rsid w:val="00AA5B25"/>
    <w:rsid w:val="00AA5BBE"/>
    <w:rsid w:val="00AA5FD6"/>
    <w:rsid w:val="00AA6901"/>
    <w:rsid w:val="00AA6DF7"/>
    <w:rsid w:val="00AB165A"/>
    <w:rsid w:val="00AB1995"/>
    <w:rsid w:val="00AB199F"/>
    <w:rsid w:val="00AB32B5"/>
    <w:rsid w:val="00AB4E13"/>
    <w:rsid w:val="00AB626A"/>
    <w:rsid w:val="00AB6C5C"/>
    <w:rsid w:val="00AB7E8D"/>
    <w:rsid w:val="00AC0FFE"/>
    <w:rsid w:val="00AC21A3"/>
    <w:rsid w:val="00AC2460"/>
    <w:rsid w:val="00AC28A5"/>
    <w:rsid w:val="00AC31D2"/>
    <w:rsid w:val="00AC3E53"/>
    <w:rsid w:val="00AC4313"/>
    <w:rsid w:val="00AC4AF1"/>
    <w:rsid w:val="00AC5E42"/>
    <w:rsid w:val="00AD087D"/>
    <w:rsid w:val="00AD1904"/>
    <w:rsid w:val="00AD493A"/>
    <w:rsid w:val="00AE2164"/>
    <w:rsid w:val="00AF3EEF"/>
    <w:rsid w:val="00AF47BF"/>
    <w:rsid w:val="00AF4DA1"/>
    <w:rsid w:val="00B01074"/>
    <w:rsid w:val="00B0263D"/>
    <w:rsid w:val="00B03C8D"/>
    <w:rsid w:val="00B0574C"/>
    <w:rsid w:val="00B104AD"/>
    <w:rsid w:val="00B118D7"/>
    <w:rsid w:val="00B124FC"/>
    <w:rsid w:val="00B137B6"/>
    <w:rsid w:val="00B14169"/>
    <w:rsid w:val="00B14444"/>
    <w:rsid w:val="00B148FC"/>
    <w:rsid w:val="00B22005"/>
    <w:rsid w:val="00B2239D"/>
    <w:rsid w:val="00B2290E"/>
    <w:rsid w:val="00B257EC"/>
    <w:rsid w:val="00B2656D"/>
    <w:rsid w:val="00B26F0B"/>
    <w:rsid w:val="00B26F9C"/>
    <w:rsid w:val="00B30796"/>
    <w:rsid w:val="00B313BB"/>
    <w:rsid w:val="00B33CEC"/>
    <w:rsid w:val="00B349AA"/>
    <w:rsid w:val="00B34F2B"/>
    <w:rsid w:val="00B36405"/>
    <w:rsid w:val="00B36E99"/>
    <w:rsid w:val="00B40DD7"/>
    <w:rsid w:val="00B438D6"/>
    <w:rsid w:val="00B4458E"/>
    <w:rsid w:val="00B46119"/>
    <w:rsid w:val="00B465A7"/>
    <w:rsid w:val="00B46B29"/>
    <w:rsid w:val="00B474D5"/>
    <w:rsid w:val="00B5054B"/>
    <w:rsid w:val="00B507B5"/>
    <w:rsid w:val="00B513F5"/>
    <w:rsid w:val="00B5680C"/>
    <w:rsid w:val="00B60AAA"/>
    <w:rsid w:val="00B61859"/>
    <w:rsid w:val="00B65737"/>
    <w:rsid w:val="00B731C6"/>
    <w:rsid w:val="00B7512E"/>
    <w:rsid w:val="00B75B67"/>
    <w:rsid w:val="00B76E4A"/>
    <w:rsid w:val="00B77FB6"/>
    <w:rsid w:val="00B80057"/>
    <w:rsid w:val="00B80A2D"/>
    <w:rsid w:val="00B86CF7"/>
    <w:rsid w:val="00B87B22"/>
    <w:rsid w:val="00B91810"/>
    <w:rsid w:val="00B9212D"/>
    <w:rsid w:val="00B92CF9"/>
    <w:rsid w:val="00B93E0D"/>
    <w:rsid w:val="00B9422B"/>
    <w:rsid w:val="00B9463A"/>
    <w:rsid w:val="00B979FA"/>
    <w:rsid w:val="00B97B25"/>
    <w:rsid w:val="00BA1622"/>
    <w:rsid w:val="00BA4480"/>
    <w:rsid w:val="00BA49EF"/>
    <w:rsid w:val="00BA5036"/>
    <w:rsid w:val="00BB31E8"/>
    <w:rsid w:val="00BB336A"/>
    <w:rsid w:val="00BB3612"/>
    <w:rsid w:val="00BB6104"/>
    <w:rsid w:val="00BC1F09"/>
    <w:rsid w:val="00BC291B"/>
    <w:rsid w:val="00BC337F"/>
    <w:rsid w:val="00BC3A5A"/>
    <w:rsid w:val="00BC42E6"/>
    <w:rsid w:val="00BC685B"/>
    <w:rsid w:val="00BC73A4"/>
    <w:rsid w:val="00BD1019"/>
    <w:rsid w:val="00BD7565"/>
    <w:rsid w:val="00BE09AA"/>
    <w:rsid w:val="00BE0A97"/>
    <w:rsid w:val="00BE13F0"/>
    <w:rsid w:val="00BE35AF"/>
    <w:rsid w:val="00BE4A72"/>
    <w:rsid w:val="00BE571A"/>
    <w:rsid w:val="00BE694F"/>
    <w:rsid w:val="00BE70DB"/>
    <w:rsid w:val="00BE7595"/>
    <w:rsid w:val="00BF19B8"/>
    <w:rsid w:val="00BF19E7"/>
    <w:rsid w:val="00BF41F9"/>
    <w:rsid w:val="00BF4B47"/>
    <w:rsid w:val="00C01B3D"/>
    <w:rsid w:val="00C035D6"/>
    <w:rsid w:val="00C05C7D"/>
    <w:rsid w:val="00C1060A"/>
    <w:rsid w:val="00C11758"/>
    <w:rsid w:val="00C13159"/>
    <w:rsid w:val="00C132F7"/>
    <w:rsid w:val="00C149D3"/>
    <w:rsid w:val="00C16AC0"/>
    <w:rsid w:val="00C1709B"/>
    <w:rsid w:val="00C17228"/>
    <w:rsid w:val="00C217F9"/>
    <w:rsid w:val="00C27219"/>
    <w:rsid w:val="00C27AAE"/>
    <w:rsid w:val="00C301AD"/>
    <w:rsid w:val="00C34C29"/>
    <w:rsid w:val="00C36A79"/>
    <w:rsid w:val="00C43189"/>
    <w:rsid w:val="00C445FC"/>
    <w:rsid w:val="00C50C4A"/>
    <w:rsid w:val="00C55D4F"/>
    <w:rsid w:val="00C5603F"/>
    <w:rsid w:val="00C56916"/>
    <w:rsid w:val="00C57638"/>
    <w:rsid w:val="00C6124A"/>
    <w:rsid w:val="00C63566"/>
    <w:rsid w:val="00C708DF"/>
    <w:rsid w:val="00C70BB7"/>
    <w:rsid w:val="00C722A5"/>
    <w:rsid w:val="00C77B69"/>
    <w:rsid w:val="00C815BE"/>
    <w:rsid w:val="00C830D6"/>
    <w:rsid w:val="00C83527"/>
    <w:rsid w:val="00C8540A"/>
    <w:rsid w:val="00C876C4"/>
    <w:rsid w:val="00C87FC6"/>
    <w:rsid w:val="00C940C0"/>
    <w:rsid w:val="00C94B09"/>
    <w:rsid w:val="00C97304"/>
    <w:rsid w:val="00CA04EA"/>
    <w:rsid w:val="00CA1225"/>
    <w:rsid w:val="00CA28B4"/>
    <w:rsid w:val="00CA3DE7"/>
    <w:rsid w:val="00CA3E25"/>
    <w:rsid w:val="00CA4222"/>
    <w:rsid w:val="00CB03C0"/>
    <w:rsid w:val="00CB1F96"/>
    <w:rsid w:val="00CB345D"/>
    <w:rsid w:val="00CB45F6"/>
    <w:rsid w:val="00CB4B7B"/>
    <w:rsid w:val="00CB5D4B"/>
    <w:rsid w:val="00CB663B"/>
    <w:rsid w:val="00CB6C31"/>
    <w:rsid w:val="00CB6E83"/>
    <w:rsid w:val="00CB7C35"/>
    <w:rsid w:val="00CC3767"/>
    <w:rsid w:val="00CC4959"/>
    <w:rsid w:val="00CC56F0"/>
    <w:rsid w:val="00CC5A06"/>
    <w:rsid w:val="00CD4E59"/>
    <w:rsid w:val="00CD6CD4"/>
    <w:rsid w:val="00CE0707"/>
    <w:rsid w:val="00CE22F4"/>
    <w:rsid w:val="00CE3A95"/>
    <w:rsid w:val="00CE5C21"/>
    <w:rsid w:val="00CF08D8"/>
    <w:rsid w:val="00CF24F7"/>
    <w:rsid w:val="00CF3C9F"/>
    <w:rsid w:val="00CF7463"/>
    <w:rsid w:val="00D000E9"/>
    <w:rsid w:val="00D01BA4"/>
    <w:rsid w:val="00D04708"/>
    <w:rsid w:val="00D13AED"/>
    <w:rsid w:val="00D14E32"/>
    <w:rsid w:val="00D15707"/>
    <w:rsid w:val="00D15991"/>
    <w:rsid w:val="00D16F56"/>
    <w:rsid w:val="00D178BB"/>
    <w:rsid w:val="00D20129"/>
    <w:rsid w:val="00D20295"/>
    <w:rsid w:val="00D21F7D"/>
    <w:rsid w:val="00D2258B"/>
    <w:rsid w:val="00D25608"/>
    <w:rsid w:val="00D25960"/>
    <w:rsid w:val="00D3172A"/>
    <w:rsid w:val="00D326A0"/>
    <w:rsid w:val="00D33D02"/>
    <w:rsid w:val="00D343BC"/>
    <w:rsid w:val="00D354E0"/>
    <w:rsid w:val="00D37CE6"/>
    <w:rsid w:val="00D405D8"/>
    <w:rsid w:val="00D41A17"/>
    <w:rsid w:val="00D41C89"/>
    <w:rsid w:val="00D427F5"/>
    <w:rsid w:val="00D456B2"/>
    <w:rsid w:val="00D5337E"/>
    <w:rsid w:val="00D54F97"/>
    <w:rsid w:val="00D571C9"/>
    <w:rsid w:val="00D5728F"/>
    <w:rsid w:val="00D61159"/>
    <w:rsid w:val="00D617A5"/>
    <w:rsid w:val="00D61EF4"/>
    <w:rsid w:val="00D625C3"/>
    <w:rsid w:val="00D63D8A"/>
    <w:rsid w:val="00D67D8D"/>
    <w:rsid w:val="00D70CBF"/>
    <w:rsid w:val="00D72DCC"/>
    <w:rsid w:val="00D72F1A"/>
    <w:rsid w:val="00D733C3"/>
    <w:rsid w:val="00D73E8D"/>
    <w:rsid w:val="00D762B0"/>
    <w:rsid w:val="00D80271"/>
    <w:rsid w:val="00D8087C"/>
    <w:rsid w:val="00D81348"/>
    <w:rsid w:val="00D82E18"/>
    <w:rsid w:val="00D831E3"/>
    <w:rsid w:val="00D841FC"/>
    <w:rsid w:val="00D86557"/>
    <w:rsid w:val="00D909A5"/>
    <w:rsid w:val="00D9206F"/>
    <w:rsid w:val="00D92753"/>
    <w:rsid w:val="00D93EBF"/>
    <w:rsid w:val="00D95182"/>
    <w:rsid w:val="00D97817"/>
    <w:rsid w:val="00D9787C"/>
    <w:rsid w:val="00D978B0"/>
    <w:rsid w:val="00D97947"/>
    <w:rsid w:val="00D9795C"/>
    <w:rsid w:val="00DA1A95"/>
    <w:rsid w:val="00DA4E69"/>
    <w:rsid w:val="00DA62E1"/>
    <w:rsid w:val="00DB0607"/>
    <w:rsid w:val="00DB4EA2"/>
    <w:rsid w:val="00DB5007"/>
    <w:rsid w:val="00DB6816"/>
    <w:rsid w:val="00DC1312"/>
    <w:rsid w:val="00DC19E1"/>
    <w:rsid w:val="00DC2820"/>
    <w:rsid w:val="00DC2A69"/>
    <w:rsid w:val="00DC3B81"/>
    <w:rsid w:val="00DD0AB7"/>
    <w:rsid w:val="00DD19AB"/>
    <w:rsid w:val="00DD4B18"/>
    <w:rsid w:val="00DD554B"/>
    <w:rsid w:val="00DE50ED"/>
    <w:rsid w:val="00DE5B8F"/>
    <w:rsid w:val="00DF0714"/>
    <w:rsid w:val="00DF1607"/>
    <w:rsid w:val="00DF50DB"/>
    <w:rsid w:val="00DF589A"/>
    <w:rsid w:val="00DF7393"/>
    <w:rsid w:val="00DF7570"/>
    <w:rsid w:val="00DF7D9C"/>
    <w:rsid w:val="00E0039B"/>
    <w:rsid w:val="00E0097E"/>
    <w:rsid w:val="00E01836"/>
    <w:rsid w:val="00E01883"/>
    <w:rsid w:val="00E054C2"/>
    <w:rsid w:val="00E16F4D"/>
    <w:rsid w:val="00E217E7"/>
    <w:rsid w:val="00E25CDD"/>
    <w:rsid w:val="00E271DD"/>
    <w:rsid w:val="00E27A1A"/>
    <w:rsid w:val="00E30640"/>
    <w:rsid w:val="00E30E4A"/>
    <w:rsid w:val="00E32362"/>
    <w:rsid w:val="00E33189"/>
    <w:rsid w:val="00E34425"/>
    <w:rsid w:val="00E354DA"/>
    <w:rsid w:val="00E36BDA"/>
    <w:rsid w:val="00E4315E"/>
    <w:rsid w:val="00E43C53"/>
    <w:rsid w:val="00E4407B"/>
    <w:rsid w:val="00E450B9"/>
    <w:rsid w:val="00E46A97"/>
    <w:rsid w:val="00E46CDB"/>
    <w:rsid w:val="00E47821"/>
    <w:rsid w:val="00E5463E"/>
    <w:rsid w:val="00E55D37"/>
    <w:rsid w:val="00E563F7"/>
    <w:rsid w:val="00E5755F"/>
    <w:rsid w:val="00E611B5"/>
    <w:rsid w:val="00E62283"/>
    <w:rsid w:val="00E62941"/>
    <w:rsid w:val="00E64284"/>
    <w:rsid w:val="00E64BAB"/>
    <w:rsid w:val="00E65AAD"/>
    <w:rsid w:val="00E65C6E"/>
    <w:rsid w:val="00E65CE9"/>
    <w:rsid w:val="00E661B6"/>
    <w:rsid w:val="00E7118F"/>
    <w:rsid w:val="00E716F7"/>
    <w:rsid w:val="00E72CCE"/>
    <w:rsid w:val="00E753AA"/>
    <w:rsid w:val="00E7591C"/>
    <w:rsid w:val="00E77967"/>
    <w:rsid w:val="00E825E8"/>
    <w:rsid w:val="00E82D9E"/>
    <w:rsid w:val="00E855C2"/>
    <w:rsid w:val="00E85691"/>
    <w:rsid w:val="00E87232"/>
    <w:rsid w:val="00E87F26"/>
    <w:rsid w:val="00E96B3B"/>
    <w:rsid w:val="00E96E2C"/>
    <w:rsid w:val="00EA2A45"/>
    <w:rsid w:val="00EA30C1"/>
    <w:rsid w:val="00EA4D6C"/>
    <w:rsid w:val="00EA6737"/>
    <w:rsid w:val="00EA6948"/>
    <w:rsid w:val="00EA6C1E"/>
    <w:rsid w:val="00EB000E"/>
    <w:rsid w:val="00EB1425"/>
    <w:rsid w:val="00EB157E"/>
    <w:rsid w:val="00EB3BDE"/>
    <w:rsid w:val="00EB4365"/>
    <w:rsid w:val="00EB680D"/>
    <w:rsid w:val="00EB7B9B"/>
    <w:rsid w:val="00EC20A6"/>
    <w:rsid w:val="00EC2B4E"/>
    <w:rsid w:val="00EC54C2"/>
    <w:rsid w:val="00EC5940"/>
    <w:rsid w:val="00EC6C69"/>
    <w:rsid w:val="00EC764C"/>
    <w:rsid w:val="00EC7A65"/>
    <w:rsid w:val="00ED0C63"/>
    <w:rsid w:val="00ED2EAA"/>
    <w:rsid w:val="00EE2082"/>
    <w:rsid w:val="00EE3E11"/>
    <w:rsid w:val="00EE4C49"/>
    <w:rsid w:val="00EE647D"/>
    <w:rsid w:val="00EE6620"/>
    <w:rsid w:val="00EE666A"/>
    <w:rsid w:val="00EF014D"/>
    <w:rsid w:val="00EF021C"/>
    <w:rsid w:val="00EF3E54"/>
    <w:rsid w:val="00EF4ECB"/>
    <w:rsid w:val="00EF583A"/>
    <w:rsid w:val="00EF6639"/>
    <w:rsid w:val="00EF6645"/>
    <w:rsid w:val="00F00EBF"/>
    <w:rsid w:val="00F02E88"/>
    <w:rsid w:val="00F03ADD"/>
    <w:rsid w:val="00F03F1F"/>
    <w:rsid w:val="00F055D7"/>
    <w:rsid w:val="00F058FA"/>
    <w:rsid w:val="00F05EE5"/>
    <w:rsid w:val="00F06443"/>
    <w:rsid w:val="00F079B2"/>
    <w:rsid w:val="00F10238"/>
    <w:rsid w:val="00F1318D"/>
    <w:rsid w:val="00F141D0"/>
    <w:rsid w:val="00F176BD"/>
    <w:rsid w:val="00F21375"/>
    <w:rsid w:val="00F213CB"/>
    <w:rsid w:val="00F21460"/>
    <w:rsid w:val="00F214B8"/>
    <w:rsid w:val="00F25259"/>
    <w:rsid w:val="00F2607B"/>
    <w:rsid w:val="00F26B61"/>
    <w:rsid w:val="00F27396"/>
    <w:rsid w:val="00F27F30"/>
    <w:rsid w:val="00F31299"/>
    <w:rsid w:val="00F31809"/>
    <w:rsid w:val="00F32D65"/>
    <w:rsid w:val="00F3326C"/>
    <w:rsid w:val="00F341E9"/>
    <w:rsid w:val="00F34C64"/>
    <w:rsid w:val="00F35255"/>
    <w:rsid w:val="00F40D48"/>
    <w:rsid w:val="00F41CFE"/>
    <w:rsid w:val="00F434AE"/>
    <w:rsid w:val="00F43754"/>
    <w:rsid w:val="00F44D02"/>
    <w:rsid w:val="00F50ED0"/>
    <w:rsid w:val="00F51C1B"/>
    <w:rsid w:val="00F523C6"/>
    <w:rsid w:val="00F52A1B"/>
    <w:rsid w:val="00F5762E"/>
    <w:rsid w:val="00F57865"/>
    <w:rsid w:val="00F57F4C"/>
    <w:rsid w:val="00F60512"/>
    <w:rsid w:val="00F61054"/>
    <w:rsid w:val="00F61F5D"/>
    <w:rsid w:val="00F646D8"/>
    <w:rsid w:val="00F64F51"/>
    <w:rsid w:val="00F66FCC"/>
    <w:rsid w:val="00F70609"/>
    <w:rsid w:val="00F7064A"/>
    <w:rsid w:val="00F713A6"/>
    <w:rsid w:val="00F7299D"/>
    <w:rsid w:val="00F74DC2"/>
    <w:rsid w:val="00F76F75"/>
    <w:rsid w:val="00F841CF"/>
    <w:rsid w:val="00F848E9"/>
    <w:rsid w:val="00F86362"/>
    <w:rsid w:val="00F87384"/>
    <w:rsid w:val="00F91836"/>
    <w:rsid w:val="00F94FBA"/>
    <w:rsid w:val="00F95E11"/>
    <w:rsid w:val="00F967D6"/>
    <w:rsid w:val="00FA0AE2"/>
    <w:rsid w:val="00FA12E3"/>
    <w:rsid w:val="00FA1A4C"/>
    <w:rsid w:val="00FA2815"/>
    <w:rsid w:val="00FB2FE3"/>
    <w:rsid w:val="00FB3079"/>
    <w:rsid w:val="00FB4890"/>
    <w:rsid w:val="00FB5963"/>
    <w:rsid w:val="00FB690B"/>
    <w:rsid w:val="00FB7DF0"/>
    <w:rsid w:val="00FC0B10"/>
    <w:rsid w:val="00FC13AC"/>
    <w:rsid w:val="00FC34C6"/>
    <w:rsid w:val="00FC438F"/>
    <w:rsid w:val="00FD2B8D"/>
    <w:rsid w:val="00FD3305"/>
    <w:rsid w:val="00FD4088"/>
    <w:rsid w:val="00FD4478"/>
    <w:rsid w:val="00FD5070"/>
    <w:rsid w:val="00FE0905"/>
    <w:rsid w:val="00FE2CCE"/>
    <w:rsid w:val="00FF0C27"/>
    <w:rsid w:val="00FF1E7C"/>
    <w:rsid w:val="00FF5226"/>
    <w:rsid w:val="00FF71C2"/>
    <w:rsid w:val="00FF7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3F599"/>
  <w15:docId w15:val="{51BD1C3F-9E76-4E73-908D-2281864C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86557"/>
    <w:pPr>
      <w:spacing w:before="120" w:after="120" w:line="276" w:lineRule="auto"/>
      <w:jc w:val="both"/>
    </w:pPr>
    <w:rPr>
      <w:rFonts w:ascii="Times New Roman" w:eastAsia="Calibri" w:hAnsi="Times New Roman" w:cs="Calibri"/>
      <w:sz w:val="24"/>
      <w:szCs w:val="20"/>
      <w:lang w:val="en-US"/>
    </w:rPr>
  </w:style>
  <w:style w:type="paragraph" w:styleId="11">
    <w:name w:val="heading 1"/>
    <w:basedOn w:val="a5"/>
    <w:next w:val="a5"/>
    <w:link w:val="13"/>
    <w:qFormat/>
    <w:rsid w:val="00D86557"/>
    <w:pPr>
      <w:pageBreakBefore/>
      <w:numPr>
        <w:numId w:val="2"/>
      </w:numPr>
      <w:spacing w:after="0"/>
      <w:ind w:left="432"/>
      <w:jc w:val="left"/>
      <w:outlineLvl w:val="0"/>
    </w:pPr>
    <w:rPr>
      <w:rFonts w:ascii="Times New Roman Полужирный" w:hAnsi="Times New Roman Полужирный" w:cs="Times New Roman"/>
      <w:b/>
      <w:bCs/>
      <w:caps/>
      <w:sz w:val="32"/>
      <w:szCs w:val="22"/>
    </w:rPr>
  </w:style>
  <w:style w:type="paragraph" w:styleId="23">
    <w:name w:val="heading 2"/>
    <w:basedOn w:val="a5"/>
    <w:next w:val="a5"/>
    <w:link w:val="24"/>
    <w:qFormat/>
    <w:rsid w:val="00D86557"/>
    <w:pPr>
      <w:keepNext/>
      <w:numPr>
        <w:ilvl w:val="1"/>
        <w:numId w:val="2"/>
      </w:numPr>
      <w:spacing w:before="240" w:after="0"/>
      <w:outlineLvl w:val="1"/>
    </w:pPr>
    <w:rPr>
      <w:rFonts w:ascii="Times New Roman Полужирный" w:eastAsia="Times New Roman" w:hAnsi="Times New Roman Полужирный" w:cs="Times New Roman"/>
      <w:b/>
      <w:caps/>
      <w:sz w:val="26"/>
      <w:lang w:val="x-none"/>
    </w:rPr>
  </w:style>
  <w:style w:type="paragraph" w:styleId="31">
    <w:name w:val="heading 3"/>
    <w:basedOn w:val="a5"/>
    <w:next w:val="a5"/>
    <w:link w:val="32"/>
    <w:qFormat/>
    <w:rsid w:val="00D86557"/>
    <w:pPr>
      <w:keepNext/>
      <w:numPr>
        <w:ilvl w:val="2"/>
        <w:numId w:val="2"/>
      </w:numPr>
      <w:spacing w:before="240" w:after="60" w:line="240" w:lineRule="auto"/>
      <w:outlineLvl w:val="2"/>
    </w:pPr>
    <w:rPr>
      <w:rFonts w:cs="Times New Roman"/>
      <w:b/>
      <w:bCs/>
      <w:szCs w:val="26"/>
      <w:lang w:val="x-none" w:eastAsia="ru-RU"/>
    </w:rPr>
  </w:style>
  <w:style w:type="paragraph" w:styleId="40">
    <w:name w:val="heading 4"/>
    <w:aliases w:val="Знак8"/>
    <w:basedOn w:val="a5"/>
    <w:next w:val="a5"/>
    <w:link w:val="41"/>
    <w:qFormat/>
    <w:rsid w:val="00D86557"/>
    <w:pPr>
      <w:keepNext/>
      <w:numPr>
        <w:ilvl w:val="3"/>
        <w:numId w:val="2"/>
      </w:numPr>
      <w:spacing w:before="240" w:after="60" w:line="240" w:lineRule="auto"/>
      <w:outlineLvl w:val="3"/>
    </w:pPr>
    <w:rPr>
      <w:rFonts w:cs="Times New Roman"/>
      <w:b/>
      <w:bCs/>
      <w:sz w:val="28"/>
      <w:szCs w:val="28"/>
      <w:lang w:val="x-none" w:eastAsia="ru-RU"/>
    </w:rPr>
  </w:style>
  <w:style w:type="paragraph" w:styleId="50">
    <w:name w:val="heading 5"/>
    <w:basedOn w:val="a5"/>
    <w:next w:val="a5"/>
    <w:link w:val="51"/>
    <w:qFormat/>
    <w:rsid w:val="00D86557"/>
    <w:pPr>
      <w:keepNext/>
      <w:keepLines/>
      <w:numPr>
        <w:ilvl w:val="4"/>
        <w:numId w:val="2"/>
      </w:numPr>
      <w:spacing w:after="0"/>
      <w:outlineLvl w:val="4"/>
    </w:pPr>
    <w:rPr>
      <w:rFonts w:ascii="Cambria" w:hAnsi="Cambria" w:cs="Times New Roman"/>
      <w:color w:val="243F60"/>
    </w:rPr>
  </w:style>
  <w:style w:type="paragraph" w:styleId="6">
    <w:name w:val="heading 6"/>
    <w:basedOn w:val="a5"/>
    <w:next w:val="a5"/>
    <w:link w:val="60"/>
    <w:qFormat/>
    <w:rsid w:val="00D86557"/>
    <w:pPr>
      <w:keepNext/>
      <w:keepLines/>
      <w:numPr>
        <w:ilvl w:val="5"/>
        <w:numId w:val="2"/>
      </w:numPr>
      <w:spacing w:after="0"/>
      <w:outlineLvl w:val="5"/>
    </w:pPr>
    <w:rPr>
      <w:rFonts w:ascii="Cambria" w:hAnsi="Cambria" w:cs="Times New Roman"/>
      <w:i/>
      <w:iCs/>
      <w:color w:val="243F60"/>
    </w:rPr>
  </w:style>
  <w:style w:type="paragraph" w:styleId="7">
    <w:name w:val="heading 7"/>
    <w:basedOn w:val="a5"/>
    <w:next w:val="a5"/>
    <w:link w:val="70"/>
    <w:unhideWhenUsed/>
    <w:qFormat/>
    <w:rsid w:val="00D86557"/>
    <w:pPr>
      <w:keepNext/>
      <w:keepLines/>
      <w:numPr>
        <w:ilvl w:val="6"/>
        <w:numId w:val="2"/>
      </w:numPr>
      <w:spacing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nhideWhenUsed/>
    <w:qFormat/>
    <w:rsid w:val="00D86557"/>
    <w:pPr>
      <w:keepNext/>
      <w:keepLines/>
      <w:numPr>
        <w:ilvl w:val="7"/>
        <w:numId w:val="2"/>
      </w:numPr>
      <w:spacing w:after="0"/>
      <w:outlineLvl w:val="7"/>
    </w:pPr>
    <w:rPr>
      <w:rFonts w:asciiTheme="majorHAnsi" w:eastAsiaTheme="majorEastAsia" w:hAnsiTheme="majorHAnsi" w:cstheme="majorBidi"/>
      <w:color w:val="404040" w:themeColor="text1" w:themeTint="BF"/>
    </w:rPr>
  </w:style>
  <w:style w:type="paragraph" w:styleId="9">
    <w:name w:val="heading 9"/>
    <w:basedOn w:val="a5"/>
    <w:next w:val="a5"/>
    <w:link w:val="90"/>
    <w:unhideWhenUsed/>
    <w:qFormat/>
    <w:rsid w:val="00D86557"/>
    <w:pPr>
      <w:keepNext/>
      <w:keepLines/>
      <w:numPr>
        <w:ilvl w:val="8"/>
        <w:numId w:val="2"/>
      </w:numPr>
      <w:spacing w:after="0"/>
      <w:outlineLvl w:val="8"/>
    </w:pPr>
    <w:rPr>
      <w:rFonts w:asciiTheme="majorHAnsi" w:eastAsiaTheme="majorEastAsia" w:hAnsiTheme="majorHAnsi" w:cstheme="majorBidi"/>
      <w:i/>
      <w:iCs/>
      <w:color w:val="404040" w:themeColor="text1" w:themeTint="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basedOn w:val="a6"/>
    <w:link w:val="11"/>
    <w:rsid w:val="00D86557"/>
    <w:rPr>
      <w:rFonts w:ascii="Times New Roman Полужирный" w:eastAsia="Calibri" w:hAnsi="Times New Roman Полужирный" w:cs="Times New Roman"/>
      <w:b/>
      <w:bCs/>
      <w:caps/>
      <w:sz w:val="32"/>
      <w:lang w:val="en-US"/>
    </w:rPr>
  </w:style>
  <w:style w:type="character" w:customStyle="1" w:styleId="24">
    <w:name w:val="Заголовок 2 Знак"/>
    <w:basedOn w:val="a6"/>
    <w:link w:val="23"/>
    <w:rsid w:val="00D86557"/>
    <w:rPr>
      <w:rFonts w:ascii="Times New Roman Полужирный" w:eastAsia="Times New Roman" w:hAnsi="Times New Roman Полужирный" w:cs="Times New Roman"/>
      <w:b/>
      <w:caps/>
      <w:sz w:val="26"/>
      <w:szCs w:val="20"/>
      <w:lang w:val="x-none"/>
    </w:rPr>
  </w:style>
  <w:style w:type="character" w:customStyle="1" w:styleId="32">
    <w:name w:val="Заголовок 3 Знак"/>
    <w:basedOn w:val="a6"/>
    <w:link w:val="31"/>
    <w:rsid w:val="00D86557"/>
    <w:rPr>
      <w:rFonts w:ascii="Times New Roman" w:eastAsia="Calibri" w:hAnsi="Times New Roman" w:cs="Times New Roman"/>
      <w:b/>
      <w:bCs/>
      <w:sz w:val="24"/>
      <w:szCs w:val="26"/>
      <w:lang w:val="x-none" w:eastAsia="ru-RU"/>
    </w:rPr>
  </w:style>
  <w:style w:type="character" w:customStyle="1" w:styleId="41">
    <w:name w:val="Заголовок 4 Знак"/>
    <w:aliases w:val="Знак8 Знак"/>
    <w:basedOn w:val="a6"/>
    <w:link w:val="40"/>
    <w:rsid w:val="00D86557"/>
    <w:rPr>
      <w:rFonts w:ascii="Times New Roman" w:eastAsia="Calibri" w:hAnsi="Times New Roman" w:cs="Times New Roman"/>
      <w:b/>
      <w:bCs/>
      <w:sz w:val="28"/>
      <w:szCs w:val="28"/>
      <w:lang w:val="x-none" w:eastAsia="ru-RU"/>
    </w:rPr>
  </w:style>
  <w:style w:type="character" w:customStyle="1" w:styleId="51">
    <w:name w:val="Заголовок 5 Знак"/>
    <w:basedOn w:val="a6"/>
    <w:link w:val="50"/>
    <w:rsid w:val="00D86557"/>
    <w:rPr>
      <w:rFonts w:ascii="Cambria" w:eastAsia="Calibri" w:hAnsi="Cambria" w:cs="Times New Roman"/>
      <w:color w:val="243F60"/>
      <w:sz w:val="24"/>
      <w:szCs w:val="20"/>
      <w:lang w:val="en-US"/>
    </w:rPr>
  </w:style>
  <w:style w:type="character" w:customStyle="1" w:styleId="60">
    <w:name w:val="Заголовок 6 Знак"/>
    <w:basedOn w:val="a6"/>
    <w:link w:val="6"/>
    <w:rsid w:val="00D86557"/>
    <w:rPr>
      <w:rFonts w:ascii="Cambria" w:eastAsia="Calibri" w:hAnsi="Cambria" w:cs="Times New Roman"/>
      <w:i/>
      <w:iCs/>
      <w:color w:val="243F60"/>
      <w:sz w:val="24"/>
      <w:szCs w:val="20"/>
      <w:lang w:val="en-US"/>
    </w:rPr>
  </w:style>
  <w:style w:type="character" w:customStyle="1" w:styleId="70">
    <w:name w:val="Заголовок 7 Знак"/>
    <w:basedOn w:val="a6"/>
    <w:link w:val="7"/>
    <w:rsid w:val="00D86557"/>
    <w:rPr>
      <w:rFonts w:asciiTheme="majorHAnsi" w:eastAsiaTheme="majorEastAsia" w:hAnsiTheme="majorHAnsi" w:cstheme="majorBidi"/>
      <w:i/>
      <w:iCs/>
      <w:color w:val="404040" w:themeColor="text1" w:themeTint="BF"/>
      <w:sz w:val="24"/>
      <w:szCs w:val="20"/>
      <w:lang w:val="en-US"/>
    </w:rPr>
  </w:style>
  <w:style w:type="character" w:customStyle="1" w:styleId="80">
    <w:name w:val="Заголовок 8 Знак"/>
    <w:basedOn w:val="a6"/>
    <w:link w:val="8"/>
    <w:rsid w:val="00D86557"/>
    <w:rPr>
      <w:rFonts w:asciiTheme="majorHAnsi" w:eastAsiaTheme="majorEastAsia" w:hAnsiTheme="majorHAnsi" w:cstheme="majorBidi"/>
      <w:color w:val="404040" w:themeColor="text1" w:themeTint="BF"/>
      <w:sz w:val="24"/>
      <w:szCs w:val="20"/>
      <w:lang w:val="en-US"/>
    </w:rPr>
  </w:style>
  <w:style w:type="character" w:customStyle="1" w:styleId="90">
    <w:name w:val="Заголовок 9 Знак"/>
    <w:basedOn w:val="a6"/>
    <w:link w:val="9"/>
    <w:rsid w:val="00D86557"/>
    <w:rPr>
      <w:rFonts w:asciiTheme="majorHAnsi" w:eastAsiaTheme="majorEastAsia" w:hAnsiTheme="majorHAnsi" w:cstheme="majorBidi"/>
      <w:i/>
      <w:iCs/>
      <w:color w:val="404040" w:themeColor="text1" w:themeTint="BF"/>
      <w:sz w:val="24"/>
      <w:szCs w:val="20"/>
      <w:lang w:val="en-US"/>
    </w:rPr>
  </w:style>
  <w:style w:type="paragraph" w:customStyle="1" w:styleId="ItemizedList">
    <w:name w:val="ItemizedList"/>
    <w:basedOn w:val="a5"/>
    <w:qFormat/>
    <w:rsid w:val="00D86557"/>
    <w:pPr>
      <w:numPr>
        <w:numId w:val="1"/>
      </w:numPr>
    </w:pPr>
    <w:rPr>
      <w:rFonts w:cs="Times New Roman"/>
      <w:szCs w:val="24"/>
      <w:lang w:val="ru-RU"/>
    </w:rPr>
  </w:style>
  <w:style w:type="paragraph" w:customStyle="1" w:styleId="PlainText">
    <w:name w:val="PlainText"/>
    <w:basedOn w:val="a5"/>
    <w:link w:val="PlainText2"/>
    <w:qFormat/>
    <w:rsid w:val="00D86557"/>
    <w:pPr>
      <w:ind w:firstLine="709"/>
    </w:pPr>
    <w:rPr>
      <w:rFonts w:cs="Times New Roman"/>
      <w:szCs w:val="24"/>
      <w:lang w:val="ru-RU"/>
    </w:rPr>
  </w:style>
  <w:style w:type="character" w:customStyle="1" w:styleId="PlainText2">
    <w:name w:val="PlainText Знак2"/>
    <w:link w:val="PlainText"/>
    <w:rsid w:val="00D86557"/>
    <w:rPr>
      <w:rFonts w:ascii="Times New Roman" w:eastAsia="Calibri" w:hAnsi="Times New Roman" w:cs="Times New Roman"/>
      <w:sz w:val="24"/>
      <w:szCs w:val="24"/>
    </w:rPr>
  </w:style>
  <w:style w:type="paragraph" w:customStyle="1" w:styleId="RTL10">
    <w:name w:val="RTL_Заголовок 1"/>
    <w:basedOn w:val="RTL7"/>
    <w:next w:val="RTL7"/>
    <w:link w:val="RTL11"/>
    <w:qFormat/>
    <w:rsid w:val="00911706"/>
    <w:pPr>
      <w:keepNext/>
      <w:numPr>
        <w:numId w:val="3"/>
      </w:numPr>
      <w:spacing w:before="120" w:after="120"/>
      <w:jc w:val="left"/>
      <w:outlineLvl w:val="1"/>
    </w:pPr>
    <w:rPr>
      <w:b/>
      <w:sz w:val="32"/>
      <w:szCs w:val="32"/>
    </w:rPr>
  </w:style>
  <w:style w:type="paragraph" w:customStyle="1" w:styleId="RTL21">
    <w:name w:val="RTL_Заголовок 2"/>
    <w:basedOn w:val="RTL7"/>
    <w:next w:val="RTL7"/>
    <w:link w:val="RTL22"/>
    <w:qFormat/>
    <w:rsid w:val="00940E97"/>
    <w:pPr>
      <w:keepNext/>
      <w:numPr>
        <w:ilvl w:val="1"/>
        <w:numId w:val="3"/>
      </w:numPr>
      <w:spacing w:before="120" w:after="120"/>
      <w:outlineLvl w:val="2"/>
    </w:pPr>
    <w:rPr>
      <w:rFonts w:eastAsiaTheme="majorEastAsia"/>
      <w:b/>
    </w:rPr>
  </w:style>
  <w:style w:type="character" w:customStyle="1" w:styleId="RTL11">
    <w:name w:val="RTL_Заголовок 1 Знак"/>
    <w:basedOn w:val="a6"/>
    <w:link w:val="RTL10"/>
    <w:rsid w:val="00911706"/>
    <w:rPr>
      <w:rFonts w:ascii="Times New Roman" w:eastAsiaTheme="minorEastAsia" w:hAnsi="Times New Roman" w:cs="Times New Roman"/>
      <w:b/>
      <w:sz w:val="32"/>
      <w:szCs w:val="32"/>
      <w:lang w:eastAsia="ru-RU"/>
    </w:rPr>
  </w:style>
  <w:style w:type="paragraph" w:customStyle="1" w:styleId="RTL30">
    <w:name w:val="RTL_Заголовок 3"/>
    <w:basedOn w:val="RTL7"/>
    <w:next w:val="RTL7"/>
    <w:qFormat/>
    <w:rsid w:val="00023090"/>
    <w:pPr>
      <w:keepNext/>
      <w:numPr>
        <w:ilvl w:val="2"/>
        <w:numId w:val="3"/>
      </w:numPr>
      <w:spacing w:before="120" w:after="120"/>
      <w:outlineLvl w:val="3"/>
    </w:pPr>
    <w:rPr>
      <w:b/>
    </w:rPr>
  </w:style>
  <w:style w:type="character" w:customStyle="1" w:styleId="RTL22">
    <w:name w:val="RTL_Заголовок 2 Знак"/>
    <w:basedOn w:val="a6"/>
    <w:link w:val="RTL21"/>
    <w:rsid w:val="00940E97"/>
    <w:rPr>
      <w:rFonts w:ascii="Times New Roman" w:eastAsiaTheme="majorEastAsia" w:hAnsi="Times New Roman" w:cs="Times New Roman"/>
      <w:b/>
      <w:sz w:val="24"/>
      <w:szCs w:val="28"/>
      <w:lang w:eastAsia="ru-RU"/>
    </w:rPr>
  </w:style>
  <w:style w:type="paragraph" w:customStyle="1" w:styleId="RTL40">
    <w:name w:val="RTL_Заголовок 4"/>
    <w:basedOn w:val="RTL7"/>
    <w:next w:val="RTL7"/>
    <w:link w:val="RTL41"/>
    <w:qFormat/>
    <w:rsid w:val="001F33FC"/>
    <w:pPr>
      <w:keepNext/>
      <w:numPr>
        <w:ilvl w:val="3"/>
        <w:numId w:val="3"/>
      </w:numPr>
      <w:spacing w:before="120" w:after="120"/>
      <w:outlineLvl w:val="4"/>
    </w:pPr>
    <w:rPr>
      <w:b/>
    </w:rPr>
  </w:style>
  <w:style w:type="paragraph" w:customStyle="1" w:styleId="RTL50">
    <w:name w:val="RTL_Заголовок 5"/>
    <w:basedOn w:val="RTL7"/>
    <w:next w:val="RTL7"/>
    <w:link w:val="RTL51"/>
    <w:qFormat/>
    <w:rsid w:val="0068299D"/>
    <w:pPr>
      <w:numPr>
        <w:ilvl w:val="4"/>
        <w:numId w:val="3"/>
      </w:numPr>
    </w:pPr>
    <w:rPr>
      <w:b/>
    </w:rPr>
  </w:style>
  <w:style w:type="paragraph" w:customStyle="1" w:styleId="RTL6">
    <w:name w:val="RTL_Заголовок 6"/>
    <w:basedOn w:val="RTL7"/>
    <w:next w:val="RTL7"/>
    <w:link w:val="RTL60"/>
    <w:qFormat/>
    <w:rsid w:val="00D01BA4"/>
    <w:pPr>
      <w:numPr>
        <w:ilvl w:val="5"/>
        <w:numId w:val="3"/>
      </w:numPr>
    </w:pPr>
  </w:style>
  <w:style w:type="character" w:customStyle="1" w:styleId="RTL41">
    <w:name w:val="RTL_Заголовок 4 Знак"/>
    <w:basedOn w:val="a6"/>
    <w:link w:val="RTL40"/>
    <w:rsid w:val="001F33FC"/>
    <w:rPr>
      <w:rFonts w:ascii="Times New Roman" w:eastAsiaTheme="minorEastAsia" w:hAnsi="Times New Roman" w:cs="Times New Roman"/>
      <w:b/>
      <w:sz w:val="24"/>
      <w:szCs w:val="28"/>
      <w:lang w:eastAsia="ru-RU"/>
    </w:rPr>
  </w:style>
  <w:style w:type="character" w:customStyle="1" w:styleId="RTL51">
    <w:name w:val="RTL_Заголовок 5 Знак"/>
    <w:basedOn w:val="RTL41"/>
    <w:link w:val="RTL50"/>
    <w:rsid w:val="0068299D"/>
    <w:rPr>
      <w:rFonts w:ascii="Times New Roman" w:eastAsiaTheme="minorEastAsia" w:hAnsi="Times New Roman" w:cs="Times New Roman"/>
      <w:b/>
      <w:sz w:val="24"/>
      <w:szCs w:val="28"/>
      <w:lang w:eastAsia="ru-RU"/>
    </w:rPr>
  </w:style>
  <w:style w:type="paragraph" w:customStyle="1" w:styleId="RTL7">
    <w:name w:val="RTL_Абзац"/>
    <w:basedOn w:val="a5"/>
    <w:link w:val="RTL8"/>
    <w:qFormat/>
    <w:rsid w:val="00866BFE"/>
    <w:pPr>
      <w:spacing w:before="0" w:after="0" w:line="360" w:lineRule="auto"/>
      <w:ind w:firstLine="709"/>
    </w:pPr>
    <w:rPr>
      <w:rFonts w:eastAsiaTheme="minorEastAsia" w:cs="Times New Roman"/>
      <w:szCs w:val="28"/>
      <w:lang w:val="ru-RU" w:eastAsia="ru-RU"/>
    </w:rPr>
  </w:style>
  <w:style w:type="character" w:customStyle="1" w:styleId="RTL60">
    <w:name w:val="RTL_Заголовок 6 Знак"/>
    <w:basedOn w:val="RTL51"/>
    <w:link w:val="RTL6"/>
    <w:rsid w:val="00D01BA4"/>
    <w:rPr>
      <w:rFonts w:ascii="Times New Roman" w:eastAsiaTheme="minorEastAsia" w:hAnsi="Times New Roman" w:cs="Times New Roman"/>
      <w:b w:val="0"/>
      <w:sz w:val="24"/>
      <w:szCs w:val="28"/>
      <w:lang w:eastAsia="ru-RU"/>
    </w:rPr>
  </w:style>
  <w:style w:type="paragraph" w:customStyle="1" w:styleId="RTL1">
    <w:name w:val="RTL_Маркированный 1"/>
    <w:basedOn w:val="RTL7"/>
    <w:link w:val="RTL12"/>
    <w:qFormat/>
    <w:rsid w:val="00D01BA4"/>
    <w:pPr>
      <w:numPr>
        <w:numId w:val="4"/>
      </w:numPr>
    </w:pPr>
  </w:style>
  <w:style w:type="character" w:customStyle="1" w:styleId="RTL8">
    <w:name w:val="RTL_Абзац Знак"/>
    <w:basedOn w:val="a6"/>
    <w:link w:val="RTL7"/>
    <w:rsid w:val="00866BFE"/>
    <w:rPr>
      <w:rFonts w:ascii="Times New Roman" w:eastAsiaTheme="minorEastAsia" w:hAnsi="Times New Roman" w:cs="Times New Roman"/>
      <w:sz w:val="24"/>
      <w:szCs w:val="28"/>
      <w:lang w:eastAsia="ru-RU"/>
    </w:rPr>
  </w:style>
  <w:style w:type="character" w:customStyle="1" w:styleId="RTL12">
    <w:name w:val="RTL_Маркированный 1 Знак"/>
    <w:basedOn w:val="RTL8"/>
    <w:link w:val="RTL1"/>
    <w:rsid w:val="00D01BA4"/>
    <w:rPr>
      <w:rFonts w:ascii="Times New Roman" w:eastAsiaTheme="minorEastAsia" w:hAnsi="Times New Roman" w:cs="Times New Roman"/>
      <w:sz w:val="24"/>
      <w:szCs w:val="28"/>
      <w:lang w:eastAsia="ru-RU"/>
    </w:rPr>
  </w:style>
  <w:style w:type="paragraph" w:customStyle="1" w:styleId="RTL9">
    <w:name w:val="RTL_Рисунки"/>
    <w:basedOn w:val="a9"/>
    <w:next w:val="RTL7"/>
    <w:link w:val="RTLa"/>
    <w:qFormat/>
    <w:rsid w:val="00D01BA4"/>
    <w:pPr>
      <w:widowControl w:val="0"/>
      <w:autoSpaceDN w:val="0"/>
      <w:adjustRightInd w:val="0"/>
      <w:spacing w:before="60" w:after="120" w:line="360" w:lineRule="auto"/>
      <w:contextualSpacing/>
      <w:jc w:val="center"/>
      <w:textAlignment w:val="baseline"/>
    </w:pPr>
    <w:rPr>
      <w:rFonts w:eastAsia="Times New Roman" w:cs="Times New Roman"/>
      <w:bCs/>
      <w:i w:val="0"/>
      <w:iCs w:val="0"/>
      <w:color w:val="auto"/>
      <w:sz w:val="22"/>
      <w:szCs w:val="20"/>
      <w:lang w:val="ru-RU" w:eastAsia="ru-RU"/>
    </w:rPr>
  </w:style>
  <w:style w:type="paragraph" w:customStyle="1" w:styleId="RTL0">
    <w:name w:val="RTL_Нумерованный список"/>
    <w:basedOn w:val="RTL7"/>
    <w:link w:val="RTLb"/>
    <w:qFormat/>
    <w:rsid w:val="00D01BA4"/>
    <w:pPr>
      <w:numPr>
        <w:numId w:val="5"/>
      </w:numPr>
    </w:pPr>
  </w:style>
  <w:style w:type="character" w:customStyle="1" w:styleId="RTLa">
    <w:name w:val="RTL_Рисунки Знак"/>
    <w:basedOn w:val="a6"/>
    <w:link w:val="RTL9"/>
    <w:rsid w:val="00D01BA4"/>
    <w:rPr>
      <w:rFonts w:ascii="Times New Roman" w:eastAsia="Times New Roman" w:hAnsi="Times New Roman" w:cs="Times New Roman"/>
      <w:bCs/>
      <w:szCs w:val="20"/>
      <w:lang w:eastAsia="ru-RU"/>
    </w:rPr>
  </w:style>
  <w:style w:type="paragraph" w:customStyle="1" w:styleId="RTLc">
    <w:name w:val="RTL_Таблица"/>
    <w:basedOn w:val="RTL9"/>
    <w:link w:val="RTLd"/>
    <w:qFormat/>
    <w:rsid w:val="00023090"/>
    <w:pPr>
      <w:jc w:val="left"/>
    </w:pPr>
    <w:rPr>
      <w:sz w:val="24"/>
      <w:szCs w:val="24"/>
    </w:rPr>
  </w:style>
  <w:style w:type="character" w:customStyle="1" w:styleId="RTLb">
    <w:name w:val="RTL_Нумерованный список Знак"/>
    <w:basedOn w:val="RTL8"/>
    <w:link w:val="RTL0"/>
    <w:rsid w:val="00D01BA4"/>
    <w:rPr>
      <w:rFonts w:ascii="Times New Roman" w:eastAsiaTheme="minorEastAsia" w:hAnsi="Times New Roman" w:cs="Times New Roman"/>
      <w:sz w:val="24"/>
      <w:szCs w:val="28"/>
      <w:lang w:eastAsia="ru-RU"/>
    </w:rPr>
  </w:style>
  <w:style w:type="character" w:customStyle="1" w:styleId="RTLd">
    <w:name w:val="RTL_Таблица Знак"/>
    <w:basedOn w:val="RTLa"/>
    <w:link w:val="RTLc"/>
    <w:rsid w:val="00023090"/>
    <w:rPr>
      <w:rFonts w:ascii="Times New Roman" w:eastAsia="Times New Roman" w:hAnsi="Times New Roman" w:cs="Times New Roman"/>
      <w:bCs/>
      <w:sz w:val="24"/>
      <w:szCs w:val="24"/>
      <w:lang w:eastAsia="ru-RU"/>
    </w:rPr>
  </w:style>
  <w:style w:type="paragraph" w:customStyle="1" w:styleId="RTL20">
    <w:name w:val="RTL_Маркированный 2"/>
    <w:basedOn w:val="RTL1"/>
    <w:link w:val="RTL23"/>
    <w:qFormat/>
    <w:rsid w:val="00D01BA4"/>
    <w:pPr>
      <w:numPr>
        <w:ilvl w:val="1"/>
      </w:numPr>
    </w:pPr>
  </w:style>
  <w:style w:type="character" w:customStyle="1" w:styleId="RTL23">
    <w:name w:val="RTL_Маркированный 2 Знак"/>
    <w:basedOn w:val="RTL12"/>
    <w:link w:val="RTL20"/>
    <w:rsid w:val="00D01BA4"/>
    <w:rPr>
      <w:rFonts w:ascii="Times New Roman" w:eastAsiaTheme="minorEastAsia" w:hAnsi="Times New Roman" w:cs="Times New Roman"/>
      <w:sz w:val="24"/>
      <w:szCs w:val="28"/>
      <w:lang w:eastAsia="ru-RU"/>
    </w:rPr>
  </w:style>
  <w:style w:type="paragraph" w:customStyle="1" w:styleId="RTL">
    <w:name w:val="RTL_Приложения"/>
    <w:basedOn w:val="RTL10"/>
    <w:next w:val="RTL7"/>
    <w:link w:val="RTLe"/>
    <w:qFormat/>
    <w:rsid w:val="004316E0"/>
    <w:pPr>
      <w:numPr>
        <w:numId w:val="6"/>
      </w:numPr>
      <w:ind w:left="714" w:hanging="357"/>
    </w:pPr>
  </w:style>
  <w:style w:type="character" w:customStyle="1" w:styleId="RTLe">
    <w:name w:val="RTL_Приложения Знак"/>
    <w:basedOn w:val="RTL11"/>
    <w:link w:val="RTL"/>
    <w:rsid w:val="004316E0"/>
    <w:rPr>
      <w:rFonts w:ascii="Times New Roman" w:eastAsiaTheme="minorEastAsia" w:hAnsi="Times New Roman" w:cs="Times New Roman"/>
      <w:b/>
      <w:sz w:val="32"/>
      <w:szCs w:val="32"/>
      <w:lang w:eastAsia="ru-RU"/>
    </w:rPr>
  </w:style>
  <w:style w:type="paragraph" w:customStyle="1" w:styleId="RTL2">
    <w:name w:val="RTL_Приложение 2"/>
    <w:basedOn w:val="RTL"/>
    <w:next w:val="RTL7"/>
    <w:link w:val="RTL24"/>
    <w:qFormat/>
    <w:rsid w:val="00847DC8"/>
    <w:pPr>
      <w:numPr>
        <w:ilvl w:val="1"/>
        <w:numId w:val="7"/>
      </w:numPr>
      <w:spacing w:after="0"/>
      <w:outlineLvl w:val="2"/>
    </w:pPr>
    <w:rPr>
      <w:sz w:val="28"/>
      <w:szCs w:val="28"/>
    </w:rPr>
  </w:style>
  <w:style w:type="paragraph" w:customStyle="1" w:styleId="RTL3">
    <w:name w:val="RTL_Приложение 3"/>
    <w:basedOn w:val="RTL2"/>
    <w:link w:val="RTL31"/>
    <w:qFormat/>
    <w:rsid w:val="00D01BA4"/>
    <w:pPr>
      <w:numPr>
        <w:ilvl w:val="2"/>
      </w:numPr>
      <w:tabs>
        <w:tab w:val="num" w:pos="360"/>
      </w:tabs>
      <w:ind w:left="714" w:hanging="357"/>
    </w:pPr>
  </w:style>
  <w:style w:type="paragraph" w:customStyle="1" w:styleId="RTL4">
    <w:name w:val="RTL_Приложение 4"/>
    <w:basedOn w:val="RTL3"/>
    <w:next w:val="RTL7"/>
    <w:link w:val="RTL42"/>
    <w:qFormat/>
    <w:rsid w:val="00D01BA4"/>
    <w:pPr>
      <w:numPr>
        <w:ilvl w:val="3"/>
      </w:numPr>
      <w:tabs>
        <w:tab w:val="num" w:pos="360"/>
      </w:tabs>
      <w:ind w:left="714" w:hanging="357"/>
      <w:outlineLvl w:val="3"/>
    </w:pPr>
  </w:style>
  <w:style w:type="paragraph" w:customStyle="1" w:styleId="RTL5">
    <w:name w:val="RTL_Приложение 5"/>
    <w:basedOn w:val="RTL4"/>
    <w:link w:val="RTL52"/>
    <w:qFormat/>
    <w:rsid w:val="00D01BA4"/>
    <w:pPr>
      <w:numPr>
        <w:ilvl w:val="4"/>
      </w:numPr>
      <w:tabs>
        <w:tab w:val="num" w:pos="360"/>
      </w:tabs>
      <w:ind w:left="714" w:hanging="357"/>
      <w:outlineLvl w:val="4"/>
    </w:pPr>
  </w:style>
  <w:style w:type="character" w:customStyle="1" w:styleId="RTL24">
    <w:name w:val="RTL_Приложение 2 Знак"/>
    <w:basedOn w:val="RTLe"/>
    <w:link w:val="RTL2"/>
    <w:rsid w:val="00847DC8"/>
    <w:rPr>
      <w:rFonts w:ascii="Times New Roman" w:eastAsiaTheme="minorEastAsia" w:hAnsi="Times New Roman" w:cs="Times New Roman"/>
      <w:b/>
      <w:sz w:val="28"/>
      <w:szCs w:val="28"/>
      <w:lang w:eastAsia="ru-RU"/>
    </w:rPr>
  </w:style>
  <w:style w:type="character" w:customStyle="1" w:styleId="RTL31">
    <w:name w:val="RTL_Приложение 3 Знак"/>
    <w:basedOn w:val="RTL24"/>
    <w:link w:val="RTL3"/>
    <w:rsid w:val="00D01BA4"/>
    <w:rPr>
      <w:rFonts w:ascii="Times New Roman" w:eastAsiaTheme="minorEastAsia" w:hAnsi="Times New Roman" w:cs="Times New Roman"/>
      <w:b/>
      <w:sz w:val="28"/>
      <w:szCs w:val="28"/>
      <w:lang w:eastAsia="ru-RU"/>
    </w:rPr>
  </w:style>
  <w:style w:type="character" w:customStyle="1" w:styleId="RTL42">
    <w:name w:val="RTL_Приложение 4 Знак"/>
    <w:basedOn w:val="RTL31"/>
    <w:link w:val="RTL4"/>
    <w:rsid w:val="00D01BA4"/>
    <w:rPr>
      <w:rFonts w:ascii="Times New Roman" w:eastAsiaTheme="minorEastAsia" w:hAnsi="Times New Roman" w:cs="Times New Roman"/>
      <w:b/>
      <w:sz w:val="28"/>
      <w:szCs w:val="28"/>
      <w:lang w:eastAsia="ru-RU"/>
    </w:rPr>
  </w:style>
  <w:style w:type="character" w:customStyle="1" w:styleId="RTL52">
    <w:name w:val="RTL_Приложение 5 Знак"/>
    <w:basedOn w:val="RTL42"/>
    <w:link w:val="RTL5"/>
    <w:rsid w:val="00D01BA4"/>
    <w:rPr>
      <w:rFonts w:ascii="Times New Roman" w:eastAsiaTheme="minorEastAsia" w:hAnsi="Times New Roman" w:cs="Times New Roman"/>
      <w:b/>
      <w:sz w:val="28"/>
      <w:szCs w:val="28"/>
      <w:lang w:eastAsia="ru-RU"/>
    </w:rPr>
  </w:style>
  <w:style w:type="paragraph" w:styleId="a9">
    <w:name w:val="caption"/>
    <w:basedOn w:val="a5"/>
    <w:next w:val="a5"/>
    <w:link w:val="aa"/>
    <w:uiPriority w:val="35"/>
    <w:unhideWhenUsed/>
    <w:qFormat/>
    <w:rsid w:val="00D01BA4"/>
    <w:pPr>
      <w:spacing w:before="0" w:after="200" w:line="240" w:lineRule="auto"/>
    </w:pPr>
    <w:rPr>
      <w:i/>
      <w:iCs/>
      <w:color w:val="44546A" w:themeColor="text2"/>
      <w:sz w:val="18"/>
      <w:szCs w:val="18"/>
    </w:rPr>
  </w:style>
  <w:style w:type="paragraph" w:styleId="ab">
    <w:name w:val="Normal (Web)"/>
    <w:basedOn w:val="a5"/>
    <w:uiPriority w:val="99"/>
    <w:unhideWhenUsed/>
    <w:rsid w:val="00F91836"/>
    <w:pPr>
      <w:spacing w:before="100" w:beforeAutospacing="1" w:after="100" w:afterAutospacing="1" w:line="240" w:lineRule="auto"/>
      <w:jc w:val="left"/>
    </w:pPr>
    <w:rPr>
      <w:rFonts w:eastAsia="Times New Roman" w:cs="Times New Roman"/>
      <w:szCs w:val="24"/>
      <w:lang w:val="ru-RU" w:eastAsia="ru-RU"/>
    </w:rPr>
  </w:style>
  <w:style w:type="character" w:styleId="ac">
    <w:name w:val="Strong"/>
    <w:basedOn w:val="a6"/>
    <w:rsid w:val="00F91836"/>
    <w:rPr>
      <w:b/>
      <w:bCs/>
    </w:rPr>
  </w:style>
  <w:style w:type="character" w:styleId="ad">
    <w:name w:val="Hyperlink"/>
    <w:basedOn w:val="a6"/>
    <w:uiPriority w:val="99"/>
    <w:unhideWhenUsed/>
    <w:rsid w:val="00D37CE6"/>
    <w:rPr>
      <w:color w:val="0000FF"/>
      <w:u w:val="single"/>
    </w:rPr>
  </w:style>
  <w:style w:type="table" w:customStyle="1" w:styleId="ScrollTableNormal">
    <w:name w:val="Scroll Table Normal"/>
    <w:basedOn w:val="a7"/>
    <w:uiPriority w:val="99"/>
    <w:qFormat/>
    <w:rsid w:val="00D37CE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Code">
    <w:name w:val="Scroll Code"/>
    <w:basedOn w:val="a7"/>
    <w:uiPriority w:val="99"/>
    <w:qFormat/>
    <w:rsid w:val="00A9646C"/>
    <w:pPr>
      <w:spacing w:after="0" w:line="240" w:lineRule="auto"/>
      <w:ind w:left="173" w:right="259"/>
    </w:pPr>
    <w:rPr>
      <w:rFonts w:ascii="Courier New" w:eastAsia="Times New Roman" w:hAnsi="Courier New" w:cs="Times New Roman"/>
      <w:sz w:val="18"/>
      <w:szCs w:val="24"/>
      <w:lang w:val="en-US"/>
    </w:rPr>
    <w:tblPr>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style>
  <w:style w:type="table" w:styleId="ae">
    <w:name w:val="Table Grid"/>
    <w:basedOn w:val="a7"/>
    <w:uiPriority w:val="39"/>
    <w:rsid w:val="0039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ТЗ список"/>
    <w:basedOn w:val="a5"/>
    <w:link w:val="af0"/>
    <w:uiPriority w:val="34"/>
    <w:qFormat/>
    <w:rsid w:val="00D354E0"/>
    <w:pPr>
      <w:spacing w:before="0"/>
      <w:ind w:left="720"/>
      <w:contextualSpacing/>
    </w:pPr>
    <w:rPr>
      <w:rFonts w:cs="Times New Roman"/>
      <w:sz w:val="22"/>
      <w:szCs w:val="22"/>
      <w:lang w:val="ru-RU"/>
    </w:rPr>
  </w:style>
  <w:style w:type="paragraph" w:customStyle="1" w:styleId="cmd">
    <w:name w:val="cmd"/>
    <w:basedOn w:val="af"/>
    <w:qFormat/>
    <w:rsid w:val="004A7292"/>
    <w:pPr>
      <w:pBdr>
        <w:top w:val="single" w:sz="4" w:space="1" w:color="auto"/>
        <w:left w:val="single" w:sz="4" w:space="4" w:color="auto"/>
        <w:bottom w:val="single" w:sz="4" w:space="1" w:color="auto"/>
        <w:right w:val="single" w:sz="4" w:space="4" w:color="auto"/>
      </w:pBdr>
      <w:shd w:val="clear" w:color="auto" w:fill="D9D9D9" w:themeFill="background1" w:themeFillShade="D9"/>
      <w:ind w:left="0"/>
      <w:jc w:val="left"/>
    </w:pPr>
    <w:rPr>
      <w:rFonts w:ascii="Courier New" w:hAnsi="Courier New"/>
      <w:noProof/>
      <w:sz w:val="18"/>
      <w:szCs w:val="20"/>
      <w:lang w:eastAsia="ru-RU"/>
    </w:rPr>
  </w:style>
  <w:style w:type="paragraph" w:customStyle="1" w:styleId="ItemizedList2">
    <w:name w:val="ItemizedList2"/>
    <w:rsid w:val="00D354E0"/>
    <w:pPr>
      <w:numPr>
        <w:numId w:val="21"/>
      </w:numPr>
      <w:spacing w:before="120" w:after="0" w:line="240" w:lineRule="auto"/>
      <w:jc w:val="both"/>
    </w:pPr>
    <w:rPr>
      <w:rFonts w:ascii="Times New Roman" w:eastAsia="Times New Roman" w:hAnsi="Times New Roman" w:cs="Times New Roman"/>
      <w:sz w:val="24"/>
      <w:szCs w:val="24"/>
      <w:lang w:eastAsia="ru-RU"/>
    </w:rPr>
  </w:style>
  <w:style w:type="paragraph" w:customStyle="1" w:styleId="OrderL">
    <w:name w:val="OrderL"/>
    <w:basedOn w:val="ab"/>
    <w:rsid w:val="00D354E0"/>
    <w:pPr>
      <w:numPr>
        <w:numId w:val="20"/>
      </w:numPr>
      <w:spacing w:before="0" w:beforeAutospacing="0" w:after="0" w:afterAutospacing="0" w:line="276" w:lineRule="auto"/>
      <w:jc w:val="both"/>
    </w:pPr>
    <w:rPr>
      <w:rFonts w:eastAsia="Calibri"/>
    </w:rPr>
  </w:style>
  <w:style w:type="character" w:customStyle="1" w:styleId="af0">
    <w:name w:val="Абзац списка Знак"/>
    <w:aliases w:val="ТЗ список Знак"/>
    <w:link w:val="af"/>
    <w:uiPriority w:val="34"/>
    <w:qFormat/>
    <w:locked/>
    <w:rsid w:val="00D354E0"/>
    <w:rPr>
      <w:rFonts w:ascii="Times New Roman" w:eastAsia="Calibri" w:hAnsi="Times New Roman" w:cs="Times New Roman"/>
    </w:rPr>
  </w:style>
  <w:style w:type="paragraph" w:styleId="af1">
    <w:name w:val="Title"/>
    <w:basedOn w:val="a5"/>
    <w:next w:val="a5"/>
    <w:link w:val="af2"/>
    <w:rsid w:val="00335D7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2">
    <w:name w:val="Заголовок Знак"/>
    <w:basedOn w:val="a6"/>
    <w:link w:val="af1"/>
    <w:rsid w:val="00335D7D"/>
    <w:rPr>
      <w:rFonts w:asciiTheme="majorHAnsi" w:eastAsiaTheme="majorEastAsia" w:hAnsiTheme="majorHAnsi" w:cstheme="majorBidi"/>
      <w:color w:val="323E4F" w:themeColor="text2" w:themeShade="BF"/>
      <w:spacing w:val="5"/>
      <w:kern w:val="28"/>
      <w:sz w:val="52"/>
      <w:szCs w:val="52"/>
      <w:lang w:val="en-US"/>
    </w:rPr>
  </w:style>
  <w:style w:type="character" w:styleId="af3">
    <w:name w:val="FollowedHyperlink"/>
    <w:uiPriority w:val="99"/>
    <w:rsid w:val="00335D7D"/>
    <w:rPr>
      <w:color w:val="800080"/>
      <w:u w:val="single"/>
    </w:rPr>
  </w:style>
  <w:style w:type="paragraph" w:styleId="af4">
    <w:name w:val="No Spacing"/>
    <w:uiPriority w:val="1"/>
    <w:qFormat/>
    <w:rsid w:val="00335D7D"/>
    <w:pPr>
      <w:spacing w:after="0" w:line="240" w:lineRule="auto"/>
    </w:pPr>
  </w:style>
  <w:style w:type="paragraph" w:styleId="af5">
    <w:name w:val="header"/>
    <w:basedOn w:val="a5"/>
    <w:link w:val="af6"/>
    <w:uiPriority w:val="99"/>
    <w:rsid w:val="00335D7D"/>
    <w:pPr>
      <w:tabs>
        <w:tab w:val="center" w:pos="4677"/>
        <w:tab w:val="right" w:pos="9355"/>
      </w:tabs>
    </w:pPr>
    <w:rPr>
      <w:rFonts w:cs="Times New Roman"/>
    </w:rPr>
  </w:style>
  <w:style w:type="character" w:customStyle="1" w:styleId="af6">
    <w:name w:val="Верхний колонтитул Знак"/>
    <w:basedOn w:val="a6"/>
    <w:link w:val="af5"/>
    <w:uiPriority w:val="99"/>
    <w:rsid w:val="00335D7D"/>
    <w:rPr>
      <w:rFonts w:ascii="Times New Roman" w:eastAsia="Calibri" w:hAnsi="Times New Roman" w:cs="Times New Roman"/>
      <w:sz w:val="24"/>
      <w:szCs w:val="20"/>
      <w:lang w:val="en-US"/>
    </w:rPr>
  </w:style>
  <w:style w:type="paragraph" w:styleId="af7">
    <w:name w:val="footer"/>
    <w:basedOn w:val="a5"/>
    <w:link w:val="af8"/>
    <w:uiPriority w:val="99"/>
    <w:rsid w:val="00335D7D"/>
    <w:pPr>
      <w:tabs>
        <w:tab w:val="center" w:pos="4677"/>
        <w:tab w:val="right" w:pos="9355"/>
      </w:tabs>
    </w:pPr>
    <w:rPr>
      <w:rFonts w:cs="Times New Roman"/>
    </w:rPr>
  </w:style>
  <w:style w:type="character" w:customStyle="1" w:styleId="af8">
    <w:name w:val="Нижний колонтитул Знак"/>
    <w:basedOn w:val="a6"/>
    <w:link w:val="af7"/>
    <w:uiPriority w:val="99"/>
    <w:rsid w:val="00335D7D"/>
    <w:rPr>
      <w:rFonts w:ascii="Times New Roman" w:eastAsia="Calibri" w:hAnsi="Times New Roman" w:cs="Times New Roman"/>
      <w:sz w:val="24"/>
      <w:szCs w:val="20"/>
      <w:lang w:val="en-US"/>
    </w:rPr>
  </w:style>
  <w:style w:type="paragraph" w:styleId="af9">
    <w:name w:val="Balloon Text"/>
    <w:basedOn w:val="a5"/>
    <w:link w:val="afa"/>
    <w:semiHidden/>
    <w:rsid w:val="00335D7D"/>
    <w:pPr>
      <w:spacing w:before="0" w:after="0" w:line="240" w:lineRule="auto"/>
    </w:pPr>
    <w:rPr>
      <w:rFonts w:ascii="Tahoma" w:hAnsi="Tahoma" w:cs="Times New Roman"/>
      <w:sz w:val="16"/>
      <w:szCs w:val="16"/>
      <w:lang w:val="x-none" w:eastAsia="ru-RU"/>
    </w:rPr>
  </w:style>
  <w:style w:type="character" w:customStyle="1" w:styleId="afa">
    <w:name w:val="Текст выноски Знак"/>
    <w:basedOn w:val="a6"/>
    <w:link w:val="af9"/>
    <w:semiHidden/>
    <w:rsid w:val="00335D7D"/>
    <w:rPr>
      <w:rFonts w:ascii="Tahoma" w:eastAsia="Calibri" w:hAnsi="Tahoma" w:cs="Times New Roman"/>
      <w:sz w:val="16"/>
      <w:szCs w:val="16"/>
      <w:lang w:val="x-none" w:eastAsia="ru-RU"/>
    </w:rPr>
  </w:style>
  <w:style w:type="paragraph" w:styleId="afb">
    <w:name w:val="TOC Heading"/>
    <w:basedOn w:val="11"/>
    <w:next w:val="a5"/>
    <w:uiPriority w:val="39"/>
    <w:unhideWhenUsed/>
    <w:rsid w:val="00335D7D"/>
    <w:pPr>
      <w:keepNext/>
      <w:keepLines/>
      <w:numPr>
        <w:numId w:val="0"/>
      </w:numPr>
      <w:spacing w:before="480"/>
      <w:outlineLvl w:val="9"/>
    </w:pPr>
    <w:rPr>
      <w:rFonts w:ascii="Cambria" w:eastAsia="Times New Roman" w:hAnsi="Cambria"/>
      <w:caps w:val="0"/>
      <w:color w:val="365F91"/>
      <w:sz w:val="28"/>
      <w:szCs w:val="28"/>
      <w:lang w:val="ru-RU"/>
    </w:rPr>
  </w:style>
  <w:style w:type="paragraph" w:styleId="14">
    <w:name w:val="toc 1"/>
    <w:basedOn w:val="a5"/>
    <w:next w:val="a5"/>
    <w:autoRedefine/>
    <w:uiPriority w:val="39"/>
    <w:rsid w:val="00335D7D"/>
    <w:pPr>
      <w:spacing w:after="100"/>
    </w:pPr>
  </w:style>
  <w:style w:type="paragraph" w:styleId="25">
    <w:name w:val="toc 2"/>
    <w:basedOn w:val="a5"/>
    <w:next w:val="a5"/>
    <w:autoRedefine/>
    <w:uiPriority w:val="39"/>
    <w:rsid w:val="00D97947"/>
    <w:pPr>
      <w:tabs>
        <w:tab w:val="left" w:pos="2048"/>
        <w:tab w:val="right" w:leader="dot" w:pos="10456"/>
      </w:tabs>
      <w:spacing w:after="100"/>
      <w:ind w:left="200"/>
    </w:pPr>
  </w:style>
  <w:style w:type="paragraph" w:styleId="33">
    <w:name w:val="toc 3"/>
    <w:basedOn w:val="a5"/>
    <w:next w:val="a5"/>
    <w:autoRedefine/>
    <w:uiPriority w:val="39"/>
    <w:rsid w:val="0090027F"/>
    <w:pPr>
      <w:tabs>
        <w:tab w:val="left" w:pos="1540"/>
        <w:tab w:val="right" w:leader="dot" w:pos="10466"/>
      </w:tabs>
      <w:spacing w:before="0" w:after="100" w:line="240" w:lineRule="auto"/>
      <w:ind w:left="560"/>
    </w:pPr>
    <w:rPr>
      <w:rFonts w:cs="Times New Roman"/>
      <w:noProof/>
      <w:lang w:val="ru-RU" w:eastAsia="ru-RU"/>
    </w:rPr>
  </w:style>
  <w:style w:type="paragraph" w:customStyle="1" w:styleId="afc">
    <w:name w:val="_Заголовок без нумерации Не в оглавлении"/>
    <w:basedOn w:val="a5"/>
    <w:rsid w:val="00335D7D"/>
    <w:pPr>
      <w:pageBreakBefore/>
      <w:widowControl w:val="0"/>
      <w:autoSpaceDN w:val="0"/>
      <w:adjustRightInd w:val="0"/>
      <w:spacing w:before="0" w:after="240" w:line="360" w:lineRule="atLeast"/>
      <w:textAlignment w:val="baseline"/>
    </w:pPr>
    <w:rPr>
      <w:rFonts w:ascii="Times New Roman Полужирный" w:eastAsia="Times New Roman" w:hAnsi="Times New Roman Полужирный" w:cs="Times New Roman"/>
      <w:b/>
      <w:caps/>
      <w:spacing w:val="20"/>
      <w:sz w:val="28"/>
      <w:szCs w:val="28"/>
      <w:lang w:val="ru-RU" w:eastAsia="ru-RU"/>
    </w:rPr>
  </w:style>
  <w:style w:type="character" w:customStyle="1" w:styleId="apple-style-span">
    <w:name w:val="apple-style-span"/>
    <w:basedOn w:val="a6"/>
    <w:rsid w:val="00335D7D"/>
  </w:style>
  <w:style w:type="character" w:customStyle="1" w:styleId="apple-tab-span">
    <w:name w:val="apple-tab-span"/>
    <w:rsid w:val="00335D7D"/>
    <w:rPr>
      <w:rFonts w:cs="Times New Roman"/>
    </w:rPr>
  </w:style>
  <w:style w:type="paragraph" w:customStyle="1" w:styleId="Body">
    <w:name w:val="Body"/>
    <w:rsid w:val="00335D7D"/>
    <w:pPr>
      <w:spacing w:after="0" w:line="240" w:lineRule="auto"/>
    </w:pPr>
    <w:rPr>
      <w:rFonts w:ascii="Helvetica" w:eastAsia="Times New Roman" w:hAnsi="Helvetica" w:cs="Helvetica"/>
      <w:color w:val="000000"/>
      <w:sz w:val="24"/>
      <w:szCs w:val="24"/>
      <w:lang w:val="en-US" w:eastAsia="ru-RU"/>
    </w:rPr>
  </w:style>
  <w:style w:type="character" w:customStyle="1" w:styleId="FootnoteTextChar">
    <w:name w:val="Footnote Text Char"/>
    <w:semiHidden/>
    <w:locked/>
    <w:rsid w:val="00335D7D"/>
    <w:rPr>
      <w:rFonts w:ascii="Times New Roman" w:hAnsi="Times New Roman"/>
      <w:sz w:val="20"/>
      <w:lang w:eastAsia="ru-RU"/>
    </w:rPr>
  </w:style>
  <w:style w:type="character" w:customStyle="1" w:styleId="xmlplain">
    <w:name w:val="xml_plain"/>
    <w:basedOn w:val="a6"/>
    <w:rsid w:val="00335D7D"/>
  </w:style>
  <w:style w:type="paragraph" w:customStyle="1" w:styleId="XML">
    <w:name w:val="XML_примеры"/>
    <w:basedOn w:val="a5"/>
    <w:qFormat/>
    <w:rsid w:val="00335D7D"/>
    <w:pPr>
      <w:spacing w:before="60" w:after="60" w:line="240" w:lineRule="auto"/>
      <w:contextualSpacing/>
    </w:pPr>
    <w:rPr>
      <w:rFonts w:ascii="Arial" w:eastAsia="Times New Roman" w:hAnsi="Arial" w:cs="Arial"/>
      <w:sz w:val="16"/>
      <w:szCs w:val="16"/>
    </w:rPr>
  </w:style>
  <w:style w:type="paragraph" w:customStyle="1" w:styleId="15">
    <w:name w:val="Абзац списка1"/>
    <w:basedOn w:val="a5"/>
    <w:rsid w:val="00335D7D"/>
    <w:pPr>
      <w:spacing w:before="0" w:after="0" w:line="240" w:lineRule="auto"/>
      <w:ind w:left="720"/>
    </w:pPr>
    <w:rPr>
      <w:rFonts w:cs="Times New Roman"/>
      <w:szCs w:val="28"/>
      <w:lang w:val="ru-RU" w:eastAsia="ru-RU"/>
    </w:rPr>
  </w:style>
  <w:style w:type="character" w:customStyle="1" w:styleId="afd">
    <w:name w:val="Аттрибут Знак"/>
    <w:rsid w:val="00335D7D"/>
    <w:rPr>
      <w:rFonts w:ascii="Courier New" w:hAnsi="Courier New" w:cs="Courier New"/>
      <w:color w:val="3F7F7F"/>
      <w:sz w:val="20"/>
      <w:szCs w:val="20"/>
      <w:lang w:val="en-US"/>
    </w:rPr>
  </w:style>
  <w:style w:type="character" w:styleId="afe">
    <w:name w:val="Emphasis"/>
    <w:uiPriority w:val="20"/>
    <w:qFormat/>
    <w:rsid w:val="00335D7D"/>
    <w:rPr>
      <w:rFonts w:cs="Times New Roman"/>
      <w:i/>
      <w:iCs/>
    </w:rPr>
  </w:style>
  <w:style w:type="paragraph" w:customStyle="1" w:styleId="16">
    <w:name w:val="Заголовок оглавления1"/>
    <w:basedOn w:val="11"/>
    <w:next w:val="a5"/>
    <w:semiHidden/>
    <w:rsid w:val="00335D7D"/>
    <w:pPr>
      <w:numPr>
        <w:numId w:val="0"/>
      </w:numPr>
      <w:outlineLvl w:val="9"/>
    </w:pPr>
  </w:style>
  <w:style w:type="character" w:styleId="aff">
    <w:name w:val="annotation reference"/>
    <w:rsid w:val="00335D7D"/>
    <w:rPr>
      <w:rFonts w:cs="Times New Roman"/>
      <w:sz w:val="16"/>
      <w:szCs w:val="16"/>
    </w:rPr>
  </w:style>
  <w:style w:type="character" w:styleId="aff0">
    <w:name w:val="footnote reference"/>
    <w:rsid w:val="00335D7D"/>
    <w:rPr>
      <w:rFonts w:cs="Times New Roman"/>
      <w:vertAlign w:val="superscript"/>
    </w:rPr>
  </w:style>
  <w:style w:type="character" w:styleId="HTML">
    <w:name w:val="HTML Code"/>
    <w:semiHidden/>
    <w:rsid w:val="00335D7D"/>
    <w:rPr>
      <w:rFonts w:ascii="Courier New" w:hAnsi="Courier New" w:cs="Courier New"/>
      <w:sz w:val="20"/>
      <w:szCs w:val="20"/>
    </w:rPr>
  </w:style>
  <w:style w:type="character" w:styleId="aff1">
    <w:name w:val="line number"/>
    <w:basedOn w:val="a6"/>
    <w:rsid w:val="00335D7D"/>
  </w:style>
  <w:style w:type="paragraph" w:styleId="aff2">
    <w:name w:val="Body Text"/>
    <w:aliases w:val="body text,Заг1,contents,Corps de texte,bt,body tesx,t,RFQ Text,RFQ,body text1,body text2,bt1,body text3,bt2,body text4,bt3,body text5,bt4,body text6,bt5,body text7,bt6,body text8,bt7,body text11,body text21,bt11,body text31,bt21"/>
    <w:basedOn w:val="a5"/>
    <w:link w:val="aff3"/>
    <w:rsid w:val="00335D7D"/>
    <w:pPr>
      <w:spacing w:before="0" w:line="360" w:lineRule="auto"/>
    </w:pPr>
    <w:rPr>
      <w:rFonts w:cs="Times New Roman"/>
      <w:szCs w:val="24"/>
      <w:lang w:val="x-none" w:eastAsia="ru-RU"/>
    </w:rPr>
  </w:style>
  <w:style w:type="character" w:customStyle="1" w:styleId="aff3">
    <w:name w:val="Основной текст Знак"/>
    <w:aliases w:val="body text Знак,Заг1 Знак,contents Знак,Corps de texte Знак,bt Знак,body tesx Знак,t Знак,RFQ Text Знак,RFQ Знак,body text1 Знак,body text2 Знак,bt1 Знак,body text3 Знак,bt2 Знак,body text4 Знак,bt3 Знак,body text5 Знак,bt4 Знак"/>
    <w:basedOn w:val="a6"/>
    <w:link w:val="aff2"/>
    <w:rsid w:val="00335D7D"/>
    <w:rPr>
      <w:rFonts w:ascii="Times New Roman" w:eastAsia="Calibri" w:hAnsi="Times New Roman" w:cs="Times New Roman"/>
      <w:sz w:val="24"/>
      <w:szCs w:val="24"/>
      <w:lang w:val="x-none" w:eastAsia="ru-RU"/>
    </w:rPr>
  </w:style>
  <w:style w:type="paragraph" w:styleId="aff4">
    <w:name w:val="Subtitle"/>
    <w:basedOn w:val="a5"/>
    <w:next w:val="a5"/>
    <w:link w:val="aff5"/>
    <w:rsid w:val="00335D7D"/>
    <w:pPr>
      <w:numPr>
        <w:ilvl w:val="1"/>
      </w:numPr>
    </w:pPr>
    <w:rPr>
      <w:rFonts w:ascii="Cambria" w:hAnsi="Cambria" w:cs="Times New Roman"/>
      <w:i/>
      <w:iCs/>
      <w:color w:val="4F81BD"/>
      <w:spacing w:val="15"/>
      <w:szCs w:val="24"/>
      <w:lang w:eastAsia="x-none"/>
    </w:rPr>
  </w:style>
  <w:style w:type="character" w:customStyle="1" w:styleId="aff5">
    <w:name w:val="Подзаголовок Знак"/>
    <w:basedOn w:val="a6"/>
    <w:link w:val="aff4"/>
    <w:rsid w:val="00335D7D"/>
    <w:rPr>
      <w:rFonts w:ascii="Cambria" w:eastAsia="Calibri" w:hAnsi="Cambria" w:cs="Times New Roman"/>
      <w:i/>
      <w:iCs/>
      <w:color w:val="4F81BD"/>
      <w:spacing w:val="15"/>
      <w:sz w:val="24"/>
      <w:szCs w:val="24"/>
      <w:lang w:val="en-US" w:eastAsia="x-none"/>
    </w:rPr>
  </w:style>
  <w:style w:type="character" w:customStyle="1" w:styleId="17">
    <w:name w:val="Сильное выделение1"/>
    <w:rsid w:val="00335D7D"/>
    <w:rPr>
      <w:rFonts w:cs="Times New Roman"/>
      <w:b/>
      <w:bCs/>
      <w:i/>
      <w:iCs/>
      <w:color w:val="4F81BD"/>
    </w:rPr>
  </w:style>
  <w:style w:type="paragraph" w:styleId="HTML0">
    <w:name w:val="HTML Preformatted"/>
    <w:basedOn w:val="a5"/>
    <w:link w:val="HTML1"/>
    <w:uiPriority w:val="99"/>
    <w:rsid w:val="00335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Times New Roman"/>
    </w:rPr>
  </w:style>
  <w:style w:type="character" w:customStyle="1" w:styleId="HTML1">
    <w:name w:val="Стандартный HTML Знак"/>
    <w:basedOn w:val="a6"/>
    <w:link w:val="HTML0"/>
    <w:uiPriority w:val="99"/>
    <w:rsid w:val="00335D7D"/>
    <w:rPr>
      <w:rFonts w:ascii="Courier New" w:eastAsia="Calibri" w:hAnsi="Courier New" w:cs="Times New Roman"/>
      <w:sz w:val="24"/>
      <w:szCs w:val="20"/>
      <w:lang w:val="en-US"/>
    </w:rPr>
  </w:style>
  <w:style w:type="paragraph" w:customStyle="1" w:styleId="26">
    <w:name w:val="Стиль2"/>
    <w:basedOn w:val="16"/>
    <w:rsid w:val="00335D7D"/>
    <w:rPr>
      <w:lang w:val="ru-RU"/>
    </w:rPr>
  </w:style>
  <w:style w:type="paragraph" w:styleId="aff6">
    <w:name w:val="Document Map"/>
    <w:basedOn w:val="a5"/>
    <w:link w:val="aff7"/>
    <w:semiHidden/>
    <w:rsid w:val="00335D7D"/>
    <w:pPr>
      <w:spacing w:before="0" w:after="0" w:line="240" w:lineRule="auto"/>
    </w:pPr>
    <w:rPr>
      <w:rFonts w:ascii="Tahoma" w:hAnsi="Tahoma" w:cs="Times New Roman"/>
      <w:sz w:val="16"/>
      <w:szCs w:val="16"/>
    </w:rPr>
  </w:style>
  <w:style w:type="character" w:customStyle="1" w:styleId="aff7">
    <w:name w:val="Схема документа Знак"/>
    <w:basedOn w:val="a6"/>
    <w:link w:val="aff6"/>
    <w:semiHidden/>
    <w:rsid w:val="00335D7D"/>
    <w:rPr>
      <w:rFonts w:ascii="Tahoma" w:eastAsia="Calibri" w:hAnsi="Tahoma" w:cs="Times New Roman"/>
      <w:sz w:val="16"/>
      <w:szCs w:val="16"/>
      <w:lang w:val="en-US"/>
    </w:rPr>
  </w:style>
  <w:style w:type="paragraph" w:customStyle="1" w:styleId="aff8">
    <w:name w:val="Таблица шапка"/>
    <w:basedOn w:val="a5"/>
    <w:next w:val="a5"/>
    <w:link w:val="aff9"/>
    <w:rsid w:val="00335D7D"/>
    <w:pPr>
      <w:keepNext/>
      <w:keepLines/>
      <w:spacing w:before="60" w:after="60" w:line="240" w:lineRule="auto"/>
      <w:jc w:val="center"/>
    </w:pPr>
    <w:rPr>
      <w:rFonts w:cs="Times New Roman"/>
      <w:b/>
      <w:bCs/>
      <w:szCs w:val="24"/>
      <w:lang w:val="x-none" w:eastAsia="ru-RU"/>
    </w:rPr>
  </w:style>
  <w:style w:type="character" w:customStyle="1" w:styleId="aff9">
    <w:name w:val="Таблица шапка Знак"/>
    <w:link w:val="aff8"/>
    <w:locked/>
    <w:rsid w:val="00335D7D"/>
    <w:rPr>
      <w:rFonts w:ascii="Times New Roman" w:eastAsia="Calibri" w:hAnsi="Times New Roman" w:cs="Times New Roman"/>
      <w:b/>
      <w:bCs/>
      <w:sz w:val="24"/>
      <w:szCs w:val="24"/>
      <w:lang w:val="x-none" w:eastAsia="ru-RU"/>
    </w:rPr>
  </w:style>
  <w:style w:type="paragraph" w:styleId="affa">
    <w:name w:val="Plain Text"/>
    <w:basedOn w:val="a5"/>
    <w:link w:val="affb"/>
    <w:unhideWhenUsed/>
    <w:rsid w:val="00335D7D"/>
    <w:pPr>
      <w:spacing w:before="0" w:after="0" w:line="240" w:lineRule="auto"/>
    </w:pPr>
    <w:rPr>
      <w:rFonts w:ascii="Consolas" w:hAnsi="Consolas" w:cs="Times New Roman"/>
      <w:sz w:val="21"/>
      <w:szCs w:val="21"/>
      <w:lang w:val="x-none" w:eastAsia="x-none"/>
    </w:rPr>
  </w:style>
  <w:style w:type="character" w:customStyle="1" w:styleId="affb">
    <w:name w:val="Текст Знак"/>
    <w:basedOn w:val="a6"/>
    <w:link w:val="affa"/>
    <w:rsid w:val="00335D7D"/>
    <w:rPr>
      <w:rFonts w:ascii="Consolas" w:eastAsia="Calibri" w:hAnsi="Consolas" w:cs="Times New Roman"/>
      <w:sz w:val="21"/>
      <w:szCs w:val="21"/>
      <w:lang w:val="x-none" w:eastAsia="x-none"/>
    </w:rPr>
  </w:style>
  <w:style w:type="paragraph" w:styleId="affc">
    <w:name w:val="annotation text"/>
    <w:basedOn w:val="a5"/>
    <w:link w:val="affd"/>
    <w:rsid w:val="00335D7D"/>
    <w:pPr>
      <w:spacing w:before="0" w:after="0" w:line="240" w:lineRule="auto"/>
    </w:pPr>
    <w:rPr>
      <w:rFonts w:cs="Times New Roman"/>
      <w:lang w:val="x-none" w:eastAsia="ru-RU"/>
    </w:rPr>
  </w:style>
  <w:style w:type="character" w:customStyle="1" w:styleId="affd">
    <w:name w:val="Текст примечания Знак"/>
    <w:basedOn w:val="a6"/>
    <w:link w:val="affc"/>
    <w:rsid w:val="00335D7D"/>
    <w:rPr>
      <w:rFonts w:ascii="Times New Roman" w:eastAsia="Calibri" w:hAnsi="Times New Roman" w:cs="Times New Roman"/>
      <w:sz w:val="24"/>
      <w:szCs w:val="20"/>
      <w:lang w:val="x-none" w:eastAsia="ru-RU"/>
    </w:rPr>
  </w:style>
  <w:style w:type="paragraph" w:styleId="affe">
    <w:name w:val="footnote text"/>
    <w:basedOn w:val="a5"/>
    <w:link w:val="afff"/>
    <w:rsid w:val="00335D7D"/>
    <w:pPr>
      <w:spacing w:before="0" w:after="0" w:line="240" w:lineRule="auto"/>
    </w:pPr>
    <w:rPr>
      <w:rFonts w:eastAsia="Times New Roman" w:cs="Times New Roman"/>
    </w:rPr>
  </w:style>
  <w:style w:type="character" w:customStyle="1" w:styleId="afff">
    <w:name w:val="Текст сноски Знак"/>
    <w:basedOn w:val="a6"/>
    <w:link w:val="affe"/>
    <w:rsid w:val="00335D7D"/>
    <w:rPr>
      <w:rFonts w:ascii="Times New Roman" w:eastAsia="Times New Roman" w:hAnsi="Times New Roman" w:cs="Times New Roman"/>
      <w:sz w:val="24"/>
      <w:szCs w:val="20"/>
      <w:lang w:val="en-US"/>
    </w:rPr>
  </w:style>
  <w:style w:type="paragraph" w:styleId="afff0">
    <w:name w:val="annotation subject"/>
    <w:basedOn w:val="affc"/>
    <w:next w:val="affc"/>
    <w:link w:val="afff1"/>
    <w:semiHidden/>
    <w:rsid w:val="00335D7D"/>
    <w:pPr>
      <w:spacing w:before="200" w:after="200"/>
    </w:pPr>
    <w:rPr>
      <w:b/>
      <w:bCs/>
      <w:lang w:val="en-US" w:eastAsia="en-US"/>
    </w:rPr>
  </w:style>
  <w:style w:type="character" w:customStyle="1" w:styleId="afff1">
    <w:name w:val="Тема примечания Знак"/>
    <w:basedOn w:val="affd"/>
    <w:link w:val="afff0"/>
    <w:semiHidden/>
    <w:rsid w:val="00335D7D"/>
    <w:rPr>
      <w:rFonts w:ascii="Times New Roman" w:eastAsia="Calibri" w:hAnsi="Times New Roman" w:cs="Times New Roman"/>
      <w:b/>
      <w:bCs/>
      <w:sz w:val="24"/>
      <w:szCs w:val="20"/>
      <w:lang w:val="en-US" w:eastAsia="ru-RU"/>
    </w:rPr>
  </w:style>
  <w:style w:type="paragraph" w:styleId="27">
    <w:name w:val="List 2"/>
    <w:basedOn w:val="a5"/>
    <w:unhideWhenUsed/>
    <w:rsid w:val="00335D7D"/>
    <w:pPr>
      <w:ind w:left="566" w:hanging="283"/>
      <w:contextualSpacing/>
    </w:pPr>
  </w:style>
  <w:style w:type="paragraph" w:customStyle="1" w:styleId="Head1">
    <w:name w:val="Head1"/>
    <w:next w:val="a5"/>
    <w:rsid w:val="00335D7D"/>
    <w:pPr>
      <w:keepNext/>
      <w:pageBreakBefore/>
      <w:numPr>
        <w:numId w:val="27"/>
      </w:numPr>
      <w:spacing w:before="120" w:after="120" w:line="240" w:lineRule="auto"/>
      <w:jc w:val="both"/>
      <w:outlineLvl w:val="0"/>
    </w:pPr>
    <w:rPr>
      <w:rFonts w:ascii="Times New Roman" w:eastAsia="Times New Roman" w:hAnsi="Times New Roman" w:cs="Times New Roman"/>
      <w:b/>
      <w:bCs/>
      <w:sz w:val="32"/>
      <w:szCs w:val="32"/>
      <w:lang w:eastAsia="ru-RU"/>
    </w:rPr>
  </w:style>
  <w:style w:type="paragraph" w:customStyle="1" w:styleId="Head2">
    <w:name w:val="Head2"/>
    <w:next w:val="a5"/>
    <w:link w:val="Head20"/>
    <w:rsid w:val="00335D7D"/>
    <w:pPr>
      <w:keepNext/>
      <w:numPr>
        <w:ilvl w:val="1"/>
        <w:numId w:val="27"/>
      </w:numPr>
      <w:spacing w:before="120" w:after="120" w:line="240" w:lineRule="auto"/>
      <w:jc w:val="both"/>
      <w:outlineLvl w:val="1"/>
    </w:pPr>
    <w:rPr>
      <w:rFonts w:ascii="Times New Roman" w:eastAsia="Calibri" w:hAnsi="Times New Roman" w:cs="Times New Roman"/>
      <w:b/>
      <w:bCs/>
      <w:sz w:val="28"/>
      <w:szCs w:val="28"/>
      <w:lang w:eastAsia="ru-RU"/>
    </w:rPr>
  </w:style>
  <w:style w:type="character" w:customStyle="1" w:styleId="Head20">
    <w:name w:val="Head2 Знак Знак"/>
    <w:link w:val="Head2"/>
    <w:rsid w:val="00335D7D"/>
    <w:rPr>
      <w:rFonts w:ascii="Times New Roman" w:eastAsia="Calibri" w:hAnsi="Times New Roman" w:cs="Times New Roman"/>
      <w:b/>
      <w:bCs/>
      <w:sz w:val="28"/>
      <w:szCs w:val="28"/>
      <w:lang w:eastAsia="ru-RU"/>
    </w:rPr>
  </w:style>
  <w:style w:type="paragraph" w:customStyle="1" w:styleId="Head3">
    <w:name w:val="Head3"/>
    <w:next w:val="a5"/>
    <w:link w:val="Head30"/>
    <w:rsid w:val="00335D7D"/>
    <w:pPr>
      <w:keepNext/>
      <w:keepLines/>
      <w:numPr>
        <w:ilvl w:val="2"/>
        <w:numId w:val="27"/>
      </w:numPr>
      <w:spacing w:before="120" w:after="120" w:line="240" w:lineRule="auto"/>
      <w:jc w:val="both"/>
      <w:outlineLvl w:val="2"/>
    </w:pPr>
    <w:rPr>
      <w:rFonts w:ascii="Times New Roman" w:eastAsia="Calibri" w:hAnsi="Times New Roman" w:cs="Times New Roman"/>
      <w:b/>
      <w:bCs/>
      <w:sz w:val="28"/>
      <w:szCs w:val="28"/>
      <w:lang w:eastAsia="ru-RU"/>
    </w:rPr>
  </w:style>
  <w:style w:type="character" w:customStyle="1" w:styleId="Head30">
    <w:name w:val="Head3 Знак"/>
    <w:link w:val="Head3"/>
    <w:rsid w:val="00335D7D"/>
    <w:rPr>
      <w:rFonts w:ascii="Times New Roman" w:eastAsia="Calibri" w:hAnsi="Times New Roman" w:cs="Times New Roman"/>
      <w:b/>
      <w:bCs/>
      <w:sz w:val="28"/>
      <w:szCs w:val="28"/>
      <w:lang w:eastAsia="ru-RU"/>
    </w:rPr>
  </w:style>
  <w:style w:type="paragraph" w:customStyle="1" w:styleId="Head4">
    <w:name w:val="Head4"/>
    <w:next w:val="a5"/>
    <w:rsid w:val="00335D7D"/>
    <w:pPr>
      <w:keepNext/>
      <w:numPr>
        <w:ilvl w:val="3"/>
        <w:numId w:val="27"/>
      </w:numPr>
      <w:spacing w:before="120" w:after="120" w:line="240" w:lineRule="auto"/>
      <w:jc w:val="both"/>
      <w:outlineLvl w:val="3"/>
    </w:pPr>
    <w:rPr>
      <w:rFonts w:ascii="Times New Roman" w:eastAsia="Times New Roman" w:hAnsi="Times New Roman" w:cs="Times New Roman"/>
      <w:b/>
      <w:bCs/>
      <w:sz w:val="24"/>
      <w:szCs w:val="24"/>
      <w:lang w:eastAsia="ru-RU"/>
    </w:rPr>
  </w:style>
  <w:style w:type="paragraph" w:customStyle="1" w:styleId="Head5">
    <w:name w:val="Head5"/>
    <w:next w:val="a5"/>
    <w:rsid w:val="00335D7D"/>
    <w:pPr>
      <w:keepNext/>
      <w:numPr>
        <w:ilvl w:val="4"/>
        <w:numId w:val="27"/>
      </w:numPr>
      <w:spacing w:before="120" w:after="120" w:line="240" w:lineRule="auto"/>
      <w:jc w:val="both"/>
      <w:outlineLvl w:val="4"/>
    </w:pPr>
    <w:rPr>
      <w:rFonts w:ascii="Times New Roman" w:eastAsia="Times New Roman" w:hAnsi="Times New Roman" w:cs="Times New Roman"/>
      <w:b/>
      <w:iCs/>
      <w:sz w:val="24"/>
      <w:szCs w:val="24"/>
      <w:lang w:eastAsia="ru-RU"/>
    </w:rPr>
  </w:style>
  <w:style w:type="paragraph" w:customStyle="1" w:styleId="ItemizedList3">
    <w:name w:val="ItemizedList3"/>
    <w:rsid w:val="00335D7D"/>
    <w:pPr>
      <w:numPr>
        <w:ilvl w:val="1"/>
        <w:numId w:val="24"/>
      </w:numPr>
      <w:spacing w:before="120" w:after="0" w:line="240" w:lineRule="auto"/>
      <w:jc w:val="both"/>
    </w:pPr>
    <w:rPr>
      <w:rFonts w:ascii="Times New Roman" w:eastAsia="Times New Roman" w:hAnsi="Times New Roman" w:cs="Times New Roman"/>
      <w:sz w:val="24"/>
      <w:szCs w:val="24"/>
      <w:lang w:eastAsia="ru-RU"/>
    </w:rPr>
  </w:style>
  <w:style w:type="paragraph" w:customStyle="1" w:styleId="Orderedlist1">
    <w:name w:val="Orderedlist1"/>
    <w:basedOn w:val="a5"/>
    <w:rsid w:val="00335D7D"/>
    <w:pPr>
      <w:numPr>
        <w:numId w:val="25"/>
      </w:numPr>
      <w:spacing w:line="240" w:lineRule="auto"/>
    </w:pPr>
    <w:rPr>
      <w:rFonts w:eastAsia="Times New Roman" w:cs="Times New Roman"/>
      <w:szCs w:val="24"/>
      <w:lang w:val="ru-RU" w:eastAsia="ru-RU"/>
    </w:rPr>
  </w:style>
  <w:style w:type="paragraph" w:customStyle="1" w:styleId="Orderedlist2">
    <w:name w:val="Orderedlist2"/>
    <w:basedOn w:val="a5"/>
    <w:rsid w:val="00335D7D"/>
    <w:pPr>
      <w:numPr>
        <w:ilvl w:val="1"/>
        <w:numId w:val="25"/>
      </w:numPr>
      <w:spacing w:line="240" w:lineRule="auto"/>
    </w:pPr>
    <w:rPr>
      <w:rFonts w:eastAsia="Times New Roman" w:cs="Times New Roman"/>
      <w:szCs w:val="24"/>
      <w:lang w:val="ru-RU" w:eastAsia="ru-RU"/>
    </w:rPr>
  </w:style>
  <w:style w:type="paragraph" w:customStyle="1" w:styleId="OrderList3">
    <w:name w:val="OrderList3"/>
    <w:basedOn w:val="a5"/>
    <w:rsid w:val="00335D7D"/>
    <w:pPr>
      <w:numPr>
        <w:ilvl w:val="2"/>
        <w:numId w:val="25"/>
      </w:numPr>
      <w:spacing w:line="240" w:lineRule="auto"/>
    </w:pPr>
    <w:rPr>
      <w:rFonts w:eastAsia="Times New Roman" w:cs="Times New Roman"/>
      <w:szCs w:val="24"/>
      <w:lang w:val="ru-RU" w:eastAsia="ru-RU"/>
    </w:rPr>
  </w:style>
  <w:style w:type="paragraph" w:customStyle="1" w:styleId="Picture">
    <w:name w:val="Picture"/>
    <w:next w:val="a5"/>
    <w:rsid w:val="00335D7D"/>
    <w:pPr>
      <w:keepNext/>
      <w:spacing w:before="240" w:after="120" w:line="240" w:lineRule="auto"/>
      <w:jc w:val="center"/>
    </w:pPr>
    <w:rPr>
      <w:rFonts w:ascii="Times New Roman" w:eastAsia="Times New Roman" w:hAnsi="Times New Roman" w:cs="Times New Roman"/>
      <w:sz w:val="26"/>
      <w:szCs w:val="26"/>
      <w:lang w:eastAsia="ru-RU"/>
    </w:rPr>
  </w:style>
  <w:style w:type="paragraph" w:customStyle="1" w:styleId="PictureInscription">
    <w:name w:val="PictureInscription"/>
    <w:next w:val="a5"/>
    <w:rsid w:val="00335D7D"/>
    <w:pPr>
      <w:numPr>
        <w:ilvl w:val="7"/>
        <w:numId w:val="26"/>
      </w:numPr>
      <w:spacing w:before="120" w:after="240" w:line="240" w:lineRule="auto"/>
      <w:jc w:val="center"/>
    </w:pPr>
    <w:rPr>
      <w:rFonts w:ascii="Times New Roman" w:eastAsia="Times New Roman" w:hAnsi="Times New Roman" w:cs="Times New Roman"/>
      <w:sz w:val="24"/>
      <w:szCs w:val="24"/>
      <w:lang w:eastAsia="ru-RU"/>
    </w:rPr>
  </w:style>
  <w:style w:type="paragraph" w:customStyle="1" w:styleId="ORL">
    <w:name w:val="ORL"/>
    <w:basedOn w:val="af"/>
    <w:rsid w:val="00335D7D"/>
    <w:pPr>
      <w:numPr>
        <w:numId w:val="22"/>
      </w:numPr>
    </w:pPr>
    <w:rPr>
      <w:sz w:val="24"/>
      <w:szCs w:val="24"/>
    </w:rPr>
  </w:style>
  <w:style w:type="character" w:customStyle="1" w:styleId="PlainText1">
    <w:name w:val="PlainText Знак1"/>
    <w:rsid w:val="00335D7D"/>
    <w:rPr>
      <w:sz w:val="24"/>
      <w:szCs w:val="24"/>
      <w:lang w:val="ru-RU" w:eastAsia="ru-RU" w:bidi="ar-SA"/>
    </w:rPr>
  </w:style>
  <w:style w:type="paragraph" w:customStyle="1" w:styleId="TableInscription">
    <w:name w:val="TableInscription"/>
    <w:next w:val="a5"/>
    <w:rsid w:val="00335D7D"/>
    <w:pPr>
      <w:keepNext/>
      <w:numPr>
        <w:ilvl w:val="8"/>
        <w:numId w:val="27"/>
      </w:numPr>
      <w:spacing w:before="240" w:after="120" w:line="240" w:lineRule="auto"/>
    </w:pPr>
    <w:rPr>
      <w:rFonts w:ascii="Times New Roman" w:eastAsia="Times New Roman" w:hAnsi="Times New Roman" w:cs="Times New Roman"/>
      <w:sz w:val="24"/>
      <w:szCs w:val="20"/>
      <w:lang w:eastAsia="ru-RU"/>
    </w:rPr>
  </w:style>
  <w:style w:type="paragraph" w:customStyle="1" w:styleId="TableItemizedList1">
    <w:name w:val="TableItemizedList1"/>
    <w:basedOn w:val="a5"/>
    <w:rsid w:val="00335D7D"/>
    <w:pPr>
      <w:numPr>
        <w:numId w:val="28"/>
      </w:numPr>
      <w:spacing w:before="0" w:after="60" w:line="240" w:lineRule="auto"/>
    </w:pPr>
    <w:rPr>
      <w:rFonts w:eastAsia="Times New Roman" w:cs="Times New Roman"/>
      <w:szCs w:val="24"/>
      <w:lang w:val="ru-RU" w:eastAsia="ru-RU"/>
    </w:rPr>
  </w:style>
  <w:style w:type="paragraph" w:customStyle="1" w:styleId="TableItemizedList2">
    <w:name w:val="TableItemizedList2"/>
    <w:basedOn w:val="a5"/>
    <w:rsid w:val="00335D7D"/>
    <w:pPr>
      <w:numPr>
        <w:ilvl w:val="1"/>
        <w:numId w:val="28"/>
      </w:numPr>
      <w:spacing w:before="0" w:after="60" w:line="240" w:lineRule="auto"/>
    </w:pPr>
    <w:rPr>
      <w:rFonts w:eastAsia="Times New Roman" w:cs="Times New Roman"/>
      <w:szCs w:val="24"/>
      <w:lang w:val="ru-RU" w:eastAsia="ru-RU"/>
    </w:rPr>
  </w:style>
  <w:style w:type="paragraph" w:customStyle="1" w:styleId="TableItemizedList3">
    <w:name w:val="TableItemizedList3"/>
    <w:basedOn w:val="a5"/>
    <w:rsid w:val="00335D7D"/>
    <w:pPr>
      <w:numPr>
        <w:ilvl w:val="2"/>
        <w:numId w:val="28"/>
      </w:numPr>
      <w:spacing w:before="0" w:after="60" w:line="240" w:lineRule="auto"/>
    </w:pPr>
    <w:rPr>
      <w:rFonts w:eastAsia="Times New Roman" w:cs="Times New Roman"/>
      <w:szCs w:val="24"/>
      <w:lang w:val="ru-RU" w:eastAsia="ru-RU"/>
    </w:rPr>
  </w:style>
  <w:style w:type="paragraph" w:customStyle="1" w:styleId="TableOderedList1">
    <w:name w:val="TableOderedList1"/>
    <w:rsid w:val="00335D7D"/>
    <w:pPr>
      <w:numPr>
        <w:numId w:val="29"/>
      </w:numPr>
      <w:spacing w:after="0" w:line="240" w:lineRule="auto"/>
    </w:pPr>
    <w:rPr>
      <w:rFonts w:ascii="Times New Roman" w:eastAsia="Times New Roman" w:hAnsi="Times New Roman" w:cs="Times New Roman"/>
      <w:sz w:val="24"/>
      <w:szCs w:val="24"/>
      <w:lang w:eastAsia="ru-RU"/>
    </w:rPr>
  </w:style>
  <w:style w:type="paragraph" w:customStyle="1" w:styleId="TableOderedList2">
    <w:name w:val="TableOderedList2"/>
    <w:basedOn w:val="a5"/>
    <w:rsid w:val="00335D7D"/>
    <w:pPr>
      <w:numPr>
        <w:ilvl w:val="1"/>
        <w:numId w:val="29"/>
      </w:numPr>
      <w:spacing w:before="0" w:after="60" w:line="240" w:lineRule="auto"/>
    </w:pPr>
    <w:rPr>
      <w:rFonts w:eastAsia="Times New Roman" w:cs="Times New Roman"/>
      <w:szCs w:val="24"/>
      <w:lang w:val="ru-RU" w:eastAsia="ru-RU"/>
    </w:rPr>
  </w:style>
  <w:style w:type="paragraph" w:customStyle="1" w:styleId="TableOderedList3">
    <w:name w:val="TableOderedList3"/>
    <w:basedOn w:val="a5"/>
    <w:rsid w:val="00335D7D"/>
    <w:pPr>
      <w:numPr>
        <w:ilvl w:val="2"/>
        <w:numId w:val="29"/>
      </w:numPr>
      <w:spacing w:before="0" w:after="60" w:line="240" w:lineRule="auto"/>
    </w:pPr>
    <w:rPr>
      <w:rFonts w:eastAsia="Times New Roman" w:cs="Times New Roman"/>
      <w:szCs w:val="24"/>
      <w:lang w:val="ru-RU" w:eastAsia="ru-RU"/>
    </w:rPr>
  </w:style>
  <w:style w:type="paragraph" w:customStyle="1" w:styleId="tabletext">
    <w:name w:val="tabletext"/>
    <w:rsid w:val="00335D7D"/>
    <w:pPr>
      <w:widowControl w:val="0"/>
      <w:spacing w:after="0" w:line="240" w:lineRule="auto"/>
    </w:pPr>
    <w:rPr>
      <w:rFonts w:ascii="Times New Roman" w:eastAsia="Times New Roman" w:hAnsi="Times New Roman" w:cs="Times New Roman"/>
      <w:sz w:val="24"/>
      <w:szCs w:val="24"/>
      <w:lang w:eastAsia="ru-RU"/>
    </w:rPr>
  </w:style>
  <w:style w:type="paragraph" w:customStyle="1" w:styleId="TableTitle">
    <w:name w:val="TableTitle"/>
    <w:basedOn w:val="a5"/>
    <w:rsid w:val="00335D7D"/>
    <w:pPr>
      <w:keepNext/>
      <w:spacing w:after="0" w:line="240" w:lineRule="auto"/>
      <w:jc w:val="center"/>
    </w:pPr>
    <w:rPr>
      <w:rFonts w:eastAsia="Times New Roman" w:cs="Times New Roman"/>
      <w:b/>
      <w:bCs/>
      <w:szCs w:val="24"/>
      <w:lang w:val="ru-RU" w:eastAsia="ru-RU"/>
    </w:rPr>
  </w:style>
  <w:style w:type="paragraph" w:customStyle="1" w:styleId="ORL2">
    <w:name w:val="ORL2"/>
    <w:basedOn w:val="ab"/>
    <w:rsid w:val="00335D7D"/>
    <w:pPr>
      <w:numPr>
        <w:ilvl w:val="1"/>
        <w:numId w:val="23"/>
      </w:numPr>
      <w:spacing w:before="0" w:beforeAutospacing="0" w:after="0" w:afterAutospacing="0" w:line="276" w:lineRule="auto"/>
      <w:jc w:val="both"/>
    </w:pPr>
    <w:rPr>
      <w:rFonts w:eastAsia="Calibri"/>
    </w:rPr>
  </w:style>
  <w:style w:type="paragraph" w:customStyle="1" w:styleId="Default">
    <w:name w:val="Default"/>
    <w:rsid w:val="00335D7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2">
    <w:name w:val="_Титул наименование организации Знак"/>
    <w:link w:val="afff3"/>
    <w:locked/>
    <w:rsid w:val="00335D7D"/>
    <w:rPr>
      <w:noProof/>
      <w:sz w:val="28"/>
      <w:szCs w:val="28"/>
      <w:lang w:val="x-none" w:eastAsia="x-none"/>
    </w:rPr>
  </w:style>
  <w:style w:type="paragraph" w:customStyle="1" w:styleId="afff3">
    <w:name w:val="_Титул наименование организации"/>
    <w:basedOn w:val="a5"/>
    <w:link w:val="afff2"/>
    <w:rsid w:val="00335D7D"/>
    <w:pPr>
      <w:widowControl w:val="0"/>
      <w:tabs>
        <w:tab w:val="left" w:pos="0"/>
      </w:tabs>
      <w:autoSpaceDN w:val="0"/>
      <w:adjustRightInd w:val="0"/>
      <w:spacing w:before="0" w:after="0" w:line="360" w:lineRule="atLeast"/>
      <w:ind w:right="-5"/>
      <w:jc w:val="center"/>
    </w:pPr>
    <w:rPr>
      <w:rFonts w:asciiTheme="minorHAnsi" w:eastAsiaTheme="minorHAnsi" w:hAnsiTheme="minorHAnsi" w:cstheme="minorBidi"/>
      <w:noProof/>
      <w:sz w:val="28"/>
      <w:szCs w:val="28"/>
      <w:lang w:val="x-none" w:eastAsia="x-none"/>
    </w:rPr>
  </w:style>
  <w:style w:type="paragraph" w:styleId="42">
    <w:name w:val="toc 4"/>
    <w:basedOn w:val="a5"/>
    <w:next w:val="a5"/>
    <w:autoRedefine/>
    <w:uiPriority w:val="39"/>
    <w:unhideWhenUsed/>
    <w:rsid w:val="00335D7D"/>
    <w:pPr>
      <w:spacing w:before="0" w:after="100"/>
      <w:ind w:left="660"/>
      <w:jc w:val="left"/>
    </w:pPr>
    <w:rPr>
      <w:rFonts w:asciiTheme="minorHAnsi" w:eastAsiaTheme="minorEastAsia" w:hAnsiTheme="minorHAnsi" w:cstheme="minorBidi"/>
      <w:sz w:val="22"/>
      <w:szCs w:val="22"/>
      <w:lang w:val="ru-RU" w:eastAsia="ru-RU"/>
    </w:rPr>
  </w:style>
  <w:style w:type="paragraph" w:styleId="52">
    <w:name w:val="toc 5"/>
    <w:basedOn w:val="a5"/>
    <w:next w:val="a5"/>
    <w:autoRedefine/>
    <w:uiPriority w:val="39"/>
    <w:unhideWhenUsed/>
    <w:rsid w:val="00335D7D"/>
    <w:pPr>
      <w:spacing w:before="0" w:after="100"/>
      <w:ind w:left="880"/>
      <w:jc w:val="left"/>
    </w:pPr>
    <w:rPr>
      <w:rFonts w:asciiTheme="minorHAnsi" w:eastAsiaTheme="minorEastAsia" w:hAnsiTheme="minorHAnsi" w:cstheme="minorBidi"/>
      <w:sz w:val="22"/>
      <w:szCs w:val="22"/>
      <w:lang w:val="ru-RU" w:eastAsia="ru-RU"/>
    </w:rPr>
  </w:style>
  <w:style w:type="paragraph" w:styleId="61">
    <w:name w:val="toc 6"/>
    <w:basedOn w:val="a5"/>
    <w:next w:val="a5"/>
    <w:autoRedefine/>
    <w:uiPriority w:val="39"/>
    <w:unhideWhenUsed/>
    <w:rsid w:val="00335D7D"/>
    <w:pPr>
      <w:spacing w:before="0" w:after="100"/>
      <w:ind w:left="1100"/>
      <w:jc w:val="left"/>
    </w:pPr>
    <w:rPr>
      <w:rFonts w:asciiTheme="minorHAnsi" w:eastAsiaTheme="minorEastAsia" w:hAnsiTheme="minorHAnsi" w:cstheme="minorBidi"/>
      <w:sz w:val="22"/>
      <w:szCs w:val="22"/>
      <w:lang w:val="ru-RU" w:eastAsia="ru-RU"/>
    </w:rPr>
  </w:style>
  <w:style w:type="paragraph" w:styleId="71">
    <w:name w:val="toc 7"/>
    <w:basedOn w:val="a5"/>
    <w:next w:val="a5"/>
    <w:autoRedefine/>
    <w:uiPriority w:val="39"/>
    <w:unhideWhenUsed/>
    <w:rsid w:val="00335D7D"/>
    <w:pPr>
      <w:spacing w:before="0" w:after="100"/>
      <w:ind w:left="1320"/>
      <w:jc w:val="left"/>
    </w:pPr>
    <w:rPr>
      <w:rFonts w:asciiTheme="minorHAnsi" w:eastAsiaTheme="minorEastAsia" w:hAnsiTheme="minorHAnsi" w:cstheme="minorBidi"/>
      <w:sz w:val="22"/>
      <w:szCs w:val="22"/>
      <w:lang w:val="ru-RU" w:eastAsia="ru-RU"/>
    </w:rPr>
  </w:style>
  <w:style w:type="paragraph" w:styleId="81">
    <w:name w:val="toc 8"/>
    <w:basedOn w:val="a5"/>
    <w:next w:val="a5"/>
    <w:autoRedefine/>
    <w:uiPriority w:val="39"/>
    <w:unhideWhenUsed/>
    <w:rsid w:val="00335D7D"/>
    <w:pPr>
      <w:spacing w:before="0" w:after="100"/>
      <w:ind w:left="1540"/>
      <w:jc w:val="left"/>
    </w:pPr>
    <w:rPr>
      <w:rFonts w:asciiTheme="minorHAnsi" w:eastAsiaTheme="minorEastAsia" w:hAnsiTheme="minorHAnsi" w:cstheme="minorBidi"/>
      <w:sz w:val="22"/>
      <w:szCs w:val="22"/>
      <w:lang w:val="ru-RU" w:eastAsia="ru-RU"/>
    </w:rPr>
  </w:style>
  <w:style w:type="paragraph" w:styleId="91">
    <w:name w:val="toc 9"/>
    <w:basedOn w:val="a5"/>
    <w:next w:val="a5"/>
    <w:autoRedefine/>
    <w:uiPriority w:val="39"/>
    <w:unhideWhenUsed/>
    <w:rsid w:val="00335D7D"/>
    <w:pPr>
      <w:spacing w:before="0" w:after="100"/>
      <w:ind w:left="1760"/>
      <w:jc w:val="left"/>
    </w:pPr>
    <w:rPr>
      <w:rFonts w:asciiTheme="minorHAnsi" w:eastAsiaTheme="minorEastAsia" w:hAnsiTheme="minorHAnsi" w:cstheme="minorBidi"/>
      <w:sz w:val="22"/>
      <w:szCs w:val="22"/>
      <w:lang w:val="ru-RU" w:eastAsia="ru-RU"/>
    </w:rPr>
  </w:style>
  <w:style w:type="paragraph" w:styleId="afff4">
    <w:name w:val="endnote text"/>
    <w:basedOn w:val="a5"/>
    <w:link w:val="afff5"/>
    <w:unhideWhenUsed/>
    <w:rsid w:val="00335D7D"/>
    <w:pPr>
      <w:spacing w:before="0" w:after="0" w:line="240" w:lineRule="auto"/>
    </w:pPr>
    <w:rPr>
      <w:sz w:val="20"/>
    </w:rPr>
  </w:style>
  <w:style w:type="character" w:customStyle="1" w:styleId="afff5">
    <w:name w:val="Текст концевой сноски Знак"/>
    <w:basedOn w:val="a6"/>
    <w:link w:val="afff4"/>
    <w:rsid w:val="00335D7D"/>
    <w:rPr>
      <w:rFonts w:ascii="Times New Roman" w:eastAsia="Calibri" w:hAnsi="Times New Roman" w:cs="Calibri"/>
      <w:sz w:val="20"/>
      <w:szCs w:val="20"/>
      <w:lang w:val="en-US"/>
    </w:rPr>
  </w:style>
  <w:style w:type="character" w:styleId="afff6">
    <w:name w:val="endnote reference"/>
    <w:basedOn w:val="a6"/>
    <w:uiPriority w:val="99"/>
    <w:semiHidden/>
    <w:unhideWhenUsed/>
    <w:rsid w:val="00335D7D"/>
    <w:rPr>
      <w:vertAlign w:val="superscript"/>
    </w:rPr>
  </w:style>
  <w:style w:type="paragraph" w:customStyle="1" w:styleId="1">
    <w:name w:val="1 УРЗаг"/>
    <w:basedOn w:val="a5"/>
    <w:autoRedefine/>
    <w:rsid w:val="00335D7D"/>
    <w:pPr>
      <w:widowControl w:val="0"/>
      <w:numPr>
        <w:numId w:val="32"/>
      </w:numPr>
      <w:autoSpaceDE w:val="0"/>
      <w:autoSpaceDN w:val="0"/>
      <w:adjustRightInd w:val="0"/>
      <w:spacing w:line="360" w:lineRule="auto"/>
      <w:ind w:left="360"/>
      <w:jc w:val="left"/>
      <w:outlineLvl w:val="0"/>
    </w:pPr>
    <w:rPr>
      <w:rFonts w:eastAsiaTheme="minorEastAsia" w:cs="Arial"/>
      <w:b/>
      <w:bCs/>
      <w:color w:val="000000"/>
      <w:kern w:val="32"/>
      <w:sz w:val="32"/>
      <w:szCs w:val="32"/>
      <w:shd w:val="clear" w:color="auto" w:fill="FFFFFF"/>
      <w:lang w:val="en-AU" w:eastAsia="ru-RU"/>
    </w:rPr>
  </w:style>
  <w:style w:type="paragraph" w:customStyle="1" w:styleId="2">
    <w:name w:val="2 УРЗаг"/>
    <w:basedOn w:val="a5"/>
    <w:autoRedefine/>
    <w:rsid w:val="00335D7D"/>
    <w:pPr>
      <w:keepNext/>
      <w:widowControl w:val="0"/>
      <w:numPr>
        <w:ilvl w:val="1"/>
        <w:numId w:val="32"/>
      </w:numPr>
      <w:autoSpaceDE w:val="0"/>
      <w:autoSpaceDN w:val="0"/>
      <w:adjustRightInd w:val="0"/>
      <w:spacing w:line="360" w:lineRule="auto"/>
      <w:ind w:left="720"/>
      <w:jc w:val="left"/>
      <w:outlineLvl w:val="1"/>
    </w:pPr>
    <w:rPr>
      <w:rFonts w:eastAsiaTheme="minorEastAsia" w:cs="Arial"/>
      <w:b/>
      <w:bCs/>
      <w:color w:val="000000"/>
      <w:kern w:val="32"/>
      <w:sz w:val="32"/>
      <w:szCs w:val="32"/>
      <w:shd w:val="clear" w:color="auto" w:fill="FFFFFF"/>
      <w:lang w:val="en-AU" w:eastAsia="ru-RU"/>
    </w:rPr>
  </w:style>
  <w:style w:type="paragraph" w:customStyle="1" w:styleId="3">
    <w:name w:val="3 УРЗаг"/>
    <w:basedOn w:val="a5"/>
    <w:rsid w:val="00335D7D"/>
    <w:pPr>
      <w:keepNext/>
      <w:widowControl w:val="0"/>
      <w:numPr>
        <w:ilvl w:val="2"/>
        <w:numId w:val="32"/>
      </w:numPr>
      <w:autoSpaceDE w:val="0"/>
      <w:autoSpaceDN w:val="0"/>
      <w:adjustRightInd w:val="0"/>
      <w:spacing w:line="360" w:lineRule="auto"/>
      <w:ind w:left="720"/>
      <w:jc w:val="left"/>
      <w:outlineLvl w:val="2"/>
    </w:pPr>
    <w:rPr>
      <w:rFonts w:eastAsiaTheme="minorEastAsia" w:cs="Arial"/>
      <w:b/>
      <w:bCs/>
      <w:color w:val="000000"/>
      <w:kern w:val="32"/>
      <w:sz w:val="32"/>
      <w:szCs w:val="26"/>
      <w:shd w:val="clear" w:color="auto" w:fill="FFFFFF"/>
      <w:lang w:val="en-AU" w:eastAsia="ru-RU"/>
    </w:rPr>
  </w:style>
  <w:style w:type="paragraph" w:customStyle="1" w:styleId="10">
    <w:name w:val="ПП1"/>
    <w:basedOn w:val="a5"/>
    <w:rsid w:val="00335D7D"/>
    <w:pPr>
      <w:widowControl w:val="0"/>
      <w:numPr>
        <w:numId w:val="31"/>
      </w:numPr>
      <w:tabs>
        <w:tab w:val="left" w:pos="708"/>
        <w:tab w:val="left" w:pos="993"/>
      </w:tabs>
      <w:autoSpaceDE w:val="0"/>
      <w:autoSpaceDN w:val="0"/>
      <w:adjustRightInd w:val="0"/>
      <w:spacing w:before="0" w:after="0" w:line="360" w:lineRule="auto"/>
      <w:contextualSpacing/>
    </w:pPr>
    <w:rPr>
      <w:rFonts w:eastAsiaTheme="minorEastAsia" w:cs="Arial"/>
      <w:color w:val="000000"/>
      <w:sz w:val="28"/>
      <w:szCs w:val="28"/>
      <w:shd w:val="clear" w:color="auto" w:fill="FFFFFF"/>
      <w:lang w:val="en-AU" w:eastAsia="ru-RU"/>
    </w:rPr>
  </w:style>
  <w:style w:type="paragraph" w:customStyle="1" w:styleId="21">
    <w:name w:val="ПП2"/>
    <w:basedOn w:val="a5"/>
    <w:rsid w:val="00335D7D"/>
    <w:pPr>
      <w:widowControl w:val="0"/>
      <w:numPr>
        <w:ilvl w:val="1"/>
        <w:numId w:val="31"/>
      </w:numPr>
      <w:autoSpaceDE w:val="0"/>
      <w:autoSpaceDN w:val="0"/>
      <w:adjustRightInd w:val="0"/>
      <w:spacing w:before="0" w:after="0" w:line="360" w:lineRule="auto"/>
    </w:pPr>
    <w:rPr>
      <w:rFonts w:eastAsiaTheme="minorEastAsia" w:cs="Arial"/>
      <w:color w:val="000000"/>
      <w:sz w:val="28"/>
      <w:szCs w:val="28"/>
      <w:shd w:val="clear" w:color="auto" w:fill="FFFFFF"/>
      <w:lang w:val="en-AU" w:eastAsia="ru-RU"/>
    </w:rPr>
  </w:style>
  <w:style w:type="paragraph" w:customStyle="1" w:styleId="30">
    <w:name w:val="ППП3"/>
    <w:basedOn w:val="a5"/>
    <w:rsid w:val="00335D7D"/>
    <w:pPr>
      <w:widowControl w:val="0"/>
      <w:numPr>
        <w:ilvl w:val="2"/>
        <w:numId w:val="31"/>
      </w:numPr>
      <w:autoSpaceDE w:val="0"/>
      <w:autoSpaceDN w:val="0"/>
      <w:adjustRightInd w:val="0"/>
      <w:spacing w:before="0" w:after="0" w:line="360" w:lineRule="auto"/>
    </w:pPr>
    <w:rPr>
      <w:rFonts w:eastAsiaTheme="minorEastAsia" w:cs="Arial"/>
      <w:color w:val="000000"/>
      <w:sz w:val="28"/>
      <w:szCs w:val="28"/>
      <w:shd w:val="clear" w:color="auto" w:fill="FFFFFF"/>
      <w:lang w:val="en-AU" w:eastAsia="ar-SA"/>
    </w:rPr>
  </w:style>
  <w:style w:type="paragraph" w:customStyle="1" w:styleId="afff7">
    <w:name w:val="ТТКК"/>
    <w:basedOn w:val="a5"/>
    <w:link w:val="afff8"/>
    <w:autoRedefine/>
    <w:rsid w:val="00FD4478"/>
    <w:pPr>
      <w:widowControl w:val="0"/>
      <w:autoSpaceDE w:val="0"/>
      <w:autoSpaceDN w:val="0"/>
      <w:adjustRightInd w:val="0"/>
      <w:spacing w:before="0" w:after="0" w:line="360" w:lineRule="auto"/>
      <w:ind w:firstLine="720"/>
      <w:jc w:val="left"/>
    </w:pPr>
    <w:rPr>
      <w:rFonts w:eastAsiaTheme="minorEastAsia" w:cs="Arial"/>
      <w:b/>
      <w:i/>
      <w:color w:val="000000"/>
      <w:szCs w:val="24"/>
      <w:shd w:val="clear" w:color="auto" w:fill="FFFFFF"/>
      <w:lang w:eastAsia="ru-RU"/>
    </w:rPr>
  </w:style>
  <w:style w:type="character" w:customStyle="1" w:styleId="afff8">
    <w:name w:val="ТТКК Знак"/>
    <w:link w:val="afff7"/>
    <w:rsid w:val="00FD4478"/>
    <w:rPr>
      <w:rFonts w:ascii="Times New Roman" w:eastAsiaTheme="minorEastAsia" w:hAnsi="Times New Roman" w:cs="Arial"/>
      <w:b/>
      <w:i/>
      <w:color w:val="000000"/>
      <w:sz w:val="24"/>
      <w:szCs w:val="24"/>
      <w:lang w:val="en-US" w:eastAsia="ru-RU"/>
    </w:rPr>
  </w:style>
  <w:style w:type="paragraph" w:customStyle="1" w:styleId="afff9">
    <w:name w:val="ПоДпКтАб"/>
    <w:basedOn w:val="a9"/>
    <w:link w:val="afffa"/>
    <w:autoRedefine/>
    <w:rsid w:val="00335D7D"/>
    <w:pPr>
      <w:keepNext/>
      <w:spacing w:after="0" w:line="360" w:lineRule="auto"/>
      <w:ind w:firstLine="851"/>
    </w:pPr>
    <w:rPr>
      <w:rFonts w:eastAsia="Times New Roman" w:cs="Times New Roman"/>
      <w:bCs/>
      <w:i w:val="0"/>
      <w:iCs w:val="0"/>
      <w:color w:val="auto"/>
      <w:sz w:val="28"/>
      <w:szCs w:val="28"/>
      <w:lang w:val="x-none" w:eastAsia="x-none"/>
    </w:rPr>
  </w:style>
  <w:style w:type="character" w:customStyle="1" w:styleId="afffa">
    <w:name w:val="ПоДпКтАб Знак"/>
    <w:link w:val="afff9"/>
    <w:rsid w:val="00335D7D"/>
    <w:rPr>
      <w:rFonts w:ascii="Times New Roman" w:eastAsia="Times New Roman" w:hAnsi="Times New Roman" w:cs="Times New Roman"/>
      <w:bCs/>
      <w:sz w:val="28"/>
      <w:szCs w:val="28"/>
      <w:lang w:val="x-none" w:eastAsia="x-none"/>
    </w:rPr>
  </w:style>
  <w:style w:type="paragraph" w:customStyle="1" w:styleId="4">
    <w:name w:val="4 УРЗаг"/>
    <w:basedOn w:val="3"/>
    <w:rsid w:val="00335D7D"/>
    <w:pPr>
      <w:numPr>
        <w:ilvl w:val="3"/>
      </w:numPr>
      <w:ind w:left="1434" w:hanging="1077"/>
      <w:outlineLvl w:val="3"/>
    </w:pPr>
  </w:style>
  <w:style w:type="paragraph" w:customStyle="1" w:styleId="5">
    <w:name w:val="5 УРЗаг"/>
    <w:basedOn w:val="3"/>
    <w:link w:val="53"/>
    <w:rsid w:val="00335D7D"/>
    <w:pPr>
      <w:numPr>
        <w:ilvl w:val="4"/>
      </w:numPr>
      <w:ind w:left="1797"/>
      <w:outlineLvl w:val="4"/>
    </w:pPr>
  </w:style>
  <w:style w:type="character" w:customStyle="1" w:styleId="53">
    <w:name w:val="5 УРЗаг Знак"/>
    <w:basedOn w:val="a6"/>
    <w:link w:val="5"/>
    <w:rsid w:val="00335D7D"/>
    <w:rPr>
      <w:rFonts w:ascii="Times New Roman" w:eastAsiaTheme="minorEastAsia" w:hAnsi="Times New Roman" w:cs="Arial"/>
      <w:b/>
      <w:bCs/>
      <w:color w:val="000000"/>
      <w:kern w:val="32"/>
      <w:sz w:val="32"/>
      <w:szCs w:val="26"/>
      <w:lang w:val="en-AU" w:eastAsia="ru-RU"/>
    </w:rPr>
  </w:style>
  <w:style w:type="paragraph" w:customStyle="1" w:styleId="18">
    <w:name w:val="Заголовок1"/>
    <w:basedOn w:val="a5"/>
    <w:next w:val="a5"/>
    <w:rsid w:val="00335D7D"/>
    <w:pPr>
      <w:pageBreakBefore/>
      <w:spacing w:before="360" w:after="240"/>
      <w:jc w:val="left"/>
    </w:pPr>
    <w:rPr>
      <w:rFonts w:ascii="Tahoma" w:eastAsia="Times New Roman" w:hAnsi="Tahoma" w:cs="Times New Roman"/>
      <w:sz w:val="36"/>
      <w:szCs w:val="22"/>
      <w:lang w:eastAsia="ru-RU"/>
    </w:rPr>
  </w:style>
  <w:style w:type="table" w:customStyle="1" w:styleId="36">
    <w:name w:val="Сетка таблицы36"/>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Маркированный"/>
    <w:basedOn w:val="a5"/>
    <w:uiPriority w:val="99"/>
    <w:rsid w:val="00335D7D"/>
    <w:pPr>
      <w:numPr>
        <w:numId w:val="33"/>
      </w:numPr>
      <w:spacing w:after="0" w:line="360" w:lineRule="auto"/>
    </w:pPr>
    <w:rPr>
      <w:rFonts w:eastAsia="Times New Roman" w:cs="Times New Roman"/>
      <w:color w:val="000000"/>
      <w:szCs w:val="16"/>
      <w:lang w:val="ru-RU"/>
    </w:rPr>
  </w:style>
  <w:style w:type="paragraph" w:customStyle="1" w:styleId="22">
    <w:name w:val="Маркированный 2"/>
    <w:basedOn w:val="a5"/>
    <w:uiPriority w:val="99"/>
    <w:rsid w:val="00335D7D"/>
    <w:pPr>
      <w:numPr>
        <w:ilvl w:val="1"/>
        <w:numId w:val="33"/>
      </w:numPr>
      <w:spacing w:after="0" w:line="360" w:lineRule="auto"/>
    </w:pPr>
    <w:rPr>
      <w:rFonts w:eastAsia="Times New Roman" w:cs="Times New Roman"/>
      <w:color w:val="000000"/>
      <w:kern w:val="28"/>
      <w:szCs w:val="16"/>
      <w:lang w:val="ru-RU"/>
    </w:rPr>
  </w:style>
  <w:style w:type="paragraph" w:customStyle="1" w:styleId="a4">
    <w:name w:val="Перечень задач"/>
    <w:basedOn w:val="a5"/>
    <w:uiPriority w:val="99"/>
    <w:rsid w:val="00335D7D"/>
    <w:pPr>
      <w:numPr>
        <w:ilvl w:val="2"/>
        <w:numId w:val="33"/>
      </w:numPr>
      <w:tabs>
        <w:tab w:val="num" w:pos="1200"/>
      </w:tabs>
      <w:spacing w:after="0" w:line="360" w:lineRule="auto"/>
      <w:ind w:left="1200" w:hanging="480"/>
    </w:pPr>
    <w:rPr>
      <w:rFonts w:eastAsia="Times New Roman" w:cs="Times New Roman"/>
      <w:color w:val="000000"/>
      <w:szCs w:val="16"/>
      <w:lang w:val="ru-RU"/>
    </w:rPr>
  </w:style>
  <w:style w:type="table" w:customStyle="1" w:styleId="69">
    <w:name w:val="Сетка таблицы69"/>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Quote"/>
    <w:basedOn w:val="a5"/>
    <w:next w:val="a5"/>
    <w:link w:val="29"/>
    <w:uiPriority w:val="29"/>
    <w:rsid w:val="00335D7D"/>
    <w:pPr>
      <w:spacing w:before="200" w:after="160" w:line="360" w:lineRule="auto"/>
      <w:ind w:left="864" w:right="864" w:firstLine="709"/>
      <w:jc w:val="center"/>
    </w:pPr>
    <w:rPr>
      <w:rFonts w:eastAsiaTheme="minorEastAsia" w:cs="Times New Roman"/>
      <w:i/>
      <w:iCs/>
      <w:color w:val="404040" w:themeColor="text1" w:themeTint="BF"/>
      <w:sz w:val="28"/>
      <w:szCs w:val="28"/>
      <w:lang w:val="ru-RU" w:eastAsia="ru-RU"/>
    </w:rPr>
  </w:style>
  <w:style w:type="character" w:customStyle="1" w:styleId="29">
    <w:name w:val="Цитата 2 Знак"/>
    <w:basedOn w:val="a6"/>
    <w:link w:val="28"/>
    <w:uiPriority w:val="29"/>
    <w:rsid w:val="00335D7D"/>
    <w:rPr>
      <w:rFonts w:ascii="Times New Roman" w:eastAsiaTheme="minorEastAsia" w:hAnsi="Times New Roman" w:cs="Times New Roman"/>
      <w:i/>
      <w:iCs/>
      <w:color w:val="404040" w:themeColor="text1" w:themeTint="BF"/>
      <w:sz w:val="28"/>
      <w:szCs w:val="28"/>
      <w:lang w:eastAsia="ru-RU"/>
    </w:rPr>
  </w:style>
  <w:style w:type="paragraph" w:styleId="afffb">
    <w:name w:val="Intense Quote"/>
    <w:basedOn w:val="a5"/>
    <w:next w:val="a5"/>
    <w:link w:val="afffc"/>
    <w:autoRedefine/>
    <w:uiPriority w:val="30"/>
    <w:rsid w:val="00335D7D"/>
    <w:pPr>
      <w:pBdr>
        <w:top w:val="single" w:sz="4" w:space="10" w:color="auto"/>
        <w:bottom w:val="single" w:sz="4" w:space="10" w:color="auto"/>
      </w:pBdr>
      <w:spacing w:before="360" w:after="360" w:line="360" w:lineRule="auto"/>
      <w:ind w:left="864" w:right="864" w:firstLine="709"/>
      <w:jc w:val="center"/>
    </w:pPr>
    <w:rPr>
      <w:rFonts w:eastAsiaTheme="minorEastAsia" w:cs="Times New Roman"/>
      <w:i/>
      <w:iCs/>
      <w:sz w:val="28"/>
      <w:szCs w:val="28"/>
      <w:lang w:val="ru-RU" w:eastAsia="ru-RU"/>
    </w:rPr>
  </w:style>
  <w:style w:type="character" w:customStyle="1" w:styleId="afffc">
    <w:name w:val="Выделенная цитата Знак"/>
    <w:basedOn w:val="a6"/>
    <w:link w:val="afffb"/>
    <w:uiPriority w:val="30"/>
    <w:rsid w:val="00335D7D"/>
    <w:rPr>
      <w:rFonts w:ascii="Times New Roman" w:eastAsiaTheme="minorEastAsia" w:hAnsi="Times New Roman" w:cs="Times New Roman"/>
      <w:i/>
      <w:iCs/>
      <w:sz w:val="28"/>
      <w:szCs w:val="28"/>
      <w:lang w:eastAsia="ru-RU"/>
    </w:rPr>
  </w:style>
  <w:style w:type="character" w:styleId="afffd">
    <w:name w:val="Subtle Emphasis"/>
    <w:basedOn w:val="a6"/>
    <w:uiPriority w:val="19"/>
    <w:rsid w:val="00335D7D"/>
    <w:rPr>
      <w:rFonts w:ascii="Times New Roman" w:hAnsi="Times New Roman"/>
      <w:i/>
      <w:iCs/>
      <w:color w:val="404040" w:themeColor="text1" w:themeTint="BF"/>
      <w:sz w:val="24"/>
    </w:rPr>
  </w:style>
  <w:style w:type="character" w:styleId="afffe">
    <w:name w:val="Intense Emphasis"/>
    <w:basedOn w:val="a6"/>
    <w:uiPriority w:val="21"/>
    <w:rsid w:val="00335D7D"/>
    <w:rPr>
      <w:rFonts w:ascii="Times New Roman" w:hAnsi="Times New Roman"/>
      <w:i/>
      <w:iCs/>
      <w:color w:val="auto"/>
      <w:sz w:val="24"/>
    </w:rPr>
  </w:style>
  <w:style w:type="character" w:styleId="affff">
    <w:name w:val="Subtle Reference"/>
    <w:basedOn w:val="a6"/>
    <w:uiPriority w:val="31"/>
    <w:rsid w:val="00335D7D"/>
    <w:rPr>
      <w:rFonts w:ascii="Times New Roman" w:hAnsi="Times New Roman"/>
      <w:smallCaps/>
      <w:color w:val="5A5A5A" w:themeColor="text1" w:themeTint="A5"/>
      <w:sz w:val="24"/>
    </w:rPr>
  </w:style>
  <w:style w:type="character" w:styleId="affff0">
    <w:name w:val="Intense Reference"/>
    <w:basedOn w:val="a6"/>
    <w:uiPriority w:val="32"/>
    <w:rsid w:val="00335D7D"/>
    <w:rPr>
      <w:rFonts w:ascii="Times New Roman" w:hAnsi="Times New Roman"/>
      <w:b/>
      <w:bCs/>
      <w:smallCaps/>
      <w:color w:val="auto"/>
      <w:spacing w:val="5"/>
      <w:sz w:val="24"/>
    </w:rPr>
  </w:style>
  <w:style w:type="character" w:styleId="affff1">
    <w:name w:val="Book Title"/>
    <w:basedOn w:val="a6"/>
    <w:uiPriority w:val="33"/>
    <w:rsid w:val="00335D7D"/>
    <w:rPr>
      <w:rFonts w:ascii="Times New Roman" w:hAnsi="Times New Roman"/>
      <w:b/>
      <w:bCs/>
      <w:i/>
      <w:iCs/>
      <w:spacing w:val="5"/>
      <w:sz w:val="24"/>
    </w:rPr>
  </w:style>
  <w:style w:type="paragraph" w:styleId="HTML2">
    <w:name w:val="HTML Address"/>
    <w:basedOn w:val="a5"/>
    <w:link w:val="HTML3"/>
    <w:autoRedefine/>
    <w:rsid w:val="00335D7D"/>
    <w:pPr>
      <w:spacing w:before="0" w:after="0" w:line="240" w:lineRule="auto"/>
      <w:ind w:firstLine="709"/>
    </w:pPr>
    <w:rPr>
      <w:rFonts w:eastAsiaTheme="minorEastAsia" w:cs="Times New Roman"/>
      <w:i/>
      <w:iCs/>
      <w:sz w:val="28"/>
      <w:szCs w:val="28"/>
      <w:lang w:val="ru-RU" w:eastAsia="ru-RU"/>
    </w:rPr>
  </w:style>
  <w:style w:type="character" w:customStyle="1" w:styleId="HTML3">
    <w:name w:val="Адрес HTML Знак"/>
    <w:basedOn w:val="a6"/>
    <w:link w:val="HTML2"/>
    <w:rsid w:val="00335D7D"/>
    <w:rPr>
      <w:rFonts w:ascii="Times New Roman" w:eastAsiaTheme="minorEastAsia" w:hAnsi="Times New Roman" w:cs="Times New Roman"/>
      <w:i/>
      <w:iCs/>
      <w:sz w:val="28"/>
      <w:szCs w:val="28"/>
      <w:lang w:eastAsia="ru-RU"/>
    </w:rPr>
  </w:style>
  <w:style w:type="paragraph" w:styleId="affff2">
    <w:name w:val="envelope address"/>
    <w:basedOn w:val="a5"/>
    <w:autoRedefine/>
    <w:uiPriority w:val="99"/>
    <w:rsid w:val="00335D7D"/>
    <w:pPr>
      <w:framePr w:w="7920" w:h="1980" w:hRule="exact" w:hSpace="180" w:wrap="auto" w:hAnchor="page" w:xAlign="center" w:yAlign="bottom"/>
      <w:spacing w:before="0" w:after="0" w:line="240" w:lineRule="auto"/>
      <w:ind w:left="2880" w:firstLine="709"/>
    </w:pPr>
    <w:rPr>
      <w:rFonts w:eastAsiaTheme="majorEastAsia" w:cstheme="majorBidi"/>
      <w:sz w:val="28"/>
      <w:szCs w:val="28"/>
      <w:lang w:val="ru-RU" w:eastAsia="ru-RU"/>
    </w:rPr>
  </w:style>
  <w:style w:type="paragraph" w:styleId="affff3">
    <w:name w:val="Date"/>
    <w:basedOn w:val="a5"/>
    <w:next w:val="a5"/>
    <w:link w:val="affff4"/>
    <w:autoRedefine/>
    <w:rsid w:val="00335D7D"/>
    <w:pPr>
      <w:spacing w:before="0" w:after="0" w:line="360" w:lineRule="auto"/>
      <w:ind w:firstLine="709"/>
    </w:pPr>
    <w:rPr>
      <w:rFonts w:eastAsiaTheme="minorEastAsia" w:cs="Times New Roman"/>
      <w:sz w:val="28"/>
      <w:szCs w:val="28"/>
      <w:lang w:val="ru-RU" w:eastAsia="ru-RU"/>
    </w:rPr>
  </w:style>
  <w:style w:type="character" w:customStyle="1" w:styleId="affff4">
    <w:name w:val="Дата Знак"/>
    <w:basedOn w:val="a6"/>
    <w:link w:val="affff3"/>
    <w:rsid w:val="00335D7D"/>
    <w:rPr>
      <w:rFonts w:ascii="Times New Roman" w:eastAsiaTheme="minorEastAsia" w:hAnsi="Times New Roman" w:cs="Times New Roman"/>
      <w:sz w:val="28"/>
      <w:szCs w:val="28"/>
      <w:lang w:eastAsia="ru-RU"/>
    </w:rPr>
  </w:style>
  <w:style w:type="paragraph" w:customStyle="1" w:styleId="19">
    <w:name w:val="Дата1"/>
    <w:basedOn w:val="a5"/>
    <w:next w:val="a5"/>
    <w:autoRedefine/>
    <w:rsid w:val="00335D7D"/>
    <w:pPr>
      <w:spacing w:before="0" w:after="0" w:line="360" w:lineRule="auto"/>
      <w:jc w:val="center"/>
    </w:pPr>
    <w:rPr>
      <w:rFonts w:eastAsiaTheme="minorEastAsia" w:cs="Times New Roman"/>
      <w:sz w:val="28"/>
      <w:szCs w:val="28"/>
      <w:lang w:val="ru-RU" w:eastAsia="ru-RU"/>
    </w:rPr>
  </w:style>
  <w:style w:type="paragraph" w:customStyle="1" w:styleId="affff5">
    <w:name w:val="ЗАГОЛОВОК (титульная)"/>
    <w:basedOn w:val="a5"/>
    <w:next w:val="a5"/>
    <w:autoRedefine/>
    <w:rsid w:val="00335D7D"/>
    <w:pPr>
      <w:spacing w:before="0" w:after="0" w:line="360" w:lineRule="auto"/>
      <w:jc w:val="center"/>
      <w:outlineLvl w:val="0"/>
    </w:pPr>
    <w:rPr>
      <w:rFonts w:eastAsiaTheme="minorEastAsia" w:cs="Times New Roman"/>
      <w:b/>
      <w:bCs/>
      <w:caps/>
      <w:sz w:val="28"/>
      <w:szCs w:val="28"/>
      <w:lang w:val="ru-RU" w:eastAsia="ru-RU"/>
    </w:rPr>
  </w:style>
  <w:style w:type="paragraph" w:styleId="affff6">
    <w:name w:val="Note Heading"/>
    <w:basedOn w:val="a5"/>
    <w:next w:val="a5"/>
    <w:link w:val="affff7"/>
    <w:autoRedefine/>
    <w:rsid w:val="00335D7D"/>
    <w:pPr>
      <w:spacing w:before="0" w:after="0" w:line="240" w:lineRule="auto"/>
      <w:ind w:firstLine="709"/>
    </w:pPr>
    <w:rPr>
      <w:rFonts w:eastAsiaTheme="minorEastAsia" w:cs="Times New Roman"/>
      <w:sz w:val="28"/>
      <w:szCs w:val="28"/>
      <w:lang w:val="ru-RU" w:eastAsia="ru-RU"/>
    </w:rPr>
  </w:style>
  <w:style w:type="character" w:customStyle="1" w:styleId="affff7">
    <w:name w:val="Заголовок записки Знак"/>
    <w:basedOn w:val="a6"/>
    <w:link w:val="affff6"/>
    <w:rsid w:val="00335D7D"/>
    <w:rPr>
      <w:rFonts w:ascii="Times New Roman" w:eastAsiaTheme="minorEastAsia" w:hAnsi="Times New Roman" w:cs="Times New Roman"/>
      <w:sz w:val="28"/>
      <w:szCs w:val="28"/>
      <w:lang w:eastAsia="ru-RU"/>
    </w:rPr>
  </w:style>
  <w:style w:type="paragraph" w:customStyle="1" w:styleId="affff8">
    <w:name w:val="ЗАГОЛОВОК ПРИЛОЖЕНИЯ"/>
    <w:basedOn w:val="11"/>
    <w:next w:val="a5"/>
    <w:autoRedefine/>
    <w:rsid w:val="00335D7D"/>
    <w:pPr>
      <w:keepNext/>
      <w:numPr>
        <w:numId w:val="0"/>
      </w:numPr>
      <w:spacing w:before="240" w:after="60" w:line="360" w:lineRule="auto"/>
      <w:jc w:val="center"/>
    </w:pPr>
    <w:rPr>
      <w:rFonts w:ascii="Times New Roman" w:eastAsiaTheme="minorEastAsia" w:hAnsi="Times New Roman"/>
      <w:kern w:val="32"/>
      <w:sz w:val="28"/>
      <w:szCs w:val="28"/>
      <w:lang w:val="ru-RU" w:eastAsia="ru-RU"/>
    </w:rPr>
  </w:style>
  <w:style w:type="paragraph" w:styleId="affff9">
    <w:name w:val="toa heading"/>
    <w:basedOn w:val="a5"/>
    <w:next w:val="a5"/>
    <w:autoRedefine/>
    <w:rsid w:val="00335D7D"/>
    <w:pPr>
      <w:spacing w:after="0" w:line="360" w:lineRule="auto"/>
      <w:ind w:firstLine="709"/>
    </w:pPr>
    <w:rPr>
      <w:rFonts w:eastAsiaTheme="majorEastAsia" w:cstheme="majorBidi"/>
      <w:b/>
      <w:bCs/>
      <w:sz w:val="28"/>
      <w:szCs w:val="28"/>
      <w:lang w:val="ru-RU" w:eastAsia="ru-RU"/>
    </w:rPr>
  </w:style>
  <w:style w:type="paragraph" w:customStyle="1" w:styleId="-0">
    <w:name w:val="Комментарии - список"/>
    <w:basedOn w:val="a5"/>
    <w:rsid w:val="00335D7D"/>
    <w:pPr>
      <w:numPr>
        <w:numId w:val="34"/>
      </w:numPr>
      <w:spacing w:before="0" w:after="0" w:line="360" w:lineRule="auto"/>
    </w:pPr>
    <w:rPr>
      <w:rFonts w:eastAsiaTheme="minorEastAsia" w:cs="Times New Roman"/>
      <w:color w:val="FF9900"/>
      <w:sz w:val="28"/>
      <w:szCs w:val="28"/>
      <w:lang w:eastAsia="ru-RU"/>
    </w:rPr>
  </w:style>
  <w:style w:type="numbering" w:customStyle="1" w:styleId="-">
    <w:name w:val="Маркированный список - тире"/>
    <w:basedOn w:val="a8"/>
    <w:rsid w:val="00335D7D"/>
    <w:pPr>
      <w:numPr>
        <w:numId w:val="35"/>
      </w:numPr>
    </w:pPr>
  </w:style>
  <w:style w:type="numbering" w:customStyle="1" w:styleId="a">
    <w:name w:val="Маркированный список (тире)"/>
    <w:basedOn w:val="a8"/>
    <w:uiPriority w:val="99"/>
    <w:rsid w:val="00335D7D"/>
    <w:pPr>
      <w:numPr>
        <w:numId w:val="36"/>
      </w:numPr>
    </w:pPr>
  </w:style>
  <w:style w:type="character" w:styleId="affffa">
    <w:name w:val="page number"/>
    <w:basedOn w:val="a6"/>
    <w:rsid w:val="00335D7D"/>
  </w:style>
  <w:style w:type="numbering" w:customStyle="1" w:styleId="-1">
    <w:name w:val="Нумерованный список - скобка"/>
    <w:basedOn w:val="a8"/>
    <w:uiPriority w:val="99"/>
    <w:rsid w:val="00335D7D"/>
    <w:pPr>
      <w:numPr>
        <w:numId w:val="37"/>
      </w:numPr>
    </w:pPr>
  </w:style>
  <w:style w:type="paragraph" w:styleId="affffb">
    <w:name w:val="Normal Indent"/>
    <w:basedOn w:val="a5"/>
    <w:autoRedefine/>
    <w:rsid w:val="00335D7D"/>
    <w:pPr>
      <w:spacing w:before="0" w:after="0" w:line="360" w:lineRule="auto"/>
      <w:ind w:left="708" w:firstLine="709"/>
    </w:pPr>
    <w:rPr>
      <w:rFonts w:eastAsiaTheme="minorEastAsia" w:cs="Times New Roman"/>
      <w:sz w:val="28"/>
      <w:szCs w:val="28"/>
      <w:lang w:val="ru-RU" w:eastAsia="ru-RU"/>
    </w:rPr>
  </w:style>
  <w:style w:type="paragraph" w:styleId="2a">
    <w:name w:val="Body Text 2"/>
    <w:basedOn w:val="a5"/>
    <w:link w:val="2b"/>
    <w:autoRedefine/>
    <w:rsid w:val="00335D7D"/>
    <w:pPr>
      <w:spacing w:before="0" w:line="480" w:lineRule="auto"/>
      <w:ind w:firstLine="709"/>
    </w:pPr>
    <w:rPr>
      <w:rFonts w:eastAsiaTheme="minorEastAsia" w:cs="Times New Roman"/>
      <w:sz w:val="28"/>
      <w:szCs w:val="28"/>
      <w:lang w:val="ru-RU" w:eastAsia="ru-RU"/>
    </w:rPr>
  </w:style>
  <w:style w:type="character" w:customStyle="1" w:styleId="2b">
    <w:name w:val="Основной текст 2 Знак"/>
    <w:basedOn w:val="a6"/>
    <w:link w:val="2a"/>
    <w:rsid w:val="00335D7D"/>
    <w:rPr>
      <w:rFonts w:ascii="Times New Roman" w:eastAsiaTheme="minorEastAsia" w:hAnsi="Times New Roman" w:cs="Times New Roman"/>
      <w:sz w:val="28"/>
      <w:szCs w:val="28"/>
      <w:lang w:eastAsia="ru-RU"/>
    </w:rPr>
  </w:style>
  <w:style w:type="paragraph" w:styleId="34">
    <w:name w:val="Body Text 3"/>
    <w:basedOn w:val="a5"/>
    <w:link w:val="35"/>
    <w:autoRedefine/>
    <w:rsid w:val="00335D7D"/>
    <w:pPr>
      <w:spacing w:before="0" w:line="360" w:lineRule="auto"/>
      <w:ind w:firstLine="709"/>
    </w:pPr>
    <w:rPr>
      <w:rFonts w:eastAsiaTheme="minorEastAsia" w:cs="Times New Roman"/>
      <w:sz w:val="16"/>
      <w:szCs w:val="16"/>
      <w:lang w:val="ru-RU" w:eastAsia="ru-RU"/>
    </w:rPr>
  </w:style>
  <w:style w:type="character" w:customStyle="1" w:styleId="35">
    <w:name w:val="Основной текст 3 Знак"/>
    <w:basedOn w:val="a6"/>
    <w:link w:val="34"/>
    <w:rsid w:val="00335D7D"/>
    <w:rPr>
      <w:rFonts w:ascii="Times New Roman" w:eastAsiaTheme="minorEastAsia" w:hAnsi="Times New Roman" w:cs="Times New Roman"/>
      <w:sz w:val="16"/>
      <w:szCs w:val="16"/>
      <w:lang w:eastAsia="ru-RU"/>
    </w:rPr>
  </w:style>
  <w:style w:type="paragraph" w:styleId="affffc">
    <w:name w:val="Body Text Indent"/>
    <w:basedOn w:val="a5"/>
    <w:link w:val="affffd"/>
    <w:autoRedefine/>
    <w:rsid w:val="00335D7D"/>
    <w:pPr>
      <w:spacing w:before="0" w:line="360" w:lineRule="auto"/>
      <w:ind w:left="283" w:firstLine="709"/>
    </w:pPr>
    <w:rPr>
      <w:rFonts w:eastAsiaTheme="minorEastAsia" w:cs="Times New Roman"/>
      <w:sz w:val="28"/>
      <w:szCs w:val="28"/>
      <w:lang w:val="ru-RU" w:eastAsia="ru-RU"/>
    </w:rPr>
  </w:style>
  <w:style w:type="character" w:customStyle="1" w:styleId="affffd">
    <w:name w:val="Основной текст с отступом Знак"/>
    <w:basedOn w:val="a6"/>
    <w:link w:val="affffc"/>
    <w:rsid w:val="00335D7D"/>
    <w:rPr>
      <w:rFonts w:ascii="Times New Roman" w:eastAsiaTheme="minorEastAsia" w:hAnsi="Times New Roman" w:cs="Times New Roman"/>
      <w:sz w:val="28"/>
      <w:szCs w:val="28"/>
      <w:lang w:eastAsia="ru-RU"/>
    </w:rPr>
  </w:style>
  <w:style w:type="paragraph" w:styleId="2c">
    <w:name w:val="Body Text Indent 2"/>
    <w:basedOn w:val="a5"/>
    <w:link w:val="2d"/>
    <w:autoRedefine/>
    <w:rsid w:val="00335D7D"/>
    <w:pPr>
      <w:spacing w:before="0" w:line="480" w:lineRule="auto"/>
      <w:ind w:left="283" w:firstLine="709"/>
    </w:pPr>
    <w:rPr>
      <w:rFonts w:eastAsiaTheme="minorEastAsia" w:cs="Times New Roman"/>
      <w:sz w:val="28"/>
      <w:szCs w:val="28"/>
      <w:lang w:val="ru-RU" w:eastAsia="ru-RU"/>
    </w:rPr>
  </w:style>
  <w:style w:type="character" w:customStyle="1" w:styleId="2d">
    <w:name w:val="Основной текст с отступом 2 Знак"/>
    <w:basedOn w:val="a6"/>
    <w:link w:val="2c"/>
    <w:rsid w:val="00335D7D"/>
    <w:rPr>
      <w:rFonts w:ascii="Times New Roman" w:eastAsiaTheme="minorEastAsia" w:hAnsi="Times New Roman" w:cs="Times New Roman"/>
      <w:sz w:val="28"/>
      <w:szCs w:val="28"/>
      <w:lang w:eastAsia="ru-RU"/>
    </w:rPr>
  </w:style>
  <w:style w:type="paragraph" w:styleId="37">
    <w:name w:val="Body Text Indent 3"/>
    <w:basedOn w:val="a5"/>
    <w:link w:val="38"/>
    <w:autoRedefine/>
    <w:rsid w:val="00335D7D"/>
    <w:pPr>
      <w:spacing w:before="0" w:line="360" w:lineRule="auto"/>
      <w:ind w:left="283" w:firstLine="709"/>
    </w:pPr>
    <w:rPr>
      <w:rFonts w:eastAsiaTheme="minorEastAsia" w:cs="Times New Roman"/>
      <w:sz w:val="16"/>
      <w:szCs w:val="16"/>
      <w:lang w:val="ru-RU" w:eastAsia="ru-RU"/>
    </w:rPr>
  </w:style>
  <w:style w:type="character" w:customStyle="1" w:styleId="38">
    <w:name w:val="Основной текст с отступом 3 Знак"/>
    <w:basedOn w:val="a6"/>
    <w:link w:val="37"/>
    <w:rsid w:val="00335D7D"/>
    <w:rPr>
      <w:rFonts w:ascii="Times New Roman" w:eastAsiaTheme="minorEastAsia" w:hAnsi="Times New Roman" w:cs="Times New Roman"/>
      <w:sz w:val="16"/>
      <w:szCs w:val="16"/>
      <w:lang w:eastAsia="ru-RU"/>
    </w:rPr>
  </w:style>
  <w:style w:type="paragraph" w:styleId="affffe">
    <w:name w:val="table of figures"/>
    <w:basedOn w:val="a5"/>
    <w:next w:val="a5"/>
    <w:autoRedefine/>
    <w:rsid w:val="00335D7D"/>
    <w:pPr>
      <w:spacing w:before="0" w:after="0" w:line="360" w:lineRule="auto"/>
      <w:ind w:firstLine="709"/>
    </w:pPr>
    <w:rPr>
      <w:rFonts w:eastAsiaTheme="minorEastAsia" w:cs="Times New Roman"/>
      <w:sz w:val="28"/>
      <w:szCs w:val="28"/>
      <w:lang w:val="ru-RU" w:eastAsia="ru-RU"/>
    </w:rPr>
  </w:style>
  <w:style w:type="paragraph" w:customStyle="1" w:styleId="afffff">
    <w:name w:val="Подзаголовок (титульная)"/>
    <w:basedOn w:val="a5"/>
    <w:next w:val="a5"/>
    <w:autoRedefine/>
    <w:rsid w:val="00335D7D"/>
    <w:pPr>
      <w:spacing w:before="0" w:after="0" w:line="360" w:lineRule="auto"/>
      <w:jc w:val="center"/>
    </w:pPr>
    <w:rPr>
      <w:rFonts w:eastAsiaTheme="minorEastAsia" w:cs="Times New Roman"/>
      <w:b/>
      <w:sz w:val="28"/>
      <w:szCs w:val="28"/>
      <w:lang w:val="ru-RU" w:eastAsia="ru-RU"/>
    </w:rPr>
  </w:style>
  <w:style w:type="paragraph" w:customStyle="1" w:styleId="afffff0">
    <w:name w:val="Подзаголовок приложения"/>
    <w:basedOn w:val="a5"/>
    <w:next w:val="a5"/>
    <w:link w:val="CharChar"/>
    <w:autoRedefine/>
    <w:rsid w:val="00335D7D"/>
    <w:pPr>
      <w:spacing w:before="0" w:after="0" w:line="360" w:lineRule="auto"/>
      <w:jc w:val="center"/>
    </w:pPr>
    <w:rPr>
      <w:rFonts w:eastAsiaTheme="minorEastAsia" w:cs="Times New Roman"/>
      <w:b/>
      <w:sz w:val="28"/>
      <w:szCs w:val="28"/>
      <w:lang w:val="ru-RU" w:eastAsia="ru-RU"/>
    </w:rPr>
  </w:style>
  <w:style w:type="character" w:customStyle="1" w:styleId="CharChar">
    <w:name w:val="Подзаголовок приложения Char Char"/>
    <w:basedOn w:val="a6"/>
    <w:link w:val="afffff0"/>
    <w:rsid w:val="00335D7D"/>
    <w:rPr>
      <w:rFonts w:ascii="Times New Roman" w:eastAsiaTheme="minorEastAsia" w:hAnsi="Times New Roman" w:cs="Times New Roman"/>
      <w:b/>
      <w:sz w:val="28"/>
      <w:szCs w:val="28"/>
      <w:lang w:eastAsia="ru-RU"/>
    </w:rPr>
  </w:style>
  <w:style w:type="paragraph" w:styleId="afffff1">
    <w:name w:val="Signature"/>
    <w:basedOn w:val="a5"/>
    <w:link w:val="afffff2"/>
    <w:autoRedefine/>
    <w:rsid w:val="00335D7D"/>
    <w:pPr>
      <w:spacing w:before="0" w:after="0" w:line="240" w:lineRule="auto"/>
      <w:ind w:left="4252" w:firstLine="709"/>
    </w:pPr>
    <w:rPr>
      <w:rFonts w:eastAsiaTheme="minorEastAsia" w:cs="Times New Roman"/>
      <w:sz w:val="28"/>
      <w:szCs w:val="28"/>
      <w:lang w:val="ru-RU" w:eastAsia="ru-RU"/>
    </w:rPr>
  </w:style>
  <w:style w:type="character" w:customStyle="1" w:styleId="afffff2">
    <w:name w:val="Подпись Знак"/>
    <w:basedOn w:val="a6"/>
    <w:link w:val="afffff1"/>
    <w:rsid w:val="00335D7D"/>
    <w:rPr>
      <w:rFonts w:ascii="Times New Roman" w:eastAsiaTheme="minorEastAsia" w:hAnsi="Times New Roman" w:cs="Times New Roman"/>
      <w:sz w:val="28"/>
      <w:szCs w:val="28"/>
      <w:lang w:eastAsia="ru-RU"/>
    </w:rPr>
  </w:style>
  <w:style w:type="paragraph" w:styleId="afffff3">
    <w:name w:val="Salutation"/>
    <w:basedOn w:val="a5"/>
    <w:next w:val="a5"/>
    <w:link w:val="afffff4"/>
    <w:autoRedefine/>
    <w:rsid w:val="00335D7D"/>
    <w:pPr>
      <w:spacing w:before="0" w:after="0" w:line="360" w:lineRule="auto"/>
      <w:ind w:firstLine="709"/>
    </w:pPr>
    <w:rPr>
      <w:rFonts w:eastAsiaTheme="minorEastAsia" w:cs="Times New Roman"/>
      <w:sz w:val="28"/>
      <w:szCs w:val="28"/>
      <w:lang w:val="ru-RU" w:eastAsia="ru-RU"/>
    </w:rPr>
  </w:style>
  <w:style w:type="character" w:customStyle="1" w:styleId="afffff4">
    <w:name w:val="Приветствие Знак"/>
    <w:basedOn w:val="a6"/>
    <w:link w:val="afffff3"/>
    <w:rsid w:val="00335D7D"/>
    <w:rPr>
      <w:rFonts w:ascii="Times New Roman" w:eastAsiaTheme="minorEastAsia" w:hAnsi="Times New Roman" w:cs="Times New Roman"/>
      <w:sz w:val="28"/>
      <w:szCs w:val="28"/>
      <w:lang w:eastAsia="ru-RU"/>
    </w:rPr>
  </w:style>
  <w:style w:type="paragraph" w:styleId="afffff5">
    <w:name w:val="List Continue"/>
    <w:basedOn w:val="a5"/>
    <w:autoRedefine/>
    <w:rsid w:val="00335D7D"/>
    <w:pPr>
      <w:spacing w:before="0" w:line="360" w:lineRule="auto"/>
      <w:ind w:left="283" w:firstLine="709"/>
      <w:contextualSpacing/>
    </w:pPr>
    <w:rPr>
      <w:rFonts w:eastAsiaTheme="minorEastAsia" w:cs="Times New Roman"/>
      <w:sz w:val="28"/>
      <w:szCs w:val="28"/>
      <w:lang w:val="ru-RU" w:eastAsia="ru-RU"/>
    </w:rPr>
  </w:style>
  <w:style w:type="paragraph" w:styleId="2e">
    <w:name w:val="List Continue 2"/>
    <w:basedOn w:val="a5"/>
    <w:autoRedefine/>
    <w:rsid w:val="00335D7D"/>
    <w:pPr>
      <w:spacing w:before="0" w:line="360" w:lineRule="auto"/>
      <w:ind w:left="566" w:firstLine="709"/>
      <w:contextualSpacing/>
    </w:pPr>
    <w:rPr>
      <w:rFonts w:eastAsiaTheme="minorEastAsia" w:cs="Times New Roman"/>
      <w:sz w:val="28"/>
      <w:szCs w:val="28"/>
      <w:lang w:val="ru-RU" w:eastAsia="ru-RU"/>
    </w:rPr>
  </w:style>
  <w:style w:type="paragraph" w:styleId="39">
    <w:name w:val="List Continue 3"/>
    <w:basedOn w:val="a5"/>
    <w:autoRedefine/>
    <w:rsid w:val="00335D7D"/>
    <w:pPr>
      <w:spacing w:before="0" w:line="360" w:lineRule="auto"/>
      <w:ind w:left="849" w:firstLine="709"/>
      <w:contextualSpacing/>
    </w:pPr>
    <w:rPr>
      <w:rFonts w:eastAsiaTheme="minorEastAsia" w:cs="Times New Roman"/>
      <w:sz w:val="28"/>
      <w:szCs w:val="28"/>
      <w:lang w:val="ru-RU" w:eastAsia="ru-RU"/>
    </w:rPr>
  </w:style>
  <w:style w:type="paragraph" w:styleId="43">
    <w:name w:val="List Continue 4"/>
    <w:basedOn w:val="a5"/>
    <w:autoRedefine/>
    <w:rsid w:val="00335D7D"/>
    <w:pPr>
      <w:spacing w:before="0" w:line="360" w:lineRule="auto"/>
      <w:ind w:left="1132" w:firstLine="709"/>
      <w:contextualSpacing/>
    </w:pPr>
    <w:rPr>
      <w:rFonts w:eastAsiaTheme="minorEastAsia" w:cs="Times New Roman"/>
      <w:sz w:val="28"/>
      <w:szCs w:val="28"/>
      <w:lang w:val="ru-RU" w:eastAsia="ru-RU"/>
    </w:rPr>
  </w:style>
  <w:style w:type="paragraph" w:styleId="54">
    <w:name w:val="List Continue 5"/>
    <w:basedOn w:val="a5"/>
    <w:autoRedefine/>
    <w:rsid w:val="00335D7D"/>
    <w:pPr>
      <w:spacing w:before="0" w:line="360" w:lineRule="auto"/>
      <w:ind w:left="1415" w:firstLine="709"/>
      <w:contextualSpacing/>
    </w:pPr>
    <w:rPr>
      <w:rFonts w:eastAsiaTheme="minorEastAsia" w:cs="Times New Roman"/>
      <w:sz w:val="28"/>
      <w:szCs w:val="28"/>
      <w:lang w:val="ru-RU" w:eastAsia="ru-RU"/>
    </w:rPr>
  </w:style>
  <w:style w:type="table" w:styleId="1a">
    <w:name w:val="Table Simple 1"/>
    <w:basedOn w:val="a7"/>
    <w:semiHidden/>
    <w:unhideWhenUsed/>
    <w:rsid w:val="00335D7D"/>
    <w:pPr>
      <w:spacing w:after="0" w:line="360" w:lineRule="auto"/>
      <w:ind w:firstLine="851"/>
      <w:jc w:val="both"/>
    </w:pPr>
    <w:rPr>
      <w:rFonts w:ascii="Times New Roman" w:eastAsia="Times New Roman" w:hAnsi="Times New Roman" w:cs="Times New Roman"/>
      <w:sz w:val="20"/>
      <w:szCs w:val="20"/>
      <w:lang w:eastAsia="ru-RU"/>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semiHidden/>
    <w:unhideWhenUsed/>
    <w:rsid w:val="00335D7D"/>
    <w:pPr>
      <w:spacing w:after="0" w:line="360" w:lineRule="auto"/>
      <w:ind w:firstLine="851"/>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afffff6">
    <w:name w:val="Closing"/>
    <w:basedOn w:val="a5"/>
    <w:link w:val="afffff7"/>
    <w:autoRedefine/>
    <w:rsid w:val="00335D7D"/>
    <w:pPr>
      <w:spacing w:before="0" w:after="0" w:line="240" w:lineRule="auto"/>
      <w:ind w:left="4252" w:firstLine="709"/>
    </w:pPr>
    <w:rPr>
      <w:rFonts w:eastAsiaTheme="minorEastAsia" w:cs="Times New Roman"/>
      <w:sz w:val="28"/>
      <w:szCs w:val="28"/>
      <w:lang w:val="ru-RU" w:eastAsia="ru-RU"/>
    </w:rPr>
  </w:style>
  <w:style w:type="character" w:customStyle="1" w:styleId="afffff7">
    <w:name w:val="Прощание Знак"/>
    <w:basedOn w:val="a6"/>
    <w:link w:val="afffff6"/>
    <w:rsid w:val="00335D7D"/>
    <w:rPr>
      <w:rFonts w:ascii="Times New Roman" w:eastAsiaTheme="minorEastAsia" w:hAnsi="Times New Roman" w:cs="Times New Roman"/>
      <w:sz w:val="28"/>
      <w:szCs w:val="28"/>
      <w:lang w:eastAsia="ru-RU"/>
    </w:rPr>
  </w:style>
  <w:style w:type="paragraph" w:customStyle="1" w:styleId="afffff8">
    <w:name w:val="Рисунок"/>
    <w:basedOn w:val="a5"/>
    <w:next w:val="a5"/>
    <w:autoRedefine/>
    <w:rsid w:val="00335D7D"/>
    <w:pPr>
      <w:keepNext/>
      <w:spacing w:before="0" w:after="0" w:line="360" w:lineRule="auto"/>
      <w:jc w:val="center"/>
    </w:pPr>
    <w:rPr>
      <w:rFonts w:eastAsiaTheme="minorEastAsia" w:cs="Times New Roman"/>
      <w:sz w:val="28"/>
      <w:szCs w:val="28"/>
      <w:lang w:val="ru-RU" w:eastAsia="ru-RU"/>
    </w:rPr>
  </w:style>
  <w:style w:type="paragraph" w:customStyle="1" w:styleId="afffff9">
    <w:name w:val="Рисунок подпись"/>
    <w:basedOn w:val="a5"/>
    <w:next w:val="a5"/>
    <w:autoRedefine/>
    <w:rsid w:val="00335D7D"/>
    <w:pPr>
      <w:spacing w:before="0" w:after="0" w:line="360" w:lineRule="auto"/>
      <w:jc w:val="center"/>
    </w:pPr>
    <w:rPr>
      <w:rFonts w:eastAsiaTheme="minorEastAsia" w:cs="Times New Roman"/>
      <w:b/>
      <w:sz w:val="28"/>
      <w:szCs w:val="28"/>
      <w:lang w:eastAsia="ru-RU"/>
    </w:rPr>
  </w:style>
  <w:style w:type="paragraph" w:styleId="afffffa">
    <w:name w:val="List"/>
    <w:basedOn w:val="a5"/>
    <w:autoRedefine/>
    <w:rsid w:val="00335D7D"/>
    <w:pPr>
      <w:spacing w:before="0" w:after="0" w:line="360" w:lineRule="auto"/>
      <w:ind w:left="283" w:hanging="283"/>
      <w:contextualSpacing/>
    </w:pPr>
    <w:rPr>
      <w:rFonts w:eastAsiaTheme="minorEastAsia" w:cs="Times New Roman"/>
      <w:sz w:val="28"/>
      <w:szCs w:val="28"/>
      <w:lang w:val="ru-RU" w:eastAsia="ru-RU"/>
    </w:rPr>
  </w:style>
  <w:style w:type="paragraph" w:styleId="3a">
    <w:name w:val="List 3"/>
    <w:basedOn w:val="a5"/>
    <w:autoRedefine/>
    <w:rsid w:val="00335D7D"/>
    <w:pPr>
      <w:spacing w:before="0" w:after="0" w:line="360" w:lineRule="auto"/>
      <w:ind w:left="849" w:hanging="283"/>
      <w:contextualSpacing/>
    </w:pPr>
    <w:rPr>
      <w:rFonts w:eastAsiaTheme="minorEastAsia" w:cs="Times New Roman"/>
      <w:sz w:val="28"/>
      <w:szCs w:val="28"/>
      <w:lang w:val="ru-RU" w:eastAsia="ru-RU"/>
    </w:rPr>
  </w:style>
  <w:style w:type="paragraph" w:styleId="44">
    <w:name w:val="List 4"/>
    <w:basedOn w:val="a5"/>
    <w:autoRedefine/>
    <w:rsid w:val="00335D7D"/>
    <w:pPr>
      <w:spacing w:before="0" w:after="0" w:line="360" w:lineRule="auto"/>
      <w:ind w:left="1132" w:hanging="283"/>
      <w:contextualSpacing/>
    </w:pPr>
    <w:rPr>
      <w:rFonts w:eastAsiaTheme="minorEastAsia" w:cs="Times New Roman"/>
      <w:sz w:val="28"/>
      <w:szCs w:val="28"/>
      <w:lang w:val="ru-RU" w:eastAsia="ru-RU"/>
    </w:rPr>
  </w:style>
  <w:style w:type="paragraph" w:styleId="55">
    <w:name w:val="List 5"/>
    <w:basedOn w:val="a5"/>
    <w:autoRedefine/>
    <w:rsid w:val="00335D7D"/>
    <w:pPr>
      <w:spacing w:before="0" w:after="0" w:line="360" w:lineRule="auto"/>
      <w:ind w:left="1415" w:hanging="283"/>
      <w:contextualSpacing/>
    </w:pPr>
    <w:rPr>
      <w:rFonts w:eastAsiaTheme="minorEastAsia" w:cs="Times New Roman"/>
      <w:sz w:val="28"/>
      <w:szCs w:val="28"/>
      <w:lang w:val="ru-RU" w:eastAsia="ru-RU"/>
    </w:rPr>
  </w:style>
  <w:style w:type="paragraph" w:customStyle="1" w:styleId="afffffb">
    <w:name w:val="Таблица название таблицы"/>
    <w:basedOn w:val="a5"/>
    <w:next w:val="a5"/>
    <w:autoRedefine/>
    <w:rsid w:val="00335D7D"/>
    <w:pPr>
      <w:keepNext/>
      <w:spacing w:before="0" w:after="0" w:line="360" w:lineRule="auto"/>
      <w:jc w:val="left"/>
    </w:pPr>
    <w:rPr>
      <w:rFonts w:eastAsiaTheme="minorEastAsia" w:cs="Times New Roman"/>
      <w:b/>
      <w:sz w:val="28"/>
      <w:szCs w:val="28"/>
      <w:lang w:val="ru-RU" w:eastAsia="ru-RU"/>
    </w:rPr>
  </w:style>
  <w:style w:type="paragraph" w:customStyle="1" w:styleId="afffffc">
    <w:name w:val="Таблица название столбцов"/>
    <w:basedOn w:val="afffffb"/>
    <w:next w:val="a5"/>
    <w:autoRedefine/>
    <w:rsid w:val="00335D7D"/>
    <w:pPr>
      <w:spacing w:before="120" w:after="120"/>
      <w:jc w:val="center"/>
    </w:pPr>
  </w:style>
  <w:style w:type="paragraph" w:styleId="afffffd">
    <w:name w:val="table of authorities"/>
    <w:basedOn w:val="a5"/>
    <w:next w:val="a5"/>
    <w:autoRedefine/>
    <w:rsid w:val="00335D7D"/>
    <w:pPr>
      <w:spacing w:before="0" w:after="0" w:line="360" w:lineRule="auto"/>
      <w:ind w:left="240" w:hanging="240"/>
    </w:pPr>
    <w:rPr>
      <w:rFonts w:eastAsiaTheme="minorEastAsia" w:cs="Times New Roman"/>
      <w:sz w:val="28"/>
      <w:szCs w:val="28"/>
      <w:lang w:val="ru-RU" w:eastAsia="ru-RU"/>
    </w:rPr>
  </w:style>
  <w:style w:type="paragraph" w:customStyle="1" w:styleId="afffffe">
    <w:name w:val="Таблица текст"/>
    <w:basedOn w:val="a5"/>
    <w:autoRedefine/>
    <w:rsid w:val="00335D7D"/>
    <w:pPr>
      <w:spacing w:before="0" w:after="0" w:line="240" w:lineRule="auto"/>
      <w:jc w:val="left"/>
    </w:pPr>
    <w:rPr>
      <w:rFonts w:eastAsiaTheme="minorEastAsia" w:cs="Times New Roman"/>
      <w:sz w:val="28"/>
      <w:szCs w:val="28"/>
      <w:lang w:val="ru-RU" w:eastAsia="ru-RU"/>
    </w:rPr>
  </w:style>
  <w:style w:type="paragraph" w:customStyle="1" w:styleId="affffff">
    <w:name w:val="Таблица текст в ячейках"/>
    <w:basedOn w:val="afffffe"/>
    <w:autoRedefine/>
    <w:rsid w:val="00335D7D"/>
    <w:pPr>
      <w:spacing w:before="120" w:after="120" w:line="360" w:lineRule="auto"/>
    </w:pPr>
  </w:style>
  <w:style w:type="paragraph" w:styleId="affffff0">
    <w:name w:val="macro"/>
    <w:link w:val="affffff1"/>
    <w:autoRedefine/>
    <w:rsid w:val="00335D7D"/>
    <w:pPr>
      <w:tabs>
        <w:tab w:val="left" w:pos="480"/>
        <w:tab w:val="left" w:pos="960"/>
        <w:tab w:val="left" w:pos="1440"/>
        <w:tab w:val="left" w:pos="1920"/>
        <w:tab w:val="left" w:pos="2400"/>
        <w:tab w:val="left" w:pos="2880"/>
        <w:tab w:val="left" w:pos="3360"/>
        <w:tab w:val="left" w:pos="3840"/>
        <w:tab w:val="left" w:pos="4320"/>
      </w:tabs>
      <w:spacing w:after="0" w:line="360" w:lineRule="auto"/>
      <w:ind w:firstLine="851"/>
      <w:jc w:val="both"/>
    </w:pPr>
    <w:rPr>
      <w:rFonts w:ascii="Lucida Console" w:eastAsia="Times New Roman" w:hAnsi="Lucida Console" w:cs="Consolas"/>
      <w:sz w:val="20"/>
      <w:szCs w:val="20"/>
      <w:lang w:eastAsia="ru-RU"/>
    </w:rPr>
  </w:style>
  <w:style w:type="character" w:customStyle="1" w:styleId="affffff1">
    <w:name w:val="Текст макроса Знак"/>
    <w:basedOn w:val="a6"/>
    <w:link w:val="affffff0"/>
    <w:rsid w:val="00335D7D"/>
    <w:rPr>
      <w:rFonts w:ascii="Lucida Console" w:eastAsia="Times New Roman" w:hAnsi="Lucida Console" w:cs="Consolas"/>
      <w:sz w:val="20"/>
      <w:szCs w:val="20"/>
      <w:lang w:eastAsia="ru-RU"/>
    </w:rPr>
  </w:style>
  <w:style w:type="paragraph" w:styleId="1b">
    <w:name w:val="index 1"/>
    <w:basedOn w:val="a5"/>
    <w:next w:val="a5"/>
    <w:autoRedefine/>
    <w:rsid w:val="00335D7D"/>
    <w:pPr>
      <w:spacing w:before="0" w:after="0" w:line="240" w:lineRule="auto"/>
      <w:ind w:left="240" w:hanging="240"/>
    </w:pPr>
    <w:rPr>
      <w:rFonts w:eastAsiaTheme="minorEastAsia" w:cs="Times New Roman"/>
      <w:sz w:val="28"/>
      <w:szCs w:val="28"/>
      <w:lang w:val="ru-RU" w:eastAsia="ru-RU"/>
    </w:rPr>
  </w:style>
  <w:style w:type="paragraph" w:styleId="affffff2">
    <w:name w:val="index heading"/>
    <w:basedOn w:val="a5"/>
    <w:next w:val="1b"/>
    <w:autoRedefine/>
    <w:rsid w:val="00335D7D"/>
    <w:pPr>
      <w:spacing w:before="0" w:after="0" w:line="360" w:lineRule="auto"/>
      <w:ind w:firstLine="709"/>
    </w:pPr>
    <w:rPr>
      <w:rFonts w:eastAsiaTheme="majorEastAsia" w:cstheme="majorBidi"/>
      <w:b/>
      <w:bCs/>
      <w:sz w:val="28"/>
      <w:szCs w:val="28"/>
      <w:lang w:val="ru-RU" w:eastAsia="ru-RU"/>
    </w:rPr>
  </w:style>
  <w:style w:type="paragraph" w:styleId="affffff3">
    <w:name w:val="Block Text"/>
    <w:basedOn w:val="a5"/>
    <w:autoRedefine/>
    <w:uiPriority w:val="99"/>
    <w:rsid w:val="00335D7D"/>
    <w:pPr>
      <w:pBdr>
        <w:top w:val="single" w:sz="2" w:space="10" w:color="auto" w:shadow="1"/>
        <w:left w:val="single" w:sz="2" w:space="10" w:color="auto" w:shadow="1"/>
        <w:bottom w:val="single" w:sz="2" w:space="10" w:color="auto" w:shadow="1"/>
        <w:right w:val="single" w:sz="2" w:space="10" w:color="auto" w:shadow="1"/>
      </w:pBdr>
      <w:spacing w:before="0" w:after="0" w:line="360" w:lineRule="auto"/>
      <w:ind w:left="1152" w:right="1152" w:firstLine="709"/>
    </w:pPr>
    <w:rPr>
      <w:rFonts w:asciiTheme="minorHAnsi" w:eastAsiaTheme="minorEastAsia" w:hAnsiTheme="minorHAnsi" w:cstheme="minorBidi"/>
      <w:i/>
      <w:iCs/>
      <w:sz w:val="28"/>
      <w:szCs w:val="28"/>
      <w:lang w:val="ru-RU" w:eastAsia="ru-RU"/>
    </w:rPr>
  </w:style>
  <w:style w:type="paragraph" w:styleId="affffff4">
    <w:name w:val="Message Header"/>
    <w:basedOn w:val="a5"/>
    <w:link w:val="affffff5"/>
    <w:autoRedefine/>
    <w:uiPriority w:val="99"/>
    <w:rsid w:val="00335D7D"/>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eastAsiaTheme="majorEastAsia" w:cstheme="majorBidi"/>
      <w:sz w:val="28"/>
      <w:szCs w:val="28"/>
      <w:lang w:val="ru-RU" w:eastAsia="ru-RU"/>
    </w:rPr>
  </w:style>
  <w:style w:type="character" w:customStyle="1" w:styleId="affffff5">
    <w:name w:val="Шапка Знак"/>
    <w:basedOn w:val="a6"/>
    <w:link w:val="affffff4"/>
    <w:uiPriority w:val="99"/>
    <w:rsid w:val="00335D7D"/>
    <w:rPr>
      <w:rFonts w:ascii="Times New Roman" w:eastAsiaTheme="majorEastAsia" w:hAnsi="Times New Roman" w:cstheme="majorBidi"/>
      <w:sz w:val="28"/>
      <w:szCs w:val="28"/>
      <w:shd w:val="pct20" w:color="auto" w:fill="auto"/>
      <w:lang w:eastAsia="ru-RU"/>
    </w:rPr>
  </w:style>
  <w:style w:type="paragraph" w:styleId="affffff6">
    <w:name w:val="E-mail Signature"/>
    <w:basedOn w:val="a5"/>
    <w:link w:val="affffff7"/>
    <w:autoRedefine/>
    <w:rsid w:val="00335D7D"/>
    <w:pPr>
      <w:spacing w:before="0" w:after="0" w:line="240" w:lineRule="auto"/>
      <w:ind w:firstLine="709"/>
    </w:pPr>
    <w:rPr>
      <w:rFonts w:eastAsiaTheme="minorEastAsia" w:cs="Times New Roman"/>
      <w:sz w:val="28"/>
      <w:szCs w:val="28"/>
      <w:lang w:val="ru-RU" w:eastAsia="ru-RU"/>
    </w:rPr>
  </w:style>
  <w:style w:type="character" w:customStyle="1" w:styleId="affffff7">
    <w:name w:val="Электронная подпись Знак"/>
    <w:basedOn w:val="a6"/>
    <w:link w:val="affffff6"/>
    <w:rsid w:val="00335D7D"/>
    <w:rPr>
      <w:rFonts w:ascii="Times New Roman" w:eastAsiaTheme="minorEastAsia" w:hAnsi="Times New Roman" w:cs="Times New Roman"/>
      <w:sz w:val="28"/>
      <w:szCs w:val="28"/>
      <w:lang w:eastAsia="ru-RU"/>
    </w:rPr>
  </w:style>
  <w:style w:type="paragraph" w:customStyle="1" w:styleId="a0">
    <w:name w:val="Маркированный список для таблицы"/>
    <w:basedOn w:val="a5"/>
    <w:rsid w:val="00335D7D"/>
    <w:pPr>
      <w:numPr>
        <w:numId w:val="38"/>
      </w:numPr>
      <w:spacing w:before="0" w:after="0" w:line="360" w:lineRule="auto"/>
      <w:ind w:left="1066" w:hanging="357"/>
      <w:jc w:val="left"/>
    </w:pPr>
    <w:rPr>
      <w:rFonts w:cs="Times New Roman"/>
      <w:sz w:val="28"/>
      <w:szCs w:val="24"/>
      <w:lang w:val="ru-RU"/>
    </w:rPr>
  </w:style>
  <w:style w:type="table" w:customStyle="1" w:styleId="110">
    <w:name w:val="Сетка таблицы11"/>
    <w:basedOn w:val="a7"/>
    <w:next w:val="ae"/>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Рисунок ТП"/>
    <w:basedOn w:val="a5"/>
    <w:link w:val="affffff9"/>
    <w:rsid w:val="00335D7D"/>
    <w:pPr>
      <w:spacing w:before="0" w:after="0"/>
      <w:jc w:val="center"/>
    </w:pPr>
    <w:rPr>
      <w:rFonts w:eastAsiaTheme="minorEastAsia" w:cs="Times New Roman"/>
      <w:b/>
      <w:sz w:val="26"/>
      <w:szCs w:val="28"/>
      <w:lang w:val="ru-RU" w:eastAsia="ru-RU"/>
    </w:rPr>
  </w:style>
  <w:style w:type="paragraph" w:customStyle="1" w:styleId="affffffa">
    <w:name w:val="Таблица ТП"/>
    <w:basedOn w:val="a5"/>
    <w:link w:val="affffffb"/>
    <w:rsid w:val="00335D7D"/>
    <w:pPr>
      <w:spacing w:before="0" w:after="0"/>
      <w:jc w:val="left"/>
    </w:pPr>
    <w:rPr>
      <w:rFonts w:eastAsiaTheme="minorEastAsia" w:cs="Times New Roman"/>
      <w:b/>
      <w:sz w:val="26"/>
      <w:szCs w:val="28"/>
      <w:lang w:val="ru-RU" w:eastAsia="ru-RU"/>
    </w:rPr>
  </w:style>
  <w:style w:type="character" w:customStyle="1" w:styleId="affffff9">
    <w:name w:val="Рисунок ТП Знак"/>
    <w:basedOn w:val="a6"/>
    <w:link w:val="affffff8"/>
    <w:rsid w:val="00335D7D"/>
    <w:rPr>
      <w:rFonts w:ascii="Times New Roman" w:eastAsiaTheme="minorEastAsia" w:hAnsi="Times New Roman" w:cs="Times New Roman"/>
      <w:b/>
      <w:sz w:val="26"/>
      <w:szCs w:val="28"/>
      <w:lang w:eastAsia="ru-RU"/>
    </w:rPr>
  </w:style>
  <w:style w:type="character" w:customStyle="1" w:styleId="affffffb">
    <w:name w:val="Таблица ТП Знак"/>
    <w:basedOn w:val="a6"/>
    <w:link w:val="affffffa"/>
    <w:rsid w:val="00335D7D"/>
    <w:rPr>
      <w:rFonts w:ascii="Times New Roman" w:eastAsiaTheme="minorEastAsia" w:hAnsi="Times New Roman" w:cs="Times New Roman"/>
      <w:b/>
      <w:sz w:val="26"/>
      <w:szCs w:val="28"/>
      <w:lang w:eastAsia="ru-RU"/>
    </w:rPr>
  </w:style>
  <w:style w:type="table" w:customStyle="1" w:styleId="361">
    <w:name w:val="Сетка таблицы361"/>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next w:val="a5"/>
    <w:uiPriority w:val="99"/>
    <w:rsid w:val="00335D7D"/>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ru-RU"/>
    </w:rPr>
  </w:style>
  <w:style w:type="paragraph" w:customStyle="1" w:styleId="BulletedList">
    <w:name w:val="Bulleted List"/>
    <w:next w:val="a5"/>
    <w:uiPriority w:val="99"/>
    <w:rsid w:val="00335D7D"/>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ru-RU"/>
    </w:rPr>
  </w:style>
  <w:style w:type="paragraph" w:customStyle="1" w:styleId="Code">
    <w:name w:val="Code"/>
    <w:next w:val="a5"/>
    <w:uiPriority w:val="99"/>
    <w:rsid w:val="00335D7D"/>
    <w:pPr>
      <w:widowControl w:val="0"/>
      <w:autoSpaceDE w:val="0"/>
      <w:autoSpaceDN w:val="0"/>
      <w:adjustRightInd w:val="0"/>
      <w:spacing w:after="0" w:line="240" w:lineRule="auto"/>
    </w:pPr>
    <w:rPr>
      <w:rFonts w:ascii="Courier New" w:eastAsiaTheme="minorEastAsia" w:hAnsi="Courier New" w:cs="Courier New"/>
      <w:color w:val="000000"/>
      <w:sz w:val="18"/>
      <w:szCs w:val="18"/>
      <w:shd w:val="clear" w:color="auto" w:fill="FFFFFF"/>
      <w:lang w:val="en-AU" w:eastAsia="ru-RU"/>
    </w:rPr>
  </w:style>
  <w:style w:type="character" w:customStyle="1" w:styleId="FieldLabel">
    <w:name w:val="Field Label"/>
    <w:uiPriority w:val="99"/>
    <w:rsid w:val="00335D7D"/>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335D7D"/>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335D7D"/>
    <w:rPr>
      <w:rFonts w:ascii="Lucida Sans" w:hAnsi="Lucida Sans" w:cs="Lucida Sans"/>
      <w:b/>
      <w:bCs/>
      <w:color w:val="000000"/>
      <w:sz w:val="16"/>
      <w:szCs w:val="16"/>
      <w:shd w:val="clear" w:color="auto" w:fill="FFFF80"/>
    </w:rPr>
  </w:style>
  <w:style w:type="character" w:customStyle="1" w:styleId="Objecttype">
    <w:name w:val="Object type"/>
    <w:uiPriority w:val="99"/>
    <w:rsid w:val="00335D7D"/>
    <w:rPr>
      <w:rFonts w:ascii="Times New Roman" w:hAnsi="Times New Roman" w:cs="Times New Roman"/>
      <w:b/>
      <w:bCs/>
      <w:color w:val="000000"/>
      <w:sz w:val="20"/>
      <w:szCs w:val="20"/>
      <w:u w:val="single"/>
      <w:shd w:val="clear" w:color="auto" w:fill="FFFFFF"/>
    </w:rPr>
  </w:style>
  <w:style w:type="paragraph" w:customStyle="1" w:styleId="ListHeader">
    <w:name w:val="List Header"/>
    <w:next w:val="a5"/>
    <w:uiPriority w:val="99"/>
    <w:rsid w:val="00335D7D"/>
    <w:pPr>
      <w:widowControl w:val="0"/>
      <w:autoSpaceDE w:val="0"/>
      <w:autoSpaceDN w:val="0"/>
      <w:adjustRightInd w:val="0"/>
      <w:spacing w:after="0" w:line="240" w:lineRule="auto"/>
    </w:pPr>
    <w:rPr>
      <w:rFonts w:ascii="Times New Roman" w:eastAsiaTheme="minorEastAsia" w:hAnsi="Times New Roman" w:cs="Times New Roman"/>
      <w:b/>
      <w:bCs/>
      <w:i/>
      <w:iCs/>
      <w:color w:val="0000A0"/>
      <w:sz w:val="20"/>
      <w:szCs w:val="20"/>
      <w:shd w:val="clear" w:color="auto" w:fill="FFFFFF"/>
      <w:lang w:val="en-AU" w:eastAsia="ru-RU"/>
    </w:rPr>
  </w:style>
  <w:style w:type="character" w:customStyle="1" w:styleId="SSTemplateField">
    <w:name w:val="SSTemplateField"/>
    <w:uiPriority w:val="99"/>
    <w:rsid w:val="00335D7D"/>
    <w:rPr>
      <w:rFonts w:ascii="Lucida Sans" w:hAnsi="Lucida Sans" w:cs="Lucida Sans"/>
      <w:b/>
      <w:bCs/>
      <w:color w:val="FFFFFF"/>
      <w:sz w:val="16"/>
      <w:szCs w:val="16"/>
      <w:shd w:val="clear" w:color="auto" w:fill="FF0000"/>
    </w:rPr>
  </w:style>
  <w:style w:type="paragraph" w:styleId="a1">
    <w:name w:val="List Number"/>
    <w:basedOn w:val="a5"/>
    <w:rsid w:val="00335D7D"/>
    <w:pPr>
      <w:numPr>
        <w:numId w:val="39"/>
      </w:numPr>
      <w:spacing w:before="0" w:after="0" w:line="360" w:lineRule="auto"/>
    </w:pPr>
    <w:rPr>
      <w:rFonts w:eastAsia="Times New Roman" w:cs="Times New Roman"/>
      <w:szCs w:val="24"/>
      <w:lang w:val="ru-RU" w:eastAsia="ru-RU"/>
    </w:rPr>
  </w:style>
  <w:style w:type="paragraph" w:styleId="20">
    <w:name w:val="List Number 2"/>
    <w:basedOn w:val="a5"/>
    <w:unhideWhenUsed/>
    <w:rsid w:val="00335D7D"/>
    <w:pPr>
      <w:numPr>
        <w:ilvl w:val="1"/>
        <w:numId w:val="39"/>
      </w:numPr>
      <w:spacing w:before="0" w:after="0" w:line="360" w:lineRule="auto"/>
      <w:contextualSpacing/>
    </w:pPr>
    <w:rPr>
      <w:rFonts w:eastAsia="Times New Roman" w:cs="Times New Roman"/>
      <w:szCs w:val="24"/>
      <w:lang w:val="ru-RU" w:eastAsia="ru-RU"/>
    </w:rPr>
  </w:style>
  <w:style w:type="paragraph" w:customStyle="1" w:styleId="12">
    <w:name w:val="Стиль1"/>
    <w:basedOn w:val="a5"/>
    <w:link w:val="1d"/>
    <w:rsid w:val="00335D7D"/>
    <w:pPr>
      <w:widowControl w:val="0"/>
      <w:numPr>
        <w:numId w:val="40"/>
      </w:numPr>
      <w:autoSpaceDE w:val="0"/>
      <w:autoSpaceDN w:val="0"/>
      <w:adjustRightInd w:val="0"/>
      <w:spacing w:before="0" w:after="0" w:line="240" w:lineRule="auto"/>
      <w:jc w:val="left"/>
    </w:pPr>
    <w:rPr>
      <w:rFonts w:ascii="Arial" w:eastAsiaTheme="minorEastAsia" w:hAnsi="Arial" w:cs="Arial"/>
      <w:color w:val="000000"/>
      <w:sz w:val="20"/>
      <w:shd w:val="clear" w:color="auto" w:fill="FFFFFF"/>
      <w:lang w:val="ru-RU" w:eastAsia="ru-RU"/>
    </w:rPr>
  </w:style>
  <w:style w:type="character" w:customStyle="1" w:styleId="1d">
    <w:name w:val="Стиль1 Знак"/>
    <w:basedOn w:val="a6"/>
    <w:link w:val="12"/>
    <w:rsid w:val="00335D7D"/>
    <w:rPr>
      <w:rFonts w:ascii="Arial" w:eastAsiaTheme="minorEastAsia" w:hAnsi="Arial" w:cs="Arial"/>
      <w:color w:val="000000"/>
      <w:sz w:val="20"/>
      <w:szCs w:val="20"/>
      <w:lang w:eastAsia="ru-RU"/>
    </w:rPr>
  </w:style>
  <w:style w:type="table" w:customStyle="1" w:styleId="2f0">
    <w:name w:val="Сетка таблицы2"/>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e">
    <w:name w:val="Нет списка1"/>
    <w:next w:val="a8"/>
    <w:uiPriority w:val="99"/>
    <w:semiHidden/>
    <w:unhideWhenUsed/>
    <w:rsid w:val="00335D7D"/>
  </w:style>
  <w:style w:type="paragraph" w:customStyle="1" w:styleId="1f">
    <w:name w:val="Подзаголовок1"/>
    <w:basedOn w:val="a5"/>
    <w:next w:val="a5"/>
    <w:autoRedefine/>
    <w:rsid w:val="00335D7D"/>
    <w:pPr>
      <w:numPr>
        <w:ilvl w:val="1"/>
      </w:numPr>
      <w:spacing w:before="0" w:after="160" w:line="360" w:lineRule="auto"/>
      <w:ind w:firstLine="851"/>
    </w:pPr>
    <w:rPr>
      <w:rFonts w:eastAsiaTheme="minorEastAsia" w:cs="Times New Roman"/>
      <w:color w:val="5A5A5A"/>
      <w:spacing w:val="15"/>
      <w:szCs w:val="22"/>
      <w:lang w:val="ru-RU" w:eastAsia="ru-RU"/>
    </w:rPr>
  </w:style>
  <w:style w:type="paragraph" w:customStyle="1" w:styleId="210">
    <w:name w:val="Цитата 21"/>
    <w:basedOn w:val="a5"/>
    <w:next w:val="a5"/>
    <w:uiPriority w:val="29"/>
    <w:rsid w:val="00335D7D"/>
    <w:pPr>
      <w:spacing w:before="200" w:after="160" w:line="360" w:lineRule="auto"/>
      <w:ind w:left="864" w:right="864" w:firstLine="851"/>
      <w:jc w:val="center"/>
    </w:pPr>
    <w:rPr>
      <w:rFonts w:eastAsia="Times New Roman" w:cs="Times New Roman"/>
      <w:i/>
      <w:iCs/>
      <w:color w:val="404040"/>
      <w:szCs w:val="24"/>
      <w:lang w:val="ru-RU" w:eastAsia="ru-RU"/>
    </w:rPr>
  </w:style>
  <w:style w:type="character" w:customStyle="1" w:styleId="1f0">
    <w:name w:val="Слабое выделение1"/>
    <w:basedOn w:val="a6"/>
    <w:uiPriority w:val="19"/>
    <w:rsid w:val="00335D7D"/>
    <w:rPr>
      <w:rFonts w:ascii="Times New Roman" w:hAnsi="Times New Roman"/>
      <w:i/>
      <w:iCs/>
      <w:color w:val="404040"/>
      <w:sz w:val="24"/>
    </w:rPr>
  </w:style>
  <w:style w:type="character" w:customStyle="1" w:styleId="1f1">
    <w:name w:val="Слабая ссылка1"/>
    <w:basedOn w:val="a6"/>
    <w:uiPriority w:val="31"/>
    <w:rsid w:val="00335D7D"/>
    <w:rPr>
      <w:rFonts w:ascii="Times New Roman" w:hAnsi="Times New Roman"/>
      <w:smallCaps/>
      <w:color w:val="5A5A5A"/>
      <w:sz w:val="24"/>
    </w:rPr>
  </w:style>
  <w:style w:type="paragraph" w:customStyle="1" w:styleId="1f2">
    <w:name w:val="Адрес на конверте1"/>
    <w:basedOn w:val="a5"/>
    <w:next w:val="affff2"/>
    <w:autoRedefine/>
    <w:rsid w:val="00335D7D"/>
    <w:pPr>
      <w:framePr w:w="7920" w:h="1980" w:hRule="exact" w:hSpace="180" w:wrap="auto" w:hAnchor="page" w:xAlign="center" w:yAlign="bottom"/>
      <w:spacing w:before="0" w:after="0" w:line="240" w:lineRule="auto"/>
      <w:ind w:left="2880" w:firstLine="851"/>
    </w:pPr>
    <w:rPr>
      <w:rFonts w:eastAsia="Times New Roman" w:cs="Times New Roman"/>
      <w:szCs w:val="24"/>
      <w:lang w:val="ru-RU" w:eastAsia="ru-RU"/>
    </w:rPr>
  </w:style>
  <w:style w:type="paragraph" w:customStyle="1" w:styleId="1f3">
    <w:name w:val="Заголовок таблицы ссылок1"/>
    <w:basedOn w:val="a5"/>
    <w:next w:val="a5"/>
    <w:autoRedefine/>
    <w:rsid w:val="00335D7D"/>
    <w:pPr>
      <w:spacing w:after="0" w:line="360" w:lineRule="auto"/>
      <w:ind w:firstLine="851"/>
    </w:pPr>
    <w:rPr>
      <w:rFonts w:eastAsia="Times New Roman" w:cs="Times New Roman"/>
      <w:b/>
      <w:bCs/>
      <w:szCs w:val="24"/>
      <w:lang w:val="ru-RU" w:eastAsia="ru-RU"/>
    </w:rPr>
  </w:style>
  <w:style w:type="table" w:customStyle="1" w:styleId="3b">
    <w:name w:val="Сетка таблицы3"/>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Указатель1"/>
    <w:basedOn w:val="a5"/>
    <w:next w:val="1b"/>
    <w:autoRedefine/>
    <w:rsid w:val="00335D7D"/>
    <w:pPr>
      <w:spacing w:before="0" w:after="0" w:line="360" w:lineRule="auto"/>
      <w:ind w:firstLine="851"/>
    </w:pPr>
    <w:rPr>
      <w:rFonts w:eastAsia="Times New Roman" w:cs="Times New Roman"/>
      <w:b/>
      <w:bCs/>
      <w:szCs w:val="24"/>
      <w:lang w:val="ru-RU" w:eastAsia="ru-RU"/>
    </w:rPr>
  </w:style>
  <w:style w:type="paragraph" w:customStyle="1" w:styleId="1f5">
    <w:name w:val="Цитата1"/>
    <w:basedOn w:val="a5"/>
    <w:next w:val="affffff3"/>
    <w:autoRedefine/>
    <w:rsid w:val="00335D7D"/>
    <w:pPr>
      <w:pBdr>
        <w:top w:val="single" w:sz="2" w:space="10" w:color="auto" w:shadow="1"/>
        <w:left w:val="single" w:sz="2" w:space="10" w:color="auto" w:shadow="1"/>
        <w:bottom w:val="single" w:sz="2" w:space="10" w:color="auto" w:shadow="1"/>
        <w:right w:val="single" w:sz="2" w:space="10" w:color="auto" w:shadow="1"/>
      </w:pBdr>
      <w:spacing w:before="0" w:after="0" w:line="360" w:lineRule="auto"/>
      <w:ind w:left="1152" w:right="1152" w:firstLine="851"/>
    </w:pPr>
    <w:rPr>
      <w:rFonts w:ascii="Calibri" w:eastAsiaTheme="minorEastAsia" w:hAnsi="Calibri" w:cs="Times New Roman"/>
      <w:i/>
      <w:iCs/>
      <w:szCs w:val="24"/>
      <w:lang w:val="ru-RU" w:eastAsia="ru-RU"/>
    </w:rPr>
  </w:style>
  <w:style w:type="paragraph" w:customStyle="1" w:styleId="1f6">
    <w:name w:val="Шапка1"/>
    <w:basedOn w:val="a5"/>
    <w:next w:val="affffff4"/>
    <w:autoRedefine/>
    <w:rsid w:val="00335D7D"/>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inorHAnsi" w:eastAsia="Times New Roman" w:hAnsiTheme="minorHAnsi" w:cs="Times New Roman"/>
      <w:szCs w:val="24"/>
      <w:lang w:val="ru-RU"/>
    </w:rPr>
  </w:style>
  <w:style w:type="character" w:customStyle="1" w:styleId="1f7">
    <w:name w:val="Подзаголовок Знак1"/>
    <w:basedOn w:val="a6"/>
    <w:uiPriority w:val="11"/>
    <w:rsid w:val="00335D7D"/>
    <w:rPr>
      <w:rFonts w:asciiTheme="majorHAnsi" w:eastAsiaTheme="majorEastAsia" w:hAnsiTheme="majorHAnsi" w:cstheme="majorBidi"/>
      <w:i/>
      <w:iCs/>
      <w:color w:val="5B9BD5" w:themeColor="accent1"/>
      <w:spacing w:val="15"/>
      <w:sz w:val="24"/>
      <w:szCs w:val="24"/>
      <w:lang w:val="en-AU" w:eastAsia="ru-RU"/>
    </w:rPr>
  </w:style>
  <w:style w:type="character" w:customStyle="1" w:styleId="211">
    <w:name w:val="Цитата 2 Знак1"/>
    <w:basedOn w:val="a6"/>
    <w:uiPriority w:val="29"/>
    <w:rsid w:val="00335D7D"/>
    <w:rPr>
      <w:rFonts w:ascii="Arial" w:eastAsiaTheme="minorEastAsia" w:hAnsi="Arial" w:cs="Arial"/>
      <w:i/>
      <w:iCs/>
      <w:color w:val="000000" w:themeColor="text1"/>
      <w:sz w:val="20"/>
      <w:szCs w:val="20"/>
      <w:lang w:val="en-AU" w:eastAsia="ru-RU"/>
    </w:rPr>
  </w:style>
  <w:style w:type="character" w:customStyle="1" w:styleId="1f8">
    <w:name w:val="Шапка Знак1"/>
    <w:basedOn w:val="a6"/>
    <w:uiPriority w:val="99"/>
    <w:semiHidden/>
    <w:rsid w:val="00335D7D"/>
    <w:rPr>
      <w:rFonts w:asciiTheme="majorHAnsi" w:eastAsiaTheme="majorEastAsia" w:hAnsiTheme="majorHAnsi" w:cstheme="majorBidi"/>
      <w:color w:val="000000"/>
      <w:sz w:val="24"/>
      <w:szCs w:val="24"/>
      <w:shd w:val="pct20" w:color="auto" w:fill="auto"/>
      <w:lang w:val="en-AU" w:eastAsia="ru-RU"/>
    </w:rPr>
  </w:style>
  <w:style w:type="character" w:customStyle="1" w:styleId="shorttext">
    <w:name w:val="short_text"/>
    <w:basedOn w:val="a6"/>
    <w:rsid w:val="00335D7D"/>
  </w:style>
  <w:style w:type="character" w:customStyle="1" w:styleId="hps">
    <w:name w:val="hps"/>
    <w:basedOn w:val="a6"/>
    <w:rsid w:val="00335D7D"/>
  </w:style>
  <w:style w:type="table" w:customStyle="1" w:styleId="45">
    <w:name w:val="Сетка таблицы4"/>
    <w:basedOn w:val="a7"/>
    <w:next w:val="ae"/>
    <w:uiPriority w:val="39"/>
    <w:rsid w:val="00335D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e"/>
    <w:uiPriority w:val="39"/>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uiPriority w:val="99"/>
    <w:semiHidden/>
    <w:unhideWhenUsed/>
    <w:rsid w:val="00335D7D"/>
  </w:style>
  <w:style w:type="paragraph" w:customStyle="1" w:styleId="2f2">
    <w:name w:val="Заголовок таблицы ссылок2"/>
    <w:basedOn w:val="a5"/>
    <w:next w:val="a5"/>
    <w:autoRedefine/>
    <w:rsid w:val="00335D7D"/>
    <w:pPr>
      <w:widowControl w:val="0"/>
      <w:autoSpaceDE w:val="0"/>
      <w:autoSpaceDN w:val="0"/>
      <w:adjustRightInd w:val="0"/>
      <w:spacing w:after="0" w:line="240" w:lineRule="auto"/>
      <w:jc w:val="left"/>
    </w:pPr>
    <w:rPr>
      <w:rFonts w:ascii="Arial" w:eastAsia="Times New Roman" w:hAnsi="Arial" w:cs="Times New Roman"/>
      <w:b/>
      <w:bCs/>
      <w:color w:val="000000"/>
      <w:sz w:val="20"/>
      <w:shd w:val="clear" w:color="auto" w:fill="FFFFFF"/>
      <w:lang w:val="en-AU" w:eastAsia="ru-RU"/>
    </w:rPr>
  </w:style>
  <w:style w:type="numbering" w:customStyle="1" w:styleId="-10">
    <w:name w:val="Маркированный список - тире1"/>
    <w:basedOn w:val="a8"/>
    <w:rsid w:val="00335D7D"/>
  </w:style>
  <w:style w:type="numbering" w:customStyle="1" w:styleId="1f9">
    <w:name w:val="Маркированный список (тире)1"/>
    <w:basedOn w:val="a8"/>
    <w:uiPriority w:val="99"/>
    <w:rsid w:val="00335D7D"/>
  </w:style>
  <w:style w:type="numbering" w:customStyle="1" w:styleId="-11">
    <w:name w:val="Нумерованный список - скобка1"/>
    <w:basedOn w:val="a8"/>
    <w:uiPriority w:val="99"/>
    <w:rsid w:val="00335D7D"/>
  </w:style>
  <w:style w:type="table" w:customStyle="1" w:styleId="111">
    <w:name w:val="Простая таблица 11"/>
    <w:basedOn w:val="a7"/>
    <w:next w:val="1a"/>
    <w:semiHidden/>
    <w:unhideWhenUsed/>
    <w:rsid w:val="00335D7D"/>
    <w:pPr>
      <w:spacing w:after="0" w:line="360" w:lineRule="auto"/>
      <w:ind w:firstLine="851"/>
      <w:jc w:val="both"/>
    </w:pPr>
    <w:rPr>
      <w:rFonts w:ascii="Times New Roman" w:eastAsia="Times New Roman" w:hAnsi="Times New Roman" w:cs="Times New Roman"/>
      <w:sz w:val="20"/>
      <w:szCs w:val="20"/>
      <w:lang w:eastAsia="ru-RU"/>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Простая таблица 21"/>
    <w:basedOn w:val="a7"/>
    <w:next w:val="2f"/>
    <w:semiHidden/>
    <w:unhideWhenUsed/>
    <w:rsid w:val="00335D7D"/>
    <w:pPr>
      <w:spacing w:after="0" w:line="360" w:lineRule="auto"/>
      <w:ind w:firstLine="851"/>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2f3">
    <w:name w:val="Указатель2"/>
    <w:basedOn w:val="a5"/>
    <w:next w:val="1b"/>
    <w:autoRedefine/>
    <w:rsid w:val="00335D7D"/>
    <w:pPr>
      <w:widowControl w:val="0"/>
      <w:autoSpaceDE w:val="0"/>
      <w:autoSpaceDN w:val="0"/>
      <w:adjustRightInd w:val="0"/>
      <w:spacing w:before="0" w:after="0" w:line="240" w:lineRule="auto"/>
      <w:jc w:val="left"/>
    </w:pPr>
    <w:rPr>
      <w:rFonts w:ascii="Arial" w:eastAsia="Times New Roman" w:hAnsi="Arial" w:cs="Times New Roman"/>
      <w:b/>
      <w:bCs/>
      <w:color w:val="000000"/>
      <w:sz w:val="20"/>
      <w:shd w:val="clear" w:color="auto" w:fill="FFFFFF"/>
      <w:lang w:val="en-AU" w:eastAsia="ru-RU"/>
    </w:rPr>
  </w:style>
  <w:style w:type="table" w:customStyle="1" w:styleId="213">
    <w:name w:val="Сетка таблицы21"/>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8"/>
    <w:uiPriority w:val="99"/>
    <w:semiHidden/>
    <w:unhideWhenUsed/>
    <w:rsid w:val="00335D7D"/>
  </w:style>
  <w:style w:type="table" w:customStyle="1" w:styleId="310">
    <w:name w:val="Сетка таблицы31"/>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uiPriority w:val="99"/>
    <w:semiHidden/>
    <w:unhideWhenUsed/>
    <w:rsid w:val="00335D7D"/>
  </w:style>
  <w:style w:type="paragraph" w:customStyle="1" w:styleId="3d">
    <w:name w:val="Заголовок таблицы ссылок3"/>
    <w:basedOn w:val="a5"/>
    <w:next w:val="a5"/>
    <w:autoRedefine/>
    <w:rsid w:val="00335D7D"/>
    <w:pPr>
      <w:widowControl w:val="0"/>
      <w:autoSpaceDE w:val="0"/>
      <w:autoSpaceDN w:val="0"/>
      <w:adjustRightInd w:val="0"/>
      <w:spacing w:after="0" w:line="240" w:lineRule="auto"/>
      <w:jc w:val="left"/>
    </w:pPr>
    <w:rPr>
      <w:rFonts w:ascii="Arial" w:eastAsia="Times New Roman" w:hAnsi="Arial" w:cs="Times New Roman"/>
      <w:b/>
      <w:bCs/>
      <w:color w:val="000000"/>
      <w:sz w:val="20"/>
      <w:shd w:val="clear" w:color="auto" w:fill="FFFFFF"/>
      <w:lang w:val="en-AU" w:eastAsia="ru-RU"/>
    </w:rPr>
  </w:style>
  <w:style w:type="numbering" w:customStyle="1" w:styleId="-2">
    <w:name w:val="Маркированный список - тире2"/>
    <w:basedOn w:val="a8"/>
    <w:rsid w:val="00335D7D"/>
  </w:style>
  <w:style w:type="numbering" w:customStyle="1" w:styleId="2f4">
    <w:name w:val="Маркированный список (тире)2"/>
    <w:basedOn w:val="a8"/>
    <w:uiPriority w:val="99"/>
    <w:rsid w:val="00335D7D"/>
  </w:style>
  <w:style w:type="numbering" w:customStyle="1" w:styleId="-20">
    <w:name w:val="Нумерованный список - скобка2"/>
    <w:basedOn w:val="a8"/>
    <w:uiPriority w:val="99"/>
    <w:rsid w:val="00335D7D"/>
  </w:style>
  <w:style w:type="table" w:customStyle="1" w:styleId="120">
    <w:name w:val="Простая таблица 12"/>
    <w:basedOn w:val="a7"/>
    <w:next w:val="1a"/>
    <w:semiHidden/>
    <w:unhideWhenUsed/>
    <w:rsid w:val="00335D7D"/>
    <w:pPr>
      <w:spacing w:after="0" w:line="360" w:lineRule="auto"/>
      <w:ind w:firstLine="851"/>
      <w:jc w:val="both"/>
    </w:pPr>
    <w:rPr>
      <w:rFonts w:ascii="Times New Roman" w:eastAsia="Times New Roman" w:hAnsi="Times New Roman" w:cs="Times New Roman"/>
      <w:sz w:val="20"/>
      <w:szCs w:val="20"/>
      <w:lang w:eastAsia="ru-RU"/>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7"/>
    <w:next w:val="2f"/>
    <w:semiHidden/>
    <w:unhideWhenUsed/>
    <w:rsid w:val="00335D7D"/>
    <w:pPr>
      <w:spacing w:after="0" w:line="360" w:lineRule="auto"/>
      <w:ind w:firstLine="851"/>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6">
    <w:name w:val="Сетка таблицы5"/>
    <w:basedOn w:val="a7"/>
    <w:next w:val="ae"/>
    <w:uiPriority w:val="39"/>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Указатель3"/>
    <w:basedOn w:val="a5"/>
    <w:next w:val="1b"/>
    <w:autoRedefine/>
    <w:rsid w:val="00335D7D"/>
    <w:pPr>
      <w:widowControl w:val="0"/>
      <w:autoSpaceDE w:val="0"/>
      <w:autoSpaceDN w:val="0"/>
      <w:adjustRightInd w:val="0"/>
      <w:spacing w:before="0" w:after="0" w:line="240" w:lineRule="auto"/>
      <w:jc w:val="left"/>
    </w:pPr>
    <w:rPr>
      <w:rFonts w:ascii="Arial" w:eastAsia="Times New Roman" w:hAnsi="Arial" w:cs="Times New Roman"/>
      <w:b/>
      <w:bCs/>
      <w:color w:val="000000"/>
      <w:sz w:val="20"/>
      <w:shd w:val="clear" w:color="auto" w:fill="FFFFFF"/>
      <w:lang w:val="en-AU" w:eastAsia="ru-RU"/>
    </w:rPr>
  </w:style>
  <w:style w:type="table" w:customStyle="1" w:styleId="121">
    <w:name w:val="Сетка таблицы12"/>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8"/>
    <w:uiPriority w:val="99"/>
    <w:semiHidden/>
    <w:unhideWhenUsed/>
    <w:rsid w:val="00335D7D"/>
  </w:style>
  <w:style w:type="table" w:customStyle="1" w:styleId="320">
    <w:name w:val="Сетка таблицы32"/>
    <w:basedOn w:val="a7"/>
    <w:next w:val="ae"/>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e"/>
    <w:uiPriority w:val="39"/>
    <w:rsid w:val="00335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7"/>
    <w:next w:val="ae"/>
    <w:uiPriority w:val="39"/>
    <w:rsid w:val="00335D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tence">
    <w:name w:val="sentence"/>
    <w:basedOn w:val="a6"/>
    <w:rsid w:val="00335D7D"/>
  </w:style>
  <w:style w:type="paragraph" w:styleId="affffffc">
    <w:name w:val="Revision"/>
    <w:hidden/>
    <w:uiPriority w:val="99"/>
    <w:semiHidden/>
    <w:rsid w:val="00335D7D"/>
    <w:pPr>
      <w:spacing w:after="0" w:line="240" w:lineRule="auto"/>
    </w:pPr>
    <w:rPr>
      <w:rFonts w:ascii="Times New Roman" w:eastAsia="Calibri" w:hAnsi="Times New Roman" w:cs="Calibri"/>
      <w:sz w:val="24"/>
      <w:szCs w:val="20"/>
      <w:lang w:val="en-US"/>
    </w:rPr>
  </w:style>
  <w:style w:type="table" w:customStyle="1" w:styleId="82">
    <w:name w:val="Сетка таблицы8"/>
    <w:basedOn w:val="a7"/>
    <w:next w:val="ae"/>
    <w:uiPriority w:val="39"/>
    <w:rsid w:val="00335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азвание объекта Знак"/>
    <w:link w:val="a9"/>
    <w:uiPriority w:val="35"/>
    <w:locked/>
    <w:rsid w:val="00335D7D"/>
    <w:rPr>
      <w:rFonts w:ascii="Times New Roman" w:eastAsia="Calibri" w:hAnsi="Times New Roman" w:cs="Calibri"/>
      <w:i/>
      <w:iCs/>
      <w:color w:val="44546A" w:themeColor="text2"/>
      <w:sz w:val="18"/>
      <w:szCs w:val="18"/>
      <w:lang w:val="en-US"/>
    </w:rPr>
  </w:style>
  <w:style w:type="character" w:customStyle="1" w:styleId="ItemizedList10">
    <w:name w:val="ItemizedList1 Знак"/>
    <w:link w:val="ItemizedList1"/>
    <w:rsid w:val="00335D7D"/>
    <w:rPr>
      <w:sz w:val="28"/>
      <w:szCs w:val="28"/>
    </w:rPr>
  </w:style>
  <w:style w:type="paragraph" w:customStyle="1" w:styleId="ItemizedList1">
    <w:name w:val="ItemizedList1"/>
    <w:basedOn w:val="a5"/>
    <w:link w:val="ItemizedList10"/>
    <w:rsid w:val="00335D7D"/>
    <w:pPr>
      <w:numPr>
        <w:numId w:val="30"/>
      </w:numPr>
      <w:spacing w:before="0" w:after="0" w:line="360" w:lineRule="auto"/>
    </w:pPr>
    <w:rPr>
      <w:rFonts w:asciiTheme="minorHAnsi" w:eastAsiaTheme="minorHAnsi" w:hAnsiTheme="minorHAnsi" w:cstheme="minorBidi"/>
      <w:sz w:val="28"/>
      <w:szCs w:val="28"/>
      <w:lang w:val="ru-RU"/>
    </w:rPr>
  </w:style>
  <w:style w:type="table" w:customStyle="1" w:styleId="1110">
    <w:name w:val="Сетка таблицы111"/>
    <w:basedOn w:val="a7"/>
    <w:next w:val="ae"/>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7"/>
    <w:next w:val="ae"/>
    <w:uiPriority w:val="39"/>
    <w:rsid w:val="00335D7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Текст в таблице"/>
    <w:basedOn w:val="a5"/>
    <w:rsid w:val="00335D7D"/>
    <w:pPr>
      <w:spacing w:before="40" w:after="40" w:line="288" w:lineRule="auto"/>
      <w:jc w:val="center"/>
    </w:pPr>
    <w:rPr>
      <w:rFonts w:eastAsia="Times New Roman" w:cs="Times New Roman"/>
      <w:szCs w:val="28"/>
      <w:lang w:val="ru-RU"/>
    </w:rPr>
  </w:style>
  <w:style w:type="character" w:customStyle="1" w:styleId="1fa">
    <w:name w:val="Упомянуть1"/>
    <w:basedOn w:val="a6"/>
    <w:uiPriority w:val="99"/>
    <w:semiHidden/>
    <w:unhideWhenUsed/>
    <w:rsid w:val="00335D7D"/>
    <w:rPr>
      <w:color w:val="2B579A"/>
      <w:shd w:val="clear" w:color="auto" w:fill="E6E6E6"/>
    </w:rPr>
  </w:style>
  <w:style w:type="character" w:customStyle="1" w:styleId="1fb">
    <w:name w:val="Неразрешенное упоминание1"/>
    <w:basedOn w:val="a6"/>
    <w:uiPriority w:val="99"/>
    <w:semiHidden/>
    <w:unhideWhenUsed/>
    <w:rsid w:val="00335D7D"/>
    <w:rPr>
      <w:color w:val="808080"/>
      <w:shd w:val="clear" w:color="auto" w:fill="E6E6E6"/>
    </w:rPr>
  </w:style>
  <w:style w:type="character" w:customStyle="1" w:styleId="2f5">
    <w:name w:val="Неразрешенное упоминание2"/>
    <w:basedOn w:val="a6"/>
    <w:uiPriority w:val="99"/>
    <w:semiHidden/>
    <w:unhideWhenUsed/>
    <w:rsid w:val="00335D7D"/>
    <w:rPr>
      <w:color w:val="808080"/>
      <w:shd w:val="clear" w:color="auto" w:fill="E6E6E6"/>
    </w:rPr>
  </w:style>
  <w:style w:type="paragraph" w:customStyle="1" w:styleId="RTL00">
    <w:name w:val="RTL_Заголовок 0"/>
    <w:basedOn w:val="RTL7"/>
    <w:next w:val="RTL7"/>
    <w:qFormat/>
    <w:rsid w:val="00911706"/>
    <w:pPr>
      <w:keepNext/>
      <w:numPr>
        <w:numId w:val="46"/>
      </w:numPr>
      <w:spacing w:before="120" w:after="120"/>
      <w:ind w:left="1077" w:hanging="357"/>
      <w:jc w:val="left"/>
      <w:outlineLvl w:val="0"/>
    </w:pPr>
    <w:rPr>
      <w:b/>
      <w:sz w:val="40"/>
    </w:rPr>
  </w:style>
  <w:style w:type="paragraph" w:customStyle="1" w:styleId="CE">
    <w:name w:val="CE:Свободный заголовок"/>
    <w:basedOn w:val="a5"/>
    <w:next w:val="a5"/>
    <w:rsid w:val="00233380"/>
    <w:pPr>
      <w:keepNext/>
      <w:keepLines/>
      <w:pageBreakBefore/>
      <w:spacing w:before="0" w:after="0" w:line="360" w:lineRule="auto"/>
      <w:jc w:val="center"/>
    </w:pPr>
    <w:rPr>
      <w:rFonts w:eastAsia="Times New Roman" w:cs="Times New Roman"/>
      <w:b/>
      <w:sz w:val="36"/>
      <w:szCs w:val="24"/>
      <w:lang w:val="ru-RU"/>
    </w:rPr>
  </w:style>
  <w:style w:type="numbering" w:customStyle="1" w:styleId="a2">
    <w:name w:val="ТИТ:Многоуровневый перечень"/>
    <w:rsid w:val="00233380"/>
    <w:pPr>
      <w:numPr>
        <w:numId w:val="49"/>
      </w:numPr>
    </w:pPr>
  </w:style>
  <w:style w:type="paragraph" w:customStyle="1" w:styleId="affffffe">
    <w:name w:val="_НазвСтолбца"/>
    <w:basedOn w:val="a5"/>
    <w:rsid w:val="00EC764C"/>
    <w:pPr>
      <w:keepNext/>
      <w:spacing w:before="40" w:after="40" w:line="240" w:lineRule="auto"/>
      <w:jc w:val="center"/>
    </w:pPr>
    <w:rPr>
      <w:rFonts w:eastAsia="Times New Roman" w:cs="Times New Roman"/>
      <w:b/>
      <w:bCs/>
      <w:lang w:val="ru-RU" w:eastAsia="ru-RU"/>
    </w:rPr>
  </w:style>
  <w:style w:type="paragraph" w:customStyle="1" w:styleId="1fc">
    <w:name w:val="__ТекстОснБезОтст_1и"/>
    <w:rsid w:val="00EC764C"/>
    <w:pPr>
      <w:tabs>
        <w:tab w:val="left" w:pos="851"/>
      </w:tabs>
      <w:spacing w:before="60" w:after="60" w:line="240" w:lineRule="auto"/>
    </w:pPr>
    <w:rPr>
      <w:rFonts w:ascii="Times New Roman" w:eastAsia="Times New Roman" w:hAnsi="Times New Roman" w:cs="Times New Roman"/>
      <w:snapToGrid w:val="0"/>
      <w:sz w:val="24"/>
      <w:szCs w:val="24"/>
      <w:lang w:eastAsia="ru-RU"/>
    </w:rPr>
  </w:style>
  <w:style w:type="paragraph" w:styleId="afffffff">
    <w:name w:val="List Bullet"/>
    <w:basedOn w:val="af"/>
    <w:qFormat/>
    <w:rsid w:val="006A3326"/>
    <w:pPr>
      <w:spacing w:after="200"/>
      <w:jc w:val="left"/>
    </w:pPr>
    <w:rPr>
      <w:rFonts w:ascii="Calibri" w:eastAsia="Segoe UI" w:hAnsi="Calibri" w:cs="Tahoma"/>
    </w:rPr>
  </w:style>
  <w:style w:type="character" w:customStyle="1" w:styleId="3f">
    <w:name w:val="Неразрешенное упоминание3"/>
    <w:basedOn w:val="a6"/>
    <w:uiPriority w:val="99"/>
    <w:semiHidden/>
    <w:unhideWhenUsed/>
    <w:rsid w:val="00EE3E11"/>
    <w:rPr>
      <w:color w:val="605E5C"/>
      <w:shd w:val="clear" w:color="auto" w:fill="E1DFDD"/>
    </w:rPr>
  </w:style>
  <w:style w:type="character" w:customStyle="1" w:styleId="46">
    <w:name w:val="Неразрешенное упоминание4"/>
    <w:basedOn w:val="a6"/>
    <w:uiPriority w:val="99"/>
    <w:semiHidden/>
    <w:unhideWhenUsed/>
    <w:rsid w:val="00FF71C2"/>
    <w:rPr>
      <w:color w:val="605E5C"/>
      <w:shd w:val="clear" w:color="auto" w:fill="E1DFDD"/>
    </w:rPr>
  </w:style>
  <w:style w:type="paragraph" w:customStyle="1" w:styleId="1fd">
    <w:name w:val="__ТекстОсн_1и"/>
    <w:basedOn w:val="a5"/>
    <w:link w:val="113"/>
    <w:qFormat/>
    <w:rsid w:val="0045404B"/>
    <w:pPr>
      <w:tabs>
        <w:tab w:val="left" w:pos="851"/>
      </w:tabs>
      <w:spacing w:before="60" w:after="60"/>
      <w:ind w:firstLine="851"/>
    </w:pPr>
    <w:rPr>
      <w:rFonts w:eastAsia="Times New Roman" w:cs="Times New Roman"/>
      <w:snapToGrid w:val="0"/>
      <w:szCs w:val="24"/>
      <w:lang w:val="ru-RU" w:eastAsia="ru-RU"/>
    </w:rPr>
  </w:style>
  <w:style w:type="character" w:customStyle="1" w:styleId="113">
    <w:name w:val="__ТекстОсн_1и1"/>
    <w:link w:val="1fd"/>
    <w:qFormat/>
    <w:rsid w:val="0045404B"/>
    <w:rPr>
      <w:rFonts w:ascii="Times New Roman" w:eastAsia="Times New Roman" w:hAnsi="Times New Roman" w:cs="Times New Roman"/>
      <w:snapToGrid w:val="0"/>
      <w:sz w:val="24"/>
      <w:szCs w:val="24"/>
      <w:lang w:eastAsia="ru-RU"/>
    </w:rPr>
  </w:style>
  <w:style w:type="character" w:customStyle="1" w:styleId="UnresolvedMention">
    <w:name w:val="Unresolved Mention"/>
    <w:basedOn w:val="a6"/>
    <w:uiPriority w:val="99"/>
    <w:semiHidden/>
    <w:unhideWhenUsed/>
    <w:rsid w:val="00544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5539">
      <w:bodyDiv w:val="1"/>
      <w:marLeft w:val="0"/>
      <w:marRight w:val="0"/>
      <w:marTop w:val="0"/>
      <w:marBottom w:val="0"/>
      <w:divBdr>
        <w:top w:val="none" w:sz="0" w:space="0" w:color="auto"/>
        <w:left w:val="none" w:sz="0" w:space="0" w:color="auto"/>
        <w:bottom w:val="none" w:sz="0" w:space="0" w:color="auto"/>
        <w:right w:val="none" w:sz="0" w:space="0" w:color="auto"/>
      </w:divBdr>
    </w:div>
    <w:div w:id="228923945">
      <w:bodyDiv w:val="1"/>
      <w:marLeft w:val="0"/>
      <w:marRight w:val="0"/>
      <w:marTop w:val="0"/>
      <w:marBottom w:val="0"/>
      <w:divBdr>
        <w:top w:val="none" w:sz="0" w:space="0" w:color="auto"/>
        <w:left w:val="none" w:sz="0" w:space="0" w:color="auto"/>
        <w:bottom w:val="none" w:sz="0" w:space="0" w:color="auto"/>
        <w:right w:val="none" w:sz="0" w:space="0" w:color="auto"/>
      </w:divBdr>
    </w:div>
    <w:div w:id="371539140">
      <w:bodyDiv w:val="1"/>
      <w:marLeft w:val="0"/>
      <w:marRight w:val="0"/>
      <w:marTop w:val="0"/>
      <w:marBottom w:val="0"/>
      <w:divBdr>
        <w:top w:val="none" w:sz="0" w:space="0" w:color="auto"/>
        <w:left w:val="none" w:sz="0" w:space="0" w:color="auto"/>
        <w:bottom w:val="none" w:sz="0" w:space="0" w:color="auto"/>
        <w:right w:val="none" w:sz="0" w:space="0" w:color="auto"/>
      </w:divBdr>
    </w:div>
    <w:div w:id="502470959">
      <w:bodyDiv w:val="1"/>
      <w:marLeft w:val="0"/>
      <w:marRight w:val="0"/>
      <w:marTop w:val="0"/>
      <w:marBottom w:val="0"/>
      <w:divBdr>
        <w:top w:val="none" w:sz="0" w:space="0" w:color="auto"/>
        <w:left w:val="none" w:sz="0" w:space="0" w:color="auto"/>
        <w:bottom w:val="none" w:sz="0" w:space="0" w:color="auto"/>
        <w:right w:val="none" w:sz="0" w:space="0" w:color="auto"/>
      </w:divBdr>
    </w:div>
    <w:div w:id="524094401">
      <w:bodyDiv w:val="1"/>
      <w:marLeft w:val="0"/>
      <w:marRight w:val="0"/>
      <w:marTop w:val="0"/>
      <w:marBottom w:val="0"/>
      <w:divBdr>
        <w:top w:val="none" w:sz="0" w:space="0" w:color="auto"/>
        <w:left w:val="none" w:sz="0" w:space="0" w:color="auto"/>
        <w:bottom w:val="none" w:sz="0" w:space="0" w:color="auto"/>
        <w:right w:val="none" w:sz="0" w:space="0" w:color="auto"/>
      </w:divBdr>
    </w:div>
    <w:div w:id="582641068">
      <w:bodyDiv w:val="1"/>
      <w:marLeft w:val="0"/>
      <w:marRight w:val="0"/>
      <w:marTop w:val="0"/>
      <w:marBottom w:val="0"/>
      <w:divBdr>
        <w:top w:val="none" w:sz="0" w:space="0" w:color="auto"/>
        <w:left w:val="none" w:sz="0" w:space="0" w:color="auto"/>
        <w:bottom w:val="none" w:sz="0" w:space="0" w:color="auto"/>
        <w:right w:val="none" w:sz="0" w:space="0" w:color="auto"/>
      </w:divBdr>
    </w:div>
    <w:div w:id="664478385">
      <w:bodyDiv w:val="1"/>
      <w:marLeft w:val="0"/>
      <w:marRight w:val="0"/>
      <w:marTop w:val="0"/>
      <w:marBottom w:val="0"/>
      <w:divBdr>
        <w:top w:val="none" w:sz="0" w:space="0" w:color="auto"/>
        <w:left w:val="none" w:sz="0" w:space="0" w:color="auto"/>
        <w:bottom w:val="none" w:sz="0" w:space="0" w:color="auto"/>
        <w:right w:val="none" w:sz="0" w:space="0" w:color="auto"/>
      </w:divBdr>
    </w:div>
    <w:div w:id="864825703">
      <w:bodyDiv w:val="1"/>
      <w:marLeft w:val="0"/>
      <w:marRight w:val="0"/>
      <w:marTop w:val="0"/>
      <w:marBottom w:val="0"/>
      <w:divBdr>
        <w:top w:val="none" w:sz="0" w:space="0" w:color="auto"/>
        <w:left w:val="none" w:sz="0" w:space="0" w:color="auto"/>
        <w:bottom w:val="none" w:sz="0" w:space="0" w:color="auto"/>
        <w:right w:val="none" w:sz="0" w:space="0" w:color="auto"/>
      </w:divBdr>
    </w:div>
    <w:div w:id="936521245">
      <w:bodyDiv w:val="1"/>
      <w:marLeft w:val="0"/>
      <w:marRight w:val="0"/>
      <w:marTop w:val="0"/>
      <w:marBottom w:val="0"/>
      <w:divBdr>
        <w:top w:val="none" w:sz="0" w:space="0" w:color="auto"/>
        <w:left w:val="none" w:sz="0" w:space="0" w:color="auto"/>
        <w:bottom w:val="none" w:sz="0" w:space="0" w:color="auto"/>
        <w:right w:val="none" w:sz="0" w:space="0" w:color="auto"/>
      </w:divBdr>
    </w:div>
    <w:div w:id="1023749664">
      <w:bodyDiv w:val="1"/>
      <w:marLeft w:val="0"/>
      <w:marRight w:val="0"/>
      <w:marTop w:val="0"/>
      <w:marBottom w:val="0"/>
      <w:divBdr>
        <w:top w:val="none" w:sz="0" w:space="0" w:color="auto"/>
        <w:left w:val="none" w:sz="0" w:space="0" w:color="auto"/>
        <w:bottom w:val="none" w:sz="0" w:space="0" w:color="auto"/>
        <w:right w:val="none" w:sz="0" w:space="0" w:color="auto"/>
      </w:divBdr>
    </w:div>
    <w:div w:id="1078089656">
      <w:bodyDiv w:val="1"/>
      <w:marLeft w:val="0"/>
      <w:marRight w:val="0"/>
      <w:marTop w:val="0"/>
      <w:marBottom w:val="0"/>
      <w:divBdr>
        <w:top w:val="none" w:sz="0" w:space="0" w:color="auto"/>
        <w:left w:val="none" w:sz="0" w:space="0" w:color="auto"/>
        <w:bottom w:val="none" w:sz="0" w:space="0" w:color="auto"/>
        <w:right w:val="none" w:sz="0" w:space="0" w:color="auto"/>
      </w:divBdr>
    </w:div>
    <w:div w:id="1086998980">
      <w:bodyDiv w:val="1"/>
      <w:marLeft w:val="0"/>
      <w:marRight w:val="0"/>
      <w:marTop w:val="0"/>
      <w:marBottom w:val="0"/>
      <w:divBdr>
        <w:top w:val="none" w:sz="0" w:space="0" w:color="auto"/>
        <w:left w:val="none" w:sz="0" w:space="0" w:color="auto"/>
        <w:bottom w:val="none" w:sz="0" w:space="0" w:color="auto"/>
        <w:right w:val="none" w:sz="0" w:space="0" w:color="auto"/>
      </w:divBdr>
    </w:div>
    <w:div w:id="1114059724">
      <w:bodyDiv w:val="1"/>
      <w:marLeft w:val="0"/>
      <w:marRight w:val="0"/>
      <w:marTop w:val="0"/>
      <w:marBottom w:val="0"/>
      <w:divBdr>
        <w:top w:val="none" w:sz="0" w:space="0" w:color="auto"/>
        <w:left w:val="none" w:sz="0" w:space="0" w:color="auto"/>
        <w:bottom w:val="none" w:sz="0" w:space="0" w:color="auto"/>
        <w:right w:val="none" w:sz="0" w:space="0" w:color="auto"/>
      </w:divBdr>
    </w:div>
    <w:div w:id="1151751213">
      <w:bodyDiv w:val="1"/>
      <w:marLeft w:val="0"/>
      <w:marRight w:val="0"/>
      <w:marTop w:val="0"/>
      <w:marBottom w:val="0"/>
      <w:divBdr>
        <w:top w:val="none" w:sz="0" w:space="0" w:color="auto"/>
        <w:left w:val="none" w:sz="0" w:space="0" w:color="auto"/>
        <w:bottom w:val="none" w:sz="0" w:space="0" w:color="auto"/>
        <w:right w:val="none" w:sz="0" w:space="0" w:color="auto"/>
      </w:divBdr>
    </w:div>
    <w:div w:id="1288927107">
      <w:bodyDiv w:val="1"/>
      <w:marLeft w:val="0"/>
      <w:marRight w:val="0"/>
      <w:marTop w:val="0"/>
      <w:marBottom w:val="0"/>
      <w:divBdr>
        <w:top w:val="none" w:sz="0" w:space="0" w:color="auto"/>
        <w:left w:val="none" w:sz="0" w:space="0" w:color="auto"/>
        <w:bottom w:val="none" w:sz="0" w:space="0" w:color="auto"/>
        <w:right w:val="none" w:sz="0" w:space="0" w:color="auto"/>
      </w:divBdr>
    </w:div>
    <w:div w:id="1356728713">
      <w:bodyDiv w:val="1"/>
      <w:marLeft w:val="0"/>
      <w:marRight w:val="0"/>
      <w:marTop w:val="0"/>
      <w:marBottom w:val="0"/>
      <w:divBdr>
        <w:top w:val="none" w:sz="0" w:space="0" w:color="auto"/>
        <w:left w:val="none" w:sz="0" w:space="0" w:color="auto"/>
        <w:bottom w:val="none" w:sz="0" w:space="0" w:color="auto"/>
        <w:right w:val="none" w:sz="0" w:space="0" w:color="auto"/>
      </w:divBdr>
      <w:divsChild>
        <w:div w:id="770708287">
          <w:marLeft w:val="0"/>
          <w:marRight w:val="0"/>
          <w:marTop w:val="0"/>
          <w:marBottom w:val="0"/>
          <w:divBdr>
            <w:top w:val="none" w:sz="0" w:space="0" w:color="auto"/>
            <w:left w:val="none" w:sz="0" w:space="0" w:color="auto"/>
            <w:bottom w:val="none" w:sz="0" w:space="0" w:color="auto"/>
            <w:right w:val="none" w:sz="0" w:space="0" w:color="auto"/>
          </w:divBdr>
        </w:div>
        <w:div w:id="1116757168">
          <w:marLeft w:val="0"/>
          <w:marRight w:val="0"/>
          <w:marTop w:val="0"/>
          <w:marBottom w:val="0"/>
          <w:divBdr>
            <w:top w:val="none" w:sz="0" w:space="0" w:color="auto"/>
            <w:left w:val="none" w:sz="0" w:space="0" w:color="auto"/>
            <w:bottom w:val="none" w:sz="0" w:space="0" w:color="auto"/>
            <w:right w:val="none" w:sz="0" w:space="0" w:color="auto"/>
          </w:divBdr>
        </w:div>
        <w:div w:id="1152481043">
          <w:marLeft w:val="0"/>
          <w:marRight w:val="0"/>
          <w:marTop w:val="0"/>
          <w:marBottom w:val="0"/>
          <w:divBdr>
            <w:top w:val="none" w:sz="0" w:space="0" w:color="auto"/>
            <w:left w:val="none" w:sz="0" w:space="0" w:color="auto"/>
            <w:bottom w:val="none" w:sz="0" w:space="0" w:color="auto"/>
            <w:right w:val="none" w:sz="0" w:space="0" w:color="auto"/>
          </w:divBdr>
        </w:div>
        <w:div w:id="1452894055">
          <w:marLeft w:val="0"/>
          <w:marRight w:val="0"/>
          <w:marTop w:val="0"/>
          <w:marBottom w:val="0"/>
          <w:divBdr>
            <w:top w:val="none" w:sz="0" w:space="0" w:color="auto"/>
            <w:left w:val="none" w:sz="0" w:space="0" w:color="auto"/>
            <w:bottom w:val="none" w:sz="0" w:space="0" w:color="auto"/>
            <w:right w:val="none" w:sz="0" w:space="0" w:color="auto"/>
          </w:divBdr>
        </w:div>
        <w:div w:id="1528176827">
          <w:marLeft w:val="0"/>
          <w:marRight w:val="0"/>
          <w:marTop w:val="0"/>
          <w:marBottom w:val="0"/>
          <w:divBdr>
            <w:top w:val="none" w:sz="0" w:space="0" w:color="auto"/>
            <w:left w:val="none" w:sz="0" w:space="0" w:color="auto"/>
            <w:bottom w:val="none" w:sz="0" w:space="0" w:color="auto"/>
            <w:right w:val="none" w:sz="0" w:space="0" w:color="auto"/>
          </w:divBdr>
        </w:div>
        <w:div w:id="1697272893">
          <w:marLeft w:val="0"/>
          <w:marRight w:val="0"/>
          <w:marTop w:val="0"/>
          <w:marBottom w:val="0"/>
          <w:divBdr>
            <w:top w:val="none" w:sz="0" w:space="0" w:color="auto"/>
            <w:left w:val="none" w:sz="0" w:space="0" w:color="auto"/>
            <w:bottom w:val="none" w:sz="0" w:space="0" w:color="auto"/>
            <w:right w:val="none" w:sz="0" w:space="0" w:color="auto"/>
          </w:divBdr>
        </w:div>
        <w:div w:id="1764838908">
          <w:marLeft w:val="0"/>
          <w:marRight w:val="0"/>
          <w:marTop w:val="0"/>
          <w:marBottom w:val="0"/>
          <w:divBdr>
            <w:top w:val="none" w:sz="0" w:space="0" w:color="auto"/>
            <w:left w:val="none" w:sz="0" w:space="0" w:color="auto"/>
            <w:bottom w:val="none" w:sz="0" w:space="0" w:color="auto"/>
            <w:right w:val="none" w:sz="0" w:space="0" w:color="auto"/>
          </w:divBdr>
        </w:div>
        <w:div w:id="2065525222">
          <w:marLeft w:val="0"/>
          <w:marRight w:val="0"/>
          <w:marTop w:val="0"/>
          <w:marBottom w:val="0"/>
          <w:divBdr>
            <w:top w:val="none" w:sz="0" w:space="0" w:color="auto"/>
            <w:left w:val="none" w:sz="0" w:space="0" w:color="auto"/>
            <w:bottom w:val="none" w:sz="0" w:space="0" w:color="auto"/>
            <w:right w:val="none" w:sz="0" w:space="0" w:color="auto"/>
          </w:divBdr>
        </w:div>
      </w:divsChild>
    </w:div>
    <w:div w:id="1365445512">
      <w:bodyDiv w:val="1"/>
      <w:marLeft w:val="0"/>
      <w:marRight w:val="0"/>
      <w:marTop w:val="0"/>
      <w:marBottom w:val="0"/>
      <w:divBdr>
        <w:top w:val="none" w:sz="0" w:space="0" w:color="auto"/>
        <w:left w:val="none" w:sz="0" w:space="0" w:color="auto"/>
        <w:bottom w:val="none" w:sz="0" w:space="0" w:color="auto"/>
        <w:right w:val="none" w:sz="0" w:space="0" w:color="auto"/>
      </w:divBdr>
    </w:div>
    <w:div w:id="1448574305">
      <w:bodyDiv w:val="1"/>
      <w:marLeft w:val="0"/>
      <w:marRight w:val="0"/>
      <w:marTop w:val="0"/>
      <w:marBottom w:val="0"/>
      <w:divBdr>
        <w:top w:val="none" w:sz="0" w:space="0" w:color="auto"/>
        <w:left w:val="none" w:sz="0" w:space="0" w:color="auto"/>
        <w:bottom w:val="none" w:sz="0" w:space="0" w:color="auto"/>
        <w:right w:val="none" w:sz="0" w:space="0" w:color="auto"/>
      </w:divBdr>
    </w:div>
    <w:div w:id="1484159640">
      <w:bodyDiv w:val="1"/>
      <w:marLeft w:val="0"/>
      <w:marRight w:val="0"/>
      <w:marTop w:val="0"/>
      <w:marBottom w:val="0"/>
      <w:divBdr>
        <w:top w:val="none" w:sz="0" w:space="0" w:color="auto"/>
        <w:left w:val="none" w:sz="0" w:space="0" w:color="auto"/>
        <w:bottom w:val="none" w:sz="0" w:space="0" w:color="auto"/>
        <w:right w:val="none" w:sz="0" w:space="0" w:color="auto"/>
      </w:divBdr>
    </w:div>
    <w:div w:id="1561286759">
      <w:bodyDiv w:val="1"/>
      <w:marLeft w:val="0"/>
      <w:marRight w:val="0"/>
      <w:marTop w:val="0"/>
      <w:marBottom w:val="0"/>
      <w:divBdr>
        <w:top w:val="none" w:sz="0" w:space="0" w:color="auto"/>
        <w:left w:val="none" w:sz="0" w:space="0" w:color="auto"/>
        <w:bottom w:val="none" w:sz="0" w:space="0" w:color="auto"/>
        <w:right w:val="none" w:sz="0" w:space="0" w:color="auto"/>
      </w:divBdr>
    </w:div>
    <w:div w:id="1689064240">
      <w:bodyDiv w:val="1"/>
      <w:marLeft w:val="0"/>
      <w:marRight w:val="0"/>
      <w:marTop w:val="0"/>
      <w:marBottom w:val="0"/>
      <w:divBdr>
        <w:top w:val="none" w:sz="0" w:space="0" w:color="auto"/>
        <w:left w:val="none" w:sz="0" w:space="0" w:color="auto"/>
        <w:bottom w:val="none" w:sz="0" w:space="0" w:color="auto"/>
        <w:right w:val="none" w:sz="0" w:space="0" w:color="auto"/>
      </w:divBdr>
      <w:divsChild>
        <w:div w:id="774641324">
          <w:marLeft w:val="0"/>
          <w:marRight w:val="0"/>
          <w:marTop w:val="150"/>
          <w:marBottom w:val="0"/>
          <w:divBdr>
            <w:top w:val="none" w:sz="0" w:space="0" w:color="auto"/>
            <w:left w:val="none" w:sz="0" w:space="0" w:color="auto"/>
            <w:bottom w:val="none" w:sz="0" w:space="0" w:color="auto"/>
            <w:right w:val="none" w:sz="0" w:space="0" w:color="auto"/>
          </w:divBdr>
        </w:div>
      </w:divsChild>
    </w:div>
    <w:div w:id="1980914298">
      <w:bodyDiv w:val="1"/>
      <w:marLeft w:val="0"/>
      <w:marRight w:val="0"/>
      <w:marTop w:val="0"/>
      <w:marBottom w:val="0"/>
      <w:divBdr>
        <w:top w:val="none" w:sz="0" w:space="0" w:color="auto"/>
        <w:left w:val="none" w:sz="0" w:space="0" w:color="auto"/>
        <w:bottom w:val="none" w:sz="0" w:space="0" w:color="auto"/>
        <w:right w:val="none" w:sz="0" w:space="0" w:color="auto"/>
      </w:divBdr>
    </w:div>
    <w:div w:id="2029792343">
      <w:bodyDiv w:val="1"/>
      <w:marLeft w:val="0"/>
      <w:marRight w:val="0"/>
      <w:marTop w:val="0"/>
      <w:marBottom w:val="0"/>
      <w:divBdr>
        <w:top w:val="none" w:sz="0" w:space="0" w:color="auto"/>
        <w:left w:val="none" w:sz="0" w:space="0" w:color="auto"/>
        <w:bottom w:val="none" w:sz="0" w:space="0" w:color="auto"/>
        <w:right w:val="none" w:sz="0" w:space="0" w:color="auto"/>
      </w:divBdr>
    </w:div>
    <w:div w:id="203256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image" Target="media/image7.jpeg"/><Relationship Id="rId42" Type="http://schemas.openxmlformats.org/officeDocument/2006/relationships/hyperlink" Target="https://info.gosuslugi.ru/download.php?id=735" TargetMode="External"/><Relationship Id="rId63" Type="http://schemas.openxmlformats.org/officeDocument/2006/relationships/hyperlink" Target="http://www.w3.org/2004/08/xop/include" TargetMode="External"/><Relationship Id="rId84" Type="http://schemas.openxmlformats.org/officeDocument/2006/relationships/hyperlink" Target="https://www.w3.org/2000/xp/Group/3/06/Attachments/XOP.html" TargetMode="External"/><Relationship Id="rId138" Type="http://schemas.openxmlformats.org/officeDocument/2006/relationships/image" Target="media/image49.emf"/><Relationship Id="rId159" Type="http://schemas.openxmlformats.org/officeDocument/2006/relationships/oleObject" Target="embeddings/oleObject23.bin"/><Relationship Id="rId107" Type="http://schemas.openxmlformats.org/officeDocument/2006/relationships/hyperlink" Target="https://www.w3.org/TR/xmldsig-core/" TargetMode="External"/><Relationship Id="rId11" Type="http://schemas.openxmlformats.org/officeDocument/2006/relationships/hyperlink" Target="https://info.gosuslugi.ru/docs/section/&#1045;&#1057;&#1053;&#1057;&#1048;/" TargetMode="External"/><Relationship Id="rId32" Type="http://schemas.openxmlformats.org/officeDocument/2006/relationships/image" Target="media/image11.png"/><Relationship Id="rId53" Type="http://schemas.openxmlformats.org/officeDocument/2006/relationships/image" Target="media/image21.emf"/><Relationship Id="rId74" Type="http://schemas.openxmlformats.org/officeDocument/2006/relationships/package" Target="embeddings/_________Microsoft_Visio3444444444444444444444444444444444444444444444444444444.vsdx"/><Relationship Id="rId128" Type="http://schemas.openxmlformats.org/officeDocument/2006/relationships/hyperlink" Target="http://tools.ietf.org/html/rfc3986" TargetMode="External"/><Relationship Id="rId149" Type="http://schemas.openxmlformats.org/officeDocument/2006/relationships/oleObject" Target="embeddings/oleObject18.bin"/><Relationship Id="rId5" Type="http://schemas.openxmlformats.org/officeDocument/2006/relationships/webSettings" Target="webSettings.xml"/><Relationship Id="rId95" Type="http://schemas.openxmlformats.org/officeDocument/2006/relationships/hyperlink" Target="http://172.20.3.12:5000/transport_1_0_2/" TargetMode="External"/><Relationship Id="rId160" Type="http://schemas.openxmlformats.org/officeDocument/2006/relationships/header" Target="header3.xml"/><Relationship Id="rId22" Type="http://schemas.openxmlformats.org/officeDocument/2006/relationships/image" Target="media/image8.jpg"/><Relationship Id="rId43" Type="http://schemas.openxmlformats.org/officeDocument/2006/relationships/hyperlink" Target="https://info.gosuslugi.ru/articles/&#1040;&#1082;&#1090;&#1091;&#1072;&#1083;&#1100;&#1085;&#1099;&#1077;_&#1072;&#1076;&#1088;&#1077;&#1089;&#1072;_&#1076;&#1083;&#1103;_&#1086;&#1073;&#1088;&#1072;&#1097;&#1077;&#1085;&#1080;&#1081;_&#1082;_&#1057;&#1052;&#1069;&#1042;_3/" TargetMode="External"/><Relationship Id="rId64" Type="http://schemas.openxmlformats.org/officeDocument/2006/relationships/hyperlink" Target="http://www.faqs.org/rfcs/rfc2392.html" TargetMode="External"/><Relationship Id="rId118" Type="http://schemas.openxmlformats.org/officeDocument/2006/relationships/hyperlink" Target="https://info.gosuslugi.ru/docs/section/&#1048;&#1059;&#1040;_&#1057;&#1052;&#1069;&#1042;_3/" TargetMode="External"/><Relationship Id="rId139" Type="http://schemas.openxmlformats.org/officeDocument/2006/relationships/oleObject" Target="embeddings/oleObject13.bin"/><Relationship Id="rId85" Type="http://schemas.openxmlformats.org/officeDocument/2006/relationships/hyperlink" Target="https://www.w3.org/TR/2004/REC-xmlschema-2-20041028/" TargetMode="External"/><Relationship Id="rId150" Type="http://schemas.openxmlformats.org/officeDocument/2006/relationships/image" Target="media/image55.emf"/><Relationship Id="rId12" Type="http://schemas.openxmlformats.org/officeDocument/2006/relationships/hyperlink" Target="https://info.gosuslugi.ru/download.php?id=742" TargetMode="External"/><Relationship Id="rId17" Type="http://schemas.openxmlformats.org/officeDocument/2006/relationships/image" Target="media/image3.jpe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package" Target="embeddings/_________Microsoft_Visio1222222222222222222222222222222222222222222222222222222.vsdx"/><Relationship Id="rId103" Type="http://schemas.openxmlformats.org/officeDocument/2006/relationships/image" Target="media/image39.png"/><Relationship Id="rId108" Type="http://schemas.openxmlformats.org/officeDocument/2006/relationships/hyperlink" Target="urn://smev-gov-ru/xmldsig/transform" TargetMode="External"/><Relationship Id="rId124" Type="http://schemas.openxmlformats.org/officeDocument/2006/relationships/hyperlink" Target="http://www.w3.org/TR/2005/REC-soap12-mtom-20050125/" TargetMode="External"/><Relationship Id="rId129" Type="http://schemas.openxmlformats.org/officeDocument/2006/relationships/hyperlink" Target="http://www.w3.org/TR/xmlschema-0/" TargetMode="External"/><Relationship Id="rId54" Type="http://schemas.openxmlformats.org/officeDocument/2006/relationships/oleObject" Target="embeddings/oleObject1.bin"/><Relationship Id="rId70" Type="http://schemas.openxmlformats.org/officeDocument/2006/relationships/hyperlink" Target="http://rfc.askapache.com/rfc4122/rfc4122.html" TargetMode="External"/><Relationship Id="rId75" Type="http://schemas.openxmlformats.org/officeDocument/2006/relationships/image" Target="media/image30.emf"/><Relationship Id="rId91" Type="http://schemas.openxmlformats.org/officeDocument/2006/relationships/hyperlink" Target="https://info.gosuslugi.ru/articles/&#1044;&#1086;&#1087;&#1086;&#1083;&#1085;&#1080;&#1090;&#1077;&#1083;&#1100;&#1085;&#1072;&#1103;_&#1087;&#1088;&#1086;&#1074;&#1077;&#1088;&#1082;&#1072;_Timestamp_&#1074;_&#1084;&#1077;&#1093;&#1072;&#1085;&#1080;&#1079;&#1084;_&#1086;&#1073;&#1088;&#1072;&#1073;&#1086;&#1090;&#1082;&#1080;_&#1089;&#1086;&#1086;&#1073;&#1097;&#1077;&#1085;&#1080;&#1081;_&#1085;&#1072;_&#1089;&#1090;&#1086;&#1088;&#1086;&#1085;&#1077;_&#1057;&#1052;&#1069;&#1042;_3/" TargetMode="External"/><Relationship Id="rId96" Type="http://schemas.openxmlformats.org/officeDocument/2006/relationships/hyperlink" Target="http://smev3-n0.test.gosuslugi.ru:5000/transport_1_0_2/" TargetMode="External"/><Relationship Id="rId140" Type="http://schemas.openxmlformats.org/officeDocument/2006/relationships/image" Target="media/image50.emf"/><Relationship Id="rId145" Type="http://schemas.openxmlformats.org/officeDocument/2006/relationships/oleObject" Target="embeddings/oleObject16.bin"/><Relationship Id="rId16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g"/><Relationship Id="rId28" Type="http://schemas.openxmlformats.org/officeDocument/2006/relationships/hyperlink" Target="urn://x-artefacts-data-provider/protex/attachments/increment/1.0.0" TargetMode="External"/><Relationship Id="rId49" Type="http://schemas.openxmlformats.org/officeDocument/2006/relationships/hyperlink" Target="urn://x-artefacts-smev-gov-ru/services/message-exchange/business-process-metadata/1.0" TargetMode="External"/><Relationship Id="rId114" Type="http://schemas.openxmlformats.org/officeDocument/2006/relationships/hyperlink" Target="https://info.gosuslugi.ru/articles/&#1053;&#1086;&#1088;&#1084;&#1072;&#1090;&#1080;&#1074;&#1085;&#1086;&#1077;_&#1086;&#1073;&#1086;&#1089;&#1085;&#1086;&#1074;&#1072;&#1085;&#1080;&#1077;/" TargetMode="External"/><Relationship Id="rId119" Type="http://schemas.openxmlformats.org/officeDocument/2006/relationships/hyperlink" Target="http://www.w3.org/TR/2008/REC-xml-20081126/%23sec-starttags" TargetMode="External"/><Relationship Id="rId44" Type="http://schemas.openxmlformats.org/officeDocument/2006/relationships/hyperlink" Target="http://www.w3.org/TR/2005/REC-soap12-mtom-20050125/" TargetMode="External"/><Relationship Id="rId60" Type="http://schemas.openxmlformats.org/officeDocument/2006/relationships/image" Target="media/image26.emf"/><Relationship Id="rId65" Type="http://schemas.openxmlformats.org/officeDocument/2006/relationships/hyperlink" Target="https://www.w3.org/2000/xp/Group/3/06/Attachments/XOP.html" TargetMode="External"/><Relationship Id="rId81" Type="http://schemas.openxmlformats.org/officeDocument/2006/relationships/oleObject" Target="embeddings/oleObject6.bin"/><Relationship Id="rId86" Type="http://schemas.openxmlformats.org/officeDocument/2006/relationships/hyperlink" Target="https://www.ietf.org/rfc/rfc2396.txt" TargetMode="External"/><Relationship Id="rId130" Type="http://schemas.openxmlformats.org/officeDocument/2006/relationships/hyperlink" Target="http://www.w3.org/TR/xmlschema-1/" TargetMode="External"/><Relationship Id="rId135" Type="http://schemas.openxmlformats.org/officeDocument/2006/relationships/oleObject" Target="embeddings/oleObject11.bin"/><Relationship Id="rId151" Type="http://schemas.openxmlformats.org/officeDocument/2006/relationships/oleObject" Target="embeddings/oleObject19.bin"/><Relationship Id="rId156" Type="http://schemas.openxmlformats.org/officeDocument/2006/relationships/image" Target="media/image58.emf"/><Relationship Id="rId13" Type="http://schemas.openxmlformats.org/officeDocument/2006/relationships/hyperlink" Target="https://info.gosuslugi.ru/docs/section/&#1057;&#1052;&#1069;&#1042;_3/&#1044;&#1083;&#1103;_&#1088;&#1072;&#1079;&#1088;&#1072;&#1073;&#1086;&#1090;&#1095;&#1080;&#1082;&#1086;&#1074;/&#1058;&#1088;&#1077;&#1073;&#1086;&#1074;&#1072;&#1085;&#1080;&#1103;_&#1082;_XML-&#1089;&#1093;&#1077;&#1084;&#1072;&#1084;/?id=760" TargetMode="External"/><Relationship Id="rId18" Type="http://schemas.openxmlformats.org/officeDocument/2006/relationships/image" Target="media/image4.jpeg"/><Relationship Id="rId39" Type="http://schemas.openxmlformats.org/officeDocument/2006/relationships/image" Target="media/image18.png"/><Relationship Id="rId109" Type="http://schemas.openxmlformats.org/officeDocument/2006/relationships/hyperlink" Target="urn://smev-gov-ru/xmldsig/transform" TargetMode="External"/><Relationship Id="rId34" Type="http://schemas.openxmlformats.org/officeDocument/2006/relationships/image" Target="media/image13.png"/><Relationship Id="rId50" Type="http://schemas.openxmlformats.org/officeDocument/2006/relationships/hyperlink" Target="http://www.w3.org/2004/08/xop/include" TargetMode="External"/><Relationship Id="rId55" Type="http://schemas.openxmlformats.org/officeDocument/2006/relationships/image" Target="media/image22.png"/><Relationship Id="rId76" Type="http://schemas.openxmlformats.org/officeDocument/2006/relationships/oleObject" Target="embeddings/oleObject4.bin"/><Relationship Id="rId97" Type="http://schemas.openxmlformats.org/officeDocument/2006/relationships/hyperlink" Target="http://smev3-d.test.gosuslugi.ru:5000/transport_1_0_2/" TargetMode="External"/><Relationship Id="rId104" Type="http://schemas.openxmlformats.org/officeDocument/2006/relationships/hyperlink" Target="http://www.w3.org/2001/10/xml-exc-c14n" TargetMode="External"/><Relationship Id="rId120" Type="http://schemas.openxmlformats.org/officeDocument/2006/relationships/hyperlink" Target="http://nouse" TargetMode="External"/><Relationship Id="rId125" Type="http://schemas.openxmlformats.org/officeDocument/2006/relationships/hyperlink" Target="http://www.w3.org/TR/2012/REC-xmlschema11-1-20120405/" TargetMode="External"/><Relationship Id="rId141" Type="http://schemas.openxmlformats.org/officeDocument/2006/relationships/oleObject" Target="embeddings/oleObject14.bin"/><Relationship Id="rId14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hyperlink" Target="https://sc.digital.gov.ru"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urn://x-artefacts-smev-gov-ru/" TargetMode="External"/><Relationship Id="rId24" Type="http://schemas.openxmlformats.org/officeDocument/2006/relationships/image" Target="media/image10.png"/><Relationship Id="rId40" Type="http://schemas.openxmlformats.org/officeDocument/2006/relationships/hyperlink" Target="https://info.gosuslugi.ru/download.php?id=742" TargetMode="External"/><Relationship Id="rId45" Type="http://schemas.openxmlformats.org/officeDocument/2006/relationships/hyperlink" Target="https://info.gosuslugi.ru/articles/&#1040;&#1082;&#1090;&#1091;&#1072;&#1083;&#1100;&#1085;&#1099;&#1077;_&#1072;&#1076;&#1088;&#1077;&#1089;&#1072;_&#1076;&#1083;&#1103;_&#1086;&#1073;&#1088;&#1072;&#1097;&#1077;&#1085;&#1080;&#1081;_&#1082;_&#1057;&#1052;&#1069;&#1042;_3/" TargetMode="External"/><Relationship Id="rId66" Type="http://schemas.openxmlformats.org/officeDocument/2006/relationships/hyperlink" Target="https://www.w3.org/TR/2004/REC-xmlschema-2-20041028/" TargetMode="External"/><Relationship Id="rId87" Type="http://schemas.openxmlformats.org/officeDocument/2006/relationships/hyperlink" Target="https://www.w3.org/TR/2001/WD-charmod-20010126/" TargetMode="External"/><Relationship Id="rId110" Type="http://schemas.openxmlformats.org/officeDocument/2006/relationships/hyperlink" Target="urn://smev-gov-ru/xmldsig/transform" TargetMode="External"/><Relationship Id="rId115" Type="http://schemas.openxmlformats.org/officeDocument/2006/relationships/image" Target="media/image42.jpeg"/><Relationship Id="rId131" Type="http://schemas.openxmlformats.org/officeDocument/2006/relationships/hyperlink" Target="https://www.w3.org/TR/2005/REC-xop10-20050125/" TargetMode="External"/><Relationship Id="rId136" Type="http://schemas.openxmlformats.org/officeDocument/2006/relationships/image" Target="media/image48.emf"/><Relationship Id="rId157" Type="http://schemas.openxmlformats.org/officeDocument/2006/relationships/oleObject" Target="embeddings/oleObject22.bin"/><Relationship Id="rId61" Type="http://schemas.openxmlformats.org/officeDocument/2006/relationships/oleObject" Target="embeddings/oleObject2.bin"/><Relationship Id="rId82" Type="http://schemas.openxmlformats.org/officeDocument/2006/relationships/image" Target="media/image33.emf"/><Relationship Id="rId152" Type="http://schemas.openxmlformats.org/officeDocument/2006/relationships/image" Target="media/image56.emf"/><Relationship Id="rId19" Type="http://schemas.openxmlformats.org/officeDocument/2006/relationships/image" Target="media/image5.jpeg"/><Relationship Id="rId14" Type="http://schemas.openxmlformats.org/officeDocument/2006/relationships/hyperlink" Target="https://info.gosuslugi.ru/docs/section/&#1057;&#1052;&#1069;&#1042;_3/&#1044;&#1083;&#1103;_&#1088;&#1072;&#1079;&#1088;&#1072;&#1073;&#1086;&#1090;&#1095;&#1080;&#1082;&#1086;&#1074;/&#1058;&#1088;&#1077;&#1073;&#1086;&#1074;&#1072;&#1085;&#1080;&#1103;_&#1082;_XML-&#1089;&#1093;&#1077;&#1084;&#1072;&#1084;/?id=760" TargetMode="External"/><Relationship Id="rId30" Type="http://schemas.openxmlformats.org/officeDocument/2006/relationships/hyperlink" Target="urn://smev-gov-ru/" TargetMode="External"/><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hyperlink" Target="http://rfc.askapache.com/rfc4122/rfc4122.html" TargetMode="External"/><Relationship Id="rId100" Type="http://schemas.openxmlformats.org/officeDocument/2006/relationships/image" Target="media/image37.emf"/><Relationship Id="rId105" Type="http://schemas.openxmlformats.org/officeDocument/2006/relationships/hyperlink" Target="urn://smev-gov-ru/xmldsig/transform" TargetMode="External"/><Relationship Id="rId126" Type="http://schemas.openxmlformats.org/officeDocument/2006/relationships/hyperlink" Target="http://www.w3.org/TR/2009/REC-xml-names-20091208/" TargetMode="External"/><Relationship Id="rId147" Type="http://schemas.openxmlformats.org/officeDocument/2006/relationships/oleObject" Target="embeddings/oleObject17.bin"/><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3.bin"/><Relationship Id="rId93" Type="http://schemas.openxmlformats.org/officeDocument/2006/relationships/hyperlink" Target="https://info.gosuslugi.ru/articles/&#1044;&#1086;&#1087;&#1086;&#1083;&#1085;&#1080;&#1090;&#1077;&#1083;&#1100;&#1085;&#1072;&#1103;_&#1087;&#1088;&#1086;&#1074;&#1077;&#1088;&#1082;&#1072;_Timestamp_&#1074;_&#1084;&#1077;&#1093;&#1072;&#1085;&#1080;&#1079;&#1084;_&#1086;&#1073;&#1088;&#1072;&#1073;&#1086;&#1090;&#1082;&#1080;_&#1089;&#1086;&#1086;&#1073;&#1097;&#1077;&#1085;&#1080;&#1081;_&#1085;&#1072;_&#1089;&#1090;&#1086;&#1088;&#1086;&#1085;&#1077;_&#1057;&#1052;&#1069;&#1042;_3/" TargetMode="External"/><Relationship Id="rId98" Type="http://schemas.openxmlformats.org/officeDocument/2006/relationships/image" Target="media/image36.emf"/><Relationship Id="rId121" Type="http://schemas.openxmlformats.org/officeDocument/2006/relationships/hyperlink" Target="https://info.gosuslugi.ru/docs/section/&#1057;&#1052;&#1069;&#1042;_3/" TargetMode="External"/><Relationship Id="rId142" Type="http://schemas.openxmlformats.org/officeDocument/2006/relationships/image" Target="media/image51.e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info.gosuslugi.ru/docs/section/&#1057;&#1052;&#1069;&#1042;_3/&#1044;&#1083;&#1103;_&#1088;&#1072;&#1079;&#1088;&#1072;&#1073;&#1086;&#1090;&#1095;&#1080;&#1082;&#1086;&#1074;/&#1058;&#1088;&#1077;&#1073;&#1086;&#1074;&#1072;&#1085;&#1080;&#1103;_&#1082;_XML-&#1089;&#1093;&#1077;&#1084;&#1072;&#1084;/?id=760" TargetMode="External"/><Relationship Id="rId46" Type="http://schemas.openxmlformats.org/officeDocument/2006/relationships/hyperlink" Target="https://www.ietf.org/rfc/rfc2616.txt" TargetMode="External"/><Relationship Id="rId67" Type="http://schemas.openxmlformats.org/officeDocument/2006/relationships/hyperlink" Target="https://www.ietf.org/rfc/rfc2396.txt" TargetMode="External"/><Relationship Id="rId116" Type="http://schemas.openxmlformats.org/officeDocument/2006/relationships/image" Target="media/image43.jpeg"/><Relationship Id="rId137" Type="http://schemas.openxmlformats.org/officeDocument/2006/relationships/oleObject" Target="embeddings/oleObject12.bin"/><Relationship Id="rId158" Type="http://schemas.openxmlformats.org/officeDocument/2006/relationships/image" Target="media/image59.emf"/><Relationship Id="rId20" Type="http://schemas.openxmlformats.org/officeDocument/2006/relationships/image" Target="media/image6.jpeg"/><Relationship Id="rId41" Type="http://schemas.openxmlformats.org/officeDocument/2006/relationships/hyperlink" Target="https://info.gosuslugi.ru/download.php?id=735" TargetMode="External"/><Relationship Id="rId62" Type="http://schemas.openxmlformats.org/officeDocument/2006/relationships/hyperlink" Target="http://rfc.askapache.com/rfc4122/rfc4122.html" TargetMode="External"/><Relationship Id="rId83" Type="http://schemas.openxmlformats.org/officeDocument/2006/relationships/oleObject" Target="embeddings/oleObject7.bin"/><Relationship Id="rId88" Type="http://schemas.openxmlformats.org/officeDocument/2006/relationships/hyperlink" Target="http://172.20.3.12:5000/transport_1_0_2/" TargetMode="External"/><Relationship Id="rId111" Type="http://schemas.openxmlformats.org/officeDocument/2006/relationships/hyperlink" Target="http://rfc.askapache.com/rfc4122/rfc4122.html" TargetMode="External"/><Relationship Id="rId132" Type="http://schemas.openxmlformats.org/officeDocument/2006/relationships/image" Target="media/image46.emf"/><Relationship Id="rId153" Type="http://schemas.openxmlformats.org/officeDocument/2006/relationships/oleObject" Target="embeddings/oleObject20.bin"/><Relationship Id="rId15" Type="http://schemas.openxmlformats.org/officeDocument/2006/relationships/image" Target="media/image1.jpeg"/><Relationship Id="rId36" Type="http://schemas.openxmlformats.org/officeDocument/2006/relationships/image" Target="media/image15.png"/><Relationship Id="rId57" Type="http://schemas.openxmlformats.org/officeDocument/2006/relationships/image" Target="media/image24.png"/><Relationship Id="rId106" Type="http://schemas.openxmlformats.org/officeDocument/2006/relationships/hyperlink" Target="https://e-trust.gosuslugi.ru/" TargetMode="External"/><Relationship Id="rId127" Type="http://schemas.openxmlformats.org/officeDocument/2006/relationships/hyperlink" Target="http://www.w3.org/TR/2009/REC-xml-names-20091208/%23ns-qualnames" TargetMode="External"/><Relationship Id="rId10" Type="http://schemas.openxmlformats.org/officeDocument/2006/relationships/hyperlink" Target="https://info.gosuslugi.ru/docs/section/&#1045;&#1057;&#1053;&#1057;&#1048;/" TargetMode="External"/><Relationship Id="rId31" Type="http://schemas.openxmlformats.org/officeDocument/2006/relationships/hyperlink" Target="https://info.gosuslugi.ru/docs/section/&#1057;&#1052;&#1069;&#1042;_3/&#1044;&#1083;&#1103;_&#1088;&#1072;&#1079;&#1088;&#1072;&#1073;&#1086;&#1090;&#1095;&#1080;&#1082;&#1086;&#1074;/&#1058;&#1088;&#1077;&#1073;&#1086;&#1074;&#1072;&#1085;&#1080;&#1103;_&#1082;_XML-&#1089;&#1093;&#1077;&#1084;&#1072;&#1084;/?id=760" TargetMode="External"/><Relationship Id="rId52" Type="http://schemas.openxmlformats.org/officeDocument/2006/relationships/package" Target="embeddings/_________Microsoft_Visio111111111111111111111111111111111111111111111111111111.vsdx"/><Relationship Id="rId73" Type="http://schemas.openxmlformats.org/officeDocument/2006/relationships/image" Target="media/image29.emf"/><Relationship Id="rId78" Type="http://schemas.openxmlformats.org/officeDocument/2006/relationships/image" Target="media/image31.emf"/><Relationship Id="rId94" Type="http://schemas.openxmlformats.org/officeDocument/2006/relationships/hyperlink" Target="https://sc.digital.gov.ru" TargetMode="External"/><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image" Target="media/image45.jpeg"/><Relationship Id="rId143" Type="http://schemas.openxmlformats.org/officeDocument/2006/relationships/oleObject" Target="embeddings/oleObject15.bin"/><Relationship Id="rId148"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urn://x-artefacts-data-provider" TargetMode="External"/><Relationship Id="rId47" Type="http://schemas.openxmlformats.org/officeDocument/2006/relationships/image" Target="media/image19.png"/><Relationship Id="rId68" Type="http://schemas.openxmlformats.org/officeDocument/2006/relationships/image" Target="media/image27.emf"/><Relationship Id="rId89" Type="http://schemas.openxmlformats.org/officeDocument/2006/relationships/image" Target="media/image34.png"/><Relationship Id="rId112" Type="http://schemas.openxmlformats.org/officeDocument/2006/relationships/image" Target="media/image40.png"/><Relationship Id="rId133" Type="http://schemas.openxmlformats.org/officeDocument/2006/relationships/oleObject" Target="embeddings/oleObject10.bin"/><Relationship Id="rId154" Type="http://schemas.openxmlformats.org/officeDocument/2006/relationships/image" Target="media/image57.emf"/><Relationship Id="rId16" Type="http://schemas.openxmlformats.org/officeDocument/2006/relationships/image" Target="media/image2.jpeg"/><Relationship Id="rId37" Type="http://schemas.openxmlformats.org/officeDocument/2006/relationships/image" Target="media/image16.png"/><Relationship Id="rId58" Type="http://schemas.openxmlformats.org/officeDocument/2006/relationships/image" Target="media/image25.emf"/><Relationship Id="rId79" Type="http://schemas.openxmlformats.org/officeDocument/2006/relationships/oleObject" Target="embeddings/oleObject5.bin"/><Relationship Id="rId102" Type="http://schemas.openxmlformats.org/officeDocument/2006/relationships/image" Target="media/image38.png"/><Relationship Id="rId123" Type="http://schemas.openxmlformats.org/officeDocument/2006/relationships/hyperlink" Target="http://www.w3.org/TR/2009/REC-xml-names-20091208/" TargetMode="External"/><Relationship Id="rId144" Type="http://schemas.openxmlformats.org/officeDocument/2006/relationships/image" Target="media/image52.emf"/><Relationship Id="rId90" Type="http://schemas.openxmlformats.org/officeDocument/2006/relationships/image" Target="media/image35.png"/><Relationship Id="rId27" Type="http://schemas.openxmlformats.org/officeDocument/2006/relationships/hyperlink" Target="urn://x-artefacts-data-provider/protex/1.0.0" TargetMode="External"/><Relationship Id="rId48" Type="http://schemas.openxmlformats.org/officeDocument/2006/relationships/hyperlink" Target="http://rfc.askapache.com/rfc4122/rfc4122.html" TargetMode="External"/><Relationship Id="rId69" Type="http://schemas.openxmlformats.org/officeDocument/2006/relationships/package" Target="embeddings/_________Microsoft_Visio2333333333333333333333333333333333333333333333333333333.vsdx"/><Relationship Id="rId113" Type="http://schemas.openxmlformats.org/officeDocument/2006/relationships/image" Target="media/image41.emf"/><Relationship Id="rId134" Type="http://schemas.openxmlformats.org/officeDocument/2006/relationships/image" Target="media/image47.emf"/><Relationship Id="rId80" Type="http://schemas.openxmlformats.org/officeDocument/2006/relationships/image" Target="media/image32.emf"/><Relationship Id="rId155" Type="http://schemas.openxmlformats.org/officeDocument/2006/relationships/oleObject" Target="embeddings/oleObject21.bin"/></Relationships>
</file>

<file path=word/_rels/footnotes.xml.rels><?xml version="1.0" encoding="UTF-8" standalone="yes"?>
<Relationships xmlns="http://schemas.openxmlformats.org/package/2006/relationships"><Relationship Id="rId3" Type="http://schemas.openxmlformats.org/officeDocument/2006/relationships/hyperlink" Target="https://info.gosuslugi.ru/articles/&#1040;&#1082;&#1090;&#1091;&#1072;&#1083;&#1100;&#1085;&#1099;&#1077;_&#1072;&#1076;&#1088;&#1077;&#1089;&#1072;_&#1076;&#1083;&#1103;_&#1086;&#1073;&#1088;&#1072;&#1097;&#1077;&#1085;&#1080;&#1081;_&#1082;_&#1057;&#1052;&#1069;&#1042;_3/" TargetMode="External"/><Relationship Id="rId2" Type="http://schemas.openxmlformats.org/officeDocument/2006/relationships/hyperlink" Target="https://info.gosuslugi.ru/articles/&#1040;&#1082;&#1090;&#1091;&#1072;&#1083;&#1100;&#1085;&#1099;&#1077;_&#1072;&#1076;&#1088;&#1077;&#1089;&#1072;_&#1076;&#1083;&#1103;_&#1086;&#1073;&#1088;&#1072;&#1097;&#1077;&#1085;&#1080;&#1081;_&#1082;_&#1057;&#1052;&#1069;&#1042;_3/" TargetMode="External"/><Relationship Id="rId1" Type="http://schemas.openxmlformats.org/officeDocument/2006/relationships/hyperlink" Target="https://info.gosuslugi.ru/articles/&#1040;&#1082;&#1090;&#1091;&#1072;&#1083;&#1100;&#1085;&#1099;&#1077;_&#1072;&#1076;&#1088;&#1077;&#1089;&#1072;_&#1076;&#1083;&#1103;_&#1086;&#1073;&#1088;&#1072;&#1097;&#1077;&#1085;&#1080;&#1081;_&#1082;_&#1057;&#1052;&#1069;&#1042;_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B05CA-271D-4F15-84B3-96C15693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193</Pages>
  <Words>44624</Words>
  <Characters>254363</Characters>
  <Application>Microsoft Office Word</Application>
  <DocSecurity>0</DocSecurity>
  <Lines>2119</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Анпилогов Максим Владимирович</dc:creator>
  <cp:keywords/>
  <dc:description/>
  <cp:lastModifiedBy>Сурина Галина Васильевна</cp:lastModifiedBy>
  <cp:revision>5</cp:revision>
  <cp:lastPrinted>2018-05-08T05:46:00Z</cp:lastPrinted>
  <dcterms:created xsi:type="dcterms:W3CDTF">2023-06-09T11:50:00Z</dcterms:created>
  <dcterms:modified xsi:type="dcterms:W3CDTF">2023-07-07T13:13:00Z</dcterms:modified>
</cp:coreProperties>
</file>