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FECD6" w14:textId="77777777" w:rsidR="00D86557" w:rsidRPr="00AF4DA1" w:rsidRDefault="00D86557" w:rsidP="00D86557">
      <w:pPr>
        <w:spacing w:before="0" w:after="0" w:line="240" w:lineRule="auto"/>
        <w:ind w:right="60"/>
        <w:jc w:val="center"/>
        <w:rPr>
          <w:rFonts w:eastAsia="Times New Roman" w:cs="Times New Roman"/>
          <w:b/>
          <w:szCs w:val="24"/>
          <w:lang w:val="ru-RU" w:eastAsia="ru-RU"/>
        </w:rPr>
      </w:pPr>
      <w:bookmarkStart w:id="0" w:name="_top"/>
      <w:bookmarkEnd w:id="0"/>
      <w:r w:rsidRPr="00AF4DA1">
        <w:rPr>
          <w:rFonts w:eastAsia="Times New Roman" w:cs="Times New Roman"/>
          <w:b/>
          <w:szCs w:val="24"/>
          <w:lang w:val="ru-RU" w:eastAsia="ru-RU"/>
        </w:rPr>
        <w:t>ИНФРАСТРУКТУРА ЭЛЕКТРОННОГО ПРАВИТЕЛЬСТВА</w:t>
      </w:r>
    </w:p>
    <w:p w14:paraId="6F5DB092" w14:textId="77777777" w:rsidR="00D86557" w:rsidRPr="00AF4DA1" w:rsidRDefault="00D86557" w:rsidP="00D86557">
      <w:pPr>
        <w:spacing w:before="0" w:after="0" w:line="240" w:lineRule="auto"/>
        <w:ind w:right="60"/>
        <w:jc w:val="center"/>
        <w:rPr>
          <w:rFonts w:eastAsia="Times New Roman" w:cs="Times New Roman"/>
          <w:b/>
          <w:szCs w:val="24"/>
          <w:lang w:val="ru-RU" w:eastAsia="ru-RU"/>
        </w:rPr>
      </w:pPr>
    </w:p>
    <w:p w14:paraId="6213977E" w14:textId="082C7112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ПРИЛОЖЕНИЕ № 3</w:t>
      </w:r>
    </w:p>
    <w:p w14:paraId="24A7A1DB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к протоколу заочного голосования членов президиума</w:t>
      </w:r>
    </w:p>
    <w:p w14:paraId="4DF9034F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Правительственной комиссии по цифровому развитию, использованию информационных технологий</w:t>
      </w:r>
    </w:p>
    <w:p w14:paraId="6500C2BE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для улучшения качества жизни и условий ведения</w:t>
      </w:r>
    </w:p>
    <w:p w14:paraId="693BD314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предпринимательской деятельности</w:t>
      </w:r>
    </w:p>
    <w:p w14:paraId="371DA139" w14:textId="71F73B4A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 xml:space="preserve">от </w:t>
      </w:r>
      <w:r>
        <w:rPr>
          <w:rFonts w:cs="Times New Roman"/>
          <w:sz w:val="22"/>
          <w:szCs w:val="22"/>
          <w:lang w:val="ru-RU"/>
        </w:rPr>
        <w:t>2</w:t>
      </w:r>
      <w:r w:rsidRPr="00006249"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октября </w:t>
      </w:r>
      <w:r w:rsidRPr="00006249">
        <w:rPr>
          <w:rFonts w:cs="Times New Roman"/>
          <w:sz w:val="22"/>
          <w:szCs w:val="22"/>
          <w:lang w:val="ru-RU"/>
        </w:rPr>
        <w:t xml:space="preserve">2025 г. № </w:t>
      </w:r>
      <w:r>
        <w:rPr>
          <w:rFonts w:cs="Times New Roman"/>
          <w:sz w:val="22"/>
          <w:szCs w:val="22"/>
          <w:lang w:val="ru-RU"/>
        </w:rPr>
        <w:t>42</w:t>
      </w:r>
      <w:r w:rsidRPr="00006249">
        <w:rPr>
          <w:rFonts w:cs="Times New Roman"/>
          <w:sz w:val="22"/>
          <w:szCs w:val="22"/>
          <w:lang w:val="ru-RU"/>
        </w:rPr>
        <w:t>пр</w:t>
      </w:r>
    </w:p>
    <w:p w14:paraId="06BEE452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</w:p>
    <w:p w14:paraId="6449E4BF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ОДОБРЕНО</w:t>
      </w:r>
    </w:p>
    <w:p w14:paraId="01D94DC1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президиумом Правительственной комиссии</w:t>
      </w:r>
    </w:p>
    <w:p w14:paraId="08889AD7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по цифровому развитию, использованию информационных технологий для улучшения качества жизни и условий ведения</w:t>
      </w:r>
    </w:p>
    <w:p w14:paraId="7BA8E6A6" w14:textId="77777777" w:rsidR="009D38A3" w:rsidRPr="00006249" w:rsidRDefault="009D38A3" w:rsidP="009D38A3">
      <w:pPr>
        <w:spacing w:before="0" w:after="0" w:line="240" w:lineRule="atLeast"/>
        <w:ind w:left="2693"/>
        <w:jc w:val="center"/>
        <w:rPr>
          <w:rFonts w:cs="Times New Roman"/>
          <w:sz w:val="22"/>
          <w:szCs w:val="22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>предпринимательской деятельности</w:t>
      </w:r>
    </w:p>
    <w:p w14:paraId="3955BCD8" w14:textId="4FF67D0B" w:rsidR="00D86557" w:rsidRPr="00AF4DA1" w:rsidRDefault="009D38A3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  <w:r w:rsidRPr="00006249">
        <w:rPr>
          <w:rFonts w:cs="Times New Roman"/>
          <w:sz w:val="22"/>
          <w:szCs w:val="22"/>
          <w:lang w:val="ru-RU"/>
        </w:rPr>
        <w:t xml:space="preserve">от </w:t>
      </w:r>
      <w:r>
        <w:rPr>
          <w:rFonts w:cs="Times New Roman"/>
          <w:sz w:val="22"/>
          <w:szCs w:val="22"/>
          <w:lang w:val="ru-RU"/>
        </w:rPr>
        <w:t>2</w:t>
      </w:r>
      <w:r w:rsidRPr="00006249"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 xml:space="preserve">октября </w:t>
      </w:r>
      <w:r w:rsidRPr="00006249">
        <w:rPr>
          <w:rFonts w:cs="Times New Roman"/>
          <w:sz w:val="22"/>
          <w:szCs w:val="22"/>
          <w:lang w:val="ru-RU"/>
        </w:rPr>
        <w:t xml:space="preserve">2025 г. № </w:t>
      </w:r>
      <w:r>
        <w:rPr>
          <w:rFonts w:cs="Times New Roman"/>
          <w:sz w:val="22"/>
          <w:szCs w:val="22"/>
          <w:lang w:val="ru-RU"/>
        </w:rPr>
        <w:t>42</w:t>
      </w:r>
      <w:r w:rsidRPr="00006249">
        <w:rPr>
          <w:rFonts w:cs="Times New Roman"/>
          <w:sz w:val="22"/>
          <w:szCs w:val="22"/>
          <w:lang w:val="ru-RU"/>
        </w:rPr>
        <w:t>пр</w:t>
      </w:r>
    </w:p>
    <w:p w14:paraId="0FEBD32F" w14:textId="77777777" w:rsidR="007E796C" w:rsidRPr="00AF4DA1" w:rsidRDefault="007E796C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676533B5" w14:textId="77777777" w:rsidR="00943407" w:rsidRPr="00AF4DA1" w:rsidRDefault="00943407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1733C045" w14:textId="77777777" w:rsidR="00573E86" w:rsidRPr="00AF4DA1" w:rsidRDefault="00573E86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3763C333" w14:textId="77777777" w:rsidR="00573E86" w:rsidRPr="00AF4DA1" w:rsidRDefault="00573E86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094454D8" w14:textId="77777777" w:rsidR="00573E86" w:rsidRPr="00AF4DA1" w:rsidRDefault="00573E86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1D77A9BA" w14:textId="77777777" w:rsidR="00573E86" w:rsidRPr="00AF4DA1" w:rsidRDefault="00573E86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055E4ED2" w14:textId="77777777" w:rsidR="00943407" w:rsidRPr="00AF4DA1" w:rsidRDefault="00943407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63CF745F" w14:textId="77777777" w:rsidR="001F541D" w:rsidRDefault="001F541D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0F1119F6" w14:textId="77777777" w:rsidR="001F541D" w:rsidRDefault="001F541D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72EBBB94" w14:textId="77777777" w:rsidR="001F541D" w:rsidRDefault="001F541D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752BB189" w14:textId="77777777" w:rsidR="001F541D" w:rsidRDefault="001F541D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6685587C" w14:textId="77777777" w:rsidR="00943407" w:rsidRPr="00AF4DA1" w:rsidRDefault="00943407" w:rsidP="00D86557">
      <w:pPr>
        <w:spacing w:before="0" w:after="0" w:line="240" w:lineRule="atLeast"/>
        <w:ind w:left="2693"/>
        <w:jc w:val="center"/>
        <w:rPr>
          <w:rFonts w:cs="Times New Roman"/>
          <w:szCs w:val="24"/>
          <w:lang w:val="ru-RU"/>
        </w:rPr>
      </w:pPr>
    </w:p>
    <w:p w14:paraId="3D01752E" w14:textId="77777777" w:rsidR="00062ED6" w:rsidRPr="00062ED6" w:rsidRDefault="00062ED6" w:rsidP="00062ED6">
      <w:pPr>
        <w:jc w:val="center"/>
        <w:rPr>
          <w:rFonts w:cs="Times New Roman"/>
          <w:b/>
          <w:bCs/>
          <w:szCs w:val="24"/>
          <w:lang w:val="ru-RU"/>
        </w:rPr>
      </w:pPr>
      <w:r w:rsidRPr="00062ED6">
        <w:rPr>
          <w:rFonts w:cs="Times New Roman"/>
          <w:b/>
          <w:bCs/>
          <w:szCs w:val="24"/>
          <w:lang w:val="ru-RU"/>
        </w:rPr>
        <w:t xml:space="preserve">Методические рекомендации по работе </w:t>
      </w:r>
    </w:p>
    <w:p w14:paraId="24BFCD9F" w14:textId="77777777" w:rsidR="00062ED6" w:rsidRPr="00062ED6" w:rsidRDefault="00062ED6" w:rsidP="00062ED6">
      <w:pPr>
        <w:jc w:val="center"/>
        <w:rPr>
          <w:rFonts w:cs="Times New Roman"/>
          <w:b/>
          <w:bCs/>
          <w:szCs w:val="24"/>
          <w:lang w:val="ru-RU"/>
        </w:rPr>
      </w:pPr>
      <w:r w:rsidRPr="00062ED6">
        <w:rPr>
          <w:rFonts w:cs="Times New Roman"/>
          <w:b/>
          <w:bCs/>
          <w:szCs w:val="24"/>
          <w:lang w:val="ru-RU"/>
        </w:rPr>
        <w:t xml:space="preserve">с Единым электронным сервисом </w:t>
      </w:r>
    </w:p>
    <w:p w14:paraId="43D8E90C" w14:textId="34F490F2" w:rsidR="00D86557" w:rsidRDefault="00062ED6" w:rsidP="00062ED6">
      <w:pPr>
        <w:jc w:val="center"/>
        <w:rPr>
          <w:rFonts w:cs="Times New Roman"/>
          <w:b/>
          <w:bCs/>
          <w:szCs w:val="24"/>
          <w:lang w:val="ru-RU"/>
        </w:rPr>
      </w:pPr>
      <w:r w:rsidRPr="00062ED6">
        <w:rPr>
          <w:rFonts w:cs="Times New Roman"/>
          <w:b/>
          <w:bCs/>
          <w:szCs w:val="24"/>
          <w:lang w:val="ru-RU"/>
        </w:rPr>
        <w:t>Единой системы межведомственного электронного взаимодействия</w:t>
      </w:r>
    </w:p>
    <w:p w14:paraId="256952B5" w14:textId="54E72C00" w:rsidR="000525A0" w:rsidRPr="00062ED6" w:rsidRDefault="000525A0" w:rsidP="00062ED6">
      <w:pPr>
        <w:jc w:val="center"/>
        <w:rPr>
          <w:b/>
          <w:bCs/>
          <w:sz w:val="22"/>
          <w:szCs w:val="22"/>
          <w:lang w:val="ru-RU" w:eastAsia="ru-RU"/>
        </w:rPr>
      </w:pPr>
      <w:r>
        <w:rPr>
          <w:rFonts w:cs="Times New Roman"/>
          <w:b/>
          <w:bCs/>
          <w:szCs w:val="24"/>
          <w:lang w:val="ru-RU"/>
        </w:rPr>
        <w:t>версии 3.5.0.</w:t>
      </w:r>
      <w:r w:rsidR="00F1499D">
        <w:rPr>
          <w:rFonts w:cs="Times New Roman"/>
          <w:b/>
          <w:bCs/>
          <w:szCs w:val="24"/>
          <w:lang w:val="ru-RU"/>
        </w:rPr>
        <w:t>2</w:t>
      </w:r>
      <w:r w:rsidR="00A83F31">
        <w:rPr>
          <w:rFonts w:cs="Times New Roman"/>
          <w:b/>
          <w:bCs/>
          <w:szCs w:val="24"/>
          <w:lang w:val="ru-RU"/>
        </w:rPr>
        <w:t>8</w:t>
      </w:r>
    </w:p>
    <w:p w14:paraId="7371389D" w14:textId="77777777" w:rsidR="00D86557" w:rsidRPr="00AF4DA1" w:rsidRDefault="00D86557" w:rsidP="00233380">
      <w:pPr>
        <w:rPr>
          <w:szCs w:val="24"/>
          <w:lang w:val="ru-RU" w:eastAsia="ru-RU"/>
        </w:rPr>
      </w:pPr>
    </w:p>
    <w:p w14:paraId="5995D545" w14:textId="77777777" w:rsidR="00D86557" w:rsidRPr="00AF4DA1" w:rsidRDefault="00D86557" w:rsidP="00233380">
      <w:pPr>
        <w:rPr>
          <w:szCs w:val="24"/>
          <w:lang w:val="ru-RU"/>
        </w:rPr>
      </w:pPr>
    </w:p>
    <w:p w14:paraId="6423AA2E" w14:textId="77777777" w:rsidR="00D86557" w:rsidRPr="00AF4DA1" w:rsidRDefault="00D86557" w:rsidP="00233380">
      <w:pPr>
        <w:rPr>
          <w:szCs w:val="24"/>
          <w:lang w:val="ru-RU"/>
        </w:rPr>
      </w:pPr>
    </w:p>
    <w:p w14:paraId="4744990D" w14:textId="77777777" w:rsidR="00D86557" w:rsidRPr="00AF4DA1" w:rsidRDefault="00D86557" w:rsidP="00233380">
      <w:pPr>
        <w:rPr>
          <w:szCs w:val="24"/>
          <w:lang w:val="ru-RU"/>
        </w:rPr>
      </w:pPr>
    </w:p>
    <w:p w14:paraId="05A358AA" w14:textId="77777777" w:rsidR="00D86557" w:rsidRPr="00AF4DA1" w:rsidRDefault="00D86557" w:rsidP="00233380">
      <w:pPr>
        <w:rPr>
          <w:szCs w:val="24"/>
          <w:lang w:val="ru-RU"/>
        </w:rPr>
      </w:pPr>
    </w:p>
    <w:p w14:paraId="668D1678" w14:textId="77777777" w:rsidR="00D86557" w:rsidRPr="00AF4DA1" w:rsidRDefault="00D86557" w:rsidP="00233380">
      <w:pPr>
        <w:rPr>
          <w:szCs w:val="24"/>
          <w:lang w:val="ru-RU"/>
        </w:rPr>
      </w:pPr>
    </w:p>
    <w:p w14:paraId="4DA3F9F2" w14:textId="77777777" w:rsidR="00D86557" w:rsidRPr="00AF4DA1" w:rsidRDefault="00D86557" w:rsidP="00233380">
      <w:pPr>
        <w:rPr>
          <w:szCs w:val="24"/>
          <w:lang w:val="ru-RU"/>
        </w:rPr>
      </w:pPr>
    </w:p>
    <w:p w14:paraId="26B89886" w14:textId="77777777" w:rsidR="00D86557" w:rsidRPr="00AF4DA1" w:rsidRDefault="00D86557" w:rsidP="00233380">
      <w:pPr>
        <w:rPr>
          <w:szCs w:val="24"/>
          <w:lang w:val="ru-RU"/>
        </w:rPr>
      </w:pPr>
    </w:p>
    <w:p w14:paraId="12C01DD5" w14:textId="77777777" w:rsidR="00D86557" w:rsidRPr="00AF4DA1" w:rsidRDefault="00D86557" w:rsidP="00233380">
      <w:pPr>
        <w:rPr>
          <w:szCs w:val="24"/>
          <w:lang w:val="ru-RU"/>
        </w:rPr>
      </w:pPr>
    </w:p>
    <w:p w14:paraId="6F451CFD" w14:textId="77777777" w:rsidR="00D86557" w:rsidRPr="00AF4DA1" w:rsidRDefault="00D86557" w:rsidP="00233380">
      <w:pPr>
        <w:rPr>
          <w:szCs w:val="24"/>
          <w:lang w:val="ru-RU"/>
        </w:rPr>
      </w:pPr>
    </w:p>
    <w:p w14:paraId="497600FC" w14:textId="77777777" w:rsidR="00D86557" w:rsidRPr="00AF4DA1" w:rsidRDefault="00D86557" w:rsidP="00233380">
      <w:pPr>
        <w:rPr>
          <w:szCs w:val="24"/>
          <w:lang w:val="ru-RU"/>
        </w:rPr>
      </w:pPr>
    </w:p>
    <w:p w14:paraId="406EB282" w14:textId="46B1E288" w:rsidR="00E36BDA" w:rsidRPr="00AF4DA1" w:rsidRDefault="00943407" w:rsidP="00006249">
      <w:pPr>
        <w:jc w:val="center"/>
        <w:rPr>
          <w:rFonts w:eastAsia="Times New Roman" w:cs="Times New Roman"/>
          <w:b/>
          <w:szCs w:val="24"/>
          <w:lang w:val="ru-RU" w:eastAsia="x-none"/>
        </w:rPr>
      </w:pPr>
      <w:r w:rsidRPr="00AF4DA1">
        <w:rPr>
          <w:rFonts w:eastAsia="Times New Roman" w:cs="Times New Roman"/>
          <w:b/>
          <w:szCs w:val="24"/>
          <w:lang w:val="ru-RU" w:eastAsia="x-none"/>
        </w:rPr>
        <w:t xml:space="preserve">Москва </w:t>
      </w:r>
      <w:r w:rsidR="001C767A" w:rsidRPr="00AF4DA1">
        <w:rPr>
          <w:rFonts w:eastAsia="Times New Roman" w:cs="Times New Roman"/>
          <w:b/>
          <w:szCs w:val="24"/>
          <w:lang w:val="ru-RU" w:eastAsia="x-none"/>
        </w:rPr>
        <w:t>202</w:t>
      </w:r>
      <w:r w:rsidR="00B11C4D">
        <w:rPr>
          <w:rFonts w:eastAsia="Times New Roman" w:cs="Times New Roman"/>
          <w:b/>
          <w:szCs w:val="24"/>
          <w:lang w:val="ru-RU" w:eastAsia="x-none"/>
        </w:rPr>
        <w:t>5</w:t>
      </w:r>
      <w:r w:rsidR="00E36BDA" w:rsidRPr="00AF4DA1">
        <w:rPr>
          <w:rFonts w:eastAsia="Times New Roman" w:cs="Times New Roman"/>
          <w:b/>
          <w:szCs w:val="24"/>
          <w:lang w:val="ru-RU" w:eastAsia="x-none"/>
        </w:rPr>
        <w:br w:type="page"/>
      </w:r>
    </w:p>
    <w:p w14:paraId="48F48D59" w14:textId="77777777" w:rsidR="00233380" w:rsidRPr="00AF4DA1" w:rsidRDefault="00233380" w:rsidP="00273323">
      <w:pPr>
        <w:pStyle w:val="CE"/>
        <w:rPr>
          <w:sz w:val="24"/>
        </w:rPr>
      </w:pPr>
      <w:r w:rsidRPr="00AF4DA1">
        <w:rPr>
          <w:sz w:val="24"/>
        </w:rPr>
        <w:lastRenderedPageBreak/>
        <w:t>Содержание</w:t>
      </w:r>
    </w:p>
    <w:p w14:paraId="58C22323" w14:textId="54020EC2" w:rsidR="00E33D5C" w:rsidRPr="00100052" w:rsidRDefault="00233380" w:rsidP="00273323">
      <w:pPr>
        <w:pStyle w:val="25"/>
        <w:jc w:val="left"/>
        <w:rPr>
          <w:noProof/>
        </w:rPr>
      </w:pPr>
      <w:r w:rsidRPr="00AF4DA1">
        <w:rPr>
          <w:szCs w:val="24"/>
          <w:lang w:val="ru-RU"/>
        </w:rPr>
        <w:fldChar w:fldCharType="begin"/>
      </w:r>
      <w:r w:rsidRPr="00AF4DA1">
        <w:rPr>
          <w:szCs w:val="24"/>
          <w:lang w:val="ru-RU"/>
        </w:rPr>
        <w:instrText xml:space="preserve"> TOC \o "1-3" \h \z \u </w:instrText>
      </w:r>
      <w:r w:rsidRPr="00AF4DA1">
        <w:rPr>
          <w:szCs w:val="24"/>
          <w:lang w:val="ru-RU"/>
        </w:rPr>
        <w:fldChar w:fldCharType="separate"/>
      </w:r>
      <w:hyperlink w:anchor="_Toc199509110" w:history="1">
        <w:r w:rsidR="00E33D5C" w:rsidRPr="00100052">
          <w:rPr>
            <w:noProof/>
          </w:rPr>
          <w:t>Введение</w:t>
        </w:r>
        <w:r w:rsidR="00E33D5C">
          <w:rPr>
            <w:noProof/>
            <w:webHidden/>
          </w:rPr>
          <w:tab/>
        </w:r>
        <w:r w:rsidR="00100052" w:rsidRPr="00100052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_Toc199509110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4</w:t>
        </w:r>
        <w:r w:rsidR="00E33D5C">
          <w:rPr>
            <w:noProof/>
            <w:webHidden/>
          </w:rPr>
          <w:fldChar w:fldCharType="end"/>
        </w:r>
      </w:hyperlink>
    </w:p>
    <w:p w14:paraId="2ACADB05" w14:textId="6EB60071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11" w:history="1">
        <w:r w:rsidR="00E33D5C" w:rsidRPr="005A5828">
          <w:rPr>
            <w:rStyle w:val="ad"/>
            <w:noProof/>
          </w:rPr>
          <w:t>1.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Общие сведения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_Toc199509111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4</w:t>
        </w:r>
        <w:r w:rsidR="00E33D5C">
          <w:rPr>
            <w:noProof/>
            <w:webHidden/>
          </w:rPr>
          <w:fldChar w:fldCharType="end"/>
        </w:r>
      </w:hyperlink>
    </w:p>
    <w:p w14:paraId="43411879" w14:textId="3AC316E1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2" w:history="1">
        <w:r w:rsidR="00E33D5C" w:rsidRPr="005A5828">
          <w:rPr>
            <w:rStyle w:val="ad"/>
          </w:rPr>
          <w:t>1.1.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Порядок подачи материала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_Toc199509112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4</w:t>
        </w:r>
        <w:r w:rsidR="00E33D5C">
          <w:rPr>
            <w:webHidden/>
          </w:rPr>
          <w:fldChar w:fldCharType="end"/>
        </w:r>
      </w:hyperlink>
    </w:p>
    <w:p w14:paraId="3354A2A3" w14:textId="17A63F3E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3" w:history="1">
        <w:r w:rsidR="00E33D5C" w:rsidRPr="005A5828">
          <w:rPr>
            <w:rStyle w:val="ad"/>
          </w:rPr>
          <w:t>1.2.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Номер версии документа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_Toc199509113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4</w:t>
        </w:r>
        <w:r w:rsidR="00E33D5C">
          <w:rPr>
            <w:webHidden/>
          </w:rPr>
          <w:fldChar w:fldCharType="end"/>
        </w:r>
      </w:hyperlink>
    </w:p>
    <w:p w14:paraId="50F02865" w14:textId="69B13A80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4" w:history="1">
        <w:r w:rsidR="00E33D5C" w:rsidRPr="005A5828">
          <w:rPr>
            <w:rStyle w:val="ad"/>
          </w:rPr>
          <w:t>1.3.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Нормативно-правовые основания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_Toc199509114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5</w:t>
        </w:r>
        <w:r w:rsidR="00E33D5C">
          <w:rPr>
            <w:webHidden/>
          </w:rPr>
          <w:fldChar w:fldCharType="end"/>
        </w:r>
      </w:hyperlink>
    </w:p>
    <w:p w14:paraId="284A9B16" w14:textId="42377046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15" w:history="1">
        <w:r w:rsidR="00E33D5C" w:rsidRPr="005A5828">
          <w:rPr>
            <w:rStyle w:val="ad"/>
            <w:noProof/>
          </w:rPr>
          <w:t>2.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Сведения транзакционные и справочные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_Toc199509115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6</w:t>
        </w:r>
        <w:r w:rsidR="00E33D5C">
          <w:rPr>
            <w:noProof/>
            <w:webHidden/>
          </w:rPr>
          <w:fldChar w:fldCharType="end"/>
        </w:r>
      </w:hyperlink>
    </w:p>
    <w:p w14:paraId="512C6026" w14:textId="6F81A065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6" w:history="1">
        <w:r w:rsidR="00E33D5C" w:rsidRPr="005A5828">
          <w:rPr>
            <w:rStyle w:val="ad"/>
          </w:rPr>
          <w:t>2.1.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ЕСНСИ – самый доступный способ обмена/распространения сведений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_Toc199509116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6</w:t>
        </w:r>
        <w:r w:rsidR="00E33D5C">
          <w:rPr>
            <w:webHidden/>
          </w:rPr>
          <w:fldChar w:fldCharType="end"/>
        </w:r>
      </w:hyperlink>
    </w:p>
    <w:p w14:paraId="2E7184BF" w14:textId="03EB2118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7" w:history="1">
        <w:r w:rsidR="00E33D5C" w:rsidRPr="005A5828">
          <w:rPr>
            <w:rStyle w:val="ad"/>
          </w:rPr>
          <w:t>2.2.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Когда следует использовать СМЭВ3?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_Toc199509117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6</w:t>
        </w:r>
        <w:r w:rsidR="00E33D5C">
          <w:rPr>
            <w:webHidden/>
          </w:rPr>
          <w:fldChar w:fldCharType="end"/>
        </w:r>
      </w:hyperlink>
    </w:p>
    <w:p w14:paraId="53FE5F4A" w14:textId="38CB8677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18" w:history="1">
        <w:r w:rsidR="00E33D5C" w:rsidRPr="005A5828">
          <w:rPr>
            <w:rStyle w:val="ad"/>
            <w:noProof/>
          </w:rPr>
          <w:t>3.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Виды сведений и ЛК УВ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_Toc199509118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8</w:t>
        </w:r>
        <w:r w:rsidR="00E33D5C">
          <w:rPr>
            <w:noProof/>
            <w:webHidden/>
          </w:rPr>
          <w:fldChar w:fldCharType="end"/>
        </w:r>
      </w:hyperlink>
    </w:p>
    <w:p w14:paraId="609A73CC" w14:textId="3D4C19C2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19" w:history="1">
        <w:r w:rsidR="00E33D5C" w:rsidRPr="005A5828">
          <w:rPr>
            <w:rStyle w:val="ad"/>
          </w:rPr>
          <w:t>3.1.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Виды сведений (протоколы обмена)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_Toc199509119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8</w:t>
        </w:r>
        <w:r w:rsidR="00E33D5C">
          <w:rPr>
            <w:webHidden/>
          </w:rPr>
          <w:fldChar w:fldCharType="end"/>
        </w:r>
      </w:hyperlink>
    </w:p>
    <w:p w14:paraId="205931C0" w14:textId="27F1E39E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0" w:history="1">
        <w:r w:rsidR="00E33D5C" w:rsidRPr="005A5828">
          <w:rPr>
            <w:rStyle w:val="ad"/>
          </w:rPr>
          <w:t>3.2.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ЛК УВ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_Toc199509120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9</w:t>
        </w:r>
        <w:r w:rsidR="00E33D5C">
          <w:rPr>
            <w:webHidden/>
          </w:rPr>
          <w:fldChar w:fldCharType="end"/>
        </w:r>
      </w:hyperlink>
    </w:p>
    <w:p w14:paraId="18D66805" w14:textId="32DED46A" w:rsidR="00E33D5C" w:rsidRDefault="00F349D5" w:rsidP="00273323">
      <w:pPr>
        <w:pStyle w:val="14"/>
        <w:tabs>
          <w:tab w:val="left" w:pos="560"/>
          <w:tab w:val="right" w:leader="dot" w:pos="10195"/>
        </w:tabs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21" w:history="1">
        <w:r w:rsidR="00E33D5C" w:rsidRPr="005A5828">
          <w:rPr>
            <w:rStyle w:val="ad"/>
            <w:noProof/>
          </w:rPr>
          <w:t>I.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СМЭВ3. Базисное описание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_Toc199509121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10</w:t>
        </w:r>
        <w:r w:rsidR="00E33D5C">
          <w:rPr>
            <w:noProof/>
            <w:webHidden/>
          </w:rPr>
          <w:fldChar w:fldCharType="end"/>
        </w:r>
      </w:hyperlink>
    </w:p>
    <w:p w14:paraId="7461566A" w14:textId="7F5AA5FC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22" w:history="1">
        <w:r w:rsidR="00E33D5C" w:rsidRPr="005A5828">
          <w:rPr>
            <w:rStyle w:val="ad"/>
            <w:noProof/>
          </w:rPr>
          <w:t>4.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Проектирование Вида сведений (протокола обмена)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_Toc199509122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10</w:t>
        </w:r>
        <w:r w:rsidR="00E33D5C">
          <w:rPr>
            <w:noProof/>
            <w:webHidden/>
          </w:rPr>
          <w:fldChar w:fldCharType="end"/>
        </w:r>
      </w:hyperlink>
    </w:p>
    <w:p w14:paraId="553D0F1A" w14:textId="6B27D1A0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3" w:history="1">
        <w:r w:rsidR="00E33D5C" w:rsidRPr="005A5828">
          <w:rPr>
            <w:rStyle w:val="ad"/>
          </w:rPr>
          <w:t>4.1.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СМЭВ-артефакты и Руководство пользователя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_Toc199509123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</w:t>
        </w:r>
        <w:r w:rsidR="00E33D5C">
          <w:rPr>
            <w:webHidden/>
          </w:rPr>
          <w:fldChar w:fldCharType="end"/>
        </w:r>
      </w:hyperlink>
    </w:p>
    <w:p w14:paraId="2279362F" w14:textId="050E475C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4" w:history="1">
        <w:r w:rsidR="00E33D5C" w:rsidRPr="005A5828">
          <w:rPr>
            <w:rStyle w:val="ad"/>
          </w:rPr>
          <w:t>4.2.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Порядок проектирования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_Toc199509124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</w:t>
        </w:r>
        <w:r w:rsidR="00E33D5C">
          <w:rPr>
            <w:webHidden/>
          </w:rPr>
          <w:fldChar w:fldCharType="end"/>
        </w:r>
      </w:hyperlink>
    </w:p>
    <w:p w14:paraId="1F206578" w14:textId="61ACCD3C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5" w:history="1">
        <w:r w:rsidR="00E33D5C" w:rsidRPr="005A5828">
          <w:rPr>
            <w:rStyle w:val="ad"/>
          </w:rPr>
          <w:t>4.3.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Состав сеанса обмена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_Toc199509125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</w:t>
        </w:r>
        <w:r w:rsidR="00E33D5C">
          <w:rPr>
            <w:webHidden/>
          </w:rPr>
          <w:fldChar w:fldCharType="end"/>
        </w:r>
      </w:hyperlink>
    </w:p>
    <w:p w14:paraId="38E16F81" w14:textId="197A80A4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6" w:history="1">
        <w:r w:rsidR="00E33D5C" w:rsidRPr="005A5828">
          <w:rPr>
            <w:rStyle w:val="ad"/>
          </w:rPr>
          <w:t>4.4.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СМЭВ-документы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_Toc199509126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11</w:t>
        </w:r>
        <w:r w:rsidR="00E33D5C">
          <w:rPr>
            <w:webHidden/>
          </w:rPr>
          <w:fldChar w:fldCharType="end"/>
        </w:r>
      </w:hyperlink>
    </w:p>
    <w:p w14:paraId="3B7F8992" w14:textId="0A878FBC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7" w:history="1">
        <w:r w:rsidR="00E33D5C" w:rsidRPr="005A5828">
          <w:rPr>
            <w:rStyle w:val="ad"/>
          </w:rPr>
          <w:t>4.5.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Режим обмена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_Toc199509127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14</w:t>
        </w:r>
        <w:r w:rsidR="00E33D5C">
          <w:rPr>
            <w:webHidden/>
          </w:rPr>
          <w:fldChar w:fldCharType="end"/>
        </w:r>
      </w:hyperlink>
    </w:p>
    <w:p w14:paraId="26CD7A7C" w14:textId="3B6F4198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8" w:history="1">
        <w:r w:rsidR="00E33D5C" w:rsidRPr="005A5828">
          <w:rPr>
            <w:rStyle w:val="ad"/>
          </w:rPr>
          <w:t>4.6.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Маршрутизация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_Toc199509128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15</w:t>
        </w:r>
        <w:r w:rsidR="00E33D5C">
          <w:rPr>
            <w:webHidden/>
          </w:rPr>
          <w:fldChar w:fldCharType="end"/>
        </w:r>
      </w:hyperlink>
    </w:p>
    <w:p w14:paraId="33E0B5B9" w14:textId="2E9FDAD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29" w:history="1">
        <w:r w:rsidR="00E33D5C" w:rsidRPr="005A5828">
          <w:rPr>
            <w:rStyle w:val="ad"/>
          </w:rPr>
          <w:t>4.7.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Нормативы формирования ответных сообщений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_Toc199509129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28</w:t>
        </w:r>
        <w:r w:rsidR="00E33D5C">
          <w:rPr>
            <w:webHidden/>
          </w:rPr>
          <w:fldChar w:fldCharType="end"/>
        </w:r>
      </w:hyperlink>
    </w:p>
    <w:p w14:paraId="4EA84968" w14:textId="16F818E6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0" w:history="1">
        <w:r w:rsidR="00E33D5C" w:rsidRPr="005A5828">
          <w:rPr>
            <w:rStyle w:val="ad"/>
          </w:rPr>
          <w:t>4.8.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Пропускная способность ИС УВ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_Toc199509130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28</w:t>
        </w:r>
        <w:r w:rsidR="00E33D5C">
          <w:rPr>
            <w:webHidden/>
          </w:rPr>
          <w:fldChar w:fldCharType="end"/>
        </w:r>
      </w:hyperlink>
    </w:p>
    <w:p w14:paraId="2914F466" w14:textId="314F17D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1" w:history="1">
        <w:r w:rsidR="00E33D5C" w:rsidRPr="005A5828">
          <w:rPr>
            <w:rStyle w:val="ad"/>
          </w:rPr>
          <w:t>4.9.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Входящие очереди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_Toc199509131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29</w:t>
        </w:r>
        <w:r w:rsidR="00E33D5C">
          <w:rPr>
            <w:webHidden/>
          </w:rPr>
          <w:fldChar w:fldCharType="end"/>
        </w:r>
      </w:hyperlink>
    </w:p>
    <w:p w14:paraId="23F0A9D3" w14:textId="6E485453" w:rsidR="00E33D5C" w:rsidRDefault="00F349D5" w:rsidP="00273323">
      <w:pPr>
        <w:pStyle w:val="14"/>
        <w:tabs>
          <w:tab w:val="left" w:pos="560"/>
          <w:tab w:val="right" w:leader="dot" w:pos="10195"/>
        </w:tabs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32" w:history="1">
        <w:r w:rsidR="00E33D5C" w:rsidRPr="005A5828">
          <w:rPr>
            <w:rStyle w:val="ad"/>
            <w:noProof/>
          </w:rPr>
          <w:t>II.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СМЭВ3. Углубленное описание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_Toc199509132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32</w:t>
        </w:r>
        <w:r w:rsidR="00E33D5C">
          <w:rPr>
            <w:noProof/>
            <w:webHidden/>
          </w:rPr>
          <w:fldChar w:fldCharType="end"/>
        </w:r>
      </w:hyperlink>
    </w:p>
    <w:p w14:paraId="62AFC30A" w14:textId="14C61EDE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33" w:history="1">
        <w:r w:rsidR="00E33D5C" w:rsidRPr="005A5828">
          <w:rPr>
            <w:rStyle w:val="ad"/>
            <w:noProof/>
          </w:rPr>
          <w:t>5.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Использование СМЭВ3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_Toc199509133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32</w:t>
        </w:r>
        <w:r w:rsidR="00E33D5C">
          <w:rPr>
            <w:noProof/>
            <w:webHidden/>
          </w:rPr>
          <w:fldChar w:fldCharType="end"/>
        </w:r>
      </w:hyperlink>
    </w:p>
    <w:p w14:paraId="0BDA4A1A" w14:textId="010CE56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4" w:history="1">
        <w:r w:rsidR="00E33D5C" w:rsidRPr="005A5828">
          <w:rPr>
            <w:rStyle w:val="ad"/>
          </w:rPr>
          <w:t>5.1.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Проектирование Вида сведений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_Toc199509134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32</w:t>
        </w:r>
        <w:r w:rsidR="00E33D5C">
          <w:rPr>
            <w:webHidden/>
          </w:rPr>
          <w:fldChar w:fldCharType="end"/>
        </w:r>
      </w:hyperlink>
    </w:p>
    <w:p w14:paraId="50597766" w14:textId="38839230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5" w:history="1">
        <w:r w:rsidR="00E33D5C" w:rsidRPr="005A5828">
          <w:rPr>
            <w:rStyle w:val="ad"/>
          </w:rPr>
          <w:t>5.2.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Единый электронный сервис СМЭВ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_Toc199509135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49</w:t>
        </w:r>
        <w:r w:rsidR="00E33D5C">
          <w:rPr>
            <w:webHidden/>
          </w:rPr>
          <w:fldChar w:fldCharType="end"/>
        </w:r>
      </w:hyperlink>
    </w:p>
    <w:p w14:paraId="1346677D" w14:textId="2947FF35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6" w:history="1">
        <w:r w:rsidR="00E33D5C" w:rsidRPr="005A5828">
          <w:rPr>
            <w:rStyle w:val="ad"/>
          </w:rPr>
          <w:t>5.3.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Организация очередей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_Toc199509136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90</w:t>
        </w:r>
        <w:r w:rsidR="00E33D5C">
          <w:rPr>
            <w:webHidden/>
          </w:rPr>
          <w:fldChar w:fldCharType="end"/>
        </w:r>
      </w:hyperlink>
    </w:p>
    <w:p w14:paraId="0EFCDB50" w14:textId="7E40A58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7" w:history="1">
        <w:r w:rsidR="00E33D5C" w:rsidRPr="005A5828">
          <w:rPr>
            <w:rStyle w:val="ad"/>
          </w:rPr>
          <w:t>5.4.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Интенсивность обращений к методам Единого сервиса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_Toc199509137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97</w:t>
        </w:r>
        <w:r w:rsidR="00E33D5C">
          <w:rPr>
            <w:webHidden/>
          </w:rPr>
          <w:fldChar w:fldCharType="end"/>
        </w:r>
      </w:hyperlink>
    </w:p>
    <w:p w14:paraId="157648AF" w14:textId="4BF75F50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38" w:history="1">
        <w:r w:rsidR="00E33D5C" w:rsidRPr="005A5828">
          <w:rPr>
            <w:rStyle w:val="ad"/>
            <w:rFonts w:eastAsia="Times New Roman" w:cs="Arial"/>
            <w:noProof/>
          </w:rPr>
          <w:t>6.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Использование электронной подписи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_Toc199509138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99</w:t>
        </w:r>
        <w:r w:rsidR="00E33D5C">
          <w:rPr>
            <w:noProof/>
            <w:webHidden/>
          </w:rPr>
          <w:fldChar w:fldCharType="end"/>
        </w:r>
      </w:hyperlink>
    </w:p>
    <w:p w14:paraId="75CF1306" w14:textId="6F2F4804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39" w:history="1">
        <w:r w:rsidR="00E33D5C" w:rsidRPr="005A5828">
          <w:rPr>
            <w:rStyle w:val="ad"/>
          </w:rPr>
          <w:t>6.1.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Виды электронных подписей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_Toc199509139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99</w:t>
        </w:r>
        <w:r w:rsidR="00E33D5C">
          <w:rPr>
            <w:webHidden/>
          </w:rPr>
          <w:fldChar w:fldCharType="end"/>
        </w:r>
      </w:hyperlink>
    </w:p>
    <w:p w14:paraId="2419C8E3" w14:textId="4FFE343D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0" w:history="1">
        <w:r w:rsidR="00E33D5C" w:rsidRPr="005A5828">
          <w:rPr>
            <w:rStyle w:val="ad"/>
          </w:rPr>
          <w:t>6.2.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Порядок использования электронных подписей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_Toc199509140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99</w:t>
        </w:r>
        <w:r w:rsidR="00E33D5C">
          <w:rPr>
            <w:webHidden/>
          </w:rPr>
          <w:fldChar w:fldCharType="end"/>
        </w:r>
      </w:hyperlink>
    </w:p>
    <w:p w14:paraId="0C3C821D" w14:textId="0DF9678B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1" w:history="1">
        <w:r w:rsidR="00E33D5C" w:rsidRPr="005A5828">
          <w:rPr>
            <w:rStyle w:val="ad"/>
          </w:rPr>
          <w:t>6.3.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Правила формирования электронной подписи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_Toc199509141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105</w:t>
        </w:r>
        <w:r w:rsidR="00E33D5C">
          <w:rPr>
            <w:webHidden/>
          </w:rPr>
          <w:fldChar w:fldCharType="end"/>
        </w:r>
      </w:hyperlink>
    </w:p>
    <w:p w14:paraId="08583741" w14:textId="3B76EF82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2" w:history="1">
        <w:r w:rsidR="00E33D5C" w:rsidRPr="005A5828">
          <w:rPr>
            <w:rStyle w:val="ad"/>
          </w:rPr>
          <w:t>6.4.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Электронные подписи субъектов взаимодействия - физических лиц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_Toc199509142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106</w:t>
        </w:r>
        <w:r w:rsidR="00E33D5C">
          <w:rPr>
            <w:webHidden/>
          </w:rPr>
          <w:fldChar w:fldCharType="end"/>
        </w:r>
      </w:hyperlink>
    </w:p>
    <w:p w14:paraId="3B4C6C3D" w14:textId="204D92C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3" w:history="1">
        <w:r w:rsidR="00E33D5C" w:rsidRPr="005A5828">
          <w:rPr>
            <w:rStyle w:val="ad"/>
          </w:rPr>
          <w:t>6.5.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Электронные подписи субъектов взаимодействия – ИС УВ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_Toc199509143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109</w:t>
        </w:r>
        <w:r w:rsidR="00E33D5C">
          <w:rPr>
            <w:webHidden/>
          </w:rPr>
          <w:fldChar w:fldCharType="end"/>
        </w:r>
      </w:hyperlink>
    </w:p>
    <w:p w14:paraId="7DE13FC4" w14:textId="247C4C78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44" w:history="1">
        <w:r w:rsidR="00E33D5C" w:rsidRPr="005A5828">
          <w:rPr>
            <w:rStyle w:val="ad"/>
            <w:rFonts w:eastAsia="Times New Roman" w:cs="Arial"/>
            <w:noProof/>
          </w:rPr>
          <w:t>7.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Пересылка вложений с использованием файлового хранилища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_Toc199509144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113</w:t>
        </w:r>
        <w:r w:rsidR="00E33D5C">
          <w:rPr>
            <w:noProof/>
            <w:webHidden/>
          </w:rPr>
          <w:fldChar w:fldCharType="end"/>
        </w:r>
      </w:hyperlink>
    </w:p>
    <w:p w14:paraId="455839B7" w14:textId="49E92513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5" w:history="1">
        <w:r w:rsidR="00E33D5C" w:rsidRPr="005A5828">
          <w:rPr>
            <w:rStyle w:val="ad"/>
          </w:rPr>
          <w:t>7.1.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 xml:space="preserve">Работа с вложениями по протоколу </w:t>
        </w:r>
        <w:r w:rsidR="00E33D5C" w:rsidRPr="005A5828">
          <w:rPr>
            <w:rStyle w:val="ad"/>
            <w:lang w:val="en-US"/>
          </w:rPr>
          <w:t>FTP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_Toc199509145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115</w:t>
        </w:r>
        <w:r w:rsidR="00E33D5C">
          <w:rPr>
            <w:webHidden/>
          </w:rPr>
          <w:fldChar w:fldCharType="end"/>
        </w:r>
      </w:hyperlink>
    </w:p>
    <w:p w14:paraId="64AAF087" w14:textId="6366CF50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6" w:history="1">
        <w:r w:rsidR="00E33D5C" w:rsidRPr="005A5828">
          <w:rPr>
            <w:rStyle w:val="ad"/>
          </w:rPr>
          <w:t>7.2.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 xml:space="preserve">Работа с вложениями по протоколу </w:t>
        </w:r>
        <w:r w:rsidR="00E33D5C" w:rsidRPr="005A5828">
          <w:rPr>
            <w:rStyle w:val="ad"/>
            <w:lang w:val="en-US"/>
          </w:rPr>
          <w:t>S</w:t>
        </w:r>
        <w:r w:rsidR="00E33D5C" w:rsidRPr="005A5828">
          <w:rPr>
            <w:rStyle w:val="ad"/>
          </w:rPr>
          <w:t>3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_Toc199509146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116</w:t>
        </w:r>
        <w:r w:rsidR="00E33D5C">
          <w:rPr>
            <w:webHidden/>
          </w:rPr>
          <w:fldChar w:fldCharType="end"/>
        </w:r>
      </w:hyperlink>
    </w:p>
    <w:p w14:paraId="0CDA5D16" w14:textId="516AEE87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47" w:history="1">
        <w:r w:rsidR="00E33D5C" w:rsidRPr="005A5828">
          <w:rPr>
            <w:rStyle w:val="ad"/>
            <w:noProof/>
          </w:rPr>
          <w:t>8.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Возврат статусных сообщений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_Toc199509147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127</w:t>
        </w:r>
        <w:r w:rsidR="00E33D5C">
          <w:rPr>
            <w:noProof/>
            <w:webHidden/>
          </w:rPr>
          <w:fldChar w:fldCharType="end"/>
        </w:r>
      </w:hyperlink>
    </w:p>
    <w:p w14:paraId="3031DA01" w14:textId="4EFDA6AE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48" w:history="1">
        <w:r w:rsidR="00E33D5C" w:rsidRPr="005A5828">
          <w:rPr>
            <w:rStyle w:val="ad"/>
            <w:noProof/>
          </w:rPr>
          <w:t>9.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Использование push-нотификаций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_Toc199509148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128</w:t>
        </w:r>
        <w:r w:rsidR="00E33D5C">
          <w:rPr>
            <w:noProof/>
            <w:webHidden/>
          </w:rPr>
          <w:fldChar w:fldCharType="end"/>
        </w:r>
      </w:hyperlink>
    </w:p>
    <w:p w14:paraId="03851702" w14:textId="12BD6BFB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49" w:history="1">
        <w:r w:rsidR="00E33D5C" w:rsidRPr="005A5828">
          <w:rPr>
            <w:rStyle w:val="ad"/>
          </w:rPr>
          <w:t>9.1.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Описание сервиса приёма push-уведомлений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_Toc199509149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128</w:t>
        </w:r>
        <w:r w:rsidR="00E33D5C">
          <w:rPr>
            <w:webHidden/>
          </w:rPr>
          <w:fldChar w:fldCharType="end"/>
        </w:r>
      </w:hyperlink>
    </w:p>
    <w:p w14:paraId="23D05583" w14:textId="7499E3ED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4" w:history="1">
        <w:r w:rsidR="00E33D5C" w:rsidRPr="005A5828">
          <w:rPr>
            <w:rStyle w:val="ad"/>
            <w:noProof/>
          </w:rPr>
          <w:t>10.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Использование Адаптера СМЭВ3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_Toc199509154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134</w:t>
        </w:r>
        <w:r w:rsidR="00E33D5C">
          <w:rPr>
            <w:noProof/>
            <w:webHidden/>
          </w:rPr>
          <w:fldChar w:fldCharType="end"/>
        </w:r>
      </w:hyperlink>
    </w:p>
    <w:p w14:paraId="0A6D3565" w14:textId="7D9C6FF3" w:rsidR="00E33D5C" w:rsidRDefault="00F349D5" w:rsidP="00273323">
      <w:pPr>
        <w:pStyle w:val="14"/>
        <w:tabs>
          <w:tab w:val="left" w:pos="560"/>
          <w:tab w:val="right" w:leader="dot" w:pos="10195"/>
        </w:tabs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5" w:history="1">
        <w:r w:rsidR="00E33D5C" w:rsidRPr="005A5828">
          <w:rPr>
            <w:rStyle w:val="ad"/>
            <w:noProof/>
          </w:rPr>
          <w:t>III.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Приложения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_Toc199509155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135</w:t>
        </w:r>
        <w:r w:rsidR="00E33D5C">
          <w:rPr>
            <w:noProof/>
            <w:webHidden/>
          </w:rPr>
          <w:fldChar w:fldCharType="end"/>
        </w:r>
      </w:hyperlink>
    </w:p>
    <w:p w14:paraId="1AA61D04" w14:textId="180C6A1E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6" w:history="1">
        <w:r w:rsidR="00E33D5C" w:rsidRPr="005A5828">
          <w:rPr>
            <w:rStyle w:val="ad"/>
            <w:noProof/>
          </w:rPr>
          <w:t>Приложение А.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АЛГОРИТМ трансформации XML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_Toc199509156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135</w:t>
        </w:r>
        <w:r w:rsidR="00E33D5C">
          <w:rPr>
            <w:noProof/>
            <w:webHidden/>
          </w:rPr>
          <w:fldChar w:fldCharType="end"/>
        </w:r>
      </w:hyperlink>
    </w:p>
    <w:p w14:paraId="71B3D434" w14:textId="7E47B2A3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7" w:history="1">
        <w:r w:rsidR="00E33D5C" w:rsidRPr="005A5828">
          <w:rPr>
            <w:rStyle w:val="ad"/>
            <w:noProof/>
          </w:rPr>
          <w:t>Приложение Б.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Результат трансформации urn://smev-gov-ru/xmldsig/transform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_Toc199509157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143</w:t>
        </w:r>
        <w:r w:rsidR="00E33D5C">
          <w:rPr>
            <w:noProof/>
            <w:webHidden/>
          </w:rPr>
          <w:fldChar w:fldCharType="end"/>
        </w:r>
      </w:hyperlink>
    </w:p>
    <w:p w14:paraId="1AE0C01C" w14:textId="010DF1AB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8" w:history="1">
        <w:r w:rsidR="00E33D5C" w:rsidRPr="005A5828">
          <w:rPr>
            <w:rStyle w:val="ad"/>
            <w:noProof/>
          </w:rPr>
          <w:t>Приложение В.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Профиль формата PKCS#7, которому должны удовлетворять подписи вложенных файлов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_Toc199509158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148</w:t>
        </w:r>
        <w:r w:rsidR="00E33D5C">
          <w:rPr>
            <w:noProof/>
            <w:webHidden/>
          </w:rPr>
          <w:fldChar w:fldCharType="end"/>
        </w:r>
      </w:hyperlink>
    </w:p>
    <w:p w14:paraId="3B36B755" w14:textId="6F56B6FF" w:rsidR="00E33D5C" w:rsidRDefault="00F349D5" w:rsidP="00273323">
      <w:pPr>
        <w:pStyle w:val="25"/>
        <w:tabs>
          <w:tab w:val="left" w:pos="2330"/>
        </w:tabs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59" w:history="1">
        <w:r w:rsidR="00E33D5C" w:rsidRPr="005A5828">
          <w:rPr>
            <w:rStyle w:val="ad"/>
            <w:noProof/>
          </w:rPr>
          <w:t>Приложение Г.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Образцовая реализация трансформации URN://SMEV-GOV-RU/XMLDSIG/TRANSFORM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_Toc199509159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150</w:t>
        </w:r>
        <w:r w:rsidR="00E33D5C">
          <w:rPr>
            <w:noProof/>
            <w:webHidden/>
          </w:rPr>
          <w:fldChar w:fldCharType="end"/>
        </w:r>
      </w:hyperlink>
    </w:p>
    <w:p w14:paraId="3D240475" w14:textId="6DBFF4C0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60" w:history="1">
        <w:r w:rsidR="00E33D5C" w:rsidRPr="005A5828">
          <w:rPr>
            <w:rStyle w:val="ad"/>
            <w:noProof/>
          </w:rPr>
          <w:t>Приложение Д.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Сценарии тестирования алгоритма нормализации XML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_Toc199509160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159</w:t>
        </w:r>
        <w:r w:rsidR="00E33D5C">
          <w:rPr>
            <w:noProof/>
            <w:webHidden/>
          </w:rPr>
          <w:fldChar w:fldCharType="end"/>
        </w:r>
      </w:hyperlink>
    </w:p>
    <w:p w14:paraId="29CBC868" w14:textId="6E4470A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1" w:history="1">
        <w:r w:rsidR="00E33D5C" w:rsidRPr="005A5828">
          <w:rPr>
            <w:rStyle w:val="ad"/>
          </w:rPr>
          <w:t>Д.1.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1: тестирование шага 1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_Toc199509161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159</w:t>
        </w:r>
        <w:r w:rsidR="00E33D5C">
          <w:rPr>
            <w:webHidden/>
          </w:rPr>
          <w:fldChar w:fldCharType="end"/>
        </w:r>
      </w:hyperlink>
    </w:p>
    <w:p w14:paraId="09D417B3" w14:textId="5ACA033C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2" w:history="1">
        <w:r w:rsidR="00E33D5C" w:rsidRPr="005A5828">
          <w:rPr>
            <w:rStyle w:val="ad"/>
          </w:rPr>
          <w:t>Д.2.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2: тестирование шага 2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_Toc199509162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159</w:t>
        </w:r>
        <w:r w:rsidR="00E33D5C">
          <w:rPr>
            <w:webHidden/>
          </w:rPr>
          <w:fldChar w:fldCharType="end"/>
        </w:r>
      </w:hyperlink>
    </w:p>
    <w:p w14:paraId="289DE04E" w14:textId="3B0C8546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3" w:history="1">
        <w:r w:rsidR="00E33D5C" w:rsidRPr="005A5828">
          <w:rPr>
            <w:rStyle w:val="ad"/>
          </w:rPr>
          <w:t>Д.3.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3: тестирование шага 3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_Toc199509163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159</w:t>
        </w:r>
        <w:r w:rsidR="00E33D5C">
          <w:rPr>
            <w:webHidden/>
          </w:rPr>
          <w:fldChar w:fldCharType="end"/>
        </w:r>
      </w:hyperlink>
    </w:p>
    <w:p w14:paraId="4BB2E59B" w14:textId="44EE7807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4" w:history="1">
        <w:r w:rsidR="00E33D5C" w:rsidRPr="005A5828">
          <w:rPr>
            <w:rStyle w:val="ad"/>
          </w:rPr>
          <w:t>Д.4.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 xml:space="preserve">Проверка </w:t>
        </w:r>
        <w:r w:rsidR="00E33D5C" w:rsidRPr="005A5828">
          <w:rPr>
            <w:rStyle w:val="ad"/>
            <w:lang w:val="en-US"/>
          </w:rPr>
          <w:t>4</w:t>
        </w:r>
        <w:r w:rsidR="00E33D5C" w:rsidRPr="005A5828">
          <w:rPr>
            <w:rStyle w:val="ad"/>
          </w:rPr>
          <w:t xml:space="preserve">: тестирование шага </w:t>
        </w:r>
        <w:r w:rsidR="00E33D5C" w:rsidRPr="005A5828">
          <w:rPr>
            <w:rStyle w:val="ad"/>
            <w:lang w:val="en-US"/>
          </w:rPr>
          <w:t>4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_Toc199509164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160</w:t>
        </w:r>
        <w:r w:rsidR="00E33D5C">
          <w:rPr>
            <w:webHidden/>
          </w:rPr>
          <w:fldChar w:fldCharType="end"/>
        </w:r>
      </w:hyperlink>
    </w:p>
    <w:p w14:paraId="291F39E9" w14:textId="1CF2E0B1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5" w:history="1">
        <w:r w:rsidR="00E33D5C" w:rsidRPr="005A5828">
          <w:rPr>
            <w:rStyle w:val="ad"/>
          </w:rPr>
          <w:t>Д.5.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5: тестирование шагов 5 и 6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_Toc199509165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160</w:t>
        </w:r>
        <w:r w:rsidR="00E33D5C">
          <w:rPr>
            <w:webHidden/>
          </w:rPr>
          <w:fldChar w:fldCharType="end"/>
        </w:r>
      </w:hyperlink>
    </w:p>
    <w:p w14:paraId="2DFD67E0" w14:textId="757C6274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6" w:history="1">
        <w:r w:rsidR="00E33D5C" w:rsidRPr="005A5828">
          <w:rPr>
            <w:rStyle w:val="ad"/>
          </w:rPr>
          <w:t>Д.6.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6: тестирование шагов 7 и 8 алгоритма трансформации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_Toc199509166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160</w:t>
        </w:r>
        <w:r w:rsidR="00E33D5C">
          <w:rPr>
            <w:webHidden/>
          </w:rPr>
          <w:fldChar w:fldCharType="end"/>
        </w:r>
      </w:hyperlink>
    </w:p>
    <w:p w14:paraId="6D86DA1C" w14:textId="75238F34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167" w:history="1">
        <w:r w:rsidR="00E33D5C" w:rsidRPr="005A5828">
          <w:rPr>
            <w:rStyle w:val="ad"/>
          </w:rPr>
          <w:t>Д.7.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Проверка 3: тестирование шага 9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_Toc199509167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161</w:t>
        </w:r>
        <w:r w:rsidR="00E33D5C">
          <w:rPr>
            <w:webHidden/>
          </w:rPr>
          <w:fldChar w:fldCharType="end"/>
        </w:r>
      </w:hyperlink>
    </w:p>
    <w:p w14:paraId="696A46ED" w14:textId="5542477E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68" w:history="1">
        <w:r w:rsidR="00E33D5C" w:rsidRPr="005A5828">
          <w:rPr>
            <w:rStyle w:val="ad"/>
            <w:noProof/>
          </w:rPr>
          <w:t>Приложение Е.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Перечень ошибок, возвращаемых СМЭВ3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_Toc199509168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164</w:t>
        </w:r>
        <w:r w:rsidR="00E33D5C">
          <w:rPr>
            <w:noProof/>
            <w:webHidden/>
          </w:rPr>
          <w:fldChar w:fldCharType="end"/>
        </w:r>
      </w:hyperlink>
    </w:p>
    <w:p w14:paraId="2D2FDB86" w14:textId="14B7B50F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169" w:history="1">
        <w:r w:rsidR="00E33D5C" w:rsidRPr="005A5828">
          <w:rPr>
            <w:rStyle w:val="ad"/>
            <w:noProof/>
          </w:rPr>
          <w:t>Приложение Ж.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Формирование видов сведений с включением справочников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_Toc199509169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165</w:t>
        </w:r>
        <w:r w:rsidR="00E33D5C">
          <w:rPr>
            <w:noProof/>
            <w:webHidden/>
          </w:rPr>
          <w:fldChar w:fldCharType="end"/>
        </w:r>
      </w:hyperlink>
    </w:p>
    <w:p w14:paraId="20056CF6" w14:textId="5A13AB74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759" w:history="1">
        <w:r w:rsidR="00E33D5C" w:rsidRPr="005A5828">
          <w:rPr>
            <w:rStyle w:val="ad"/>
            <w:noProof/>
          </w:rPr>
          <w:t>Приложение З.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Термины и сокращения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_Toc199509759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167</w:t>
        </w:r>
        <w:r w:rsidR="00E33D5C">
          <w:rPr>
            <w:noProof/>
            <w:webHidden/>
          </w:rPr>
          <w:fldChar w:fldCharType="end"/>
        </w:r>
      </w:hyperlink>
    </w:p>
    <w:p w14:paraId="0B31E593" w14:textId="01B33854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760" w:history="1">
        <w:r w:rsidR="00E33D5C" w:rsidRPr="005A5828">
          <w:rPr>
            <w:rStyle w:val="ad"/>
            <w:noProof/>
          </w:rPr>
          <w:t>Приложение И.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История изменений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_Toc199509760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170</w:t>
        </w:r>
        <w:r w:rsidR="00E33D5C">
          <w:rPr>
            <w:noProof/>
            <w:webHidden/>
          </w:rPr>
          <w:fldChar w:fldCharType="end"/>
        </w:r>
      </w:hyperlink>
    </w:p>
    <w:p w14:paraId="1440E177" w14:textId="1371E023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761" w:history="1">
        <w:r w:rsidR="00E33D5C" w:rsidRPr="005A5828">
          <w:rPr>
            <w:rStyle w:val="ad"/>
            <w:noProof/>
          </w:rPr>
          <w:t>Приложение К.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Заявка на публикацию справочника ЕСНСИ для проведения контроля ссылочной целостности передаваемых справочных данных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_Toc199509761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191</w:t>
        </w:r>
        <w:r w:rsidR="00E33D5C">
          <w:rPr>
            <w:noProof/>
            <w:webHidden/>
          </w:rPr>
          <w:fldChar w:fldCharType="end"/>
        </w:r>
      </w:hyperlink>
    </w:p>
    <w:p w14:paraId="18165A64" w14:textId="3D497DAD" w:rsidR="00E33D5C" w:rsidRDefault="00F349D5" w:rsidP="00273323">
      <w:pPr>
        <w:pStyle w:val="25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val="ru-RU" w:eastAsia="ru-RU"/>
        </w:rPr>
      </w:pPr>
      <w:hyperlink w:anchor="_Toc199509762" w:history="1">
        <w:r w:rsidR="00E33D5C" w:rsidRPr="005A5828">
          <w:rPr>
            <w:rStyle w:val="ad"/>
            <w:noProof/>
          </w:rPr>
          <w:t>Приложение Л.</w:t>
        </w:r>
        <w:r w:rsidR="00E33D5C">
          <w:rPr>
            <w:rFonts w:asciiTheme="minorHAnsi" w:eastAsiaTheme="minorEastAsia" w:hAnsiTheme="minorHAnsi" w:cstheme="minorBidi"/>
            <w:noProof/>
            <w:sz w:val="22"/>
            <w:szCs w:val="22"/>
            <w:lang w:val="ru-RU" w:eastAsia="ru-RU"/>
          </w:rPr>
          <w:tab/>
        </w:r>
        <w:r w:rsidR="00E33D5C" w:rsidRPr="005A5828">
          <w:rPr>
            <w:rStyle w:val="ad"/>
            <w:noProof/>
          </w:rPr>
          <w:t>Схемы единого электронного сервиса СМЭВ</w:t>
        </w:r>
        <w:r w:rsidR="00E33D5C">
          <w:rPr>
            <w:noProof/>
            <w:webHidden/>
          </w:rPr>
          <w:tab/>
        </w:r>
        <w:r w:rsidR="00E33D5C">
          <w:rPr>
            <w:noProof/>
            <w:webHidden/>
          </w:rPr>
          <w:fldChar w:fldCharType="begin"/>
        </w:r>
        <w:r w:rsidR="00E33D5C">
          <w:rPr>
            <w:noProof/>
            <w:webHidden/>
          </w:rPr>
          <w:instrText xml:space="preserve"> PAGEREF _Toc199509762 \h </w:instrText>
        </w:r>
        <w:r w:rsidR="00E33D5C">
          <w:rPr>
            <w:noProof/>
            <w:webHidden/>
          </w:rPr>
        </w:r>
        <w:r w:rsidR="00E33D5C">
          <w:rPr>
            <w:noProof/>
            <w:webHidden/>
          </w:rPr>
          <w:fldChar w:fldCharType="separate"/>
        </w:r>
        <w:r w:rsidR="00612427">
          <w:rPr>
            <w:noProof/>
            <w:webHidden/>
          </w:rPr>
          <w:t>192</w:t>
        </w:r>
        <w:r w:rsidR="00E33D5C">
          <w:rPr>
            <w:noProof/>
            <w:webHidden/>
          </w:rPr>
          <w:fldChar w:fldCharType="end"/>
        </w:r>
      </w:hyperlink>
    </w:p>
    <w:p w14:paraId="2C965EBC" w14:textId="359FF9A9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763" w:history="1">
        <w:r w:rsidR="00E33D5C" w:rsidRPr="005A5828">
          <w:rPr>
            <w:rStyle w:val="ad"/>
          </w:rPr>
          <w:t>Л.1.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Версия 1.1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_Toc199509763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192</w:t>
        </w:r>
        <w:r w:rsidR="00E33D5C">
          <w:rPr>
            <w:webHidden/>
          </w:rPr>
          <w:fldChar w:fldCharType="end"/>
        </w:r>
      </w:hyperlink>
    </w:p>
    <w:p w14:paraId="1FBD12D0" w14:textId="44738EE9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764" w:history="1">
        <w:r w:rsidR="00E33D5C" w:rsidRPr="005A5828">
          <w:rPr>
            <w:rStyle w:val="ad"/>
          </w:rPr>
          <w:t>Л.2.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Версия 1.2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_Toc199509764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192</w:t>
        </w:r>
        <w:r w:rsidR="00E33D5C">
          <w:rPr>
            <w:webHidden/>
          </w:rPr>
          <w:fldChar w:fldCharType="end"/>
        </w:r>
      </w:hyperlink>
    </w:p>
    <w:p w14:paraId="3387781A" w14:textId="10CAE7CA" w:rsidR="00E33D5C" w:rsidRDefault="00F349D5" w:rsidP="00273323">
      <w:pPr>
        <w:pStyle w:val="33"/>
        <w:jc w:val="left"/>
        <w:rPr>
          <w:rFonts w:asciiTheme="minorHAnsi" w:eastAsiaTheme="minorEastAsia" w:hAnsiTheme="minorHAnsi" w:cstheme="minorBidi"/>
          <w:sz w:val="22"/>
          <w:szCs w:val="22"/>
        </w:rPr>
      </w:pPr>
      <w:hyperlink w:anchor="_Toc199509765" w:history="1">
        <w:r w:rsidR="00E33D5C" w:rsidRPr="005A5828">
          <w:rPr>
            <w:rStyle w:val="ad"/>
          </w:rPr>
          <w:t>Л.3.</w:t>
        </w:r>
        <w:r w:rsidR="00E33D5C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E33D5C" w:rsidRPr="005A5828">
          <w:rPr>
            <w:rStyle w:val="ad"/>
          </w:rPr>
          <w:t>Версия 1.3</w:t>
        </w:r>
        <w:r w:rsidR="00E33D5C">
          <w:rPr>
            <w:webHidden/>
          </w:rPr>
          <w:tab/>
        </w:r>
        <w:r w:rsidR="00E33D5C">
          <w:rPr>
            <w:webHidden/>
          </w:rPr>
          <w:fldChar w:fldCharType="begin"/>
        </w:r>
        <w:r w:rsidR="00E33D5C">
          <w:rPr>
            <w:webHidden/>
          </w:rPr>
          <w:instrText xml:space="preserve"> PAGEREF _Toc199509765 \h </w:instrText>
        </w:r>
        <w:r w:rsidR="00E33D5C">
          <w:rPr>
            <w:webHidden/>
          </w:rPr>
        </w:r>
        <w:r w:rsidR="00E33D5C">
          <w:rPr>
            <w:webHidden/>
          </w:rPr>
          <w:fldChar w:fldCharType="separate"/>
        </w:r>
        <w:r w:rsidR="00612427">
          <w:rPr>
            <w:webHidden/>
          </w:rPr>
          <w:t>193</w:t>
        </w:r>
        <w:r w:rsidR="00E33D5C">
          <w:rPr>
            <w:webHidden/>
          </w:rPr>
          <w:fldChar w:fldCharType="end"/>
        </w:r>
      </w:hyperlink>
    </w:p>
    <w:p w14:paraId="195338DD" w14:textId="77777777" w:rsidR="00E450B9" w:rsidRDefault="00233380" w:rsidP="00273323">
      <w:pPr>
        <w:pStyle w:val="RTL10"/>
        <w:numPr>
          <w:ilvl w:val="0"/>
          <w:numId w:val="0"/>
        </w:numPr>
        <w:ind w:firstLine="709"/>
        <w:rPr>
          <w:sz w:val="24"/>
          <w:szCs w:val="24"/>
        </w:rPr>
        <w:sectPr w:rsidR="00E450B9" w:rsidSect="00E450B9">
          <w:headerReference w:type="default" r:id="rId8"/>
          <w:headerReference w:type="first" r:id="rId9"/>
          <w:pgSz w:w="11906" w:h="16838"/>
          <w:pgMar w:top="1134" w:right="567" w:bottom="1134" w:left="1134" w:header="397" w:footer="709" w:gutter="0"/>
          <w:cols w:space="708"/>
          <w:titlePg/>
          <w:docGrid w:linePitch="360"/>
        </w:sectPr>
      </w:pPr>
      <w:r w:rsidRPr="00AF4DA1">
        <w:rPr>
          <w:sz w:val="24"/>
          <w:szCs w:val="24"/>
        </w:rPr>
        <w:fldChar w:fldCharType="end"/>
      </w:r>
      <w:bookmarkStart w:id="1" w:name="_Ref515464643"/>
      <w:bookmarkStart w:id="2" w:name="_Toc498090478"/>
    </w:p>
    <w:p w14:paraId="088C73E4" w14:textId="134E91E8" w:rsidR="00674AD8" w:rsidRPr="00AF4DA1" w:rsidRDefault="0090032A" w:rsidP="00367720">
      <w:pPr>
        <w:pStyle w:val="RTL10"/>
        <w:numPr>
          <w:ilvl w:val="0"/>
          <w:numId w:val="0"/>
        </w:numPr>
        <w:ind w:firstLine="709"/>
        <w:rPr>
          <w:sz w:val="24"/>
          <w:szCs w:val="24"/>
        </w:rPr>
      </w:pPr>
      <w:bookmarkStart w:id="3" w:name="_Toc199509110"/>
      <w:r w:rsidRPr="00AF4DA1">
        <w:rPr>
          <w:sz w:val="24"/>
          <w:szCs w:val="24"/>
        </w:rPr>
        <w:lastRenderedPageBreak/>
        <w:t>Введение</w:t>
      </w:r>
      <w:bookmarkEnd w:id="1"/>
      <w:bookmarkEnd w:id="3"/>
    </w:p>
    <w:p w14:paraId="0F46A3BC" w14:textId="66EE9796" w:rsidR="00D86557" w:rsidRPr="00AF4DA1" w:rsidRDefault="00470F16" w:rsidP="00A75B88">
      <w:pPr>
        <w:pStyle w:val="RTL10"/>
        <w:ind w:left="0" w:firstLine="709"/>
        <w:rPr>
          <w:sz w:val="24"/>
          <w:szCs w:val="24"/>
        </w:rPr>
      </w:pPr>
      <w:bookmarkStart w:id="4" w:name="_Toc199509111"/>
      <w:r w:rsidRPr="00AF4DA1">
        <w:rPr>
          <w:sz w:val="24"/>
          <w:szCs w:val="24"/>
        </w:rPr>
        <w:t>Общие сведения</w:t>
      </w:r>
      <w:bookmarkEnd w:id="4"/>
      <w:r w:rsidR="0090032A" w:rsidRPr="00AF4DA1">
        <w:rPr>
          <w:sz w:val="24"/>
          <w:szCs w:val="24"/>
        </w:rPr>
        <w:t xml:space="preserve"> </w:t>
      </w:r>
      <w:bookmarkEnd w:id="2"/>
    </w:p>
    <w:p w14:paraId="240415BA" w14:textId="5437BFE3" w:rsidR="00E563F7" w:rsidRPr="00AF4DA1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>Настоящий документ описывает правила</w:t>
      </w:r>
      <w:r w:rsidR="00FD2B8D" w:rsidRPr="00AF4DA1">
        <w:rPr>
          <w:szCs w:val="24"/>
        </w:rPr>
        <w:t xml:space="preserve"> и </w:t>
      </w:r>
      <w:r w:rsidR="008A4AE4" w:rsidRPr="00AF4DA1">
        <w:rPr>
          <w:szCs w:val="24"/>
        </w:rPr>
        <w:t>приёмы</w:t>
      </w:r>
      <w:r w:rsidRPr="00AF4DA1">
        <w:rPr>
          <w:szCs w:val="24"/>
        </w:rPr>
        <w:t xml:space="preserve"> использования возможностей инфраструктуры электронного правительства (</w:t>
      </w:r>
      <w:r w:rsidR="00FD2B8D" w:rsidRPr="00AF4DA1">
        <w:rPr>
          <w:szCs w:val="24"/>
        </w:rPr>
        <w:t>далее</w:t>
      </w:r>
      <w:r w:rsidR="00190472">
        <w:rPr>
          <w:szCs w:val="24"/>
        </w:rPr>
        <w:t xml:space="preserve"> –</w:t>
      </w:r>
      <w:r w:rsidR="00FD2B8D" w:rsidRPr="00AF4DA1">
        <w:rPr>
          <w:szCs w:val="24"/>
        </w:rPr>
        <w:t xml:space="preserve"> </w:t>
      </w:r>
      <w:r w:rsidRPr="00AF4DA1">
        <w:rPr>
          <w:szCs w:val="24"/>
        </w:rPr>
        <w:t xml:space="preserve">ИЭП), которые </w:t>
      </w:r>
      <w:r w:rsidR="001F0566" w:rsidRPr="00AF4DA1">
        <w:rPr>
          <w:szCs w:val="24"/>
        </w:rPr>
        <w:t>позволяют участникам</w:t>
      </w:r>
      <w:r w:rsidR="003F2F7D" w:rsidRPr="00AF4DA1">
        <w:rPr>
          <w:szCs w:val="24"/>
        </w:rPr>
        <w:t xml:space="preserve"> межведомственного взаимодействия (далее</w:t>
      </w:r>
      <w:r w:rsidR="00190472">
        <w:rPr>
          <w:szCs w:val="24"/>
        </w:rPr>
        <w:t xml:space="preserve"> –</w:t>
      </w:r>
      <w:r w:rsidR="003F2F7D" w:rsidRPr="00AF4DA1">
        <w:rPr>
          <w:szCs w:val="24"/>
        </w:rPr>
        <w:t xml:space="preserve"> УВ) </w:t>
      </w:r>
      <w:r w:rsidRPr="00AF4DA1">
        <w:rPr>
          <w:szCs w:val="24"/>
        </w:rPr>
        <w:t>решать задачи передачи сведений между</w:t>
      </w:r>
      <w:r w:rsidR="00B2290E" w:rsidRPr="00AF4DA1">
        <w:rPr>
          <w:szCs w:val="24"/>
        </w:rPr>
        <w:t xml:space="preserve"> </w:t>
      </w:r>
      <w:r w:rsidR="00FD2B8D" w:rsidRPr="00AF4DA1">
        <w:rPr>
          <w:szCs w:val="24"/>
        </w:rPr>
        <w:t>информационными системами (далее</w:t>
      </w:r>
      <w:r w:rsidR="00190472">
        <w:rPr>
          <w:szCs w:val="24"/>
        </w:rPr>
        <w:t xml:space="preserve"> -</w:t>
      </w:r>
      <w:r w:rsidR="00FD2B8D" w:rsidRPr="00AF4DA1">
        <w:rPr>
          <w:szCs w:val="24"/>
        </w:rPr>
        <w:t xml:space="preserve"> ИС</w:t>
      </w:r>
      <w:r w:rsidR="003F2F7D" w:rsidRPr="00AF4DA1">
        <w:rPr>
          <w:szCs w:val="24"/>
        </w:rPr>
        <w:t xml:space="preserve"> УВ</w:t>
      </w:r>
      <w:r w:rsidR="00FD2B8D" w:rsidRPr="00AF4DA1">
        <w:rPr>
          <w:szCs w:val="24"/>
        </w:rPr>
        <w:t>)</w:t>
      </w:r>
      <w:r w:rsidRPr="00AF4DA1">
        <w:rPr>
          <w:szCs w:val="24"/>
        </w:rPr>
        <w:t>.</w:t>
      </w:r>
      <w:r w:rsidR="00FD2B8D" w:rsidRPr="00AF4DA1">
        <w:rPr>
          <w:szCs w:val="24"/>
        </w:rPr>
        <w:t xml:space="preserve"> </w:t>
      </w:r>
    </w:p>
    <w:p w14:paraId="75BAD1DD" w14:textId="77777777" w:rsidR="009A1CA8" w:rsidRPr="00AF4DA1" w:rsidRDefault="00E563F7" w:rsidP="00A75B88">
      <w:pPr>
        <w:pStyle w:val="RTL21"/>
        <w:ind w:left="0" w:firstLine="709"/>
        <w:rPr>
          <w:szCs w:val="24"/>
        </w:rPr>
      </w:pPr>
      <w:bookmarkStart w:id="5" w:name="_Toc199509112"/>
      <w:r w:rsidRPr="00AF4DA1">
        <w:rPr>
          <w:szCs w:val="24"/>
        </w:rPr>
        <w:t>Порядок подачи материала</w:t>
      </w:r>
      <w:bookmarkEnd w:id="5"/>
      <w:r w:rsidR="00B86CF7" w:rsidRPr="00AF4DA1">
        <w:rPr>
          <w:szCs w:val="24"/>
        </w:rPr>
        <w:t xml:space="preserve"> </w:t>
      </w:r>
    </w:p>
    <w:p w14:paraId="1B11FAA2" w14:textId="77777777" w:rsidR="00134777" w:rsidRPr="00AF4DA1" w:rsidRDefault="00134777" w:rsidP="00A75B88">
      <w:pPr>
        <w:pStyle w:val="RTL7"/>
        <w:rPr>
          <w:szCs w:val="24"/>
        </w:rPr>
      </w:pPr>
      <w:r w:rsidRPr="00AF4DA1">
        <w:rPr>
          <w:szCs w:val="24"/>
        </w:rPr>
        <w:t xml:space="preserve">Материал в документе изложен в порядке возрастания требований к технической компетенции </w:t>
      </w:r>
      <w:r w:rsidR="006B2FD5" w:rsidRPr="00AF4DA1">
        <w:rPr>
          <w:szCs w:val="24"/>
        </w:rPr>
        <w:t>читателя</w:t>
      </w:r>
      <w:r w:rsidRPr="00AF4DA1">
        <w:rPr>
          <w:szCs w:val="24"/>
        </w:rPr>
        <w:t xml:space="preserve">. </w:t>
      </w:r>
    </w:p>
    <w:p w14:paraId="1BC8C955" w14:textId="4C4ABF22" w:rsidR="00E563F7" w:rsidRPr="00AF4DA1" w:rsidRDefault="00134777" w:rsidP="00A75B88">
      <w:pPr>
        <w:pStyle w:val="RTL7"/>
        <w:rPr>
          <w:szCs w:val="24"/>
        </w:rPr>
      </w:pPr>
      <w:r w:rsidRPr="00AF4DA1">
        <w:rPr>
          <w:szCs w:val="24"/>
        </w:rPr>
        <w:t>Первые две части, «</w:t>
      </w:r>
      <w:r w:rsidR="00150454" w:rsidRPr="00AF4DA1">
        <w:rPr>
          <w:szCs w:val="24"/>
        </w:rPr>
        <w:fldChar w:fldCharType="begin"/>
      </w:r>
      <w:r w:rsidR="00150454" w:rsidRPr="00AF4DA1">
        <w:rPr>
          <w:szCs w:val="24"/>
        </w:rPr>
        <w:instrText xml:space="preserve"> REF _Ref515464643 \h </w:instrText>
      </w:r>
      <w:r w:rsidR="00AF4DA1">
        <w:rPr>
          <w:szCs w:val="24"/>
        </w:rPr>
        <w:instrText xml:space="preserve"> \* MERGEFORMAT </w:instrText>
      </w:r>
      <w:r w:rsidR="00150454" w:rsidRPr="00AF4DA1">
        <w:rPr>
          <w:szCs w:val="24"/>
        </w:rPr>
      </w:r>
      <w:r w:rsidR="00150454" w:rsidRPr="00AF4DA1">
        <w:rPr>
          <w:szCs w:val="24"/>
        </w:rPr>
        <w:fldChar w:fldCharType="separate"/>
      </w:r>
      <w:r w:rsidR="00150454" w:rsidRPr="00AF4DA1">
        <w:rPr>
          <w:szCs w:val="24"/>
        </w:rPr>
        <w:t>Введение</w:t>
      </w:r>
      <w:r w:rsidR="00150454" w:rsidRPr="00AF4DA1">
        <w:rPr>
          <w:szCs w:val="24"/>
        </w:rPr>
        <w:fldChar w:fldCharType="end"/>
      </w:r>
      <w:r w:rsidRPr="00AF4DA1">
        <w:rPr>
          <w:szCs w:val="24"/>
        </w:rPr>
        <w:t>» и «</w:t>
      </w:r>
      <w:r w:rsidR="00150454" w:rsidRPr="00AF4DA1">
        <w:rPr>
          <w:szCs w:val="24"/>
        </w:rPr>
        <w:fldChar w:fldCharType="begin"/>
      </w:r>
      <w:r w:rsidR="00150454" w:rsidRPr="00AF4DA1">
        <w:rPr>
          <w:szCs w:val="24"/>
        </w:rPr>
        <w:instrText xml:space="preserve"> REF _Ref515464722 \h </w:instrText>
      </w:r>
      <w:r w:rsidR="00AF4DA1">
        <w:rPr>
          <w:szCs w:val="24"/>
        </w:rPr>
        <w:instrText xml:space="preserve"> \* MERGEFORMAT </w:instrText>
      </w:r>
      <w:r w:rsidR="00150454" w:rsidRPr="00AF4DA1">
        <w:rPr>
          <w:szCs w:val="24"/>
        </w:rPr>
      </w:r>
      <w:r w:rsidR="00150454" w:rsidRPr="00AF4DA1">
        <w:rPr>
          <w:szCs w:val="24"/>
        </w:rPr>
        <w:fldChar w:fldCharType="separate"/>
      </w:r>
      <w:r w:rsidR="00893BC1">
        <w:rPr>
          <w:szCs w:val="24"/>
        </w:rPr>
        <w:t>СМЭВ3</w:t>
      </w:r>
      <w:r w:rsidR="00150454" w:rsidRPr="00AF4DA1">
        <w:rPr>
          <w:szCs w:val="24"/>
        </w:rPr>
        <w:t>. Базисное описание</w:t>
      </w:r>
      <w:r w:rsidR="00150454" w:rsidRPr="00AF4DA1">
        <w:rPr>
          <w:szCs w:val="24"/>
        </w:rPr>
        <w:fldChar w:fldCharType="end"/>
      </w:r>
      <w:r w:rsidRPr="00AF4DA1">
        <w:rPr>
          <w:szCs w:val="24"/>
        </w:rPr>
        <w:t>»</w:t>
      </w:r>
      <w:r w:rsidR="008912A4">
        <w:rPr>
          <w:szCs w:val="24"/>
        </w:rPr>
        <w:t>,</w:t>
      </w:r>
      <w:r w:rsidRPr="00AF4DA1">
        <w:rPr>
          <w:szCs w:val="24"/>
        </w:rPr>
        <w:t xml:space="preserve"> ориентированы на читателе</w:t>
      </w:r>
      <w:r w:rsidR="00B2290E" w:rsidRPr="00AF4DA1">
        <w:rPr>
          <w:szCs w:val="24"/>
        </w:rPr>
        <w:t>й</w:t>
      </w:r>
      <w:r w:rsidRPr="00AF4DA1">
        <w:rPr>
          <w:szCs w:val="24"/>
        </w:rPr>
        <w:t>, которы</w:t>
      </w:r>
      <w:r w:rsidR="00B2290E" w:rsidRPr="00AF4DA1">
        <w:rPr>
          <w:szCs w:val="24"/>
        </w:rPr>
        <w:t>м</w:t>
      </w:r>
      <w:r w:rsidR="00E563F7" w:rsidRPr="00AF4DA1">
        <w:rPr>
          <w:szCs w:val="24"/>
        </w:rPr>
        <w:t xml:space="preserve"> достаточно представлять себе возможности </w:t>
      </w:r>
      <w:r w:rsidR="00893BC1">
        <w:rPr>
          <w:szCs w:val="24"/>
        </w:rPr>
        <w:t>СМЭВ3</w:t>
      </w:r>
      <w:r w:rsidR="00E563F7" w:rsidRPr="00AF4DA1">
        <w:rPr>
          <w:szCs w:val="24"/>
        </w:rPr>
        <w:t xml:space="preserve"> на понятийном уро</w:t>
      </w:r>
      <w:r w:rsidR="00377B10" w:rsidRPr="00AF4DA1">
        <w:rPr>
          <w:szCs w:val="24"/>
        </w:rPr>
        <w:t>в</w:t>
      </w:r>
      <w:r w:rsidR="00E563F7" w:rsidRPr="00AF4DA1">
        <w:rPr>
          <w:szCs w:val="24"/>
        </w:rPr>
        <w:t>не</w:t>
      </w:r>
      <w:r w:rsidR="00377B10" w:rsidRPr="00AF4DA1">
        <w:rPr>
          <w:szCs w:val="24"/>
        </w:rPr>
        <w:t>,</w:t>
      </w:r>
      <w:r w:rsidR="00E563F7" w:rsidRPr="00AF4DA1">
        <w:rPr>
          <w:szCs w:val="24"/>
        </w:rPr>
        <w:t xml:space="preserve"> без </w:t>
      </w:r>
      <w:r w:rsidR="00377B10" w:rsidRPr="00AF4DA1">
        <w:rPr>
          <w:szCs w:val="24"/>
        </w:rPr>
        <w:t>технических подробностей</w:t>
      </w:r>
      <w:r w:rsidR="00E563F7" w:rsidRPr="00AF4DA1">
        <w:rPr>
          <w:szCs w:val="24"/>
        </w:rPr>
        <w:t xml:space="preserve">. </w:t>
      </w:r>
    </w:p>
    <w:p w14:paraId="00E0895D" w14:textId="5BDDC584" w:rsidR="00E563F7" w:rsidRPr="00AF4DA1" w:rsidRDefault="00E563F7" w:rsidP="00A75B88">
      <w:pPr>
        <w:pStyle w:val="RTL7"/>
        <w:rPr>
          <w:szCs w:val="24"/>
        </w:rPr>
      </w:pPr>
      <w:r w:rsidRPr="00AF4DA1">
        <w:rPr>
          <w:szCs w:val="24"/>
        </w:rPr>
        <w:t>Третья и четвертая части, соответственно «</w:t>
      </w:r>
      <w:r w:rsidR="00150454" w:rsidRPr="00AF4DA1">
        <w:rPr>
          <w:szCs w:val="24"/>
        </w:rPr>
        <w:fldChar w:fldCharType="begin"/>
      </w:r>
      <w:r w:rsidR="00150454" w:rsidRPr="00AF4DA1">
        <w:rPr>
          <w:szCs w:val="24"/>
        </w:rPr>
        <w:instrText xml:space="preserve"> REF _Ref515519453 \h </w:instrText>
      </w:r>
      <w:r w:rsidR="00AF4DA1">
        <w:rPr>
          <w:szCs w:val="24"/>
        </w:rPr>
        <w:instrText xml:space="preserve"> \* MERGEFORMAT </w:instrText>
      </w:r>
      <w:r w:rsidR="00150454" w:rsidRPr="00AF4DA1">
        <w:rPr>
          <w:szCs w:val="24"/>
        </w:rPr>
      </w:r>
      <w:r w:rsidR="00150454" w:rsidRPr="00AF4DA1">
        <w:rPr>
          <w:szCs w:val="24"/>
        </w:rPr>
        <w:fldChar w:fldCharType="separate"/>
      </w:r>
      <w:r w:rsidR="00893BC1">
        <w:rPr>
          <w:szCs w:val="24"/>
        </w:rPr>
        <w:t>СМЭВ3</w:t>
      </w:r>
      <w:r w:rsidR="00150454" w:rsidRPr="00AF4DA1">
        <w:rPr>
          <w:szCs w:val="24"/>
        </w:rPr>
        <w:t>. Углубленное описание</w:t>
      </w:r>
      <w:r w:rsidR="00150454" w:rsidRPr="00AF4DA1">
        <w:rPr>
          <w:szCs w:val="24"/>
        </w:rPr>
        <w:fldChar w:fldCharType="end"/>
      </w:r>
      <w:r w:rsidRPr="00AF4DA1">
        <w:rPr>
          <w:szCs w:val="24"/>
        </w:rPr>
        <w:t>» и «</w:t>
      </w:r>
      <w:r w:rsidR="00150454" w:rsidRPr="00AF4DA1">
        <w:rPr>
          <w:szCs w:val="24"/>
        </w:rPr>
        <w:fldChar w:fldCharType="begin"/>
      </w:r>
      <w:r w:rsidR="00150454" w:rsidRPr="00AF4DA1">
        <w:rPr>
          <w:szCs w:val="24"/>
        </w:rPr>
        <w:instrText xml:space="preserve"> REF _Ref515464817 \h </w:instrText>
      </w:r>
      <w:r w:rsidR="00AF4DA1">
        <w:rPr>
          <w:szCs w:val="24"/>
        </w:rPr>
        <w:instrText xml:space="preserve"> \* MERGEFORMAT </w:instrText>
      </w:r>
      <w:r w:rsidR="00150454" w:rsidRPr="00AF4DA1">
        <w:rPr>
          <w:szCs w:val="24"/>
        </w:rPr>
      </w:r>
      <w:r w:rsidR="00150454" w:rsidRPr="00AF4DA1">
        <w:rPr>
          <w:szCs w:val="24"/>
        </w:rPr>
        <w:fldChar w:fldCharType="separate"/>
      </w:r>
      <w:r w:rsidR="00150454" w:rsidRPr="00AF4DA1">
        <w:rPr>
          <w:szCs w:val="24"/>
        </w:rPr>
        <w:t>Приложения</w:t>
      </w:r>
      <w:r w:rsidR="00150454" w:rsidRPr="00AF4DA1">
        <w:rPr>
          <w:szCs w:val="24"/>
        </w:rPr>
        <w:fldChar w:fldCharType="end"/>
      </w:r>
      <w:r w:rsidRPr="00AF4DA1">
        <w:rPr>
          <w:szCs w:val="24"/>
        </w:rPr>
        <w:t xml:space="preserve">», </w:t>
      </w:r>
      <w:r w:rsidR="008117B0" w:rsidRPr="00AF4DA1">
        <w:rPr>
          <w:szCs w:val="24"/>
        </w:rPr>
        <w:t>дополняют пред</w:t>
      </w:r>
      <w:r w:rsidR="0090027F">
        <w:rPr>
          <w:szCs w:val="24"/>
        </w:rPr>
        <w:t>ы</w:t>
      </w:r>
      <w:r w:rsidR="008117B0" w:rsidRPr="00AF4DA1">
        <w:rPr>
          <w:szCs w:val="24"/>
        </w:rPr>
        <w:t>д</w:t>
      </w:r>
      <w:r w:rsidR="0090027F">
        <w:rPr>
          <w:szCs w:val="24"/>
        </w:rPr>
        <w:t>у</w:t>
      </w:r>
      <w:r w:rsidR="008117B0" w:rsidRPr="00AF4DA1">
        <w:rPr>
          <w:szCs w:val="24"/>
        </w:rPr>
        <w:t>щие</w:t>
      </w:r>
      <w:r w:rsidRPr="00AF4DA1">
        <w:rPr>
          <w:szCs w:val="24"/>
        </w:rPr>
        <w:t xml:space="preserve"> </w:t>
      </w:r>
      <w:r w:rsidR="008117B0" w:rsidRPr="00AF4DA1">
        <w:rPr>
          <w:szCs w:val="24"/>
        </w:rPr>
        <w:t>части</w:t>
      </w:r>
      <w:r w:rsidRPr="00AF4DA1">
        <w:rPr>
          <w:szCs w:val="24"/>
        </w:rPr>
        <w:t xml:space="preserve"> </w:t>
      </w:r>
      <w:r w:rsidR="008117B0" w:rsidRPr="00AF4DA1">
        <w:rPr>
          <w:szCs w:val="24"/>
        </w:rPr>
        <w:t xml:space="preserve">с </w:t>
      </w:r>
      <w:r w:rsidRPr="00AF4DA1">
        <w:rPr>
          <w:szCs w:val="24"/>
        </w:rPr>
        <w:t xml:space="preserve">целью дать исчерпывающий материал, достаточный для решения конкретных технических задач, связанных </w:t>
      </w:r>
      <w:r w:rsidR="001F0566" w:rsidRPr="00AF4DA1">
        <w:rPr>
          <w:szCs w:val="24"/>
        </w:rPr>
        <w:t>с использованием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41027333" w14:textId="77777777" w:rsidR="009A1CA8" w:rsidRPr="00AF4DA1" w:rsidRDefault="009A1CA8" w:rsidP="00A75B88">
      <w:pPr>
        <w:pStyle w:val="RTL21"/>
        <w:ind w:left="0" w:firstLine="709"/>
        <w:rPr>
          <w:szCs w:val="24"/>
        </w:rPr>
      </w:pPr>
      <w:bookmarkStart w:id="6" w:name="_Toc199509113"/>
      <w:r w:rsidRPr="00AF4DA1">
        <w:rPr>
          <w:szCs w:val="24"/>
        </w:rPr>
        <w:t>Номер версии документа</w:t>
      </w:r>
      <w:bookmarkEnd w:id="6"/>
    </w:p>
    <w:p w14:paraId="160A5122" w14:textId="77777777" w:rsidR="00D86557" w:rsidRPr="00AF4DA1" w:rsidRDefault="002E624B" w:rsidP="00A75B88">
      <w:pPr>
        <w:pStyle w:val="RTL7"/>
        <w:rPr>
          <w:szCs w:val="24"/>
        </w:rPr>
      </w:pPr>
      <w:r w:rsidRPr="00AF4DA1">
        <w:rPr>
          <w:szCs w:val="24"/>
        </w:rPr>
        <w:t>Н</w:t>
      </w:r>
      <w:r w:rsidR="00D86557" w:rsidRPr="00AF4DA1">
        <w:rPr>
          <w:szCs w:val="24"/>
        </w:rPr>
        <w:t>омер</w:t>
      </w:r>
      <w:r w:rsidRPr="00AF4DA1">
        <w:rPr>
          <w:szCs w:val="24"/>
        </w:rPr>
        <w:t xml:space="preserve"> версии </w:t>
      </w:r>
      <w:r w:rsidR="006B2FD5" w:rsidRPr="00AF4DA1">
        <w:rPr>
          <w:szCs w:val="24"/>
        </w:rPr>
        <w:t>документа</w:t>
      </w:r>
      <w:r w:rsidRPr="00AF4DA1">
        <w:rPr>
          <w:szCs w:val="24"/>
        </w:rPr>
        <w:t xml:space="preserve"> </w:t>
      </w:r>
      <w:r w:rsidR="00D86557" w:rsidRPr="00AF4DA1">
        <w:rPr>
          <w:szCs w:val="24"/>
        </w:rPr>
        <w:t>формируется по шаблону A.X.Y.Z, где:</w:t>
      </w:r>
    </w:p>
    <w:p w14:paraId="24D74FFB" w14:textId="75EEEDA5" w:rsidR="00D86557" w:rsidRPr="00AF4DA1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 xml:space="preserve">A – </w:t>
      </w:r>
      <w:r w:rsidR="001F0566" w:rsidRPr="00AF4DA1">
        <w:rPr>
          <w:szCs w:val="24"/>
        </w:rPr>
        <w:t>номер</w:t>
      </w:r>
      <w:r w:rsidRPr="00AF4DA1">
        <w:rPr>
          <w:szCs w:val="24"/>
        </w:rPr>
        <w:t xml:space="preserve"> </w:t>
      </w:r>
      <w:r w:rsidR="00150454" w:rsidRPr="00AF4DA1">
        <w:rPr>
          <w:szCs w:val="24"/>
        </w:rPr>
        <w:t>версии</w:t>
      </w:r>
      <w:r w:rsidR="00060B4E" w:rsidRPr="00AF4DA1">
        <w:rPr>
          <w:szCs w:val="24"/>
        </w:rPr>
        <w:t xml:space="preserve"> </w:t>
      </w:r>
      <w:r w:rsidRPr="00AF4DA1">
        <w:rPr>
          <w:szCs w:val="24"/>
        </w:rPr>
        <w:t>единой системы межведомственного электронного взаимодействия</w:t>
      </w:r>
      <w:r w:rsidR="001F0566" w:rsidRPr="00AF4DA1">
        <w:rPr>
          <w:szCs w:val="24"/>
        </w:rPr>
        <w:t>;</w:t>
      </w:r>
    </w:p>
    <w:p w14:paraId="732426B9" w14:textId="77777777" w:rsidR="00D86557" w:rsidRPr="00AF4DA1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>X – номер поколения документа. Изменение данного номера означает значительные изменения в структуре и содержании документа</w:t>
      </w:r>
      <w:r w:rsidR="001F0566" w:rsidRPr="00AF4DA1">
        <w:rPr>
          <w:szCs w:val="24"/>
        </w:rPr>
        <w:t>;</w:t>
      </w:r>
    </w:p>
    <w:p w14:paraId="4CEE7F8B" w14:textId="1F3F3129" w:rsidR="00D86557" w:rsidRPr="00AF4DA1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 xml:space="preserve">Y – </w:t>
      </w:r>
      <w:r w:rsidR="002E624B" w:rsidRPr="00AF4DA1">
        <w:rPr>
          <w:szCs w:val="24"/>
        </w:rPr>
        <w:t>н</w:t>
      </w:r>
      <w:r w:rsidRPr="00AF4DA1">
        <w:rPr>
          <w:szCs w:val="24"/>
        </w:rPr>
        <w:t xml:space="preserve">омер основного релиза документа в рамках поколения. Документ может содержать освещение новых и/или незначительную переработку содержащихся в предыдущей версии документа тем. Плановая подготовка основного релиза документа осуществляется раз в квартал. Основные релизы утверждаются </w:t>
      </w:r>
      <w:r w:rsidR="00BB336A" w:rsidRPr="00AF4DA1">
        <w:rPr>
          <w:szCs w:val="24"/>
        </w:rPr>
        <w:t>Правительственной комиссией 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</w:r>
      <w:r w:rsidR="001F0566" w:rsidRPr="00AF4DA1">
        <w:rPr>
          <w:szCs w:val="24"/>
        </w:rPr>
        <w:t>;</w:t>
      </w:r>
    </w:p>
    <w:p w14:paraId="749FC68B" w14:textId="7B5C7FCE" w:rsidR="00D86557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>Z – номер технологического релиза в рамках основного релиза. Может содержать в себе стилистические, редакционные, незначительные технические изменения.</w:t>
      </w:r>
      <w:r w:rsidR="007B01EE" w:rsidRPr="00AF4DA1">
        <w:rPr>
          <w:szCs w:val="24"/>
        </w:rPr>
        <w:t xml:space="preserve"> Данный </w:t>
      </w:r>
      <w:r w:rsidRPr="00AF4DA1">
        <w:rPr>
          <w:szCs w:val="24"/>
        </w:rPr>
        <w:t xml:space="preserve">тип релизов выпускается по необходимости и не проходит специализированной процедуры утверждения </w:t>
      </w:r>
      <w:r w:rsidR="00BB336A" w:rsidRPr="00AF4DA1">
        <w:rPr>
          <w:szCs w:val="24"/>
        </w:rPr>
        <w:t>Правительственной комиссией по цифровому развитию, использованию информационных технологий для улучшения качества жизни и условий ведения предпринимательской деятельности</w:t>
      </w:r>
      <w:r w:rsidR="001F0566" w:rsidRPr="00AF4DA1">
        <w:rPr>
          <w:szCs w:val="24"/>
        </w:rPr>
        <w:t>.</w:t>
      </w:r>
    </w:p>
    <w:p w14:paraId="269FFDEB" w14:textId="77777777" w:rsidR="00BA4480" w:rsidRPr="00AF4DA1" w:rsidRDefault="00BA4480" w:rsidP="00A75B88">
      <w:pPr>
        <w:pStyle w:val="RTL7"/>
        <w:rPr>
          <w:szCs w:val="24"/>
        </w:rPr>
      </w:pPr>
    </w:p>
    <w:p w14:paraId="3090B48A" w14:textId="77777777" w:rsidR="00D86557" w:rsidRPr="00AF4DA1" w:rsidRDefault="002E624B" w:rsidP="00A75B88">
      <w:pPr>
        <w:pStyle w:val="RTL21"/>
        <w:ind w:firstLine="0"/>
        <w:rPr>
          <w:szCs w:val="24"/>
        </w:rPr>
      </w:pPr>
      <w:bookmarkStart w:id="7" w:name="_Toc199509114"/>
      <w:r w:rsidRPr="00AF4DA1">
        <w:rPr>
          <w:szCs w:val="24"/>
        </w:rPr>
        <w:lastRenderedPageBreak/>
        <w:t>Нормативно-правовые основания</w:t>
      </w:r>
      <w:bookmarkEnd w:id="7"/>
    </w:p>
    <w:p w14:paraId="3A6AD74B" w14:textId="77777777" w:rsidR="00D86557" w:rsidRPr="00AF4DA1" w:rsidRDefault="00D86557" w:rsidP="00A75B88">
      <w:pPr>
        <w:pStyle w:val="RTL7"/>
        <w:rPr>
          <w:szCs w:val="24"/>
        </w:rPr>
      </w:pPr>
      <w:r w:rsidRPr="00AF4DA1">
        <w:rPr>
          <w:szCs w:val="24"/>
        </w:rPr>
        <w:t>Данный документ разработан в целях реализации и во исполнение:</w:t>
      </w:r>
    </w:p>
    <w:p w14:paraId="2FD224D3" w14:textId="35D3DDAA" w:rsidR="00D86557" w:rsidRPr="00AF4DA1" w:rsidRDefault="00190472" w:rsidP="00A75B88">
      <w:pPr>
        <w:pStyle w:val="RTL1"/>
        <w:ind w:firstLine="709"/>
        <w:rPr>
          <w:szCs w:val="24"/>
        </w:rPr>
      </w:pPr>
      <w:r>
        <w:rPr>
          <w:szCs w:val="24"/>
        </w:rPr>
        <w:t>Ф</w:t>
      </w:r>
      <w:r w:rsidR="00D86557" w:rsidRPr="00AF4DA1">
        <w:rPr>
          <w:szCs w:val="24"/>
        </w:rPr>
        <w:t>едерального закона от 27 июля 2010 г. № 210-ФЗ «Об организации предоставления государственных и муниципальных услуг»</w:t>
      </w:r>
      <w:r w:rsidR="002E624B" w:rsidRPr="00AF4DA1">
        <w:rPr>
          <w:szCs w:val="24"/>
        </w:rPr>
        <w:t>;</w:t>
      </w:r>
    </w:p>
    <w:p w14:paraId="2BDB7E8E" w14:textId="1BEB8CDD" w:rsidR="00D86557" w:rsidRPr="00AF4DA1" w:rsidRDefault="00190472" w:rsidP="00A75B88">
      <w:pPr>
        <w:pStyle w:val="RTL1"/>
        <w:ind w:firstLine="709"/>
        <w:rPr>
          <w:szCs w:val="24"/>
        </w:rPr>
      </w:pPr>
      <w:r>
        <w:rPr>
          <w:szCs w:val="24"/>
        </w:rPr>
        <w:t>Ф</w:t>
      </w:r>
      <w:r w:rsidR="002E624B" w:rsidRPr="00AF4DA1">
        <w:rPr>
          <w:szCs w:val="24"/>
        </w:rPr>
        <w:t>едерального</w:t>
      </w:r>
      <w:r w:rsidR="00D86557" w:rsidRPr="00AF4DA1">
        <w:rPr>
          <w:szCs w:val="24"/>
        </w:rPr>
        <w:t xml:space="preserve"> закона от 6 апреля 2011 г. № 63-ФЗ «Об электронной подписи»</w:t>
      </w:r>
      <w:r w:rsidR="002E624B" w:rsidRPr="00AF4DA1">
        <w:rPr>
          <w:szCs w:val="24"/>
        </w:rPr>
        <w:t>;</w:t>
      </w:r>
      <w:r w:rsidR="00D86557" w:rsidRPr="00AF4DA1">
        <w:rPr>
          <w:szCs w:val="24"/>
        </w:rPr>
        <w:t xml:space="preserve"> </w:t>
      </w:r>
    </w:p>
    <w:p w14:paraId="1E92E781" w14:textId="5CD73FC6" w:rsidR="00D86557" w:rsidRPr="00AF4DA1" w:rsidRDefault="002E624B" w:rsidP="00A75B88">
      <w:pPr>
        <w:pStyle w:val="RTL1"/>
        <w:ind w:firstLine="709"/>
        <w:rPr>
          <w:szCs w:val="24"/>
        </w:rPr>
      </w:pPr>
      <w:r w:rsidRPr="00AF4DA1">
        <w:rPr>
          <w:szCs w:val="24"/>
        </w:rPr>
        <w:t>постановления</w:t>
      </w:r>
      <w:r w:rsidR="00D86557" w:rsidRPr="00AF4DA1">
        <w:rPr>
          <w:szCs w:val="24"/>
        </w:rPr>
        <w:t xml:space="preserve"> Правительства Российской Федерации от 9 февраля 2012 г</w:t>
      </w:r>
      <w:r w:rsidR="008912A4">
        <w:rPr>
          <w:szCs w:val="24"/>
        </w:rPr>
        <w:t>.</w:t>
      </w:r>
      <w:r w:rsidR="00D86557" w:rsidRPr="00AF4DA1">
        <w:rPr>
          <w:szCs w:val="24"/>
        </w:rPr>
        <w:t xml:space="preserve"> № 111 «Об</w:t>
      </w:r>
      <w:r w:rsidR="008912A4">
        <w:rPr>
          <w:szCs w:val="24"/>
        </w:rPr>
        <w:t> </w:t>
      </w:r>
      <w:r w:rsidR="00D86557" w:rsidRPr="00AF4DA1">
        <w:rPr>
          <w:szCs w:val="24"/>
        </w:rPr>
        <w:t>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</w:t>
      </w:r>
      <w:r w:rsidRPr="00AF4DA1">
        <w:rPr>
          <w:szCs w:val="24"/>
        </w:rPr>
        <w:t>;</w:t>
      </w:r>
    </w:p>
    <w:p w14:paraId="04C7F225" w14:textId="48B66399" w:rsidR="00D86557" w:rsidRDefault="002E624B" w:rsidP="00A75B88">
      <w:pPr>
        <w:pStyle w:val="RTL1"/>
        <w:ind w:firstLine="709"/>
        <w:rPr>
          <w:szCs w:val="24"/>
        </w:rPr>
      </w:pPr>
      <w:r w:rsidRPr="00AF4DA1">
        <w:rPr>
          <w:szCs w:val="24"/>
        </w:rPr>
        <w:t>п</w:t>
      </w:r>
      <w:r w:rsidR="00D86557" w:rsidRPr="00AF4DA1">
        <w:rPr>
          <w:szCs w:val="24"/>
        </w:rPr>
        <w:t>остановления Правительства Российской Федерации от 8 сентября 2010 г. № 697 «О</w:t>
      </w:r>
      <w:r w:rsidR="008912A4">
        <w:rPr>
          <w:szCs w:val="24"/>
        </w:rPr>
        <w:t> </w:t>
      </w:r>
      <w:r w:rsidR="00D86557" w:rsidRPr="00AF4DA1">
        <w:rPr>
          <w:szCs w:val="24"/>
        </w:rPr>
        <w:t>единой системе межведомственного электронного взаимодействия»</w:t>
      </w:r>
      <w:r w:rsidRPr="00AF4DA1">
        <w:rPr>
          <w:szCs w:val="24"/>
        </w:rPr>
        <w:t>;</w:t>
      </w:r>
    </w:p>
    <w:p w14:paraId="615F4A95" w14:textId="0B2D0E13" w:rsidR="00EA5B48" w:rsidRDefault="00EA5B48" w:rsidP="00A75B88">
      <w:pPr>
        <w:pStyle w:val="RTL1"/>
        <w:ind w:firstLine="709"/>
        <w:rPr>
          <w:szCs w:val="24"/>
        </w:rPr>
      </w:pPr>
      <w:r>
        <w:rPr>
          <w:szCs w:val="24"/>
        </w:rPr>
        <w:t>п</w:t>
      </w:r>
      <w:r w:rsidRPr="00EA5B48">
        <w:rPr>
          <w:szCs w:val="24"/>
        </w:rPr>
        <w:t>остановлени</w:t>
      </w:r>
      <w:r w:rsidR="008912A4">
        <w:rPr>
          <w:szCs w:val="24"/>
        </w:rPr>
        <w:t>я</w:t>
      </w:r>
      <w:r w:rsidRPr="00EA5B48">
        <w:rPr>
          <w:szCs w:val="24"/>
        </w:rPr>
        <w:t xml:space="preserve"> Правительства </w:t>
      </w:r>
      <w:r w:rsidR="008912A4" w:rsidRPr="00AF4DA1">
        <w:rPr>
          <w:szCs w:val="24"/>
        </w:rPr>
        <w:t>Российской Федерации</w:t>
      </w:r>
      <w:r w:rsidRPr="00EA5B48">
        <w:rPr>
          <w:szCs w:val="24"/>
        </w:rPr>
        <w:t xml:space="preserve"> от 23</w:t>
      </w:r>
      <w:r w:rsidR="008912A4">
        <w:rPr>
          <w:szCs w:val="24"/>
        </w:rPr>
        <w:t xml:space="preserve"> июня </w:t>
      </w:r>
      <w:r w:rsidRPr="00EA5B48">
        <w:rPr>
          <w:szCs w:val="24"/>
        </w:rPr>
        <w:t>2021</w:t>
      </w:r>
      <w:r w:rsidR="008912A4">
        <w:rPr>
          <w:szCs w:val="24"/>
        </w:rPr>
        <w:t xml:space="preserve"> г.</w:t>
      </w:r>
      <w:r w:rsidRPr="00EA5B48">
        <w:rPr>
          <w:szCs w:val="24"/>
        </w:rPr>
        <w:t xml:space="preserve"> </w:t>
      </w:r>
      <w:r>
        <w:rPr>
          <w:szCs w:val="24"/>
        </w:rPr>
        <w:t>№</w:t>
      </w:r>
      <w:r w:rsidRPr="00EA5B48">
        <w:rPr>
          <w:szCs w:val="24"/>
        </w:rPr>
        <w:t xml:space="preserve"> 963 </w:t>
      </w:r>
      <w:r>
        <w:rPr>
          <w:szCs w:val="24"/>
        </w:rPr>
        <w:t>«</w:t>
      </w:r>
      <w:r w:rsidRPr="00EA5B48">
        <w:rPr>
          <w:szCs w:val="24"/>
        </w:rPr>
        <w:t>Об</w:t>
      </w:r>
      <w:r w:rsidR="008912A4">
        <w:rPr>
          <w:szCs w:val="24"/>
        </w:rPr>
        <w:t> </w:t>
      </w:r>
      <w:r w:rsidRPr="00EA5B48">
        <w:rPr>
          <w:szCs w:val="24"/>
        </w:rPr>
        <w:t>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>
        <w:rPr>
          <w:szCs w:val="24"/>
        </w:rPr>
        <w:t>»</w:t>
      </w:r>
      <w:r w:rsidR="008912A4">
        <w:rPr>
          <w:szCs w:val="24"/>
        </w:rPr>
        <w:t>;</w:t>
      </w:r>
    </w:p>
    <w:p w14:paraId="143BFA0B" w14:textId="030EFEA3" w:rsidR="00EA5B48" w:rsidRPr="00AF4DA1" w:rsidRDefault="00EA5B48" w:rsidP="00A75B88">
      <w:pPr>
        <w:pStyle w:val="RTL1"/>
        <w:ind w:firstLine="709"/>
        <w:rPr>
          <w:szCs w:val="24"/>
        </w:rPr>
      </w:pPr>
      <w:r>
        <w:rPr>
          <w:szCs w:val="24"/>
        </w:rPr>
        <w:t>п</w:t>
      </w:r>
      <w:r w:rsidRPr="00EA5B48">
        <w:rPr>
          <w:szCs w:val="24"/>
        </w:rPr>
        <w:t>риказ</w:t>
      </w:r>
      <w:r w:rsidR="008912A4">
        <w:rPr>
          <w:szCs w:val="24"/>
        </w:rPr>
        <w:t>а</w:t>
      </w:r>
      <w:r w:rsidRPr="00EA5B48">
        <w:rPr>
          <w:szCs w:val="24"/>
        </w:rPr>
        <w:t xml:space="preserve"> </w:t>
      </w:r>
      <w:proofErr w:type="spellStart"/>
      <w:r w:rsidRPr="00EA5B48">
        <w:rPr>
          <w:szCs w:val="24"/>
        </w:rPr>
        <w:t>Минкомсвязи</w:t>
      </w:r>
      <w:proofErr w:type="spellEnd"/>
      <w:r w:rsidRPr="00EA5B48">
        <w:rPr>
          <w:szCs w:val="24"/>
        </w:rPr>
        <w:t xml:space="preserve"> России от 23</w:t>
      </w:r>
      <w:r w:rsidR="008912A4">
        <w:rPr>
          <w:szCs w:val="24"/>
        </w:rPr>
        <w:t xml:space="preserve"> июня </w:t>
      </w:r>
      <w:r w:rsidRPr="00EA5B48">
        <w:rPr>
          <w:szCs w:val="24"/>
        </w:rPr>
        <w:t>2015</w:t>
      </w:r>
      <w:r w:rsidR="008912A4">
        <w:rPr>
          <w:szCs w:val="24"/>
        </w:rPr>
        <w:t xml:space="preserve"> г.</w:t>
      </w:r>
      <w:r w:rsidRPr="00EA5B48">
        <w:rPr>
          <w:szCs w:val="24"/>
        </w:rPr>
        <w:t xml:space="preserve"> </w:t>
      </w:r>
      <w:r w:rsidR="008912A4">
        <w:rPr>
          <w:szCs w:val="24"/>
        </w:rPr>
        <w:t>№</w:t>
      </w:r>
      <w:r w:rsidRPr="00EA5B48">
        <w:rPr>
          <w:szCs w:val="24"/>
        </w:rPr>
        <w:t xml:space="preserve"> 210 (ред. от 22</w:t>
      </w:r>
      <w:r w:rsidR="008912A4">
        <w:rPr>
          <w:szCs w:val="24"/>
        </w:rPr>
        <w:t xml:space="preserve"> февраля </w:t>
      </w:r>
      <w:r w:rsidRPr="00EA5B48">
        <w:rPr>
          <w:szCs w:val="24"/>
        </w:rPr>
        <w:t>2017</w:t>
      </w:r>
      <w:r w:rsidR="008912A4">
        <w:rPr>
          <w:szCs w:val="24"/>
        </w:rPr>
        <w:t xml:space="preserve"> г.</w:t>
      </w:r>
      <w:r w:rsidRPr="00EA5B48">
        <w:rPr>
          <w:szCs w:val="24"/>
        </w:rPr>
        <w:t xml:space="preserve">) </w:t>
      </w:r>
      <w:r w:rsidR="008912A4">
        <w:rPr>
          <w:szCs w:val="24"/>
        </w:rPr>
        <w:t>«</w:t>
      </w:r>
      <w:r w:rsidRPr="00EA5B48">
        <w:rPr>
          <w:szCs w:val="24"/>
        </w:rPr>
        <w:t>Об утверждении Технических требований к взаимодействию информационных систем в</w:t>
      </w:r>
      <w:r w:rsidR="008912A4">
        <w:rPr>
          <w:szCs w:val="24"/>
        </w:rPr>
        <w:t> </w:t>
      </w:r>
      <w:r w:rsidRPr="00EA5B48">
        <w:rPr>
          <w:szCs w:val="24"/>
        </w:rPr>
        <w:t>единой системе межведомственного электронного взаимодействия</w:t>
      </w:r>
      <w:r w:rsidR="008912A4">
        <w:rPr>
          <w:szCs w:val="24"/>
        </w:rPr>
        <w:t>»</w:t>
      </w:r>
      <w:r w:rsidRPr="00EA5B48">
        <w:rPr>
          <w:szCs w:val="24"/>
        </w:rPr>
        <w:t xml:space="preserve"> (</w:t>
      </w:r>
      <w:r w:rsidR="008912A4">
        <w:rPr>
          <w:szCs w:val="24"/>
        </w:rPr>
        <w:t>з</w:t>
      </w:r>
      <w:r w:rsidRPr="00EA5B48">
        <w:rPr>
          <w:szCs w:val="24"/>
        </w:rPr>
        <w:t xml:space="preserve">арегистрирован в Минюсте России 25.08.2015 </w:t>
      </w:r>
      <w:r w:rsidR="008912A4">
        <w:rPr>
          <w:szCs w:val="24"/>
        </w:rPr>
        <w:t>№</w:t>
      </w:r>
      <w:r w:rsidRPr="00EA5B48">
        <w:rPr>
          <w:szCs w:val="24"/>
        </w:rPr>
        <w:t xml:space="preserve"> 38668)</w:t>
      </w:r>
      <w:r w:rsidR="008912A4">
        <w:rPr>
          <w:szCs w:val="24"/>
        </w:rPr>
        <w:t>,</w:t>
      </w:r>
    </w:p>
    <w:p w14:paraId="11FC38EF" w14:textId="77777777" w:rsidR="00D86557" w:rsidRPr="00AF4DA1" w:rsidRDefault="00D86557" w:rsidP="0085250E">
      <w:pPr>
        <w:pStyle w:val="RTL1"/>
        <w:numPr>
          <w:ilvl w:val="0"/>
          <w:numId w:val="0"/>
        </w:numPr>
        <w:ind w:left="360"/>
        <w:rPr>
          <w:szCs w:val="24"/>
        </w:rPr>
      </w:pPr>
      <w:r w:rsidRPr="00AF4DA1">
        <w:rPr>
          <w:szCs w:val="24"/>
        </w:rPr>
        <w:t>а также в рамках реализации:</w:t>
      </w:r>
    </w:p>
    <w:p w14:paraId="1420F10F" w14:textId="11D398F7" w:rsidR="00D86557" w:rsidRPr="00AF4DA1" w:rsidRDefault="002E624B" w:rsidP="0085250E">
      <w:pPr>
        <w:pStyle w:val="RTL20"/>
        <w:ind w:left="0" w:firstLine="1134"/>
        <w:rPr>
          <w:szCs w:val="24"/>
        </w:rPr>
      </w:pPr>
      <w:r w:rsidRPr="00AF4DA1">
        <w:rPr>
          <w:szCs w:val="24"/>
        </w:rPr>
        <w:t>с</w:t>
      </w:r>
      <w:r w:rsidR="00D86557" w:rsidRPr="00AF4DA1">
        <w:rPr>
          <w:szCs w:val="24"/>
        </w:rPr>
        <w:t xml:space="preserve">оглашений о взаимном признании электронных подписей, </w:t>
      </w:r>
      <w:r w:rsidR="008A4AE4" w:rsidRPr="00AF4DA1">
        <w:rPr>
          <w:szCs w:val="24"/>
        </w:rPr>
        <w:t>заключённых</w:t>
      </w:r>
      <w:r w:rsidR="00D86557" w:rsidRPr="00AF4DA1">
        <w:rPr>
          <w:szCs w:val="24"/>
        </w:rPr>
        <w:t xml:space="preserve"> между </w:t>
      </w:r>
      <w:proofErr w:type="spellStart"/>
      <w:r w:rsidR="00713E6F" w:rsidRPr="00AF4DA1">
        <w:rPr>
          <w:szCs w:val="24"/>
        </w:rPr>
        <w:t>Минцифр</w:t>
      </w:r>
      <w:r w:rsidR="00190472">
        <w:rPr>
          <w:szCs w:val="24"/>
        </w:rPr>
        <w:t>ы</w:t>
      </w:r>
      <w:proofErr w:type="spellEnd"/>
      <w:r w:rsidR="00713E6F" w:rsidRPr="00AF4DA1">
        <w:rPr>
          <w:szCs w:val="24"/>
        </w:rPr>
        <w:t xml:space="preserve"> России </w:t>
      </w:r>
      <w:r w:rsidR="00D86557" w:rsidRPr="00AF4DA1">
        <w:rPr>
          <w:szCs w:val="24"/>
        </w:rPr>
        <w:t>и федеральными органами исполнительной власти</w:t>
      </w:r>
      <w:r w:rsidR="00190472">
        <w:rPr>
          <w:szCs w:val="24"/>
        </w:rPr>
        <w:t>;</w:t>
      </w:r>
    </w:p>
    <w:p w14:paraId="4ECC83D2" w14:textId="7DA00801" w:rsidR="00D86557" w:rsidRPr="00AF4DA1" w:rsidRDefault="002E624B" w:rsidP="0085250E">
      <w:pPr>
        <w:pStyle w:val="RTL20"/>
        <w:ind w:left="0" w:firstLine="1134"/>
        <w:rPr>
          <w:szCs w:val="24"/>
        </w:rPr>
      </w:pPr>
      <w:r w:rsidRPr="00AF4DA1">
        <w:rPr>
          <w:szCs w:val="24"/>
        </w:rPr>
        <w:t>с</w:t>
      </w:r>
      <w:r w:rsidR="00D86557" w:rsidRPr="00AF4DA1">
        <w:rPr>
          <w:szCs w:val="24"/>
        </w:rPr>
        <w:t xml:space="preserve">оглашений о взаимодействии при обеспечении оказания (исполнения) государственных (муниципальных) услуг (функций) федеральными органами </w:t>
      </w:r>
      <w:r w:rsidR="00D86557" w:rsidRPr="00AF4DA1">
        <w:rPr>
          <w:spacing w:val="-2"/>
          <w:szCs w:val="24"/>
        </w:rPr>
        <w:t xml:space="preserve">исполнительной власти, </w:t>
      </w:r>
      <w:r w:rsidR="008A4AE4" w:rsidRPr="00AF4DA1">
        <w:rPr>
          <w:spacing w:val="-2"/>
          <w:szCs w:val="24"/>
        </w:rPr>
        <w:t>заключённых</w:t>
      </w:r>
      <w:r w:rsidR="00D86557" w:rsidRPr="00AF4DA1">
        <w:rPr>
          <w:spacing w:val="-2"/>
          <w:szCs w:val="24"/>
        </w:rPr>
        <w:t xml:space="preserve"> между </w:t>
      </w:r>
      <w:proofErr w:type="spellStart"/>
      <w:r w:rsidR="00713E6F" w:rsidRPr="00AF4DA1">
        <w:rPr>
          <w:spacing w:val="-2"/>
          <w:szCs w:val="24"/>
        </w:rPr>
        <w:t>Минцифр</w:t>
      </w:r>
      <w:r w:rsidR="00190472">
        <w:rPr>
          <w:spacing w:val="-2"/>
          <w:szCs w:val="24"/>
        </w:rPr>
        <w:t>ы</w:t>
      </w:r>
      <w:proofErr w:type="spellEnd"/>
      <w:r w:rsidR="00713E6F" w:rsidRPr="00AF4DA1">
        <w:rPr>
          <w:spacing w:val="-2"/>
          <w:szCs w:val="24"/>
        </w:rPr>
        <w:t xml:space="preserve"> России </w:t>
      </w:r>
      <w:r w:rsidR="00D86557" w:rsidRPr="00AF4DA1">
        <w:rPr>
          <w:spacing w:val="-2"/>
          <w:szCs w:val="24"/>
        </w:rPr>
        <w:t>и федеральными</w:t>
      </w:r>
      <w:r w:rsidR="00D86557" w:rsidRPr="00AF4DA1">
        <w:rPr>
          <w:szCs w:val="24"/>
        </w:rPr>
        <w:t xml:space="preserve"> органами исполнительной власти.</w:t>
      </w:r>
    </w:p>
    <w:p w14:paraId="16E9F20C" w14:textId="77777777" w:rsidR="002B6734" w:rsidRPr="00AF4DA1" w:rsidRDefault="002B6734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27F77946" w14:textId="77777777" w:rsidR="00EF6645" w:rsidRPr="00AF4DA1" w:rsidRDefault="00DB5007" w:rsidP="00A75B88">
      <w:pPr>
        <w:pStyle w:val="RTL10"/>
        <w:ind w:left="0" w:firstLine="709"/>
        <w:rPr>
          <w:sz w:val="24"/>
          <w:szCs w:val="24"/>
        </w:rPr>
      </w:pPr>
      <w:bookmarkStart w:id="8" w:name="_Toc513226809"/>
      <w:bookmarkStart w:id="9" w:name="_Toc296279645"/>
      <w:bookmarkStart w:id="10" w:name="_Toc300152638"/>
      <w:bookmarkStart w:id="11" w:name="_Toc300152744"/>
      <w:bookmarkStart w:id="12" w:name="_Toc309661102"/>
      <w:bookmarkStart w:id="13" w:name="_Toc309661220"/>
      <w:bookmarkStart w:id="14" w:name="_Toc322460136"/>
      <w:bookmarkStart w:id="15" w:name="_Toc366175841"/>
      <w:bookmarkStart w:id="16" w:name="_Toc498090481"/>
      <w:bookmarkStart w:id="17" w:name="_Toc199509115"/>
      <w:r w:rsidRPr="00AF4DA1">
        <w:rPr>
          <w:sz w:val="24"/>
          <w:szCs w:val="24"/>
        </w:rPr>
        <w:lastRenderedPageBreak/>
        <w:t>Сведения</w:t>
      </w:r>
      <w:bookmarkEnd w:id="8"/>
      <w:r w:rsidR="0068299D" w:rsidRPr="00AF4DA1">
        <w:rPr>
          <w:sz w:val="24"/>
          <w:szCs w:val="24"/>
        </w:rPr>
        <w:t xml:space="preserve"> </w:t>
      </w:r>
      <w:bookmarkStart w:id="18" w:name="_Toc513226513"/>
      <w:bookmarkStart w:id="19" w:name="_Toc513226810"/>
      <w:bookmarkStart w:id="20" w:name="_Toc513452549"/>
      <w:bookmarkStart w:id="21" w:name="_Toc513226514"/>
      <w:bookmarkStart w:id="22" w:name="_Toc513226811"/>
      <w:bookmarkStart w:id="23" w:name="_Toc513452550"/>
      <w:bookmarkStart w:id="24" w:name="_Toc513226515"/>
      <w:bookmarkStart w:id="25" w:name="_Toc513226812"/>
      <w:bookmarkStart w:id="26" w:name="_Toc513452551"/>
      <w:bookmarkStart w:id="27" w:name="_Ref379533018"/>
      <w:bookmarkStart w:id="28" w:name="_Ref379533030"/>
      <w:bookmarkStart w:id="29" w:name="_Ref379533037"/>
      <w:bookmarkStart w:id="30" w:name="_Toc498090482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AF4DA1">
        <w:rPr>
          <w:sz w:val="24"/>
          <w:szCs w:val="24"/>
        </w:rPr>
        <w:t>т</w:t>
      </w:r>
      <w:r w:rsidR="00EF6645" w:rsidRPr="00AF4DA1">
        <w:rPr>
          <w:sz w:val="24"/>
          <w:szCs w:val="24"/>
        </w:rPr>
        <w:t>ранзакционные и справочные</w:t>
      </w:r>
      <w:bookmarkEnd w:id="17"/>
    </w:p>
    <w:p w14:paraId="5BF42DC6" w14:textId="714B6FE7" w:rsidR="00EF6645" w:rsidRPr="00AF4DA1" w:rsidRDefault="00EF6645">
      <w:pPr>
        <w:pStyle w:val="RTL7"/>
        <w:rPr>
          <w:szCs w:val="24"/>
        </w:rPr>
      </w:pPr>
      <w:r w:rsidRPr="00AF4DA1">
        <w:rPr>
          <w:szCs w:val="24"/>
        </w:rPr>
        <w:t xml:space="preserve">Сведения, которые являются предметом межведомственного обмена, делятся на две категории: транзакционные и справочные. Обмен транзакционными сведениями обеспечивает </w:t>
      </w:r>
      <w:r w:rsidR="00553168">
        <w:rPr>
          <w:szCs w:val="24"/>
        </w:rPr>
        <w:t>Е</w:t>
      </w:r>
      <w:r w:rsidR="00F96327">
        <w:rPr>
          <w:szCs w:val="24"/>
        </w:rPr>
        <w:t>дин</w:t>
      </w:r>
      <w:r w:rsidR="00553168">
        <w:rPr>
          <w:szCs w:val="24"/>
        </w:rPr>
        <w:t xml:space="preserve">ая </w:t>
      </w:r>
      <w:r w:rsidRPr="00AF4DA1">
        <w:rPr>
          <w:szCs w:val="24"/>
        </w:rPr>
        <w:t>система межведомственного электронного взаимодействия</w:t>
      </w:r>
      <w:r w:rsidR="00553168">
        <w:rPr>
          <w:szCs w:val="24"/>
        </w:rPr>
        <w:t xml:space="preserve"> (далее – СМЭВ), в нашем случае с помощью Единого электронного сервиса СМЭВ (далее – СМЭВ3)</w:t>
      </w:r>
      <w:r w:rsidRPr="00AF4DA1">
        <w:rPr>
          <w:szCs w:val="24"/>
        </w:rPr>
        <w:t xml:space="preserve">. Распространение справочных сведений обеспечивает </w:t>
      </w:r>
      <w:r w:rsidR="00F434AE" w:rsidRPr="00AF4DA1">
        <w:rPr>
          <w:szCs w:val="24"/>
        </w:rPr>
        <w:t>Е</w:t>
      </w:r>
      <w:r w:rsidR="00060B4E" w:rsidRPr="00AF4DA1">
        <w:rPr>
          <w:szCs w:val="24"/>
        </w:rPr>
        <w:t>диная система нормативно</w:t>
      </w:r>
      <w:r w:rsidR="00F434AE" w:rsidRPr="00AF4DA1">
        <w:rPr>
          <w:szCs w:val="24"/>
        </w:rPr>
        <w:t xml:space="preserve">й </w:t>
      </w:r>
      <w:r w:rsidR="00060B4E" w:rsidRPr="00AF4DA1">
        <w:rPr>
          <w:szCs w:val="24"/>
        </w:rPr>
        <w:t>справочной информации</w:t>
      </w:r>
      <w:r w:rsidRPr="00AF4DA1">
        <w:rPr>
          <w:szCs w:val="24"/>
        </w:rPr>
        <w:t xml:space="preserve"> (далее</w:t>
      </w:r>
      <w:r w:rsidR="009D77AE" w:rsidRPr="00AF4DA1">
        <w:rPr>
          <w:szCs w:val="24"/>
        </w:rPr>
        <w:t xml:space="preserve"> –</w:t>
      </w:r>
      <w:r w:rsidRPr="00AF4DA1">
        <w:rPr>
          <w:szCs w:val="24"/>
        </w:rPr>
        <w:t xml:space="preserve"> ЕСНСИ).</w:t>
      </w:r>
    </w:p>
    <w:p w14:paraId="418CD960" w14:textId="490F2EB8" w:rsidR="00EF6645" w:rsidRPr="00AF4DA1" w:rsidRDefault="00EF6645" w:rsidP="00A75B88">
      <w:pPr>
        <w:pStyle w:val="RTL21"/>
        <w:ind w:left="0" w:firstLine="709"/>
        <w:rPr>
          <w:szCs w:val="24"/>
        </w:rPr>
      </w:pPr>
      <w:bookmarkStart w:id="31" w:name="_Toc199509116"/>
      <w:r w:rsidRPr="00AF4DA1">
        <w:rPr>
          <w:szCs w:val="24"/>
        </w:rPr>
        <w:t xml:space="preserve">ЕСНСИ </w:t>
      </w:r>
      <w:r w:rsidR="000A3BDC">
        <w:rPr>
          <w:szCs w:val="24"/>
        </w:rPr>
        <w:t xml:space="preserve">– </w:t>
      </w:r>
      <w:r w:rsidRPr="00AF4DA1">
        <w:rPr>
          <w:szCs w:val="24"/>
        </w:rPr>
        <w:t xml:space="preserve">самый </w:t>
      </w:r>
      <w:r w:rsidR="007B2115" w:rsidRPr="00AF4DA1">
        <w:rPr>
          <w:szCs w:val="24"/>
        </w:rPr>
        <w:t xml:space="preserve">доступный способ </w:t>
      </w:r>
      <w:r w:rsidR="003F2F7D" w:rsidRPr="00AF4DA1">
        <w:rPr>
          <w:szCs w:val="24"/>
        </w:rPr>
        <w:t>обмена/</w:t>
      </w:r>
      <w:r w:rsidRPr="00AF4DA1">
        <w:rPr>
          <w:szCs w:val="24"/>
        </w:rPr>
        <w:t>распространения сведений</w:t>
      </w:r>
      <w:bookmarkEnd w:id="31"/>
    </w:p>
    <w:p w14:paraId="537C068D" w14:textId="7610F611" w:rsidR="00EF6645" w:rsidRPr="00AF4DA1" w:rsidRDefault="00893BC1">
      <w:pPr>
        <w:pStyle w:val="RTL7"/>
        <w:rPr>
          <w:szCs w:val="24"/>
        </w:rPr>
      </w:pPr>
      <w:r>
        <w:rPr>
          <w:szCs w:val="24"/>
        </w:rPr>
        <w:t>СМЭВ</w:t>
      </w:r>
      <w:r w:rsidR="00553168">
        <w:rPr>
          <w:szCs w:val="24"/>
        </w:rPr>
        <w:t>3</w:t>
      </w:r>
      <w:r w:rsidR="00EF6645" w:rsidRPr="00AF4DA1">
        <w:rPr>
          <w:szCs w:val="24"/>
        </w:rPr>
        <w:t xml:space="preserve"> и ЕСНСИ предназначены для решения одной задачи </w:t>
      </w:r>
      <w:r w:rsidR="000A3BDC">
        <w:rPr>
          <w:szCs w:val="24"/>
        </w:rPr>
        <w:t>–</w:t>
      </w:r>
      <w:r w:rsidR="003F115A" w:rsidRPr="00AF4DA1">
        <w:rPr>
          <w:szCs w:val="24"/>
        </w:rPr>
        <w:t xml:space="preserve"> </w:t>
      </w:r>
      <w:r w:rsidR="00EF6645" w:rsidRPr="00AF4DA1">
        <w:rPr>
          <w:szCs w:val="24"/>
        </w:rPr>
        <w:t>распространени</w:t>
      </w:r>
      <w:r w:rsidR="000A3BDC">
        <w:rPr>
          <w:szCs w:val="24"/>
        </w:rPr>
        <w:t>я</w:t>
      </w:r>
      <w:r w:rsidR="00EF6645" w:rsidRPr="00AF4DA1">
        <w:rPr>
          <w:szCs w:val="24"/>
        </w:rPr>
        <w:t xml:space="preserve"> сведений. При этом «барьеры для входа», которые УВ должен преодолеть, чтобы начать использовать указанные системы, а также стоимость самого использования различны. В общем случае проще и дешевле распространять сведения посредством ЕСНСИ. В отличие от </w:t>
      </w:r>
      <w:r>
        <w:rPr>
          <w:szCs w:val="24"/>
        </w:rPr>
        <w:t>СМЭВ</w:t>
      </w:r>
      <w:r w:rsidR="00553168">
        <w:rPr>
          <w:szCs w:val="24"/>
        </w:rPr>
        <w:t>3</w:t>
      </w:r>
      <w:r w:rsidR="00EF6645" w:rsidRPr="00AF4DA1">
        <w:rPr>
          <w:szCs w:val="24"/>
        </w:rPr>
        <w:t xml:space="preserve">, </w:t>
      </w:r>
      <w:r w:rsidR="00060B4E" w:rsidRPr="00AF4DA1">
        <w:rPr>
          <w:szCs w:val="24"/>
        </w:rPr>
        <w:t xml:space="preserve">ЕСНСИ не требует обязательной программной интеграции </w:t>
      </w:r>
      <w:r w:rsidR="00EF6645" w:rsidRPr="00AF4DA1">
        <w:rPr>
          <w:szCs w:val="24"/>
        </w:rPr>
        <w:t>(</w:t>
      </w:r>
      <w:proofErr w:type="gramStart"/>
      <w:r w:rsidR="00EF6645" w:rsidRPr="00AF4DA1">
        <w:rPr>
          <w:szCs w:val="24"/>
        </w:rPr>
        <w:t>а следовательно</w:t>
      </w:r>
      <w:proofErr w:type="gramEnd"/>
      <w:r w:rsidR="00EF6645" w:rsidRPr="00AF4DA1">
        <w:rPr>
          <w:szCs w:val="24"/>
        </w:rPr>
        <w:t xml:space="preserve">, и затрат на разработку и последующую эксплуатацию разработанного интеграционного механизма) между собой и </w:t>
      </w:r>
      <w:r w:rsidR="003E2CB3" w:rsidRPr="00AF4DA1">
        <w:rPr>
          <w:szCs w:val="24"/>
        </w:rPr>
        <w:t>ИС</w:t>
      </w:r>
      <w:r w:rsidR="00EF6645" w:rsidRPr="00AF4DA1">
        <w:rPr>
          <w:szCs w:val="24"/>
        </w:rPr>
        <w:t xml:space="preserve"> УВ.</w:t>
      </w:r>
    </w:p>
    <w:p w14:paraId="58141E6C" w14:textId="326E7D28" w:rsidR="00EF6645" w:rsidRPr="00AF4DA1" w:rsidRDefault="00EF6645">
      <w:pPr>
        <w:pStyle w:val="RTL7"/>
        <w:rPr>
          <w:szCs w:val="24"/>
        </w:rPr>
      </w:pPr>
      <w:r w:rsidRPr="00AF4DA1">
        <w:rPr>
          <w:szCs w:val="24"/>
        </w:rPr>
        <w:t>Действия, связанные с опубликованием сведений и их дальнейш</w:t>
      </w:r>
      <w:r w:rsidR="003E2CB3" w:rsidRPr="00AF4DA1">
        <w:rPr>
          <w:szCs w:val="24"/>
        </w:rPr>
        <w:t>им</w:t>
      </w:r>
      <w:r w:rsidRPr="00AF4DA1">
        <w:rPr>
          <w:szCs w:val="24"/>
        </w:rPr>
        <w:t xml:space="preserve"> распространени</w:t>
      </w:r>
      <w:r w:rsidR="003E2CB3" w:rsidRPr="00AF4DA1">
        <w:rPr>
          <w:szCs w:val="24"/>
        </w:rPr>
        <w:t>ем</w:t>
      </w:r>
      <w:r w:rsidRPr="00AF4DA1">
        <w:rPr>
          <w:szCs w:val="24"/>
        </w:rPr>
        <w:t xml:space="preserve"> в</w:t>
      </w:r>
      <w:r w:rsidR="008912A4">
        <w:rPr>
          <w:szCs w:val="24"/>
        </w:rPr>
        <w:t> </w:t>
      </w:r>
      <w:r w:rsidRPr="00AF4DA1">
        <w:rPr>
          <w:szCs w:val="24"/>
        </w:rPr>
        <w:t>ЕСНСИ</w:t>
      </w:r>
      <w:r w:rsidR="003E2CB3" w:rsidRPr="00AF4DA1">
        <w:rPr>
          <w:szCs w:val="24"/>
        </w:rPr>
        <w:t>,</w:t>
      </w:r>
      <w:r w:rsidRPr="00AF4DA1">
        <w:rPr>
          <w:szCs w:val="24"/>
        </w:rPr>
        <w:t xml:space="preserve"> могут осуществляться исключительно пользовател</w:t>
      </w:r>
      <w:r w:rsidR="003E2CB3" w:rsidRPr="00AF4DA1">
        <w:rPr>
          <w:szCs w:val="24"/>
        </w:rPr>
        <w:t>ем</w:t>
      </w:r>
      <w:r w:rsidRPr="00AF4DA1">
        <w:rPr>
          <w:szCs w:val="24"/>
        </w:rPr>
        <w:t>, в «ручном» режиме (</w:t>
      </w:r>
      <w:r w:rsidR="00060B4E" w:rsidRPr="00AF4DA1">
        <w:rPr>
          <w:szCs w:val="24"/>
        </w:rPr>
        <w:t>см.</w:t>
      </w:r>
      <w:r w:rsidR="008912A4">
        <w:rPr>
          <w:szCs w:val="24"/>
        </w:rPr>
        <w:t> </w:t>
      </w:r>
      <w:r w:rsidR="003E2CB3" w:rsidRPr="00AF4DA1">
        <w:rPr>
          <w:szCs w:val="24"/>
        </w:rPr>
        <w:t>«</w:t>
      </w:r>
      <w:r w:rsidR="00060B4E" w:rsidRPr="00AF4DA1">
        <w:rPr>
          <w:szCs w:val="24"/>
        </w:rPr>
        <w:t>Руководство пользователя ЕСНСИ</w:t>
      </w:r>
      <w:r w:rsidR="003E2CB3" w:rsidRPr="00AF4DA1">
        <w:rPr>
          <w:szCs w:val="24"/>
        </w:rPr>
        <w:t>»</w:t>
      </w:r>
      <w:r w:rsidR="0033793D" w:rsidRPr="00AF4DA1">
        <w:rPr>
          <w:szCs w:val="24"/>
        </w:rPr>
        <w:t xml:space="preserve">, размещённое </w:t>
      </w:r>
      <w:r w:rsidR="00241FC9" w:rsidRPr="00AF4DA1">
        <w:rPr>
          <w:szCs w:val="24"/>
        </w:rPr>
        <w:t>в Единой системе контекстных справок</w:t>
      </w:r>
      <w:r w:rsidR="00712C12" w:rsidRPr="00AF4DA1">
        <w:rPr>
          <w:szCs w:val="24"/>
        </w:rPr>
        <w:t xml:space="preserve"> (далее</w:t>
      </w:r>
      <w:r w:rsidR="008912A4">
        <w:rPr>
          <w:szCs w:val="24"/>
        </w:rPr>
        <w:t xml:space="preserve"> –</w:t>
      </w:r>
      <w:r w:rsidR="00712C12" w:rsidRPr="00AF4DA1">
        <w:rPr>
          <w:szCs w:val="24"/>
        </w:rPr>
        <w:t xml:space="preserve"> ЕСКС)</w:t>
      </w:r>
      <w:r w:rsidR="00241FC9" w:rsidRPr="00AF4DA1">
        <w:rPr>
          <w:szCs w:val="24"/>
        </w:rPr>
        <w:t xml:space="preserve"> в разделе </w:t>
      </w:r>
      <w:r w:rsidR="008912A4">
        <w:rPr>
          <w:szCs w:val="24"/>
        </w:rPr>
        <w:t>«</w:t>
      </w:r>
      <w:r w:rsidR="00241FC9" w:rsidRPr="00AF4DA1">
        <w:rPr>
          <w:szCs w:val="24"/>
        </w:rPr>
        <w:t>Документация</w:t>
      </w:r>
      <w:r w:rsidR="008912A4">
        <w:rPr>
          <w:szCs w:val="24"/>
        </w:rPr>
        <w:t>»</w:t>
      </w:r>
      <w:r w:rsidR="00241FC9" w:rsidRPr="00AF4DA1">
        <w:rPr>
          <w:szCs w:val="24"/>
        </w:rPr>
        <w:t xml:space="preserve"> блок </w:t>
      </w:r>
      <w:r w:rsidR="008912A4">
        <w:rPr>
          <w:szCs w:val="24"/>
        </w:rPr>
        <w:t>«</w:t>
      </w:r>
      <w:r w:rsidR="0071611B" w:rsidRPr="00564B68">
        <w:rPr>
          <w:szCs w:val="24"/>
        </w:rPr>
        <w:t>Межведомственное электронное взаимодействие</w:t>
      </w:r>
      <w:r w:rsidR="008912A4">
        <w:rPr>
          <w:szCs w:val="24"/>
        </w:rPr>
        <w:t>»</w:t>
      </w:r>
      <w:r w:rsidR="0071611B">
        <w:rPr>
          <w:szCs w:val="24"/>
        </w:rPr>
        <w:t xml:space="preserve"> подраздел «ЕСНСИ»</w:t>
      </w:r>
      <w:r w:rsidR="00241FC9" w:rsidRPr="00AF4DA1">
        <w:rPr>
          <w:szCs w:val="24"/>
        </w:rPr>
        <w:t xml:space="preserve"> по ссылке </w:t>
      </w:r>
      <w:hyperlink r:id="rId10" w:history="1">
        <w:r w:rsidR="00564B68">
          <w:rPr>
            <w:rStyle w:val="ad"/>
            <w:szCs w:val="24"/>
          </w:rPr>
          <w:t>https://info.gosuslugi.ru/docs/section/СМЭВ/</w:t>
        </w:r>
      </w:hyperlink>
      <w:r w:rsidRPr="00AF4DA1">
        <w:rPr>
          <w:szCs w:val="24"/>
        </w:rPr>
        <w:t xml:space="preserve">). При этом наличие специального пользовательского опыта не требуется </w:t>
      </w:r>
      <w:r w:rsidR="00900A3E" w:rsidRPr="00AF4DA1">
        <w:rPr>
          <w:szCs w:val="24"/>
        </w:rPr>
        <w:t xml:space="preserve">как </w:t>
      </w:r>
      <w:r w:rsidR="008912A4">
        <w:rPr>
          <w:szCs w:val="24"/>
        </w:rPr>
        <w:t>для</w:t>
      </w:r>
      <w:r w:rsidR="008912A4" w:rsidRPr="00AF4DA1">
        <w:rPr>
          <w:szCs w:val="24"/>
        </w:rPr>
        <w:t xml:space="preserve"> </w:t>
      </w:r>
      <w:r w:rsidRPr="00AF4DA1">
        <w:rPr>
          <w:szCs w:val="24"/>
        </w:rPr>
        <w:t xml:space="preserve">пользователей </w:t>
      </w:r>
      <w:r w:rsidR="00B36405" w:rsidRPr="00AF4DA1">
        <w:rPr>
          <w:szCs w:val="24"/>
        </w:rPr>
        <w:t>–</w:t>
      </w:r>
      <w:r w:rsidRPr="00AF4DA1">
        <w:rPr>
          <w:szCs w:val="24"/>
        </w:rPr>
        <w:t xml:space="preserve"> представителей УВ</w:t>
      </w:r>
      <w:r w:rsidR="00226954" w:rsidRPr="00AF4DA1">
        <w:rPr>
          <w:szCs w:val="24"/>
        </w:rPr>
        <w:t xml:space="preserve"> (</w:t>
      </w:r>
      <w:r w:rsidR="006B2FD5" w:rsidRPr="00AF4DA1">
        <w:rPr>
          <w:szCs w:val="24"/>
        </w:rPr>
        <w:t>владельц</w:t>
      </w:r>
      <w:r w:rsidR="00226954" w:rsidRPr="00AF4DA1">
        <w:rPr>
          <w:szCs w:val="24"/>
        </w:rPr>
        <w:t>ев</w:t>
      </w:r>
      <w:r w:rsidRPr="00AF4DA1">
        <w:rPr>
          <w:szCs w:val="24"/>
        </w:rPr>
        <w:t xml:space="preserve"> распространяемых сведений</w:t>
      </w:r>
      <w:r w:rsidR="00226954" w:rsidRPr="00AF4DA1">
        <w:rPr>
          <w:szCs w:val="24"/>
        </w:rPr>
        <w:t>),</w:t>
      </w:r>
      <w:r w:rsidRPr="00AF4DA1">
        <w:rPr>
          <w:szCs w:val="24"/>
        </w:rPr>
        <w:t xml:space="preserve"> так и для сотрудников УВ </w:t>
      </w:r>
      <w:r w:rsidR="00226954" w:rsidRPr="00AF4DA1">
        <w:rPr>
          <w:szCs w:val="24"/>
        </w:rPr>
        <w:t>(</w:t>
      </w:r>
      <w:r w:rsidR="00D92753" w:rsidRPr="00AF4DA1">
        <w:rPr>
          <w:szCs w:val="24"/>
        </w:rPr>
        <w:t>инициат</w:t>
      </w:r>
      <w:r w:rsidR="00E47821" w:rsidRPr="00AF4DA1">
        <w:rPr>
          <w:szCs w:val="24"/>
        </w:rPr>
        <w:t>ор</w:t>
      </w:r>
      <w:r w:rsidR="00D92753" w:rsidRPr="00AF4DA1">
        <w:rPr>
          <w:szCs w:val="24"/>
        </w:rPr>
        <w:t>о</w:t>
      </w:r>
      <w:r w:rsidR="001E5B1C" w:rsidRPr="00AF4DA1">
        <w:rPr>
          <w:szCs w:val="24"/>
        </w:rPr>
        <w:t>в</w:t>
      </w:r>
      <w:r w:rsidR="00D92753" w:rsidRPr="00AF4DA1">
        <w:rPr>
          <w:szCs w:val="24"/>
        </w:rPr>
        <w:t xml:space="preserve"> взаимодейс</w:t>
      </w:r>
      <w:r w:rsidR="0090027F">
        <w:rPr>
          <w:szCs w:val="24"/>
        </w:rPr>
        <w:t>т</w:t>
      </w:r>
      <w:r w:rsidR="00D92753" w:rsidRPr="00AF4DA1">
        <w:rPr>
          <w:szCs w:val="24"/>
        </w:rPr>
        <w:t xml:space="preserve">вия по </w:t>
      </w:r>
      <w:r w:rsidRPr="00AF4DA1">
        <w:rPr>
          <w:szCs w:val="24"/>
        </w:rPr>
        <w:t>данны</w:t>
      </w:r>
      <w:r w:rsidR="00D92753" w:rsidRPr="00AF4DA1">
        <w:rPr>
          <w:szCs w:val="24"/>
        </w:rPr>
        <w:t>м</w:t>
      </w:r>
      <w:r w:rsidR="00693C97" w:rsidRPr="00AF4DA1">
        <w:rPr>
          <w:szCs w:val="24"/>
        </w:rPr>
        <w:t xml:space="preserve"> видам</w:t>
      </w:r>
      <w:r w:rsidRPr="00AF4DA1">
        <w:rPr>
          <w:szCs w:val="24"/>
        </w:rPr>
        <w:t xml:space="preserve"> сведени</w:t>
      </w:r>
      <w:r w:rsidR="008912A4">
        <w:rPr>
          <w:szCs w:val="24"/>
        </w:rPr>
        <w:t>й</w:t>
      </w:r>
      <w:r w:rsidR="00226954" w:rsidRPr="00AF4DA1">
        <w:rPr>
          <w:szCs w:val="24"/>
        </w:rPr>
        <w:t>)</w:t>
      </w:r>
      <w:r w:rsidRPr="00AF4DA1">
        <w:rPr>
          <w:szCs w:val="24"/>
        </w:rPr>
        <w:t xml:space="preserve">. </w:t>
      </w:r>
    </w:p>
    <w:p w14:paraId="16DFEEDA" w14:textId="524F272D" w:rsidR="00EF6645" w:rsidRPr="00AF4DA1" w:rsidRDefault="00EF6645">
      <w:pPr>
        <w:pStyle w:val="RTL7"/>
        <w:rPr>
          <w:szCs w:val="24"/>
        </w:rPr>
      </w:pPr>
      <w:r w:rsidRPr="00AF4DA1">
        <w:rPr>
          <w:szCs w:val="24"/>
        </w:rPr>
        <w:t>Таким образом, чтобы начать использовать ЕСНСИ в ручном режиме, достаточно лишь выполнить несложные организационные проце</w:t>
      </w:r>
      <w:r w:rsidR="00EA6948" w:rsidRPr="00AF4DA1">
        <w:rPr>
          <w:szCs w:val="24"/>
        </w:rPr>
        <w:t>дуры (</w:t>
      </w:r>
      <w:r w:rsidR="00060B4E" w:rsidRPr="00AF4DA1">
        <w:rPr>
          <w:szCs w:val="24"/>
        </w:rPr>
        <w:t xml:space="preserve">см. </w:t>
      </w:r>
      <w:r w:rsidR="00241FC9" w:rsidRPr="00AF4DA1">
        <w:rPr>
          <w:szCs w:val="24"/>
        </w:rPr>
        <w:t xml:space="preserve">документацию ЕСНСИ по ссылке </w:t>
      </w:r>
      <w:hyperlink r:id="rId11" w:history="1">
        <w:r w:rsidR="0071611B">
          <w:rPr>
            <w:rStyle w:val="ad"/>
            <w:szCs w:val="24"/>
          </w:rPr>
          <w:t>https://info.gosuslugi.ru/docs/section/СМЭВ/</w:t>
        </w:r>
      </w:hyperlink>
      <w:r w:rsidRPr="00AF4DA1">
        <w:rPr>
          <w:szCs w:val="24"/>
        </w:rPr>
        <w:t>).</w:t>
      </w:r>
    </w:p>
    <w:p w14:paraId="27DADDF7" w14:textId="016E5B42" w:rsidR="00EF6645" w:rsidRPr="00AF4DA1" w:rsidRDefault="00EF6645" w:rsidP="00A75B88">
      <w:pPr>
        <w:pStyle w:val="RTL21"/>
        <w:ind w:left="0" w:firstLine="709"/>
        <w:rPr>
          <w:szCs w:val="24"/>
        </w:rPr>
      </w:pPr>
      <w:bookmarkStart w:id="32" w:name="_Toc199509117"/>
      <w:r w:rsidRPr="00AF4DA1">
        <w:rPr>
          <w:szCs w:val="24"/>
        </w:rPr>
        <w:t xml:space="preserve">Когда следует использовать </w:t>
      </w:r>
      <w:r w:rsidR="00893BC1">
        <w:rPr>
          <w:szCs w:val="24"/>
        </w:rPr>
        <w:t>СМЭВ</w:t>
      </w:r>
      <w:r w:rsidR="00553168">
        <w:rPr>
          <w:szCs w:val="24"/>
        </w:rPr>
        <w:t>3</w:t>
      </w:r>
      <w:r w:rsidRPr="00AF4DA1">
        <w:rPr>
          <w:szCs w:val="24"/>
        </w:rPr>
        <w:t>?</w:t>
      </w:r>
      <w:bookmarkEnd w:id="32"/>
    </w:p>
    <w:p w14:paraId="12820C1F" w14:textId="3CEC8732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>Вместе с тем практика межведомственного обмена показывает, что ручной режим распространения сведений пригоден не для всех категорий сведений. Ограничениями выступают такие факторы</w:t>
      </w:r>
      <w:r w:rsidR="009A2D40">
        <w:rPr>
          <w:szCs w:val="24"/>
        </w:rPr>
        <w:t>,</w:t>
      </w:r>
      <w:r w:rsidRPr="00AF4DA1">
        <w:rPr>
          <w:szCs w:val="24"/>
        </w:rPr>
        <w:t xml:space="preserve"> как изменчивость и необходимость контроля доступа. </w:t>
      </w:r>
    </w:p>
    <w:p w14:paraId="2217CE5D" w14:textId="77777777" w:rsidR="00EF6645" w:rsidRPr="00AF4DA1" w:rsidRDefault="00EF6645" w:rsidP="00A75B88">
      <w:pPr>
        <w:pStyle w:val="RTL30"/>
        <w:ind w:left="0" w:firstLine="720"/>
        <w:rPr>
          <w:szCs w:val="24"/>
        </w:rPr>
      </w:pPr>
      <w:r w:rsidRPr="00AF4DA1">
        <w:rPr>
          <w:szCs w:val="24"/>
        </w:rPr>
        <w:t>Изменчивость сведений</w:t>
      </w:r>
    </w:p>
    <w:p w14:paraId="06549C1B" w14:textId="6A1FBBFD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 xml:space="preserve">Сведения, которые их владелец намерен распространять через ЕСНСИ, могут изменяться настолько интенсивно, что процесс их ручной </w:t>
      </w:r>
      <w:proofErr w:type="spellStart"/>
      <w:r w:rsidR="00B36405" w:rsidRPr="00AF4DA1">
        <w:rPr>
          <w:szCs w:val="24"/>
        </w:rPr>
        <w:t>пе</w:t>
      </w:r>
      <w:r w:rsidRPr="00AF4DA1">
        <w:rPr>
          <w:szCs w:val="24"/>
        </w:rPr>
        <w:t>републикации</w:t>
      </w:r>
      <w:proofErr w:type="spellEnd"/>
      <w:r w:rsidRPr="00AF4DA1">
        <w:rPr>
          <w:szCs w:val="24"/>
        </w:rPr>
        <w:t xml:space="preserve"> будет организовать</w:t>
      </w:r>
      <w:r w:rsidR="00B36405" w:rsidRPr="00AF4DA1">
        <w:rPr>
          <w:szCs w:val="24"/>
        </w:rPr>
        <w:t xml:space="preserve"> невозможно</w:t>
      </w:r>
      <w:r w:rsidRPr="00AF4DA1">
        <w:rPr>
          <w:szCs w:val="24"/>
        </w:rPr>
        <w:t>.</w:t>
      </w:r>
    </w:p>
    <w:p w14:paraId="76F574DF" w14:textId="6957985A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 xml:space="preserve">Типичный пример </w:t>
      </w:r>
      <w:r w:rsidR="009A2D40">
        <w:rPr>
          <w:szCs w:val="24"/>
        </w:rPr>
        <w:t>–</w:t>
      </w:r>
      <w:r w:rsidRPr="00AF4DA1">
        <w:rPr>
          <w:szCs w:val="24"/>
        </w:rPr>
        <w:t xml:space="preserve"> сведения о доступности временных интервалов (т.н.</w:t>
      </w:r>
      <w:r w:rsidR="00B2290E" w:rsidRPr="00AF4DA1">
        <w:rPr>
          <w:szCs w:val="24"/>
        </w:rPr>
        <w:t xml:space="preserve"> </w:t>
      </w:r>
      <w:proofErr w:type="spellStart"/>
      <w:r w:rsidR="00B2290E" w:rsidRPr="00AF4DA1">
        <w:rPr>
          <w:szCs w:val="24"/>
        </w:rPr>
        <w:t>таймслоты</w:t>
      </w:r>
      <w:proofErr w:type="spellEnd"/>
      <w:r w:rsidR="00B2290E" w:rsidRPr="00AF4DA1">
        <w:rPr>
          <w:szCs w:val="24"/>
        </w:rPr>
        <w:t xml:space="preserve">) </w:t>
      </w:r>
      <w:r w:rsidR="0069499F" w:rsidRPr="00AF4DA1">
        <w:rPr>
          <w:szCs w:val="24"/>
        </w:rPr>
        <w:t>приёма</w:t>
      </w:r>
      <w:r w:rsidR="00B2290E" w:rsidRPr="00AF4DA1">
        <w:rPr>
          <w:szCs w:val="24"/>
        </w:rPr>
        <w:t xml:space="preserve"> граждан в </w:t>
      </w:r>
      <w:r w:rsidR="00060B4E" w:rsidRPr="00AF4DA1">
        <w:rPr>
          <w:szCs w:val="24"/>
        </w:rPr>
        <w:t xml:space="preserve">РЭО </w:t>
      </w:r>
      <w:r w:rsidRPr="00AF4DA1">
        <w:rPr>
          <w:szCs w:val="24"/>
        </w:rPr>
        <w:t xml:space="preserve">ГИБДД. Изменения </w:t>
      </w:r>
      <w:proofErr w:type="spellStart"/>
      <w:r w:rsidRPr="00AF4DA1">
        <w:rPr>
          <w:szCs w:val="24"/>
        </w:rPr>
        <w:t>таймслотов</w:t>
      </w:r>
      <w:proofErr w:type="spellEnd"/>
      <w:r w:rsidRPr="00AF4DA1">
        <w:rPr>
          <w:szCs w:val="24"/>
        </w:rPr>
        <w:t xml:space="preserve"> могут быть инициированы миллионами </w:t>
      </w:r>
      <w:r w:rsidRPr="00AF4DA1">
        <w:rPr>
          <w:szCs w:val="24"/>
        </w:rPr>
        <w:lastRenderedPageBreak/>
        <w:t xml:space="preserve">пользователей портала </w:t>
      </w:r>
      <w:proofErr w:type="spellStart"/>
      <w:r w:rsidRPr="00AF4DA1">
        <w:rPr>
          <w:szCs w:val="24"/>
        </w:rPr>
        <w:t>Госуслуг</w:t>
      </w:r>
      <w:proofErr w:type="spellEnd"/>
      <w:r w:rsidRPr="00AF4DA1">
        <w:rPr>
          <w:szCs w:val="24"/>
        </w:rPr>
        <w:t>. В этих условиях</w:t>
      </w:r>
      <w:r w:rsidR="00226954" w:rsidRPr="00AF4DA1">
        <w:rPr>
          <w:szCs w:val="24"/>
        </w:rPr>
        <w:t xml:space="preserve"> вручную</w:t>
      </w:r>
      <w:r w:rsidRPr="00AF4DA1">
        <w:rPr>
          <w:szCs w:val="24"/>
        </w:rPr>
        <w:t xml:space="preserve"> организовать </w:t>
      </w:r>
      <w:r w:rsidR="00226954" w:rsidRPr="00AF4DA1">
        <w:rPr>
          <w:szCs w:val="24"/>
        </w:rPr>
        <w:t xml:space="preserve">регулярную </w:t>
      </w:r>
      <w:r w:rsidRPr="00AF4DA1">
        <w:rPr>
          <w:szCs w:val="24"/>
        </w:rPr>
        <w:t>публикаци</w:t>
      </w:r>
      <w:r w:rsidR="00226954" w:rsidRPr="00AF4DA1">
        <w:rPr>
          <w:szCs w:val="24"/>
        </w:rPr>
        <w:t>ю</w:t>
      </w:r>
      <w:r w:rsidRPr="00AF4DA1">
        <w:rPr>
          <w:szCs w:val="24"/>
        </w:rPr>
        <w:t xml:space="preserve"> </w:t>
      </w:r>
      <w:r w:rsidR="00B36405" w:rsidRPr="00AF4DA1">
        <w:rPr>
          <w:szCs w:val="24"/>
        </w:rPr>
        <w:t xml:space="preserve">в ЕСНСИ </w:t>
      </w:r>
      <w:r w:rsidRPr="00AF4DA1">
        <w:rPr>
          <w:szCs w:val="24"/>
        </w:rPr>
        <w:t xml:space="preserve">изменений сведений о доступных </w:t>
      </w:r>
      <w:proofErr w:type="spellStart"/>
      <w:r w:rsidRPr="00AF4DA1">
        <w:rPr>
          <w:szCs w:val="24"/>
        </w:rPr>
        <w:t>таймслотах</w:t>
      </w:r>
      <w:proofErr w:type="spellEnd"/>
      <w:r w:rsidR="00B36405" w:rsidRPr="00AF4DA1">
        <w:rPr>
          <w:szCs w:val="24"/>
        </w:rPr>
        <w:t xml:space="preserve"> </w:t>
      </w:r>
      <w:r w:rsidR="00B2290E" w:rsidRPr="00AF4DA1">
        <w:rPr>
          <w:szCs w:val="24"/>
        </w:rPr>
        <w:t>невозможно практически</w:t>
      </w:r>
      <w:r w:rsidRPr="00AF4DA1">
        <w:rPr>
          <w:szCs w:val="24"/>
        </w:rPr>
        <w:t xml:space="preserve">. </w:t>
      </w:r>
    </w:p>
    <w:p w14:paraId="419190A3" w14:textId="251B6C73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>С другой стороны, если степень изменчивости сведений низкая</w:t>
      </w:r>
      <w:r w:rsidR="00B36405" w:rsidRPr="00AF4DA1">
        <w:rPr>
          <w:szCs w:val="24"/>
        </w:rPr>
        <w:t xml:space="preserve"> (не превышает одного раза в сутки)</w:t>
      </w:r>
      <w:r w:rsidRPr="00AF4DA1">
        <w:rPr>
          <w:szCs w:val="24"/>
        </w:rPr>
        <w:t xml:space="preserve">, то для их распространения, с </w:t>
      </w:r>
      <w:r w:rsidR="0069499F" w:rsidRPr="00AF4DA1">
        <w:rPr>
          <w:szCs w:val="24"/>
        </w:rPr>
        <w:t>учётом</w:t>
      </w:r>
      <w:r w:rsidRPr="00AF4DA1">
        <w:rPr>
          <w:szCs w:val="24"/>
        </w:rPr>
        <w:t xml:space="preserve"> </w:t>
      </w:r>
      <w:r w:rsidR="006B2FD5" w:rsidRPr="00AF4DA1">
        <w:rPr>
          <w:szCs w:val="24"/>
        </w:rPr>
        <w:t>отсутствия</w:t>
      </w:r>
      <w:r w:rsidRPr="00AF4DA1">
        <w:rPr>
          <w:szCs w:val="24"/>
        </w:rPr>
        <w:t xml:space="preserve"> необходимости контролировать доступ к ним (см.</w:t>
      </w:r>
      <w:r w:rsidR="00363073" w:rsidRPr="00AF4DA1">
        <w:rPr>
          <w:szCs w:val="24"/>
        </w:rPr>
        <w:t xml:space="preserve"> п.</w:t>
      </w:r>
      <w:r w:rsidR="00363073" w:rsidRPr="00AF4DA1">
        <w:rPr>
          <w:szCs w:val="24"/>
        </w:rPr>
        <w:fldChar w:fldCharType="begin"/>
      </w:r>
      <w:r w:rsidR="00363073" w:rsidRPr="00AF4DA1">
        <w:rPr>
          <w:szCs w:val="24"/>
        </w:rPr>
        <w:instrText xml:space="preserve"> REF _Ref515520060 \r \h </w:instrText>
      </w:r>
      <w:r w:rsidR="00AF4DA1">
        <w:rPr>
          <w:szCs w:val="24"/>
        </w:rPr>
        <w:instrText xml:space="preserve"> \* MERGEFORMAT </w:instrText>
      </w:r>
      <w:r w:rsidR="00363073" w:rsidRPr="00AF4DA1">
        <w:rPr>
          <w:szCs w:val="24"/>
        </w:rPr>
      </w:r>
      <w:r w:rsidR="00363073" w:rsidRPr="00AF4DA1">
        <w:rPr>
          <w:szCs w:val="24"/>
        </w:rPr>
        <w:fldChar w:fldCharType="separate"/>
      </w:r>
      <w:r w:rsidR="00363073" w:rsidRPr="00AF4DA1">
        <w:rPr>
          <w:szCs w:val="24"/>
        </w:rPr>
        <w:t>2.2.2</w:t>
      </w:r>
      <w:r w:rsidR="00363073" w:rsidRPr="00AF4DA1">
        <w:rPr>
          <w:szCs w:val="24"/>
        </w:rPr>
        <w:fldChar w:fldCharType="end"/>
      </w:r>
      <w:r w:rsidRPr="00AF4DA1">
        <w:rPr>
          <w:szCs w:val="24"/>
        </w:rPr>
        <w:t>), ЕСНСИ использоваться может.</w:t>
      </w:r>
    </w:p>
    <w:p w14:paraId="642235B8" w14:textId="77777777" w:rsidR="00EF6645" w:rsidRPr="00AF4DA1" w:rsidRDefault="00EF6645" w:rsidP="00023090">
      <w:pPr>
        <w:pStyle w:val="RTL30"/>
        <w:rPr>
          <w:szCs w:val="24"/>
        </w:rPr>
      </w:pPr>
      <w:bookmarkStart w:id="33" w:name="_Ref515520060"/>
      <w:r w:rsidRPr="00AF4DA1">
        <w:rPr>
          <w:szCs w:val="24"/>
        </w:rPr>
        <w:t>Необходимость контроля доступа</w:t>
      </w:r>
      <w:bookmarkEnd w:id="33"/>
    </w:p>
    <w:p w14:paraId="0F73C750" w14:textId="26F05E5F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 xml:space="preserve">Вторым фактором, который может сделать невозможным использование ЕСНСИ, является </w:t>
      </w:r>
      <w:r w:rsidR="007560B0">
        <w:rPr>
          <w:szCs w:val="24"/>
        </w:rPr>
        <w:t>степень</w:t>
      </w:r>
      <w:r w:rsidRPr="00AF4DA1">
        <w:rPr>
          <w:szCs w:val="24"/>
        </w:rPr>
        <w:t xml:space="preserve"> строгости правил доступа к распространяемым сведениям. Не каждая категория сведений, с одной стороны, может распространяться </w:t>
      </w:r>
      <w:r w:rsidR="0069499F" w:rsidRPr="00AF4DA1">
        <w:rPr>
          <w:szCs w:val="24"/>
        </w:rPr>
        <w:t>путём</w:t>
      </w:r>
      <w:r w:rsidRPr="00AF4DA1">
        <w:rPr>
          <w:szCs w:val="24"/>
        </w:rPr>
        <w:t xml:space="preserve"> передачи всего массива экземпляров данных сведений и, с другой стороны, без оглядки на то, кем является их получатель.</w:t>
      </w:r>
    </w:p>
    <w:p w14:paraId="67B1F804" w14:textId="415441AF" w:rsidR="00EF6645" w:rsidRPr="00AF4DA1" w:rsidRDefault="00EF6645" w:rsidP="00EF6645">
      <w:pPr>
        <w:pStyle w:val="RTL7"/>
        <w:rPr>
          <w:szCs w:val="24"/>
          <w:lang w:val="x-none"/>
        </w:rPr>
      </w:pPr>
      <w:r w:rsidRPr="00AF4DA1">
        <w:rPr>
          <w:szCs w:val="24"/>
        </w:rPr>
        <w:t xml:space="preserve">Например, сведения о составе учредителей юридического лица не могут распространяться </w:t>
      </w:r>
      <w:r w:rsidR="00EF583A" w:rsidRPr="00AF4DA1">
        <w:rPr>
          <w:szCs w:val="24"/>
        </w:rPr>
        <w:t>путём</w:t>
      </w:r>
      <w:r w:rsidRPr="00AF4DA1">
        <w:rPr>
          <w:szCs w:val="24"/>
        </w:rPr>
        <w:t xml:space="preserve"> передачи всего массива экземпляров данных сведений, каждый из которых содержит информацию об одном зарегистрированным юридическом лице. При этом часть сведений о юридическом лице не может передаваться без обязательного предварительного </w:t>
      </w:r>
      <w:r w:rsidR="00060B4E" w:rsidRPr="00AF4DA1">
        <w:rPr>
          <w:szCs w:val="24"/>
        </w:rPr>
        <w:t>получения согласия со стороны физических лиц, информация о которых предполагается к распространению.</w:t>
      </w:r>
    </w:p>
    <w:p w14:paraId="318494E2" w14:textId="6E613501" w:rsidR="00EF6645" w:rsidRPr="00AF4DA1" w:rsidRDefault="007560B0" w:rsidP="00EF6645">
      <w:pPr>
        <w:pStyle w:val="RTL7"/>
        <w:rPr>
          <w:szCs w:val="24"/>
        </w:rPr>
      </w:pPr>
      <w:r>
        <w:rPr>
          <w:szCs w:val="24"/>
        </w:rPr>
        <w:t>Таким образом</w:t>
      </w:r>
      <w:r w:rsidR="00EF6645" w:rsidRPr="00AF4DA1">
        <w:rPr>
          <w:szCs w:val="24"/>
        </w:rPr>
        <w:t>, если характер сведений предполагает какую-либо проверк</w:t>
      </w:r>
      <w:r w:rsidR="003636D0" w:rsidRPr="00AF4DA1">
        <w:rPr>
          <w:szCs w:val="24"/>
        </w:rPr>
        <w:t>у</w:t>
      </w:r>
      <w:r w:rsidR="00EF6645" w:rsidRPr="00AF4DA1">
        <w:rPr>
          <w:szCs w:val="24"/>
        </w:rPr>
        <w:t xml:space="preserve"> </w:t>
      </w:r>
      <w:r>
        <w:rPr>
          <w:szCs w:val="24"/>
        </w:rPr>
        <w:t xml:space="preserve">оснований для </w:t>
      </w:r>
      <w:r w:rsidR="00EF6645" w:rsidRPr="00AF4DA1">
        <w:rPr>
          <w:szCs w:val="24"/>
        </w:rPr>
        <w:t>доступа</w:t>
      </w:r>
      <w:r w:rsidR="00B2290E" w:rsidRPr="00AF4DA1">
        <w:rPr>
          <w:szCs w:val="24"/>
        </w:rPr>
        <w:t xml:space="preserve"> к ним</w:t>
      </w:r>
      <w:r w:rsidR="00EF6645" w:rsidRPr="00AF4DA1">
        <w:rPr>
          <w:szCs w:val="24"/>
        </w:rPr>
        <w:t xml:space="preserve">, использование ЕСНСИ для их распространения невозможно. </w:t>
      </w:r>
    </w:p>
    <w:p w14:paraId="46507D5D" w14:textId="77777777" w:rsidR="00EF6645" w:rsidRPr="00AF4DA1" w:rsidRDefault="00EF6645" w:rsidP="00A75B88">
      <w:pPr>
        <w:pStyle w:val="RTL30"/>
        <w:ind w:left="0" w:firstLine="720"/>
        <w:rPr>
          <w:szCs w:val="24"/>
        </w:rPr>
      </w:pPr>
      <w:r w:rsidRPr="00AF4DA1">
        <w:rPr>
          <w:szCs w:val="24"/>
        </w:rPr>
        <w:t>Справочные сведения</w:t>
      </w:r>
    </w:p>
    <w:p w14:paraId="18E63BC5" w14:textId="24F6370A" w:rsidR="00EF6645" w:rsidRPr="00AF4DA1" w:rsidRDefault="00CF3C9F" w:rsidP="00EF6645">
      <w:pPr>
        <w:pStyle w:val="RTL7"/>
        <w:rPr>
          <w:szCs w:val="24"/>
        </w:rPr>
      </w:pPr>
      <w:r w:rsidRPr="00AF4DA1">
        <w:rPr>
          <w:szCs w:val="24"/>
        </w:rPr>
        <w:t>С</w:t>
      </w:r>
      <w:r w:rsidR="00EF6645" w:rsidRPr="00AF4DA1">
        <w:rPr>
          <w:szCs w:val="24"/>
        </w:rPr>
        <w:t>правочными являются сведения с низкой степенью изменчивости и без ограничений доступа к ним.</w:t>
      </w:r>
    </w:p>
    <w:p w14:paraId="538FA605" w14:textId="77777777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>Справочные сведения должны распространяться исключительно с использованием ЕСНСИ.</w:t>
      </w:r>
    </w:p>
    <w:p w14:paraId="48E0E329" w14:textId="77777777" w:rsidR="00EF6645" w:rsidRPr="00AF4DA1" w:rsidRDefault="00EF6645" w:rsidP="00023090">
      <w:pPr>
        <w:pStyle w:val="RTL30"/>
        <w:rPr>
          <w:szCs w:val="24"/>
        </w:rPr>
      </w:pPr>
      <w:r w:rsidRPr="00AF4DA1">
        <w:rPr>
          <w:szCs w:val="24"/>
        </w:rPr>
        <w:t>Транзакционные сведения</w:t>
      </w:r>
    </w:p>
    <w:p w14:paraId="76777176" w14:textId="2AAD0CB1" w:rsidR="00EF6645" w:rsidRPr="00AF4DA1" w:rsidRDefault="00EF6645" w:rsidP="00EF6645">
      <w:pPr>
        <w:pStyle w:val="RTL7"/>
        <w:rPr>
          <w:szCs w:val="24"/>
        </w:rPr>
      </w:pPr>
      <w:r w:rsidRPr="00AF4DA1">
        <w:rPr>
          <w:szCs w:val="24"/>
        </w:rPr>
        <w:t xml:space="preserve">Сведения с высокой изменчивостью и/или </w:t>
      </w:r>
      <w:r w:rsidR="005F4F9C" w:rsidRPr="00AF4DA1">
        <w:rPr>
          <w:szCs w:val="24"/>
        </w:rPr>
        <w:t xml:space="preserve">имеющие </w:t>
      </w:r>
      <w:r w:rsidRPr="00AF4DA1">
        <w:rPr>
          <w:szCs w:val="24"/>
        </w:rPr>
        <w:t xml:space="preserve">правила доступа к ним называются транзакционными и должны распространяться посредством </w:t>
      </w:r>
      <w:r w:rsidR="00893BC1">
        <w:rPr>
          <w:szCs w:val="24"/>
        </w:rPr>
        <w:t>СМЭВ</w:t>
      </w:r>
      <w:r w:rsidR="00553168">
        <w:rPr>
          <w:szCs w:val="24"/>
        </w:rPr>
        <w:t>3</w:t>
      </w:r>
      <w:r w:rsidRPr="00AF4DA1">
        <w:rPr>
          <w:szCs w:val="24"/>
        </w:rPr>
        <w:t>.</w:t>
      </w:r>
    </w:p>
    <w:p w14:paraId="012235CB" w14:textId="77777777" w:rsidR="002B6734" w:rsidRPr="00AF4DA1" w:rsidRDefault="002B6734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18766C96" w14:textId="5759BEDB" w:rsidR="00EF6645" w:rsidRPr="00AF4DA1" w:rsidRDefault="00E7118F" w:rsidP="00A75B88">
      <w:pPr>
        <w:pStyle w:val="RTL10"/>
        <w:ind w:left="0" w:firstLine="709"/>
        <w:rPr>
          <w:sz w:val="24"/>
          <w:szCs w:val="24"/>
        </w:rPr>
      </w:pPr>
      <w:bookmarkStart w:id="34" w:name="_Toc199509118"/>
      <w:r w:rsidRPr="00AF4DA1">
        <w:rPr>
          <w:sz w:val="24"/>
          <w:szCs w:val="24"/>
        </w:rPr>
        <w:lastRenderedPageBreak/>
        <w:t xml:space="preserve">Виды сведений </w:t>
      </w:r>
      <w:r w:rsidR="00F214B8" w:rsidRPr="00AF4DA1">
        <w:rPr>
          <w:sz w:val="24"/>
          <w:szCs w:val="24"/>
        </w:rPr>
        <w:t>и ЛК УВ</w:t>
      </w:r>
      <w:bookmarkEnd w:id="34"/>
    </w:p>
    <w:p w14:paraId="07EF4BF5" w14:textId="223B670B" w:rsidR="000A0C44" w:rsidRPr="00AF4DA1" w:rsidRDefault="000A0C44" w:rsidP="00A75B88">
      <w:pPr>
        <w:pStyle w:val="RTL21"/>
        <w:spacing w:before="0" w:after="0"/>
        <w:ind w:left="0" w:firstLine="709"/>
        <w:rPr>
          <w:szCs w:val="24"/>
        </w:rPr>
      </w:pPr>
      <w:bookmarkStart w:id="35" w:name="_Toc131188058"/>
      <w:bookmarkStart w:id="36" w:name="_Toc131188059"/>
      <w:bookmarkStart w:id="37" w:name="_Toc79083953"/>
      <w:bookmarkStart w:id="38" w:name="_Toc79083954"/>
      <w:bookmarkStart w:id="39" w:name="_Toc79083955"/>
      <w:bookmarkStart w:id="40" w:name="_Toc79083956"/>
      <w:bookmarkStart w:id="41" w:name="_Toc79083957"/>
      <w:bookmarkStart w:id="42" w:name="_Toc79083958"/>
      <w:bookmarkStart w:id="43" w:name="_Toc79083959"/>
      <w:bookmarkStart w:id="44" w:name="_Toc79083960"/>
      <w:bookmarkStart w:id="45" w:name="_Toc79083961"/>
      <w:bookmarkStart w:id="46" w:name="_Toc79083962"/>
      <w:bookmarkStart w:id="47" w:name="_Toc79083963"/>
      <w:bookmarkStart w:id="48" w:name="_Toc79083964"/>
      <w:bookmarkStart w:id="49" w:name="_Toc79083965"/>
      <w:bookmarkStart w:id="50" w:name="_Toc79083966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AF4DA1">
        <w:rPr>
          <w:szCs w:val="24"/>
        </w:rPr>
        <w:t xml:space="preserve"> </w:t>
      </w:r>
      <w:bookmarkStart w:id="51" w:name="_Toc199509119"/>
      <w:r w:rsidR="004F3507" w:rsidRPr="00AF4DA1">
        <w:rPr>
          <w:szCs w:val="24"/>
        </w:rPr>
        <w:t>В</w:t>
      </w:r>
      <w:r w:rsidRPr="00AF4DA1">
        <w:rPr>
          <w:szCs w:val="24"/>
        </w:rPr>
        <w:t>иды сведений</w:t>
      </w:r>
      <w:r w:rsidR="004F3507" w:rsidRPr="00AF4DA1">
        <w:rPr>
          <w:szCs w:val="24"/>
        </w:rPr>
        <w:t xml:space="preserve"> (</w:t>
      </w:r>
      <w:r w:rsidR="007560B0">
        <w:rPr>
          <w:szCs w:val="24"/>
        </w:rPr>
        <w:t>п</w:t>
      </w:r>
      <w:r w:rsidR="004F3507" w:rsidRPr="00AF4DA1">
        <w:rPr>
          <w:szCs w:val="24"/>
        </w:rPr>
        <w:t>ротоколы обмена)</w:t>
      </w:r>
      <w:bookmarkEnd w:id="51"/>
    </w:p>
    <w:p w14:paraId="0241A763" w14:textId="7D7CE8E4" w:rsidR="00F1318D" w:rsidRPr="00AF4DA1" w:rsidRDefault="00893BC1" w:rsidP="00A75B88">
      <w:pPr>
        <w:pStyle w:val="RTL7"/>
        <w:rPr>
          <w:szCs w:val="24"/>
        </w:rPr>
      </w:pPr>
      <w:r>
        <w:rPr>
          <w:szCs w:val="24"/>
        </w:rPr>
        <w:t>СМЭВ3</w:t>
      </w:r>
      <w:r w:rsidR="000A0C44" w:rsidRPr="00AF4DA1">
        <w:rPr>
          <w:szCs w:val="24"/>
        </w:rPr>
        <w:t xml:space="preserve"> предназначен для того, чтобы обеспечивать различные процессы взаимодействия между участниками межведомственного обмена. Каждый конкретный процесс взаимодействия представляет собой последовательность сеансов обмена сведениями (далее</w:t>
      </w:r>
      <w:r w:rsidR="000D1139" w:rsidRPr="00AF4DA1">
        <w:rPr>
          <w:szCs w:val="24"/>
        </w:rPr>
        <w:t xml:space="preserve"> –</w:t>
      </w:r>
      <w:r w:rsidR="000A0C44" w:rsidRPr="00AF4DA1">
        <w:rPr>
          <w:szCs w:val="24"/>
        </w:rPr>
        <w:t xml:space="preserve"> сеансы</w:t>
      </w:r>
      <w:r w:rsidR="000D1139" w:rsidRPr="00AF4DA1">
        <w:rPr>
          <w:szCs w:val="24"/>
        </w:rPr>
        <w:t xml:space="preserve"> </w:t>
      </w:r>
      <w:r w:rsidR="000A0C44" w:rsidRPr="00AF4DA1">
        <w:rPr>
          <w:szCs w:val="24"/>
        </w:rPr>
        <w:t xml:space="preserve">обмена). При этом каждый сеанс обмена реализуется как серия взаимосвязанных единичных передач сведений через </w:t>
      </w:r>
      <w:r>
        <w:rPr>
          <w:szCs w:val="24"/>
        </w:rPr>
        <w:t>СМЭВ3</w:t>
      </w:r>
      <w:r w:rsidR="000A0C44" w:rsidRPr="00AF4DA1">
        <w:rPr>
          <w:szCs w:val="24"/>
        </w:rPr>
        <w:t xml:space="preserve"> (далее</w:t>
      </w:r>
      <w:r w:rsidR="000D1139" w:rsidRPr="00AF4DA1">
        <w:rPr>
          <w:szCs w:val="24"/>
        </w:rPr>
        <w:t xml:space="preserve"> –</w:t>
      </w:r>
      <w:r w:rsidR="000A0C44" w:rsidRPr="00AF4DA1">
        <w:rPr>
          <w:szCs w:val="24"/>
        </w:rPr>
        <w:t xml:space="preserve"> </w:t>
      </w:r>
      <w:r>
        <w:rPr>
          <w:szCs w:val="24"/>
        </w:rPr>
        <w:t>СМЭВ</w:t>
      </w:r>
      <w:r w:rsidR="000A0C44" w:rsidRPr="00AF4DA1">
        <w:rPr>
          <w:szCs w:val="24"/>
        </w:rPr>
        <w:t xml:space="preserve">-передачи). </w:t>
      </w:r>
    </w:p>
    <w:p w14:paraId="2BBF28FA" w14:textId="3F5E1A8F" w:rsidR="00EF6645" w:rsidRPr="00AF4DA1" w:rsidRDefault="004445F7" w:rsidP="00A75B88">
      <w:pPr>
        <w:pStyle w:val="RTL7"/>
        <w:rPr>
          <w:szCs w:val="24"/>
        </w:rPr>
      </w:pPr>
      <w:r>
        <w:rPr>
          <w:szCs w:val="24"/>
        </w:rPr>
        <w:t>Формат электронно</w:t>
      </w:r>
      <w:r w:rsidR="007560B0">
        <w:rPr>
          <w:szCs w:val="24"/>
        </w:rPr>
        <w:t>го</w:t>
      </w:r>
      <w:r>
        <w:rPr>
          <w:szCs w:val="24"/>
        </w:rPr>
        <w:t xml:space="preserve"> сообщения</w:t>
      </w:r>
      <w:r w:rsidR="000A0C44" w:rsidRPr="00AF4DA1">
        <w:rPr>
          <w:szCs w:val="24"/>
        </w:rPr>
        <w:t xml:space="preserve">, в соответствии с которым должны осуществляться </w:t>
      </w:r>
      <w:r w:rsidR="00893BC1">
        <w:rPr>
          <w:szCs w:val="24"/>
        </w:rPr>
        <w:t>СМЭВ</w:t>
      </w:r>
      <w:r w:rsidR="000A0C44" w:rsidRPr="00AF4DA1">
        <w:rPr>
          <w:szCs w:val="24"/>
        </w:rPr>
        <w:t xml:space="preserve">-передачи сеансов обмена в рамках данного процесса, называется протоколом обмена или </w:t>
      </w:r>
      <w:r w:rsidR="001E5B1C" w:rsidRPr="00AF4DA1">
        <w:rPr>
          <w:szCs w:val="24"/>
        </w:rPr>
        <w:t>В</w:t>
      </w:r>
      <w:r w:rsidR="000A0C44" w:rsidRPr="00AF4DA1">
        <w:rPr>
          <w:szCs w:val="24"/>
        </w:rPr>
        <w:t>идом сведений.</w:t>
      </w:r>
    </w:p>
    <w:p w14:paraId="2A999B67" w14:textId="436B7A15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Указанные правила описания </w:t>
      </w:r>
      <w:r w:rsidR="001E5B1C" w:rsidRPr="00AF4DA1">
        <w:rPr>
          <w:szCs w:val="24"/>
          <w:lang w:val="ru-RU"/>
        </w:rPr>
        <w:t>В</w:t>
      </w:r>
      <w:r w:rsidRPr="00AF4DA1">
        <w:rPr>
          <w:szCs w:val="24"/>
          <w:lang w:val="ru-RU"/>
        </w:rPr>
        <w:t xml:space="preserve">ида сведений разделяются на общеобязательные и специфичные. </w:t>
      </w:r>
    </w:p>
    <w:p w14:paraId="61EB7EC8" w14:textId="64A65CE4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Общеобязательные правила задают параметры сообщения в целом и не зависят от специфики передаваемых сведений.  </w:t>
      </w:r>
    </w:p>
    <w:p w14:paraId="226B999F" w14:textId="77777777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>В частности, общеобязательные правила определяют:</w:t>
      </w:r>
    </w:p>
    <w:p w14:paraId="14F12FDF" w14:textId="77777777" w:rsidR="00780253" w:rsidRPr="00AF4DA1" w:rsidRDefault="00780253" w:rsidP="00855F43">
      <w:pPr>
        <w:pStyle w:val="af"/>
        <w:numPr>
          <w:ilvl w:val="0"/>
          <w:numId w:val="71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 xml:space="preserve">структуру всего сообщения; </w:t>
      </w:r>
    </w:p>
    <w:p w14:paraId="03C63FF4" w14:textId="77777777" w:rsidR="00780253" w:rsidRPr="00AF4DA1" w:rsidRDefault="00780253" w:rsidP="00855F43">
      <w:pPr>
        <w:pStyle w:val="af"/>
        <w:numPr>
          <w:ilvl w:val="0"/>
          <w:numId w:val="71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 xml:space="preserve">требования к формированию блоков, содержащих электронную подпись; </w:t>
      </w:r>
    </w:p>
    <w:p w14:paraId="6790211F" w14:textId="77777777" w:rsidR="00780253" w:rsidRPr="00AF4DA1" w:rsidRDefault="00780253" w:rsidP="00855F43">
      <w:pPr>
        <w:pStyle w:val="af"/>
        <w:numPr>
          <w:ilvl w:val="0"/>
          <w:numId w:val="71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>требования к формированию элементов, используемых для маршрутизации сообщения;</w:t>
      </w:r>
    </w:p>
    <w:p w14:paraId="1F5385EB" w14:textId="77777777" w:rsidR="00780253" w:rsidRPr="00AF4DA1" w:rsidRDefault="00780253" w:rsidP="00855F43">
      <w:pPr>
        <w:pStyle w:val="af"/>
        <w:numPr>
          <w:ilvl w:val="0"/>
          <w:numId w:val="71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>и т.д.</w:t>
      </w:r>
    </w:p>
    <w:p w14:paraId="6245522C" w14:textId="20CC1D14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Общеобязательные правила устанавливаются оператором </w:t>
      </w:r>
      <w:r w:rsidR="00893BC1">
        <w:rPr>
          <w:szCs w:val="24"/>
          <w:lang w:val="ru-RU"/>
        </w:rPr>
        <w:t>СМЭВ3</w:t>
      </w:r>
      <w:r w:rsidRPr="00AF4DA1">
        <w:rPr>
          <w:szCs w:val="24"/>
          <w:lang w:val="ru-RU"/>
        </w:rPr>
        <w:t xml:space="preserve"> и описаны далее в настоящем документе. </w:t>
      </w:r>
    </w:p>
    <w:p w14:paraId="186E5EF8" w14:textId="0EF21D4A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Специфичные правила определяют параметры, которым должно </w:t>
      </w:r>
      <w:r w:rsidR="00CA3E25" w:rsidRPr="00AF4DA1">
        <w:rPr>
          <w:szCs w:val="24"/>
          <w:lang w:val="ru-RU"/>
        </w:rPr>
        <w:t>удовлетворять</w:t>
      </w:r>
      <w:r w:rsidRPr="00AF4DA1">
        <w:rPr>
          <w:szCs w:val="24"/>
          <w:lang w:val="ru-RU"/>
        </w:rPr>
        <w:t xml:space="preserve"> сообщение</w:t>
      </w:r>
      <w:r w:rsidR="00CD798B">
        <w:rPr>
          <w:szCs w:val="24"/>
          <w:lang w:val="ru-RU"/>
        </w:rPr>
        <w:t>, направленное в СМЭВ</w:t>
      </w:r>
      <w:r w:rsidR="002F47C0">
        <w:rPr>
          <w:szCs w:val="24"/>
          <w:lang w:val="ru-RU"/>
        </w:rPr>
        <w:t>3</w:t>
      </w:r>
      <w:r w:rsidRPr="00AF4DA1">
        <w:rPr>
          <w:szCs w:val="24"/>
          <w:lang w:val="ru-RU"/>
        </w:rPr>
        <w:t xml:space="preserve"> конкретным </w:t>
      </w:r>
      <w:r w:rsidR="00A456AE" w:rsidRPr="00AF4DA1">
        <w:rPr>
          <w:szCs w:val="24"/>
          <w:lang w:val="ru-RU"/>
        </w:rPr>
        <w:t>И</w:t>
      </w:r>
      <w:r w:rsidR="00E5463E" w:rsidRPr="00AF4DA1">
        <w:rPr>
          <w:szCs w:val="24"/>
          <w:lang w:val="ru-RU"/>
        </w:rPr>
        <w:t>С-и</w:t>
      </w:r>
      <w:r w:rsidR="00A456AE" w:rsidRPr="00AF4DA1">
        <w:rPr>
          <w:szCs w:val="24"/>
          <w:lang w:val="ru-RU"/>
        </w:rPr>
        <w:t xml:space="preserve">нициатором </w:t>
      </w:r>
      <w:r w:rsidR="00CD798B">
        <w:rPr>
          <w:szCs w:val="24"/>
          <w:lang w:val="ru-RU"/>
        </w:rPr>
        <w:t>в адрес</w:t>
      </w:r>
      <w:r w:rsidRPr="00AF4DA1">
        <w:rPr>
          <w:szCs w:val="24"/>
          <w:lang w:val="ru-RU"/>
        </w:rPr>
        <w:t xml:space="preserve"> </w:t>
      </w:r>
      <w:r w:rsidR="00E5463E" w:rsidRPr="00AF4DA1">
        <w:rPr>
          <w:szCs w:val="24"/>
          <w:lang w:val="ru-RU"/>
        </w:rPr>
        <w:t>ИС-о</w:t>
      </w:r>
      <w:r w:rsidR="00A456AE" w:rsidRPr="00AF4DA1">
        <w:rPr>
          <w:szCs w:val="24"/>
          <w:lang w:val="ru-RU"/>
        </w:rPr>
        <w:t>тветчик</w:t>
      </w:r>
      <w:r w:rsidR="00CD798B">
        <w:rPr>
          <w:szCs w:val="24"/>
          <w:lang w:val="ru-RU"/>
        </w:rPr>
        <w:t>а</w:t>
      </w:r>
      <w:r w:rsidR="002F47C0">
        <w:rPr>
          <w:szCs w:val="24"/>
          <w:lang w:val="ru-RU"/>
        </w:rPr>
        <w:t>.</w:t>
      </w:r>
    </w:p>
    <w:p w14:paraId="5D3E02AB" w14:textId="795A47F7" w:rsidR="00780253" w:rsidRPr="00AF4DA1" w:rsidRDefault="00780253" w:rsidP="00A75B88">
      <w:pPr>
        <w:spacing w:before="0" w:after="0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>Вводимые этими правилами ограничения задают требования к форматам тех блоков сообщения, в которых содержатся:</w:t>
      </w:r>
    </w:p>
    <w:p w14:paraId="2EF94B44" w14:textId="77777777" w:rsidR="00780253" w:rsidRPr="00AF4DA1" w:rsidRDefault="00780253" w:rsidP="00855F43">
      <w:pPr>
        <w:pStyle w:val="af"/>
        <w:numPr>
          <w:ilvl w:val="0"/>
          <w:numId w:val="72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>описания допустимых вариантов обращений за сведениями;</w:t>
      </w:r>
    </w:p>
    <w:p w14:paraId="2CC92DD2" w14:textId="77777777" w:rsidR="00780253" w:rsidRPr="00AF4DA1" w:rsidRDefault="00780253" w:rsidP="00855F43">
      <w:pPr>
        <w:pStyle w:val="af"/>
        <w:numPr>
          <w:ilvl w:val="0"/>
          <w:numId w:val="72"/>
        </w:numPr>
        <w:spacing w:after="0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 xml:space="preserve">описания вариантов ответов на обращения за сведениями.   </w:t>
      </w:r>
    </w:p>
    <w:p w14:paraId="3CEF9B05" w14:textId="5BECD840" w:rsidR="00780253" w:rsidRPr="00AF4DA1" w:rsidRDefault="00780253" w:rsidP="00780253">
      <w:pPr>
        <w:ind w:firstLine="708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Специфичные правила для </w:t>
      </w:r>
      <w:r w:rsidR="001E5B1C" w:rsidRPr="00AF4DA1">
        <w:rPr>
          <w:szCs w:val="24"/>
          <w:lang w:val="ru-RU"/>
        </w:rPr>
        <w:t>В</w:t>
      </w:r>
      <w:r w:rsidRPr="00AF4DA1">
        <w:rPr>
          <w:szCs w:val="24"/>
          <w:lang w:val="ru-RU"/>
        </w:rPr>
        <w:t xml:space="preserve">ида сведений определяются </w:t>
      </w:r>
      <w:r w:rsidR="007560B0">
        <w:rPr>
          <w:szCs w:val="24"/>
          <w:lang w:val="ru-RU"/>
        </w:rPr>
        <w:t>в</w:t>
      </w:r>
      <w:r w:rsidR="008D24EF" w:rsidRPr="00AF4DA1">
        <w:rPr>
          <w:szCs w:val="24"/>
          <w:lang w:val="ru-RU"/>
        </w:rPr>
        <w:t>ладельцем В</w:t>
      </w:r>
      <w:r w:rsidR="003000BA" w:rsidRPr="00AF4DA1">
        <w:rPr>
          <w:szCs w:val="24"/>
          <w:lang w:val="ru-RU"/>
        </w:rPr>
        <w:t>ида сведений</w:t>
      </w:r>
      <w:r w:rsidR="009A2D40">
        <w:rPr>
          <w:szCs w:val="24"/>
          <w:lang w:val="ru-RU"/>
        </w:rPr>
        <w:t>.</w:t>
      </w:r>
    </w:p>
    <w:p w14:paraId="65BBBDFC" w14:textId="77777777" w:rsidR="00780253" w:rsidRPr="00AF4DA1" w:rsidRDefault="00780253">
      <w:pPr>
        <w:pStyle w:val="RTL7"/>
        <w:rPr>
          <w:szCs w:val="24"/>
        </w:rPr>
      </w:pPr>
    </w:p>
    <w:p w14:paraId="5F93D883" w14:textId="05DDC424" w:rsidR="000A0C44" w:rsidRPr="00AF4DA1" w:rsidRDefault="003F2F7D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>Этапы жизненного цикла</w:t>
      </w:r>
      <w:r w:rsidR="00F1318D" w:rsidRPr="00AF4DA1">
        <w:rPr>
          <w:szCs w:val="24"/>
        </w:rPr>
        <w:t xml:space="preserve"> </w:t>
      </w:r>
      <w:r w:rsidR="00E7118F" w:rsidRPr="00AF4DA1">
        <w:rPr>
          <w:szCs w:val="24"/>
        </w:rPr>
        <w:t>Вида сведений</w:t>
      </w:r>
      <w:r w:rsidR="00F1318D" w:rsidRPr="00AF4DA1">
        <w:rPr>
          <w:szCs w:val="24"/>
        </w:rPr>
        <w:t xml:space="preserve"> </w:t>
      </w:r>
    </w:p>
    <w:p w14:paraId="45E5F454" w14:textId="05652F7C" w:rsidR="000A0C44" w:rsidRPr="00AF4DA1" w:rsidRDefault="00F60512" w:rsidP="000A0C44">
      <w:pPr>
        <w:pStyle w:val="RTL7"/>
        <w:rPr>
          <w:szCs w:val="24"/>
        </w:rPr>
      </w:pPr>
      <w:r w:rsidRPr="00AF4DA1">
        <w:rPr>
          <w:szCs w:val="24"/>
        </w:rPr>
        <w:t xml:space="preserve">Жизненный </w:t>
      </w:r>
      <w:r w:rsidR="005A5468" w:rsidRPr="00AF4DA1">
        <w:rPr>
          <w:szCs w:val="24"/>
        </w:rPr>
        <w:t>цикл конкретного</w:t>
      </w:r>
      <w:r w:rsidR="000A0C44" w:rsidRPr="00AF4DA1">
        <w:rPr>
          <w:szCs w:val="24"/>
        </w:rPr>
        <w:t xml:space="preserve"> </w:t>
      </w:r>
      <w:r w:rsidR="001E5B1C" w:rsidRPr="00AF4DA1">
        <w:rPr>
          <w:szCs w:val="24"/>
        </w:rPr>
        <w:t>В</w:t>
      </w:r>
      <w:r w:rsidR="00CB5D4B" w:rsidRPr="00AF4DA1">
        <w:rPr>
          <w:szCs w:val="24"/>
        </w:rPr>
        <w:t>ида сведений</w:t>
      </w:r>
      <w:r w:rsidR="000A0C44"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="000A0C44" w:rsidRPr="00AF4DA1">
        <w:rPr>
          <w:szCs w:val="24"/>
        </w:rPr>
        <w:t xml:space="preserve"> </w:t>
      </w:r>
      <w:r w:rsidR="003F2F7D" w:rsidRPr="00AF4DA1">
        <w:rPr>
          <w:szCs w:val="24"/>
        </w:rPr>
        <w:t xml:space="preserve">представляет собой последовательную смену следующих </w:t>
      </w:r>
      <w:r w:rsidRPr="00AF4DA1">
        <w:rPr>
          <w:szCs w:val="24"/>
        </w:rPr>
        <w:t>этапов</w:t>
      </w:r>
      <w:r w:rsidR="000A0C44" w:rsidRPr="00AF4DA1">
        <w:rPr>
          <w:szCs w:val="24"/>
        </w:rPr>
        <w:t>:</w:t>
      </w:r>
    </w:p>
    <w:p w14:paraId="21DB1315" w14:textId="667BE2E7" w:rsidR="00093979" w:rsidRPr="00AF4DA1" w:rsidRDefault="00060B4E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Проектирование </w:t>
      </w:r>
      <w:r w:rsidR="00CB5D4B" w:rsidRPr="00AF4DA1">
        <w:rPr>
          <w:szCs w:val="24"/>
        </w:rPr>
        <w:t>Вида сведений</w:t>
      </w:r>
      <w:r w:rsidR="000A0C44" w:rsidRPr="00AF4DA1">
        <w:rPr>
          <w:szCs w:val="24"/>
        </w:rPr>
        <w:t>;</w:t>
      </w:r>
    </w:p>
    <w:p w14:paraId="2C8324FD" w14:textId="2BF3A26B" w:rsidR="00060B4E" w:rsidRPr="00AF4DA1" w:rsidRDefault="000A0C44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Разработка / доработка ИС УВ под требования </w:t>
      </w:r>
      <w:r w:rsidR="00CB5D4B" w:rsidRPr="00AF4DA1">
        <w:rPr>
          <w:szCs w:val="24"/>
        </w:rPr>
        <w:t>Вида сведений</w:t>
      </w:r>
      <w:r w:rsidR="00060B4E" w:rsidRPr="00AF4DA1">
        <w:rPr>
          <w:szCs w:val="24"/>
        </w:rPr>
        <w:t>;</w:t>
      </w:r>
    </w:p>
    <w:p w14:paraId="4D16AF2E" w14:textId="73C5E78D" w:rsidR="00B40DD7" w:rsidRPr="00AF4DA1" w:rsidRDefault="00F74DC2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Прохождение процедуры </w:t>
      </w:r>
      <w:r w:rsidR="00AD690D">
        <w:rPr>
          <w:szCs w:val="24"/>
        </w:rPr>
        <w:t xml:space="preserve">подтверждения </w:t>
      </w:r>
      <w:r w:rsidRPr="00AF4DA1">
        <w:rPr>
          <w:szCs w:val="24"/>
        </w:rPr>
        <w:t>технической готовности</w:t>
      </w:r>
      <w:r w:rsidR="00060B4E" w:rsidRPr="00AF4DA1">
        <w:rPr>
          <w:szCs w:val="24"/>
        </w:rPr>
        <w:t xml:space="preserve"> ИС УВ </w:t>
      </w:r>
      <w:r w:rsidR="00B40DD7" w:rsidRPr="00AF4DA1">
        <w:rPr>
          <w:szCs w:val="24"/>
        </w:rPr>
        <w:t>использовать</w:t>
      </w:r>
      <w:r w:rsidR="00CB5D4B" w:rsidRPr="00AF4DA1">
        <w:rPr>
          <w:szCs w:val="24"/>
        </w:rPr>
        <w:t xml:space="preserve"> Вид сведений</w:t>
      </w:r>
      <w:r w:rsidR="00B40DD7" w:rsidRPr="00AF4DA1">
        <w:rPr>
          <w:szCs w:val="24"/>
        </w:rPr>
        <w:t>;</w:t>
      </w:r>
    </w:p>
    <w:p w14:paraId="7A4B65ED" w14:textId="620AD3B0" w:rsidR="000A0C44" w:rsidRPr="00AF4DA1" w:rsidRDefault="000A0C44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Обмен сведениями по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>;</w:t>
      </w:r>
    </w:p>
    <w:p w14:paraId="39923CB8" w14:textId="054852CD" w:rsidR="000A0C44" w:rsidRPr="00AF4DA1" w:rsidRDefault="000A0C44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Вывод </w:t>
      </w:r>
      <w:r w:rsidR="00CB5D4B" w:rsidRPr="00AF4DA1">
        <w:rPr>
          <w:szCs w:val="24"/>
        </w:rPr>
        <w:t>Вида сведений</w:t>
      </w:r>
      <w:r w:rsidRPr="00AF4DA1">
        <w:rPr>
          <w:szCs w:val="24"/>
        </w:rPr>
        <w:t xml:space="preserve"> из эксплуатации.</w:t>
      </w:r>
    </w:p>
    <w:p w14:paraId="3A302FFE" w14:textId="7B57D402" w:rsidR="002B6734" w:rsidRPr="00AF4DA1" w:rsidRDefault="002512D2" w:rsidP="00A75B88">
      <w:pPr>
        <w:pStyle w:val="RTL7"/>
        <w:rPr>
          <w:szCs w:val="24"/>
        </w:rPr>
      </w:pPr>
      <w:r w:rsidRPr="00AF4DA1">
        <w:rPr>
          <w:szCs w:val="24"/>
        </w:rPr>
        <w:t>Назначение и содержание каждого из перечисленных выше этапов раскрывается в пункте 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_Ref514136080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655964" w:rsidRPr="00AF4DA1">
        <w:rPr>
          <w:szCs w:val="24"/>
        </w:rPr>
        <w:t>4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7E0295C1" w14:textId="5FA4B104" w:rsidR="00F214B8" w:rsidRPr="00AF4DA1" w:rsidRDefault="00252615" w:rsidP="00A75B88">
      <w:pPr>
        <w:pStyle w:val="RTL21"/>
        <w:ind w:left="0" w:firstLine="709"/>
        <w:rPr>
          <w:szCs w:val="24"/>
        </w:rPr>
      </w:pPr>
      <w:bookmarkStart w:id="52" w:name="_Toc199509120"/>
      <w:bookmarkStart w:id="53" w:name="_Ref515464675"/>
      <w:bookmarkStart w:id="54" w:name="_Ref515464722"/>
      <w:r w:rsidRPr="00AF4DA1">
        <w:rPr>
          <w:szCs w:val="24"/>
        </w:rPr>
        <w:t>ЛК УВ</w:t>
      </w:r>
      <w:bookmarkEnd w:id="52"/>
    </w:p>
    <w:p w14:paraId="24EF926D" w14:textId="7C35D072" w:rsidR="00F214B8" w:rsidRPr="00AF4DA1" w:rsidRDefault="00F214B8" w:rsidP="00F214B8">
      <w:pPr>
        <w:spacing w:before="0" w:after="0" w:line="360" w:lineRule="auto"/>
        <w:ind w:firstLine="697"/>
        <w:rPr>
          <w:rFonts w:cs="Times New Roman"/>
          <w:szCs w:val="24"/>
          <w:lang w:val="ru-RU"/>
        </w:rPr>
      </w:pPr>
      <w:r w:rsidRPr="00AF4DA1">
        <w:rPr>
          <w:szCs w:val="24"/>
          <w:lang w:val="ru-RU"/>
        </w:rPr>
        <w:t xml:space="preserve">Подсистема </w:t>
      </w:r>
      <w:r w:rsidR="00893BC1">
        <w:rPr>
          <w:szCs w:val="24"/>
          <w:lang w:val="ru-RU"/>
        </w:rPr>
        <w:t>СМЭВ3</w:t>
      </w:r>
      <w:r w:rsidRPr="00AF4DA1">
        <w:rPr>
          <w:szCs w:val="24"/>
          <w:lang w:val="ru-RU"/>
        </w:rPr>
        <w:t xml:space="preserve"> «Личный кабинет Участника взаимодействия» (ЛК УВ) </w:t>
      </w:r>
      <w:r w:rsidRPr="00AF4DA1">
        <w:rPr>
          <w:rFonts w:cs="Times New Roman"/>
          <w:szCs w:val="24"/>
          <w:lang w:val="ru-RU"/>
        </w:rPr>
        <w:t>и</w:t>
      </w:r>
      <w:r w:rsidRPr="00AF4DA1">
        <w:rPr>
          <w:rFonts w:eastAsiaTheme="minorEastAsia"/>
          <w:szCs w:val="24"/>
          <w:lang w:val="ru-RU"/>
        </w:rPr>
        <w:t xml:space="preserve">спользуется </w:t>
      </w:r>
      <w:r w:rsidR="0007107E" w:rsidRPr="00AF4DA1">
        <w:rPr>
          <w:rFonts w:eastAsiaTheme="minorEastAsia"/>
          <w:szCs w:val="24"/>
          <w:lang w:val="ru-RU"/>
        </w:rPr>
        <w:t xml:space="preserve">для </w:t>
      </w:r>
      <w:r w:rsidR="00AA4534" w:rsidRPr="00AF4DA1">
        <w:rPr>
          <w:rFonts w:eastAsiaTheme="minorEastAsia"/>
          <w:szCs w:val="24"/>
          <w:lang w:val="ru-RU"/>
        </w:rPr>
        <w:t>реализации</w:t>
      </w:r>
      <w:r w:rsidR="0007107E" w:rsidRPr="00AF4DA1">
        <w:rPr>
          <w:rFonts w:eastAsiaTheme="minorEastAsia"/>
          <w:szCs w:val="24"/>
          <w:lang w:val="ru-RU"/>
        </w:rPr>
        <w:t xml:space="preserve"> процедур, необходимых для осуществления государственных и муниципальных услуг, исполнения функций</w:t>
      </w:r>
      <w:r w:rsidR="009C3D29" w:rsidRPr="00AF4DA1">
        <w:rPr>
          <w:rFonts w:eastAsiaTheme="minorEastAsia"/>
          <w:szCs w:val="24"/>
          <w:lang w:val="ru-RU"/>
        </w:rPr>
        <w:t xml:space="preserve"> через</w:t>
      </w:r>
      <w:r w:rsidR="0007107E" w:rsidRPr="00AF4DA1">
        <w:rPr>
          <w:rFonts w:eastAsiaTheme="minorEastAsia"/>
          <w:szCs w:val="24"/>
          <w:lang w:val="ru-RU"/>
        </w:rPr>
        <w:t xml:space="preserve"> </w:t>
      </w:r>
      <w:r w:rsidR="00893BC1">
        <w:rPr>
          <w:rFonts w:eastAsiaTheme="minorEastAsia"/>
          <w:szCs w:val="24"/>
          <w:lang w:val="ru-RU"/>
        </w:rPr>
        <w:t>СМЭВ3</w:t>
      </w:r>
      <w:r w:rsidR="0007107E" w:rsidRPr="00AF4DA1">
        <w:rPr>
          <w:rFonts w:eastAsiaTheme="minorEastAsia"/>
          <w:szCs w:val="24"/>
          <w:lang w:val="ru-RU"/>
        </w:rPr>
        <w:t>.</w:t>
      </w:r>
    </w:p>
    <w:p w14:paraId="15D123C9" w14:textId="77777777" w:rsidR="00F214B8" w:rsidRPr="00AF4DA1" w:rsidRDefault="00F214B8" w:rsidP="00F214B8">
      <w:pPr>
        <w:spacing w:before="0" w:after="0" w:line="360" w:lineRule="auto"/>
        <w:ind w:firstLine="697"/>
        <w:rPr>
          <w:rFonts w:eastAsiaTheme="minorEastAsia"/>
          <w:szCs w:val="24"/>
          <w:lang w:val="ru-RU"/>
        </w:rPr>
      </w:pPr>
      <w:r w:rsidRPr="00AF4DA1">
        <w:rPr>
          <w:rFonts w:eastAsiaTheme="minorEastAsia"/>
          <w:szCs w:val="24"/>
          <w:lang w:val="ru-RU"/>
        </w:rPr>
        <w:t>Пользователями системы являются участники межведомственного электронного взаимодействия (сотрудники государственных внебюджетных фондов, а также подведомственных государственных, муниципальных учреждений и</w:t>
      </w:r>
      <w:r w:rsidRPr="00AF4DA1">
        <w:rPr>
          <w:rFonts w:eastAsiaTheme="minorEastAsia"/>
          <w:szCs w:val="24"/>
        </w:rPr>
        <w:t> </w:t>
      </w:r>
      <w:r w:rsidRPr="00AF4DA1">
        <w:rPr>
          <w:rFonts w:eastAsiaTheme="minorEastAsia"/>
          <w:szCs w:val="24"/>
          <w:lang w:val="ru-RU"/>
        </w:rPr>
        <w:t>другие), представители подрядных организаций участников взаимодействия, персонал оператора ИЭП (администраторы, операторы).</w:t>
      </w:r>
    </w:p>
    <w:p w14:paraId="135694BD" w14:textId="10EAE1AB" w:rsidR="001E5B1C" w:rsidRPr="00AF4DA1" w:rsidRDefault="00F214B8" w:rsidP="00F214B8">
      <w:pPr>
        <w:pStyle w:val="RTL7"/>
        <w:rPr>
          <w:szCs w:val="24"/>
        </w:rPr>
      </w:pPr>
      <w:r w:rsidRPr="00AF4DA1">
        <w:rPr>
          <w:szCs w:val="24"/>
        </w:rPr>
        <w:t xml:space="preserve">Подробнее с перечнем возможностей, реализованных в ЛК УВ, можно ознакомиться в </w:t>
      </w:r>
      <w:hyperlink r:id="rId12" w:history="1">
        <w:r w:rsidR="00D80980">
          <w:rPr>
            <w:rStyle w:val="ad"/>
            <w:szCs w:val="24"/>
          </w:rPr>
          <w:t>«Руководстве пользователя ЛК УВ»</w:t>
        </w:r>
      </w:hyperlink>
      <w:r w:rsidRPr="00AF4DA1">
        <w:rPr>
          <w:szCs w:val="24"/>
        </w:rPr>
        <w:t xml:space="preserve"> </w:t>
      </w:r>
    </w:p>
    <w:p w14:paraId="35B66209" w14:textId="77777777" w:rsidR="001E5B1C" w:rsidRPr="00AF4DA1" w:rsidRDefault="001E5B1C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65ADF23F" w14:textId="7E03C586" w:rsidR="00DB5007" w:rsidRPr="00AF4DA1" w:rsidRDefault="00893BC1" w:rsidP="00367720">
      <w:pPr>
        <w:pStyle w:val="RTL00"/>
        <w:ind w:left="0" w:firstLine="851"/>
        <w:rPr>
          <w:sz w:val="24"/>
          <w:szCs w:val="24"/>
        </w:rPr>
      </w:pPr>
      <w:bookmarkStart w:id="55" w:name="_Toc199509121"/>
      <w:r>
        <w:rPr>
          <w:sz w:val="24"/>
          <w:szCs w:val="24"/>
        </w:rPr>
        <w:lastRenderedPageBreak/>
        <w:t>СМЭВ3</w:t>
      </w:r>
      <w:r w:rsidR="003F2F7D" w:rsidRPr="00AF4DA1">
        <w:rPr>
          <w:sz w:val="24"/>
          <w:szCs w:val="24"/>
        </w:rPr>
        <w:t xml:space="preserve">. </w:t>
      </w:r>
      <w:bookmarkEnd w:id="53"/>
      <w:r w:rsidR="003E4154" w:rsidRPr="00AF4DA1">
        <w:rPr>
          <w:sz w:val="24"/>
          <w:szCs w:val="24"/>
        </w:rPr>
        <w:t>Базисное описание</w:t>
      </w:r>
      <w:bookmarkEnd w:id="54"/>
      <w:bookmarkEnd w:id="55"/>
    </w:p>
    <w:p w14:paraId="5D3345F5" w14:textId="2831057D" w:rsidR="00D01BA4" w:rsidRPr="00AF4DA1" w:rsidRDefault="00EC7A65" w:rsidP="00A75B88">
      <w:pPr>
        <w:pStyle w:val="RTL10"/>
        <w:ind w:left="0" w:firstLine="709"/>
        <w:rPr>
          <w:sz w:val="24"/>
          <w:szCs w:val="24"/>
        </w:rPr>
      </w:pPr>
      <w:bookmarkStart w:id="56" w:name="_Ref514136080"/>
      <w:bookmarkStart w:id="57" w:name="_Toc199509122"/>
      <w:bookmarkEnd w:id="27"/>
      <w:bookmarkEnd w:id="28"/>
      <w:bookmarkEnd w:id="29"/>
      <w:bookmarkEnd w:id="30"/>
      <w:r w:rsidRPr="00AF4DA1">
        <w:rPr>
          <w:sz w:val="24"/>
          <w:szCs w:val="24"/>
        </w:rPr>
        <w:t xml:space="preserve">Проектирование </w:t>
      </w:r>
      <w:r w:rsidR="00E7118F" w:rsidRPr="00AF4DA1">
        <w:rPr>
          <w:sz w:val="24"/>
          <w:szCs w:val="24"/>
        </w:rPr>
        <w:t>Вида сведений</w:t>
      </w:r>
      <w:r w:rsidRPr="00AF4DA1">
        <w:rPr>
          <w:sz w:val="24"/>
          <w:szCs w:val="24"/>
        </w:rPr>
        <w:t xml:space="preserve"> (</w:t>
      </w:r>
      <w:r w:rsidR="00DF23CC">
        <w:rPr>
          <w:sz w:val="24"/>
          <w:szCs w:val="24"/>
        </w:rPr>
        <w:t>протокола обмена</w:t>
      </w:r>
      <w:r w:rsidRPr="00AF4DA1">
        <w:rPr>
          <w:sz w:val="24"/>
          <w:szCs w:val="24"/>
        </w:rPr>
        <w:t>)</w:t>
      </w:r>
      <w:bookmarkEnd w:id="56"/>
      <w:bookmarkEnd w:id="57"/>
    </w:p>
    <w:p w14:paraId="130FB780" w14:textId="0025F93E" w:rsidR="0035408D" w:rsidRPr="00AF4DA1" w:rsidRDefault="0035408D" w:rsidP="0035408D">
      <w:pPr>
        <w:pStyle w:val="RTL7"/>
        <w:rPr>
          <w:szCs w:val="24"/>
        </w:rPr>
      </w:pPr>
      <w:bookmarkStart w:id="58" w:name="_Toc513226533"/>
      <w:bookmarkStart w:id="59" w:name="_Toc513226830"/>
      <w:bookmarkStart w:id="60" w:name="_Toc513452569"/>
      <w:bookmarkStart w:id="61" w:name="_Toc513226534"/>
      <w:bookmarkStart w:id="62" w:name="_Toc513226831"/>
      <w:bookmarkStart w:id="63" w:name="_Toc513452570"/>
      <w:bookmarkStart w:id="64" w:name="_Toc513226535"/>
      <w:bookmarkStart w:id="65" w:name="_Toc513226832"/>
      <w:bookmarkStart w:id="66" w:name="_Toc513452571"/>
      <w:bookmarkStart w:id="67" w:name="_Toc513226536"/>
      <w:bookmarkStart w:id="68" w:name="_Toc513226833"/>
      <w:bookmarkStart w:id="69" w:name="_Toc513452572"/>
      <w:bookmarkStart w:id="70" w:name="_Toc513226537"/>
      <w:bookmarkStart w:id="71" w:name="_Toc513226834"/>
      <w:bookmarkStart w:id="72" w:name="_Toc513452573"/>
      <w:bookmarkStart w:id="73" w:name="_Toc513226538"/>
      <w:bookmarkStart w:id="74" w:name="_Toc513226835"/>
      <w:bookmarkStart w:id="75" w:name="_Toc513452574"/>
      <w:bookmarkStart w:id="76" w:name="_Toc513226539"/>
      <w:bookmarkStart w:id="77" w:name="_Toc513226836"/>
      <w:bookmarkStart w:id="78" w:name="_Toc513452575"/>
      <w:bookmarkStart w:id="79" w:name="_Toc513226540"/>
      <w:bookmarkStart w:id="80" w:name="_Toc513226837"/>
      <w:bookmarkStart w:id="81" w:name="_Toc513452576"/>
      <w:bookmarkStart w:id="82" w:name="_Toc513226541"/>
      <w:bookmarkStart w:id="83" w:name="_Toc513226838"/>
      <w:bookmarkStart w:id="84" w:name="_Toc513452577"/>
      <w:bookmarkStart w:id="85" w:name="_Toc513226542"/>
      <w:bookmarkStart w:id="86" w:name="_Toc513226839"/>
      <w:bookmarkStart w:id="87" w:name="_Toc513452578"/>
      <w:bookmarkStart w:id="88" w:name="_Toc513226543"/>
      <w:bookmarkStart w:id="89" w:name="_Toc513226840"/>
      <w:bookmarkStart w:id="90" w:name="_Toc513452579"/>
      <w:bookmarkStart w:id="91" w:name="_Toc513226544"/>
      <w:bookmarkStart w:id="92" w:name="_Toc513226841"/>
      <w:bookmarkStart w:id="93" w:name="_Toc513452580"/>
      <w:bookmarkStart w:id="94" w:name="_Toc513226545"/>
      <w:bookmarkStart w:id="95" w:name="_Toc513226842"/>
      <w:bookmarkStart w:id="96" w:name="_Toc513452581"/>
      <w:bookmarkStart w:id="97" w:name="_Toc513226546"/>
      <w:bookmarkStart w:id="98" w:name="_Toc513226843"/>
      <w:bookmarkStart w:id="99" w:name="_Toc513452582"/>
      <w:bookmarkStart w:id="100" w:name="_Toc513226547"/>
      <w:bookmarkStart w:id="101" w:name="_Toc513226844"/>
      <w:bookmarkStart w:id="102" w:name="_Toc513452583"/>
      <w:bookmarkStart w:id="103" w:name="_Toc513226548"/>
      <w:bookmarkStart w:id="104" w:name="_Toc513226845"/>
      <w:bookmarkStart w:id="105" w:name="_Toc513452584"/>
      <w:bookmarkStart w:id="106" w:name="_Toc513226549"/>
      <w:bookmarkStart w:id="107" w:name="_Toc513226846"/>
      <w:bookmarkStart w:id="108" w:name="_Toc513452585"/>
      <w:bookmarkStart w:id="109" w:name="_Toc513226550"/>
      <w:bookmarkStart w:id="110" w:name="_Toc513226847"/>
      <w:bookmarkStart w:id="111" w:name="_Toc513452586"/>
      <w:bookmarkStart w:id="112" w:name="_Toc513226551"/>
      <w:bookmarkStart w:id="113" w:name="_Toc513226848"/>
      <w:bookmarkStart w:id="114" w:name="_Toc513452587"/>
      <w:bookmarkStart w:id="115" w:name="_Toc513226552"/>
      <w:bookmarkStart w:id="116" w:name="_Toc513226849"/>
      <w:bookmarkStart w:id="117" w:name="_Toc513452588"/>
      <w:bookmarkStart w:id="118" w:name="_Toc513226553"/>
      <w:bookmarkStart w:id="119" w:name="_Toc513226850"/>
      <w:bookmarkStart w:id="120" w:name="_Toc513452589"/>
      <w:bookmarkStart w:id="121" w:name="_Toc513226554"/>
      <w:bookmarkStart w:id="122" w:name="_Toc513226851"/>
      <w:bookmarkStart w:id="123" w:name="_Toc513452590"/>
      <w:bookmarkStart w:id="124" w:name="_Toc513226555"/>
      <w:bookmarkStart w:id="125" w:name="_Toc513226852"/>
      <w:bookmarkStart w:id="126" w:name="_Toc513452591"/>
      <w:bookmarkStart w:id="127" w:name="_Toc513226556"/>
      <w:bookmarkStart w:id="128" w:name="_Toc513226853"/>
      <w:bookmarkStart w:id="129" w:name="_Toc513452592"/>
      <w:bookmarkStart w:id="130" w:name="_Toc513226557"/>
      <w:bookmarkStart w:id="131" w:name="_Toc513226854"/>
      <w:bookmarkStart w:id="132" w:name="_Toc513452593"/>
      <w:bookmarkStart w:id="133" w:name="_Toc513226558"/>
      <w:bookmarkStart w:id="134" w:name="_Toc513226855"/>
      <w:bookmarkStart w:id="135" w:name="_Toc513452594"/>
      <w:bookmarkStart w:id="136" w:name="_Toc513226559"/>
      <w:bookmarkStart w:id="137" w:name="_Toc513226856"/>
      <w:bookmarkStart w:id="138" w:name="_Toc513452595"/>
      <w:bookmarkStart w:id="139" w:name="_Toc513226560"/>
      <w:bookmarkStart w:id="140" w:name="_Toc513226857"/>
      <w:bookmarkStart w:id="141" w:name="_Toc513452596"/>
      <w:bookmarkStart w:id="142" w:name="_Toc513226561"/>
      <w:bookmarkStart w:id="143" w:name="_Toc513226858"/>
      <w:bookmarkStart w:id="144" w:name="_Toc513452597"/>
      <w:bookmarkStart w:id="145" w:name="_Toc513226562"/>
      <w:bookmarkStart w:id="146" w:name="_Toc513226859"/>
      <w:bookmarkStart w:id="147" w:name="_Toc513452598"/>
      <w:bookmarkStart w:id="148" w:name="_Toc513226563"/>
      <w:bookmarkStart w:id="149" w:name="_Toc513226860"/>
      <w:bookmarkStart w:id="150" w:name="_Toc513452599"/>
      <w:bookmarkStart w:id="151" w:name="_Toc513226564"/>
      <w:bookmarkStart w:id="152" w:name="_Toc513226861"/>
      <w:bookmarkStart w:id="153" w:name="_Toc513452600"/>
      <w:bookmarkStart w:id="154" w:name="_Toc513226565"/>
      <w:bookmarkStart w:id="155" w:name="_Toc513226862"/>
      <w:bookmarkStart w:id="156" w:name="_Toc513452601"/>
      <w:bookmarkStart w:id="157" w:name="_Toc513226566"/>
      <w:bookmarkStart w:id="158" w:name="_Toc513226863"/>
      <w:bookmarkStart w:id="159" w:name="_Toc513452602"/>
      <w:bookmarkStart w:id="160" w:name="_Toc513226567"/>
      <w:bookmarkStart w:id="161" w:name="_Toc513226864"/>
      <w:bookmarkStart w:id="162" w:name="_Toc513452603"/>
      <w:bookmarkStart w:id="163" w:name="_Toc513226568"/>
      <w:bookmarkStart w:id="164" w:name="_Toc513226865"/>
      <w:bookmarkStart w:id="165" w:name="_Toc513452604"/>
      <w:bookmarkStart w:id="166" w:name="_Toc513226569"/>
      <w:bookmarkStart w:id="167" w:name="_Toc513226866"/>
      <w:bookmarkStart w:id="168" w:name="_Toc513452605"/>
      <w:bookmarkStart w:id="169" w:name="_Toc513226570"/>
      <w:bookmarkStart w:id="170" w:name="_Toc513226867"/>
      <w:bookmarkStart w:id="171" w:name="_Toc513452606"/>
      <w:bookmarkStart w:id="172" w:name="_Toc513226571"/>
      <w:bookmarkStart w:id="173" w:name="_Toc513226868"/>
      <w:bookmarkStart w:id="174" w:name="_Toc513452607"/>
      <w:bookmarkStart w:id="175" w:name="_Toc513226572"/>
      <w:bookmarkStart w:id="176" w:name="_Toc513226869"/>
      <w:bookmarkStart w:id="177" w:name="_Toc513452608"/>
      <w:bookmarkStart w:id="178" w:name="_Toc513226573"/>
      <w:bookmarkStart w:id="179" w:name="_Toc513226870"/>
      <w:bookmarkStart w:id="180" w:name="_Toc513452609"/>
      <w:bookmarkStart w:id="181" w:name="_Toc513226574"/>
      <w:bookmarkStart w:id="182" w:name="_Toc513226871"/>
      <w:bookmarkStart w:id="183" w:name="_Toc513452610"/>
      <w:bookmarkStart w:id="184" w:name="_Toc513226575"/>
      <w:bookmarkStart w:id="185" w:name="_Toc513226872"/>
      <w:bookmarkStart w:id="186" w:name="_Toc513452611"/>
      <w:bookmarkStart w:id="187" w:name="_Toc513226576"/>
      <w:bookmarkStart w:id="188" w:name="_Toc513226873"/>
      <w:bookmarkStart w:id="189" w:name="_Toc513452612"/>
      <w:bookmarkStart w:id="190" w:name="_Toc513226577"/>
      <w:bookmarkStart w:id="191" w:name="_Toc513226874"/>
      <w:bookmarkStart w:id="192" w:name="_Toc513452613"/>
      <w:bookmarkStart w:id="193" w:name="_Toc513226578"/>
      <w:bookmarkStart w:id="194" w:name="_Toc513226875"/>
      <w:bookmarkStart w:id="195" w:name="_Toc513452614"/>
      <w:bookmarkStart w:id="196" w:name="_Toc513226579"/>
      <w:bookmarkStart w:id="197" w:name="_Toc513226876"/>
      <w:bookmarkStart w:id="198" w:name="_Toc513452615"/>
      <w:bookmarkStart w:id="199" w:name="_Toc513226580"/>
      <w:bookmarkStart w:id="200" w:name="_Toc513226877"/>
      <w:bookmarkStart w:id="201" w:name="_Toc513452616"/>
      <w:bookmarkStart w:id="202" w:name="_Toc513226581"/>
      <w:bookmarkStart w:id="203" w:name="_Toc513226878"/>
      <w:bookmarkStart w:id="204" w:name="_Toc513452617"/>
      <w:bookmarkStart w:id="205" w:name="_Toc513226582"/>
      <w:bookmarkStart w:id="206" w:name="_Toc513226879"/>
      <w:bookmarkStart w:id="207" w:name="_Toc513452618"/>
      <w:bookmarkStart w:id="208" w:name="_Toc513226583"/>
      <w:bookmarkStart w:id="209" w:name="_Toc513226880"/>
      <w:bookmarkStart w:id="210" w:name="_Toc513452619"/>
      <w:bookmarkStart w:id="211" w:name="_Toc513226584"/>
      <w:bookmarkStart w:id="212" w:name="_Toc513226881"/>
      <w:bookmarkStart w:id="213" w:name="_Toc513452620"/>
      <w:bookmarkStart w:id="214" w:name="_Toc513226585"/>
      <w:bookmarkStart w:id="215" w:name="_Toc513226882"/>
      <w:bookmarkStart w:id="216" w:name="_Toc513452621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r w:rsidRPr="00AF4DA1">
        <w:rPr>
          <w:szCs w:val="24"/>
        </w:rPr>
        <w:t xml:space="preserve">Процесс проектирования </w:t>
      </w:r>
      <w:r w:rsidR="00CB5D4B" w:rsidRPr="00AF4DA1">
        <w:rPr>
          <w:szCs w:val="24"/>
        </w:rPr>
        <w:t>Вида</w:t>
      </w:r>
      <w:r w:rsidRPr="00AF4DA1">
        <w:rPr>
          <w:szCs w:val="24"/>
        </w:rPr>
        <w:t xml:space="preserve"> сведений представляет собой последовательную фиксацию ответов на вопросы, которые определяют конкретные параметры</w:t>
      </w:r>
      <w:r w:rsidR="00B137B6" w:rsidRPr="00AF4DA1">
        <w:rPr>
          <w:szCs w:val="24"/>
        </w:rPr>
        <w:t xml:space="preserve"> обработки</w:t>
      </w:r>
      <w:r w:rsidRPr="00AF4DA1">
        <w:rPr>
          <w:szCs w:val="24"/>
        </w:rPr>
        <w:t xml:space="preserve"> </w:t>
      </w:r>
      <w:r w:rsidR="00B137B6" w:rsidRPr="00AF4DA1">
        <w:rPr>
          <w:szCs w:val="24"/>
        </w:rPr>
        <w:t>(</w:t>
      </w:r>
      <w:r w:rsidR="002512D2" w:rsidRPr="00AF4DA1">
        <w:rPr>
          <w:szCs w:val="24"/>
        </w:rPr>
        <w:t>процессинга</w:t>
      </w:r>
      <w:r w:rsidR="00B137B6" w:rsidRPr="00AF4DA1">
        <w:rPr>
          <w:szCs w:val="24"/>
        </w:rPr>
        <w:t>)</w:t>
      </w:r>
      <w:r w:rsidR="002512D2" w:rsidRPr="00AF4DA1">
        <w:rPr>
          <w:szCs w:val="24"/>
        </w:rPr>
        <w:t xml:space="preserve"> </w:t>
      </w:r>
      <w:r w:rsidRPr="00AF4DA1">
        <w:rPr>
          <w:szCs w:val="24"/>
        </w:rPr>
        <w:t xml:space="preserve">исходных сообщений в рамках сеансов обмена по проектируемому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иду сведений.  Результатом проектирования </w:t>
      </w:r>
      <w:r w:rsidR="00CB5D4B" w:rsidRPr="00AF4DA1">
        <w:rPr>
          <w:szCs w:val="24"/>
        </w:rPr>
        <w:t>В</w:t>
      </w:r>
      <w:r w:rsidRPr="00AF4DA1">
        <w:rPr>
          <w:szCs w:val="24"/>
        </w:rPr>
        <w:t xml:space="preserve">ида сведений является набор </w:t>
      </w:r>
      <w:r w:rsidR="00893BC1">
        <w:rPr>
          <w:szCs w:val="24"/>
        </w:rPr>
        <w:t>СМЭВ</w:t>
      </w:r>
      <w:r w:rsidRPr="00AF4DA1">
        <w:rPr>
          <w:szCs w:val="24"/>
        </w:rPr>
        <w:t xml:space="preserve">-артефактов и </w:t>
      </w:r>
      <w:r w:rsidR="00B137B6" w:rsidRPr="00AF4DA1">
        <w:rPr>
          <w:szCs w:val="24"/>
        </w:rPr>
        <w:t>«</w:t>
      </w:r>
      <w:r w:rsidRPr="00AF4DA1">
        <w:rPr>
          <w:szCs w:val="24"/>
        </w:rPr>
        <w:t xml:space="preserve">Руководство пользователя </w:t>
      </w:r>
      <w:r w:rsidR="00CB5D4B" w:rsidRPr="00AF4DA1">
        <w:rPr>
          <w:szCs w:val="24"/>
        </w:rPr>
        <w:t>Вида</w:t>
      </w:r>
      <w:r w:rsidRPr="00AF4DA1">
        <w:rPr>
          <w:szCs w:val="24"/>
        </w:rPr>
        <w:t xml:space="preserve"> сведений</w:t>
      </w:r>
      <w:r w:rsidR="00E450B9">
        <w:rPr>
          <w:szCs w:val="24"/>
        </w:rPr>
        <w:t>»</w:t>
      </w:r>
      <w:r w:rsidRPr="00AF4DA1">
        <w:rPr>
          <w:szCs w:val="24"/>
        </w:rPr>
        <w:t>.</w:t>
      </w:r>
    </w:p>
    <w:p w14:paraId="5CFF67C4" w14:textId="5994B68B" w:rsidR="00F1318D" w:rsidRPr="00AF4DA1" w:rsidRDefault="00893BC1" w:rsidP="00A75B88">
      <w:pPr>
        <w:pStyle w:val="RTL21"/>
        <w:ind w:left="0" w:firstLine="709"/>
        <w:rPr>
          <w:szCs w:val="24"/>
        </w:rPr>
      </w:pPr>
      <w:bookmarkStart w:id="217" w:name="_Toc199509123"/>
      <w:r>
        <w:rPr>
          <w:szCs w:val="24"/>
        </w:rPr>
        <w:t>СМЭВ</w:t>
      </w:r>
      <w:r w:rsidR="00F1318D" w:rsidRPr="00AF4DA1">
        <w:rPr>
          <w:szCs w:val="24"/>
        </w:rPr>
        <w:t>-артефакты и Руководство пользователя</w:t>
      </w:r>
      <w:bookmarkEnd w:id="217"/>
      <w:r w:rsidR="00F1318D" w:rsidRPr="00AF4DA1">
        <w:rPr>
          <w:szCs w:val="24"/>
        </w:rPr>
        <w:t xml:space="preserve"> </w:t>
      </w:r>
    </w:p>
    <w:p w14:paraId="4D3CA1DE" w14:textId="4DA4C3B9" w:rsidR="00F1318D" w:rsidRPr="00AF4DA1" w:rsidRDefault="00893BC1" w:rsidP="00F1318D">
      <w:pPr>
        <w:pStyle w:val="RTL7"/>
        <w:rPr>
          <w:szCs w:val="24"/>
        </w:rPr>
      </w:pPr>
      <w:r>
        <w:rPr>
          <w:szCs w:val="24"/>
        </w:rPr>
        <w:t>СМЭВ</w:t>
      </w:r>
      <w:r w:rsidR="00F1318D" w:rsidRPr="00AF4DA1">
        <w:rPr>
          <w:szCs w:val="24"/>
        </w:rPr>
        <w:t xml:space="preserve">-артефакты </w:t>
      </w:r>
      <w:r w:rsidR="00E450B9">
        <w:rPr>
          <w:szCs w:val="24"/>
        </w:rPr>
        <w:t xml:space="preserve">– </w:t>
      </w:r>
      <w:r w:rsidR="00F1318D" w:rsidRPr="00AF4DA1">
        <w:rPr>
          <w:szCs w:val="24"/>
        </w:rPr>
        <w:t xml:space="preserve">это файлы </w:t>
      </w:r>
      <w:proofErr w:type="spellStart"/>
      <w:r w:rsidR="00F1318D" w:rsidRPr="00AF4DA1">
        <w:rPr>
          <w:szCs w:val="24"/>
        </w:rPr>
        <w:t>машино</w:t>
      </w:r>
      <w:proofErr w:type="spellEnd"/>
      <w:r w:rsidR="00DF23CC">
        <w:rPr>
          <w:szCs w:val="24"/>
        </w:rPr>
        <w:t>-</w:t>
      </w:r>
      <w:r w:rsidR="00F1318D" w:rsidRPr="00AF4DA1">
        <w:rPr>
          <w:szCs w:val="24"/>
        </w:rPr>
        <w:t xml:space="preserve"> и </w:t>
      </w:r>
      <w:proofErr w:type="spellStart"/>
      <w:r w:rsidR="00F1318D" w:rsidRPr="00AF4DA1">
        <w:rPr>
          <w:szCs w:val="24"/>
        </w:rPr>
        <w:t>человекочитаемого</w:t>
      </w:r>
      <w:proofErr w:type="spellEnd"/>
      <w:r w:rsidR="00F1318D" w:rsidRPr="00AF4DA1">
        <w:rPr>
          <w:szCs w:val="24"/>
        </w:rPr>
        <w:t xml:space="preserve"> формата</w:t>
      </w:r>
      <w:r w:rsidR="000D1139" w:rsidRPr="00AF4DA1">
        <w:rPr>
          <w:szCs w:val="24"/>
        </w:rPr>
        <w:t>,</w:t>
      </w:r>
      <w:r w:rsidR="00F1318D" w:rsidRPr="00AF4DA1">
        <w:rPr>
          <w:szCs w:val="24"/>
        </w:rPr>
        <w:t xml:space="preserve"> </w:t>
      </w:r>
      <w:r w:rsidR="000D1139" w:rsidRPr="00AF4DA1">
        <w:rPr>
          <w:szCs w:val="24"/>
        </w:rPr>
        <w:t>к</w:t>
      </w:r>
      <w:r w:rsidR="00F1318D" w:rsidRPr="00AF4DA1">
        <w:rPr>
          <w:szCs w:val="24"/>
        </w:rPr>
        <w:t xml:space="preserve">оторые содержат однозначно интерпретируемые </w:t>
      </w:r>
      <w:r>
        <w:rPr>
          <w:szCs w:val="24"/>
        </w:rPr>
        <w:t>СМЭВ3</w:t>
      </w:r>
      <w:r w:rsidR="00F1318D" w:rsidRPr="00AF4DA1">
        <w:rPr>
          <w:szCs w:val="24"/>
        </w:rPr>
        <w:t xml:space="preserve"> параметры конкретного </w:t>
      </w:r>
      <w:r w:rsidR="00CB5D4B" w:rsidRPr="00AF4DA1">
        <w:rPr>
          <w:szCs w:val="24"/>
        </w:rPr>
        <w:t>В</w:t>
      </w:r>
      <w:r w:rsidR="00F1318D" w:rsidRPr="00AF4DA1">
        <w:rPr>
          <w:szCs w:val="24"/>
        </w:rPr>
        <w:t>ида сведений.</w:t>
      </w:r>
      <w:r w:rsidR="009C3D29" w:rsidRPr="00AF4DA1">
        <w:rPr>
          <w:szCs w:val="24"/>
        </w:rPr>
        <w:t xml:space="preserve"> </w:t>
      </w:r>
      <w:r>
        <w:rPr>
          <w:szCs w:val="24"/>
        </w:rPr>
        <w:t>СМЭВ</w:t>
      </w:r>
      <w:r w:rsidR="00E450B9">
        <w:rPr>
          <w:szCs w:val="24"/>
        </w:rPr>
        <w:t>-</w:t>
      </w:r>
      <w:r w:rsidR="004E69D6" w:rsidRPr="00AF4DA1">
        <w:rPr>
          <w:szCs w:val="24"/>
        </w:rPr>
        <w:t xml:space="preserve">артефакты используются для </w:t>
      </w:r>
      <w:r w:rsidR="00506087">
        <w:rPr>
          <w:szCs w:val="24"/>
        </w:rPr>
        <w:t>определения логики работы</w:t>
      </w:r>
      <w:r w:rsidR="00506087" w:rsidRPr="00AF4DA1">
        <w:rPr>
          <w:szCs w:val="24"/>
        </w:rPr>
        <w:t xml:space="preserve"> </w:t>
      </w:r>
      <w:r w:rsidR="00CB5D4B" w:rsidRPr="00AF4DA1">
        <w:rPr>
          <w:szCs w:val="24"/>
        </w:rPr>
        <w:t>Вида сведений</w:t>
      </w:r>
      <w:r w:rsidR="009C3D29" w:rsidRPr="00AF4DA1">
        <w:rPr>
          <w:szCs w:val="24"/>
        </w:rPr>
        <w:t xml:space="preserve"> </w:t>
      </w:r>
      <w:r w:rsidR="004E69D6" w:rsidRPr="00AF4DA1">
        <w:rPr>
          <w:szCs w:val="24"/>
        </w:rPr>
        <w:t xml:space="preserve">в </w:t>
      </w:r>
      <w:r>
        <w:rPr>
          <w:szCs w:val="24"/>
        </w:rPr>
        <w:t>СМЭВ3</w:t>
      </w:r>
      <w:r w:rsidR="004E69D6" w:rsidRPr="00AF4DA1">
        <w:rPr>
          <w:szCs w:val="24"/>
        </w:rPr>
        <w:t>.</w:t>
      </w:r>
      <w:r w:rsidR="00F1318D" w:rsidRPr="00AF4DA1">
        <w:rPr>
          <w:szCs w:val="24"/>
        </w:rPr>
        <w:t xml:space="preserve"> </w:t>
      </w:r>
      <w:r w:rsidR="00E16F4D" w:rsidRPr="00AF4DA1">
        <w:rPr>
          <w:szCs w:val="24"/>
        </w:rPr>
        <w:t xml:space="preserve">К </w:t>
      </w:r>
      <w:r>
        <w:rPr>
          <w:szCs w:val="24"/>
        </w:rPr>
        <w:t>СМЭВ</w:t>
      </w:r>
      <w:r w:rsidR="00E16F4D" w:rsidRPr="00AF4DA1">
        <w:rPr>
          <w:szCs w:val="24"/>
        </w:rPr>
        <w:t xml:space="preserve">-артефактам </w:t>
      </w:r>
      <w:r w:rsidR="004E69D6" w:rsidRPr="00AF4DA1">
        <w:rPr>
          <w:szCs w:val="24"/>
        </w:rPr>
        <w:t>можно отнести</w:t>
      </w:r>
      <w:r w:rsidR="00E16F4D" w:rsidRPr="00AF4DA1">
        <w:rPr>
          <w:szCs w:val="24"/>
        </w:rPr>
        <w:t xml:space="preserve">, например, </w:t>
      </w:r>
      <w:proofErr w:type="spellStart"/>
      <w:r w:rsidR="00E16F4D" w:rsidRPr="00AF4DA1">
        <w:rPr>
          <w:szCs w:val="24"/>
          <w:lang w:val="en-US"/>
        </w:rPr>
        <w:t>xsd</w:t>
      </w:r>
      <w:proofErr w:type="spellEnd"/>
      <w:r w:rsidR="00E16F4D" w:rsidRPr="00AF4DA1">
        <w:rPr>
          <w:szCs w:val="24"/>
        </w:rPr>
        <w:t>-</w:t>
      </w:r>
      <w:r w:rsidR="00040DF3" w:rsidRPr="00AF4DA1">
        <w:rPr>
          <w:szCs w:val="24"/>
        </w:rPr>
        <w:t>схему, эталонные</w:t>
      </w:r>
      <w:r w:rsidR="00E16F4D" w:rsidRPr="00AF4DA1">
        <w:rPr>
          <w:szCs w:val="24"/>
        </w:rPr>
        <w:t xml:space="preserve"> сообщения</w:t>
      </w:r>
      <w:r w:rsidR="00576C33" w:rsidRPr="00AF4DA1">
        <w:rPr>
          <w:szCs w:val="24"/>
        </w:rPr>
        <w:t xml:space="preserve"> и </w:t>
      </w:r>
      <w:proofErr w:type="spellStart"/>
      <w:r w:rsidR="00576C33" w:rsidRPr="00AF4DA1">
        <w:rPr>
          <w:color w:val="000000"/>
          <w:szCs w:val="24"/>
          <w:shd w:val="clear" w:color="auto" w:fill="FFFFFF"/>
        </w:rPr>
        <w:t>xsl</w:t>
      </w:r>
      <w:proofErr w:type="spellEnd"/>
      <w:r w:rsidR="00576C33" w:rsidRPr="00AF4DA1">
        <w:rPr>
          <w:color w:val="000000"/>
          <w:szCs w:val="24"/>
          <w:shd w:val="clear" w:color="auto" w:fill="FFFFFF"/>
        </w:rPr>
        <w:t>-файлы тестовых сценариев, исп</w:t>
      </w:r>
      <w:r w:rsidR="0090027F">
        <w:rPr>
          <w:color w:val="000000"/>
          <w:szCs w:val="24"/>
          <w:shd w:val="clear" w:color="auto" w:fill="FFFFFF"/>
        </w:rPr>
        <w:t>о</w:t>
      </w:r>
      <w:r w:rsidR="00576C33" w:rsidRPr="00AF4DA1">
        <w:rPr>
          <w:color w:val="000000"/>
          <w:szCs w:val="24"/>
          <w:shd w:val="clear" w:color="auto" w:fill="FFFFFF"/>
        </w:rPr>
        <w:t xml:space="preserve">льзуемых в </w:t>
      </w:r>
      <w:r w:rsidR="00CB5D4B" w:rsidRPr="00AF4DA1">
        <w:rPr>
          <w:szCs w:val="24"/>
        </w:rPr>
        <w:t>Виде сведений</w:t>
      </w:r>
      <w:r w:rsidR="00576C33" w:rsidRPr="00AF4DA1">
        <w:rPr>
          <w:rFonts w:ascii="Segoe UI" w:hAnsi="Segoe UI" w:cs="Segoe UI"/>
          <w:color w:val="000000"/>
          <w:szCs w:val="24"/>
          <w:shd w:val="clear" w:color="auto" w:fill="FFFFFF"/>
        </w:rPr>
        <w:t>.</w:t>
      </w:r>
    </w:p>
    <w:p w14:paraId="2A1AAF6C" w14:textId="1459F5FB" w:rsidR="00F1318D" w:rsidRPr="00AF4DA1" w:rsidRDefault="00383B77" w:rsidP="00F1318D">
      <w:pPr>
        <w:pStyle w:val="RTL7"/>
        <w:rPr>
          <w:szCs w:val="24"/>
        </w:rPr>
      </w:pPr>
      <w:r w:rsidRPr="00AF4DA1">
        <w:rPr>
          <w:szCs w:val="24"/>
        </w:rPr>
        <w:t>«</w:t>
      </w:r>
      <w:r w:rsidR="00F1318D" w:rsidRPr="00AF4DA1">
        <w:rPr>
          <w:szCs w:val="24"/>
        </w:rPr>
        <w:t>Руководство пользователя</w:t>
      </w:r>
      <w:r w:rsidRPr="00AF4DA1">
        <w:rPr>
          <w:szCs w:val="24"/>
        </w:rPr>
        <w:t>»</w:t>
      </w:r>
      <w:r w:rsidR="00F1318D" w:rsidRPr="00AF4DA1">
        <w:rPr>
          <w:szCs w:val="24"/>
        </w:rPr>
        <w:t xml:space="preserve"> </w:t>
      </w:r>
      <w:r w:rsidRPr="00AF4DA1">
        <w:rPr>
          <w:szCs w:val="24"/>
        </w:rPr>
        <w:t>описывает</w:t>
      </w:r>
      <w:r w:rsidR="00F1318D" w:rsidRPr="00AF4DA1">
        <w:rPr>
          <w:szCs w:val="24"/>
        </w:rPr>
        <w:t xml:space="preserve"> правил</w:t>
      </w:r>
      <w:r w:rsidRPr="00AF4DA1">
        <w:rPr>
          <w:szCs w:val="24"/>
        </w:rPr>
        <w:t>а</w:t>
      </w:r>
      <w:r w:rsidR="00F1318D" w:rsidRPr="00AF4DA1">
        <w:rPr>
          <w:szCs w:val="24"/>
        </w:rPr>
        <w:t xml:space="preserve"> использования </w:t>
      </w:r>
      <w:r w:rsidR="00AF47BF" w:rsidRPr="00AF4DA1">
        <w:rPr>
          <w:szCs w:val="24"/>
        </w:rPr>
        <w:t>В</w:t>
      </w:r>
      <w:r w:rsidR="00F1318D" w:rsidRPr="00AF4DA1">
        <w:rPr>
          <w:szCs w:val="24"/>
        </w:rPr>
        <w:t>ида сведений, а также фикс</w:t>
      </w:r>
      <w:r w:rsidRPr="00AF4DA1">
        <w:rPr>
          <w:szCs w:val="24"/>
        </w:rPr>
        <w:t>ирует</w:t>
      </w:r>
      <w:r w:rsidR="00F1318D" w:rsidRPr="00AF4DA1">
        <w:rPr>
          <w:szCs w:val="24"/>
        </w:rPr>
        <w:t xml:space="preserve"> те его параметр</w:t>
      </w:r>
      <w:r w:rsidRPr="00AF4DA1">
        <w:rPr>
          <w:szCs w:val="24"/>
        </w:rPr>
        <w:t>ы</w:t>
      </w:r>
      <w:r w:rsidR="00F1318D" w:rsidRPr="00AF4DA1">
        <w:rPr>
          <w:szCs w:val="24"/>
        </w:rPr>
        <w:t xml:space="preserve">, которые не вошли в состав сведений, передаваемых в </w:t>
      </w:r>
      <w:r w:rsidR="00893BC1">
        <w:rPr>
          <w:szCs w:val="24"/>
        </w:rPr>
        <w:t>СМЭВ</w:t>
      </w:r>
      <w:r w:rsidR="00F1318D" w:rsidRPr="00AF4DA1">
        <w:rPr>
          <w:szCs w:val="24"/>
        </w:rPr>
        <w:t xml:space="preserve">-артефактах, и предназначены для сотрудников </w:t>
      </w:r>
      <w:r w:rsidR="00AD493A" w:rsidRPr="00AF4DA1">
        <w:rPr>
          <w:szCs w:val="24"/>
        </w:rPr>
        <w:t>СЭ</w:t>
      </w:r>
      <w:r w:rsidR="00D571C9"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="00AD493A" w:rsidRPr="00AF4DA1">
        <w:rPr>
          <w:szCs w:val="24"/>
        </w:rPr>
        <w:t>.</w:t>
      </w:r>
      <w:r w:rsidR="00F1318D" w:rsidRPr="00AF4DA1">
        <w:rPr>
          <w:szCs w:val="24"/>
        </w:rPr>
        <w:t xml:space="preserve"> </w:t>
      </w:r>
    </w:p>
    <w:p w14:paraId="637E42FA" w14:textId="05E49DF2" w:rsidR="0035408D" w:rsidRPr="00AF4DA1" w:rsidRDefault="002512D2" w:rsidP="00A75B88">
      <w:pPr>
        <w:pStyle w:val="RTL21"/>
        <w:ind w:left="0" w:firstLine="709"/>
        <w:rPr>
          <w:szCs w:val="24"/>
        </w:rPr>
      </w:pPr>
      <w:bookmarkStart w:id="218" w:name="_Toc79083971"/>
      <w:bookmarkStart w:id="219" w:name="_Toc79083972"/>
      <w:bookmarkStart w:id="220" w:name="_Toc199509124"/>
      <w:bookmarkEnd w:id="218"/>
      <w:bookmarkEnd w:id="219"/>
      <w:r w:rsidRPr="00AF4DA1">
        <w:rPr>
          <w:szCs w:val="24"/>
        </w:rPr>
        <w:t xml:space="preserve">Порядок </w:t>
      </w:r>
      <w:r w:rsidR="00556F36" w:rsidRPr="00AF4DA1">
        <w:rPr>
          <w:szCs w:val="24"/>
        </w:rPr>
        <w:t>проектирования</w:t>
      </w:r>
      <w:bookmarkEnd w:id="220"/>
      <w:r w:rsidR="0035408D" w:rsidRPr="00AF4DA1">
        <w:rPr>
          <w:szCs w:val="24"/>
        </w:rPr>
        <w:t xml:space="preserve"> </w:t>
      </w:r>
    </w:p>
    <w:p w14:paraId="7DDC52E6" w14:textId="6BD9A0A1" w:rsidR="0035408D" w:rsidRPr="00AF4DA1" w:rsidRDefault="0035408D" w:rsidP="0035408D">
      <w:pPr>
        <w:pStyle w:val="RTL7"/>
        <w:rPr>
          <w:szCs w:val="24"/>
        </w:rPr>
      </w:pPr>
      <w:r w:rsidRPr="00AF4DA1">
        <w:rPr>
          <w:szCs w:val="24"/>
        </w:rPr>
        <w:t xml:space="preserve">В ходе проектирования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 xml:space="preserve">ида сведений необходимо </w:t>
      </w:r>
      <w:r w:rsidR="002512D2" w:rsidRPr="00AF4DA1">
        <w:rPr>
          <w:szCs w:val="24"/>
        </w:rPr>
        <w:t>принять следующие решения</w:t>
      </w:r>
      <w:r w:rsidRPr="00AF4DA1">
        <w:rPr>
          <w:szCs w:val="24"/>
        </w:rPr>
        <w:t>:</w:t>
      </w:r>
    </w:p>
    <w:p w14:paraId="086538D8" w14:textId="77777777" w:rsidR="0037564D" w:rsidRPr="00AF4DA1" w:rsidRDefault="0035408D" w:rsidP="00855F43">
      <w:pPr>
        <w:pStyle w:val="RTL0"/>
        <w:numPr>
          <w:ilvl w:val="0"/>
          <w:numId w:val="50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Определить состав </w:t>
      </w:r>
      <w:r w:rsidR="0037564D" w:rsidRPr="00AF4DA1">
        <w:rPr>
          <w:szCs w:val="24"/>
        </w:rPr>
        <w:t>сеанса обмена</w:t>
      </w:r>
      <w:r w:rsidR="00C97304" w:rsidRPr="00AF4DA1">
        <w:rPr>
          <w:szCs w:val="24"/>
        </w:rPr>
        <w:t>;</w:t>
      </w:r>
    </w:p>
    <w:p w14:paraId="2E42708A" w14:textId="40ED6A29" w:rsidR="003B2969" w:rsidRPr="00AF4DA1" w:rsidRDefault="003B2969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Описать </w:t>
      </w:r>
      <w:r w:rsidR="00893BC1">
        <w:rPr>
          <w:szCs w:val="24"/>
        </w:rPr>
        <w:t>СМЭВ</w:t>
      </w:r>
      <w:r w:rsidRPr="00AF4DA1">
        <w:rPr>
          <w:szCs w:val="24"/>
        </w:rPr>
        <w:t>-документы</w:t>
      </w:r>
      <w:r w:rsidR="00C97304" w:rsidRPr="00AF4DA1">
        <w:rPr>
          <w:szCs w:val="24"/>
        </w:rPr>
        <w:t>;</w:t>
      </w:r>
    </w:p>
    <w:p w14:paraId="45E42F35" w14:textId="77777777" w:rsidR="001605DB" w:rsidRPr="00AF4DA1" w:rsidRDefault="003B2969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 xml:space="preserve">Выбрать </w:t>
      </w:r>
      <w:r w:rsidR="00D20129" w:rsidRPr="00AF4DA1">
        <w:rPr>
          <w:szCs w:val="24"/>
        </w:rPr>
        <w:t>режим обмена</w:t>
      </w:r>
      <w:r w:rsidR="00C97304" w:rsidRPr="00AF4DA1">
        <w:rPr>
          <w:szCs w:val="24"/>
        </w:rPr>
        <w:t>;</w:t>
      </w:r>
    </w:p>
    <w:p w14:paraId="5DF3CC42" w14:textId="77777777" w:rsidR="00D20129" w:rsidRPr="00AF4DA1" w:rsidRDefault="001605DB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>В</w:t>
      </w:r>
      <w:r w:rsidR="00C97304" w:rsidRPr="00AF4DA1">
        <w:rPr>
          <w:szCs w:val="24"/>
        </w:rPr>
        <w:t>ыбрать маршрутизацию;</w:t>
      </w:r>
    </w:p>
    <w:p w14:paraId="6CEFEF2B" w14:textId="77777777" w:rsidR="00D20129" w:rsidRPr="00AF4DA1" w:rsidRDefault="00556F36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>Определить</w:t>
      </w:r>
      <w:r w:rsidR="00D20129" w:rsidRPr="00AF4DA1">
        <w:rPr>
          <w:szCs w:val="24"/>
        </w:rPr>
        <w:t xml:space="preserve"> нормативы </w:t>
      </w:r>
      <w:r w:rsidR="00C97304" w:rsidRPr="00AF4DA1">
        <w:rPr>
          <w:szCs w:val="24"/>
        </w:rPr>
        <w:t>формирования ответных сообщений;</w:t>
      </w:r>
    </w:p>
    <w:p w14:paraId="4BB733BD" w14:textId="77777777" w:rsidR="003128A3" w:rsidRPr="00AF4DA1" w:rsidRDefault="00D20129" w:rsidP="00A75B88">
      <w:pPr>
        <w:pStyle w:val="RTL0"/>
        <w:ind w:left="0" w:firstLine="709"/>
        <w:rPr>
          <w:szCs w:val="24"/>
        </w:rPr>
      </w:pPr>
      <w:bookmarkStart w:id="221" w:name="_Ref136547576"/>
      <w:r w:rsidRPr="00AF4DA1">
        <w:rPr>
          <w:szCs w:val="24"/>
        </w:rPr>
        <w:t>Определить пропускную способность отвечающей стороны.</w:t>
      </w:r>
      <w:bookmarkEnd w:id="221"/>
      <w:r w:rsidR="003128A3" w:rsidRPr="00AF4DA1">
        <w:rPr>
          <w:szCs w:val="24"/>
        </w:rPr>
        <w:t xml:space="preserve"> </w:t>
      </w:r>
    </w:p>
    <w:p w14:paraId="4E48C1E3" w14:textId="77777777" w:rsidR="00556F36" w:rsidRPr="00AF4DA1" w:rsidRDefault="00556F36" w:rsidP="00A75B88">
      <w:pPr>
        <w:pStyle w:val="RTL21"/>
        <w:ind w:left="0" w:firstLine="709"/>
        <w:rPr>
          <w:szCs w:val="24"/>
        </w:rPr>
      </w:pPr>
      <w:bookmarkStart w:id="222" w:name="_Toc199509125"/>
      <w:r w:rsidRPr="00AF4DA1">
        <w:rPr>
          <w:szCs w:val="24"/>
        </w:rPr>
        <w:t xml:space="preserve">Состав </w:t>
      </w:r>
      <w:r w:rsidR="0037564D" w:rsidRPr="00AF4DA1">
        <w:rPr>
          <w:szCs w:val="24"/>
        </w:rPr>
        <w:t>сеанса обмена</w:t>
      </w:r>
      <w:bookmarkEnd w:id="222"/>
      <w:r w:rsidRPr="00AF4DA1">
        <w:rPr>
          <w:szCs w:val="24"/>
        </w:rPr>
        <w:t xml:space="preserve"> </w:t>
      </w:r>
    </w:p>
    <w:p w14:paraId="5842EE57" w14:textId="7AA7F607" w:rsidR="00763E65" w:rsidRPr="00AF4DA1" w:rsidRDefault="00556F36" w:rsidP="00556F36">
      <w:pPr>
        <w:pStyle w:val="RTL7"/>
        <w:rPr>
          <w:szCs w:val="24"/>
        </w:rPr>
      </w:pPr>
      <w:r w:rsidRPr="00AF4DA1">
        <w:rPr>
          <w:szCs w:val="24"/>
        </w:rPr>
        <w:t>Сеанс обмена</w:t>
      </w:r>
      <w:r w:rsidR="00C97304" w:rsidRPr="00AF4DA1">
        <w:rPr>
          <w:szCs w:val="24"/>
        </w:rPr>
        <w:t xml:space="preserve"> –</w:t>
      </w:r>
      <w:r w:rsidRPr="00AF4DA1">
        <w:rPr>
          <w:szCs w:val="24"/>
        </w:rPr>
        <w:t xml:space="preserve"> это </w:t>
      </w:r>
      <w:r w:rsidR="00C97304" w:rsidRPr="00AF4DA1">
        <w:rPr>
          <w:szCs w:val="24"/>
        </w:rPr>
        <w:t>завершённый</w:t>
      </w:r>
      <w:r w:rsidRPr="00AF4DA1">
        <w:rPr>
          <w:szCs w:val="24"/>
        </w:rPr>
        <w:t xml:space="preserve"> с прикладной точки зрения акт обмена сведениями</w:t>
      </w:r>
      <w:r w:rsidR="00763E65" w:rsidRPr="00AF4DA1">
        <w:rPr>
          <w:szCs w:val="24"/>
        </w:rPr>
        <w:t xml:space="preserve"> с</w:t>
      </w:r>
      <w:r w:rsidR="00DF23CC">
        <w:rPr>
          <w:szCs w:val="24"/>
        </w:rPr>
        <w:t> </w:t>
      </w:r>
      <w:r w:rsidR="00763E65" w:rsidRPr="00AF4DA1">
        <w:rPr>
          <w:szCs w:val="24"/>
        </w:rPr>
        <w:t xml:space="preserve">использованием </w:t>
      </w:r>
      <w:r w:rsidR="00893BC1">
        <w:rPr>
          <w:szCs w:val="24"/>
        </w:rPr>
        <w:t>СМЭВ3</w:t>
      </w:r>
      <w:r w:rsidR="00763E65" w:rsidRPr="00AF4DA1">
        <w:rPr>
          <w:szCs w:val="24"/>
        </w:rPr>
        <w:t>,</w:t>
      </w:r>
      <w:r w:rsidRPr="00AF4DA1">
        <w:rPr>
          <w:szCs w:val="24"/>
        </w:rPr>
        <w:t xml:space="preserve"> </w:t>
      </w:r>
      <w:r w:rsidR="00C97304" w:rsidRPr="00AF4DA1">
        <w:rPr>
          <w:szCs w:val="24"/>
        </w:rPr>
        <w:t>осуществлённый</w:t>
      </w:r>
      <w:r w:rsidRPr="00AF4DA1">
        <w:rPr>
          <w:szCs w:val="24"/>
        </w:rPr>
        <w:t xml:space="preserve"> с </w:t>
      </w:r>
      <w:r w:rsidR="00C97304" w:rsidRPr="00AF4DA1">
        <w:rPr>
          <w:szCs w:val="24"/>
        </w:rPr>
        <w:t>учётом</w:t>
      </w:r>
      <w:r w:rsidRPr="00AF4DA1">
        <w:rPr>
          <w:szCs w:val="24"/>
        </w:rPr>
        <w:t xml:space="preserve"> набора правил и ограничений</w:t>
      </w:r>
      <w:r w:rsidR="00763E65" w:rsidRPr="00AF4DA1">
        <w:rPr>
          <w:szCs w:val="24"/>
        </w:rPr>
        <w:t xml:space="preserve">, зарегистрированных в </w:t>
      </w:r>
      <w:r w:rsidR="00893BC1">
        <w:rPr>
          <w:szCs w:val="24"/>
        </w:rPr>
        <w:t>СМЭВ3</w:t>
      </w:r>
      <w:r w:rsidR="00763E65" w:rsidRPr="00AF4DA1">
        <w:rPr>
          <w:szCs w:val="24"/>
        </w:rPr>
        <w:t xml:space="preserve"> и называемы</w:t>
      </w:r>
      <w:r w:rsidR="005F4F9C" w:rsidRPr="00AF4DA1">
        <w:rPr>
          <w:szCs w:val="24"/>
        </w:rPr>
        <w:t>х</w:t>
      </w:r>
      <w:r w:rsidR="00763E65" w:rsidRPr="00AF4DA1">
        <w:rPr>
          <w:szCs w:val="24"/>
        </w:rPr>
        <w:t xml:space="preserve"> протоколом обмена или </w:t>
      </w:r>
      <w:r w:rsidR="00E7118F" w:rsidRPr="00AF4DA1">
        <w:rPr>
          <w:szCs w:val="24"/>
        </w:rPr>
        <w:t>В</w:t>
      </w:r>
      <w:r w:rsidR="00763E65" w:rsidRPr="00AF4DA1">
        <w:rPr>
          <w:szCs w:val="24"/>
        </w:rPr>
        <w:t xml:space="preserve">идом сведений данного сеанса обмена.  </w:t>
      </w:r>
    </w:p>
    <w:p w14:paraId="1ABE6762" w14:textId="6F0E83E1" w:rsidR="00763E65" w:rsidRPr="00AF4DA1" w:rsidRDefault="00763E65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 xml:space="preserve">Максимальное количество ответных </w:t>
      </w:r>
      <w:r w:rsidR="00893BC1">
        <w:rPr>
          <w:szCs w:val="24"/>
        </w:rPr>
        <w:t>СМЭВ</w:t>
      </w:r>
      <w:r w:rsidR="00117D22" w:rsidRPr="00AF4DA1">
        <w:rPr>
          <w:szCs w:val="24"/>
        </w:rPr>
        <w:t>-</w:t>
      </w:r>
      <w:r w:rsidRPr="00AF4DA1">
        <w:rPr>
          <w:szCs w:val="24"/>
        </w:rPr>
        <w:t>передач</w:t>
      </w:r>
    </w:p>
    <w:p w14:paraId="1590E409" w14:textId="5CFFF957" w:rsidR="00117D22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t xml:space="preserve">Каждый сеанс обмена реализуется как серия взаимосвязанных единичных передач сведений через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</w:t>
      </w:r>
      <w:r w:rsidR="00893BC1">
        <w:rPr>
          <w:szCs w:val="24"/>
        </w:rPr>
        <w:t>СМЭВ</w:t>
      </w:r>
      <w:r w:rsidRPr="00AF4DA1">
        <w:rPr>
          <w:szCs w:val="24"/>
        </w:rPr>
        <w:t xml:space="preserve">-передач). </w:t>
      </w:r>
      <w:r w:rsidR="00556F36" w:rsidRPr="00AF4DA1">
        <w:rPr>
          <w:szCs w:val="24"/>
        </w:rPr>
        <w:t xml:space="preserve"> </w:t>
      </w:r>
    </w:p>
    <w:p w14:paraId="7288E10B" w14:textId="3E351EEE" w:rsidR="00763E65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Каждый сеанс обмена начинается с одной инициирующей </w:t>
      </w:r>
      <w:r w:rsidR="00893BC1">
        <w:rPr>
          <w:szCs w:val="24"/>
        </w:rPr>
        <w:t>СМЭВ</w:t>
      </w:r>
      <w:r w:rsidR="00117D22" w:rsidRPr="00AF4DA1">
        <w:rPr>
          <w:szCs w:val="24"/>
        </w:rPr>
        <w:t>-</w:t>
      </w:r>
      <w:r w:rsidRPr="00AF4DA1">
        <w:rPr>
          <w:szCs w:val="24"/>
        </w:rPr>
        <w:t>передачи – отправки сообщения</w:t>
      </w:r>
      <w:r w:rsidR="004E69D6" w:rsidRPr="00AF4DA1">
        <w:rPr>
          <w:szCs w:val="24"/>
        </w:rPr>
        <w:t>-запроса</w:t>
      </w:r>
      <w:r w:rsidR="00AC4313" w:rsidRPr="00AF4DA1">
        <w:rPr>
          <w:szCs w:val="24"/>
        </w:rPr>
        <w:t xml:space="preserve">, содержащего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="00AC4313" w:rsidRPr="00AF4DA1">
        <w:rPr>
          <w:szCs w:val="24"/>
        </w:rPr>
        <w:t xml:space="preserve">по конкретному </w:t>
      </w:r>
      <w:r w:rsidR="00E7118F" w:rsidRPr="00AF4DA1">
        <w:rPr>
          <w:szCs w:val="24"/>
        </w:rPr>
        <w:t>Виду сведений</w:t>
      </w:r>
      <w:r w:rsidR="00AC4313" w:rsidRPr="00AF4DA1">
        <w:rPr>
          <w:szCs w:val="24"/>
        </w:rPr>
        <w:t xml:space="preserve"> (</w:t>
      </w:r>
      <w:r w:rsidR="00DF23CC">
        <w:rPr>
          <w:szCs w:val="24"/>
        </w:rPr>
        <w:t>протоколу обмена</w:t>
      </w:r>
      <w:r w:rsidR="00AC4313" w:rsidRPr="00AF4DA1">
        <w:rPr>
          <w:szCs w:val="24"/>
        </w:rPr>
        <w:t>),</w:t>
      </w:r>
      <w:r w:rsidRPr="00AF4DA1">
        <w:rPr>
          <w:szCs w:val="24"/>
        </w:rPr>
        <w:t xml:space="preserve"> от</w:t>
      </w:r>
      <w:r w:rsidR="00DF23CC">
        <w:rPr>
          <w:szCs w:val="24"/>
        </w:rPr>
        <w:t> </w:t>
      </w:r>
      <w:r w:rsidR="00673767" w:rsidRPr="00AF4DA1">
        <w:rPr>
          <w:szCs w:val="24"/>
        </w:rPr>
        <w:t>ИС-инициатора</w:t>
      </w:r>
      <w:r w:rsidR="008D24EF" w:rsidRPr="00AF4DA1">
        <w:rPr>
          <w:szCs w:val="24"/>
        </w:rPr>
        <w:t xml:space="preserve"> взаимодействия</w:t>
      </w:r>
      <w:r w:rsidRPr="00AF4DA1">
        <w:rPr>
          <w:szCs w:val="24"/>
        </w:rPr>
        <w:t xml:space="preserve">. </w:t>
      </w:r>
    </w:p>
    <w:p w14:paraId="082E508C" w14:textId="16F06116" w:rsidR="00763E65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t xml:space="preserve">Реакциями на инициирующую </w:t>
      </w:r>
      <w:r w:rsidR="00893BC1">
        <w:rPr>
          <w:szCs w:val="24"/>
        </w:rPr>
        <w:t>СМЭВ</w:t>
      </w:r>
      <w:r w:rsidR="00117D22" w:rsidRPr="00AF4DA1">
        <w:rPr>
          <w:szCs w:val="24"/>
        </w:rPr>
        <w:t>-</w:t>
      </w:r>
      <w:r w:rsidRPr="00AF4DA1">
        <w:rPr>
          <w:szCs w:val="24"/>
        </w:rPr>
        <w:t xml:space="preserve">передачу являются ответные </w:t>
      </w:r>
      <w:r w:rsidR="00893BC1">
        <w:rPr>
          <w:szCs w:val="24"/>
        </w:rPr>
        <w:t>СМЭВ</w:t>
      </w:r>
      <w:r w:rsidR="00117D22" w:rsidRPr="00AF4DA1">
        <w:rPr>
          <w:szCs w:val="24"/>
        </w:rPr>
        <w:t>-</w:t>
      </w:r>
      <w:r w:rsidRPr="00AF4DA1">
        <w:rPr>
          <w:szCs w:val="24"/>
        </w:rPr>
        <w:t xml:space="preserve">передачи.  Ответные </w:t>
      </w:r>
      <w:r w:rsidR="00893BC1">
        <w:rPr>
          <w:szCs w:val="24"/>
        </w:rPr>
        <w:t>СМЭВ</w:t>
      </w:r>
      <w:r w:rsidR="00117D22" w:rsidRPr="00AF4DA1">
        <w:rPr>
          <w:szCs w:val="24"/>
        </w:rPr>
        <w:t>-</w:t>
      </w:r>
      <w:r w:rsidRPr="00AF4DA1">
        <w:rPr>
          <w:szCs w:val="24"/>
        </w:rPr>
        <w:t>передачи представляют собой отправки сообщений</w:t>
      </w:r>
      <w:r w:rsidR="004E69D6" w:rsidRPr="00AF4DA1">
        <w:rPr>
          <w:szCs w:val="24"/>
        </w:rPr>
        <w:t>-ответов</w:t>
      </w:r>
      <w:r w:rsidRPr="00AF4DA1">
        <w:rPr>
          <w:szCs w:val="24"/>
        </w:rPr>
        <w:t>,</w:t>
      </w:r>
      <w:r w:rsidR="00AC4313" w:rsidRPr="00AF4DA1">
        <w:rPr>
          <w:szCs w:val="24"/>
        </w:rPr>
        <w:t xml:space="preserve"> содержащих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="00AC4313" w:rsidRPr="00AF4DA1">
        <w:rPr>
          <w:szCs w:val="24"/>
        </w:rPr>
        <w:t xml:space="preserve">по конкретному </w:t>
      </w:r>
      <w:r w:rsidR="00E7118F" w:rsidRPr="00AF4DA1">
        <w:rPr>
          <w:szCs w:val="24"/>
        </w:rPr>
        <w:t>В</w:t>
      </w:r>
      <w:r w:rsidR="00AC4313" w:rsidRPr="00AF4DA1">
        <w:rPr>
          <w:szCs w:val="24"/>
        </w:rPr>
        <w:t>иду сведения, только</w:t>
      </w:r>
      <w:r w:rsidRPr="00AF4DA1">
        <w:rPr>
          <w:szCs w:val="24"/>
        </w:rPr>
        <w:t xml:space="preserve"> уже со стороны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</w:t>
      </w:r>
      <w:r w:rsidR="006B4019" w:rsidRPr="00AF4DA1">
        <w:rPr>
          <w:szCs w:val="24"/>
        </w:rPr>
        <w:t>ответчиков</w:t>
      </w:r>
      <w:r w:rsidRPr="00AF4DA1">
        <w:rPr>
          <w:szCs w:val="24"/>
        </w:rPr>
        <w:t xml:space="preserve"> в адрес </w:t>
      </w:r>
      <w:r w:rsidR="00673767" w:rsidRPr="00AF4DA1">
        <w:rPr>
          <w:szCs w:val="24"/>
        </w:rPr>
        <w:t>ИС-</w:t>
      </w:r>
      <w:r w:rsidR="00282EFC" w:rsidRPr="00AF4DA1" w:rsidDel="006B4019">
        <w:rPr>
          <w:szCs w:val="24"/>
        </w:rPr>
        <w:t xml:space="preserve"> </w:t>
      </w:r>
      <w:r w:rsidR="006B4019" w:rsidRPr="00AF4DA1">
        <w:rPr>
          <w:szCs w:val="24"/>
        </w:rPr>
        <w:t>инициаторов взаимодействия</w:t>
      </w:r>
      <w:r w:rsidRPr="00AF4DA1">
        <w:rPr>
          <w:szCs w:val="24"/>
        </w:rPr>
        <w:t xml:space="preserve">. </w:t>
      </w:r>
    </w:p>
    <w:p w14:paraId="73D4AD8C" w14:textId="48112DB8" w:rsidR="00763E65" w:rsidRPr="00AF4DA1" w:rsidRDefault="00447258" w:rsidP="00763E65">
      <w:pPr>
        <w:pStyle w:val="RTL7"/>
        <w:rPr>
          <w:b/>
          <w:szCs w:val="24"/>
        </w:rPr>
      </w:pPr>
      <w:r>
        <w:rPr>
          <w:b/>
          <w:szCs w:val="24"/>
        </w:rPr>
        <w:t>О</w:t>
      </w:r>
      <w:r w:rsidR="00763E65" w:rsidRPr="00AF4DA1">
        <w:rPr>
          <w:b/>
          <w:szCs w:val="24"/>
        </w:rPr>
        <w:t xml:space="preserve">тветных </w:t>
      </w:r>
      <w:r w:rsidR="00893BC1">
        <w:rPr>
          <w:b/>
          <w:szCs w:val="24"/>
        </w:rPr>
        <w:t>СМЭВ</w:t>
      </w:r>
      <w:r w:rsidR="00117D22" w:rsidRPr="00AF4DA1">
        <w:rPr>
          <w:b/>
          <w:szCs w:val="24"/>
        </w:rPr>
        <w:t>-</w:t>
      </w:r>
      <w:r w:rsidR="00C97304" w:rsidRPr="00AF4DA1">
        <w:rPr>
          <w:b/>
          <w:szCs w:val="24"/>
        </w:rPr>
        <w:t>передач может</w:t>
      </w:r>
      <w:r w:rsidR="00763E65" w:rsidRPr="00AF4DA1">
        <w:rPr>
          <w:b/>
          <w:szCs w:val="24"/>
        </w:rPr>
        <w:t xml:space="preserve"> </w:t>
      </w:r>
      <w:r>
        <w:rPr>
          <w:b/>
          <w:szCs w:val="24"/>
        </w:rPr>
        <w:t>быть несколько.</w:t>
      </w:r>
      <w:r w:rsidR="00763E65" w:rsidRPr="00AF4DA1">
        <w:rPr>
          <w:b/>
          <w:szCs w:val="24"/>
        </w:rPr>
        <w:t xml:space="preserve"> </w:t>
      </w:r>
      <w:r>
        <w:rPr>
          <w:b/>
          <w:szCs w:val="24"/>
        </w:rPr>
        <w:t>Их количество</w:t>
      </w:r>
      <w:r w:rsidR="00763E65" w:rsidRPr="00AF4DA1">
        <w:rPr>
          <w:b/>
          <w:szCs w:val="24"/>
        </w:rPr>
        <w:t xml:space="preserve"> должно быть определено в ходе проектирования </w:t>
      </w:r>
      <w:r w:rsidR="00AF47BF" w:rsidRPr="00AF4DA1">
        <w:rPr>
          <w:b/>
          <w:szCs w:val="24"/>
        </w:rPr>
        <w:t>В</w:t>
      </w:r>
      <w:r w:rsidR="00117D22" w:rsidRPr="00AF4DA1">
        <w:rPr>
          <w:b/>
          <w:szCs w:val="24"/>
        </w:rPr>
        <w:t>ида сведений</w:t>
      </w:r>
      <w:r w:rsidR="00763E65" w:rsidRPr="00AF4DA1">
        <w:rPr>
          <w:b/>
          <w:szCs w:val="24"/>
        </w:rPr>
        <w:t>.</w:t>
      </w:r>
    </w:p>
    <w:p w14:paraId="4112D7E2" w14:textId="52FFB03E" w:rsidR="00763E65" w:rsidRPr="00AF4DA1" w:rsidRDefault="00117D22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>Привязка СМЭВ-документов к СМЭВ-передачам</w:t>
      </w:r>
    </w:p>
    <w:p w14:paraId="0AF0D50B" w14:textId="04668E0F" w:rsidR="00763E65" w:rsidRPr="00AF4DA1" w:rsidRDefault="00117D22" w:rsidP="00117D22">
      <w:pPr>
        <w:pStyle w:val="RTL7"/>
        <w:rPr>
          <w:szCs w:val="24"/>
        </w:rPr>
      </w:pPr>
      <w:r w:rsidRPr="00AF4DA1">
        <w:rPr>
          <w:szCs w:val="24"/>
        </w:rPr>
        <w:t>Полезной нагрузкой каждого исходного сообщения, передаваемого как в инициирующих, так и в ответных СМЭВ-передачах</w:t>
      </w:r>
      <w:r w:rsidR="007B75E6">
        <w:rPr>
          <w:szCs w:val="24"/>
        </w:rPr>
        <w:t>,</w:t>
      </w:r>
      <w:r w:rsidRPr="00AF4DA1">
        <w:rPr>
          <w:szCs w:val="24"/>
        </w:rPr>
        <w:t xml:space="preserve"> являются </w:t>
      </w:r>
      <w:r w:rsidR="002512D2" w:rsidRPr="00AF4DA1">
        <w:rPr>
          <w:szCs w:val="24"/>
        </w:rPr>
        <w:t xml:space="preserve">СМЭВ-документы. </w:t>
      </w:r>
      <w:r w:rsidR="00763E65" w:rsidRPr="00AF4DA1">
        <w:rPr>
          <w:szCs w:val="24"/>
        </w:rPr>
        <w:t xml:space="preserve">СМЭВ-документ </w:t>
      </w:r>
      <w:r w:rsidR="005F4F9C" w:rsidRPr="00AF4DA1">
        <w:rPr>
          <w:szCs w:val="24"/>
        </w:rPr>
        <w:t xml:space="preserve">– </w:t>
      </w:r>
      <w:r w:rsidR="00763E65" w:rsidRPr="00AF4DA1">
        <w:rPr>
          <w:szCs w:val="24"/>
        </w:rPr>
        <w:t>это</w:t>
      </w:r>
      <w:r w:rsidR="005F4F9C" w:rsidRPr="00AF4DA1">
        <w:rPr>
          <w:szCs w:val="24"/>
        </w:rPr>
        <w:t xml:space="preserve"> </w:t>
      </w:r>
      <w:r w:rsidR="00763E65" w:rsidRPr="00AF4DA1">
        <w:rPr>
          <w:szCs w:val="24"/>
        </w:rPr>
        <w:t>составная часть</w:t>
      </w:r>
      <w:r w:rsidRPr="00AF4DA1">
        <w:rPr>
          <w:szCs w:val="24"/>
        </w:rPr>
        <w:t xml:space="preserve"> каждого</w:t>
      </w:r>
      <w:r w:rsidR="00763E65" w:rsidRPr="00AF4DA1">
        <w:rPr>
          <w:szCs w:val="24"/>
        </w:rPr>
        <w:t xml:space="preserve"> исходного сообщения, которая является непосредственным носителем сведений, ради обмена которыми и организуется взаимодействие</w:t>
      </w:r>
      <w:r w:rsidR="009B3C8D" w:rsidRPr="00AF4DA1">
        <w:rPr>
          <w:szCs w:val="24"/>
        </w:rPr>
        <w:t>.</w:t>
      </w:r>
    </w:p>
    <w:p w14:paraId="5429B59A" w14:textId="02E83C40" w:rsidR="00117D22" w:rsidRPr="00AF4DA1" w:rsidRDefault="00117D22" w:rsidP="00117D22">
      <w:pPr>
        <w:pStyle w:val="RTL7"/>
        <w:rPr>
          <w:b/>
          <w:szCs w:val="24"/>
        </w:rPr>
      </w:pPr>
      <w:r w:rsidRPr="00AF4DA1">
        <w:rPr>
          <w:b/>
          <w:szCs w:val="24"/>
        </w:rPr>
        <w:t xml:space="preserve">В ходе проектирования </w:t>
      </w:r>
      <w:r w:rsidR="00AF47BF" w:rsidRPr="00AF4DA1">
        <w:rPr>
          <w:b/>
          <w:szCs w:val="24"/>
        </w:rPr>
        <w:t>В</w:t>
      </w:r>
      <w:r w:rsidRPr="00AF4DA1">
        <w:rPr>
          <w:b/>
          <w:szCs w:val="24"/>
        </w:rPr>
        <w:t xml:space="preserve">ида сведений каждый СМЭВ-документ должен быть </w:t>
      </w:r>
      <w:r w:rsidR="002512D2" w:rsidRPr="00AF4DA1">
        <w:rPr>
          <w:b/>
          <w:szCs w:val="24"/>
        </w:rPr>
        <w:t xml:space="preserve">закреплён </w:t>
      </w:r>
      <w:r w:rsidRPr="00AF4DA1">
        <w:rPr>
          <w:b/>
          <w:szCs w:val="24"/>
        </w:rPr>
        <w:t xml:space="preserve">за сообщением </w:t>
      </w:r>
      <w:r w:rsidR="002043A2" w:rsidRPr="00AF4DA1">
        <w:rPr>
          <w:b/>
          <w:szCs w:val="24"/>
        </w:rPr>
        <w:t xml:space="preserve">либо </w:t>
      </w:r>
      <w:r w:rsidRPr="00AF4DA1">
        <w:rPr>
          <w:b/>
          <w:szCs w:val="24"/>
        </w:rPr>
        <w:t>инициирующей</w:t>
      </w:r>
      <w:r w:rsidR="002043A2" w:rsidRPr="00AF4DA1">
        <w:rPr>
          <w:b/>
          <w:szCs w:val="24"/>
        </w:rPr>
        <w:t>,</w:t>
      </w:r>
      <w:r w:rsidRPr="00AF4DA1">
        <w:rPr>
          <w:b/>
          <w:szCs w:val="24"/>
        </w:rPr>
        <w:t xml:space="preserve"> </w:t>
      </w:r>
      <w:r w:rsidR="002043A2" w:rsidRPr="00AF4DA1">
        <w:rPr>
          <w:b/>
          <w:szCs w:val="24"/>
        </w:rPr>
        <w:t>либо</w:t>
      </w:r>
      <w:r w:rsidRPr="00AF4DA1">
        <w:rPr>
          <w:b/>
          <w:szCs w:val="24"/>
        </w:rPr>
        <w:t xml:space="preserve"> одной из ответных СМЭВ-передач</w:t>
      </w:r>
      <w:r w:rsidR="002043A2" w:rsidRPr="00AF4DA1">
        <w:rPr>
          <w:b/>
          <w:szCs w:val="24"/>
        </w:rPr>
        <w:t xml:space="preserve"> сеанса обмена</w:t>
      </w:r>
      <w:r w:rsidRPr="00AF4DA1">
        <w:rPr>
          <w:b/>
          <w:szCs w:val="24"/>
        </w:rPr>
        <w:t xml:space="preserve">. </w:t>
      </w:r>
    </w:p>
    <w:p w14:paraId="5F28AE09" w14:textId="1A167186" w:rsidR="00763E65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t xml:space="preserve">СМЭВ-документы, которые </w:t>
      </w:r>
      <w:r w:rsidR="002512D2" w:rsidRPr="00AF4DA1">
        <w:rPr>
          <w:szCs w:val="24"/>
        </w:rPr>
        <w:t xml:space="preserve">привязаны </w:t>
      </w:r>
      <w:r w:rsidRPr="00AF4DA1">
        <w:rPr>
          <w:szCs w:val="24"/>
        </w:rPr>
        <w:t>к инициирующей передаче</w:t>
      </w:r>
      <w:r w:rsidR="007B75E6">
        <w:rPr>
          <w:szCs w:val="24"/>
        </w:rPr>
        <w:t>,</w:t>
      </w:r>
      <w:r w:rsidRPr="00AF4DA1">
        <w:rPr>
          <w:szCs w:val="24"/>
        </w:rPr>
        <w:t xml:space="preserve"> </w:t>
      </w:r>
      <w:r w:rsidR="00C97304" w:rsidRPr="00AF4DA1">
        <w:rPr>
          <w:szCs w:val="24"/>
        </w:rPr>
        <w:t>называются инициирующими</w:t>
      </w:r>
      <w:r w:rsidRPr="00AF4DA1">
        <w:rPr>
          <w:szCs w:val="24"/>
        </w:rPr>
        <w:t xml:space="preserve"> СМЭВ-документами. </w:t>
      </w:r>
    </w:p>
    <w:p w14:paraId="36A967FC" w14:textId="5DF7863C" w:rsidR="00763E65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t>СМЭВ-документы, которые привязаны к ответной передаче</w:t>
      </w:r>
      <w:r w:rsidR="0008257A">
        <w:rPr>
          <w:szCs w:val="24"/>
        </w:rPr>
        <w:t>,</w:t>
      </w:r>
      <w:r w:rsidRPr="00AF4DA1">
        <w:rPr>
          <w:szCs w:val="24"/>
        </w:rPr>
        <w:t xml:space="preserve"> называются ответными СМЭВ-документам</w:t>
      </w:r>
      <w:r w:rsidR="0008257A">
        <w:rPr>
          <w:szCs w:val="24"/>
        </w:rPr>
        <w:t>и</w:t>
      </w:r>
      <w:r w:rsidRPr="00AF4DA1">
        <w:rPr>
          <w:szCs w:val="24"/>
        </w:rPr>
        <w:t xml:space="preserve">. </w:t>
      </w:r>
    </w:p>
    <w:p w14:paraId="3297EF72" w14:textId="71BFADE7" w:rsidR="002512D2" w:rsidRPr="00AF4DA1" w:rsidRDefault="00040DF3" w:rsidP="00763E65">
      <w:pPr>
        <w:pStyle w:val="RTL7"/>
        <w:rPr>
          <w:szCs w:val="24"/>
          <w:lang w:val="x-none"/>
        </w:rPr>
      </w:pPr>
      <w:r w:rsidRPr="00AF4DA1">
        <w:rPr>
          <w:szCs w:val="24"/>
        </w:rPr>
        <w:t xml:space="preserve">Вид </w:t>
      </w:r>
      <w:r w:rsidR="00F25259" w:rsidRPr="00AF4DA1">
        <w:rPr>
          <w:szCs w:val="24"/>
        </w:rPr>
        <w:t>сведений</w:t>
      </w:r>
      <w:r w:rsidR="00763E65" w:rsidRPr="00AF4DA1">
        <w:rPr>
          <w:szCs w:val="24"/>
        </w:rPr>
        <w:t xml:space="preserve"> для </w:t>
      </w:r>
      <w:r w:rsidR="002512D2" w:rsidRPr="00AF4DA1">
        <w:rPr>
          <w:szCs w:val="24"/>
        </w:rPr>
        <w:t>каждого ответного СМЭВ-документа может определять один и только один инициирующий СМЭВ-документ.</w:t>
      </w:r>
    </w:p>
    <w:p w14:paraId="55358B7F" w14:textId="1D60C90F" w:rsidR="00763E65" w:rsidRPr="00AF4DA1" w:rsidRDefault="00763E65" w:rsidP="00763E65">
      <w:pPr>
        <w:pStyle w:val="RTL7"/>
        <w:rPr>
          <w:szCs w:val="24"/>
        </w:rPr>
      </w:pPr>
      <w:r w:rsidRPr="00AF4DA1">
        <w:rPr>
          <w:szCs w:val="24"/>
        </w:rPr>
        <w:t xml:space="preserve">Одновременное использование СМЭВ-документа и в качестве инициирующего, и в качестве ответного запрещено.  </w:t>
      </w:r>
    </w:p>
    <w:p w14:paraId="5800C405" w14:textId="795C396B" w:rsidR="00556F36" w:rsidRPr="00AF4DA1" w:rsidRDefault="00E7118F" w:rsidP="00763E65">
      <w:pPr>
        <w:pStyle w:val="RTL7"/>
        <w:rPr>
          <w:szCs w:val="24"/>
        </w:rPr>
      </w:pPr>
      <w:r w:rsidRPr="00AF4DA1">
        <w:rPr>
          <w:szCs w:val="24"/>
        </w:rPr>
        <w:t>Вид сведений</w:t>
      </w:r>
      <w:r w:rsidR="00763E65" w:rsidRPr="00AF4DA1">
        <w:rPr>
          <w:szCs w:val="24"/>
        </w:rPr>
        <w:t xml:space="preserve"> может включать в себя несколько инициирующих СМЭВ-документов. Такой </w:t>
      </w:r>
      <w:r w:rsidRPr="00AF4DA1">
        <w:rPr>
          <w:szCs w:val="24"/>
        </w:rPr>
        <w:t>Вид сведений</w:t>
      </w:r>
      <w:r w:rsidR="00F25259" w:rsidRPr="00AF4DA1">
        <w:rPr>
          <w:szCs w:val="24"/>
        </w:rPr>
        <w:t xml:space="preserve"> </w:t>
      </w:r>
      <w:r w:rsidR="00763E65" w:rsidRPr="00AF4DA1">
        <w:rPr>
          <w:szCs w:val="24"/>
        </w:rPr>
        <w:t xml:space="preserve">называется многовариантным, а каждая комбинация инициирующего СМЭВ-документа и связанных с ним ответных СМЭВ-документов называется вариантом обращения по </w:t>
      </w:r>
      <w:r w:rsidRPr="00AF4DA1">
        <w:rPr>
          <w:szCs w:val="24"/>
        </w:rPr>
        <w:t>В</w:t>
      </w:r>
      <w:r w:rsidR="00F25259" w:rsidRPr="00AF4DA1">
        <w:rPr>
          <w:szCs w:val="24"/>
        </w:rPr>
        <w:t>иду сведений</w:t>
      </w:r>
      <w:r w:rsidR="00763E65" w:rsidRPr="00AF4DA1">
        <w:rPr>
          <w:szCs w:val="24"/>
        </w:rPr>
        <w:t>.</w:t>
      </w:r>
    </w:p>
    <w:p w14:paraId="306CE855" w14:textId="317B34D9" w:rsidR="003B2969" w:rsidRPr="00AF4DA1" w:rsidRDefault="003B2969" w:rsidP="00A75B88">
      <w:pPr>
        <w:pStyle w:val="RTL21"/>
        <w:ind w:left="0" w:firstLine="709"/>
        <w:rPr>
          <w:szCs w:val="24"/>
        </w:rPr>
      </w:pPr>
      <w:bookmarkStart w:id="223" w:name="_Toc199509126"/>
      <w:r w:rsidRPr="00AF4DA1">
        <w:rPr>
          <w:szCs w:val="24"/>
        </w:rPr>
        <w:t>СМЭВ-документы</w:t>
      </w:r>
      <w:bookmarkEnd w:id="223"/>
      <w:r w:rsidRPr="00AF4DA1">
        <w:rPr>
          <w:szCs w:val="24"/>
        </w:rPr>
        <w:t xml:space="preserve"> </w:t>
      </w:r>
    </w:p>
    <w:p w14:paraId="6A88C687" w14:textId="27DC33EC" w:rsidR="009B3C8D" w:rsidRPr="00AF4DA1" w:rsidRDefault="001D2FCC" w:rsidP="009B3C8D">
      <w:pPr>
        <w:pStyle w:val="RTL7"/>
        <w:rPr>
          <w:szCs w:val="24"/>
        </w:rPr>
      </w:pPr>
      <w:r w:rsidRPr="00AF4DA1">
        <w:rPr>
          <w:szCs w:val="24"/>
        </w:rPr>
        <w:t>СМЭВ-документ представляет собой блок структурированных сведений, составленных в</w:t>
      </w:r>
      <w:r w:rsidR="003351A7">
        <w:rPr>
          <w:szCs w:val="24"/>
        </w:rPr>
        <w:t> </w:t>
      </w:r>
      <w:r w:rsidRPr="00AF4DA1">
        <w:rPr>
          <w:szCs w:val="24"/>
        </w:rPr>
        <w:t xml:space="preserve">соответствии с требованиями </w:t>
      </w:r>
      <w:r w:rsidR="003351A7">
        <w:rPr>
          <w:szCs w:val="24"/>
        </w:rPr>
        <w:t>в</w:t>
      </w:r>
      <w:r w:rsidRPr="00AF4DA1">
        <w:rPr>
          <w:szCs w:val="24"/>
        </w:rPr>
        <w:t xml:space="preserve">ладельца </w:t>
      </w:r>
      <w:r w:rsidR="00040DF3" w:rsidRPr="00AF4DA1">
        <w:rPr>
          <w:szCs w:val="24"/>
        </w:rPr>
        <w:t>В</w:t>
      </w:r>
      <w:r w:rsidR="003000BA" w:rsidRPr="00AF4DA1">
        <w:rPr>
          <w:szCs w:val="24"/>
        </w:rPr>
        <w:t>ида сведений</w:t>
      </w:r>
      <w:r w:rsidR="00BE694F" w:rsidRPr="00AF4DA1">
        <w:rPr>
          <w:szCs w:val="24"/>
        </w:rPr>
        <w:t>, и обеспечив</w:t>
      </w:r>
      <w:r w:rsidR="0008257A">
        <w:rPr>
          <w:szCs w:val="24"/>
        </w:rPr>
        <w:t>ает</w:t>
      </w:r>
      <w:r w:rsidR="00BE694F" w:rsidRPr="00AF4DA1">
        <w:rPr>
          <w:szCs w:val="24"/>
        </w:rPr>
        <w:t xml:space="preserve"> </w:t>
      </w:r>
      <w:r w:rsidR="003351A7">
        <w:rPr>
          <w:szCs w:val="24"/>
        </w:rPr>
        <w:t>оказание</w:t>
      </w:r>
      <w:r w:rsidR="003351A7" w:rsidRPr="00AF4DA1">
        <w:rPr>
          <w:szCs w:val="24"/>
        </w:rPr>
        <w:t xml:space="preserve"> </w:t>
      </w:r>
      <w:r w:rsidR="00BE694F" w:rsidRPr="00AF4DA1">
        <w:rPr>
          <w:szCs w:val="24"/>
        </w:rPr>
        <w:t xml:space="preserve">услуг и </w:t>
      </w:r>
      <w:r w:rsidR="003351A7">
        <w:rPr>
          <w:szCs w:val="24"/>
        </w:rPr>
        <w:t xml:space="preserve">выполнение </w:t>
      </w:r>
      <w:r w:rsidR="00BE694F" w:rsidRPr="00AF4DA1">
        <w:rPr>
          <w:szCs w:val="24"/>
        </w:rPr>
        <w:t>функций в электронном виде между УВ</w:t>
      </w:r>
      <w:r w:rsidRPr="00AF4DA1">
        <w:rPr>
          <w:szCs w:val="24"/>
        </w:rPr>
        <w:t xml:space="preserve">. </w:t>
      </w:r>
      <w:r w:rsidR="003B2969" w:rsidRPr="00AF4DA1">
        <w:rPr>
          <w:szCs w:val="24"/>
        </w:rPr>
        <w:t xml:space="preserve">СМЭВ-документ всегда </w:t>
      </w:r>
      <w:r w:rsidR="00E855C2" w:rsidRPr="00AF4DA1">
        <w:rPr>
          <w:szCs w:val="24"/>
        </w:rPr>
        <w:t>содержит</w:t>
      </w:r>
      <w:r w:rsidR="003B2969" w:rsidRPr="00AF4DA1">
        <w:rPr>
          <w:szCs w:val="24"/>
        </w:rPr>
        <w:t xml:space="preserve"> СМЭВ-заголов</w:t>
      </w:r>
      <w:r w:rsidR="00E855C2" w:rsidRPr="00AF4DA1">
        <w:rPr>
          <w:szCs w:val="24"/>
        </w:rPr>
        <w:t>о</w:t>
      </w:r>
      <w:r w:rsidR="003B2969" w:rsidRPr="00AF4DA1">
        <w:rPr>
          <w:szCs w:val="24"/>
        </w:rPr>
        <w:t xml:space="preserve">к и может </w:t>
      </w:r>
      <w:r w:rsidR="00E855C2" w:rsidRPr="00AF4DA1">
        <w:rPr>
          <w:szCs w:val="24"/>
        </w:rPr>
        <w:t xml:space="preserve">включать в себя </w:t>
      </w:r>
      <w:r w:rsidR="003B2969" w:rsidRPr="00AF4DA1">
        <w:rPr>
          <w:szCs w:val="24"/>
        </w:rPr>
        <w:t>нескольк</w:t>
      </w:r>
      <w:r w:rsidR="00E855C2" w:rsidRPr="00AF4DA1">
        <w:rPr>
          <w:szCs w:val="24"/>
        </w:rPr>
        <w:t>о</w:t>
      </w:r>
      <w:r w:rsidR="003B2969" w:rsidRPr="00AF4DA1">
        <w:rPr>
          <w:szCs w:val="24"/>
        </w:rPr>
        <w:t xml:space="preserve"> СМЭВ-вложений</w:t>
      </w:r>
      <w:r w:rsidR="003351A7">
        <w:rPr>
          <w:szCs w:val="24"/>
        </w:rPr>
        <w:t>.</w:t>
      </w:r>
    </w:p>
    <w:p w14:paraId="54CDAD7C" w14:textId="20B5842E" w:rsidR="0043086B" w:rsidRPr="00AF4DA1" w:rsidRDefault="0043086B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lastRenderedPageBreak/>
        <w:t>СМЭВ-заголовок</w:t>
      </w:r>
    </w:p>
    <w:p w14:paraId="397E6199" w14:textId="4A2BA825" w:rsidR="00AB1995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>Основным носителем сведений СМЭВ-документа является СМЭВ-заголовок.</w:t>
      </w:r>
    </w:p>
    <w:p w14:paraId="7F01047F" w14:textId="2A1C265D" w:rsidR="003B2969" w:rsidRPr="00AF4DA1" w:rsidRDefault="003B2969" w:rsidP="003B2969">
      <w:pPr>
        <w:pStyle w:val="RTL7"/>
        <w:rPr>
          <w:szCs w:val="24"/>
        </w:rPr>
      </w:pPr>
      <w:r w:rsidRPr="00AF4DA1">
        <w:rPr>
          <w:b/>
          <w:szCs w:val="24"/>
        </w:rPr>
        <w:t xml:space="preserve">Для каждого СМЭВ-документа в ходе проектирования </w:t>
      </w:r>
      <w:r w:rsidR="00AF47BF" w:rsidRPr="00AF4DA1">
        <w:rPr>
          <w:b/>
          <w:szCs w:val="24"/>
        </w:rPr>
        <w:t>Вида сведений</w:t>
      </w:r>
      <w:r w:rsidRPr="00AF4DA1">
        <w:rPr>
          <w:b/>
          <w:szCs w:val="24"/>
        </w:rPr>
        <w:t xml:space="preserve"> должен быть </w:t>
      </w:r>
      <w:r w:rsidR="00217319" w:rsidRPr="00AF4DA1">
        <w:rPr>
          <w:b/>
          <w:szCs w:val="24"/>
        </w:rPr>
        <w:t>определён</w:t>
      </w:r>
      <w:r w:rsidRPr="00AF4DA1">
        <w:rPr>
          <w:b/>
          <w:szCs w:val="24"/>
        </w:rPr>
        <w:t xml:space="preserve"> формат СМЭВ-заголовка. </w:t>
      </w:r>
    </w:p>
    <w:p w14:paraId="65167A77" w14:textId="76594BD6" w:rsidR="003B2969" w:rsidRPr="00AF4DA1" w:rsidRDefault="003B2969" w:rsidP="00A75B88">
      <w:pPr>
        <w:pStyle w:val="RTL40"/>
        <w:ind w:left="0" w:firstLine="709"/>
        <w:rPr>
          <w:szCs w:val="24"/>
        </w:rPr>
      </w:pPr>
      <w:r w:rsidRPr="00AF4DA1">
        <w:rPr>
          <w:szCs w:val="24"/>
        </w:rPr>
        <w:t>Обязательный форматный контроль СМЭВ-заголовков</w:t>
      </w:r>
    </w:p>
    <w:p w14:paraId="2A650AA9" w14:textId="2DCB178E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>В отношении каждого СМЭВ-заголовка, передаваемого в составе СМЭВ-документа исходного сообщения</w:t>
      </w:r>
      <w:r w:rsidR="008076BC" w:rsidRPr="00AF4DA1">
        <w:rPr>
          <w:szCs w:val="24"/>
        </w:rPr>
        <w:t>,</w:t>
      </w:r>
      <w:r w:rsidRPr="00AF4DA1">
        <w:rPr>
          <w:szCs w:val="24"/>
        </w:rPr>
        <w:t xml:space="preserve"> СМЭВ</w:t>
      </w:r>
      <w:r w:rsidR="00A12917">
        <w:rPr>
          <w:szCs w:val="24"/>
        </w:rPr>
        <w:t>3</w:t>
      </w:r>
      <w:r w:rsidRPr="00AF4DA1">
        <w:rPr>
          <w:szCs w:val="24"/>
        </w:rPr>
        <w:t xml:space="preserve"> осуществляет обязательный форматный контроль. Операция форматного контроля представляет собой сопоставлени</w:t>
      </w:r>
      <w:r w:rsidR="008076BC" w:rsidRPr="00AF4DA1">
        <w:rPr>
          <w:szCs w:val="24"/>
        </w:rPr>
        <w:t>е</w:t>
      </w:r>
      <w:r w:rsidRPr="00AF4DA1">
        <w:rPr>
          <w:szCs w:val="24"/>
        </w:rPr>
        <w:t xml:space="preserve"> д</w:t>
      </w:r>
      <w:r w:rsidR="00217319" w:rsidRPr="00AF4DA1">
        <w:rPr>
          <w:szCs w:val="24"/>
        </w:rPr>
        <w:t>в</w:t>
      </w:r>
      <w:r w:rsidRPr="00AF4DA1">
        <w:rPr>
          <w:szCs w:val="24"/>
        </w:rPr>
        <w:t>ух форматов</w:t>
      </w:r>
      <w:r w:rsidR="008076BC" w:rsidRPr="00AF4DA1">
        <w:rPr>
          <w:szCs w:val="24"/>
        </w:rPr>
        <w:t>:</w:t>
      </w:r>
      <w:r w:rsidRPr="00AF4DA1">
        <w:rPr>
          <w:szCs w:val="24"/>
        </w:rPr>
        <w:t xml:space="preserve"> формата СМЭВ-заголовка</w:t>
      </w:r>
      <w:r w:rsidR="0008257A">
        <w:rPr>
          <w:szCs w:val="24"/>
        </w:rPr>
        <w:t>,</w:t>
      </w:r>
      <w:r w:rsidRPr="00AF4DA1">
        <w:rPr>
          <w:szCs w:val="24"/>
        </w:rPr>
        <w:t xml:space="preserve"> фактическ</w:t>
      </w:r>
      <w:r w:rsidR="008076BC" w:rsidRPr="00AF4DA1">
        <w:rPr>
          <w:szCs w:val="24"/>
        </w:rPr>
        <w:t>и</w:t>
      </w:r>
      <w:r w:rsidRPr="00AF4DA1">
        <w:rPr>
          <w:szCs w:val="24"/>
        </w:rPr>
        <w:t xml:space="preserve"> переданного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составе исходного сообщения</w:t>
      </w:r>
      <w:r w:rsidR="008076BC" w:rsidRPr="00AF4DA1">
        <w:rPr>
          <w:szCs w:val="24"/>
        </w:rPr>
        <w:t>, и</w:t>
      </w:r>
      <w:r w:rsidRPr="00AF4DA1">
        <w:rPr>
          <w:szCs w:val="24"/>
        </w:rPr>
        <w:t xml:space="preserve"> формата СМЭВ-заголовка, заранее зарегистрирован</w:t>
      </w:r>
      <w:r w:rsidR="008076BC" w:rsidRPr="00AF4DA1">
        <w:rPr>
          <w:szCs w:val="24"/>
        </w:rPr>
        <w:t>ного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составе </w:t>
      </w:r>
      <w:r w:rsidR="00217319" w:rsidRPr="00AF4DA1">
        <w:rPr>
          <w:szCs w:val="24"/>
        </w:rPr>
        <w:t>определённого</w:t>
      </w:r>
      <w:r w:rsidRPr="00AF4DA1">
        <w:rPr>
          <w:szCs w:val="24"/>
        </w:rPr>
        <w:t xml:space="preserve">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сведений.</w:t>
      </w:r>
    </w:p>
    <w:p w14:paraId="0156D0A9" w14:textId="1F2C3AAD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Если в результате указанного сопоставления окажется, что формат фактически полученного СМЭВ-заголовка исходного сообщения не соответствует ни одному </w:t>
      </w:r>
      <w:r w:rsidR="00217319" w:rsidRPr="00AF4DA1">
        <w:rPr>
          <w:szCs w:val="24"/>
        </w:rPr>
        <w:t>зарегистрированному в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формату СМЭВ-заголовков для данного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сведений, обработка данного исходного сообщения прекратится.</w:t>
      </w:r>
    </w:p>
    <w:p w14:paraId="7A8FA002" w14:textId="2E7C4E92" w:rsidR="003B2969" w:rsidRPr="00AF4DA1" w:rsidRDefault="003B2969" w:rsidP="00A75B88">
      <w:pPr>
        <w:pStyle w:val="RTL40"/>
        <w:ind w:left="0" w:firstLine="709"/>
        <w:rPr>
          <w:szCs w:val="24"/>
        </w:rPr>
      </w:pPr>
      <w:r w:rsidRPr="00AF4DA1">
        <w:rPr>
          <w:szCs w:val="24"/>
        </w:rPr>
        <w:t>Элементы формата СМЭВ-заголовка</w:t>
      </w:r>
    </w:p>
    <w:p w14:paraId="72FA6AE7" w14:textId="20A55105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>Формат СМЭВ-заголовка представляет собой описание совокупности элементов формата СМЭВ-заголовка (далее</w:t>
      </w:r>
      <w:r w:rsidR="0008257A">
        <w:rPr>
          <w:szCs w:val="24"/>
        </w:rPr>
        <w:t xml:space="preserve"> –</w:t>
      </w:r>
      <w:r w:rsidRPr="00AF4DA1">
        <w:rPr>
          <w:szCs w:val="24"/>
        </w:rPr>
        <w:t xml:space="preserve"> элемент формата). Указанная совокупность элементов формата организована иерархически. Описание каждого элемента формата состоит из двух частей.  </w:t>
      </w:r>
    </w:p>
    <w:p w14:paraId="0BE4272B" w14:textId="0DF6D53F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Первая часть </w:t>
      </w:r>
      <w:r w:rsidR="0008257A">
        <w:rPr>
          <w:szCs w:val="24"/>
        </w:rPr>
        <w:t>–</w:t>
      </w:r>
      <w:r w:rsidRPr="00AF4DA1">
        <w:rPr>
          <w:szCs w:val="24"/>
        </w:rPr>
        <w:t xml:space="preserve"> </w:t>
      </w:r>
      <w:r w:rsidR="00217319" w:rsidRPr="00AF4DA1">
        <w:rPr>
          <w:szCs w:val="24"/>
        </w:rPr>
        <w:t>обязательная, содержит</w:t>
      </w:r>
      <w:r w:rsidRPr="00AF4DA1">
        <w:rPr>
          <w:szCs w:val="24"/>
        </w:rPr>
        <w:t xml:space="preserve"> сведения о местоположении данного элемента относительно других элементов этого же формата. </w:t>
      </w:r>
    </w:p>
    <w:p w14:paraId="4ABF4ADA" w14:textId="138C7246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Вторая часть </w:t>
      </w:r>
      <w:r w:rsidR="0008257A">
        <w:rPr>
          <w:szCs w:val="24"/>
        </w:rPr>
        <w:t>–</w:t>
      </w:r>
      <w:r w:rsidRPr="00AF4DA1">
        <w:rPr>
          <w:szCs w:val="24"/>
        </w:rPr>
        <w:t xml:space="preserve"> опциональная, определяет диапазон допустимых значений (далее</w:t>
      </w:r>
      <w:r w:rsidR="0008257A">
        <w:rPr>
          <w:szCs w:val="24"/>
        </w:rPr>
        <w:t xml:space="preserve"> –</w:t>
      </w:r>
      <w:r w:rsidRPr="00AF4DA1">
        <w:rPr>
          <w:szCs w:val="24"/>
        </w:rPr>
        <w:t xml:space="preserve"> тип элемента), того фрагмента </w:t>
      </w:r>
      <w:r w:rsidR="00217319" w:rsidRPr="00AF4DA1">
        <w:rPr>
          <w:szCs w:val="24"/>
        </w:rPr>
        <w:t>сведений, который</w:t>
      </w:r>
      <w:r w:rsidRPr="00AF4DA1">
        <w:rPr>
          <w:szCs w:val="24"/>
        </w:rPr>
        <w:t xml:space="preserve"> предполагается передавать в данном элементе формата.  Элемент формата, в описание которого включена эта часть</w:t>
      </w:r>
      <w:r w:rsidR="008D64DB" w:rsidRPr="00AF4DA1">
        <w:rPr>
          <w:szCs w:val="24"/>
        </w:rPr>
        <w:t>,</w:t>
      </w:r>
      <w:r w:rsidRPr="00AF4DA1">
        <w:rPr>
          <w:szCs w:val="24"/>
        </w:rPr>
        <w:t xml:space="preserve"> является непосредственным носител</w:t>
      </w:r>
      <w:r w:rsidR="008D64DB" w:rsidRPr="00AF4DA1">
        <w:rPr>
          <w:szCs w:val="24"/>
        </w:rPr>
        <w:t>е</w:t>
      </w:r>
      <w:r w:rsidRPr="00AF4DA1">
        <w:rPr>
          <w:szCs w:val="24"/>
        </w:rPr>
        <w:t>м передаваемых сведений данного формата (далее</w:t>
      </w:r>
      <w:r w:rsidR="0008257A">
        <w:rPr>
          <w:szCs w:val="24"/>
        </w:rPr>
        <w:t xml:space="preserve"> –</w:t>
      </w:r>
      <w:r w:rsidRPr="00AF4DA1">
        <w:rPr>
          <w:szCs w:val="24"/>
        </w:rPr>
        <w:t xml:space="preserve"> элементы-носители).   </w:t>
      </w:r>
    </w:p>
    <w:p w14:paraId="0C3A65E6" w14:textId="6E6AF5C9" w:rsidR="003B2969" w:rsidRPr="00AF4DA1" w:rsidRDefault="003B2969" w:rsidP="00A75B88">
      <w:pPr>
        <w:pStyle w:val="RTL40"/>
        <w:ind w:left="0" w:firstLine="709"/>
        <w:rPr>
          <w:szCs w:val="24"/>
        </w:rPr>
      </w:pPr>
      <w:r w:rsidRPr="00AF4DA1">
        <w:rPr>
          <w:szCs w:val="24"/>
        </w:rPr>
        <w:t>Язык описания формата СМЭВ-заголовка</w:t>
      </w:r>
    </w:p>
    <w:p w14:paraId="3763DE47" w14:textId="0A474F57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Языком описания формата СМЭВ-заголовка является язык XML </w:t>
      </w:r>
      <w:proofErr w:type="spellStart"/>
      <w:r w:rsidRPr="00AF4DA1">
        <w:rPr>
          <w:szCs w:val="24"/>
        </w:rPr>
        <w:t>Schema</w:t>
      </w:r>
      <w:proofErr w:type="spellEnd"/>
      <w:r w:rsidRPr="00AF4DA1">
        <w:rPr>
          <w:szCs w:val="24"/>
        </w:rPr>
        <w:t xml:space="preserve">. Диапазон </w:t>
      </w:r>
      <w:r w:rsidR="008A4AE4" w:rsidRPr="00AF4DA1">
        <w:rPr>
          <w:szCs w:val="24"/>
        </w:rPr>
        <w:t>приёмов</w:t>
      </w:r>
      <w:r w:rsidRPr="00AF4DA1">
        <w:rPr>
          <w:szCs w:val="24"/>
        </w:rPr>
        <w:t xml:space="preserve"> </w:t>
      </w:r>
      <w:r w:rsidR="008A4AE4" w:rsidRPr="00AF4DA1">
        <w:rPr>
          <w:szCs w:val="24"/>
        </w:rPr>
        <w:t>использования данного</w:t>
      </w:r>
      <w:r w:rsidRPr="00AF4DA1">
        <w:rPr>
          <w:szCs w:val="24"/>
        </w:rPr>
        <w:t xml:space="preserve"> языка для нужд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ограничен. Перечень указанных ограничений </w:t>
      </w:r>
      <w:r w:rsidR="00217319" w:rsidRPr="00AF4DA1">
        <w:rPr>
          <w:szCs w:val="24"/>
        </w:rPr>
        <w:t>приведён</w:t>
      </w:r>
      <w:r w:rsidRPr="00AF4DA1">
        <w:rPr>
          <w:szCs w:val="24"/>
        </w:rPr>
        <w:t xml:space="preserve"> в документе «</w:t>
      </w:r>
      <w:hyperlink r:id="rId13" w:history="1">
        <w:r w:rsidR="00D80980">
          <w:rPr>
            <w:rStyle w:val="ad"/>
            <w:szCs w:val="24"/>
          </w:rPr>
          <w:t>Требования к XML-схемам, регистрируемым в СМЭВ3</w:t>
        </w:r>
      </w:hyperlink>
      <w:r w:rsidRPr="00AF4DA1">
        <w:rPr>
          <w:szCs w:val="24"/>
        </w:rPr>
        <w:t>»</w:t>
      </w:r>
      <w:r w:rsidR="009B6BC8" w:rsidRPr="00AF4DA1">
        <w:rPr>
          <w:szCs w:val="24"/>
        </w:rPr>
        <w:t xml:space="preserve">, опубликованном в ЕСКС </w:t>
      </w:r>
      <w:r w:rsidRPr="00AF4DA1">
        <w:rPr>
          <w:szCs w:val="24"/>
        </w:rPr>
        <w:t xml:space="preserve">  </w:t>
      </w:r>
    </w:p>
    <w:p w14:paraId="0D532CB4" w14:textId="2A3963D2" w:rsidR="003B2969" w:rsidRPr="00AF4DA1" w:rsidRDefault="003B2969" w:rsidP="00A75B88">
      <w:pPr>
        <w:pStyle w:val="RTL40"/>
        <w:ind w:left="0" w:firstLine="709"/>
        <w:rPr>
          <w:szCs w:val="24"/>
        </w:rPr>
      </w:pPr>
      <w:r w:rsidRPr="00AF4DA1">
        <w:rPr>
          <w:szCs w:val="24"/>
        </w:rPr>
        <w:t xml:space="preserve">Директивные и простые </w:t>
      </w:r>
      <w:r w:rsidR="00E7118F" w:rsidRPr="00AF4DA1">
        <w:rPr>
          <w:szCs w:val="24"/>
        </w:rPr>
        <w:t>Виды</w:t>
      </w:r>
      <w:r w:rsidRPr="00AF4DA1">
        <w:rPr>
          <w:szCs w:val="24"/>
        </w:rPr>
        <w:t xml:space="preserve"> сведений</w:t>
      </w:r>
    </w:p>
    <w:p w14:paraId="4AE69FE0" w14:textId="6CBB6FEE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Директивными называются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иды сведений, в которых предполагается передача </w:t>
      </w:r>
      <w:r w:rsidR="0043086B" w:rsidRPr="00AF4DA1">
        <w:rPr>
          <w:szCs w:val="24"/>
        </w:rPr>
        <w:t>исходных сообщений</w:t>
      </w:r>
      <w:r w:rsidR="008D64DB" w:rsidRPr="00AF4DA1">
        <w:rPr>
          <w:szCs w:val="24"/>
        </w:rPr>
        <w:t>, с</w:t>
      </w:r>
      <w:r w:rsidR="0043086B" w:rsidRPr="00AF4DA1">
        <w:rPr>
          <w:szCs w:val="24"/>
        </w:rPr>
        <w:t xml:space="preserve"> формат</w:t>
      </w:r>
      <w:r w:rsidR="008D64DB" w:rsidRPr="00AF4DA1">
        <w:rPr>
          <w:szCs w:val="24"/>
        </w:rPr>
        <w:t>ами</w:t>
      </w:r>
      <w:r w:rsidR="0043086B" w:rsidRPr="00AF4DA1">
        <w:rPr>
          <w:szCs w:val="24"/>
        </w:rPr>
        <w:t xml:space="preserve"> СМЭВ-заголовков</w:t>
      </w:r>
      <w:r w:rsidRPr="00AF4DA1">
        <w:rPr>
          <w:szCs w:val="24"/>
        </w:rPr>
        <w:t>, разработан</w:t>
      </w:r>
      <w:r w:rsidR="008D64DB" w:rsidRPr="00AF4DA1">
        <w:rPr>
          <w:szCs w:val="24"/>
        </w:rPr>
        <w:t>ными</w:t>
      </w:r>
      <w:r w:rsidRPr="00AF4DA1">
        <w:rPr>
          <w:szCs w:val="24"/>
        </w:rPr>
        <w:t xml:space="preserve"> с </w:t>
      </w:r>
      <w:r w:rsidR="00956F3C" w:rsidRPr="00AF4DA1">
        <w:rPr>
          <w:szCs w:val="24"/>
        </w:rPr>
        <w:t>учётом</w:t>
      </w:r>
      <w:r w:rsidRPr="00AF4DA1">
        <w:rPr>
          <w:szCs w:val="24"/>
        </w:rPr>
        <w:t xml:space="preserve"> дополнительных (помимо </w:t>
      </w:r>
      <w:r w:rsidRPr="00AF4DA1">
        <w:rPr>
          <w:szCs w:val="24"/>
        </w:rPr>
        <w:lastRenderedPageBreak/>
        <w:t>требований, изложенных в документе «</w:t>
      </w:r>
      <w:hyperlink r:id="rId14" w:history="1">
        <w:r w:rsidR="00D80980">
          <w:rPr>
            <w:rStyle w:val="ad"/>
            <w:szCs w:val="24"/>
          </w:rPr>
          <w:t>Требования к XML-схемам, регистрируемым в СМЭВ3</w:t>
        </w:r>
      </w:hyperlink>
      <w:r w:rsidRPr="00AF4DA1">
        <w:rPr>
          <w:szCs w:val="24"/>
        </w:rPr>
        <w:t>»</w:t>
      </w:r>
      <w:r w:rsidR="008E1372" w:rsidRPr="00AF4DA1">
        <w:rPr>
          <w:szCs w:val="24"/>
        </w:rPr>
        <w:t>, опубликованном в ЕСКС</w:t>
      </w:r>
      <w:r w:rsidR="00F907DE">
        <w:rPr>
          <w:szCs w:val="24"/>
        </w:rPr>
        <w:t xml:space="preserve">) </w:t>
      </w:r>
      <w:r w:rsidRPr="00AF4DA1">
        <w:rPr>
          <w:szCs w:val="24"/>
        </w:rPr>
        <w:t>форматных правил.</w:t>
      </w:r>
    </w:p>
    <w:p w14:paraId="1F781502" w14:textId="66D05DF5" w:rsidR="00DA4E69" w:rsidRPr="00AF4DA1" w:rsidRDefault="003B2969">
      <w:pPr>
        <w:pStyle w:val="RTL7"/>
        <w:rPr>
          <w:szCs w:val="24"/>
        </w:rPr>
      </w:pPr>
      <w:r w:rsidRPr="00AF4DA1">
        <w:rPr>
          <w:szCs w:val="24"/>
        </w:rPr>
        <w:t xml:space="preserve">Указанные форматные правила частично предопределяют структуру элементов формата СМЭВ-заголовка, что позволяет расширить диапазон возможностей, которые может </w:t>
      </w:r>
      <w:r w:rsidR="008D64DB" w:rsidRPr="00AF4DA1">
        <w:rPr>
          <w:szCs w:val="24"/>
        </w:rPr>
        <w:t>предоставить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при обработке соответс</w:t>
      </w:r>
      <w:r w:rsidR="00DA4E69" w:rsidRPr="00AF4DA1">
        <w:rPr>
          <w:szCs w:val="24"/>
        </w:rPr>
        <w:t>твующего исходного сообщения.</w:t>
      </w:r>
    </w:p>
    <w:p w14:paraId="123B664D" w14:textId="6E4B7C5B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Значительная часть возможностей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использование которых существенно снижает стоимость разработки и последующей эксплуатации ИС УВ, доступна исключительно для директивных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идов сведений. К числу </w:t>
      </w:r>
      <w:r w:rsidR="003E3B0F">
        <w:rPr>
          <w:szCs w:val="24"/>
        </w:rPr>
        <w:t>таких</w:t>
      </w:r>
      <w:r w:rsidR="003E3B0F" w:rsidRPr="00AF4DA1">
        <w:rPr>
          <w:szCs w:val="24"/>
        </w:rPr>
        <w:t xml:space="preserve"> </w:t>
      </w:r>
      <w:r w:rsidRPr="00AF4DA1">
        <w:rPr>
          <w:szCs w:val="24"/>
        </w:rPr>
        <w:t>возможностей относятся:</w:t>
      </w:r>
    </w:p>
    <w:p w14:paraId="5729D364" w14:textId="24CB0A86" w:rsidR="003B2969" w:rsidRPr="00AF4DA1" w:rsidRDefault="003B2969" w:rsidP="00855F43">
      <w:pPr>
        <w:pStyle w:val="RTL0"/>
        <w:numPr>
          <w:ilvl w:val="0"/>
          <w:numId w:val="85"/>
        </w:numPr>
        <w:ind w:left="0" w:firstLine="709"/>
        <w:rPr>
          <w:szCs w:val="24"/>
        </w:rPr>
      </w:pPr>
      <w:r w:rsidRPr="00AF4DA1">
        <w:rPr>
          <w:szCs w:val="24"/>
        </w:rPr>
        <w:t>маршрутизация «Об</w:t>
      </w:r>
      <w:r w:rsidR="00AD493A" w:rsidRPr="00AF4DA1">
        <w:rPr>
          <w:szCs w:val="24"/>
        </w:rPr>
        <w:t xml:space="preserve">щая реестровая </w:t>
      </w:r>
      <w:r w:rsidR="00C22CD6">
        <w:rPr>
          <w:szCs w:val="24"/>
        </w:rPr>
        <w:t xml:space="preserve">маршрутизация </w:t>
      </w:r>
      <w:r w:rsidR="00AD493A" w:rsidRPr="00AF4DA1">
        <w:rPr>
          <w:szCs w:val="24"/>
        </w:rPr>
        <w:t>по мнемоникам»</w:t>
      </w:r>
      <w:r w:rsidR="004A5E16" w:rsidRPr="00AF4DA1">
        <w:rPr>
          <w:szCs w:val="24"/>
        </w:rPr>
        <w:t xml:space="preserve"> (см.</w:t>
      </w:r>
      <w:r w:rsidR="00F74DC2" w:rsidRPr="00AF4DA1">
        <w:rPr>
          <w:szCs w:val="24"/>
        </w:rPr>
        <w:t xml:space="preserve"> </w:t>
      </w:r>
      <w:r w:rsidR="008D64DB" w:rsidRPr="00AF4DA1">
        <w:rPr>
          <w:szCs w:val="24"/>
        </w:rPr>
        <w:t xml:space="preserve">п. </w:t>
      </w:r>
      <w:r w:rsidR="00597809" w:rsidRPr="00AF4DA1">
        <w:rPr>
          <w:szCs w:val="24"/>
        </w:rPr>
        <w:fldChar w:fldCharType="begin"/>
      </w:r>
      <w:r w:rsidR="00597809" w:rsidRPr="00AF4DA1">
        <w:rPr>
          <w:szCs w:val="24"/>
        </w:rPr>
        <w:instrText xml:space="preserve"> REF _Ref514077556 \r \h </w:instrText>
      </w:r>
      <w:r w:rsidR="00AF4DA1">
        <w:rPr>
          <w:szCs w:val="24"/>
        </w:rPr>
        <w:instrText xml:space="preserve"> \* MERGEFORMAT </w:instrText>
      </w:r>
      <w:r w:rsidR="00597809" w:rsidRPr="00AF4DA1">
        <w:rPr>
          <w:szCs w:val="24"/>
        </w:rPr>
      </w:r>
      <w:r w:rsidR="00597809" w:rsidRPr="00AF4DA1">
        <w:rPr>
          <w:szCs w:val="24"/>
        </w:rPr>
        <w:fldChar w:fldCharType="separate"/>
      </w:r>
      <w:r w:rsidR="00597809" w:rsidRPr="00AF4DA1">
        <w:rPr>
          <w:szCs w:val="24"/>
        </w:rPr>
        <w:t>4.6.2.3</w:t>
      </w:r>
      <w:r w:rsidR="00597809" w:rsidRPr="00AF4DA1">
        <w:rPr>
          <w:szCs w:val="24"/>
        </w:rPr>
        <w:fldChar w:fldCharType="end"/>
      </w:r>
      <w:r w:rsidR="004A5E16" w:rsidRPr="00AF4DA1">
        <w:rPr>
          <w:szCs w:val="24"/>
        </w:rPr>
        <w:t>)</w:t>
      </w:r>
      <w:r w:rsidR="00AD493A" w:rsidRPr="00AF4DA1">
        <w:rPr>
          <w:szCs w:val="24"/>
        </w:rPr>
        <w:t>;</w:t>
      </w:r>
    </w:p>
    <w:p w14:paraId="7A9F7AD7" w14:textId="6B085FC4" w:rsidR="003B2969" w:rsidRPr="00AF4DA1" w:rsidRDefault="003B2969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>маршрутиз</w:t>
      </w:r>
      <w:r w:rsidR="00AD493A" w:rsidRPr="00AF4DA1">
        <w:rPr>
          <w:szCs w:val="24"/>
        </w:rPr>
        <w:t xml:space="preserve">ация «Реестровая </w:t>
      </w:r>
      <w:r w:rsidR="00C22CD6">
        <w:rPr>
          <w:szCs w:val="24"/>
        </w:rPr>
        <w:t xml:space="preserve">маршрутизация </w:t>
      </w:r>
      <w:r w:rsidR="00AD493A" w:rsidRPr="00AF4DA1">
        <w:rPr>
          <w:szCs w:val="24"/>
        </w:rPr>
        <w:t>по мнемоникам»</w:t>
      </w:r>
      <w:r w:rsidR="004A5E16" w:rsidRPr="00AF4DA1">
        <w:rPr>
          <w:szCs w:val="24"/>
        </w:rPr>
        <w:t xml:space="preserve"> (см.</w:t>
      </w:r>
      <w:r w:rsidR="00F74DC2" w:rsidRPr="00AF4DA1">
        <w:rPr>
          <w:szCs w:val="24"/>
        </w:rPr>
        <w:t xml:space="preserve"> </w:t>
      </w:r>
      <w:r w:rsidR="008D64DB" w:rsidRPr="00AF4DA1">
        <w:rPr>
          <w:szCs w:val="24"/>
        </w:rPr>
        <w:t xml:space="preserve">п. </w:t>
      </w:r>
      <w:r w:rsidR="00597809" w:rsidRPr="00AF4DA1">
        <w:rPr>
          <w:szCs w:val="24"/>
        </w:rPr>
        <w:fldChar w:fldCharType="begin"/>
      </w:r>
      <w:r w:rsidR="00597809" w:rsidRPr="00AF4DA1">
        <w:rPr>
          <w:szCs w:val="24"/>
        </w:rPr>
        <w:instrText xml:space="preserve"> REF _Ref514077563 \r \h </w:instrText>
      </w:r>
      <w:r w:rsidR="00AF4DA1">
        <w:rPr>
          <w:szCs w:val="24"/>
        </w:rPr>
        <w:instrText xml:space="preserve"> \* MERGEFORMAT </w:instrText>
      </w:r>
      <w:r w:rsidR="00597809" w:rsidRPr="00AF4DA1">
        <w:rPr>
          <w:szCs w:val="24"/>
        </w:rPr>
      </w:r>
      <w:r w:rsidR="00597809" w:rsidRPr="00AF4DA1">
        <w:rPr>
          <w:szCs w:val="24"/>
        </w:rPr>
        <w:fldChar w:fldCharType="separate"/>
      </w:r>
      <w:r w:rsidR="00597809" w:rsidRPr="00AF4DA1">
        <w:rPr>
          <w:szCs w:val="24"/>
        </w:rPr>
        <w:t>4.6.2.4</w:t>
      </w:r>
      <w:r w:rsidR="00597809" w:rsidRPr="00AF4DA1">
        <w:rPr>
          <w:szCs w:val="24"/>
        </w:rPr>
        <w:fldChar w:fldCharType="end"/>
      </w:r>
      <w:r w:rsidR="004A5E16" w:rsidRPr="00AF4DA1">
        <w:rPr>
          <w:szCs w:val="24"/>
        </w:rPr>
        <w:t>)</w:t>
      </w:r>
      <w:r w:rsidR="00AD493A" w:rsidRPr="00AF4DA1">
        <w:rPr>
          <w:szCs w:val="24"/>
        </w:rPr>
        <w:t>;</w:t>
      </w:r>
    </w:p>
    <w:p w14:paraId="5338904D" w14:textId="3C5F59CD" w:rsidR="003B2969" w:rsidRPr="00AF4DA1" w:rsidRDefault="003B2969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>мар</w:t>
      </w:r>
      <w:r w:rsidR="00AD493A" w:rsidRPr="00AF4DA1">
        <w:rPr>
          <w:szCs w:val="24"/>
        </w:rPr>
        <w:t>шрутизация «</w:t>
      </w:r>
      <w:r w:rsidR="00F2607B" w:rsidRPr="00AF4DA1">
        <w:rPr>
          <w:szCs w:val="24"/>
        </w:rPr>
        <w:t xml:space="preserve">Общая </w:t>
      </w:r>
      <w:r w:rsidR="00C22CD6">
        <w:rPr>
          <w:szCs w:val="24"/>
        </w:rPr>
        <w:t>маршрутизация рассылки</w:t>
      </w:r>
      <w:r w:rsidR="00C22CD6" w:rsidRPr="00AF4DA1">
        <w:rPr>
          <w:szCs w:val="24"/>
        </w:rPr>
        <w:t xml:space="preserve"> (</w:t>
      </w:r>
      <w:r w:rsidR="00F2607B" w:rsidRPr="00AF4DA1">
        <w:rPr>
          <w:szCs w:val="24"/>
        </w:rPr>
        <w:t>по идентификаторам)</w:t>
      </w:r>
      <w:r w:rsidR="00AD493A" w:rsidRPr="00AF4DA1">
        <w:rPr>
          <w:szCs w:val="24"/>
        </w:rPr>
        <w:t>»</w:t>
      </w:r>
      <w:r w:rsidR="004A5E16" w:rsidRPr="00AF4DA1">
        <w:rPr>
          <w:szCs w:val="24"/>
        </w:rPr>
        <w:t xml:space="preserve"> (см. </w:t>
      </w:r>
      <w:r w:rsidR="008D64DB" w:rsidRPr="00AF4DA1">
        <w:rPr>
          <w:szCs w:val="24"/>
        </w:rPr>
        <w:t xml:space="preserve">п. </w:t>
      </w:r>
      <w:r w:rsidR="00F2607B" w:rsidRPr="00AF4DA1">
        <w:rPr>
          <w:szCs w:val="24"/>
        </w:rPr>
        <w:fldChar w:fldCharType="begin"/>
      </w:r>
      <w:r w:rsidR="00F2607B" w:rsidRPr="00AF4DA1">
        <w:rPr>
          <w:szCs w:val="24"/>
        </w:rPr>
        <w:instrText xml:space="preserve"> REF _Ref514077573 \r \h </w:instrText>
      </w:r>
      <w:r w:rsidR="00AF4DA1">
        <w:rPr>
          <w:szCs w:val="24"/>
        </w:rPr>
        <w:instrText xml:space="preserve"> \* MERGEFORMAT </w:instrText>
      </w:r>
      <w:r w:rsidR="00F2607B" w:rsidRPr="00AF4DA1">
        <w:rPr>
          <w:szCs w:val="24"/>
        </w:rPr>
      </w:r>
      <w:r w:rsidR="00F2607B" w:rsidRPr="00AF4DA1">
        <w:rPr>
          <w:szCs w:val="24"/>
        </w:rPr>
        <w:fldChar w:fldCharType="separate"/>
      </w:r>
      <w:r w:rsidR="00F2607B" w:rsidRPr="00AF4DA1">
        <w:rPr>
          <w:szCs w:val="24"/>
        </w:rPr>
        <w:t>4.6.3.2</w:t>
      </w:r>
      <w:r w:rsidR="00F2607B" w:rsidRPr="00AF4DA1">
        <w:rPr>
          <w:szCs w:val="24"/>
        </w:rPr>
        <w:fldChar w:fldCharType="end"/>
      </w:r>
      <w:r w:rsidR="004A5E16" w:rsidRPr="00AF4DA1">
        <w:rPr>
          <w:szCs w:val="24"/>
        </w:rPr>
        <w:t>)</w:t>
      </w:r>
      <w:r w:rsidR="00AD493A" w:rsidRPr="00AF4DA1">
        <w:rPr>
          <w:szCs w:val="24"/>
        </w:rPr>
        <w:t>;</w:t>
      </w:r>
    </w:p>
    <w:p w14:paraId="3C04C01A" w14:textId="3104D3D5" w:rsidR="003B2969" w:rsidRPr="00AF4DA1" w:rsidRDefault="003B2969" w:rsidP="00A75B88">
      <w:pPr>
        <w:pStyle w:val="RTL0"/>
        <w:ind w:left="0" w:firstLine="709"/>
        <w:rPr>
          <w:szCs w:val="24"/>
        </w:rPr>
      </w:pPr>
      <w:r w:rsidRPr="00AF4DA1">
        <w:rPr>
          <w:szCs w:val="24"/>
        </w:rPr>
        <w:t>маршрутизация «Фрагментарная</w:t>
      </w:r>
      <w:r w:rsidR="00AD493A" w:rsidRPr="00AF4DA1">
        <w:rPr>
          <w:szCs w:val="24"/>
        </w:rPr>
        <w:t xml:space="preserve"> </w:t>
      </w:r>
      <w:r w:rsidR="00C22CD6">
        <w:rPr>
          <w:szCs w:val="24"/>
        </w:rPr>
        <w:t xml:space="preserve">маршрутизация рассылки </w:t>
      </w:r>
      <w:r w:rsidR="00AD493A" w:rsidRPr="00AF4DA1">
        <w:rPr>
          <w:szCs w:val="24"/>
        </w:rPr>
        <w:t>(по идентификаторам)»</w:t>
      </w:r>
      <w:r w:rsidR="004A5E16" w:rsidRPr="00AF4DA1">
        <w:rPr>
          <w:szCs w:val="24"/>
        </w:rPr>
        <w:t xml:space="preserve"> (см. </w:t>
      </w:r>
      <w:r w:rsidR="008D64DB" w:rsidRPr="00AF4DA1">
        <w:rPr>
          <w:szCs w:val="24"/>
        </w:rPr>
        <w:t xml:space="preserve">п. </w:t>
      </w:r>
      <w:r w:rsidR="00F2607B" w:rsidRPr="00AF4DA1">
        <w:rPr>
          <w:szCs w:val="24"/>
        </w:rPr>
        <w:fldChar w:fldCharType="begin"/>
      </w:r>
      <w:r w:rsidR="00F2607B" w:rsidRPr="00AF4DA1">
        <w:rPr>
          <w:szCs w:val="24"/>
        </w:rPr>
        <w:instrText xml:space="preserve"> REF _Ref514077579 \r \h </w:instrText>
      </w:r>
      <w:r w:rsidR="00AF4DA1">
        <w:rPr>
          <w:szCs w:val="24"/>
        </w:rPr>
        <w:instrText xml:space="preserve"> \* MERGEFORMAT </w:instrText>
      </w:r>
      <w:r w:rsidR="00F2607B" w:rsidRPr="00AF4DA1">
        <w:rPr>
          <w:szCs w:val="24"/>
        </w:rPr>
      </w:r>
      <w:r w:rsidR="00F2607B" w:rsidRPr="00AF4DA1">
        <w:rPr>
          <w:szCs w:val="24"/>
        </w:rPr>
        <w:fldChar w:fldCharType="separate"/>
      </w:r>
      <w:r w:rsidR="00F2607B" w:rsidRPr="00AF4DA1">
        <w:rPr>
          <w:szCs w:val="24"/>
        </w:rPr>
        <w:t>4.6.3.</w:t>
      </w:r>
      <w:r w:rsidR="00F2607B" w:rsidRPr="000340A0">
        <w:rPr>
          <w:szCs w:val="24"/>
        </w:rPr>
        <w:t>3</w:t>
      </w:r>
      <w:r w:rsidR="00F2607B" w:rsidRPr="00AF4DA1">
        <w:rPr>
          <w:szCs w:val="24"/>
        </w:rPr>
        <w:fldChar w:fldCharType="end"/>
      </w:r>
      <w:r w:rsidR="004A5E16" w:rsidRPr="00AF4DA1">
        <w:rPr>
          <w:szCs w:val="24"/>
        </w:rPr>
        <w:t>)</w:t>
      </w:r>
      <w:r w:rsidR="00AD493A" w:rsidRPr="00AF4DA1">
        <w:rPr>
          <w:szCs w:val="24"/>
        </w:rPr>
        <w:t>.</w:t>
      </w:r>
    </w:p>
    <w:p w14:paraId="2908C028" w14:textId="60EE97BB" w:rsidR="00833F25" w:rsidRPr="00AF4DA1" w:rsidRDefault="00833F25" w:rsidP="00A75B88">
      <w:pPr>
        <w:pStyle w:val="RTL0"/>
        <w:numPr>
          <w:ilvl w:val="0"/>
          <w:numId w:val="0"/>
        </w:numPr>
        <w:ind w:firstLine="709"/>
        <w:rPr>
          <w:szCs w:val="24"/>
        </w:rPr>
      </w:pPr>
      <w:r w:rsidRPr="00AF4DA1">
        <w:rPr>
          <w:szCs w:val="24"/>
        </w:rPr>
        <w:t>В состав с</w:t>
      </w:r>
      <w:r w:rsidR="008E3E85">
        <w:rPr>
          <w:szCs w:val="24"/>
        </w:rPr>
        <w:t>о</w:t>
      </w:r>
      <w:r w:rsidRPr="00AF4DA1">
        <w:rPr>
          <w:szCs w:val="24"/>
        </w:rPr>
        <w:t xml:space="preserve">общения, направленного по директивному Виду сведений, входят директивы. Директива – набор структурированных данных сведений в соответствии с требованиями </w:t>
      </w:r>
      <w:r w:rsidR="003E3B0F">
        <w:rPr>
          <w:szCs w:val="24"/>
        </w:rPr>
        <w:t>в</w:t>
      </w:r>
      <w:r w:rsidRPr="00AF4DA1">
        <w:rPr>
          <w:szCs w:val="24"/>
        </w:rPr>
        <w:t>ладельца В</w:t>
      </w:r>
      <w:r w:rsidR="003000BA" w:rsidRPr="00AF4DA1">
        <w:rPr>
          <w:szCs w:val="24"/>
        </w:rPr>
        <w:t>ида сведений</w:t>
      </w:r>
      <w:r w:rsidRPr="00AF4DA1">
        <w:rPr>
          <w:szCs w:val="24"/>
        </w:rPr>
        <w:t>. В одном сообщении мо</w:t>
      </w:r>
      <w:r w:rsidR="009B617C">
        <w:rPr>
          <w:szCs w:val="24"/>
        </w:rPr>
        <w:t>гу</w:t>
      </w:r>
      <w:r w:rsidRPr="00AF4DA1">
        <w:rPr>
          <w:szCs w:val="24"/>
        </w:rPr>
        <w:t>т передаваться несколько директив, предназначенных для определенного перечня получателей, определенных ИС-отправителем сообщения. Специфика составления директив определяется в соответствии с типом маршрутизации директивных Видов сведений.</w:t>
      </w:r>
    </w:p>
    <w:p w14:paraId="1D4A6F07" w14:textId="25647718" w:rsidR="003B2969" w:rsidRPr="00AF4DA1" w:rsidRDefault="003B2969" w:rsidP="00A75B88">
      <w:pPr>
        <w:pStyle w:val="RTL7"/>
        <w:rPr>
          <w:szCs w:val="24"/>
        </w:rPr>
      </w:pPr>
      <w:r w:rsidRPr="00AF4DA1">
        <w:rPr>
          <w:szCs w:val="24"/>
        </w:rPr>
        <w:t xml:space="preserve">Использование директивных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идов сведений является предпочтительной, магистральной для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практикой.  Использование </w:t>
      </w:r>
      <w:proofErr w:type="spellStart"/>
      <w:r w:rsidRPr="00AF4DA1">
        <w:rPr>
          <w:szCs w:val="24"/>
        </w:rPr>
        <w:t>недирективных</w:t>
      </w:r>
      <w:proofErr w:type="spellEnd"/>
      <w:r w:rsidR="00E7118F" w:rsidRPr="00AF4DA1">
        <w:rPr>
          <w:szCs w:val="24"/>
        </w:rPr>
        <w:t xml:space="preserve"> Видов сведений</w:t>
      </w:r>
      <w:r w:rsidRPr="00AF4DA1">
        <w:rPr>
          <w:szCs w:val="24"/>
        </w:rPr>
        <w:t xml:space="preserve">, так называемых </w:t>
      </w:r>
      <w:r w:rsidR="008A4AE4" w:rsidRPr="00AF4DA1">
        <w:rPr>
          <w:szCs w:val="24"/>
        </w:rPr>
        <w:t>простых, рассматривается</w:t>
      </w:r>
      <w:r w:rsidRPr="00AF4DA1">
        <w:rPr>
          <w:szCs w:val="24"/>
        </w:rPr>
        <w:t xml:space="preserve"> как практика устаревшая, и дальнейшее развитие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для поддержки этой практики осуществляться не будет.</w:t>
      </w:r>
    </w:p>
    <w:p w14:paraId="2ADCB7B9" w14:textId="3C3FD7B2" w:rsidR="00E65CE9" w:rsidRPr="00AF4DA1" w:rsidRDefault="00E65CE9" w:rsidP="00A75B88">
      <w:pPr>
        <w:pStyle w:val="RTL7"/>
        <w:rPr>
          <w:szCs w:val="24"/>
        </w:rPr>
      </w:pPr>
      <w:r w:rsidRPr="00AF4DA1">
        <w:rPr>
          <w:szCs w:val="24"/>
        </w:rPr>
        <w:t xml:space="preserve">Простые Виды сведений предполагают обмен единичным набором структурированных данных сведений в соответствии с требованиями </w:t>
      </w:r>
      <w:r w:rsidR="003E3B0F">
        <w:rPr>
          <w:szCs w:val="24"/>
        </w:rPr>
        <w:t>в</w:t>
      </w:r>
      <w:r w:rsidRPr="00AF4DA1">
        <w:rPr>
          <w:szCs w:val="24"/>
        </w:rPr>
        <w:t xml:space="preserve">ладельца Вида сведений. Получатель данных определяется в соответствии с реестром прав доступа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22CB4E9E" w14:textId="2697A693" w:rsidR="00E65CE9" w:rsidRPr="00AF4DA1" w:rsidRDefault="00E65CE9" w:rsidP="00A75B88">
      <w:pPr>
        <w:pStyle w:val="RTL7"/>
        <w:rPr>
          <w:szCs w:val="24"/>
        </w:rPr>
      </w:pPr>
      <w:r w:rsidRPr="00AF4DA1">
        <w:rPr>
          <w:szCs w:val="24"/>
        </w:rPr>
        <w:t xml:space="preserve">К числу </w:t>
      </w:r>
      <w:r w:rsidR="00927EEA" w:rsidRPr="00AF4DA1">
        <w:rPr>
          <w:szCs w:val="24"/>
        </w:rPr>
        <w:t>простых Видов сведений</w:t>
      </w:r>
      <w:r w:rsidRPr="00AF4DA1">
        <w:rPr>
          <w:szCs w:val="24"/>
        </w:rPr>
        <w:t xml:space="preserve"> относятся следующие</w:t>
      </w:r>
      <w:r w:rsidR="00927EEA" w:rsidRPr="00AF4DA1">
        <w:rPr>
          <w:szCs w:val="24"/>
        </w:rPr>
        <w:t xml:space="preserve"> типы </w:t>
      </w:r>
      <w:r w:rsidR="00C57638" w:rsidRPr="00AF4DA1">
        <w:rPr>
          <w:szCs w:val="24"/>
        </w:rPr>
        <w:t>маршрутизаций:</w:t>
      </w:r>
    </w:p>
    <w:p w14:paraId="75703877" w14:textId="7C347698" w:rsidR="00927EEA" w:rsidRPr="00AF4DA1" w:rsidRDefault="00927EEA" w:rsidP="00855F43">
      <w:pPr>
        <w:pStyle w:val="RTL0"/>
        <w:numPr>
          <w:ilvl w:val="0"/>
          <w:numId w:val="90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маршрутизация «Фиксированная маршрутизация» (см. п.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_Ref137029295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4.6.2.1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);</w:t>
      </w:r>
    </w:p>
    <w:p w14:paraId="3BBB1950" w14:textId="03B6928B" w:rsidR="00927EEA" w:rsidRPr="00AF4DA1" w:rsidRDefault="00927EEA" w:rsidP="00855F43">
      <w:pPr>
        <w:pStyle w:val="RTL7"/>
        <w:numPr>
          <w:ilvl w:val="0"/>
          <w:numId w:val="90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маршрутизация «Табличная маршрутизация» (см. п.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_Ref137029364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4.6.2.2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);</w:t>
      </w:r>
    </w:p>
    <w:p w14:paraId="77B28465" w14:textId="0E209293" w:rsidR="00927EEA" w:rsidRPr="00AF4DA1" w:rsidRDefault="00927EEA" w:rsidP="00367720">
      <w:pPr>
        <w:pStyle w:val="RTL7"/>
        <w:numPr>
          <w:ilvl w:val="0"/>
          <w:numId w:val="90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маршрутизация «Целиковая маршрутизация рассылки» (см. п.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_Ref137029382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4.6.3.1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13D9BA43" w14:textId="77777777" w:rsidR="00E65CE9" w:rsidRPr="00AF4DA1" w:rsidRDefault="00E65CE9" w:rsidP="003B2969">
      <w:pPr>
        <w:pStyle w:val="RTL7"/>
        <w:rPr>
          <w:szCs w:val="24"/>
        </w:rPr>
      </w:pPr>
    </w:p>
    <w:p w14:paraId="4B922141" w14:textId="4132CD9E" w:rsidR="003B2969" w:rsidRPr="00AF4DA1" w:rsidRDefault="003B2969" w:rsidP="00023090">
      <w:pPr>
        <w:pStyle w:val="RTL30"/>
        <w:rPr>
          <w:szCs w:val="24"/>
        </w:rPr>
      </w:pPr>
      <w:bookmarkStart w:id="224" w:name="_Ref513558565"/>
      <w:r w:rsidRPr="00AF4DA1">
        <w:rPr>
          <w:szCs w:val="24"/>
        </w:rPr>
        <w:t>СМЭВ-вложения</w:t>
      </w:r>
      <w:bookmarkEnd w:id="224"/>
    </w:p>
    <w:p w14:paraId="15BD3324" w14:textId="541EFE0D" w:rsidR="00F43754" w:rsidRPr="00AF4DA1" w:rsidRDefault="00F43754" w:rsidP="00F43754">
      <w:pPr>
        <w:pStyle w:val="RTL7"/>
        <w:rPr>
          <w:szCs w:val="24"/>
        </w:rPr>
      </w:pPr>
      <w:r w:rsidRPr="00AF4DA1">
        <w:rPr>
          <w:szCs w:val="24"/>
        </w:rPr>
        <w:t>Допустимо использовать СМЭВ-вложения в составе СМЭВ-документа в файлах, форматы которых:</w:t>
      </w:r>
    </w:p>
    <w:p w14:paraId="165FACBE" w14:textId="78429DAE" w:rsidR="00F43754" w:rsidRPr="00AF4DA1" w:rsidRDefault="00F43754" w:rsidP="00F43754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определяются в соответствии с требованиями </w:t>
      </w:r>
      <w:r w:rsidR="004B535D">
        <w:rPr>
          <w:szCs w:val="24"/>
        </w:rPr>
        <w:t>в</w:t>
      </w:r>
      <w:r w:rsidRPr="00AF4DA1">
        <w:rPr>
          <w:szCs w:val="24"/>
        </w:rPr>
        <w:t>ладельца Вида сведений. При этом ИС УВ должны использовать отдельное программное обеспечение для непосредственного использовани</w:t>
      </w:r>
      <w:r w:rsidR="009B617C">
        <w:rPr>
          <w:szCs w:val="24"/>
        </w:rPr>
        <w:t>я</w:t>
      </w:r>
      <w:r w:rsidRPr="00AF4DA1">
        <w:rPr>
          <w:szCs w:val="24"/>
        </w:rPr>
        <w:t xml:space="preserve"> сведений из данных файлов;</w:t>
      </w:r>
    </w:p>
    <w:p w14:paraId="6F72C57E" w14:textId="2EA80A22" w:rsidR="00F43754" w:rsidRPr="00AF4DA1" w:rsidRDefault="00F43754" w:rsidP="00F43754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включены в список форматов данных согласно стандартам RFC 2045, RFC 2046, RFC</w:t>
      </w:r>
      <w:r w:rsidR="004B535D">
        <w:rPr>
          <w:szCs w:val="24"/>
        </w:rPr>
        <w:t> </w:t>
      </w:r>
      <w:r w:rsidRPr="00AF4DA1">
        <w:rPr>
          <w:szCs w:val="24"/>
        </w:rPr>
        <w:t>4288, RFC 4289 и RFC 4855.</w:t>
      </w:r>
    </w:p>
    <w:p w14:paraId="210F7620" w14:textId="3BE81B54" w:rsidR="00F43754" w:rsidRPr="00AF4DA1" w:rsidRDefault="00F43754" w:rsidP="00F43754">
      <w:pPr>
        <w:pStyle w:val="RTL7"/>
        <w:rPr>
          <w:szCs w:val="24"/>
        </w:rPr>
      </w:pPr>
      <w:r w:rsidRPr="00AF4DA1">
        <w:rPr>
          <w:szCs w:val="24"/>
        </w:rPr>
        <w:t xml:space="preserve">Указанные файлы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называются неструктурированными вложениями.</w:t>
      </w:r>
    </w:p>
    <w:p w14:paraId="69336D22" w14:textId="12A3CE19" w:rsidR="00F43754" w:rsidRPr="00AF4DA1" w:rsidRDefault="00F43754" w:rsidP="00F43754">
      <w:pPr>
        <w:pStyle w:val="RTL7"/>
        <w:rPr>
          <w:szCs w:val="24"/>
        </w:rPr>
      </w:pPr>
      <w:r w:rsidRPr="00AF4DA1">
        <w:rPr>
          <w:szCs w:val="24"/>
        </w:rPr>
        <w:t xml:space="preserve">Подробнее с процессом отправки вложений можно ознакомиться в Разделе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_Ref513712353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7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1B482409" w14:textId="77777777" w:rsidR="008C5D0E" w:rsidRPr="00AF4DA1" w:rsidRDefault="008C5D0E" w:rsidP="00A75B88">
      <w:pPr>
        <w:pStyle w:val="RTL21"/>
        <w:ind w:left="0" w:firstLine="709"/>
        <w:rPr>
          <w:szCs w:val="24"/>
        </w:rPr>
      </w:pPr>
      <w:bookmarkStart w:id="225" w:name="_Toc116651820"/>
      <w:bookmarkStart w:id="226" w:name="_Toc116651821"/>
      <w:bookmarkStart w:id="227" w:name="_Toc116651822"/>
      <w:bookmarkStart w:id="228" w:name="_Toc199509127"/>
      <w:bookmarkEnd w:id="225"/>
      <w:bookmarkEnd w:id="226"/>
      <w:bookmarkEnd w:id="227"/>
      <w:r w:rsidRPr="00AF4DA1">
        <w:rPr>
          <w:szCs w:val="24"/>
        </w:rPr>
        <w:t>Режим обмена</w:t>
      </w:r>
      <w:bookmarkEnd w:id="228"/>
    </w:p>
    <w:p w14:paraId="399B30A1" w14:textId="4000D81E" w:rsidR="008C5D0E" w:rsidRPr="00AF4DA1" w:rsidRDefault="008C5D0E" w:rsidP="008C5D0E">
      <w:pPr>
        <w:pStyle w:val="RTL7"/>
        <w:rPr>
          <w:b/>
          <w:szCs w:val="24"/>
        </w:rPr>
      </w:pPr>
      <w:r w:rsidRPr="00AF4DA1">
        <w:rPr>
          <w:b/>
          <w:szCs w:val="24"/>
        </w:rPr>
        <w:t xml:space="preserve">В ходе проектирования </w:t>
      </w:r>
      <w:r w:rsidR="00AF47BF" w:rsidRPr="00AF4DA1">
        <w:rPr>
          <w:b/>
          <w:szCs w:val="24"/>
        </w:rPr>
        <w:t>Вида сведений</w:t>
      </w:r>
      <w:r w:rsidRPr="00AF4DA1">
        <w:rPr>
          <w:b/>
          <w:szCs w:val="24"/>
        </w:rPr>
        <w:t xml:space="preserve"> необходимо определить</w:t>
      </w:r>
      <w:r w:rsidR="003E30B7" w:rsidRPr="00AF4DA1">
        <w:rPr>
          <w:b/>
          <w:szCs w:val="24"/>
        </w:rPr>
        <w:t>,</w:t>
      </w:r>
      <w:r w:rsidRPr="00AF4DA1">
        <w:rPr>
          <w:b/>
          <w:szCs w:val="24"/>
        </w:rPr>
        <w:t xml:space="preserve"> в каком из двух режимов будут проходить сеансы обмена сведениями.</w:t>
      </w:r>
    </w:p>
    <w:p w14:paraId="11A575A5" w14:textId="77777777" w:rsidR="008C5D0E" w:rsidRPr="00AF4DA1" w:rsidRDefault="008C5D0E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>Запрос-ответ</w:t>
      </w:r>
    </w:p>
    <w:p w14:paraId="139EF6AA" w14:textId="4ECCA488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В режиме «запрос-ответ» стороной</w:t>
      </w:r>
      <w:r w:rsidR="003E30B7" w:rsidRPr="00AF4DA1">
        <w:rPr>
          <w:szCs w:val="24"/>
        </w:rPr>
        <w:t>,</w:t>
      </w:r>
      <w:r w:rsidRPr="00AF4DA1">
        <w:rPr>
          <w:szCs w:val="24"/>
        </w:rPr>
        <w:t xml:space="preserve"> инициирующей передачи, является </w:t>
      </w:r>
      <w:r w:rsidR="002F6CE0" w:rsidRPr="00AF4DA1">
        <w:rPr>
          <w:szCs w:val="24"/>
        </w:rPr>
        <w:t>ИС</w:t>
      </w:r>
      <w:r w:rsidRPr="00AF4DA1">
        <w:rPr>
          <w:szCs w:val="24"/>
        </w:rPr>
        <w:t xml:space="preserve">-инициатор, которая формирует исходное сообщение, </w:t>
      </w:r>
      <w:r w:rsidR="00FB5963" w:rsidRPr="00AF4DA1">
        <w:rPr>
          <w:szCs w:val="24"/>
        </w:rPr>
        <w:t>называемое сообщение</w:t>
      </w:r>
      <w:r w:rsidRPr="00AF4DA1">
        <w:rPr>
          <w:szCs w:val="24"/>
        </w:rPr>
        <w:t xml:space="preserve">-запрос. Пассивной стороной обмена является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-ответчик, которая в ходе ответных передач формирует исходные сообщения, называемые сообщениями-ответами.</w:t>
      </w:r>
    </w:p>
    <w:p w14:paraId="54698251" w14:textId="77777777" w:rsidR="008C5D0E" w:rsidRPr="00AF4DA1" w:rsidRDefault="008C5D0E" w:rsidP="00A75B88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>Рассылка</w:t>
      </w:r>
    </w:p>
    <w:p w14:paraId="5386F1FE" w14:textId="67476975" w:rsidR="003B2969" w:rsidRPr="0001387A" w:rsidRDefault="008C5D0E" w:rsidP="0001387A">
      <w:pPr>
        <w:ind w:firstLine="709"/>
        <w:rPr>
          <w:lang w:val="ru-RU"/>
        </w:rPr>
      </w:pPr>
      <w:r w:rsidRPr="0001387A">
        <w:rPr>
          <w:lang w:val="ru-RU"/>
        </w:rPr>
        <w:t xml:space="preserve">В режиме «рассылка» </w:t>
      </w:r>
      <w:r w:rsidR="00A53705" w:rsidRPr="0001387A">
        <w:rPr>
          <w:lang w:val="ru-RU"/>
        </w:rPr>
        <w:t>ИС</w:t>
      </w:r>
      <w:r w:rsidRPr="0001387A">
        <w:rPr>
          <w:lang w:val="ru-RU"/>
        </w:rPr>
        <w:t>-</w:t>
      </w:r>
      <w:r w:rsidR="00A53705" w:rsidRPr="0001387A">
        <w:rPr>
          <w:lang w:val="ru-RU"/>
        </w:rPr>
        <w:t xml:space="preserve">инициатор </w:t>
      </w:r>
      <w:r w:rsidRPr="0001387A">
        <w:rPr>
          <w:lang w:val="ru-RU"/>
        </w:rPr>
        <w:t>инициирует передачу сообщением-рассылкой, а</w:t>
      </w:r>
      <w:r w:rsidR="009B617C">
        <w:t> </w:t>
      </w:r>
      <w:r w:rsidRPr="0001387A">
        <w:rPr>
          <w:lang w:val="ru-RU"/>
        </w:rPr>
        <w:t xml:space="preserve">содержащиеся в ней СМЭВ-документы получают </w:t>
      </w:r>
      <w:r w:rsidR="005726B9" w:rsidRPr="0001387A">
        <w:rPr>
          <w:lang w:val="ru-RU"/>
        </w:rPr>
        <w:t>ИС</w:t>
      </w:r>
      <w:r w:rsidRPr="0001387A">
        <w:rPr>
          <w:lang w:val="ru-RU"/>
        </w:rPr>
        <w:t>-подписчики</w:t>
      </w:r>
      <w:r w:rsidR="0029672A" w:rsidRPr="0001387A">
        <w:rPr>
          <w:lang w:val="ru-RU"/>
        </w:rPr>
        <w:t>.</w:t>
      </w:r>
    </w:p>
    <w:p w14:paraId="7AFE8BCA" w14:textId="1F9E011E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Существенным отличием режимов друг от друга является зависимость содержимого инициирующего сообщения (сообщения-запроса, сообщения-рассылки) от того, кому оно адресовано.  В режиме «запрос-ответ» эта зависимость высока.  Содержание сообщения-запроса, во</w:t>
      </w:r>
      <w:r w:rsidR="004B535D">
        <w:rPr>
          <w:szCs w:val="24"/>
        </w:rPr>
        <w:t> </w:t>
      </w:r>
      <w:r w:rsidRPr="00AF4DA1">
        <w:rPr>
          <w:szCs w:val="24"/>
        </w:rPr>
        <w:t xml:space="preserve">многом определяется </w:t>
      </w:r>
      <w:r w:rsidR="004B535D">
        <w:rPr>
          <w:szCs w:val="24"/>
        </w:rPr>
        <w:t>тем</w:t>
      </w:r>
      <w:r w:rsidRPr="00AF4DA1">
        <w:rPr>
          <w:szCs w:val="24"/>
        </w:rPr>
        <w:t xml:space="preserve">, какая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 его получит.  </w:t>
      </w:r>
      <w:r w:rsidR="002F6CE0" w:rsidRPr="00AF4DA1">
        <w:rPr>
          <w:szCs w:val="24"/>
        </w:rPr>
        <w:t>ИС</w:t>
      </w:r>
      <w:r w:rsidRPr="00AF4DA1">
        <w:rPr>
          <w:szCs w:val="24"/>
        </w:rPr>
        <w:t xml:space="preserve">-инициатору важно </w:t>
      </w:r>
      <w:r w:rsidR="003E30B7" w:rsidRPr="00AF4DA1">
        <w:rPr>
          <w:szCs w:val="24"/>
        </w:rPr>
        <w:t>сообщить</w:t>
      </w:r>
      <w:r w:rsidRPr="00AF4DA1">
        <w:rPr>
          <w:szCs w:val="24"/>
        </w:rPr>
        <w:t xml:space="preserve"> именно это</w:t>
      </w:r>
      <w:r w:rsidR="004B535D">
        <w:rPr>
          <w:szCs w:val="24"/>
        </w:rPr>
        <w:t xml:space="preserve"> и</w:t>
      </w:r>
      <w:r w:rsidRPr="00AF4DA1">
        <w:rPr>
          <w:szCs w:val="24"/>
        </w:rPr>
        <w:t xml:space="preserve"> именно этой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</w:t>
      </w:r>
      <w:r w:rsidR="009F3CE5" w:rsidRPr="00AF4DA1">
        <w:rPr>
          <w:szCs w:val="24"/>
        </w:rPr>
        <w:t>ответчику</w:t>
      </w:r>
      <w:r w:rsidRPr="00AF4DA1">
        <w:rPr>
          <w:szCs w:val="24"/>
        </w:rPr>
        <w:t>. В режиме «рассылк</w:t>
      </w:r>
      <w:r w:rsidR="004B535D">
        <w:rPr>
          <w:szCs w:val="24"/>
        </w:rPr>
        <w:t>а</w:t>
      </w:r>
      <w:r w:rsidRPr="00AF4DA1">
        <w:rPr>
          <w:szCs w:val="24"/>
        </w:rPr>
        <w:t xml:space="preserve">», напротив, зависимость содержания сообщения-рассылки от его будущего адресата – низкая. </w:t>
      </w:r>
      <w:r w:rsidR="00A53705" w:rsidRPr="00AF4DA1">
        <w:rPr>
          <w:szCs w:val="24"/>
        </w:rPr>
        <w:t>ИС</w:t>
      </w:r>
      <w:r w:rsidRPr="00AF4DA1">
        <w:rPr>
          <w:szCs w:val="24"/>
        </w:rPr>
        <w:t>-</w:t>
      </w:r>
      <w:r w:rsidR="00A53705" w:rsidRPr="00AF4DA1">
        <w:rPr>
          <w:szCs w:val="24"/>
        </w:rPr>
        <w:t xml:space="preserve">инициатору </w:t>
      </w:r>
      <w:r w:rsidRPr="00AF4DA1">
        <w:rPr>
          <w:szCs w:val="24"/>
        </w:rPr>
        <w:t xml:space="preserve">достаточно </w:t>
      </w:r>
      <w:r w:rsidR="00B80A2D" w:rsidRPr="00AF4DA1">
        <w:rPr>
          <w:szCs w:val="24"/>
        </w:rPr>
        <w:t>«</w:t>
      </w:r>
      <w:r w:rsidRPr="00AF4DA1">
        <w:rPr>
          <w:szCs w:val="24"/>
        </w:rPr>
        <w:t>просто высказаться</w:t>
      </w:r>
      <w:r w:rsidR="00B80A2D" w:rsidRPr="00AF4DA1">
        <w:rPr>
          <w:szCs w:val="24"/>
        </w:rPr>
        <w:t>»</w:t>
      </w:r>
      <w:r w:rsidRPr="00AF4DA1">
        <w:rPr>
          <w:szCs w:val="24"/>
        </w:rPr>
        <w:t xml:space="preserve">. </w:t>
      </w:r>
    </w:p>
    <w:p w14:paraId="191DA59E" w14:textId="79E56E56" w:rsidR="003B2969" w:rsidRPr="00AF4DA1" w:rsidRDefault="003B2969" w:rsidP="003B2969">
      <w:pPr>
        <w:pStyle w:val="RTL7"/>
        <w:rPr>
          <w:szCs w:val="24"/>
        </w:rPr>
      </w:pPr>
      <w:r w:rsidRPr="00AF4DA1">
        <w:rPr>
          <w:szCs w:val="24"/>
        </w:rPr>
        <w:t xml:space="preserve">Режим «запрос-ответ» с точки зрения спектра возможностей, которые он позволяет задействовать, является самым востребованным. Однако существуют случаи, когда использование этого режима крайне неэффективно. </w:t>
      </w:r>
      <w:r w:rsidR="003E30B7" w:rsidRPr="00AF4DA1">
        <w:rPr>
          <w:szCs w:val="24"/>
        </w:rPr>
        <w:t>В</w:t>
      </w:r>
      <w:r w:rsidRPr="00AF4DA1">
        <w:rPr>
          <w:szCs w:val="24"/>
        </w:rPr>
        <w:t xml:space="preserve"> первую очередь </w:t>
      </w:r>
      <w:r w:rsidR="003E30B7" w:rsidRPr="00AF4DA1">
        <w:rPr>
          <w:szCs w:val="24"/>
        </w:rPr>
        <w:t>это относится к</w:t>
      </w:r>
      <w:r w:rsidRPr="00AF4DA1">
        <w:rPr>
          <w:szCs w:val="24"/>
        </w:rPr>
        <w:t xml:space="preserve"> ситуация</w:t>
      </w:r>
      <w:r w:rsidR="003E30B7" w:rsidRPr="00AF4DA1">
        <w:rPr>
          <w:szCs w:val="24"/>
        </w:rPr>
        <w:t>м</w:t>
      </w:r>
      <w:r w:rsidRPr="00AF4DA1">
        <w:rPr>
          <w:szCs w:val="24"/>
        </w:rPr>
        <w:t xml:space="preserve">, когда одна из сторон обмена желает узнавать о фактах изменения экземпляров </w:t>
      </w:r>
      <w:r w:rsidR="00F52A1B" w:rsidRPr="00AF4DA1">
        <w:rPr>
          <w:szCs w:val="24"/>
        </w:rPr>
        <w:t>сведений,</w:t>
      </w:r>
      <w:r w:rsidRPr="00AF4DA1">
        <w:rPr>
          <w:szCs w:val="24"/>
        </w:rPr>
        <w:t xml:space="preserve"> </w:t>
      </w:r>
      <w:r w:rsidR="00F52A1B" w:rsidRPr="00AF4DA1">
        <w:rPr>
          <w:szCs w:val="24"/>
        </w:rPr>
        <w:t>размещённых</w:t>
      </w:r>
      <w:r w:rsidRPr="00AF4DA1">
        <w:rPr>
          <w:szCs w:val="24"/>
        </w:rPr>
        <w:t xml:space="preserve"> на второй стороне, и при этом с минимально возможной временной задержкой. Используя режим «запрос-ответ»</w:t>
      </w:r>
      <w:r w:rsidR="009135AD">
        <w:rPr>
          <w:szCs w:val="24"/>
        </w:rPr>
        <w:t>,</w:t>
      </w:r>
      <w:r w:rsidRPr="00AF4DA1">
        <w:rPr>
          <w:szCs w:val="24"/>
        </w:rPr>
        <w:t xml:space="preserve"> достигнуть этого условия можно исключительно </w:t>
      </w:r>
      <w:r w:rsidR="00F52A1B" w:rsidRPr="00AF4DA1">
        <w:rPr>
          <w:szCs w:val="24"/>
        </w:rPr>
        <w:t>путём</w:t>
      </w:r>
      <w:r w:rsidRPr="00AF4DA1">
        <w:rPr>
          <w:szCs w:val="24"/>
        </w:rPr>
        <w:t xml:space="preserve"> </w:t>
      </w:r>
      <w:r w:rsidR="005D654F">
        <w:rPr>
          <w:szCs w:val="24"/>
        </w:rPr>
        <w:t>зондирования</w:t>
      </w:r>
      <w:r w:rsidRPr="00AF4DA1">
        <w:rPr>
          <w:szCs w:val="24"/>
        </w:rPr>
        <w:t>, то есть регулярной отправки сообщений-запросов с содержанием типа: «</w:t>
      </w:r>
      <w:r w:rsidR="000E7D0C" w:rsidRPr="00AF4DA1">
        <w:rPr>
          <w:szCs w:val="24"/>
        </w:rPr>
        <w:t>Е</w:t>
      </w:r>
      <w:r w:rsidRPr="00AF4DA1">
        <w:rPr>
          <w:szCs w:val="24"/>
        </w:rPr>
        <w:t xml:space="preserve">сть ли новости?». </w:t>
      </w:r>
      <w:r w:rsidR="000E7D0C" w:rsidRPr="00AF4DA1">
        <w:rPr>
          <w:szCs w:val="24"/>
        </w:rPr>
        <w:t>Р</w:t>
      </w:r>
      <w:r w:rsidRPr="00AF4DA1">
        <w:rPr>
          <w:szCs w:val="24"/>
        </w:rPr>
        <w:t xml:space="preserve">еакцией на это будут сообщения-ответы, </w:t>
      </w:r>
      <w:r w:rsidR="00F52A1B" w:rsidRPr="00AF4DA1">
        <w:rPr>
          <w:szCs w:val="24"/>
        </w:rPr>
        <w:t>определённая</w:t>
      </w:r>
      <w:r w:rsidRPr="00AF4DA1">
        <w:rPr>
          <w:szCs w:val="24"/>
        </w:rPr>
        <w:t xml:space="preserve"> доля которых будет содержать печальную констатацию: «</w:t>
      </w:r>
      <w:r w:rsidR="000E7D0C" w:rsidRPr="00AF4DA1">
        <w:rPr>
          <w:szCs w:val="24"/>
        </w:rPr>
        <w:t>Н</w:t>
      </w:r>
      <w:r w:rsidRPr="00AF4DA1">
        <w:rPr>
          <w:szCs w:val="24"/>
        </w:rPr>
        <w:t xml:space="preserve">ичего </w:t>
      </w:r>
      <w:r w:rsidRPr="00AF4DA1">
        <w:rPr>
          <w:szCs w:val="24"/>
        </w:rPr>
        <w:lastRenderedPageBreak/>
        <w:t xml:space="preserve">нового нет». </w:t>
      </w:r>
      <w:r w:rsidR="000E7D0C" w:rsidRPr="00AF4DA1">
        <w:rPr>
          <w:szCs w:val="24"/>
        </w:rPr>
        <w:t>Практика показывает, что доля таких сообщений</w:t>
      </w:r>
      <w:r w:rsidRPr="00AF4DA1">
        <w:rPr>
          <w:szCs w:val="24"/>
        </w:rPr>
        <w:t xml:space="preserve"> может составлять десятки процентов от суммарного количества сеансов </w:t>
      </w:r>
      <w:r w:rsidR="006B2FD5" w:rsidRPr="00AF4DA1">
        <w:rPr>
          <w:szCs w:val="24"/>
        </w:rPr>
        <w:t>обмена. Поэтому</w:t>
      </w:r>
      <w:r w:rsidRPr="00AF4DA1">
        <w:rPr>
          <w:szCs w:val="24"/>
        </w:rPr>
        <w:t xml:space="preserve"> использовани</w:t>
      </w:r>
      <w:r w:rsidR="000E7D0C" w:rsidRPr="00AF4DA1">
        <w:rPr>
          <w:szCs w:val="24"/>
        </w:rPr>
        <w:t>е</w:t>
      </w:r>
      <w:r w:rsidRPr="00AF4DA1">
        <w:rPr>
          <w:szCs w:val="24"/>
        </w:rPr>
        <w:t xml:space="preserve"> режима «запрос-ответ» для случаев, когда нужно как можно раньше узнавать о «новостях», крайне неэффективно как с точки зрения достижения заявленной цели, так и с точки зрения утилизации задействованных вычислительных ресурсов. Для </w:t>
      </w:r>
      <w:r w:rsidR="004B535D">
        <w:rPr>
          <w:szCs w:val="24"/>
        </w:rPr>
        <w:t>таких</w:t>
      </w:r>
      <w:r w:rsidR="004B535D" w:rsidRPr="00AF4DA1">
        <w:rPr>
          <w:szCs w:val="24"/>
        </w:rPr>
        <w:t xml:space="preserve"> </w:t>
      </w:r>
      <w:r w:rsidRPr="00AF4DA1">
        <w:rPr>
          <w:szCs w:val="24"/>
        </w:rPr>
        <w:t>случаев следует использовать режим «рассылка».</w:t>
      </w:r>
    </w:p>
    <w:p w14:paraId="18153E00" w14:textId="77777777" w:rsidR="008C5D0E" w:rsidRPr="00AF4DA1" w:rsidRDefault="008C5D0E" w:rsidP="0085250E">
      <w:pPr>
        <w:pStyle w:val="RTL21"/>
        <w:spacing w:after="0"/>
        <w:ind w:left="0" w:firstLine="709"/>
        <w:rPr>
          <w:szCs w:val="24"/>
        </w:rPr>
      </w:pPr>
      <w:bookmarkStart w:id="229" w:name="_Ref63381670"/>
      <w:bookmarkStart w:id="230" w:name="_Ref63381672"/>
      <w:bookmarkStart w:id="231" w:name="_Ref63381691"/>
      <w:bookmarkStart w:id="232" w:name="_Ref63381692"/>
      <w:bookmarkStart w:id="233" w:name="_Toc199509128"/>
      <w:r w:rsidRPr="00AF4DA1">
        <w:rPr>
          <w:szCs w:val="24"/>
        </w:rPr>
        <w:t>Маршрутизация</w:t>
      </w:r>
      <w:bookmarkEnd w:id="229"/>
      <w:bookmarkEnd w:id="230"/>
      <w:bookmarkEnd w:id="231"/>
      <w:bookmarkEnd w:id="232"/>
      <w:bookmarkEnd w:id="233"/>
    </w:p>
    <w:p w14:paraId="01F84971" w14:textId="58A009D3" w:rsidR="008C5D0E" w:rsidRPr="00AF4DA1" w:rsidRDefault="003B2969" w:rsidP="0085250E">
      <w:pPr>
        <w:pStyle w:val="RTL30"/>
        <w:spacing w:after="0"/>
        <w:ind w:left="0" w:firstLine="709"/>
        <w:rPr>
          <w:szCs w:val="24"/>
        </w:rPr>
      </w:pPr>
      <w:r w:rsidRPr="00AF4DA1">
        <w:rPr>
          <w:szCs w:val="24"/>
        </w:rPr>
        <w:t>СМЭВ-передача</w:t>
      </w:r>
    </w:p>
    <w:p w14:paraId="2D261372" w14:textId="110490F0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Единицей полезной работы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является СМЭВ-передача одного или сразу нескольких СМЭВ-документов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в адрес одной или сразу нескольких </w:t>
      </w:r>
      <w:r w:rsidR="00F141D0" w:rsidRPr="00AF4DA1">
        <w:rPr>
          <w:szCs w:val="24"/>
        </w:rPr>
        <w:t>ИС</w:t>
      </w:r>
      <w:r w:rsidRPr="00AF4DA1">
        <w:rPr>
          <w:szCs w:val="24"/>
        </w:rPr>
        <w:t>-получателей.</w:t>
      </w:r>
    </w:p>
    <w:p w14:paraId="28C4DA61" w14:textId="580F6DFA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В ходе СМЭВ-передачи СМЭВ-документы сначала перемещаются из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в</w:t>
      </w:r>
      <w:r w:rsidR="009135AD">
        <w:rPr>
          <w:szCs w:val="24"/>
        </w:rPr>
        <w:t> 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а затем уже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передаются </w:t>
      </w:r>
      <w:r w:rsidR="004A43BB" w:rsidRPr="00AF4DA1">
        <w:rPr>
          <w:szCs w:val="24"/>
        </w:rPr>
        <w:t>ИС</w:t>
      </w:r>
      <w:r w:rsidRPr="00AF4DA1">
        <w:rPr>
          <w:szCs w:val="24"/>
        </w:rPr>
        <w:t xml:space="preserve">-получателю. </w:t>
      </w:r>
      <w:r w:rsidR="004B535D">
        <w:rPr>
          <w:szCs w:val="24"/>
        </w:rPr>
        <w:t>При этом происходит двукратный п</w:t>
      </w:r>
      <w:r w:rsidR="0029672A" w:rsidRPr="00AF4DA1">
        <w:rPr>
          <w:szCs w:val="24"/>
        </w:rPr>
        <w:t>ереход ответственности за транспортировку</w:t>
      </w:r>
      <w:r w:rsidRPr="00AF4DA1">
        <w:rPr>
          <w:szCs w:val="24"/>
        </w:rPr>
        <w:t xml:space="preserve">. Сначала ответственность переходит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к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затем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</w:t>
      </w:r>
      <w:r w:rsidR="00F141D0" w:rsidRPr="00AF4DA1">
        <w:rPr>
          <w:szCs w:val="24"/>
        </w:rPr>
        <w:t>ИС</w:t>
      </w:r>
      <w:r w:rsidRPr="00AF4DA1">
        <w:rPr>
          <w:szCs w:val="24"/>
        </w:rPr>
        <w:t xml:space="preserve">-получателя. Неизбежным следствием этого перехода является необходимость подтверждения принимающей стороной целостности передаваемых в её ответственность СМЭВ-документов. </w:t>
      </w:r>
      <w:r w:rsidR="004B535D">
        <w:rPr>
          <w:szCs w:val="24"/>
        </w:rPr>
        <w:t>С этой целью</w:t>
      </w:r>
      <w:r w:rsidRPr="00AF4DA1">
        <w:rPr>
          <w:szCs w:val="24"/>
        </w:rPr>
        <w:t xml:space="preserve"> СМЭВ-документы передаются внутри «опечатанных» при помощи электронной подписи СМЭВ-конвертов. </w:t>
      </w:r>
    </w:p>
    <w:p w14:paraId="22FA7D2D" w14:textId="393DCC0C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Таким образом, в начале СМЭВ-передачи СМЭВ-документы размещаются в СМЭВ-конверте, который подписывается </w:t>
      </w:r>
      <w:r w:rsidR="00673767" w:rsidRPr="00AF4DA1">
        <w:rPr>
          <w:szCs w:val="24"/>
        </w:rPr>
        <w:t>ИС-инициатор</w:t>
      </w:r>
      <w:r w:rsidR="00F141D0" w:rsidRPr="00AF4DA1">
        <w:rPr>
          <w:szCs w:val="24"/>
        </w:rPr>
        <w:t>о</w:t>
      </w:r>
      <w:r w:rsidRPr="00AF4DA1">
        <w:rPr>
          <w:szCs w:val="24"/>
        </w:rPr>
        <w:t>м. Всё это образует исходное сообщение.</w:t>
      </w:r>
    </w:p>
    <w:p w14:paraId="41C248FC" w14:textId="2E431C7E" w:rsidR="009A1B9F" w:rsidRPr="00AF4DA1" w:rsidRDefault="008C5D0E" w:rsidP="009A1B9F">
      <w:pPr>
        <w:pStyle w:val="RTL7"/>
        <w:rPr>
          <w:szCs w:val="24"/>
        </w:rPr>
      </w:pPr>
      <w:r w:rsidRPr="00AF4DA1">
        <w:rPr>
          <w:szCs w:val="24"/>
        </w:rPr>
        <w:t xml:space="preserve">Затем копии СМЭВ-документов из исходного сообщения переносятся в один или несколько СМЭВ-конвертов, каждый из которых подписывается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Созданные таким образом сообщения называются сообщениями-клонами. </w:t>
      </w:r>
      <w:r w:rsidR="009A1B9F" w:rsidRPr="00AF4DA1">
        <w:rPr>
          <w:szCs w:val="24"/>
        </w:rPr>
        <w:t xml:space="preserve">Сообщения-клоны размещаются внутри </w:t>
      </w:r>
      <w:r w:rsidR="00893BC1">
        <w:rPr>
          <w:szCs w:val="24"/>
        </w:rPr>
        <w:t>СМЭВ3</w:t>
      </w:r>
      <w:r w:rsidR="009A1B9F" w:rsidRPr="00AF4DA1">
        <w:rPr>
          <w:szCs w:val="24"/>
        </w:rPr>
        <w:t>, в</w:t>
      </w:r>
      <w:r w:rsidR="004B535D">
        <w:rPr>
          <w:szCs w:val="24"/>
        </w:rPr>
        <w:t> </w:t>
      </w:r>
      <w:r w:rsidR="009A1B9F" w:rsidRPr="00AF4DA1">
        <w:rPr>
          <w:szCs w:val="24"/>
        </w:rPr>
        <w:t xml:space="preserve">специальном выделенном для данной </w:t>
      </w:r>
      <w:r w:rsidR="009F3CE5" w:rsidRPr="00AF4DA1">
        <w:rPr>
          <w:szCs w:val="24"/>
        </w:rPr>
        <w:t>ИС</w:t>
      </w:r>
      <w:r w:rsidR="009A1B9F" w:rsidRPr="00AF4DA1">
        <w:rPr>
          <w:szCs w:val="24"/>
        </w:rPr>
        <w:t xml:space="preserve">-получателя </w:t>
      </w:r>
      <w:r w:rsidR="004B535D">
        <w:rPr>
          <w:szCs w:val="24"/>
        </w:rPr>
        <w:t>сегменте, который</w:t>
      </w:r>
      <w:r w:rsidR="009A1B9F" w:rsidRPr="00AF4DA1">
        <w:rPr>
          <w:szCs w:val="24"/>
        </w:rPr>
        <w:t xml:space="preserve"> называется </w:t>
      </w:r>
      <w:r w:rsidR="004B535D">
        <w:rPr>
          <w:szCs w:val="24"/>
        </w:rPr>
        <w:t>«</w:t>
      </w:r>
      <w:r w:rsidR="009A1B9F" w:rsidRPr="00AF4DA1">
        <w:rPr>
          <w:szCs w:val="24"/>
        </w:rPr>
        <w:t>очередь</w:t>
      </w:r>
      <w:r w:rsidR="004B535D">
        <w:rPr>
          <w:szCs w:val="24"/>
        </w:rPr>
        <w:t>»</w:t>
      </w:r>
      <w:r w:rsidR="009A1B9F" w:rsidRPr="00AF4DA1">
        <w:rPr>
          <w:szCs w:val="24"/>
        </w:rPr>
        <w:t xml:space="preserve">. </w:t>
      </w:r>
    </w:p>
    <w:p w14:paraId="7CEDD474" w14:textId="5FA8D4BB" w:rsidR="008C5D0E" w:rsidRPr="00AF4DA1" w:rsidRDefault="003E292C" w:rsidP="008C5D0E">
      <w:pPr>
        <w:pStyle w:val="RTL7"/>
        <w:rPr>
          <w:szCs w:val="24"/>
        </w:rPr>
      </w:pPr>
      <w:r w:rsidRPr="00AF4DA1">
        <w:rPr>
          <w:szCs w:val="24"/>
        </w:rPr>
        <w:t>ИС</w:t>
      </w:r>
      <w:r w:rsidR="008C5D0E" w:rsidRPr="00AF4DA1">
        <w:rPr>
          <w:szCs w:val="24"/>
        </w:rPr>
        <w:t xml:space="preserve">-получатель извлекает сообщение-клон из своей очереди, проверяет целостность его СМЭВ-конверта и уведомляет </w:t>
      </w:r>
      <w:r w:rsidR="00893BC1">
        <w:rPr>
          <w:szCs w:val="24"/>
        </w:rPr>
        <w:t>СМЭВ3</w:t>
      </w:r>
      <w:r w:rsidR="008C5D0E" w:rsidRPr="00AF4DA1">
        <w:rPr>
          <w:szCs w:val="24"/>
        </w:rPr>
        <w:t xml:space="preserve"> о том, что СМЭВ-конверт переданного ей сообщения-клона сохранен. Претензии к его целостности отсутствуют. </w:t>
      </w:r>
    </w:p>
    <w:p w14:paraId="4AFC710F" w14:textId="603C1195" w:rsidR="008C5D0E" w:rsidRPr="00AF4DA1" w:rsidRDefault="00893BC1" w:rsidP="008C5D0E">
      <w:pPr>
        <w:pStyle w:val="RTL7"/>
        <w:rPr>
          <w:szCs w:val="24"/>
        </w:rPr>
      </w:pPr>
      <w:r>
        <w:rPr>
          <w:szCs w:val="24"/>
        </w:rPr>
        <w:t>СМЭВ3</w:t>
      </w:r>
      <w:r w:rsidR="008C5D0E" w:rsidRPr="00AF4DA1">
        <w:rPr>
          <w:szCs w:val="24"/>
        </w:rPr>
        <w:t xml:space="preserve"> удаляет сообщение-клон из очереди </w:t>
      </w:r>
      <w:r w:rsidR="00435775" w:rsidRPr="00AF4DA1">
        <w:rPr>
          <w:szCs w:val="24"/>
        </w:rPr>
        <w:t>ИС</w:t>
      </w:r>
      <w:r w:rsidR="008C5D0E" w:rsidRPr="00AF4DA1">
        <w:rPr>
          <w:szCs w:val="24"/>
        </w:rPr>
        <w:t>-получателя. Передача закончилась.</w:t>
      </w:r>
    </w:p>
    <w:p w14:paraId="0581B7F2" w14:textId="546BF5E9" w:rsidR="0046790F" w:rsidRPr="00AF4DA1" w:rsidRDefault="0046790F" w:rsidP="008C5D0E">
      <w:pPr>
        <w:pStyle w:val="RTL7"/>
        <w:rPr>
          <w:szCs w:val="24"/>
        </w:rPr>
      </w:pPr>
      <w:r w:rsidRPr="00AF4DA1">
        <w:rPr>
          <w:szCs w:val="24"/>
        </w:rPr>
        <w:t>Подробности организации очередей приведены в разделе </w:t>
      </w:r>
      <w:r w:rsidR="00CA32FD" w:rsidRPr="00AF4DA1">
        <w:rPr>
          <w:szCs w:val="24"/>
        </w:rPr>
        <w:fldChar w:fldCharType="begin"/>
      </w:r>
      <w:r w:rsidR="00CA32FD" w:rsidRPr="00AF4DA1">
        <w:rPr>
          <w:szCs w:val="24"/>
        </w:rPr>
        <w:instrText xml:space="preserve"> REF _Ref514053308 \r \h </w:instrText>
      </w:r>
      <w:r w:rsidR="00CA32FD">
        <w:rPr>
          <w:szCs w:val="24"/>
        </w:rPr>
        <w:instrText xml:space="preserve"> \* MERGEFORMAT </w:instrText>
      </w:r>
      <w:r w:rsidR="00CA32FD" w:rsidRPr="00AF4DA1">
        <w:rPr>
          <w:szCs w:val="24"/>
        </w:rPr>
      </w:r>
      <w:r w:rsidR="00CA32FD" w:rsidRPr="00AF4DA1">
        <w:rPr>
          <w:szCs w:val="24"/>
        </w:rPr>
        <w:fldChar w:fldCharType="separate"/>
      </w:r>
      <w:r w:rsidR="00CA32FD" w:rsidRPr="00AF4DA1">
        <w:rPr>
          <w:szCs w:val="24"/>
        </w:rPr>
        <w:t>4.</w:t>
      </w:r>
      <w:r w:rsidR="00CA32FD">
        <w:rPr>
          <w:szCs w:val="24"/>
        </w:rPr>
        <w:t>9</w:t>
      </w:r>
      <w:r w:rsidR="00CA32FD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2A102538" w14:textId="77777777" w:rsidR="009B44F0" w:rsidRPr="00AF4DA1" w:rsidRDefault="009B44F0" w:rsidP="0085250E">
      <w:pPr>
        <w:pStyle w:val="RTL40"/>
        <w:spacing w:after="0"/>
        <w:ind w:left="0" w:firstLine="709"/>
        <w:rPr>
          <w:szCs w:val="24"/>
        </w:rPr>
      </w:pPr>
      <w:r w:rsidRPr="00AF4DA1">
        <w:rPr>
          <w:szCs w:val="24"/>
        </w:rPr>
        <w:t>Жизненный цикл сообщений</w:t>
      </w:r>
    </w:p>
    <w:p w14:paraId="4870A990" w14:textId="77777777" w:rsidR="009B44F0" w:rsidRPr="00AF4DA1" w:rsidRDefault="009B44F0" w:rsidP="009135AD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t>Жизненный цикл сообщения типа «Запрос»</w:t>
      </w:r>
    </w:p>
    <w:p w14:paraId="2525D973" w14:textId="5FADCBA4" w:rsidR="009B44F0" w:rsidRPr="00AF4DA1" w:rsidRDefault="009B44F0" w:rsidP="009B44F0">
      <w:pPr>
        <w:pStyle w:val="RTL7"/>
        <w:rPr>
          <w:szCs w:val="24"/>
        </w:rPr>
      </w:pPr>
      <w:r w:rsidRPr="00AF4DA1">
        <w:rPr>
          <w:szCs w:val="24"/>
        </w:rPr>
        <w:t xml:space="preserve">Жизненный цикл сообщения типа «Запрос»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представлен на</w:t>
      </w:r>
      <w:r w:rsidR="00C873C1">
        <w:rPr>
          <w:szCs w:val="24"/>
        </w:rPr>
        <w:t xml:space="preserve"> рисунке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_Ref514051959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CA670A">
        <w:rPr>
          <w:vanish/>
          <w:szCs w:val="24"/>
        </w:rPr>
        <w:t>р</w:t>
      </w:r>
      <w:r w:rsidR="00655964" w:rsidRPr="00AF4DA1">
        <w:rPr>
          <w:vanish/>
          <w:szCs w:val="24"/>
        </w:rPr>
        <w:t>исунк</w:t>
      </w:r>
      <w:r w:rsidR="00CA670A">
        <w:rPr>
          <w:vanish/>
          <w:szCs w:val="24"/>
        </w:rPr>
        <w:t>е</w:t>
      </w:r>
      <w:r w:rsidR="00655964" w:rsidRPr="00AF4DA1">
        <w:rPr>
          <w:vanish/>
          <w:szCs w:val="24"/>
        </w:rPr>
        <w:t xml:space="preserve"> </w:t>
      </w:r>
      <w:r w:rsidR="00655964" w:rsidRPr="00AF4DA1">
        <w:rPr>
          <w:noProof/>
          <w:szCs w:val="24"/>
        </w:rPr>
        <w:t>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813C5FA" w14:textId="3D2A5484" w:rsidR="009B44F0" w:rsidRPr="00AF4DA1" w:rsidRDefault="00BC6560" w:rsidP="009B44F0">
      <w:pPr>
        <w:pStyle w:val="RTL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9670CEE" wp14:editId="25B8B25C">
            <wp:extent cx="3905250" cy="8982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761" cy="899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E04F" w14:textId="330A9B5E" w:rsidR="009B44F0" w:rsidRDefault="009B44F0" w:rsidP="009B44F0">
      <w:pPr>
        <w:pStyle w:val="RTL9"/>
        <w:rPr>
          <w:sz w:val="24"/>
          <w:szCs w:val="24"/>
        </w:rPr>
      </w:pPr>
      <w:bookmarkStart w:id="234" w:name="_Ref514051959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1</w:t>
      </w:r>
      <w:r w:rsidR="007B2EBF" w:rsidRPr="00AF4DA1">
        <w:rPr>
          <w:noProof/>
          <w:sz w:val="24"/>
          <w:szCs w:val="24"/>
        </w:rPr>
        <w:fldChar w:fldCharType="end"/>
      </w:r>
      <w:bookmarkEnd w:id="234"/>
      <w:r w:rsidRPr="00AF4DA1">
        <w:rPr>
          <w:sz w:val="24"/>
          <w:szCs w:val="24"/>
        </w:rPr>
        <w:t xml:space="preserve"> – </w:t>
      </w:r>
      <w:r w:rsidR="002C641B" w:rsidRPr="00AF4DA1">
        <w:rPr>
          <w:szCs w:val="24"/>
        </w:rPr>
        <w:t xml:space="preserve">Жизненный цикл </w:t>
      </w:r>
      <w:r w:rsidRPr="00AF4DA1">
        <w:rPr>
          <w:sz w:val="24"/>
          <w:szCs w:val="24"/>
        </w:rPr>
        <w:t>сообщения типа «Запрос»</w:t>
      </w:r>
    </w:p>
    <w:p w14:paraId="0F102466" w14:textId="77777777" w:rsidR="009B44F0" w:rsidRPr="00AF4DA1" w:rsidRDefault="009B44F0" w:rsidP="00F341E9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lastRenderedPageBreak/>
        <w:t>Жизненный цикл сообщения типа «Ответ»</w:t>
      </w:r>
    </w:p>
    <w:p w14:paraId="79510D88" w14:textId="59D42D3E" w:rsidR="009B44F0" w:rsidRPr="00AF4DA1" w:rsidRDefault="009B44F0" w:rsidP="009B44F0">
      <w:pPr>
        <w:pStyle w:val="RTL7"/>
        <w:rPr>
          <w:szCs w:val="24"/>
        </w:rPr>
      </w:pPr>
      <w:r w:rsidRPr="00AF4DA1">
        <w:rPr>
          <w:szCs w:val="24"/>
        </w:rPr>
        <w:t xml:space="preserve">Жизненный цикл сообщения типа «Ответ» в </w:t>
      </w:r>
      <w:r w:rsidR="00893BC1">
        <w:rPr>
          <w:szCs w:val="24"/>
        </w:rPr>
        <w:t>СМЭВ3</w:t>
      </w:r>
      <w:r w:rsidR="002C641B">
        <w:rPr>
          <w:szCs w:val="24"/>
        </w:rPr>
        <w:t xml:space="preserve"> представлен на </w:t>
      </w:r>
      <w:r w:rsidR="00E65C6E" w:rsidRPr="00AF4DA1">
        <w:rPr>
          <w:szCs w:val="24"/>
        </w:rPr>
        <w:fldChar w:fldCharType="begin"/>
      </w:r>
      <w:r w:rsidR="00E65C6E" w:rsidRPr="00AF4DA1">
        <w:rPr>
          <w:szCs w:val="24"/>
        </w:rPr>
        <w:instrText xml:space="preserve"> REF _Ref514052035 \h </w:instrText>
      </w:r>
      <w:r w:rsidR="00AF4DA1">
        <w:rPr>
          <w:szCs w:val="24"/>
        </w:rPr>
        <w:instrText xml:space="preserve"> \* MERGEFORMAT </w:instrText>
      </w:r>
      <w:r w:rsidR="00E65C6E" w:rsidRPr="00AF4DA1">
        <w:rPr>
          <w:szCs w:val="24"/>
        </w:rPr>
      </w:r>
      <w:r w:rsidR="00E65C6E" w:rsidRPr="00AF4DA1">
        <w:rPr>
          <w:szCs w:val="24"/>
        </w:rPr>
        <w:fldChar w:fldCharType="separate"/>
      </w:r>
      <w:r w:rsidR="002C641B">
        <w:rPr>
          <w:szCs w:val="24"/>
        </w:rPr>
        <w:t>р</w:t>
      </w:r>
      <w:r w:rsidR="00E65C6E" w:rsidRPr="00AF4DA1">
        <w:rPr>
          <w:szCs w:val="24"/>
        </w:rPr>
        <w:t>исунк</w:t>
      </w:r>
      <w:r w:rsidR="002C641B">
        <w:rPr>
          <w:szCs w:val="24"/>
        </w:rPr>
        <w:t>е</w:t>
      </w:r>
      <w:r w:rsidR="00E65C6E" w:rsidRPr="00AF4DA1">
        <w:rPr>
          <w:szCs w:val="24"/>
        </w:rPr>
        <w:t xml:space="preserve"> </w:t>
      </w:r>
      <w:r w:rsidR="00E65C6E" w:rsidRPr="00AF4DA1">
        <w:rPr>
          <w:noProof/>
          <w:szCs w:val="24"/>
        </w:rPr>
        <w:t>2</w:t>
      </w:r>
      <w:r w:rsidR="00E65C6E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5810841" w14:textId="5000A874" w:rsidR="009B44F0" w:rsidRPr="00AF4DA1" w:rsidRDefault="00BC6560" w:rsidP="009B44F0">
      <w:pPr>
        <w:pStyle w:val="RTL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82A5F5" wp14:editId="6D1CA0FF">
            <wp:extent cx="3653756" cy="8397240"/>
            <wp:effectExtent l="0" t="0" r="444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336" cy="842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6642E" w14:textId="4D3ECE44" w:rsidR="009B44F0" w:rsidRPr="00AF4DA1" w:rsidRDefault="009B44F0" w:rsidP="009B44F0">
      <w:pPr>
        <w:pStyle w:val="RTL9"/>
        <w:rPr>
          <w:sz w:val="24"/>
          <w:szCs w:val="24"/>
        </w:rPr>
      </w:pPr>
      <w:bookmarkStart w:id="235" w:name="_Ref514052035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2</w:t>
      </w:r>
      <w:r w:rsidR="007B2EBF" w:rsidRPr="00AF4DA1">
        <w:rPr>
          <w:noProof/>
          <w:sz w:val="24"/>
          <w:szCs w:val="24"/>
        </w:rPr>
        <w:fldChar w:fldCharType="end"/>
      </w:r>
      <w:bookmarkEnd w:id="235"/>
      <w:r w:rsidRPr="00AF4DA1">
        <w:rPr>
          <w:sz w:val="24"/>
          <w:szCs w:val="24"/>
        </w:rPr>
        <w:t xml:space="preserve"> – </w:t>
      </w:r>
      <w:r w:rsidR="002C641B" w:rsidRPr="00AF4DA1">
        <w:rPr>
          <w:szCs w:val="24"/>
        </w:rPr>
        <w:t xml:space="preserve">Жизненный цикл </w:t>
      </w:r>
      <w:r w:rsidRPr="00AF4DA1">
        <w:rPr>
          <w:sz w:val="24"/>
          <w:szCs w:val="24"/>
        </w:rPr>
        <w:t>сообщения типа «Ответ»</w:t>
      </w:r>
    </w:p>
    <w:p w14:paraId="3C47B26B" w14:textId="77777777" w:rsidR="008C5D0E" w:rsidRPr="00AF4DA1" w:rsidRDefault="008C5D0E" w:rsidP="00023090">
      <w:pPr>
        <w:pStyle w:val="RTL30"/>
        <w:rPr>
          <w:szCs w:val="24"/>
        </w:rPr>
      </w:pPr>
      <w:r w:rsidRPr="00AF4DA1">
        <w:rPr>
          <w:szCs w:val="24"/>
        </w:rPr>
        <w:lastRenderedPageBreak/>
        <w:t>Маршрутизации режима «запрос-ответ»</w:t>
      </w:r>
    </w:p>
    <w:p w14:paraId="25947B7B" w14:textId="7777777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Маршрутизации режима «запрос-ответ» делятся на две группы:</w:t>
      </w:r>
    </w:p>
    <w:p w14:paraId="39EA3E0E" w14:textId="6AF5E44B" w:rsidR="005B37E8" w:rsidRPr="00AF4DA1" w:rsidRDefault="00530145" w:rsidP="00655926">
      <w:pPr>
        <w:pStyle w:val="RTL1"/>
        <w:ind w:left="0" w:firstLine="709"/>
        <w:rPr>
          <w:szCs w:val="24"/>
        </w:rPr>
      </w:pPr>
      <w:r>
        <w:rPr>
          <w:szCs w:val="24"/>
        </w:rPr>
        <w:t>м</w:t>
      </w:r>
      <w:r w:rsidR="005B37E8" w:rsidRPr="00AF4DA1">
        <w:rPr>
          <w:szCs w:val="24"/>
        </w:rPr>
        <w:t>аршрутизации, в результате которых создаётся одно и только одно сообщение-клон;</w:t>
      </w:r>
    </w:p>
    <w:p w14:paraId="6A5B6D4F" w14:textId="764413B1" w:rsidR="005B37E8" w:rsidRPr="00AF4DA1" w:rsidRDefault="00530145" w:rsidP="00655926">
      <w:pPr>
        <w:pStyle w:val="RTL1"/>
        <w:ind w:left="0" w:firstLine="709"/>
        <w:rPr>
          <w:szCs w:val="24"/>
        </w:rPr>
      </w:pPr>
      <w:r>
        <w:rPr>
          <w:szCs w:val="24"/>
        </w:rPr>
        <w:t>м</w:t>
      </w:r>
      <w:r w:rsidR="005B37E8" w:rsidRPr="00AF4DA1">
        <w:rPr>
          <w:szCs w:val="24"/>
        </w:rPr>
        <w:t>аршрутизации, в результате которых может быть создано несколько сообщений-клонов.</w:t>
      </w:r>
    </w:p>
    <w:p w14:paraId="2B741C85" w14:textId="09A10EFB" w:rsidR="008C5D0E" w:rsidRPr="00AF4DA1" w:rsidRDefault="008C5D0E" w:rsidP="001F33FC">
      <w:pPr>
        <w:pStyle w:val="RTL40"/>
        <w:rPr>
          <w:szCs w:val="24"/>
        </w:rPr>
      </w:pPr>
      <w:bookmarkStart w:id="236" w:name="_Ref137029295"/>
      <w:r w:rsidRPr="00AF4DA1">
        <w:rPr>
          <w:szCs w:val="24"/>
        </w:rPr>
        <w:t xml:space="preserve">Фиксированная </w:t>
      </w:r>
      <w:r w:rsidR="000E7D0C" w:rsidRPr="00AF4DA1">
        <w:rPr>
          <w:szCs w:val="24"/>
        </w:rPr>
        <w:t>маршрутизация</w:t>
      </w:r>
      <w:bookmarkEnd w:id="236"/>
    </w:p>
    <w:p w14:paraId="2076EA91" w14:textId="06189DC9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Содержимое каждого сообщения-запроса полностью копируется в единственное сообщение-клон, которое размещается в очереди </w:t>
      </w:r>
      <w:r w:rsidR="00EF3E54" w:rsidRPr="00AF4DA1">
        <w:rPr>
          <w:szCs w:val="24"/>
        </w:rPr>
        <w:t xml:space="preserve">единственной возможной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-ответчика. </w:t>
      </w:r>
      <w:r w:rsidR="00E5463E" w:rsidRPr="00AF4DA1">
        <w:rPr>
          <w:szCs w:val="24"/>
        </w:rPr>
        <w:t>ИС</w:t>
      </w:r>
      <w:r w:rsidR="005B37E8" w:rsidRPr="00AF4DA1">
        <w:rPr>
          <w:szCs w:val="24"/>
        </w:rPr>
        <w:t>-ответчик определена для каждого сообщения-запроса, передаваем</w:t>
      </w:r>
      <w:r w:rsidR="000E7D0C" w:rsidRPr="00AF4DA1">
        <w:rPr>
          <w:szCs w:val="24"/>
        </w:rPr>
        <w:t>ого</w:t>
      </w:r>
      <w:r w:rsidR="005B37E8" w:rsidRPr="00AF4DA1">
        <w:rPr>
          <w:szCs w:val="24"/>
        </w:rPr>
        <w:t xml:space="preserve"> в рамках данного </w:t>
      </w:r>
      <w:r w:rsidR="00E7118F" w:rsidRPr="00AF4DA1">
        <w:rPr>
          <w:szCs w:val="24"/>
        </w:rPr>
        <w:t>Вида сведений</w:t>
      </w:r>
      <w:r w:rsidR="00EF3E54" w:rsidRPr="00AF4DA1">
        <w:rPr>
          <w:szCs w:val="24"/>
        </w:rPr>
        <w:t>,</w:t>
      </w:r>
      <w:r w:rsidRPr="00AF4DA1">
        <w:rPr>
          <w:szCs w:val="24"/>
        </w:rPr>
        <w:t xml:space="preserve"> </w:t>
      </w:r>
      <w:r w:rsidR="00EF3E54" w:rsidRPr="00AF4DA1">
        <w:rPr>
          <w:szCs w:val="24"/>
        </w:rPr>
        <w:t xml:space="preserve">при регистрации </w:t>
      </w:r>
      <w:r w:rsidR="00E7118F" w:rsidRPr="00AF4DA1">
        <w:rPr>
          <w:szCs w:val="24"/>
        </w:rPr>
        <w:t xml:space="preserve">Вида сведений </w:t>
      </w:r>
      <w:r w:rsidR="00EF3E54" w:rsidRPr="00AF4DA1">
        <w:rPr>
          <w:szCs w:val="24"/>
        </w:rPr>
        <w:t xml:space="preserve">в </w:t>
      </w:r>
      <w:r w:rsidR="00893BC1">
        <w:rPr>
          <w:szCs w:val="24"/>
        </w:rPr>
        <w:t>СМЭВ</w:t>
      </w:r>
      <w:r w:rsidR="00EF3E54" w:rsidRPr="00AF4DA1">
        <w:rPr>
          <w:szCs w:val="24"/>
        </w:rPr>
        <w:t xml:space="preserve">3. </w:t>
      </w:r>
      <w:r w:rsidRPr="00AF4DA1">
        <w:rPr>
          <w:szCs w:val="24"/>
        </w:rPr>
        <w:t>Схематично фиксированная маршрутизация представлена на</w:t>
      </w:r>
      <w:r w:rsidR="00C873C1">
        <w:rPr>
          <w:szCs w:val="24"/>
        </w:rPr>
        <w:t xml:space="preserve"> рисунке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_Ref513455991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CA670A">
        <w:rPr>
          <w:vanish/>
          <w:szCs w:val="24"/>
        </w:rPr>
        <w:t>р</w:t>
      </w:r>
      <w:r w:rsidR="00655964" w:rsidRPr="00AF4DA1">
        <w:rPr>
          <w:vanish/>
          <w:szCs w:val="24"/>
        </w:rPr>
        <w:t>исун</w:t>
      </w:r>
      <w:r w:rsidR="00CA670A">
        <w:rPr>
          <w:vanish/>
          <w:szCs w:val="24"/>
        </w:rPr>
        <w:t>ке</w:t>
      </w:r>
      <w:r w:rsidR="00655964" w:rsidRPr="00AF4DA1">
        <w:rPr>
          <w:vanish/>
          <w:szCs w:val="24"/>
        </w:rPr>
        <w:t xml:space="preserve"> </w:t>
      </w:r>
      <w:r w:rsidR="00655964" w:rsidRPr="00AF4DA1">
        <w:rPr>
          <w:szCs w:val="24"/>
        </w:rPr>
        <w:t>3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0D1184C3" w14:textId="77777777" w:rsidR="008C5D0E" w:rsidRPr="00AF4DA1" w:rsidRDefault="008C5D0E" w:rsidP="008C5D0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1506E716" wp14:editId="44DC00CC">
            <wp:extent cx="6642100" cy="2381250"/>
            <wp:effectExtent l="0" t="0" r="6350" b="0"/>
            <wp:docPr id="99986" name="Рисунок 99986" descr="C:\Users\maksim.anpilogov\Documents\СМЭВ\МР\Картинки\СМЭВ_схемы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ksim.anpilogov\Documents\СМЭВ\МР\Картинки\СМЭВ_схемы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b="6143"/>
                    <a:stretch/>
                  </pic:blipFill>
                  <pic:spPr bwMode="auto">
                    <a:xfrm>
                      <a:off x="0" y="0"/>
                      <a:ext cx="66421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ED646" w14:textId="67115A7A" w:rsidR="008C5D0E" w:rsidRPr="00AF4DA1" w:rsidRDefault="008C5D0E" w:rsidP="008C5D0E">
      <w:pPr>
        <w:pStyle w:val="RTL9"/>
        <w:rPr>
          <w:sz w:val="24"/>
          <w:szCs w:val="24"/>
        </w:rPr>
      </w:pPr>
      <w:bookmarkStart w:id="237" w:name="_Ref513455991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3</w:t>
      </w:r>
      <w:r w:rsidR="007B2EBF" w:rsidRPr="00AF4DA1">
        <w:rPr>
          <w:noProof/>
          <w:sz w:val="24"/>
          <w:szCs w:val="24"/>
        </w:rPr>
        <w:fldChar w:fldCharType="end"/>
      </w:r>
      <w:bookmarkEnd w:id="237"/>
      <w:r w:rsidRPr="00AF4DA1">
        <w:rPr>
          <w:sz w:val="24"/>
          <w:szCs w:val="24"/>
        </w:rPr>
        <w:t xml:space="preserve"> – Схема фиксированной маршрутизации</w:t>
      </w:r>
    </w:p>
    <w:p w14:paraId="5E0F266D" w14:textId="77777777" w:rsidR="008C5D0E" w:rsidRPr="00AF4DA1" w:rsidRDefault="008C5D0E" w:rsidP="008C5D0E">
      <w:pPr>
        <w:pStyle w:val="RTL7"/>
        <w:rPr>
          <w:szCs w:val="24"/>
        </w:rPr>
      </w:pPr>
    </w:p>
    <w:p w14:paraId="06420C20" w14:textId="3B0408FC" w:rsidR="008C5D0E" w:rsidRPr="00AF4DA1" w:rsidRDefault="008C5D0E" w:rsidP="00F341E9">
      <w:pPr>
        <w:pStyle w:val="RTL40"/>
        <w:ind w:left="0" w:firstLine="709"/>
        <w:rPr>
          <w:szCs w:val="24"/>
        </w:rPr>
      </w:pPr>
      <w:bookmarkStart w:id="238" w:name="_Ref137029364"/>
      <w:r w:rsidRPr="00AF4DA1">
        <w:rPr>
          <w:szCs w:val="24"/>
        </w:rPr>
        <w:t xml:space="preserve">Табличная </w:t>
      </w:r>
      <w:r w:rsidR="000E7D0C" w:rsidRPr="00AF4DA1">
        <w:rPr>
          <w:szCs w:val="24"/>
        </w:rPr>
        <w:t>маршрутизация</w:t>
      </w:r>
      <w:bookmarkEnd w:id="238"/>
    </w:p>
    <w:p w14:paraId="2ED7EA03" w14:textId="0833ADE6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Перечень возможных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-ответчиков (далее</w:t>
      </w:r>
      <w:r w:rsidR="002C641B">
        <w:rPr>
          <w:szCs w:val="24"/>
        </w:rPr>
        <w:t xml:space="preserve"> –</w:t>
      </w:r>
      <w:r w:rsidRPr="00AF4DA1">
        <w:rPr>
          <w:szCs w:val="24"/>
        </w:rPr>
        <w:t xml:space="preserve"> Перечень возможных ответчиков) для каждого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 xml:space="preserve">ида сведений </w:t>
      </w:r>
      <w:r w:rsidR="00F52A1B" w:rsidRPr="00AF4DA1">
        <w:rPr>
          <w:szCs w:val="24"/>
        </w:rPr>
        <w:t>ведётся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>, и каждый его пункт содержит:</w:t>
      </w:r>
    </w:p>
    <w:p w14:paraId="2D341688" w14:textId="5BD3C1D9" w:rsidR="008C5D0E" w:rsidRPr="00AF4DA1" w:rsidRDefault="008C5D0E" w:rsidP="00855F43">
      <w:pPr>
        <w:pStyle w:val="RTL7"/>
        <w:numPr>
          <w:ilvl w:val="0"/>
          <w:numId w:val="47"/>
        </w:numPr>
        <w:ind w:left="0" w:firstLine="709"/>
        <w:rPr>
          <w:szCs w:val="24"/>
        </w:rPr>
      </w:pPr>
      <w:r w:rsidRPr="00AF4DA1">
        <w:rPr>
          <w:szCs w:val="24"/>
        </w:rPr>
        <w:t xml:space="preserve">указание на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-ответчика, в адрес которой может быть направлено сообщение-запрос в рамках данного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сведений;</w:t>
      </w:r>
    </w:p>
    <w:p w14:paraId="42512B75" w14:textId="77777777" w:rsidR="008C5D0E" w:rsidRPr="00AF4DA1" w:rsidRDefault="008C5D0E" w:rsidP="00855F43">
      <w:pPr>
        <w:pStyle w:val="RTL7"/>
        <w:numPr>
          <w:ilvl w:val="0"/>
          <w:numId w:val="47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значение кода маршрутизации. </w:t>
      </w:r>
    </w:p>
    <w:p w14:paraId="3E455A7F" w14:textId="381E18DC" w:rsidR="00094E67" w:rsidRPr="00AF4DA1" w:rsidRDefault="00F52A1B" w:rsidP="002240A0">
      <w:pPr>
        <w:pStyle w:val="PlainText"/>
        <w:spacing w:line="360" w:lineRule="auto"/>
      </w:pPr>
      <w:r w:rsidRPr="00AF4DA1">
        <w:t xml:space="preserve">Код маршрутизации – </w:t>
      </w:r>
      <w:r w:rsidR="008C5D0E" w:rsidRPr="00AF4DA1">
        <w:t xml:space="preserve">это составная часть СМЭВ-документа, которая </w:t>
      </w:r>
      <w:r w:rsidRPr="00AF4DA1">
        <w:t>передаётся</w:t>
      </w:r>
      <w:r w:rsidR="008C5D0E" w:rsidRPr="00AF4DA1">
        <w:t xml:space="preserve"> в сообщениях-запросах.</w:t>
      </w:r>
      <w:r w:rsidR="00094E67" w:rsidRPr="00AF4DA1">
        <w:t xml:space="preserve"> </w:t>
      </w:r>
      <w:r w:rsidR="00094E67" w:rsidRPr="00AF4DA1">
        <w:rPr>
          <w:spacing w:val="-2"/>
        </w:rPr>
        <w:t>Код маршрутизации в сообщении заполняется и передается внутри передаваемых сведений в соответствии с требованиями</w:t>
      </w:r>
      <w:r w:rsidR="00CC4959" w:rsidRPr="00AF4DA1">
        <w:rPr>
          <w:spacing w:val="-2"/>
        </w:rPr>
        <w:t xml:space="preserve"> </w:t>
      </w:r>
      <w:r w:rsidR="00AF47BF" w:rsidRPr="00AF4DA1">
        <w:rPr>
          <w:spacing w:val="-2"/>
        </w:rPr>
        <w:t>В</w:t>
      </w:r>
      <w:r w:rsidR="00094E67" w:rsidRPr="00AF4DA1">
        <w:rPr>
          <w:spacing w:val="-2"/>
        </w:rPr>
        <w:t xml:space="preserve">ида сведений с табличной маршрутизацией. </w:t>
      </w:r>
      <w:r w:rsidR="00893BC1">
        <w:lastRenderedPageBreak/>
        <w:t>СМЭВ3</w:t>
      </w:r>
      <w:r w:rsidR="00094E67" w:rsidRPr="00AF4DA1">
        <w:t xml:space="preserve"> в сообщении определяет код маршрутизации по </w:t>
      </w:r>
      <w:proofErr w:type="spellStart"/>
      <w:r w:rsidR="00094E67" w:rsidRPr="00AF4DA1">
        <w:rPr>
          <w:lang w:val="en-US"/>
        </w:rPr>
        <w:t>xpath</w:t>
      </w:r>
      <w:proofErr w:type="spellEnd"/>
      <w:r w:rsidR="00094E67" w:rsidRPr="00AF4DA1">
        <w:t xml:space="preserve">-выражению. </w:t>
      </w:r>
      <w:proofErr w:type="spellStart"/>
      <w:r w:rsidR="00094E67" w:rsidRPr="00AF4DA1">
        <w:rPr>
          <w:lang w:val="en-US"/>
        </w:rPr>
        <w:t>Xpath</w:t>
      </w:r>
      <w:proofErr w:type="spellEnd"/>
      <w:r w:rsidR="00094E67" w:rsidRPr="00AF4DA1">
        <w:t xml:space="preserve">-выражение передается </w:t>
      </w:r>
      <w:r w:rsidR="008862B5" w:rsidRPr="00AF4DA1">
        <w:t xml:space="preserve">при </w:t>
      </w:r>
      <w:r w:rsidR="00094E67" w:rsidRPr="00AF4DA1">
        <w:t xml:space="preserve">регистрации </w:t>
      </w:r>
      <w:r w:rsidR="00AF47BF" w:rsidRPr="00AF4DA1">
        <w:t>В</w:t>
      </w:r>
      <w:r w:rsidR="00094E67" w:rsidRPr="00AF4DA1">
        <w:t>ида сведений с табличной маршрутизацией</w:t>
      </w:r>
      <w:r w:rsidR="008862B5" w:rsidRPr="00AF4DA1">
        <w:t xml:space="preserve"> через ЛК УВ</w:t>
      </w:r>
      <w:r w:rsidR="00094E67" w:rsidRPr="00AF4DA1">
        <w:t>.</w:t>
      </w:r>
    </w:p>
    <w:p w14:paraId="1C01B29B" w14:textId="1078F25A" w:rsidR="00094E67" w:rsidRPr="00AF4DA1" w:rsidRDefault="00094E67" w:rsidP="002240A0">
      <w:pPr>
        <w:pStyle w:val="PlainText"/>
        <w:spacing w:line="360" w:lineRule="auto"/>
      </w:pPr>
      <w:r w:rsidRPr="00AF4DA1">
        <w:t xml:space="preserve">Пример запроса по </w:t>
      </w:r>
      <w:r w:rsidR="00CA3DE7" w:rsidRPr="00AF4DA1">
        <w:t>приведенной</w:t>
      </w:r>
      <w:r w:rsidRPr="00AF4DA1">
        <w:t xml:space="preserve"> схеме </w:t>
      </w:r>
      <w:r w:rsidR="00AF47BF" w:rsidRPr="00AF4DA1">
        <w:t>В</w:t>
      </w:r>
      <w:r w:rsidRPr="00AF4DA1">
        <w:t>ида сведений:</w:t>
      </w:r>
    </w:p>
    <w:p w14:paraId="082DB7B6" w14:textId="77777777" w:rsidR="00094E67" w:rsidRPr="00AF4DA1" w:rsidRDefault="00094E67" w:rsidP="002240A0">
      <w:pPr>
        <w:pStyle w:val="cmd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F4DA1">
        <w:rPr>
          <w:rFonts w:ascii="Times New Roman" w:hAnsi="Times New Roman"/>
          <w:sz w:val="24"/>
          <w:szCs w:val="24"/>
          <w:lang w:val="en-US"/>
        </w:rPr>
        <w:t>&lt;?xml version="1.0" encoding="UTF-8"?&gt;</w:t>
      </w:r>
    </w:p>
    <w:p w14:paraId="5CED6B9A" w14:textId="77777777" w:rsidR="00094E67" w:rsidRPr="00AF4DA1" w:rsidRDefault="00094E67" w:rsidP="002240A0">
      <w:pPr>
        <w:pStyle w:val="cmd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F4DA1">
        <w:rPr>
          <w:rFonts w:ascii="Times New Roman" w:hAnsi="Times New Roman"/>
          <w:sz w:val="24"/>
          <w:szCs w:val="24"/>
          <w:lang w:val="en-US"/>
        </w:rPr>
        <w:t>&lt;ns1:TestRegionalRoutingRequest xmlns:ns1="urn://geo/tabl/1.0.0"&gt;</w:t>
      </w:r>
    </w:p>
    <w:p w14:paraId="1B45CC6A" w14:textId="77777777" w:rsidR="00094E67" w:rsidRPr="00AF4DA1" w:rsidRDefault="00094E67" w:rsidP="002240A0">
      <w:pPr>
        <w:pStyle w:val="cmd"/>
        <w:spacing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AF4DA1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AF4DA1">
        <w:rPr>
          <w:rFonts w:ascii="Times New Roman" w:hAnsi="Times New Roman"/>
          <w:b/>
          <w:sz w:val="24"/>
          <w:szCs w:val="24"/>
          <w:lang w:val="en-US"/>
        </w:rPr>
        <w:t>&lt;ns1:RegionCode&gt;71000000&lt;/ns1:RegionCode&gt;</w:t>
      </w:r>
    </w:p>
    <w:p w14:paraId="5FBFAD56" w14:textId="77777777" w:rsidR="00094E67" w:rsidRPr="00AF4DA1" w:rsidRDefault="00094E67" w:rsidP="002240A0">
      <w:pPr>
        <w:pStyle w:val="cmd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F4DA1">
        <w:rPr>
          <w:rFonts w:ascii="Times New Roman" w:hAnsi="Times New Roman"/>
          <w:sz w:val="24"/>
          <w:szCs w:val="24"/>
          <w:lang w:val="en-US"/>
        </w:rPr>
        <w:t xml:space="preserve">     &lt;ns1:RequestContent&gt;</w:t>
      </w:r>
      <w:r w:rsidRPr="00AF4DA1">
        <w:rPr>
          <w:rFonts w:ascii="Times New Roman" w:hAnsi="Times New Roman"/>
          <w:sz w:val="24"/>
          <w:szCs w:val="24"/>
        </w:rPr>
        <w:t>Запрос</w:t>
      </w:r>
      <w:r w:rsidRPr="00AF4DA1">
        <w:rPr>
          <w:rFonts w:ascii="Times New Roman" w:hAnsi="Times New Roman"/>
          <w:sz w:val="24"/>
          <w:szCs w:val="24"/>
          <w:lang w:val="en-US"/>
        </w:rPr>
        <w:t>&lt;/ns1:RequestContent&gt;</w:t>
      </w:r>
    </w:p>
    <w:p w14:paraId="5769AA3C" w14:textId="77777777" w:rsidR="00094E67" w:rsidRPr="00AF4DA1" w:rsidRDefault="00094E67" w:rsidP="002240A0">
      <w:pPr>
        <w:pStyle w:val="cmd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F4DA1">
        <w:rPr>
          <w:rFonts w:ascii="Times New Roman" w:hAnsi="Times New Roman"/>
          <w:sz w:val="24"/>
          <w:szCs w:val="24"/>
          <w:lang w:val="en-US"/>
        </w:rPr>
        <w:t>&lt;/ns1:TestRegionalRoutingRequest&gt;</w:t>
      </w:r>
    </w:p>
    <w:p w14:paraId="282E0728" w14:textId="02850F7E" w:rsidR="007212C1" w:rsidRPr="00AF4DA1" w:rsidRDefault="00094E67" w:rsidP="002240A0">
      <w:pPr>
        <w:pStyle w:val="PlainText"/>
        <w:spacing w:line="360" w:lineRule="auto"/>
        <w:rPr>
          <w:lang w:val="en-US"/>
        </w:rPr>
      </w:pPr>
      <w:r w:rsidRPr="00AF4DA1">
        <w:t>Пример</w:t>
      </w:r>
      <w:r w:rsidRPr="00AF4DA1">
        <w:rPr>
          <w:lang w:val="en-US"/>
        </w:rPr>
        <w:t xml:space="preserve"> </w:t>
      </w:r>
      <w:proofErr w:type="spellStart"/>
      <w:r w:rsidRPr="00AF4DA1">
        <w:rPr>
          <w:lang w:val="en-US"/>
        </w:rPr>
        <w:t>xpath</w:t>
      </w:r>
      <w:proofErr w:type="spellEnd"/>
      <w:r w:rsidRPr="00AF4DA1">
        <w:rPr>
          <w:lang w:val="en-US"/>
        </w:rPr>
        <w:t>-</w:t>
      </w:r>
      <w:r w:rsidRPr="00AF4DA1">
        <w:t>выражения</w:t>
      </w:r>
      <w:r w:rsidRPr="00AF4DA1">
        <w:rPr>
          <w:lang w:val="en-US"/>
        </w:rPr>
        <w:t xml:space="preserve">, </w:t>
      </w:r>
      <w:r w:rsidRPr="00AF4DA1">
        <w:t>указывающего</w:t>
      </w:r>
      <w:r w:rsidRPr="00AF4DA1">
        <w:rPr>
          <w:lang w:val="en-US"/>
        </w:rPr>
        <w:t xml:space="preserve"> </w:t>
      </w:r>
      <w:r w:rsidRPr="00AF4DA1">
        <w:t>место</w:t>
      </w:r>
      <w:r w:rsidRPr="00AF4DA1">
        <w:rPr>
          <w:lang w:val="en-US"/>
        </w:rPr>
        <w:t xml:space="preserve"> </w:t>
      </w:r>
      <w:r w:rsidRPr="00AF4DA1">
        <w:t>в</w:t>
      </w:r>
      <w:r w:rsidRPr="00AF4DA1">
        <w:rPr>
          <w:lang w:val="en-US"/>
        </w:rPr>
        <w:t xml:space="preserve"> </w:t>
      </w:r>
      <w:r w:rsidRPr="00AF4DA1">
        <w:t>структуре</w:t>
      </w:r>
      <w:r w:rsidRPr="00AF4DA1">
        <w:rPr>
          <w:lang w:val="en-US"/>
        </w:rPr>
        <w:t xml:space="preserve"> </w:t>
      </w:r>
      <w:r w:rsidRPr="00AF4DA1">
        <w:t>передаваемого</w:t>
      </w:r>
      <w:r w:rsidRPr="00AF4DA1">
        <w:rPr>
          <w:lang w:val="en-US"/>
        </w:rPr>
        <w:t xml:space="preserve"> </w:t>
      </w:r>
      <w:r w:rsidRPr="00AF4DA1">
        <w:t>запроса</w:t>
      </w:r>
      <w:r w:rsidRPr="00AF4DA1">
        <w:rPr>
          <w:lang w:val="en-US"/>
        </w:rPr>
        <w:t xml:space="preserve"> «</w:t>
      </w:r>
      <w:proofErr w:type="spellStart"/>
      <w:r w:rsidRPr="00AF4DA1">
        <w:rPr>
          <w:lang w:val="en-US"/>
        </w:rPr>
        <w:t>TestRegionalRoutingRequest</w:t>
      </w:r>
      <w:proofErr w:type="spellEnd"/>
      <w:r w:rsidRPr="00AF4DA1">
        <w:rPr>
          <w:lang w:val="en-US"/>
        </w:rPr>
        <w:t>»</w:t>
      </w:r>
      <w:r w:rsidR="00A97119" w:rsidRPr="00AF4DA1">
        <w:rPr>
          <w:lang w:val="en-US"/>
        </w:rPr>
        <w:t>,</w:t>
      </w:r>
      <w:r w:rsidRPr="00AF4DA1">
        <w:rPr>
          <w:lang w:val="en-US"/>
        </w:rPr>
        <w:t xml:space="preserve"> </w:t>
      </w:r>
      <w:r w:rsidRPr="00AF4DA1">
        <w:t>где</w:t>
      </w:r>
      <w:r w:rsidRPr="00AF4DA1">
        <w:rPr>
          <w:lang w:val="en-US"/>
        </w:rPr>
        <w:t xml:space="preserve"> </w:t>
      </w:r>
      <w:r w:rsidRPr="00AF4DA1">
        <w:t>содержится</w:t>
      </w:r>
      <w:r w:rsidRPr="00AF4DA1">
        <w:rPr>
          <w:lang w:val="en-US"/>
        </w:rPr>
        <w:t xml:space="preserve"> </w:t>
      </w:r>
      <w:r w:rsidRPr="00AF4DA1">
        <w:t>код</w:t>
      </w:r>
      <w:r w:rsidRPr="00AF4DA1">
        <w:rPr>
          <w:lang w:val="en-US"/>
        </w:rPr>
        <w:t xml:space="preserve"> </w:t>
      </w:r>
      <w:r w:rsidRPr="00AF4DA1">
        <w:t>маршрутизации</w:t>
      </w:r>
      <w:r w:rsidRPr="00AF4DA1">
        <w:rPr>
          <w:lang w:val="en-US"/>
        </w:rPr>
        <w:t xml:space="preserve"> «</w:t>
      </w:r>
      <w:proofErr w:type="spellStart"/>
      <w:r w:rsidRPr="00AF4DA1">
        <w:rPr>
          <w:lang w:val="en-US"/>
        </w:rPr>
        <w:t>RegionCode</w:t>
      </w:r>
      <w:proofErr w:type="spellEnd"/>
      <w:r w:rsidRPr="00AF4DA1">
        <w:rPr>
          <w:lang w:val="en-US"/>
        </w:rPr>
        <w:t xml:space="preserve">»: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7212C1" w:rsidRPr="00AF4DA1" w14:paraId="66603ABF" w14:textId="77777777" w:rsidTr="002240A0">
        <w:tc>
          <w:tcPr>
            <w:tcW w:w="10456" w:type="dxa"/>
            <w:shd w:val="clear" w:color="auto" w:fill="D9D9D9" w:themeFill="background1" w:themeFillShade="D9"/>
          </w:tcPr>
          <w:p w14:paraId="73BAF545" w14:textId="2548FCDA" w:rsidR="007212C1" w:rsidRPr="00AF4DA1" w:rsidRDefault="007212C1" w:rsidP="002240A0">
            <w:pPr>
              <w:pStyle w:val="PlainText"/>
              <w:spacing w:line="360" w:lineRule="auto"/>
              <w:ind w:firstLine="0"/>
              <w:jc w:val="left"/>
              <w:rPr>
                <w:lang w:val="en-US"/>
              </w:rPr>
            </w:pPr>
            <w:r w:rsidRPr="00AF4DA1">
              <w:rPr>
                <w:lang w:val="en-US"/>
              </w:rPr>
              <w:t>/*[local-name()="TestRegionalRoutingRequest"]/*[local-name()="RegionCode"]/text()</w:t>
            </w:r>
          </w:p>
        </w:tc>
      </w:tr>
    </w:tbl>
    <w:p w14:paraId="0D42E676" w14:textId="1625D8F0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Сопоставляя его значение с Перечнем возможных ответчиков,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определяет единственную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-ответчика. В её очеред</w:t>
      </w:r>
      <w:r w:rsidR="000E7D0C" w:rsidRPr="00AF4DA1">
        <w:rPr>
          <w:szCs w:val="24"/>
        </w:rPr>
        <w:t>и</w:t>
      </w:r>
      <w:r w:rsidRPr="00AF4DA1">
        <w:rPr>
          <w:szCs w:val="24"/>
        </w:rPr>
        <w:t xml:space="preserve"> размещается сообщение-клон, содержимое которого полностью соответствует содержимому исходного сообщения-запроса.</w:t>
      </w:r>
    </w:p>
    <w:p w14:paraId="5E71983C" w14:textId="5AD7817C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Перечень возможных ответчиков изменяется через </w:t>
      </w:r>
      <w:r w:rsidR="00712C12" w:rsidRPr="00AF4DA1">
        <w:rPr>
          <w:szCs w:val="24"/>
        </w:rPr>
        <w:t>ЛК УВ</w:t>
      </w:r>
      <w:r w:rsidRPr="00AF4DA1">
        <w:rPr>
          <w:szCs w:val="24"/>
        </w:rPr>
        <w:t>.</w:t>
      </w:r>
    </w:p>
    <w:p w14:paraId="46EA218B" w14:textId="38FD3AB4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Схематично табличная маршрутизация представлена на</w:t>
      </w:r>
      <w:r w:rsidR="00C873C1">
        <w:rPr>
          <w:szCs w:val="24"/>
        </w:rPr>
        <w:t xml:space="preserve"> рисунке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_Ref513476820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CA670A">
        <w:rPr>
          <w:vanish/>
          <w:szCs w:val="24"/>
        </w:rPr>
        <w:t>р</w:t>
      </w:r>
      <w:r w:rsidR="00655964" w:rsidRPr="00AF4DA1">
        <w:rPr>
          <w:vanish/>
          <w:szCs w:val="24"/>
        </w:rPr>
        <w:t>ис</w:t>
      </w:r>
      <w:r w:rsidR="00CA670A">
        <w:rPr>
          <w:vanish/>
          <w:szCs w:val="24"/>
        </w:rPr>
        <w:t>у</w:t>
      </w:r>
      <w:r w:rsidR="00655964" w:rsidRPr="00AF4DA1">
        <w:rPr>
          <w:vanish/>
          <w:szCs w:val="24"/>
        </w:rPr>
        <w:t>нк</w:t>
      </w:r>
      <w:r w:rsidR="00CA670A">
        <w:rPr>
          <w:vanish/>
          <w:szCs w:val="24"/>
        </w:rPr>
        <w:t>е</w:t>
      </w:r>
      <w:r w:rsidR="00655964" w:rsidRPr="00AF4DA1">
        <w:rPr>
          <w:vanish/>
          <w:szCs w:val="24"/>
        </w:rPr>
        <w:t xml:space="preserve"> </w:t>
      </w:r>
      <w:r w:rsidR="00655964" w:rsidRPr="00AF4DA1">
        <w:rPr>
          <w:szCs w:val="24"/>
        </w:rPr>
        <w:t>4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1F15B2FB" w14:textId="77777777" w:rsidR="008C5D0E" w:rsidRPr="00AF4DA1" w:rsidRDefault="008C5D0E" w:rsidP="008C5D0E">
      <w:pPr>
        <w:pStyle w:val="RTL9"/>
        <w:rPr>
          <w:sz w:val="24"/>
          <w:szCs w:val="24"/>
        </w:rPr>
      </w:pPr>
      <w:bookmarkStart w:id="239" w:name="_Ref513476387"/>
      <w:r w:rsidRPr="00AF4DA1">
        <w:rPr>
          <w:noProof/>
          <w:sz w:val="24"/>
          <w:szCs w:val="24"/>
        </w:rPr>
        <w:drawing>
          <wp:inline distT="0" distB="0" distL="0" distR="0" wp14:anchorId="471768BA" wp14:editId="68198082">
            <wp:extent cx="6638925" cy="1895475"/>
            <wp:effectExtent l="0" t="0" r="9525" b="9525"/>
            <wp:docPr id="99993" name="Рисунок 99993" descr="C:\Users\maksim.anpilogov\Documents\СМЭВ\МР\Картинки\СМЭВ_схемы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ksim.anpilogov\Documents\СМЭВ\МР\Картинки\СМЭВ_схемы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0" b="7092"/>
                    <a:stretch/>
                  </pic:blipFill>
                  <pic:spPr bwMode="auto">
                    <a:xfrm>
                      <a:off x="0" y="0"/>
                      <a:ext cx="66389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006BA" w14:textId="1EF5C690" w:rsidR="008C5D0E" w:rsidRPr="00AF4DA1" w:rsidRDefault="008C5D0E" w:rsidP="008C5D0E">
      <w:pPr>
        <w:pStyle w:val="RTL9"/>
        <w:rPr>
          <w:sz w:val="24"/>
          <w:szCs w:val="24"/>
        </w:rPr>
      </w:pPr>
      <w:bookmarkStart w:id="240" w:name="_Ref513476820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4</w:t>
      </w:r>
      <w:r w:rsidR="007B2EBF" w:rsidRPr="00AF4DA1">
        <w:rPr>
          <w:noProof/>
          <w:sz w:val="24"/>
          <w:szCs w:val="24"/>
        </w:rPr>
        <w:fldChar w:fldCharType="end"/>
      </w:r>
      <w:bookmarkEnd w:id="239"/>
      <w:bookmarkEnd w:id="240"/>
      <w:r w:rsidRPr="00AF4DA1">
        <w:rPr>
          <w:sz w:val="24"/>
          <w:szCs w:val="24"/>
        </w:rPr>
        <w:t xml:space="preserve"> – Схема табличной маршрутизации</w:t>
      </w:r>
    </w:p>
    <w:p w14:paraId="0C765610" w14:textId="6F0AA429" w:rsidR="008C5D0E" w:rsidRPr="00AF4DA1" w:rsidRDefault="008C5D0E" w:rsidP="00F341E9">
      <w:pPr>
        <w:pStyle w:val="RTL40"/>
        <w:ind w:left="0" w:firstLine="709"/>
        <w:rPr>
          <w:szCs w:val="24"/>
        </w:rPr>
      </w:pPr>
      <w:bookmarkStart w:id="241" w:name="_Ref514077556"/>
      <w:r w:rsidRPr="00AF4DA1">
        <w:rPr>
          <w:szCs w:val="24"/>
        </w:rPr>
        <w:t xml:space="preserve">Общая реестровая </w:t>
      </w:r>
      <w:r w:rsidR="007F4161" w:rsidRPr="00AF4DA1">
        <w:rPr>
          <w:szCs w:val="24"/>
        </w:rPr>
        <w:t xml:space="preserve">маршрутизация </w:t>
      </w:r>
      <w:r w:rsidRPr="00AF4DA1">
        <w:rPr>
          <w:szCs w:val="24"/>
        </w:rPr>
        <w:t>по мнемоникам</w:t>
      </w:r>
      <w:bookmarkEnd w:id="241"/>
    </w:p>
    <w:p w14:paraId="7B757D4A" w14:textId="53A630BC" w:rsidR="008C5D0E" w:rsidRPr="00AF4DA1" w:rsidRDefault="008C5D0E" w:rsidP="0071314E">
      <w:pPr>
        <w:pStyle w:val="RTL7"/>
        <w:rPr>
          <w:szCs w:val="24"/>
        </w:rPr>
      </w:pPr>
      <w:r w:rsidRPr="00AF4DA1">
        <w:rPr>
          <w:szCs w:val="24"/>
        </w:rPr>
        <w:t xml:space="preserve">Содержимое каждого сообщения-запроса полностью копируется в сообщения-клоны, которые размещается в очереди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-ответчиков. Список мнемоник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-ответчиков, в адрес которых будут направлены сообщения-клоны, содерж</w:t>
      </w:r>
      <w:r w:rsidR="007F4161" w:rsidRPr="00AF4DA1">
        <w:rPr>
          <w:szCs w:val="24"/>
        </w:rPr>
        <w:t>и</w:t>
      </w:r>
      <w:r w:rsidRPr="00AF4DA1">
        <w:rPr>
          <w:szCs w:val="24"/>
        </w:rPr>
        <w:t xml:space="preserve">тся в исходном сообщении-запросе. Каждая из указанных систем-ответчиков включена в Перечень возможных ответчиков для данного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сведений.</w:t>
      </w:r>
      <w:r w:rsidR="00510AA9" w:rsidRPr="00AF4DA1">
        <w:rPr>
          <w:szCs w:val="24"/>
        </w:rPr>
        <w:t xml:space="preserve"> </w:t>
      </w:r>
      <w:r w:rsidRPr="00AF4DA1">
        <w:rPr>
          <w:szCs w:val="24"/>
        </w:rPr>
        <w:t xml:space="preserve">Перечень возможных ответчиков изменяется через </w:t>
      </w:r>
      <w:r w:rsidR="00712C12" w:rsidRPr="00AF4DA1">
        <w:rPr>
          <w:szCs w:val="24"/>
        </w:rPr>
        <w:t>ЛК УВ</w:t>
      </w:r>
      <w:r w:rsidRPr="00AF4DA1">
        <w:rPr>
          <w:szCs w:val="24"/>
        </w:rPr>
        <w:t>.</w:t>
      </w:r>
    </w:p>
    <w:p w14:paraId="655467BB" w14:textId="5EDF232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Схематично общая реестровая маршрутизация по мнемоникам представлена на</w:t>
      </w:r>
      <w:r w:rsidR="00C873C1">
        <w:rPr>
          <w:szCs w:val="24"/>
        </w:rPr>
        <w:t xml:space="preserve"> рисунке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_Ref513476590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CA670A">
        <w:rPr>
          <w:vanish/>
          <w:szCs w:val="24"/>
        </w:rPr>
        <w:t>р</w:t>
      </w:r>
      <w:r w:rsidR="009373CA" w:rsidRPr="00AF4DA1">
        <w:rPr>
          <w:vanish/>
          <w:szCs w:val="24"/>
        </w:rPr>
        <w:t>исунк</w:t>
      </w:r>
      <w:r w:rsidR="00CA670A">
        <w:rPr>
          <w:vanish/>
          <w:szCs w:val="24"/>
        </w:rPr>
        <w:t>е</w:t>
      </w:r>
      <w:r w:rsidR="009373CA" w:rsidRPr="00AF4DA1">
        <w:rPr>
          <w:vanish/>
          <w:szCs w:val="24"/>
        </w:rPr>
        <w:t xml:space="preserve"> </w:t>
      </w:r>
      <w:r w:rsidR="009373CA" w:rsidRPr="00AF4DA1">
        <w:rPr>
          <w:szCs w:val="24"/>
        </w:rPr>
        <w:t>5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721C67D8" w14:textId="77777777" w:rsidR="008C5D0E" w:rsidRPr="00AF4DA1" w:rsidRDefault="003E3F9B" w:rsidP="008C5D0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39BE0838" wp14:editId="4A4E1BFE">
            <wp:extent cx="6667500" cy="3914775"/>
            <wp:effectExtent l="0" t="0" r="0" b="9525"/>
            <wp:docPr id="3" name="Рисунок 3" descr="C:\Users\maksim.anpilogov\Documents\СМЭВ\МР\Картинки\СМЭВ_схемы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im.anpilogov\Documents\СМЭВ\МР\Картинки\СМЭВ_схемы_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8AD6C" w14:textId="276C7F76" w:rsidR="008C5D0E" w:rsidRPr="00AF4DA1" w:rsidRDefault="008C5D0E" w:rsidP="008C5D0E">
      <w:pPr>
        <w:pStyle w:val="RTL9"/>
        <w:rPr>
          <w:sz w:val="24"/>
          <w:szCs w:val="24"/>
        </w:rPr>
      </w:pPr>
      <w:bookmarkStart w:id="242" w:name="_Ref513476590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5</w:t>
      </w:r>
      <w:r w:rsidR="007B2EBF" w:rsidRPr="00AF4DA1">
        <w:rPr>
          <w:noProof/>
          <w:sz w:val="24"/>
          <w:szCs w:val="24"/>
        </w:rPr>
        <w:fldChar w:fldCharType="end"/>
      </w:r>
      <w:bookmarkEnd w:id="242"/>
      <w:r w:rsidRPr="00AF4DA1">
        <w:rPr>
          <w:sz w:val="24"/>
          <w:szCs w:val="24"/>
        </w:rPr>
        <w:t xml:space="preserve"> – Схема общей реестровой маршрутизации по мнемоникам</w:t>
      </w:r>
    </w:p>
    <w:p w14:paraId="1406AFE3" w14:textId="677DD7C1" w:rsidR="008C5D0E" w:rsidRPr="00AF4DA1" w:rsidRDefault="008C5D0E" w:rsidP="00F341E9">
      <w:pPr>
        <w:pStyle w:val="RTL40"/>
        <w:ind w:left="0" w:firstLine="709"/>
        <w:rPr>
          <w:szCs w:val="24"/>
        </w:rPr>
      </w:pPr>
      <w:bookmarkStart w:id="243" w:name="_Ref514077563"/>
      <w:r w:rsidRPr="00AF4DA1">
        <w:rPr>
          <w:szCs w:val="24"/>
        </w:rPr>
        <w:t xml:space="preserve">Реестровая </w:t>
      </w:r>
      <w:r w:rsidR="007F4161" w:rsidRPr="00AF4DA1">
        <w:rPr>
          <w:szCs w:val="24"/>
        </w:rPr>
        <w:t xml:space="preserve">маршрутизация </w:t>
      </w:r>
      <w:r w:rsidRPr="00AF4DA1">
        <w:rPr>
          <w:szCs w:val="24"/>
        </w:rPr>
        <w:t>по мнемоникам</w:t>
      </w:r>
      <w:bookmarkEnd w:id="243"/>
    </w:p>
    <w:p w14:paraId="5F96434C" w14:textId="275DFDC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Сообщение-запрос содержит реестр, который, в общем случае, состоит из нескольких СМЭВ-документов. </w:t>
      </w:r>
    </w:p>
    <w:p w14:paraId="22A09E6A" w14:textId="152E18B6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По каждому СМЭВ-документу решение о том, в адрес каких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-ответчиков будет направлена его копия, принимается отдельно. То есть содержимое каждого СМЭВ-документа из сообщения-запроса может быть адресовано сразу нескольким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-ответчикам. </w:t>
      </w:r>
    </w:p>
    <w:p w14:paraId="06EA2041" w14:textId="509EC8BA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Список мнемоник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-ответчиков, в адрес которых будут направлен</w:t>
      </w:r>
      <w:r w:rsidR="007F4161" w:rsidRPr="00AF4DA1">
        <w:rPr>
          <w:szCs w:val="24"/>
        </w:rPr>
        <w:t>ы</w:t>
      </w:r>
      <w:r w:rsidRPr="00AF4DA1">
        <w:rPr>
          <w:szCs w:val="24"/>
        </w:rPr>
        <w:t xml:space="preserve"> копи</w:t>
      </w:r>
      <w:r w:rsidR="007F4161" w:rsidRPr="00AF4DA1">
        <w:rPr>
          <w:szCs w:val="24"/>
        </w:rPr>
        <w:t>и</w:t>
      </w:r>
      <w:r w:rsidRPr="00AF4DA1">
        <w:rPr>
          <w:szCs w:val="24"/>
        </w:rPr>
        <w:t xml:space="preserve"> данного СМЭВ-документа</w:t>
      </w:r>
      <w:r w:rsidR="007F4161" w:rsidRPr="00AF4DA1">
        <w:rPr>
          <w:szCs w:val="24"/>
        </w:rPr>
        <w:t>,</w:t>
      </w:r>
      <w:r w:rsidRPr="00AF4DA1">
        <w:rPr>
          <w:szCs w:val="24"/>
        </w:rPr>
        <w:t xml:space="preserve"> содержится в исходном сообщении-запросе.</w:t>
      </w:r>
    </w:p>
    <w:p w14:paraId="5EE405A0" w14:textId="131575E3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Схематично реестровая маршрутизация по мнемоникам представлена на</w:t>
      </w:r>
      <w:r w:rsidR="00C873C1">
        <w:rPr>
          <w:szCs w:val="24"/>
        </w:rPr>
        <w:t xml:space="preserve"> рисунке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_Ref513476821 \h </w:instrText>
      </w:r>
      <w:r w:rsidR="003E0A10" w:rsidRP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CA670A">
        <w:rPr>
          <w:vanish/>
          <w:szCs w:val="24"/>
        </w:rPr>
        <w:t>р</w:t>
      </w:r>
      <w:r w:rsidR="009373CA" w:rsidRPr="00AF4DA1">
        <w:rPr>
          <w:vanish/>
          <w:szCs w:val="24"/>
        </w:rPr>
        <w:t>исун</w:t>
      </w:r>
      <w:r w:rsidR="00CA670A">
        <w:rPr>
          <w:vanish/>
          <w:szCs w:val="24"/>
        </w:rPr>
        <w:t>ке</w:t>
      </w:r>
      <w:r w:rsidR="009373CA" w:rsidRPr="00AF4DA1">
        <w:rPr>
          <w:vanish/>
          <w:szCs w:val="24"/>
        </w:rPr>
        <w:t xml:space="preserve"> </w:t>
      </w:r>
      <w:r w:rsidR="009373CA" w:rsidRPr="00AF4DA1">
        <w:rPr>
          <w:szCs w:val="24"/>
        </w:rPr>
        <w:t>6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6CB8A4D0" w14:textId="77777777" w:rsidR="008C5D0E" w:rsidRPr="00AF4DA1" w:rsidRDefault="008C5D0E" w:rsidP="008C5D0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3194BC56" wp14:editId="3209F9A6">
            <wp:extent cx="6648450" cy="4257675"/>
            <wp:effectExtent l="0" t="0" r="0" b="9525"/>
            <wp:docPr id="99996" name="Рисунок 99996" descr="C:\Users\maksim.anpilogov\Documents\СМЭВ\МР\Картинки\СМЭВ_схемы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ksim.anpilogov\Documents\СМЭВ\МР\Картинки\СМЭВ_схемы_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7A9AA" w14:textId="39C0917E" w:rsidR="008C5D0E" w:rsidRPr="00AF4DA1" w:rsidRDefault="008C5D0E" w:rsidP="008C5D0E">
      <w:pPr>
        <w:pStyle w:val="RTL9"/>
        <w:rPr>
          <w:sz w:val="24"/>
          <w:szCs w:val="24"/>
        </w:rPr>
      </w:pPr>
      <w:bookmarkStart w:id="244" w:name="_Ref513476821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6</w:t>
      </w:r>
      <w:r w:rsidR="007B2EBF" w:rsidRPr="00AF4DA1">
        <w:rPr>
          <w:noProof/>
          <w:sz w:val="24"/>
          <w:szCs w:val="24"/>
        </w:rPr>
        <w:fldChar w:fldCharType="end"/>
      </w:r>
      <w:bookmarkEnd w:id="244"/>
      <w:r w:rsidRPr="00AF4DA1">
        <w:rPr>
          <w:sz w:val="24"/>
          <w:szCs w:val="24"/>
        </w:rPr>
        <w:t xml:space="preserve"> – Схема реестровой маршрутизации по мнемоникам</w:t>
      </w:r>
    </w:p>
    <w:p w14:paraId="3BA5CC06" w14:textId="77777777" w:rsidR="008C5D0E" w:rsidRPr="00AF4DA1" w:rsidRDefault="008C5D0E" w:rsidP="00F341E9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>Маршрутизации режима «рассылка»</w:t>
      </w:r>
    </w:p>
    <w:p w14:paraId="6290C59D" w14:textId="2CB476A5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Результатом всех маршрутизаций, которые поддерживает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для режима «рассылка», в</w:t>
      </w:r>
      <w:r w:rsidR="00530145">
        <w:rPr>
          <w:szCs w:val="24"/>
        </w:rPr>
        <w:t> </w:t>
      </w:r>
      <w:r w:rsidRPr="00AF4DA1">
        <w:rPr>
          <w:szCs w:val="24"/>
        </w:rPr>
        <w:t>общем случае являются несколько сообщений-клонов.</w:t>
      </w:r>
    </w:p>
    <w:p w14:paraId="66FA0428" w14:textId="22386FD6" w:rsidR="008C5D0E" w:rsidRPr="00AF4DA1" w:rsidRDefault="008C5D0E" w:rsidP="0012503F">
      <w:pPr>
        <w:pStyle w:val="RTL40"/>
      </w:pPr>
      <w:bookmarkStart w:id="245" w:name="_Ref514077573"/>
      <w:bookmarkStart w:id="246" w:name="_Ref137029382"/>
      <w:r w:rsidRPr="00AF4DA1">
        <w:t>Целиковая</w:t>
      </w:r>
      <w:bookmarkEnd w:id="245"/>
      <w:r w:rsidR="00125B26" w:rsidRPr="00AF4DA1">
        <w:t xml:space="preserve"> маршрутизаци</w:t>
      </w:r>
      <w:r w:rsidR="00530145">
        <w:t>я</w:t>
      </w:r>
      <w:r w:rsidR="00125B26" w:rsidRPr="00AF4DA1">
        <w:t xml:space="preserve"> рассылки</w:t>
      </w:r>
      <w:bookmarkEnd w:id="246"/>
    </w:p>
    <w:p w14:paraId="207E507E" w14:textId="7937C9BF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Содержимое каждого сообщения-клона представляет собой полную копию содержимого сообщения-рассылки. Содержимое из сообщения-рассылки целиком </w:t>
      </w:r>
      <w:r w:rsidR="003E0A10" w:rsidRPr="00AF4DA1">
        <w:rPr>
          <w:szCs w:val="24"/>
        </w:rPr>
        <w:t>передаётся</w:t>
      </w:r>
      <w:r w:rsidRPr="00AF4DA1">
        <w:rPr>
          <w:szCs w:val="24"/>
        </w:rPr>
        <w:t xml:space="preserve"> в сообщения-клоны. Сообщения-клоны размещаются в очередях систем-подписчиков, которые определяются по Перечню подписчиков. Перечень подписчиков </w:t>
      </w:r>
      <w:r w:rsidR="003E0A10" w:rsidRPr="00AF4DA1">
        <w:rPr>
          <w:szCs w:val="24"/>
        </w:rPr>
        <w:t>ведётся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для каждого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с</w:t>
      </w:r>
      <w:r w:rsidR="00530145">
        <w:rPr>
          <w:szCs w:val="24"/>
        </w:rPr>
        <w:t> </w:t>
      </w:r>
      <w:r w:rsidRPr="00AF4DA1">
        <w:rPr>
          <w:szCs w:val="24"/>
        </w:rPr>
        <w:t>данной маршрутизацией.</w:t>
      </w:r>
    </w:p>
    <w:p w14:paraId="28E2C313" w14:textId="41F203A1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Схематично целиков</w:t>
      </w:r>
      <w:r w:rsidR="00125B26" w:rsidRPr="00AF4DA1">
        <w:rPr>
          <w:szCs w:val="24"/>
        </w:rPr>
        <w:t>ая</w:t>
      </w:r>
      <w:r w:rsidRPr="00AF4DA1">
        <w:rPr>
          <w:szCs w:val="24"/>
        </w:rPr>
        <w:t xml:space="preserve"> маршрутизация рассылки представлена </w:t>
      </w:r>
      <w:r w:rsidR="002C641B">
        <w:rPr>
          <w:szCs w:val="24"/>
        </w:rPr>
        <w:t>на р</w:t>
      </w:r>
      <w:r w:rsidR="0071314E" w:rsidRPr="00AF4DA1">
        <w:rPr>
          <w:szCs w:val="24"/>
        </w:rPr>
        <w:fldChar w:fldCharType="begin"/>
      </w:r>
      <w:r w:rsidR="0071314E" w:rsidRPr="00AF4DA1">
        <w:rPr>
          <w:szCs w:val="24"/>
        </w:rPr>
        <w:instrText xml:space="preserve"> REF _Ref95852764 \h </w:instrText>
      </w:r>
      <w:r w:rsidR="00AF4DA1">
        <w:rPr>
          <w:szCs w:val="24"/>
        </w:rPr>
        <w:instrText xml:space="preserve"> \* MERGEFORMAT </w:instrText>
      </w:r>
      <w:r w:rsidR="0071314E" w:rsidRPr="00AF4DA1">
        <w:rPr>
          <w:szCs w:val="24"/>
        </w:rPr>
      </w:r>
      <w:r w:rsidR="0071314E" w:rsidRPr="00AF4DA1">
        <w:rPr>
          <w:szCs w:val="24"/>
        </w:rPr>
        <w:fldChar w:fldCharType="separate"/>
      </w:r>
      <w:r w:rsidR="009373CA" w:rsidRPr="00AF4DA1">
        <w:rPr>
          <w:szCs w:val="24"/>
        </w:rPr>
        <w:t>исунк</w:t>
      </w:r>
      <w:r w:rsidR="002C641B">
        <w:rPr>
          <w:szCs w:val="24"/>
        </w:rPr>
        <w:t>е</w:t>
      </w:r>
      <w:r w:rsidR="009373CA" w:rsidRPr="00AF4DA1">
        <w:rPr>
          <w:szCs w:val="24"/>
        </w:rPr>
        <w:t xml:space="preserve"> </w:t>
      </w:r>
      <w:r w:rsidR="009373CA" w:rsidRPr="00AF4DA1">
        <w:rPr>
          <w:noProof/>
          <w:szCs w:val="24"/>
        </w:rPr>
        <w:t>7</w:t>
      </w:r>
      <w:r w:rsidR="0071314E" w:rsidRPr="00AF4DA1">
        <w:rPr>
          <w:szCs w:val="24"/>
        </w:rPr>
        <w:fldChar w:fldCharType="end"/>
      </w:r>
      <w:r w:rsidR="0071314E" w:rsidRPr="00AF4DA1">
        <w:rPr>
          <w:szCs w:val="24"/>
        </w:rPr>
        <w:t>.</w:t>
      </w:r>
    </w:p>
    <w:p w14:paraId="1E626674" w14:textId="77777777" w:rsidR="003E0A10" w:rsidRPr="00AF4DA1" w:rsidRDefault="008C5D0E" w:rsidP="008C5D0E">
      <w:pPr>
        <w:pStyle w:val="RTL9"/>
        <w:rPr>
          <w:sz w:val="24"/>
          <w:szCs w:val="24"/>
        </w:rPr>
      </w:pPr>
      <w:bookmarkStart w:id="247" w:name="_Ref513477018"/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43BB16F1" wp14:editId="7B6BF9E2">
            <wp:extent cx="6642100" cy="3678555"/>
            <wp:effectExtent l="0" t="0" r="6350" b="0"/>
            <wp:docPr id="99984" name="Рисунок 99984" descr="C:\Users\maksim.anpilogov\Documents\СМЭВ\МР\Картинки\СМЭВ_схемы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ksim.anpilogov\Documents\СМЭВ\МР\Картинки\СМЭВ_схемы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2"/>
                    <a:stretch/>
                  </pic:blipFill>
                  <pic:spPr bwMode="auto">
                    <a:xfrm>
                      <a:off x="0" y="0"/>
                      <a:ext cx="664210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12C9C" w14:textId="7F5FC951" w:rsidR="008C5D0E" w:rsidRPr="00AF4DA1" w:rsidRDefault="008C5D0E" w:rsidP="008C5D0E">
      <w:pPr>
        <w:pStyle w:val="RTL9"/>
        <w:rPr>
          <w:sz w:val="24"/>
          <w:szCs w:val="24"/>
        </w:rPr>
      </w:pPr>
      <w:bookmarkStart w:id="248" w:name="_Ref95852764"/>
      <w:bookmarkStart w:id="249" w:name="_Ref95852758"/>
      <w:r w:rsidRPr="00AF4DA1">
        <w:rPr>
          <w:sz w:val="24"/>
          <w:szCs w:val="24"/>
        </w:rPr>
        <w:t xml:space="preserve">Рисунок </w:t>
      </w:r>
      <w:r w:rsidR="007B2EBF" w:rsidRPr="00AF4DA1">
        <w:rPr>
          <w:noProof/>
          <w:sz w:val="24"/>
          <w:szCs w:val="24"/>
        </w:rPr>
        <w:fldChar w:fldCharType="begin"/>
      </w:r>
      <w:r w:rsidR="007B2EBF" w:rsidRPr="00AF4DA1">
        <w:rPr>
          <w:noProof/>
          <w:sz w:val="24"/>
          <w:szCs w:val="24"/>
        </w:rPr>
        <w:instrText xml:space="preserve"> SEQ Рисунок \* ARABIC </w:instrText>
      </w:r>
      <w:r w:rsidR="007B2EBF" w:rsidRPr="00AF4DA1">
        <w:rPr>
          <w:noProof/>
          <w:sz w:val="24"/>
          <w:szCs w:val="24"/>
        </w:rPr>
        <w:fldChar w:fldCharType="separate"/>
      </w:r>
      <w:r w:rsidR="00B83F96">
        <w:rPr>
          <w:noProof/>
          <w:sz w:val="24"/>
          <w:szCs w:val="24"/>
        </w:rPr>
        <w:t>7</w:t>
      </w:r>
      <w:r w:rsidR="007B2EBF" w:rsidRPr="00AF4DA1">
        <w:rPr>
          <w:noProof/>
          <w:sz w:val="24"/>
          <w:szCs w:val="24"/>
        </w:rPr>
        <w:fldChar w:fldCharType="end"/>
      </w:r>
      <w:bookmarkEnd w:id="247"/>
      <w:bookmarkEnd w:id="248"/>
      <w:r w:rsidRPr="00AF4DA1">
        <w:rPr>
          <w:sz w:val="24"/>
          <w:szCs w:val="24"/>
        </w:rPr>
        <w:t xml:space="preserve"> – Схема целиковой маршрутизаци</w:t>
      </w:r>
      <w:r w:rsidR="00530145">
        <w:rPr>
          <w:sz w:val="24"/>
          <w:szCs w:val="24"/>
        </w:rPr>
        <w:t>и</w:t>
      </w:r>
      <w:r w:rsidRPr="00AF4DA1">
        <w:rPr>
          <w:sz w:val="24"/>
          <w:szCs w:val="24"/>
        </w:rPr>
        <w:t xml:space="preserve"> рассылки</w:t>
      </w:r>
      <w:bookmarkEnd w:id="249"/>
    </w:p>
    <w:p w14:paraId="0819268E" w14:textId="77777777" w:rsidR="008C5D0E" w:rsidRPr="00AF4DA1" w:rsidRDefault="008C5D0E" w:rsidP="008C5D0E">
      <w:pPr>
        <w:pStyle w:val="RTL7"/>
        <w:rPr>
          <w:szCs w:val="24"/>
        </w:rPr>
      </w:pPr>
    </w:p>
    <w:p w14:paraId="5CDAE8D4" w14:textId="7C82033D" w:rsidR="006F3DA4" w:rsidRPr="00AF4DA1" w:rsidRDefault="006F3DA4" w:rsidP="00F341E9">
      <w:pPr>
        <w:pStyle w:val="RTL40"/>
        <w:ind w:left="0" w:firstLine="709"/>
        <w:rPr>
          <w:szCs w:val="24"/>
        </w:rPr>
      </w:pPr>
      <w:bookmarkStart w:id="250" w:name="_Ref64581926"/>
      <w:bookmarkStart w:id="251" w:name="_Ref514077579"/>
      <w:r w:rsidRPr="00AF4DA1">
        <w:rPr>
          <w:szCs w:val="24"/>
        </w:rPr>
        <w:t>Общая маршрутизация рассылки (</w:t>
      </w:r>
      <w:r w:rsidR="002C641B">
        <w:rPr>
          <w:szCs w:val="24"/>
        </w:rPr>
        <w:t>п</w:t>
      </w:r>
      <w:r w:rsidRPr="00AF4DA1">
        <w:rPr>
          <w:szCs w:val="24"/>
        </w:rPr>
        <w:t>о идентификаторам)</w:t>
      </w:r>
      <w:bookmarkEnd w:id="250"/>
    </w:p>
    <w:p w14:paraId="1F3C0108" w14:textId="1F3B8C5C" w:rsidR="006F3DA4" w:rsidRPr="00AF4DA1" w:rsidRDefault="006F3DA4" w:rsidP="006F3DA4">
      <w:pPr>
        <w:pStyle w:val="RTL7"/>
        <w:rPr>
          <w:szCs w:val="24"/>
        </w:rPr>
      </w:pPr>
      <w:r w:rsidRPr="00AF4DA1">
        <w:rPr>
          <w:szCs w:val="24"/>
        </w:rPr>
        <w:t>Содержимое каждого сообщения-запроса полностью копируется в сообщения-клоны, которые размеща</w:t>
      </w:r>
      <w:r w:rsidR="002C641B">
        <w:rPr>
          <w:szCs w:val="24"/>
        </w:rPr>
        <w:t>ю</w:t>
      </w:r>
      <w:r w:rsidRPr="00AF4DA1">
        <w:rPr>
          <w:szCs w:val="24"/>
        </w:rPr>
        <w:t xml:space="preserve">тся в очереди </w:t>
      </w:r>
      <w:r w:rsidR="00435775" w:rsidRPr="00AF4DA1">
        <w:rPr>
          <w:szCs w:val="24"/>
        </w:rPr>
        <w:t>ИС</w:t>
      </w:r>
      <w:r w:rsidRPr="00AF4DA1">
        <w:rPr>
          <w:szCs w:val="24"/>
        </w:rPr>
        <w:t>-</w:t>
      </w:r>
      <w:r w:rsidR="00D9206F" w:rsidRPr="00AF4DA1">
        <w:rPr>
          <w:szCs w:val="24"/>
        </w:rPr>
        <w:t>получателей рассылки</w:t>
      </w:r>
      <w:r w:rsidRPr="00AF4DA1">
        <w:rPr>
          <w:szCs w:val="24"/>
        </w:rPr>
        <w:t xml:space="preserve">. Список мнемоник </w:t>
      </w:r>
      <w:r w:rsidR="00435775" w:rsidRPr="00AF4DA1">
        <w:rPr>
          <w:szCs w:val="24"/>
        </w:rPr>
        <w:t>ИС</w:t>
      </w:r>
      <w:r w:rsidRPr="00AF4DA1">
        <w:rPr>
          <w:szCs w:val="24"/>
        </w:rPr>
        <w:t>-</w:t>
      </w:r>
      <w:r w:rsidR="00D9206F" w:rsidRPr="00AF4DA1">
        <w:rPr>
          <w:szCs w:val="24"/>
        </w:rPr>
        <w:t>подписчиков</w:t>
      </w:r>
      <w:r w:rsidRPr="00AF4DA1">
        <w:rPr>
          <w:szCs w:val="24"/>
        </w:rPr>
        <w:t>, в</w:t>
      </w:r>
      <w:r w:rsidR="00530145">
        <w:rPr>
          <w:szCs w:val="24"/>
        </w:rPr>
        <w:t> </w:t>
      </w:r>
      <w:r w:rsidRPr="00AF4DA1">
        <w:rPr>
          <w:szCs w:val="24"/>
        </w:rPr>
        <w:t>адрес которых будут направлены сообщения-клоны, содержится в исходном сообщении-запросе. Каждая из указанных систем-</w:t>
      </w:r>
      <w:r w:rsidR="00D9206F" w:rsidRPr="00AF4DA1">
        <w:rPr>
          <w:szCs w:val="24"/>
        </w:rPr>
        <w:t>подписчиков</w:t>
      </w:r>
      <w:r w:rsidRPr="00AF4DA1">
        <w:rPr>
          <w:szCs w:val="24"/>
        </w:rPr>
        <w:t xml:space="preserve"> включена в Перечень возможных </w:t>
      </w:r>
      <w:r w:rsidR="00D9206F" w:rsidRPr="00AF4DA1">
        <w:rPr>
          <w:szCs w:val="24"/>
        </w:rPr>
        <w:t>подписчиков</w:t>
      </w:r>
      <w:r w:rsidRPr="00AF4DA1">
        <w:rPr>
          <w:szCs w:val="24"/>
        </w:rPr>
        <w:t xml:space="preserve"> для данного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сведений.</w:t>
      </w:r>
    </w:p>
    <w:p w14:paraId="5B99758F" w14:textId="750B9B12" w:rsidR="006F3DA4" w:rsidRPr="00AF4DA1" w:rsidRDefault="006F3DA4" w:rsidP="00883B0C">
      <w:pPr>
        <w:pStyle w:val="RTL7"/>
        <w:rPr>
          <w:szCs w:val="24"/>
        </w:rPr>
      </w:pPr>
      <w:r w:rsidRPr="00AF4DA1">
        <w:rPr>
          <w:szCs w:val="24"/>
        </w:rPr>
        <w:t xml:space="preserve">Схематично общая </w:t>
      </w:r>
      <w:r w:rsidR="00D9206F" w:rsidRPr="00AF4DA1">
        <w:rPr>
          <w:szCs w:val="24"/>
        </w:rPr>
        <w:t>маршрутизация рассылки по идентификаторам</w:t>
      </w:r>
      <w:r w:rsidRPr="00AF4DA1">
        <w:rPr>
          <w:szCs w:val="24"/>
        </w:rPr>
        <w:t xml:space="preserve"> представлена на</w:t>
      </w:r>
      <w:r w:rsidR="00731E32">
        <w:rPr>
          <w:szCs w:val="24"/>
        </w:rPr>
        <w:t xml:space="preserve"> 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_Ref197441370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D37024">
        <w:rPr>
          <w:szCs w:val="24"/>
        </w:rPr>
        <w:t>р</w:t>
      </w:r>
      <w:r w:rsidR="00731E32" w:rsidRPr="00AF4DA1">
        <w:rPr>
          <w:szCs w:val="24"/>
        </w:rPr>
        <w:t>исунк</w:t>
      </w:r>
      <w:r w:rsidR="00731E32">
        <w:rPr>
          <w:szCs w:val="24"/>
        </w:rPr>
        <w:t>е</w:t>
      </w:r>
      <w:r w:rsidR="00731E32" w:rsidRPr="00AF4DA1">
        <w:rPr>
          <w:szCs w:val="24"/>
        </w:rPr>
        <w:t xml:space="preserve"> </w:t>
      </w:r>
      <w:r w:rsidR="00731E32" w:rsidRPr="000340A0">
        <w:rPr>
          <w:iCs/>
          <w:noProof/>
          <w:szCs w:val="24"/>
        </w:rPr>
        <w:t>8</w:t>
      </w:r>
      <w:r w:rsidR="00731E32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0D984787" w14:textId="7943D8ED" w:rsidR="006F3DA4" w:rsidRPr="00AF4DA1" w:rsidRDefault="006F3DA4" w:rsidP="00883B0C">
      <w:pPr>
        <w:pStyle w:val="RTL7"/>
        <w:ind w:firstLine="0"/>
        <w:rPr>
          <w:szCs w:val="24"/>
        </w:rPr>
      </w:pPr>
      <w:r w:rsidRPr="00AF4DA1">
        <w:rPr>
          <w:noProof/>
          <w:szCs w:val="24"/>
        </w:rPr>
        <w:lastRenderedPageBreak/>
        <w:drawing>
          <wp:inline distT="0" distB="0" distL="0" distR="0" wp14:anchorId="3AE5E273" wp14:editId="23F30EEF">
            <wp:extent cx="6641869" cy="4559531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 9-фрагментарная маршрутизация общая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869" cy="455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BE1F" w14:textId="3FABE282" w:rsidR="006F3DA4" w:rsidRPr="00AF4DA1" w:rsidRDefault="00827B97" w:rsidP="009E05ED">
      <w:pPr>
        <w:pStyle w:val="a9"/>
        <w:jc w:val="center"/>
        <w:rPr>
          <w:sz w:val="24"/>
          <w:szCs w:val="24"/>
          <w:lang w:val="ru-RU"/>
        </w:rPr>
      </w:pPr>
      <w:bookmarkStart w:id="252" w:name="_Ref197441370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instrText>SEQ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Pr="00AF4DA1">
        <w:rPr>
          <w:i w:val="0"/>
          <w:color w:val="auto"/>
          <w:sz w:val="24"/>
          <w:szCs w:val="24"/>
        </w:rPr>
        <w:instrText>ARABIC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8</w:t>
      </w:r>
      <w:r w:rsidRPr="00AF4DA1">
        <w:rPr>
          <w:i w:val="0"/>
          <w:color w:val="auto"/>
          <w:sz w:val="24"/>
          <w:szCs w:val="24"/>
        </w:rPr>
        <w:fldChar w:fldCharType="end"/>
      </w:r>
      <w:bookmarkEnd w:id="252"/>
      <w:r w:rsidR="0071314E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6F3DA4" w:rsidRPr="00AF4DA1">
        <w:rPr>
          <w:i w:val="0"/>
          <w:color w:val="auto"/>
          <w:sz w:val="24"/>
          <w:szCs w:val="24"/>
          <w:lang w:val="ru-RU"/>
        </w:rPr>
        <w:t xml:space="preserve">– Схема </w:t>
      </w:r>
      <w:r w:rsidR="000B1E4F" w:rsidRPr="000B1E4F">
        <w:rPr>
          <w:i w:val="0"/>
          <w:color w:val="auto"/>
          <w:sz w:val="24"/>
          <w:szCs w:val="24"/>
          <w:lang w:val="ru-RU"/>
        </w:rPr>
        <w:t>общ</w:t>
      </w:r>
      <w:r w:rsidR="000B1E4F">
        <w:rPr>
          <w:i w:val="0"/>
          <w:color w:val="auto"/>
          <w:sz w:val="24"/>
          <w:szCs w:val="24"/>
          <w:lang w:val="ru-RU"/>
        </w:rPr>
        <w:t>ей</w:t>
      </w:r>
      <w:r w:rsidR="000B1E4F" w:rsidRPr="000B1E4F">
        <w:rPr>
          <w:i w:val="0"/>
          <w:color w:val="auto"/>
          <w:sz w:val="24"/>
          <w:szCs w:val="24"/>
          <w:lang w:val="ru-RU"/>
        </w:rPr>
        <w:t xml:space="preserve"> маршрутизаци</w:t>
      </w:r>
      <w:r w:rsidR="000B1E4F">
        <w:rPr>
          <w:i w:val="0"/>
          <w:color w:val="auto"/>
          <w:sz w:val="24"/>
          <w:szCs w:val="24"/>
          <w:lang w:val="ru-RU"/>
        </w:rPr>
        <w:t>и</w:t>
      </w:r>
      <w:r w:rsidR="000B1E4F" w:rsidRPr="000B1E4F">
        <w:rPr>
          <w:i w:val="0"/>
          <w:color w:val="auto"/>
          <w:sz w:val="24"/>
          <w:szCs w:val="24"/>
          <w:lang w:val="ru-RU"/>
        </w:rPr>
        <w:t xml:space="preserve"> рассылки по идентификаторам </w:t>
      </w:r>
    </w:p>
    <w:p w14:paraId="5B40DCDD" w14:textId="77777777" w:rsidR="006F3DA4" w:rsidRPr="00AF4DA1" w:rsidRDefault="006F3DA4" w:rsidP="00883B0C">
      <w:pPr>
        <w:pStyle w:val="RTL7"/>
        <w:rPr>
          <w:szCs w:val="24"/>
        </w:rPr>
      </w:pPr>
    </w:p>
    <w:p w14:paraId="47E8CCCF" w14:textId="108D5C25" w:rsidR="008C5D0E" w:rsidRPr="00AF4DA1" w:rsidRDefault="008C5D0E" w:rsidP="00F341E9">
      <w:pPr>
        <w:pStyle w:val="RTL40"/>
        <w:tabs>
          <w:tab w:val="left" w:pos="709"/>
        </w:tabs>
        <w:ind w:left="0" w:firstLine="709"/>
        <w:rPr>
          <w:szCs w:val="24"/>
        </w:rPr>
      </w:pPr>
      <w:bookmarkStart w:id="253" w:name="_Ref64581933"/>
      <w:r w:rsidRPr="00AF4DA1">
        <w:rPr>
          <w:szCs w:val="24"/>
        </w:rPr>
        <w:t>Фрагментарная</w:t>
      </w:r>
      <w:r w:rsidR="00125B26" w:rsidRPr="00AF4DA1">
        <w:rPr>
          <w:szCs w:val="24"/>
        </w:rPr>
        <w:t xml:space="preserve"> маршрутизация</w:t>
      </w:r>
      <w:r w:rsidR="00C22CD6">
        <w:rPr>
          <w:szCs w:val="24"/>
        </w:rPr>
        <w:t xml:space="preserve"> рассылки</w:t>
      </w:r>
      <w:r w:rsidRPr="00AF4DA1">
        <w:rPr>
          <w:szCs w:val="24"/>
        </w:rPr>
        <w:t xml:space="preserve"> (</w:t>
      </w:r>
      <w:r w:rsidR="000B1E4F">
        <w:rPr>
          <w:szCs w:val="24"/>
        </w:rPr>
        <w:t>п</w:t>
      </w:r>
      <w:r w:rsidRPr="00AF4DA1">
        <w:rPr>
          <w:szCs w:val="24"/>
        </w:rPr>
        <w:t>о идентификаторам)</w:t>
      </w:r>
      <w:bookmarkEnd w:id="251"/>
      <w:bookmarkEnd w:id="253"/>
    </w:p>
    <w:p w14:paraId="4905F605" w14:textId="33A314BD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Фрагментарная маршрутизация (</w:t>
      </w:r>
      <w:r w:rsidR="000B1E4F">
        <w:rPr>
          <w:szCs w:val="24"/>
        </w:rPr>
        <w:t>п</w:t>
      </w:r>
      <w:r w:rsidRPr="00AF4DA1">
        <w:rPr>
          <w:szCs w:val="24"/>
        </w:rPr>
        <w:t>о идентификаторам) позволяет создать ситуацию, когда в</w:t>
      </w:r>
      <w:r w:rsidR="00530145">
        <w:rPr>
          <w:szCs w:val="24"/>
        </w:rPr>
        <w:t> </w:t>
      </w:r>
      <w:r w:rsidRPr="00AF4DA1">
        <w:rPr>
          <w:szCs w:val="24"/>
        </w:rPr>
        <w:t>адрес систем-подписчиков в общем случае передаются копии лишь некоторых СМЭВ-документов из сообщения-рассылки. Содержимое сообщения-рассылки передается системам-подписчикам не</w:t>
      </w:r>
      <w:r w:rsidR="00530145">
        <w:rPr>
          <w:szCs w:val="24"/>
        </w:rPr>
        <w:t> </w:t>
      </w:r>
      <w:r w:rsidRPr="00AF4DA1">
        <w:rPr>
          <w:szCs w:val="24"/>
        </w:rPr>
        <w:t xml:space="preserve">целиком, а фрагментарно. </w:t>
      </w:r>
    </w:p>
    <w:p w14:paraId="04BBE8F9" w14:textId="36CFEA70" w:rsidR="008C5D0E" w:rsidRPr="00AF4DA1" w:rsidRDefault="00A53705" w:rsidP="008C5D0E">
      <w:pPr>
        <w:pStyle w:val="RTL7"/>
        <w:rPr>
          <w:szCs w:val="24"/>
        </w:rPr>
      </w:pPr>
      <w:r w:rsidRPr="00AF4DA1">
        <w:rPr>
          <w:szCs w:val="24"/>
        </w:rPr>
        <w:t>ИС</w:t>
      </w:r>
      <w:r w:rsidR="008C5D0E" w:rsidRPr="00AF4DA1">
        <w:rPr>
          <w:szCs w:val="24"/>
        </w:rPr>
        <w:t>-</w:t>
      </w:r>
      <w:r w:rsidRPr="00AF4DA1">
        <w:rPr>
          <w:szCs w:val="24"/>
        </w:rPr>
        <w:t xml:space="preserve">инициатору </w:t>
      </w:r>
      <w:r w:rsidR="008C5D0E" w:rsidRPr="00AF4DA1">
        <w:rPr>
          <w:szCs w:val="24"/>
        </w:rPr>
        <w:t xml:space="preserve">важно и достаточно опубликовать очередное реестровое сообщение-рассылку, а вопрос о том, в адрес каких систем-подписчиков будут переданы копии конкретных СМЭВ-документов, должен решить сам </w:t>
      </w:r>
      <w:r w:rsidR="00893BC1">
        <w:rPr>
          <w:szCs w:val="24"/>
        </w:rPr>
        <w:t>СМЭВ3</w:t>
      </w:r>
      <w:r w:rsidR="008C5D0E" w:rsidRPr="00AF4DA1">
        <w:rPr>
          <w:szCs w:val="24"/>
        </w:rPr>
        <w:t>. При этом связующим звеном между конкретным СМЭВ-документом и системами-подписчиками, в адрес которых должна быть направлена его копия, являются значения идентификаторов объектов рассылки (далее</w:t>
      </w:r>
      <w:r w:rsidR="000B1E4F">
        <w:rPr>
          <w:szCs w:val="24"/>
        </w:rPr>
        <w:t xml:space="preserve"> –</w:t>
      </w:r>
      <w:r w:rsidR="008C5D0E" w:rsidRPr="00AF4DA1">
        <w:rPr>
          <w:szCs w:val="24"/>
        </w:rPr>
        <w:t xml:space="preserve"> Идентификаторы).</w:t>
      </w:r>
    </w:p>
    <w:p w14:paraId="37E5530D" w14:textId="2526E28F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Схематично фрагментарн</w:t>
      </w:r>
      <w:r w:rsidR="00125B26" w:rsidRPr="00AF4DA1">
        <w:rPr>
          <w:szCs w:val="24"/>
        </w:rPr>
        <w:t>ая</w:t>
      </w:r>
      <w:r w:rsidRPr="00AF4DA1">
        <w:rPr>
          <w:szCs w:val="24"/>
        </w:rPr>
        <w:t xml:space="preserve"> маршрутизация рассылки представлена на</w:t>
      </w:r>
      <w:r w:rsidR="00731E32">
        <w:rPr>
          <w:szCs w:val="24"/>
        </w:rPr>
        <w:t xml:space="preserve"> 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_Ref197441412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D37024">
        <w:rPr>
          <w:szCs w:val="24"/>
        </w:rPr>
        <w:t>р</w:t>
      </w:r>
      <w:r w:rsidR="00731E32" w:rsidRPr="00AF4DA1">
        <w:rPr>
          <w:szCs w:val="24"/>
        </w:rPr>
        <w:t>исунк</w:t>
      </w:r>
      <w:r w:rsidR="00731E32">
        <w:rPr>
          <w:szCs w:val="24"/>
        </w:rPr>
        <w:t>е</w:t>
      </w:r>
      <w:r w:rsidR="00731E32" w:rsidRPr="00AF4DA1">
        <w:rPr>
          <w:szCs w:val="24"/>
        </w:rPr>
        <w:t xml:space="preserve"> </w:t>
      </w:r>
      <w:r w:rsidR="00731E32" w:rsidRPr="000340A0">
        <w:rPr>
          <w:iCs/>
          <w:noProof/>
          <w:szCs w:val="24"/>
        </w:rPr>
        <w:t>9</w:t>
      </w:r>
      <w:r w:rsidR="00731E32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73AFF535" w14:textId="44EA9EE5" w:rsidR="008C5D0E" w:rsidRPr="00AF4DA1" w:rsidRDefault="008C5D0E" w:rsidP="008C5D0E">
      <w:pPr>
        <w:pStyle w:val="RTL9"/>
        <w:rPr>
          <w:sz w:val="24"/>
          <w:szCs w:val="24"/>
        </w:rPr>
      </w:pPr>
    </w:p>
    <w:p w14:paraId="15072FC6" w14:textId="331485A8" w:rsidR="006F3DA4" w:rsidRPr="00AF4DA1" w:rsidRDefault="00D92753" w:rsidP="00883B0C">
      <w:pPr>
        <w:pStyle w:val="RTL7"/>
        <w:ind w:firstLine="0"/>
        <w:jc w:val="center"/>
        <w:rPr>
          <w:szCs w:val="24"/>
        </w:rPr>
      </w:pPr>
      <w:r w:rsidRPr="00AF4DA1">
        <w:rPr>
          <w:noProof/>
          <w:szCs w:val="24"/>
        </w:rPr>
        <w:lastRenderedPageBreak/>
        <w:drawing>
          <wp:inline distT="0" distB="0" distL="0" distR="0" wp14:anchorId="35584151" wp14:editId="659FDDEC">
            <wp:extent cx="6641869" cy="4559531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 9-фрагментарная маршрутизация реестр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869" cy="455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EEA24" w14:textId="52474690" w:rsidR="008C5D0E" w:rsidRPr="00AF4DA1" w:rsidRDefault="00827B97" w:rsidP="009E05ED">
      <w:pPr>
        <w:pStyle w:val="a9"/>
        <w:jc w:val="center"/>
        <w:rPr>
          <w:sz w:val="24"/>
          <w:szCs w:val="24"/>
          <w:lang w:val="ru-RU"/>
        </w:rPr>
      </w:pPr>
      <w:bookmarkStart w:id="254" w:name="_Ref197441412"/>
      <w:bookmarkStart w:id="255" w:name="_Ref513477121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  <w:lang w:val="ru-RU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SEQ Рисунок \* ARABIC </w:instrText>
      </w:r>
      <w:r w:rsidRPr="00AF4DA1">
        <w:rPr>
          <w:i w:val="0"/>
          <w:color w:val="auto"/>
          <w:sz w:val="24"/>
          <w:szCs w:val="24"/>
          <w:lang w:val="ru-RU"/>
        </w:rPr>
        <w:fldChar w:fldCharType="separate"/>
      </w:r>
      <w:r w:rsidR="00B83F96">
        <w:rPr>
          <w:i w:val="0"/>
          <w:noProof/>
          <w:color w:val="auto"/>
          <w:sz w:val="24"/>
          <w:szCs w:val="24"/>
          <w:lang w:val="ru-RU"/>
        </w:rPr>
        <w:t>9</w:t>
      </w:r>
      <w:r w:rsidRPr="00AF4DA1">
        <w:rPr>
          <w:i w:val="0"/>
          <w:color w:val="auto"/>
          <w:sz w:val="24"/>
          <w:szCs w:val="24"/>
          <w:lang w:val="ru-RU"/>
        </w:rPr>
        <w:fldChar w:fldCharType="end"/>
      </w:r>
      <w:bookmarkEnd w:id="254"/>
      <w:r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255"/>
      <w:r w:rsidR="008C5D0E" w:rsidRPr="00AF4DA1">
        <w:rPr>
          <w:i w:val="0"/>
          <w:color w:val="auto"/>
          <w:sz w:val="24"/>
          <w:szCs w:val="24"/>
          <w:lang w:val="ru-RU"/>
        </w:rPr>
        <w:t>– Схема фрагментарной маршрутизаци</w:t>
      </w:r>
      <w:r w:rsidR="000B1E4F">
        <w:rPr>
          <w:i w:val="0"/>
          <w:color w:val="auto"/>
          <w:sz w:val="24"/>
          <w:szCs w:val="24"/>
          <w:lang w:val="ru-RU"/>
        </w:rPr>
        <w:t>и</w:t>
      </w:r>
      <w:r w:rsidR="008C5D0E" w:rsidRPr="00AF4DA1">
        <w:rPr>
          <w:i w:val="0"/>
          <w:color w:val="auto"/>
          <w:sz w:val="24"/>
          <w:szCs w:val="24"/>
          <w:lang w:val="ru-RU"/>
        </w:rPr>
        <w:t xml:space="preserve"> рассылки</w:t>
      </w:r>
    </w:p>
    <w:p w14:paraId="14493289" w14:textId="77777777" w:rsidR="008C5D0E" w:rsidRPr="00AF4DA1" w:rsidRDefault="008C5D0E" w:rsidP="008C5D0E">
      <w:pPr>
        <w:pStyle w:val="RTL7"/>
        <w:rPr>
          <w:szCs w:val="24"/>
        </w:rPr>
      </w:pPr>
    </w:p>
    <w:p w14:paraId="572461DF" w14:textId="77777777" w:rsidR="008C5D0E" w:rsidRPr="00AF4DA1" w:rsidRDefault="008C5D0E" w:rsidP="00F341E9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t>Идентификатор объекта рассылки</w:t>
      </w:r>
    </w:p>
    <w:p w14:paraId="29CB9961" w14:textId="7777777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Под объектом рассылки понимается осязаемый или умозрительный объект реального мира, экземпляры которого могут быть однозначно идентифицированы. Сведения о фактах, которые связаны с экземплярами объекта рассылки, могут распространяться в режиме «рассылка».</w:t>
      </w:r>
    </w:p>
    <w:p w14:paraId="02C7F143" w14:textId="32334FF1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Например, общеизвестными объектами рассылки для целей рассматриваемой маршрутизации являются:</w:t>
      </w:r>
    </w:p>
    <w:p w14:paraId="4B7F54B5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юридические лица;</w:t>
      </w:r>
    </w:p>
    <w:p w14:paraId="6EE17487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физические лица;</w:t>
      </w:r>
    </w:p>
    <w:p w14:paraId="5A40488A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здания и сооружения;</w:t>
      </w:r>
    </w:p>
    <w:p w14:paraId="6F2BCCBE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документы, удостоверяющие личность;</w:t>
      </w:r>
    </w:p>
    <w:p w14:paraId="7E5A8377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транспортные средства.</w:t>
      </w:r>
    </w:p>
    <w:p w14:paraId="7172628A" w14:textId="77777777" w:rsidR="008C5D0E" w:rsidRPr="00AF4DA1" w:rsidRDefault="008C5D0E" w:rsidP="00F341E9">
      <w:pPr>
        <w:pStyle w:val="RTL7"/>
        <w:rPr>
          <w:szCs w:val="24"/>
        </w:rPr>
      </w:pPr>
      <w:r w:rsidRPr="00AF4DA1">
        <w:rPr>
          <w:szCs w:val="24"/>
        </w:rPr>
        <w:t>Идентификаторами для указанных объектов рассылки могут служить соответственно:</w:t>
      </w:r>
    </w:p>
    <w:p w14:paraId="4C3B4124" w14:textId="758EB04E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основной государственный регистрационный номер юридического лица (далее</w:t>
      </w:r>
      <w:r w:rsidR="000B1E4F">
        <w:rPr>
          <w:szCs w:val="24"/>
        </w:rPr>
        <w:t xml:space="preserve"> –</w:t>
      </w:r>
      <w:r w:rsidRPr="00AF4DA1">
        <w:rPr>
          <w:szCs w:val="24"/>
        </w:rPr>
        <w:t xml:space="preserve"> ОГРН);</w:t>
      </w:r>
    </w:p>
    <w:p w14:paraId="183EE968" w14:textId="7E0EA5C8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>основной государственный регистрационный номер индивидуального предпринимателя (далее</w:t>
      </w:r>
      <w:r w:rsidR="000B1E4F">
        <w:rPr>
          <w:szCs w:val="24"/>
        </w:rPr>
        <w:t xml:space="preserve"> –</w:t>
      </w:r>
      <w:r w:rsidRPr="00AF4DA1">
        <w:rPr>
          <w:szCs w:val="24"/>
        </w:rPr>
        <w:t xml:space="preserve"> ОГРНИП);</w:t>
      </w:r>
    </w:p>
    <w:p w14:paraId="408D00C4" w14:textId="6FB9CF35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адресный код из Федерально</w:t>
      </w:r>
      <w:r w:rsidR="000B1E4F">
        <w:rPr>
          <w:szCs w:val="24"/>
        </w:rPr>
        <w:t>й</w:t>
      </w:r>
      <w:r w:rsidRPr="00AF4DA1">
        <w:rPr>
          <w:szCs w:val="24"/>
        </w:rPr>
        <w:t xml:space="preserve"> информационно</w:t>
      </w:r>
      <w:r w:rsidR="000B1E4F">
        <w:rPr>
          <w:szCs w:val="24"/>
        </w:rPr>
        <w:t>-</w:t>
      </w:r>
      <w:r w:rsidRPr="00AF4DA1">
        <w:rPr>
          <w:szCs w:val="24"/>
        </w:rPr>
        <w:t>адресной системы (далее</w:t>
      </w:r>
      <w:r w:rsidR="00530145">
        <w:rPr>
          <w:szCs w:val="24"/>
        </w:rPr>
        <w:t xml:space="preserve"> –</w:t>
      </w:r>
      <w:r w:rsidRPr="00AF4DA1">
        <w:rPr>
          <w:szCs w:val="24"/>
        </w:rPr>
        <w:t xml:space="preserve"> ФИАС</w:t>
      </w:r>
      <w:r w:rsidR="00530145">
        <w:rPr>
          <w:szCs w:val="24"/>
        </w:rPr>
        <w:noBreakHyphen/>
      </w:r>
      <w:r w:rsidRPr="00AF4DA1">
        <w:rPr>
          <w:szCs w:val="24"/>
        </w:rPr>
        <w:t xml:space="preserve">код); </w:t>
      </w:r>
    </w:p>
    <w:p w14:paraId="7C632BB4" w14:textId="77777777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серия и номер паспорта гражданина;</w:t>
      </w:r>
    </w:p>
    <w:p w14:paraId="039083B1" w14:textId="2166AAC2" w:rsidR="008C5D0E" w:rsidRPr="00AF4DA1" w:rsidRDefault="008C5D0E" w:rsidP="00F341E9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номер </w:t>
      </w:r>
      <w:r w:rsidR="006B2FD5" w:rsidRPr="00AF4DA1">
        <w:rPr>
          <w:szCs w:val="24"/>
        </w:rPr>
        <w:t>государственного</w:t>
      </w:r>
      <w:r w:rsidRPr="00AF4DA1">
        <w:rPr>
          <w:szCs w:val="24"/>
        </w:rPr>
        <w:t xml:space="preserve"> регистрационного знака транспортного средства</w:t>
      </w:r>
      <w:r w:rsidR="00530145">
        <w:rPr>
          <w:szCs w:val="24"/>
        </w:rPr>
        <w:t>.</w:t>
      </w:r>
    </w:p>
    <w:p w14:paraId="5A18D4F9" w14:textId="7777777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При этом объектами рассылки могут, по соглашению взаимодействующих сторон, быть также признаны и любые другие объекты реального мира. Главное, чтобы все взаимодействующие стороны одинаково сопоставляли значения идентификаторов объектов рассылок с самими объектами.</w:t>
      </w:r>
    </w:p>
    <w:p w14:paraId="05AF2CBA" w14:textId="63E33D82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Например, Центральная избирательная комиссия (далее</w:t>
      </w:r>
      <w:r w:rsidR="005F2167">
        <w:rPr>
          <w:szCs w:val="24"/>
        </w:rPr>
        <w:t xml:space="preserve"> –</w:t>
      </w:r>
      <w:r w:rsidRPr="00AF4DA1">
        <w:rPr>
          <w:szCs w:val="24"/>
        </w:rPr>
        <w:t xml:space="preserve"> ЦИК) может опубликовать в ЕСНСИ справочник - перечень всех избирательны</w:t>
      </w:r>
      <w:r w:rsidR="00530145">
        <w:rPr>
          <w:szCs w:val="24"/>
        </w:rPr>
        <w:t>х</w:t>
      </w:r>
      <w:r w:rsidRPr="00AF4DA1">
        <w:rPr>
          <w:szCs w:val="24"/>
        </w:rPr>
        <w:t xml:space="preserve"> участков, каждая запись из которого будет содержать назначенное самой ЦИК значение идентификатора для конкретного участка и его физический адрес. Ведомства-подписчики на рассылку о ходе голосования по этому справочнику участков имеют возможность сопоставить получаемые в рассылках от ЦИК сведения с</w:t>
      </w:r>
      <w:r w:rsidR="00530145">
        <w:rPr>
          <w:szCs w:val="24"/>
        </w:rPr>
        <w:t> </w:t>
      </w:r>
      <w:r w:rsidRPr="00AF4DA1">
        <w:rPr>
          <w:szCs w:val="24"/>
        </w:rPr>
        <w:t>конкретными адресными объектами – месторасположениями избирательных участков.</w:t>
      </w:r>
    </w:p>
    <w:p w14:paraId="2C538E00" w14:textId="77777777" w:rsidR="008C5D0E" w:rsidRPr="00AF4DA1" w:rsidRDefault="008C5D0E" w:rsidP="00F341E9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t>Порядок маршрутизации</w:t>
      </w:r>
    </w:p>
    <w:p w14:paraId="1C7B52D8" w14:textId="44291EBD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Сообщение-рассылка содержит реестр, который в общем случае состоит из нескольких СМЭВ-документов. По каждому СМЭВ-документу решение о том, в адрес каких систем-подписчиков будет направлена его копия, принимается отдельно. То есть содержимое каждого СМЭВ-документа из сообщения-рассылки может быть адресовано сразу нескольким системам-подписчикам. </w:t>
      </w:r>
    </w:p>
    <w:p w14:paraId="4225EED4" w14:textId="222D3854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Определение систем-подписчиков, в адрес которых должна быть направлена копия данного СМЭВ-документа, выполняется путем сопоставления двух списков. Первый список – перечень значений Идентификаторов, который содержится в данном СМЭВ-документе. Второй список – перечень значений Идентификаторов, который размещён в Хранилище идентификаторов для данного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сведений.</w:t>
      </w:r>
    </w:p>
    <w:p w14:paraId="444803FF" w14:textId="77777777" w:rsidR="008C5D0E" w:rsidRPr="00AF4DA1" w:rsidRDefault="008C5D0E" w:rsidP="00AC28A5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t>Хранилище (идентификаторов)</w:t>
      </w:r>
    </w:p>
    <w:p w14:paraId="19CE2455" w14:textId="1FBB9E83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Хранилище значений идентификаторов объектов рассылки (далее</w:t>
      </w:r>
      <w:r w:rsidR="005F2167">
        <w:rPr>
          <w:szCs w:val="24"/>
        </w:rPr>
        <w:t xml:space="preserve"> –</w:t>
      </w:r>
      <w:r w:rsidRPr="00AF4DA1">
        <w:rPr>
          <w:szCs w:val="24"/>
        </w:rPr>
        <w:t xml:space="preserve"> Хранилище) </w:t>
      </w:r>
      <w:r w:rsidR="003E0A10" w:rsidRPr="00AF4DA1">
        <w:rPr>
          <w:szCs w:val="24"/>
        </w:rPr>
        <w:t>ведётся</w:t>
      </w:r>
      <w:r w:rsidRPr="00AF4DA1">
        <w:rPr>
          <w:szCs w:val="24"/>
        </w:rPr>
        <w:t xml:space="preserve"> в</w:t>
      </w:r>
      <w:r w:rsidR="00530145">
        <w:rPr>
          <w:szCs w:val="24"/>
        </w:rPr>
        <w:t> 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для каждого </w:t>
      </w:r>
      <w:r w:rsidR="00AF47BF" w:rsidRPr="00AF4DA1">
        <w:rPr>
          <w:szCs w:val="24"/>
        </w:rPr>
        <w:t>В</w:t>
      </w:r>
      <w:r w:rsidRPr="00AF4DA1">
        <w:rPr>
          <w:szCs w:val="24"/>
        </w:rPr>
        <w:t>ида сведений с фрагментарной маршрутизацией. Каждая запись Хранилища (далее</w:t>
      </w:r>
      <w:r w:rsidR="005F2167">
        <w:rPr>
          <w:szCs w:val="24"/>
        </w:rPr>
        <w:t xml:space="preserve"> –</w:t>
      </w:r>
      <w:r w:rsidRPr="00AF4DA1">
        <w:rPr>
          <w:szCs w:val="24"/>
        </w:rPr>
        <w:t xml:space="preserve"> подписка) содержит соответствие между системой-подписчиком и конкретным значением Идентификатора.</w:t>
      </w:r>
    </w:p>
    <w:p w14:paraId="471934B1" w14:textId="582D047F" w:rsidR="00107646" w:rsidRPr="00AF4DA1" w:rsidRDefault="00107646" w:rsidP="008C5D0E">
      <w:pPr>
        <w:pStyle w:val="RTL7"/>
        <w:rPr>
          <w:szCs w:val="24"/>
        </w:rPr>
      </w:pPr>
      <w:r w:rsidRPr="00AF4DA1">
        <w:rPr>
          <w:szCs w:val="24"/>
        </w:rPr>
        <w:t xml:space="preserve">Для оформления подписки необходимо направить заявку в </w:t>
      </w:r>
      <w:r w:rsidR="00530145">
        <w:rPr>
          <w:szCs w:val="24"/>
        </w:rPr>
        <w:t xml:space="preserve">федеральную государственную информационную систему «Федеральный ситуационный центр электронного правительства» </w:t>
      </w:r>
      <w:r w:rsidR="00530145">
        <w:rPr>
          <w:szCs w:val="24"/>
        </w:rPr>
        <w:br/>
        <w:t xml:space="preserve">(далее – </w:t>
      </w:r>
      <w:r w:rsidRPr="00AF4DA1">
        <w:rPr>
          <w:szCs w:val="24"/>
        </w:rPr>
        <w:t>СЦ</w:t>
      </w:r>
      <w:r w:rsidR="00530145">
        <w:rPr>
          <w:szCs w:val="24"/>
        </w:rPr>
        <w:t>)</w:t>
      </w:r>
      <w:r w:rsidRPr="00AF4DA1">
        <w:rPr>
          <w:szCs w:val="24"/>
        </w:rPr>
        <w:t>.</w:t>
      </w:r>
    </w:p>
    <w:p w14:paraId="0A4F3E42" w14:textId="77777777" w:rsidR="008C5D0E" w:rsidRPr="00AF4DA1" w:rsidRDefault="008C5D0E" w:rsidP="00AC28A5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lastRenderedPageBreak/>
        <w:t>Пример фрагментарной рассылки</w:t>
      </w:r>
    </w:p>
    <w:p w14:paraId="1D142878" w14:textId="155F9287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Предполагается регулярная рассылка реестра СМЭВ-документов</w:t>
      </w:r>
      <w:r w:rsidR="00125B26" w:rsidRPr="00AF4DA1">
        <w:rPr>
          <w:szCs w:val="24"/>
        </w:rPr>
        <w:t>, ка</w:t>
      </w:r>
      <w:r w:rsidRPr="00AF4DA1">
        <w:rPr>
          <w:szCs w:val="24"/>
        </w:rPr>
        <w:t>ждый из которых содержит сведения о фактах присвоения или изменения классов опасности производственных помещений (см. 116-ФЗ от 21.07.1997) и включа</w:t>
      </w:r>
      <w:r w:rsidR="00125B26" w:rsidRPr="00AF4DA1">
        <w:rPr>
          <w:szCs w:val="24"/>
        </w:rPr>
        <w:t>е</w:t>
      </w:r>
      <w:r w:rsidRPr="00AF4DA1">
        <w:rPr>
          <w:szCs w:val="24"/>
        </w:rPr>
        <w:t>т в себя следующие описательные атрибуты:</w:t>
      </w:r>
    </w:p>
    <w:p w14:paraId="296149CE" w14:textId="77777777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Дата присвоения / изменения класса опасности;</w:t>
      </w:r>
    </w:p>
    <w:p w14:paraId="14591EE2" w14:textId="77777777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Новый класс опасности;</w:t>
      </w:r>
    </w:p>
    <w:p w14:paraId="3A027CAC" w14:textId="77777777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Основания для изменения класса опасности;</w:t>
      </w:r>
    </w:p>
    <w:p w14:paraId="0C75B1A6" w14:textId="77777777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Описание производственного помещения;</w:t>
      </w:r>
    </w:p>
    <w:p w14:paraId="1A2CD4A5" w14:textId="77777777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ФИАС-код производственного помещения;</w:t>
      </w:r>
    </w:p>
    <w:p w14:paraId="44E67F47" w14:textId="145E5825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ОГРН органа государственной власти, присвоившего новый класс опасности для производственного помещения (далее</w:t>
      </w:r>
      <w:r w:rsidR="005F2167">
        <w:rPr>
          <w:szCs w:val="24"/>
        </w:rPr>
        <w:t xml:space="preserve"> </w:t>
      </w:r>
      <w:r w:rsidR="005F2167" w:rsidRPr="00AF4DA1">
        <w:rPr>
          <w:szCs w:val="24"/>
        </w:rPr>
        <w:t>–</w:t>
      </w:r>
      <w:r w:rsidRPr="00AF4DA1">
        <w:rPr>
          <w:szCs w:val="24"/>
        </w:rPr>
        <w:t xml:space="preserve"> ОГРН ОГВ);</w:t>
      </w:r>
    </w:p>
    <w:p w14:paraId="59ADAF9E" w14:textId="0268398B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ОГРН юридического лица (далее</w:t>
      </w:r>
      <w:r w:rsidR="005F2167">
        <w:rPr>
          <w:szCs w:val="24"/>
        </w:rPr>
        <w:t xml:space="preserve"> </w:t>
      </w:r>
      <w:r w:rsidR="005F2167" w:rsidRPr="00AF4DA1">
        <w:rPr>
          <w:szCs w:val="24"/>
        </w:rPr>
        <w:t>–</w:t>
      </w:r>
      <w:r w:rsidRPr="00AF4DA1">
        <w:rPr>
          <w:szCs w:val="24"/>
        </w:rPr>
        <w:t xml:space="preserve"> ОГРН ЮЛ) – владельца производственного помещения;</w:t>
      </w:r>
    </w:p>
    <w:p w14:paraId="77371EA8" w14:textId="7BBCCBD9" w:rsidR="008C5D0E" w:rsidRPr="00AF4DA1" w:rsidRDefault="008C5D0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ОГРН</w:t>
      </w:r>
      <w:r w:rsidR="005F2167">
        <w:rPr>
          <w:szCs w:val="24"/>
        </w:rPr>
        <w:t xml:space="preserve"> </w:t>
      </w:r>
      <w:r w:rsidRPr="00AF4DA1">
        <w:rPr>
          <w:szCs w:val="24"/>
        </w:rPr>
        <w:t>владельца производственного помещения, индивидуального предпринимателя</w:t>
      </w:r>
      <w:r w:rsidR="00AD688F">
        <w:rPr>
          <w:szCs w:val="24"/>
        </w:rPr>
        <w:t xml:space="preserve"> (далее – ОГРН ИП)</w:t>
      </w:r>
      <w:r w:rsidRPr="00AF4DA1">
        <w:rPr>
          <w:szCs w:val="24"/>
        </w:rPr>
        <w:t>.</w:t>
      </w:r>
    </w:p>
    <w:p w14:paraId="18A00034" w14:textId="4E28A490" w:rsidR="008C5D0E" w:rsidRPr="00AF4DA1" w:rsidRDefault="008C5D0E" w:rsidP="008C5D0E">
      <w:pPr>
        <w:pStyle w:val="RTL7"/>
        <w:rPr>
          <w:szCs w:val="24"/>
        </w:rPr>
      </w:pPr>
      <w:r w:rsidRPr="00AF4DA1">
        <w:rPr>
          <w:szCs w:val="24"/>
        </w:rPr>
        <w:t>ФИАС</w:t>
      </w:r>
      <w:r w:rsidR="005F2167">
        <w:rPr>
          <w:szCs w:val="24"/>
        </w:rPr>
        <w:t>-</w:t>
      </w:r>
      <w:r w:rsidRPr="00AF4DA1">
        <w:rPr>
          <w:szCs w:val="24"/>
        </w:rPr>
        <w:t>код, ОГРН ОГВ, ОГРН ЮЛ, ОГРН ИП – общеизвестные идентификаторы объектов рассылок: авторитетная ссылка, которая указывает на адресную информацию промышленного помещения; два указателя на записи реестра юридических лиц; указатель на запись реестра индивидуальных предпринимателей.</w:t>
      </w:r>
    </w:p>
    <w:p w14:paraId="4D349764" w14:textId="10260BC7" w:rsidR="008C5D0E" w:rsidRPr="00AF4DA1" w:rsidRDefault="008C5D0E" w:rsidP="001A2F92">
      <w:pPr>
        <w:pStyle w:val="RTL7"/>
        <w:rPr>
          <w:szCs w:val="24"/>
        </w:rPr>
      </w:pPr>
      <w:r w:rsidRPr="00AF4DA1">
        <w:rPr>
          <w:szCs w:val="24"/>
        </w:rPr>
        <w:t>Значение одного из указанных идентификаторов в привязке к конкретной системе-подписчику и буд</w:t>
      </w:r>
      <w:r w:rsidR="00125B26" w:rsidRPr="00AF4DA1">
        <w:rPr>
          <w:szCs w:val="24"/>
        </w:rPr>
        <w:t>е</w:t>
      </w:r>
      <w:r w:rsidRPr="00AF4DA1">
        <w:rPr>
          <w:szCs w:val="24"/>
        </w:rPr>
        <w:t xml:space="preserve">т являться отдельной подпиской Хранилища для данного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. Часть Хранилища для рассматриваемого гипотетического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«Рассылка изменений по классам опасностей» </w:t>
      </w:r>
      <w:r w:rsidR="001A2F92" w:rsidRPr="00AF4DA1">
        <w:rPr>
          <w:szCs w:val="24"/>
        </w:rPr>
        <w:t xml:space="preserve">представлена в </w:t>
      </w:r>
      <w:r w:rsidR="00DD0AB7" w:rsidRPr="00AF4DA1">
        <w:rPr>
          <w:szCs w:val="24"/>
        </w:rPr>
        <w:fldChar w:fldCharType="begin"/>
      </w:r>
      <w:r w:rsidR="00DD0AB7" w:rsidRPr="00AF4DA1">
        <w:rPr>
          <w:szCs w:val="24"/>
        </w:rPr>
        <w:instrText xml:space="preserve"> REF _Ref137123521 \h </w:instrText>
      </w:r>
      <w:r w:rsidR="00AF4DA1">
        <w:rPr>
          <w:szCs w:val="24"/>
        </w:rPr>
        <w:instrText xml:space="preserve"> \* MERGEFORMAT </w:instrText>
      </w:r>
      <w:r w:rsidR="00DD0AB7" w:rsidRPr="00AF4DA1">
        <w:rPr>
          <w:szCs w:val="24"/>
        </w:rPr>
      </w:r>
      <w:r w:rsidR="00DD0AB7" w:rsidRPr="00AF4DA1">
        <w:rPr>
          <w:szCs w:val="24"/>
        </w:rPr>
        <w:fldChar w:fldCharType="separate"/>
      </w:r>
      <w:r w:rsidR="00DD0AB7" w:rsidRPr="00AF4DA1">
        <w:rPr>
          <w:szCs w:val="24"/>
        </w:rPr>
        <w:t xml:space="preserve">Таблице </w:t>
      </w:r>
      <w:r w:rsidR="00DD0AB7" w:rsidRPr="00AF4DA1">
        <w:rPr>
          <w:noProof/>
          <w:szCs w:val="24"/>
        </w:rPr>
        <w:t>1</w:t>
      </w:r>
      <w:r w:rsidR="00DD0AB7" w:rsidRPr="00AF4DA1">
        <w:rPr>
          <w:szCs w:val="24"/>
        </w:rPr>
        <w:fldChar w:fldCharType="end"/>
      </w:r>
      <w:r w:rsidR="001A2F92" w:rsidRPr="00AF4DA1">
        <w:rPr>
          <w:szCs w:val="24"/>
        </w:rPr>
        <w:t>.</w:t>
      </w:r>
    </w:p>
    <w:p w14:paraId="6FA5F325" w14:textId="07C465D9" w:rsidR="001A2F92" w:rsidRPr="00AF4DA1" w:rsidRDefault="00DD0AB7" w:rsidP="00DD0AB7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  <w:bookmarkStart w:id="256" w:name="_Ref137123521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256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Хранилище подписчиков для Вида сведений «Рассылка изменений по классам опасностей»</w:t>
      </w:r>
      <w:r w:rsidR="005B5488">
        <w:rPr>
          <w:i w:val="0"/>
          <w:iCs w:val="0"/>
          <w:color w:val="000000" w:themeColor="text1"/>
          <w:sz w:val="24"/>
          <w:szCs w:val="24"/>
          <w:lang w:val="ru-RU"/>
        </w:rPr>
        <w:t> 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714"/>
        <w:gridCol w:w="2397"/>
        <w:gridCol w:w="4677"/>
      </w:tblGrid>
      <w:tr w:rsidR="008C5D0E" w:rsidRPr="00AF4DA1" w14:paraId="0957AEAC" w14:textId="77777777" w:rsidTr="0012503F">
        <w:trPr>
          <w:tblHeader/>
        </w:trPr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A0C29F" w14:textId="77777777" w:rsidR="008C5D0E" w:rsidRPr="00AF4DA1" w:rsidRDefault="008C5D0E" w:rsidP="00360705">
            <w:pPr>
              <w:jc w:val="center"/>
              <w:rPr>
                <w:b/>
                <w:szCs w:val="24"/>
                <w:lang w:val="ru-RU" w:eastAsia="ru-RU"/>
              </w:rPr>
            </w:pPr>
            <w:r w:rsidRPr="00AF4DA1">
              <w:rPr>
                <w:b/>
                <w:szCs w:val="24"/>
                <w:lang w:val="ru-RU" w:eastAsia="ru-RU"/>
              </w:rPr>
              <w:t>№ подписки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575229" w14:textId="77777777" w:rsidR="008C5D0E" w:rsidRPr="00AF4DA1" w:rsidRDefault="008C5D0E" w:rsidP="00360705">
            <w:pPr>
              <w:jc w:val="center"/>
              <w:rPr>
                <w:b/>
                <w:szCs w:val="24"/>
                <w:lang w:val="ru-RU" w:eastAsia="ru-RU"/>
              </w:rPr>
            </w:pPr>
            <w:r w:rsidRPr="00AF4DA1">
              <w:rPr>
                <w:b/>
                <w:szCs w:val="24"/>
                <w:lang w:val="ru-RU" w:eastAsia="ru-RU"/>
              </w:rPr>
              <w:t>Система-подписчик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F7C73C" w14:textId="77777777" w:rsidR="008C5D0E" w:rsidRPr="00AF4DA1" w:rsidRDefault="008C5D0E" w:rsidP="00360705">
            <w:pPr>
              <w:jc w:val="center"/>
              <w:rPr>
                <w:b/>
                <w:szCs w:val="24"/>
                <w:lang w:val="ru-RU" w:eastAsia="ru-RU"/>
              </w:rPr>
            </w:pPr>
            <w:r w:rsidRPr="00AF4DA1">
              <w:rPr>
                <w:b/>
                <w:szCs w:val="24"/>
                <w:lang w:val="ru-RU" w:eastAsia="ru-RU"/>
              </w:rPr>
              <w:t>Значение идентификатора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A3288E" w14:textId="77777777" w:rsidR="008C5D0E" w:rsidRPr="00AF4DA1" w:rsidRDefault="008C5D0E" w:rsidP="00360705">
            <w:pPr>
              <w:jc w:val="center"/>
              <w:rPr>
                <w:b/>
                <w:szCs w:val="24"/>
                <w:lang w:val="ru-RU" w:eastAsia="ru-RU"/>
              </w:rPr>
            </w:pPr>
            <w:r w:rsidRPr="00AF4DA1">
              <w:rPr>
                <w:b/>
                <w:szCs w:val="24"/>
                <w:lang w:val="ru-RU" w:eastAsia="ru-RU"/>
              </w:rPr>
              <w:t>Примечание</w:t>
            </w:r>
          </w:p>
        </w:tc>
      </w:tr>
      <w:tr w:rsidR="008C5D0E" w:rsidRPr="009D38A3" w14:paraId="5858AEB3" w14:textId="77777777" w:rsidTr="0012503F">
        <w:trPr>
          <w:trHeight w:val="742"/>
        </w:trPr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D4C338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5200CE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«Периметр»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F5A0ED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1082468041611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22B5F83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 ОГВ </w:t>
            </w:r>
          </w:p>
          <w:p w14:paraId="04FC265F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«МИНИСТЕРСТВО ОБРАЗОВАНИЯ КРАСНОЯРСКОГО КРАЯ»</w:t>
            </w:r>
          </w:p>
        </w:tc>
      </w:tr>
      <w:tr w:rsidR="008C5D0E" w:rsidRPr="009D38A3" w14:paraId="22C30672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32FEF7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2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6C1FD4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«Периметр»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70DB02E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1082468039763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2C95FA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 ОГВ</w:t>
            </w:r>
          </w:p>
          <w:p w14:paraId="00825351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 «МИНИСТЕРСТВО КУЛЬТУРЫ КРАСНОЯРСКОГО КРАЯ»</w:t>
            </w:r>
          </w:p>
        </w:tc>
      </w:tr>
      <w:tr w:rsidR="008C5D0E" w:rsidRPr="009D38A3" w14:paraId="44DF885C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DB09D9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15A549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</w:t>
            </w:r>
            <w:proofErr w:type="spellStart"/>
            <w:r w:rsidRPr="00AF4DA1">
              <w:rPr>
                <w:szCs w:val="24"/>
                <w:lang w:val="ru-RU" w:eastAsia="ru-RU"/>
              </w:rPr>
              <w:t>МинПромТорг</w:t>
            </w:r>
            <w:proofErr w:type="spellEnd"/>
            <w:r w:rsidRPr="00AF4DA1">
              <w:rPr>
                <w:szCs w:val="24"/>
                <w:lang w:val="ru-RU" w:eastAsia="ru-RU"/>
              </w:rPr>
              <w:t>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729C60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1022402651677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0E5EF91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 ЮЛ</w:t>
            </w:r>
          </w:p>
          <w:p w14:paraId="70248A6E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АКЦИОНЕРНОЕ ОБЩЕСТВО "КОНДИТЕРСКО-МАКАРОННАЯ ФАБРИКА "КРАСКОН"</w:t>
            </w:r>
          </w:p>
        </w:tc>
      </w:tr>
      <w:tr w:rsidR="008C5D0E" w:rsidRPr="009D38A3" w14:paraId="3FB07729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E7F0890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4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A785FAA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</w:t>
            </w:r>
            <w:proofErr w:type="spellStart"/>
            <w:r w:rsidRPr="00AF4DA1">
              <w:rPr>
                <w:szCs w:val="24"/>
                <w:lang w:val="ru-RU" w:eastAsia="ru-RU"/>
              </w:rPr>
              <w:t>МинПромТорг</w:t>
            </w:r>
            <w:proofErr w:type="spellEnd"/>
            <w:r w:rsidRPr="00AF4DA1">
              <w:rPr>
                <w:szCs w:val="24"/>
                <w:lang w:val="ru-RU" w:eastAsia="ru-RU"/>
              </w:rPr>
              <w:t>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FAF76A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1082468041611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4F284B0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 ОГВ </w:t>
            </w:r>
          </w:p>
          <w:p w14:paraId="36D90C0F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«МИНИСТЕРСТВО ОБРАЗОВАНИЯ КРАСНОЯРСКОГО КРАЯ»</w:t>
            </w:r>
          </w:p>
        </w:tc>
      </w:tr>
      <w:tr w:rsidR="008C5D0E" w:rsidRPr="009D38A3" w14:paraId="366C00BE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FD84652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5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0E9D3E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</w:t>
            </w:r>
            <w:proofErr w:type="spellStart"/>
            <w:r w:rsidRPr="00AF4DA1">
              <w:rPr>
                <w:szCs w:val="24"/>
                <w:lang w:val="ru-RU" w:eastAsia="ru-RU"/>
              </w:rPr>
              <w:t>МинЖКХ</w:t>
            </w:r>
            <w:proofErr w:type="spellEnd"/>
            <w:r w:rsidRPr="00AF4DA1">
              <w:rPr>
                <w:szCs w:val="24"/>
                <w:lang w:val="ru-RU" w:eastAsia="ru-RU"/>
              </w:rPr>
              <w:t>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6B32B43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1072450001117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28F9E15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 ЮЛ</w:t>
            </w:r>
          </w:p>
          <w:p w14:paraId="5AB03EF4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«ООО «ЖКХ АБАНСКОГО РАЙОНА»</w:t>
            </w:r>
          </w:p>
        </w:tc>
      </w:tr>
      <w:tr w:rsidR="008C5D0E" w:rsidRPr="009D38A3" w14:paraId="4AE1920D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654B4B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6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066706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«Командор-Ритейл»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AAFE70" w14:textId="77777777" w:rsidR="008C5D0E" w:rsidRPr="00AF4DA1" w:rsidRDefault="008C5D0E" w:rsidP="00693C97">
            <w:pPr>
              <w:spacing w:before="0" w:after="0"/>
              <w:rPr>
                <w:szCs w:val="24"/>
                <w:lang w:eastAsia="ru-RU"/>
              </w:rPr>
            </w:pPr>
            <w:r w:rsidRPr="00AF4DA1">
              <w:rPr>
                <w:szCs w:val="24"/>
                <w:lang w:eastAsia="ru-RU"/>
              </w:rPr>
              <w:t>bf364cf7-52e1-4e0f-9dd3-d4c344197559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EFDD6F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– ФИАС-код</w:t>
            </w:r>
          </w:p>
          <w:p w14:paraId="040EE7DC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 xml:space="preserve">ООО «КОМАНДОР-РИТЕЙЛ» Красноярский край, г Зеленогорск, </w:t>
            </w:r>
            <w:proofErr w:type="spellStart"/>
            <w:r w:rsidRPr="00AF4DA1">
              <w:rPr>
                <w:szCs w:val="24"/>
                <w:lang w:val="ru-RU" w:eastAsia="ru-RU"/>
              </w:rPr>
              <w:t>ул</w:t>
            </w:r>
            <w:proofErr w:type="spellEnd"/>
            <w:r w:rsidRPr="00AF4DA1">
              <w:rPr>
                <w:szCs w:val="24"/>
                <w:lang w:val="ru-RU" w:eastAsia="ru-RU"/>
              </w:rPr>
              <w:t xml:space="preserve"> Песчаная, д 2</w:t>
            </w:r>
          </w:p>
        </w:tc>
      </w:tr>
      <w:tr w:rsidR="008C5D0E" w:rsidRPr="009D38A3" w14:paraId="4E580F3F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ACE03A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7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22F34D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«Периметр»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DCAFD6" w14:textId="77777777" w:rsidR="008C5D0E" w:rsidRPr="00AF4DA1" w:rsidRDefault="008C5D0E" w:rsidP="00693C97">
            <w:pPr>
              <w:spacing w:before="0" w:after="0"/>
              <w:rPr>
                <w:szCs w:val="24"/>
                <w:lang w:eastAsia="ru-RU"/>
              </w:rPr>
            </w:pPr>
            <w:r w:rsidRPr="00AF4DA1">
              <w:rPr>
                <w:szCs w:val="24"/>
                <w:lang w:eastAsia="ru-RU"/>
              </w:rPr>
              <w:t>bf364cf7-52e1-4e0f-9dd3-d4c344197559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5525693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– ФИАС-код</w:t>
            </w:r>
          </w:p>
          <w:p w14:paraId="12CFF0DD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 xml:space="preserve">ООО «КОМАНДОР-РИТЕЙЛ» Красноярский край, г Зеленогорск, </w:t>
            </w:r>
            <w:proofErr w:type="spellStart"/>
            <w:r w:rsidRPr="00AF4DA1">
              <w:rPr>
                <w:szCs w:val="24"/>
                <w:lang w:val="ru-RU" w:eastAsia="ru-RU"/>
              </w:rPr>
              <w:t>ул</w:t>
            </w:r>
            <w:proofErr w:type="spellEnd"/>
            <w:r w:rsidRPr="00AF4DA1">
              <w:rPr>
                <w:szCs w:val="24"/>
                <w:lang w:val="ru-RU" w:eastAsia="ru-RU"/>
              </w:rPr>
              <w:t xml:space="preserve"> Песчаная, д 2</w:t>
            </w:r>
          </w:p>
        </w:tc>
      </w:tr>
      <w:tr w:rsidR="008C5D0E" w:rsidRPr="009D38A3" w14:paraId="2CBFC018" w14:textId="77777777" w:rsidTr="0012503F">
        <w:tc>
          <w:tcPr>
            <w:tcW w:w="1413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4DD03C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8</w:t>
            </w:r>
          </w:p>
        </w:tc>
        <w:tc>
          <w:tcPr>
            <w:tcW w:w="1714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3A5A4C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АИС «</w:t>
            </w:r>
            <w:proofErr w:type="spellStart"/>
            <w:r w:rsidRPr="00AF4DA1">
              <w:rPr>
                <w:szCs w:val="24"/>
                <w:lang w:val="ru-RU" w:eastAsia="ru-RU"/>
              </w:rPr>
              <w:t>МинТранс</w:t>
            </w:r>
            <w:proofErr w:type="spellEnd"/>
            <w:r w:rsidRPr="00AF4DA1">
              <w:rPr>
                <w:szCs w:val="24"/>
                <w:lang w:val="ru-RU" w:eastAsia="ru-RU"/>
              </w:rPr>
              <w:t>»</w:t>
            </w:r>
          </w:p>
        </w:tc>
        <w:tc>
          <w:tcPr>
            <w:tcW w:w="239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8A700E9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312774618400682</w:t>
            </w:r>
          </w:p>
        </w:tc>
        <w:tc>
          <w:tcPr>
            <w:tcW w:w="4677" w:type="dxa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DAA252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Идентификатор объекта рассылок - ОГРНИП</w:t>
            </w:r>
          </w:p>
          <w:p w14:paraId="2391D5B2" w14:textId="77777777" w:rsidR="008C5D0E" w:rsidRPr="00AF4DA1" w:rsidRDefault="008C5D0E" w:rsidP="00693C97">
            <w:pPr>
              <w:spacing w:before="0" w:after="0"/>
              <w:rPr>
                <w:szCs w:val="24"/>
                <w:lang w:val="ru-RU" w:eastAsia="ru-RU"/>
              </w:rPr>
            </w:pPr>
            <w:r w:rsidRPr="00AF4DA1">
              <w:rPr>
                <w:szCs w:val="24"/>
                <w:lang w:val="ru-RU" w:eastAsia="ru-RU"/>
              </w:rPr>
              <w:t>ИП «Иванов Иван Иванович»</w:t>
            </w:r>
          </w:p>
        </w:tc>
      </w:tr>
    </w:tbl>
    <w:p w14:paraId="13B08CB0" w14:textId="77777777" w:rsidR="00AC28A5" w:rsidRPr="00AF4DA1" w:rsidRDefault="00AC28A5" w:rsidP="008C5D0E">
      <w:pPr>
        <w:pStyle w:val="RTL7"/>
        <w:rPr>
          <w:rFonts w:eastAsia="Times New Roman"/>
          <w:szCs w:val="24"/>
        </w:rPr>
      </w:pPr>
    </w:p>
    <w:p w14:paraId="5339158F" w14:textId="547E9B26" w:rsidR="008C5D0E" w:rsidRPr="00AF4DA1" w:rsidRDefault="008C5D0E" w:rsidP="008C5D0E">
      <w:pPr>
        <w:pStyle w:val="RTL7"/>
        <w:rPr>
          <w:rFonts w:eastAsia="Times New Roman"/>
          <w:szCs w:val="24"/>
        </w:rPr>
      </w:pPr>
      <w:r w:rsidRPr="00AF4DA1">
        <w:rPr>
          <w:rFonts w:eastAsia="Times New Roman"/>
          <w:szCs w:val="24"/>
        </w:rPr>
        <w:t xml:space="preserve">Список систем-подписчиков, в адрес которых будет направлена копия данного СМЭВ-документа, определяется </w:t>
      </w:r>
      <w:r w:rsidR="003E0A10" w:rsidRPr="00AF4DA1">
        <w:rPr>
          <w:rFonts w:eastAsia="Times New Roman"/>
          <w:szCs w:val="24"/>
        </w:rPr>
        <w:t>путём</w:t>
      </w:r>
      <w:r w:rsidRPr="00AF4DA1">
        <w:rPr>
          <w:rFonts w:eastAsia="Times New Roman"/>
          <w:szCs w:val="24"/>
        </w:rPr>
        <w:t xml:space="preserve"> сопоставления списков значений Идентификаторов, которые передаются в сообщении-рассылке</w:t>
      </w:r>
      <w:r w:rsidR="00AD688F">
        <w:rPr>
          <w:rFonts w:eastAsia="Times New Roman"/>
          <w:szCs w:val="24"/>
        </w:rPr>
        <w:t>,</w:t>
      </w:r>
      <w:r w:rsidRPr="00AF4DA1">
        <w:rPr>
          <w:rFonts w:eastAsia="Times New Roman"/>
          <w:szCs w:val="24"/>
        </w:rPr>
        <w:t xml:space="preserve"> и значений Идентификаторов, которые указаны в подписках для данного </w:t>
      </w:r>
      <w:r w:rsidR="00AF47BF" w:rsidRPr="00AF4DA1">
        <w:rPr>
          <w:rFonts w:eastAsia="Times New Roman"/>
          <w:szCs w:val="24"/>
        </w:rPr>
        <w:t>Вида сведений</w:t>
      </w:r>
      <w:r w:rsidRPr="00AF4DA1">
        <w:rPr>
          <w:rFonts w:eastAsia="Times New Roman"/>
          <w:szCs w:val="24"/>
        </w:rPr>
        <w:t xml:space="preserve"> в Хранилище.</w:t>
      </w:r>
    </w:p>
    <w:p w14:paraId="4FFCFBAB" w14:textId="3F02EE26" w:rsidR="008C5D0E" w:rsidRPr="00AF4DA1" w:rsidRDefault="008C5D0E" w:rsidP="008C5D0E">
      <w:pPr>
        <w:pStyle w:val="RTL7"/>
        <w:rPr>
          <w:rFonts w:eastAsia="Times New Roman"/>
          <w:szCs w:val="24"/>
        </w:rPr>
      </w:pPr>
      <w:r w:rsidRPr="00AF4DA1">
        <w:rPr>
          <w:rFonts w:eastAsia="Times New Roman"/>
          <w:szCs w:val="24"/>
        </w:rPr>
        <w:t xml:space="preserve">Например, СМЭВ-документ сообщения-рассылки содержит следующий список значений идентификаторов: «1082468041611», «bf364cf7-52e1-4e0f-9dd3-d4c344197559». Тогда в результате сопоставления списков Идентификаторов </w:t>
      </w:r>
      <w:r w:rsidR="00893BC1">
        <w:rPr>
          <w:rFonts w:eastAsia="Times New Roman"/>
          <w:szCs w:val="24"/>
        </w:rPr>
        <w:t>СМЭВ3</w:t>
      </w:r>
      <w:r w:rsidRPr="00AF4DA1">
        <w:rPr>
          <w:rFonts w:eastAsia="Times New Roman"/>
          <w:szCs w:val="24"/>
        </w:rPr>
        <w:t xml:space="preserve"> установит, что рассматриваемый СМЭВ-документ будет доставлен следующим системам-подписчикам:</w:t>
      </w:r>
    </w:p>
    <w:p w14:paraId="374FBE77" w14:textId="376AA1E1" w:rsidR="008C5D0E" w:rsidRPr="00AF4DA1" w:rsidRDefault="008C5D0E" w:rsidP="00AC28A5">
      <w:pPr>
        <w:pStyle w:val="RTL1"/>
        <w:ind w:left="0" w:firstLine="709"/>
        <w:rPr>
          <w:rFonts w:eastAsia="Times New Roman"/>
          <w:szCs w:val="24"/>
        </w:rPr>
      </w:pPr>
      <w:r w:rsidRPr="00AF4DA1">
        <w:rPr>
          <w:rFonts w:eastAsia="Times New Roman"/>
          <w:szCs w:val="24"/>
        </w:rPr>
        <w:lastRenderedPageBreak/>
        <w:t>АИС «Периметр», потому что в Хранилище существу</w:t>
      </w:r>
      <w:r w:rsidR="00AD688F">
        <w:rPr>
          <w:rFonts w:eastAsia="Times New Roman"/>
          <w:szCs w:val="24"/>
        </w:rPr>
        <w:t>ю</w:t>
      </w:r>
      <w:r w:rsidRPr="00AF4DA1">
        <w:rPr>
          <w:rFonts w:eastAsia="Times New Roman"/>
          <w:szCs w:val="24"/>
        </w:rPr>
        <w:t>т подписк</w:t>
      </w:r>
      <w:r w:rsidR="00AD688F">
        <w:rPr>
          <w:rFonts w:eastAsia="Times New Roman"/>
          <w:szCs w:val="24"/>
        </w:rPr>
        <w:t>и</w:t>
      </w:r>
      <w:r w:rsidRPr="00AF4DA1">
        <w:rPr>
          <w:rFonts w:eastAsia="Times New Roman"/>
          <w:szCs w:val="24"/>
        </w:rPr>
        <w:t xml:space="preserve"> №1 («1082468041611») и №7 («bf364cf7-52e1-4e0f-9dd3-d4c344197559»)</w:t>
      </w:r>
      <w:r w:rsidR="005B5488">
        <w:rPr>
          <w:rFonts w:eastAsia="Times New Roman"/>
          <w:szCs w:val="24"/>
        </w:rPr>
        <w:t>;</w:t>
      </w:r>
    </w:p>
    <w:p w14:paraId="094AB1ED" w14:textId="7DA8BF10" w:rsidR="008C5D0E" w:rsidRPr="00AF4DA1" w:rsidRDefault="008C5D0E" w:rsidP="00AC28A5">
      <w:pPr>
        <w:pStyle w:val="RTL1"/>
        <w:ind w:left="0" w:firstLine="709"/>
        <w:rPr>
          <w:rFonts w:eastAsia="Times New Roman"/>
          <w:szCs w:val="24"/>
        </w:rPr>
      </w:pPr>
      <w:r w:rsidRPr="00AF4DA1">
        <w:rPr>
          <w:rFonts w:eastAsia="Times New Roman"/>
          <w:szCs w:val="24"/>
        </w:rPr>
        <w:t>АИС «</w:t>
      </w:r>
      <w:proofErr w:type="spellStart"/>
      <w:r w:rsidRPr="00AF4DA1">
        <w:rPr>
          <w:rFonts w:eastAsia="Times New Roman"/>
          <w:szCs w:val="24"/>
        </w:rPr>
        <w:t>МинПромТорг</w:t>
      </w:r>
      <w:proofErr w:type="spellEnd"/>
      <w:r w:rsidRPr="00AF4DA1">
        <w:rPr>
          <w:rFonts w:eastAsia="Times New Roman"/>
          <w:szCs w:val="24"/>
        </w:rPr>
        <w:t>», потому что в Хранилище существует запись №4 («1082468041611»)</w:t>
      </w:r>
      <w:r w:rsidR="005B5488">
        <w:rPr>
          <w:rFonts w:eastAsia="Times New Roman"/>
          <w:szCs w:val="24"/>
        </w:rPr>
        <w:t>;</w:t>
      </w:r>
    </w:p>
    <w:p w14:paraId="240BA29A" w14:textId="57D05A5E" w:rsidR="008C5D0E" w:rsidRPr="005B5488" w:rsidRDefault="008C5D0E" w:rsidP="0085250E">
      <w:pPr>
        <w:pStyle w:val="RTL1"/>
        <w:ind w:left="0" w:firstLine="709"/>
        <w:rPr>
          <w:szCs w:val="24"/>
        </w:rPr>
      </w:pPr>
      <w:r w:rsidRPr="005B5488">
        <w:rPr>
          <w:rFonts w:eastAsia="Times New Roman"/>
          <w:szCs w:val="24"/>
        </w:rPr>
        <w:t xml:space="preserve">АИС «Командор-Ритейл», потому что </w:t>
      </w:r>
      <w:r w:rsidR="00AD688F">
        <w:rPr>
          <w:rFonts w:eastAsia="Times New Roman"/>
          <w:szCs w:val="24"/>
        </w:rPr>
        <w:t xml:space="preserve">в </w:t>
      </w:r>
      <w:r w:rsidRPr="005B5488">
        <w:rPr>
          <w:rFonts w:eastAsia="Times New Roman"/>
          <w:szCs w:val="24"/>
        </w:rPr>
        <w:t>Хранилище существует запись №6 («bf364cf7-52e1-4e0f-9dd3-d4c344197559»)</w:t>
      </w:r>
      <w:r w:rsidR="005B5488" w:rsidRPr="005B5488">
        <w:rPr>
          <w:rFonts w:eastAsia="Times New Roman"/>
          <w:szCs w:val="24"/>
        </w:rPr>
        <w:t>.</w:t>
      </w:r>
    </w:p>
    <w:p w14:paraId="6D69AC6F" w14:textId="3197EC9D" w:rsidR="008C5D0E" w:rsidRPr="00AF4DA1" w:rsidRDefault="008C5D0E" w:rsidP="008C5D0E">
      <w:pPr>
        <w:spacing w:before="0" w:after="160" w:line="259" w:lineRule="auto"/>
        <w:jc w:val="left"/>
        <w:rPr>
          <w:rFonts w:eastAsiaTheme="minorEastAsia" w:cs="Times New Roman"/>
          <w:b/>
          <w:szCs w:val="24"/>
          <w:lang w:val="ru-RU" w:eastAsia="ru-RU"/>
        </w:rPr>
      </w:pPr>
      <w:bookmarkStart w:id="257" w:name="_Приложение_2:_Образцовая"/>
      <w:bookmarkStart w:id="258" w:name="_Приложение_2:_Профиль"/>
      <w:bookmarkEnd w:id="257"/>
      <w:bookmarkEnd w:id="258"/>
    </w:p>
    <w:p w14:paraId="0A090AE6" w14:textId="77777777" w:rsidR="00037F00" w:rsidRPr="00AF4DA1" w:rsidRDefault="00037F00" w:rsidP="00AC28A5">
      <w:pPr>
        <w:pStyle w:val="RTL21"/>
        <w:ind w:left="0" w:firstLine="709"/>
        <w:rPr>
          <w:szCs w:val="24"/>
        </w:rPr>
      </w:pPr>
      <w:bookmarkStart w:id="259" w:name="_Toc199509129"/>
      <w:r w:rsidRPr="00AF4DA1">
        <w:rPr>
          <w:szCs w:val="24"/>
        </w:rPr>
        <w:t>Нормативы формирования ответных сообщений</w:t>
      </w:r>
      <w:bookmarkEnd w:id="259"/>
    </w:p>
    <w:p w14:paraId="17F3D4AD" w14:textId="2E829147" w:rsidR="00037F00" w:rsidRPr="00AF4DA1" w:rsidRDefault="00037F00" w:rsidP="00037F00">
      <w:pPr>
        <w:pStyle w:val="RTL7"/>
        <w:rPr>
          <w:szCs w:val="24"/>
        </w:rPr>
      </w:pPr>
      <w:r w:rsidRPr="00AF4DA1">
        <w:rPr>
          <w:szCs w:val="24"/>
        </w:rPr>
        <w:t>Ответными для режима «запрос-ответ» называются сообщения-ответы</w:t>
      </w:r>
      <w:r w:rsidR="007E5298" w:rsidRPr="00AF4DA1">
        <w:rPr>
          <w:szCs w:val="24"/>
        </w:rPr>
        <w:t>. Д</w:t>
      </w:r>
      <w:r w:rsidRPr="00AF4DA1">
        <w:rPr>
          <w:szCs w:val="24"/>
        </w:rPr>
        <w:t>ля режима «рассылка»</w:t>
      </w:r>
      <w:r w:rsidR="007E5298" w:rsidRPr="00AF4DA1">
        <w:rPr>
          <w:szCs w:val="24"/>
        </w:rPr>
        <w:t xml:space="preserve"> ответные сообщения не предусмотрены</w:t>
      </w:r>
      <w:r w:rsidRPr="00AF4DA1">
        <w:rPr>
          <w:szCs w:val="24"/>
        </w:rPr>
        <w:t>.</w:t>
      </w:r>
    </w:p>
    <w:p w14:paraId="2209B407" w14:textId="40962503" w:rsidR="008F02DC" w:rsidRPr="00157C99" w:rsidRDefault="008F02DC" w:rsidP="008F02DC">
      <w:pPr>
        <w:pStyle w:val="RTL7"/>
      </w:pPr>
      <w:r>
        <w:rPr>
          <w:szCs w:val="24"/>
        </w:rPr>
        <w:t xml:space="preserve">Количество </w:t>
      </w:r>
      <w:r w:rsidR="00037F00" w:rsidRPr="00AF4DA1">
        <w:rPr>
          <w:szCs w:val="24"/>
        </w:rPr>
        <w:t xml:space="preserve">ответных сообщений для проектируемого </w:t>
      </w:r>
      <w:r w:rsidR="00AF47BF" w:rsidRPr="00AF4DA1">
        <w:rPr>
          <w:szCs w:val="24"/>
        </w:rPr>
        <w:t>В</w:t>
      </w:r>
      <w:r w:rsidR="00037F00" w:rsidRPr="00AF4DA1">
        <w:rPr>
          <w:szCs w:val="24"/>
        </w:rPr>
        <w:t>ида сведений</w:t>
      </w:r>
      <w:r w:rsidR="005B5488">
        <w:rPr>
          <w:szCs w:val="24"/>
        </w:rPr>
        <w:t xml:space="preserve"> </w:t>
      </w:r>
      <w:r>
        <w:rPr>
          <w:szCs w:val="24"/>
        </w:rPr>
        <w:t>определя</w:t>
      </w:r>
      <w:r w:rsidR="00AD688F">
        <w:rPr>
          <w:szCs w:val="24"/>
        </w:rPr>
        <w:t>е</w:t>
      </w:r>
      <w:r>
        <w:rPr>
          <w:szCs w:val="24"/>
        </w:rPr>
        <w:t xml:space="preserve">тся </w:t>
      </w:r>
      <w:r w:rsidR="00AD688F">
        <w:rPr>
          <w:szCs w:val="24"/>
        </w:rPr>
        <w:t>в</w:t>
      </w:r>
      <w:r>
        <w:rPr>
          <w:szCs w:val="24"/>
        </w:rPr>
        <w:t>ладельцем Вида сведений</w:t>
      </w:r>
      <w:r w:rsidR="00157C99">
        <w:rPr>
          <w:szCs w:val="24"/>
        </w:rPr>
        <w:t>.</w:t>
      </w:r>
    </w:p>
    <w:p w14:paraId="611753CD" w14:textId="5C5A8053" w:rsidR="00037F00" w:rsidRPr="00AF4DA1" w:rsidRDefault="00037F00" w:rsidP="00AC28A5">
      <w:pPr>
        <w:pStyle w:val="RTL21"/>
        <w:ind w:left="0" w:firstLine="709"/>
        <w:rPr>
          <w:szCs w:val="24"/>
        </w:rPr>
      </w:pPr>
      <w:bookmarkStart w:id="260" w:name="_Ref514053910"/>
      <w:bookmarkStart w:id="261" w:name="_Toc199509130"/>
      <w:r w:rsidRPr="00AF4DA1">
        <w:rPr>
          <w:szCs w:val="24"/>
        </w:rPr>
        <w:t>Пропуск</w:t>
      </w:r>
      <w:r w:rsidR="00713E6F" w:rsidRPr="00AF4DA1">
        <w:rPr>
          <w:szCs w:val="24"/>
        </w:rPr>
        <w:t>н</w:t>
      </w:r>
      <w:r w:rsidRPr="00AF4DA1">
        <w:rPr>
          <w:szCs w:val="24"/>
        </w:rPr>
        <w:t xml:space="preserve">ая способность </w:t>
      </w:r>
      <w:bookmarkEnd w:id="260"/>
      <w:r w:rsidR="00DC2A69" w:rsidRPr="00AF4DA1">
        <w:rPr>
          <w:szCs w:val="24"/>
        </w:rPr>
        <w:t>ИС УВ</w:t>
      </w:r>
      <w:bookmarkEnd w:id="261"/>
    </w:p>
    <w:p w14:paraId="56F6C453" w14:textId="0BF11E13" w:rsidR="00037F00" w:rsidRPr="00AF4DA1" w:rsidRDefault="00037F00" w:rsidP="00037F00">
      <w:pPr>
        <w:pStyle w:val="RTL7"/>
        <w:rPr>
          <w:szCs w:val="24"/>
        </w:rPr>
      </w:pPr>
      <w:r w:rsidRPr="00AF4DA1">
        <w:rPr>
          <w:szCs w:val="24"/>
        </w:rPr>
        <w:t xml:space="preserve">Интенсивность сеансов обмена в рамках проектируемого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>ида сведений имеет объективные ограничения.</w:t>
      </w:r>
      <w:r w:rsidR="003F115A" w:rsidRPr="00AF4DA1">
        <w:rPr>
          <w:szCs w:val="24"/>
        </w:rPr>
        <w:t xml:space="preserve"> </w:t>
      </w:r>
    </w:p>
    <w:p w14:paraId="53D690B9" w14:textId="272CEC40" w:rsidR="00037F00" w:rsidRPr="00AF4DA1" w:rsidRDefault="00037F00" w:rsidP="00037F00">
      <w:pPr>
        <w:pStyle w:val="RTL7"/>
        <w:rPr>
          <w:szCs w:val="24"/>
        </w:rPr>
      </w:pPr>
      <w:r w:rsidRPr="00AF4DA1">
        <w:rPr>
          <w:szCs w:val="24"/>
        </w:rPr>
        <w:t xml:space="preserve">В режиме «запрос-ответ» она ограничена пропускной способностью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-ответчика</w:t>
      </w:r>
      <w:r w:rsidR="00DC2A69" w:rsidRPr="00AF4DA1">
        <w:rPr>
          <w:szCs w:val="24"/>
        </w:rPr>
        <w:t xml:space="preserve"> </w:t>
      </w:r>
      <w:r w:rsidR="008E3E85">
        <w:rPr>
          <w:szCs w:val="24"/>
        </w:rPr>
        <w:br/>
      </w:r>
      <w:r w:rsidR="00DC2A69" w:rsidRPr="00AF4DA1">
        <w:rPr>
          <w:szCs w:val="24"/>
        </w:rPr>
        <w:t xml:space="preserve">и </w:t>
      </w:r>
      <w:r w:rsidR="00E5463E" w:rsidRPr="00AF4DA1">
        <w:rPr>
          <w:szCs w:val="24"/>
        </w:rPr>
        <w:t>ИС</w:t>
      </w:r>
      <w:r w:rsidR="00DC2A69" w:rsidRPr="00AF4DA1">
        <w:rPr>
          <w:szCs w:val="24"/>
        </w:rPr>
        <w:t>-</w:t>
      </w:r>
      <w:r w:rsidR="00E5463E" w:rsidRPr="00AF4DA1">
        <w:rPr>
          <w:szCs w:val="24"/>
        </w:rPr>
        <w:t>инициатора</w:t>
      </w:r>
      <w:r w:rsidRPr="00AF4DA1">
        <w:rPr>
          <w:szCs w:val="24"/>
        </w:rPr>
        <w:t xml:space="preserve">. Поэтому для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по режиму «запрос-ответ» должны быть определены следующие параметры:</w:t>
      </w:r>
    </w:p>
    <w:p w14:paraId="697AEA9D" w14:textId="73EF0AAB" w:rsidR="00037F00" w:rsidRPr="00AF4DA1" w:rsidRDefault="00037F00" w:rsidP="00855F43">
      <w:pPr>
        <w:pStyle w:val="RTL7"/>
        <w:numPr>
          <w:ilvl w:val="0"/>
          <w:numId w:val="88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Максимальное количество сообщений-запросов, которые должна извлекать из своей очереди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 за:</w:t>
      </w:r>
    </w:p>
    <w:p w14:paraId="2B8767F9" w14:textId="77777777" w:rsidR="00037F00" w:rsidRPr="00AF4DA1" w:rsidRDefault="00037F00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1 секунду;</w:t>
      </w:r>
      <w:r w:rsidR="003F115A" w:rsidRPr="00AF4DA1">
        <w:rPr>
          <w:szCs w:val="24"/>
        </w:rPr>
        <w:t xml:space="preserve"> </w:t>
      </w:r>
    </w:p>
    <w:p w14:paraId="3651183D" w14:textId="3F5EC3DE" w:rsidR="00BC291B" w:rsidRPr="00AF4DA1" w:rsidRDefault="00037F00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1 сутки.</w:t>
      </w:r>
    </w:p>
    <w:p w14:paraId="7E97E024" w14:textId="77777777" w:rsidR="00CB45F6" w:rsidRPr="00AF4DA1" w:rsidRDefault="00DC2A69" w:rsidP="00855F43">
      <w:pPr>
        <w:pStyle w:val="RTL7"/>
        <w:numPr>
          <w:ilvl w:val="0"/>
          <w:numId w:val="88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Максимальное количество сообщений-ответов, которые должна извлекать из своей очереди система-потребитель </w:t>
      </w:r>
      <w:r w:rsidR="00CB45F6" w:rsidRPr="00AF4DA1">
        <w:rPr>
          <w:szCs w:val="24"/>
        </w:rPr>
        <w:t>за:</w:t>
      </w:r>
    </w:p>
    <w:p w14:paraId="237ED039" w14:textId="77777777" w:rsidR="00CB45F6" w:rsidRPr="00AF4DA1" w:rsidRDefault="00CB45F6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1 секунду; </w:t>
      </w:r>
    </w:p>
    <w:p w14:paraId="5306DA05" w14:textId="77777777" w:rsidR="00CB45F6" w:rsidRPr="00AF4DA1" w:rsidRDefault="00CB45F6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1 сутки.</w:t>
      </w:r>
    </w:p>
    <w:p w14:paraId="7B029CCA" w14:textId="20EA1D47" w:rsidR="0046790F" w:rsidRPr="00AF4DA1" w:rsidRDefault="0046790F" w:rsidP="0046790F">
      <w:pPr>
        <w:pStyle w:val="RTL7"/>
        <w:rPr>
          <w:szCs w:val="24"/>
        </w:rPr>
      </w:pPr>
      <w:r w:rsidRPr="00AF4DA1">
        <w:rPr>
          <w:szCs w:val="24"/>
        </w:rPr>
        <w:t>Интенсивность опроса очередей устанавливается УВ самостоятельно в зависимости от интенсивности поступления сообщений и изменяется динамически.</w:t>
      </w:r>
    </w:p>
    <w:p w14:paraId="2E45F8C8" w14:textId="23851FE9" w:rsidR="0046790F" w:rsidRPr="00AF4DA1" w:rsidRDefault="0046790F" w:rsidP="0046790F">
      <w:pPr>
        <w:pStyle w:val="RTL7"/>
        <w:rPr>
          <w:szCs w:val="24"/>
        </w:rPr>
      </w:pPr>
      <w:r w:rsidRPr="00AF4DA1">
        <w:rPr>
          <w:szCs w:val="24"/>
        </w:rPr>
        <w:t xml:space="preserve">Количество извлечённых сообщений из очереди ИС УВ в единицу времени и количество сообщений, поступивших в очередь ИС </w:t>
      </w:r>
      <w:r w:rsidR="00D571C9" w:rsidRPr="00AF4DA1">
        <w:rPr>
          <w:szCs w:val="24"/>
        </w:rPr>
        <w:t>УВ</w:t>
      </w:r>
      <w:r w:rsidRPr="00AF4DA1">
        <w:rPr>
          <w:szCs w:val="24"/>
        </w:rPr>
        <w:t>, должно быть одинаковым.</w:t>
      </w:r>
    </w:p>
    <w:p w14:paraId="556F8F05" w14:textId="27ECBA8A" w:rsidR="0046790F" w:rsidRPr="00AF4DA1" w:rsidRDefault="0046790F" w:rsidP="0046790F">
      <w:pPr>
        <w:pStyle w:val="RTL7"/>
        <w:rPr>
          <w:szCs w:val="24"/>
        </w:rPr>
      </w:pPr>
      <w:r w:rsidRPr="00AF4DA1">
        <w:rPr>
          <w:szCs w:val="24"/>
        </w:rPr>
        <w:t>Квота на максимально допустимое количество сообщений в</w:t>
      </w:r>
      <w:r w:rsidR="00A84D3E" w:rsidRPr="00AF4DA1">
        <w:rPr>
          <w:szCs w:val="24"/>
        </w:rPr>
        <w:t xml:space="preserve"> </w:t>
      </w:r>
      <w:r w:rsidRPr="00AF4DA1">
        <w:rPr>
          <w:szCs w:val="24"/>
        </w:rPr>
        <w:t xml:space="preserve">очередях </w:t>
      </w:r>
      <w:r w:rsidR="00A84D3E" w:rsidRPr="00AF4DA1">
        <w:rPr>
          <w:szCs w:val="24"/>
        </w:rPr>
        <w:t xml:space="preserve">ответов и очередях запросов </w:t>
      </w:r>
      <w:r w:rsidRPr="00AF4DA1">
        <w:rPr>
          <w:szCs w:val="24"/>
        </w:rPr>
        <w:t>ИС</w:t>
      </w:r>
      <w:r w:rsidR="00D571C9" w:rsidRPr="00AF4DA1">
        <w:rPr>
          <w:szCs w:val="24"/>
        </w:rPr>
        <w:t xml:space="preserve"> УВ</w:t>
      </w:r>
      <w:r w:rsidRPr="00AF4DA1">
        <w:rPr>
          <w:szCs w:val="24"/>
        </w:rPr>
        <w:t xml:space="preserve"> устанавливается при регистрации ИС УВ. Рекомендуемое значение квоты (устанавливается по умолчанию) составляет 1000 сообщений.</w:t>
      </w:r>
      <w:r w:rsidR="00965F99" w:rsidRPr="00AF4DA1">
        <w:rPr>
          <w:szCs w:val="24"/>
        </w:rPr>
        <w:t xml:space="preserve"> Данное значение </w:t>
      </w:r>
      <w:r w:rsidR="00F00EBF" w:rsidRPr="00AF4DA1">
        <w:rPr>
          <w:szCs w:val="24"/>
        </w:rPr>
        <w:t>сохраняется</w:t>
      </w:r>
      <w:r w:rsidR="00965F99" w:rsidRPr="00AF4DA1">
        <w:rPr>
          <w:szCs w:val="24"/>
        </w:rPr>
        <w:t xml:space="preserve"> </w:t>
      </w:r>
      <w:r w:rsidR="00581722" w:rsidRPr="00AF4DA1">
        <w:rPr>
          <w:szCs w:val="24"/>
        </w:rPr>
        <w:t>также</w:t>
      </w:r>
      <w:r w:rsidR="00965F99" w:rsidRPr="00AF4DA1">
        <w:rPr>
          <w:szCs w:val="24"/>
        </w:rPr>
        <w:t xml:space="preserve"> </w:t>
      </w:r>
      <w:r w:rsidR="00581722" w:rsidRPr="00AF4DA1">
        <w:rPr>
          <w:szCs w:val="24"/>
        </w:rPr>
        <w:t>при подключении</w:t>
      </w:r>
      <w:r w:rsidR="00965F99" w:rsidRPr="00AF4DA1">
        <w:rPr>
          <w:szCs w:val="24"/>
        </w:rPr>
        <w:t xml:space="preserve"> </w:t>
      </w:r>
      <w:r w:rsidR="00581722" w:rsidRPr="00AF4DA1">
        <w:rPr>
          <w:szCs w:val="24"/>
        </w:rPr>
        <w:t>специальных очередей</w:t>
      </w:r>
      <w:r w:rsidR="00965F99" w:rsidRPr="00AF4DA1">
        <w:rPr>
          <w:szCs w:val="24"/>
        </w:rPr>
        <w:t xml:space="preserve"> по версии </w:t>
      </w:r>
      <w:r w:rsidR="00E7118F" w:rsidRPr="00AF4DA1">
        <w:rPr>
          <w:szCs w:val="24"/>
        </w:rPr>
        <w:t>Видов сведений</w:t>
      </w:r>
      <w:r w:rsidR="00965F99" w:rsidRPr="00AF4DA1">
        <w:rPr>
          <w:szCs w:val="24"/>
        </w:rPr>
        <w:t xml:space="preserve"> (</w:t>
      </w:r>
      <w:proofErr w:type="spellStart"/>
      <w:r w:rsidR="00965F99" w:rsidRPr="00AF4DA1">
        <w:rPr>
          <w:szCs w:val="24"/>
        </w:rPr>
        <w:t>мультиочереди</w:t>
      </w:r>
      <w:proofErr w:type="spellEnd"/>
      <w:r w:rsidR="00581722" w:rsidRPr="00AF4DA1">
        <w:rPr>
          <w:szCs w:val="24"/>
        </w:rPr>
        <w:t>).</w:t>
      </w:r>
      <w:r w:rsidR="00F87384" w:rsidRPr="00AF4DA1">
        <w:rPr>
          <w:szCs w:val="24"/>
        </w:rPr>
        <w:t xml:space="preserve"> При </w:t>
      </w:r>
      <w:r w:rsidR="00F87384" w:rsidRPr="00AF4DA1">
        <w:rPr>
          <w:szCs w:val="24"/>
        </w:rPr>
        <w:lastRenderedPageBreak/>
        <w:t>необходимости можно изменить установленную квоту на максимально допустимое количество сообщений во входящих очередях</w:t>
      </w:r>
      <w:r w:rsidR="008E3E85">
        <w:rPr>
          <w:szCs w:val="24"/>
        </w:rPr>
        <w:t>,</w:t>
      </w:r>
      <w:r w:rsidR="00F87384" w:rsidRPr="00AF4DA1">
        <w:rPr>
          <w:szCs w:val="24"/>
        </w:rPr>
        <w:t xml:space="preserve"> </w:t>
      </w:r>
      <w:r w:rsidR="009B2237" w:rsidRPr="00AF4DA1">
        <w:rPr>
          <w:szCs w:val="24"/>
        </w:rPr>
        <w:t xml:space="preserve">направив отдельную заявку в адрес </w:t>
      </w:r>
      <w:r w:rsidR="004878EE" w:rsidRPr="00AF4DA1">
        <w:rPr>
          <w:szCs w:val="24"/>
        </w:rPr>
        <w:t>СЦ</w:t>
      </w:r>
      <w:r w:rsidR="009B2237" w:rsidRPr="00AF4DA1">
        <w:rPr>
          <w:szCs w:val="24"/>
        </w:rPr>
        <w:t xml:space="preserve"> с обоснованием причин изменений.</w:t>
      </w:r>
    </w:p>
    <w:p w14:paraId="2816091B" w14:textId="239E923F" w:rsidR="0046790F" w:rsidRPr="00AF4DA1" w:rsidRDefault="0046790F" w:rsidP="0046790F">
      <w:pPr>
        <w:pStyle w:val="RTL7"/>
        <w:rPr>
          <w:szCs w:val="24"/>
        </w:rPr>
      </w:pPr>
      <w:r w:rsidRPr="00AF4DA1">
        <w:rPr>
          <w:szCs w:val="24"/>
        </w:rPr>
        <w:t xml:space="preserve">При достижении максимального количества сообщений в очереди </w:t>
      </w:r>
      <w:r w:rsidR="00A84D3E" w:rsidRPr="00AF4DA1">
        <w:rPr>
          <w:szCs w:val="24"/>
        </w:rPr>
        <w:t xml:space="preserve">запросов </w:t>
      </w:r>
      <w:r w:rsidRPr="00AF4DA1">
        <w:rPr>
          <w:szCs w:val="24"/>
        </w:rPr>
        <w:t xml:space="preserve">ИС УВ </w:t>
      </w:r>
      <w:r w:rsidR="002F6CE0" w:rsidRPr="00AF4DA1">
        <w:rPr>
          <w:szCs w:val="24"/>
        </w:rPr>
        <w:t>ИС</w:t>
      </w:r>
      <w:r w:rsidR="008E3E85">
        <w:rPr>
          <w:szCs w:val="24"/>
        </w:rPr>
        <w:noBreakHyphen/>
      </w:r>
      <w:r w:rsidRPr="00AF4DA1">
        <w:rPr>
          <w:szCs w:val="24"/>
        </w:rPr>
        <w:t xml:space="preserve">отправитель сообщения получит </w:t>
      </w:r>
      <w:r w:rsidR="00AA5BBE" w:rsidRPr="00AF4DA1">
        <w:rPr>
          <w:szCs w:val="24"/>
        </w:rPr>
        <w:t xml:space="preserve">асинхронное уведомление </w:t>
      </w:r>
      <w:r w:rsidRPr="00AF4DA1">
        <w:rPr>
          <w:szCs w:val="24"/>
        </w:rPr>
        <w:t xml:space="preserve">«Очередь, в которую должно быть отправлено сообщение, переполнена». </w:t>
      </w:r>
      <w:r w:rsidR="00040DF3" w:rsidRPr="00AF4DA1">
        <w:rPr>
          <w:szCs w:val="24"/>
        </w:rPr>
        <w:t>ИС</w:t>
      </w:r>
      <w:r w:rsidR="004F6978" w:rsidRPr="00AF4DA1">
        <w:rPr>
          <w:szCs w:val="24"/>
        </w:rPr>
        <w:t>-</w:t>
      </w:r>
      <w:r w:rsidR="00F141D0" w:rsidRPr="00AF4DA1">
        <w:rPr>
          <w:szCs w:val="24"/>
        </w:rPr>
        <w:t>получатель</w:t>
      </w:r>
      <w:r w:rsidRPr="00AF4DA1">
        <w:rPr>
          <w:szCs w:val="24"/>
        </w:rPr>
        <w:t xml:space="preserve"> берет на себя обязательства по своевременному получению сообщений из очередей. Для изменения длины очереди</w:t>
      </w:r>
      <w:r w:rsidR="00A84D3E" w:rsidRPr="00AF4DA1">
        <w:rPr>
          <w:szCs w:val="24"/>
        </w:rPr>
        <w:t xml:space="preserve"> запросов</w:t>
      </w:r>
      <w:r w:rsidRPr="00AF4DA1">
        <w:rPr>
          <w:szCs w:val="24"/>
        </w:rPr>
        <w:t>, установленной по умолчанию, УВ должен обратиться с заявкой в СЦ, изложив в ней обоснование необходимости изменения квоты для ИС.</w:t>
      </w:r>
    </w:p>
    <w:p w14:paraId="1F4E7CD3" w14:textId="675BB9FF" w:rsidR="00A84D3E" w:rsidRPr="00AF4DA1" w:rsidRDefault="00A84D3E" w:rsidP="0046790F">
      <w:pPr>
        <w:pStyle w:val="RTL7"/>
        <w:rPr>
          <w:szCs w:val="24"/>
          <w:lang w:val="x-none"/>
        </w:rPr>
      </w:pPr>
      <w:r w:rsidRPr="00AF4DA1">
        <w:rPr>
          <w:szCs w:val="24"/>
        </w:rPr>
        <w:t>Информация о работе функциональности очередей ответов ИС УВ подробно описана в</w:t>
      </w:r>
      <w:r w:rsidR="008E3E85">
        <w:rPr>
          <w:szCs w:val="24"/>
        </w:rPr>
        <w:t> </w:t>
      </w:r>
      <w:r w:rsidRPr="00AF4DA1">
        <w:rPr>
          <w:szCs w:val="24"/>
        </w:rPr>
        <w:t>п.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_Ref123209527 \n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5.3.6</w:t>
      </w:r>
      <w:r w:rsidRPr="00AF4DA1">
        <w:rPr>
          <w:szCs w:val="24"/>
        </w:rPr>
        <w:fldChar w:fldCharType="end"/>
      </w:r>
      <w:r w:rsidR="00AD688F">
        <w:rPr>
          <w:szCs w:val="24"/>
        </w:rPr>
        <w:t>.</w:t>
      </w:r>
      <w:r w:rsidRPr="00AF4DA1">
        <w:rPr>
          <w:szCs w:val="24"/>
        </w:rPr>
        <w:t xml:space="preserve"> </w:t>
      </w:r>
    </w:p>
    <w:p w14:paraId="5AF472CF" w14:textId="0568AF0E" w:rsidR="005A29ED" w:rsidRPr="00AF4DA1" w:rsidRDefault="00A4033B" w:rsidP="00AC28A5">
      <w:pPr>
        <w:pStyle w:val="RTL21"/>
        <w:ind w:left="0" w:firstLine="709"/>
        <w:rPr>
          <w:szCs w:val="24"/>
        </w:rPr>
      </w:pPr>
      <w:bookmarkStart w:id="262" w:name="_Toc131188072"/>
      <w:bookmarkStart w:id="263" w:name="_Toc131188073"/>
      <w:bookmarkStart w:id="264" w:name="_Toc131188074"/>
      <w:bookmarkStart w:id="265" w:name="_Toc131188115"/>
      <w:bookmarkStart w:id="266" w:name="_Toc131188116"/>
      <w:bookmarkStart w:id="267" w:name="_Toc131188117"/>
      <w:bookmarkStart w:id="268" w:name="_Toc131188118"/>
      <w:bookmarkStart w:id="269" w:name="_Toc131188119"/>
      <w:bookmarkStart w:id="270" w:name="_Toc131188120"/>
      <w:bookmarkStart w:id="271" w:name="_Toc131188121"/>
      <w:bookmarkStart w:id="272" w:name="_Toc131188122"/>
      <w:bookmarkStart w:id="273" w:name="_Toc131188123"/>
      <w:bookmarkStart w:id="274" w:name="_Toc131188124"/>
      <w:bookmarkStart w:id="275" w:name="_Toc131188125"/>
      <w:bookmarkStart w:id="276" w:name="_Toc131188126"/>
      <w:bookmarkStart w:id="277" w:name="_Toc131188127"/>
      <w:bookmarkStart w:id="278" w:name="_Toc131188128"/>
      <w:bookmarkStart w:id="279" w:name="_Toc131188129"/>
      <w:bookmarkStart w:id="280" w:name="_Toc131188130"/>
      <w:bookmarkStart w:id="281" w:name="_Ref514053308"/>
      <w:bookmarkStart w:id="282" w:name="_Toc19950913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>
        <w:rPr>
          <w:szCs w:val="24"/>
        </w:rPr>
        <w:t>Входящие</w:t>
      </w:r>
      <w:r w:rsidRPr="00AF4DA1">
        <w:rPr>
          <w:szCs w:val="24"/>
        </w:rPr>
        <w:t xml:space="preserve"> </w:t>
      </w:r>
      <w:r w:rsidR="005A29ED" w:rsidRPr="00AF4DA1">
        <w:rPr>
          <w:szCs w:val="24"/>
        </w:rPr>
        <w:t>очеред</w:t>
      </w:r>
      <w:r>
        <w:rPr>
          <w:szCs w:val="24"/>
        </w:rPr>
        <w:t>и</w:t>
      </w:r>
      <w:bookmarkEnd w:id="281"/>
      <w:bookmarkEnd w:id="282"/>
    </w:p>
    <w:p w14:paraId="2AD814CE" w14:textId="7FCA3DEB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 xml:space="preserve">Все очереди сообщений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являются входящими. Все сообщения, которые отправляют </w:t>
      </w:r>
      <w:r w:rsidR="007A066A" w:rsidRPr="00AF4DA1">
        <w:rPr>
          <w:szCs w:val="24"/>
        </w:rPr>
        <w:t>ИС</w:t>
      </w:r>
      <w:r w:rsidR="003814A3" w:rsidRPr="00AF4DA1">
        <w:rPr>
          <w:szCs w:val="24"/>
        </w:rPr>
        <w:t xml:space="preserve"> УВ</w:t>
      </w:r>
      <w:r w:rsidRPr="00AF4DA1">
        <w:rPr>
          <w:szCs w:val="24"/>
        </w:rPr>
        <w:t xml:space="preserve">, попадают в очереди входящих сообщений, закреплённые за </w:t>
      </w:r>
      <w:r w:rsidR="00A53705" w:rsidRPr="00AF4DA1">
        <w:rPr>
          <w:szCs w:val="24"/>
        </w:rPr>
        <w:t>ИС-</w:t>
      </w:r>
      <w:r w:rsidRPr="00AF4DA1">
        <w:rPr>
          <w:szCs w:val="24"/>
        </w:rPr>
        <w:t>получателями</w:t>
      </w:r>
      <w:r w:rsidR="00A53705" w:rsidRPr="00AF4DA1">
        <w:rPr>
          <w:szCs w:val="24"/>
        </w:rPr>
        <w:t>.</w:t>
      </w:r>
      <w:r w:rsidRPr="00AF4DA1">
        <w:rPr>
          <w:szCs w:val="24"/>
        </w:rPr>
        <w:t xml:space="preserve"> </w:t>
      </w:r>
    </w:p>
    <w:p w14:paraId="3EA2F64E" w14:textId="5B16CB31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>При этом очереди</w:t>
      </w:r>
      <w:r w:rsidR="003814A3" w:rsidRPr="00AF4DA1">
        <w:rPr>
          <w:szCs w:val="24"/>
        </w:rPr>
        <w:t xml:space="preserve"> входящих сообщений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предназначены прежде всего для решения технологических задач</w:t>
      </w:r>
      <w:r w:rsidR="009769F8" w:rsidRPr="00AF4DA1">
        <w:rPr>
          <w:szCs w:val="24"/>
        </w:rPr>
        <w:t xml:space="preserve"> – </w:t>
      </w:r>
      <w:r w:rsidRPr="00AF4DA1">
        <w:rPr>
          <w:szCs w:val="24"/>
        </w:rPr>
        <w:t xml:space="preserve">вынужденных кратковременных прерываний в работе </w:t>
      </w:r>
      <w:r w:rsidR="007A066A" w:rsidRPr="00AF4DA1">
        <w:rPr>
          <w:szCs w:val="24"/>
        </w:rPr>
        <w:t>ИС</w:t>
      </w:r>
      <w:r w:rsidRPr="00AF4DA1">
        <w:rPr>
          <w:szCs w:val="24"/>
        </w:rPr>
        <w:t xml:space="preserve"> </w:t>
      </w:r>
      <w:r w:rsidR="007A066A" w:rsidRPr="00AF4DA1">
        <w:rPr>
          <w:szCs w:val="24"/>
        </w:rPr>
        <w:t>УВ</w:t>
      </w:r>
      <w:r w:rsidRPr="00AF4DA1">
        <w:rPr>
          <w:szCs w:val="24"/>
        </w:rPr>
        <w:t xml:space="preserve">, связанных с техническими работами. Решение прикладных задач, связанных с </w:t>
      </w:r>
      <w:proofErr w:type="spellStart"/>
      <w:r w:rsidRPr="00AF4DA1">
        <w:rPr>
          <w:szCs w:val="24"/>
        </w:rPr>
        <w:t>приорит</w:t>
      </w:r>
      <w:r w:rsidR="008E3E85">
        <w:rPr>
          <w:szCs w:val="24"/>
        </w:rPr>
        <w:t>и</w:t>
      </w:r>
      <w:r w:rsidRPr="00AF4DA1">
        <w:rPr>
          <w:szCs w:val="24"/>
        </w:rPr>
        <w:t>зацией</w:t>
      </w:r>
      <w:proofErr w:type="spellEnd"/>
      <w:r w:rsidRPr="00AF4DA1">
        <w:rPr>
          <w:szCs w:val="24"/>
        </w:rPr>
        <w:t xml:space="preserve"> обработки сообщений, помещённых в очередь, их </w:t>
      </w:r>
      <w:proofErr w:type="spellStart"/>
      <w:r w:rsidRPr="00AF4DA1">
        <w:rPr>
          <w:szCs w:val="24"/>
        </w:rPr>
        <w:t>критериальной</w:t>
      </w:r>
      <w:proofErr w:type="spellEnd"/>
      <w:r w:rsidRPr="00AF4DA1">
        <w:rPr>
          <w:szCs w:val="24"/>
        </w:rPr>
        <w:t xml:space="preserve"> фильтрацией и други</w:t>
      </w:r>
      <w:r w:rsidR="00094C20">
        <w:rPr>
          <w:szCs w:val="24"/>
        </w:rPr>
        <w:t>ми процессами</w:t>
      </w:r>
      <w:r w:rsidRPr="00AF4DA1">
        <w:rPr>
          <w:szCs w:val="24"/>
        </w:rPr>
        <w:t xml:space="preserve">, рекомендуется выполнять на стороне </w:t>
      </w:r>
      <w:r w:rsidR="007A066A" w:rsidRPr="00AF4DA1">
        <w:rPr>
          <w:szCs w:val="24"/>
        </w:rPr>
        <w:t>ИС</w:t>
      </w:r>
      <w:r w:rsidRPr="00AF4DA1">
        <w:rPr>
          <w:szCs w:val="24"/>
        </w:rPr>
        <w:t xml:space="preserve"> </w:t>
      </w:r>
      <w:r w:rsidR="007A066A" w:rsidRPr="00AF4DA1">
        <w:rPr>
          <w:szCs w:val="24"/>
        </w:rPr>
        <w:t>УВ</w:t>
      </w:r>
      <w:r w:rsidRPr="00AF4DA1">
        <w:rPr>
          <w:szCs w:val="24"/>
        </w:rPr>
        <w:t>.</w:t>
      </w:r>
    </w:p>
    <w:p w14:paraId="0CCFF584" w14:textId="276B9466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>Очереди входящих сообщений делятся на очереди входящих запросов</w:t>
      </w:r>
      <w:r w:rsidR="00F74DC2" w:rsidRPr="00AF4DA1">
        <w:rPr>
          <w:szCs w:val="24"/>
        </w:rPr>
        <w:t xml:space="preserve"> ИС УВ</w:t>
      </w:r>
      <w:r w:rsidRPr="00AF4DA1">
        <w:rPr>
          <w:szCs w:val="24"/>
        </w:rPr>
        <w:t xml:space="preserve"> и очереди входящих ответов </w:t>
      </w:r>
      <w:r w:rsidR="00F74DC2" w:rsidRPr="00AF4DA1">
        <w:rPr>
          <w:szCs w:val="24"/>
        </w:rPr>
        <w:t xml:space="preserve">ИС УВ </w:t>
      </w:r>
      <w:r w:rsidRPr="00AF4DA1">
        <w:rPr>
          <w:szCs w:val="24"/>
        </w:rPr>
        <w:t>на запросы.</w:t>
      </w:r>
    </w:p>
    <w:p w14:paraId="210A8100" w14:textId="4DDD2C80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 xml:space="preserve">В очередь входящих запросов попадают </w:t>
      </w:r>
      <w:r w:rsidR="00601210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запросы по всем </w:t>
      </w:r>
      <w:r w:rsidR="00E7118F" w:rsidRPr="00AF4DA1">
        <w:rPr>
          <w:szCs w:val="24"/>
        </w:rPr>
        <w:t>Видам сведений</w:t>
      </w:r>
      <w:r w:rsidRPr="00AF4DA1">
        <w:rPr>
          <w:szCs w:val="24"/>
        </w:rPr>
        <w:t xml:space="preserve">, а в очередь входящих ответов на запросы – </w:t>
      </w:r>
      <w:r w:rsidR="00601210" w:rsidRPr="00AF4DA1">
        <w:rPr>
          <w:szCs w:val="24"/>
        </w:rPr>
        <w:t>сообщения-</w:t>
      </w:r>
      <w:r w:rsidRPr="00AF4DA1">
        <w:rPr>
          <w:szCs w:val="24"/>
        </w:rPr>
        <w:t xml:space="preserve">ответы по всем </w:t>
      </w:r>
      <w:r w:rsidR="00E7118F" w:rsidRPr="00AF4DA1">
        <w:rPr>
          <w:szCs w:val="24"/>
        </w:rPr>
        <w:t>Видам сведений</w:t>
      </w:r>
      <w:r w:rsidR="003140C3" w:rsidRPr="00AF4DA1">
        <w:rPr>
          <w:szCs w:val="24"/>
        </w:rPr>
        <w:t xml:space="preserve">, а также статусные сообщения, сформированные </w:t>
      </w:r>
      <w:r w:rsidR="00893BC1">
        <w:rPr>
          <w:szCs w:val="24"/>
        </w:rPr>
        <w:t>СМЭВ3</w:t>
      </w:r>
      <w:r w:rsidR="003140C3" w:rsidRPr="00AF4DA1">
        <w:rPr>
          <w:szCs w:val="24"/>
        </w:rPr>
        <w:t>.</w:t>
      </w:r>
    </w:p>
    <w:p w14:paraId="70BECAFC" w14:textId="47F7C124" w:rsidR="008B3029" w:rsidRPr="00AF4DA1" w:rsidRDefault="008B3029" w:rsidP="002240A0">
      <w:pPr>
        <w:pStyle w:val="a9"/>
        <w:jc w:val="center"/>
        <w:rPr>
          <w:sz w:val="24"/>
          <w:szCs w:val="24"/>
        </w:rPr>
      </w:pPr>
      <w:r w:rsidRPr="00AF4DA1"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2947DD11" wp14:editId="3DCFEBF3">
            <wp:extent cx="6645910" cy="4869180"/>
            <wp:effectExtent l="0" t="0" r="254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E9D4B" w14:textId="4FFFC418" w:rsidR="0049527C" w:rsidRPr="00AF4DA1" w:rsidRDefault="0049527C" w:rsidP="002240A0">
      <w:pPr>
        <w:pStyle w:val="a9"/>
        <w:jc w:val="center"/>
        <w:rPr>
          <w:sz w:val="24"/>
          <w:szCs w:val="24"/>
          <w:lang w:val="ru-RU"/>
        </w:rPr>
      </w:pPr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instrText>SEQ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Pr="00AF4DA1">
        <w:rPr>
          <w:i w:val="0"/>
          <w:color w:val="auto"/>
          <w:sz w:val="24"/>
          <w:szCs w:val="24"/>
        </w:rPr>
        <w:instrText>ARABIC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10</w:t>
      </w:r>
      <w:r w:rsidRPr="00AF4DA1">
        <w:rPr>
          <w:i w:val="0"/>
          <w:color w:val="auto"/>
          <w:sz w:val="24"/>
          <w:szCs w:val="24"/>
        </w:rPr>
        <w:fldChar w:fldCharType="end"/>
      </w:r>
      <w:r w:rsidRPr="00AF4DA1">
        <w:rPr>
          <w:i w:val="0"/>
          <w:color w:val="auto"/>
          <w:sz w:val="24"/>
          <w:szCs w:val="24"/>
          <w:lang w:val="ru-RU"/>
        </w:rPr>
        <w:t xml:space="preserve"> – Организация очередей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2CF835C0" w14:textId="4A65A7DA" w:rsidR="008E468D" w:rsidRPr="00AF4DA1" w:rsidRDefault="008E468D" w:rsidP="005A29ED">
      <w:pPr>
        <w:pStyle w:val="RTL7"/>
        <w:rPr>
          <w:szCs w:val="24"/>
        </w:rPr>
      </w:pPr>
      <w:r w:rsidRPr="00AF4DA1">
        <w:rPr>
          <w:szCs w:val="24"/>
        </w:rPr>
        <w:t>Для ИС УВ по заявке могут быть выделены специальные очереди</w:t>
      </w:r>
      <w:r w:rsidR="00031DFF" w:rsidRPr="00AF4DA1">
        <w:rPr>
          <w:szCs w:val="24"/>
        </w:rPr>
        <w:t xml:space="preserve"> (очередь запросов и очередь ответов) по одному или нескольким </w:t>
      </w:r>
      <w:r w:rsidR="00680A11" w:rsidRPr="00AF4DA1">
        <w:rPr>
          <w:szCs w:val="24"/>
        </w:rPr>
        <w:t xml:space="preserve">версиям </w:t>
      </w:r>
      <w:r w:rsidR="00E7118F" w:rsidRPr="00AF4DA1">
        <w:rPr>
          <w:szCs w:val="24"/>
        </w:rPr>
        <w:t>Видов сведений</w:t>
      </w:r>
      <w:r w:rsidR="00965F99" w:rsidRPr="00AF4DA1">
        <w:rPr>
          <w:szCs w:val="24"/>
        </w:rPr>
        <w:t xml:space="preserve"> (</w:t>
      </w:r>
      <w:proofErr w:type="spellStart"/>
      <w:r w:rsidR="00965F99" w:rsidRPr="00AF4DA1">
        <w:rPr>
          <w:szCs w:val="24"/>
        </w:rPr>
        <w:t>мультиочереди</w:t>
      </w:r>
      <w:proofErr w:type="spellEnd"/>
      <w:r w:rsidR="00965F99" w:rsidRPr="00AF4DA1">
        <w:rPr>
          <w:szCs w:val="24"/>
        </w:rPr>
        <w:t>)</w:t>
      </w:r>
      <w:r w:rsidR="00031DFF" w:rsidRPr="00AF4DA1">
        <w:rPr>
          <w:szCs w:val="24"/>
        </w:rPr>
        <w:t>,</w:t>
      </w:r>
      <w:r w:rsidRPr="00AF4DA1">
        <w:rPr>
          <w:szCs w:val="24"/>
        </w:rPr>
        <w:t xml:space="preserve"> в которые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будет помещать сообщения, относящиеся к </w:t>
      </w:r>
      <w:r w:rsidR="00680A11" w:rsidRPr="00AF4DA1">
        <w:rPr>
          <w:szCs w:val="24"/>
        </w:rPr>
        <w:t xml:space="preserve">выбранной версии </w:t>
      </w:r>
      <w:r w:rsidR="00AF47BF" w:rsidRPr="00AF4DA1">
        <w:rPr>
          <w:szCs w:val="24"/>
        </w:rPr>
        <w:t>Вида сведений</w:t>
      </w:r>
      <w:r w:rsidR="00031DFF" w:rsidRPr="00AF4DA1">
        <w:rPr>
          <w:szCs w:val="24"/>
        </w:rPr>
        <w:t xml:space="preserve">. </w:t>
      </w:r>
      <w:r w:rsidR="0050653D" w:rsidRPr="00AF4DA1">
        <w:rPr>
          <w:szCs w:val="24"/>
        </w:rPr>
        <w:t xml:space="preserve">Распределение сообщений по очередям осуществляется </w:t>
      </w:r>
      <w:r w:rsidR="00893BC1">
        <w:rPr>
          <w:szCs w:val="24"/>
        </w:rPr>
        <w:t>СМЭВ3</w:t>
      </w:r>
      <w:r w:rsidR="0050653D" w:rsidRPr="00AF4DA1">
        <w:rPr>
          <w:szCs w:val="24"/>
        </w:rPr>
        <w:t xml:space="preserve"> в автоматическом режиме по признаку про</w:t>
      </w:r>
      <w:r w:rsidR="008E3E85">
        <w:rPr>
          <w:szCs w:val="24"/>
        </w:rPr>
        <w:t>то</w:t>
      </w:r>
      <w:r w:rsidR="0050653D" w:rsidRPr="00AF4DA1">
        <w:rPr>
          <w:szCs w:val="24"/>
        </w:rPr>
        <w:t xml:space="preserve">кола обмена (корневому элементу), передаваемому в сообщениях. </w:t>
      </w:r>
    </w:p>
    <w:p w14:paraId="217A2CC2" w14:textId="1BB83C48" w:rsidR="00485592" w:rsidRPr="00AF4DA1" w:rsidRDefault="00485592" w:rsidP="005A29ED">
      <w:pPr>
        <w:pStyle w:val="RTL7"/>
        <w:rPr>
          <w:szCs w:val="24"/>
        </w:rPr>
      </w:pPr>
      <w:r w:rsidRPr="00AF4DA1">
        <w:rPr>
          <w:color w:val="000000" w:themeColor="text1"/>
          <w:szCs w:val="24"/>
        </w:rPr>
        <w:t xml:space="preserve">Временем поступления запроса в </w:t>
      </w:r>
      <w:r w:rsidR="007A162D" w:rsidRPr="00AF4DA1">
        <w:rPr>
          <w:color w:val="000000" w:themeColor="text1"/>
          <w:szCs w:val="24"/>
        </w:rPr>
        <w:t>ИС УВ</w:t>
      </w:r>
      <w:r w:rsidRPr="00AF4DA1">
        <w:rPr>
          <w:color w:val="000000" w:themeColor="text1"/>
          <w:szCs w:val="24"/>
        </w:rPr>
        <w:t xml:space="preserve"> считается время помещения запроса в очередь этой </w:t>
      </w:r>
      <w:r w:rsidR="007A162D" w:rsidRPr="00AF4DA1">
        <w:rPr>
          <w:color w:val="000000" w:themeColor="text1"/>
          <w:szCs w:val="24"/>
        </w:rPr>
        <w:t>ИС УВ</w:t>
      </w:r>
      <w:r w:rsidRPr="00AF4DA1">
        <w:rPr>
          <w:color w:val="000000" w:themeColor="text1"/>
          <w:szCs w:val="24"/>
        </w:rPr>
        <w:t>. Информация о временных интервалах процессинга сообщения отображается в ЛК УВ в разделе «Судьба сообщений».</w:t>
      </w:r>
    </w:p>
    <w:p w14:paraId="2BF8B17A" w14:textId="5CEE5523" w:rsidR="00094C20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 xml:space="preserve">Срок хранения сообщений в очереди </w:t>
      </w:r>
      <w:r w:rsidR="003432AF" w:rsidRPr="00AF4DA1">
        <w:rPr>
          <w:szCs w:val="24"/>
        </w:rPr>
        <w:t xml:space="preserve">входящих </w:t>
      </w:r>
      <w:r w:rsidRPr="00AF4DA1">
        <w:rPr>
          <w:szCs w:val="24"/>
        </w:rPr>
        <w:t>запросов ИС</w:t>
      </w:r>
      <w:r w:rsidR="00D571C9" w:rsidRPr="00AF4DA1">
        <w:rPr>
          <w:szCs w:val="24"/>
        </w:rPr>
        <w:t xml:space="preserve"> УВ</w:t>
      </w:r>
      <w:r w:rsidRPr="00AF4DA1">
        <w:rPr>
          <w:szCs w:val="24"/>
        </w:rPr>
        <w:t xml:space="preserve"> и в очереди </w:t>
      </w:r>
      <w:r w:rsidR="003432AF" w:rsidRPr="00AF4DA1">
        <w:rPr>
          <w:szCs w:val="24"/>
        </w:rPr>
        <w:t xml:space="preserve">входящих </w:t>
      </w:r>
      <w:r w:rsidRPr="00AF4DA1">
        <w:rPr>
          <w:szCs w:val="24"/>
        </w:rPr>
        <w:t>ответов ИС</w:t>
      </w:r>
      <w:r w:rsidR="00D571C9" w:rsidRPr="00AF4DA1">
        <w:rPr>
          <w:szCs w:val="24"/>
        </w:rPr>
        <w:t xml:space="preserve"> УВ</w:t>
      </w:r>
      <w:r w:rsidR="007A066A" w:rsidRPr="00AF4DA1">
        <w:rPr>
          <w:szCs w:val="24"/>
        </w:rPr>
        <w:t xml:space="preserve"> </w:t>
      </w:r>
      <w:r w:rsidRPr="00AF4DA1">
        <w:rPr>
          <w:szCs w:val="24"/>
        </w:rPr>
        <w:t xml:space="preserve">составляет 15 календарных дней. В случае если сообщение не будет </w:t>
      </w:r>
      <w:r w:rsidR="00D571C9" w:rsidRPr="00AF4DA1">
        <w:rPr>
          <w:szCs w:val="24"/>
        </w:rPr>
        <w:t xml:space="preserve">выбрано и подтверждено </w:t>
      </w:r>
      <w:r w:rsidR="00A53705" w:rsidRPr="00AF4DA1">
        <w:rPr>
          <w:szCs w:val="24"/>
        </w:rPr>
        <w:t>ИС-</w:t>
      </w:r>
      <w:r w:rsidR="00D571C9" w:rsidRPr="00AF4DA1">
        <w:rPr>
          <w:szCs w:val="24"/>
        </w:rPr>
        <w:t>получателем сообщения</w:t>
      </w:r>
      <w:r w:rsidRPr="00AF4DA1">
        <w:rPr>
          <w:szCs w:val="24"/>
        </w:rPr>
        <w:t xml:space="preserve"> в течение указанного срока,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</w:t>
      </w:r>
      <w:r w:rsidR="00094C20" w:rsidRPr="00AF4DA1">
        <w:rPr>
          <w:szCs w:val="24"/>
        </w:rPr>
        <w:t xml:space="preserve">переведёт </w:t>
      </w:r>
      <w:r w:rsidRPr="00AF4DA1">
        <w:rPr>
          <w:szCs w:val="24"/>
        </w:rPr>
        <w:t>данное сообщение в архив с формированием статусного сообщения категории «</w:t>
      </w:r>
      <w:r w:rsidRPr="00AF4DA1">
        <w:rPr>
          <w:noProof/>
          <w:szCs w:val="24"/>
          <w:lang w:val="en-US"/>
        </w:rPr>
        <w:t>messageIsArchived</w:t>
      </w:r>
      <w:r w:rsidRPr="00AF4DA1">
        <w:rPr>
          <w:szCs w:val="24"/>
        </w:rPr>
        <w:t xml:space="preserve">» (сообщение, получение которого не подтверждено </w:t>
      </w:r>
      <w:r w:rsidR="00A53705" w:rsidRPr="00AF4DA1">
        <w:rPr>
          <w:szCs w:val="24"/>
        </w:rPr>
        <w:t>ИС-</w:t>
      </w:r>
      <w:r w:rsidRPr="00AF4DA1">
        <w:rPr>
          <w:szCs w:val="24"/>
        </w:rPr>
        <w:t>получателем</w:t>
      </w:r>
      <w:r w:rsidR="00D571C9" w:rsidRPr="00AF4DA1">
        <w:rPr>
          <w:szCs w:val="24"/>
        </w:rPr>
        <w:t xml:space="preserve"> сообщения</w:t>
      </w:r>
      <w:r w:rsidRPr="00AF4DA1">
        <w:rPr>
          <w:szCs w:val="24"/>
        </w:rPr>
        <w:t>, переведено в архив) (</w:t>
      </w:r>
      <w:r w:rsidR="007A066A" w:rsidRPr="00AF4DA1">
        <w:rPr>
          <w:szCs w:val="24"/>
        </w:rPr>
        <w:t>раздел</w:t>
      </w:r>
      <w:r w:rsidR="009769F8" w:rsidRPr="00AF4DA1">
        <w:rPr>
          <w:szCs w:val="24"/>
        </w:rPr>
        <w:t xml:space="preserve"> </w:t>
      </w:r>
      <w:r w:rsidR="007A066A" w:rsidRPr="00AF4DA1">
        <w:rPr>
          <w:szCs w:val="24"/>
        </w:rPr>
        <w:fldChar w:fldCharType="begin"/>
      </w:r>
      <w:r w:rsidR="007A066A" w:rsidRPr="00AF4DA1">
        <w:rPr>
          <w:szCs w:val="24"/>
        </w:rPr>
        <w:instrText xml:space="preserve"> REF _Ref514052829 \r \h </w:instrText>
      </w:r>
      <w:r w:rsidR="00AF4DA1">
        <w:rPr>
          <w:szCs w:val="24"/>
        </w:rPr>
        <w:instrText xml:space="preserve"> \* MERGEFORMAT </w:instrText>
      </w:r>
      <w:r w:rsidR="007A066A" w:rsidRPr="00AF4DA1">
        <w:rPr>
          <w:szCs w:val="24"/>
        </w:rPr>
      </w:r>
      <w:r w:rsidR="007A066A" w:rsidRPr="00AF4DA1">
        <w:rPr>
          <w:szCs w:val="24"/>
        </w:rPr>
        <w:fldChar w:fldCharType="separate"/>
      </w:r>
      <w:r w:rsidR="00655964" w:rsidRPr="00AF4DA1">
        <w:rPr>
          <w:szCs w:val="24"/>
        </w:rPr>
        <w:t>5.2.6</w:t>
      </w:r>
      <w:r w:rsidR="007A066A" w:rsidRPr="00AF4DA1">
        <w:rPr>
          <w:szCs w:val="24"/>
        </w:rPr>
        <w:fldChar w:fldCharType="end"/>
      </w:r>
      <w:r w:rsidRPr="00AF4DA1">
        <w:rPr>
          <w:szCs w:val="24"/>
        </w:rPr>
        <w:t xml:space="preserve">), которое помещается в очередь </w:t>
      </w:r>
      <w:r w:rsidR="003432AF" w:rsidRPr="00AF4DA1">
        <w:rPr>
          <w:szCs w:val="24"/>
        </w:rPr>
        <w:t>входящих ответов на запросы</w:t>
      </w:r>
      <w:r w:rsidRPr="00AF4DA1">
        <w:rPr>
          <w:szCs w:val="24"/>
        </w:rPr>
        <w:t xml:space="preserve"> </w:t>
      </w:r>
      <w:r w:rsidR="007A162D" w:rsidRPr="00AF4DA1">
        <w:rPr>
          <w:szCs w:val="24"/>
        </w:rPr>
        <w:t>ИС УВ</w:t>
      </w:r>
      <w:r w:rsidR="00D571C9" w:rsidRPr="00AF4DA1">
        <w:rPr>
          <w:szCs w:val="24"/>
        </w:rPr>
        <w:t xml:space="preserve">, отправляющей сообщение через </w:t>
      </w:r>
      <w:r w:rsidR="00893BC1">
        <w:rPr>
          <w:szCs w:val="24"/>
        </w:rPr>
        <w:t>СМЭВ3</w:t>
      </w:r>
      <w:r w:rsidR="00D571C9" w:rsidRPr="00AF4DA1">
        <w:rPr>
          <w:szCs w:val="24"/>
        </w:rPr>
        <w:t>,</w:t>
      </w:r>
      <w:r w:rsidRPr="00AF4DA1">
        <w:rPr>
          <w:szCs w:val="24"/>
        </w:rPr>
        <w:t xml:space="preserve"> и </w:t>
      </w:r>
      <w:r w:rsidR="007A162D" w:rsidRPr="00AF4DA1">
        <w:rPr>
          <w:szCs w:val="24"/>
        </w:rPr>
        <w:t>ИС УВ</w:t>
      </w:r>
      <w:r w:rsidR="00D571C9" w:rsidRPr="00AF4DA1">
        <w:rPr>
          <w:szCs w:val="24"/>
        </w:rPr>
        <w:t xml:space="preserve">, получающей сообщение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</w:t>
      </w:r>
    </w:p>
    <w:p w14:paraId="2B03B1BF" w14:textId="0B4D350C" w:rsidR="005A29ED" w:rsidRPr="00AF4DA1" w:rsidRDefault="006432ED" w:rsidP="005A29ED">
      <w:pPr>
        <w:pStyle w:val="RTL7"/>
        <w:rPr>
          <w:szCs w:val="24"/>
        </w:rPr>
      </w:pPr>
      <w:r w:rsidRPr="00AF4DA1">
        <w:rPr>
          <w:szCs w:val="24"/>
        </w:rPr>
        <w:lastRenderedPageBreak/>
        <w:t>УВ</w:t>
      </w:r>
      <w:r w:rsidR="005A29ED" w:rsidRPr="00AF4DA1">
        <w:rPr>
          <w:szCs w:val="24"/>
        </w:rPr>
        <w:t>, не получившим ответ на запрос в течение указанного срока</w:t>
      </w:r>
      <w:r w:rsidR="008E3E85">
        <w:rPr>
          <w:szCs w:val="24"/>
        </w:rPr>
        <w:t>,</w:t>
      </w:r>
      <w:r w:rsidR="005A29ED" w:rsidRPr="00AF4DA1">
        <w:rPr>
          <w:szCs w:val="24"/>
        </w:rPr>
        <w:t xml:space="preserve"> необходимо направить запрос повторно.</w:t>
      </w:r>
    </w:p>
    <w:p w14:paraId="47C6B092" w14:textId="3D6080B2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>Возможн</w:t>
      </w:r>
      <w:r w:rsidR="008E3E85">
        <w:rPr>
          <w:szCs w:val="24"/>
        </w:rPr>
        <w:t>ы</w:t>
      </w:r>
      <w:r w:rsidRPr="00AF4DA1">
        <w:rPr>
          <w:szCs w:val="24"/>
        </w:rPr>
        <w:t xml:space="preserve"> два сценария выборки сообщения из очереди входящих сообщений: с</w:t>
      </w:r>
      <w:r w:rsidR="008E3E85">
        <w:rPr>
          <w:szCs w:val="24"/>
        </w:rPr>
        <w:t> </w:t>
      </w:r>
      <w:r w:rsidRPr="00AF4DA1">
        <w:rPr>
          <w:szCs w:val="24"/>
        </w:rPr>
        <w:t>фильтрацией и без фильтрации.</w:t>
      </w:r>
    </w:p>
    <w:p w14:paraId="6E100C37" w14:textId="3E450851" w:rsidR="005A29ED" w:rsidRPr="00AF4DA1" w:rsidRDefault="005A29ED" w:rsidP="005A29ED">
      <w:pPr>
        <w:pStyle w:val="RTL7"/>
        <w:rPr>
          <w:szCs w:val="24"/>
        </w:rPr>
      </w:pPr>
      <w:r w:rsidRPr="00AF4DA1">
        <w:rPr>
          <w:szCs w:val="24"/>
        </w:rPr>
        <w:t xml:space="preserve">При приёме без фильтрации по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иду сведений </w:t>
      </w:r>
      <w:r w:rsidR="00A53705" w:rsidRPr="00AF4DA1">
        <w:rPr>
          <w:szCs w:val="24"/>
        </w:rPr>
        <w:t>ИС-</w:t>
      </w:r>
      <w:r w:rsidRPr="00AF4DA1">
        <w:rPr>
          <w:szCs w:val="24"/>
        </w:rPr>
        <w:t>получатель</w:t>
      </w:r>
      <w:r w:rsidR="003432AF" w:rsidRPr="00AF4DA1">
        <w:rPr>
          <w:szCs w:val="24"/>
        </w:rPr>
        <w:t xml:space="preserve"> сообщения </w:t>
      </w:r>
      <w:r w:rsidRPr="00AF4DA1">
        <w:rPr>
          <w:szCs w:val="24"/>
        </w:rPr>
        <w:t xml:space="preserve">выберет первое сообщение, имеющееся в очереди входящих сообщений, независимо от того, к какому </w:t>
      </w:r>
      <w:r w:rsidR="00E7118F" w:rsidRPr="00AF4DA1">
        <w:rPr>
          <w:szCs w:val="24"/>
        </w:rPr>
        <w:t>Виду сведен</w:t>
      </w:r>
      <w:r w:rsidR="008E3E85">
        <w:rPr>
          <w:szCs w:val="24"/>
        </w:rPr>
        <w:t>и</w:t>
      </w:r>
      <w:r w:rsidR="00094C20">
        <w:rPr>
          <w:szCs w:val="24"/>
        </w:rPr>
        <w:t>й</w:t>
      </w:r>
      <w:r w:rsidR="00E7118F" w:rsidRPr="00AF4DA1">
        <w:rPr>
          <w:szCs w:val="24"/>
        </w:rPr>
        <w:t xml:space="preserve"> </w:t>
      </w:r>
      <w:r w:rsidR="0027445F" w:rsidRPr="00AF4DA1">
        <w:rPr>
          <w:szCs w:val="24"/>
        </w:rPr>
        <w:t>оно относится (раздел </w:t>
      </w:r>
      <w:r w:rsidR="0027445F" w:rsidRPr="00AF4DA1">
        <w:rPr>
          <w:szCs w:val="24"/>
        </w:rPr>
        <w:fldChar w:fldCharType="begin"/>
      </w:r>
      <w:r w:rsidR="0027445F" w:rsidRPr="00AF4DA1">
        <w:rPr>
          <w:szCs w:val="24"/>
        </w:rPr>
        <w:instrText xml:space="preserve"> REF _Ref514053189 \r \h </w:instrText>
      </w:r>
      <w:r w:rsidR="00AF4DA1">
        <w:rPr>
          <w:szCs w:val="24"/>
        </w:rPr>
        <w:instrText xml:space="preserve"> \* MERGEFORMAT </w:instrText>
      </w:r>
      <w:r w:rsidR="0027445F" w:rsidRPr="00AF4DA1">
        <w:rPr>
          <w:szCs w:val="24"/>
        </w:rPr>
      </w:r>
      <w:r w:rsidR="0027445F" w:rsidRPr="00AF4DA1">
        <w:rPr>
          <w:szCs w:val="24"/>
        </w:rPr>
        <w:fldChar w:fldCharType="separate"/>
      </w:r>
      <w:r w:rsidR="00655964" w:rsidRPr="00AF4DA1">
        <w:rPr>
          <w:szCs w:val="24"/>
        </w:rPr>
        <w:t>5.3.1</w:t>
      </w:r>
      <w:r w:rsidR="0027445F" w:rsidRPr="00AF4DA1">
        <w:rPr>
          <w:szCs w:val="24"/>
        </w:rPr>
        <w:fldChar w:fldCharType="end"/>
      </w:r>
      <w:r w:rsidR="0027445F" w:rsidRPr="00AF4DA1">
        <w:rPr>
          <w:szCs w:val="24"/>
        </w:rPr>
        <w:t>).</w:t>
      </w:r>
    </w:p>
    <w:p w14:paraId="039F9171" w14:textId="34CCD26E" w:rsidR="000329AC" w:rsidRPr="00AF4DA1" w:rsidRDefault="000329AC" w:rsidP="005A29ED">
      <w:pPr>
        <w:pStyle w:val="RTL7"/>
        <w:rPr>
          <w:szCs w:val="24"/>
        </w:rPr>
      </w:pPr>
      <w:r w:rsidRPr="00AF4DA1">
        <w:rPr>
          <w:szCs w:val="24"/>
        </w:rPr>
        <w:t xml:space="preserve">При приёме сообщения с фильтрацией по </w:t>
      </w:r>
      <w:r w:rsidR="00E7118F" w:rsidRPr="00AF4DA1">
        <w:rPr>
          <w:szCs w:val="24"/>
        </w:rPr>
        <w:t>В</w:t>
      </w:r>
      <w:r w:rsidRPr="00AF4DA1">
        <w:rPr>
          <w:szCs w:val="24"/>
        </w:rPr>
        <w:t xml:space="preserve">иду сведений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будет искать сообщения в очереди входящих сообщений, относящиеся к запрошенному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, и вернёт первое из них. Если сообщений запрошенного </w:t>
      </w:r>
      <w:r w:rsidR="00AF47BF" w:rsidRPr="00AF4DA1">
        <w:rPr>
          <w:szCs w:val="24"/>
        </w:rPr>
        <w:t>Вида</w:t>
      </w:r>
      <w:r w:rsidR="008E3E85">
        <w:rPr>
          <w:szCs w:val="24"/>
        </w:rPr>
        <w:t xml:space="preserve"> </w:t>
      </w:r>
      <w:r w:rsidR="00AF47BF" w:rsidRPr="00AF4DA1">
        <w:rPr>
          <w:szCs w:val="24"/>
        </w:rPr>
        <w:t xml:space="preserve">сведений </w:t>
      </w:r>
      <w:r w:rsidRPr="00AF4DA1">
        <w:rPr>
          <w:szCs w:val="24"/>
        </w:rPr>
        <w:t xml:space="preserve">в очереди входящих сообщений нет,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не вернёт ничего, даже если в очереди входящих сообщений есть сообщения других </w:t>
      </w:r>
      <w:r w:rsidR="009E79A6" w:rsidRPr="00AF4DA1">
        <w:rPr>
          <w:szCs w:val="24"/>
        </w:rPr>
        <w:t>Видов сведений</w:t>
      </w:r>
      <w:r w:rsidR="0027445F" w:rsidRPr="00AF4DA1">
        <w:rPr>
          <w:szCs w:val="24"/>
        </w:rPr>
        <w:t xml:space="preserve"> (раздел </w:t>
      </w:r>
      <w:r w:rsidR="0027445F" w:rsidRPr="00AF4DA1">
        <w:rPr>
          <w:szCs w:val="24"/>
        </w:rPr>
        <w:fldChar w:fldCharType="begin"/>
      </w:r>
      <w:r w:rsidR="0027445F" w:rsidRPr="00AF4DA1">
        <w:rPr>
          <w:szCs w:val="24"/>
        </w:rPr>
        <w:instrText xml:space="preserve"> REF _Ref514053203 \r \h </w:instrText>
      </w:r>
      <w:r w:rsidR="00AF4DA1">
        <w:rPr>
          <w:szCs w:val="24"/>
        </w:rPr>
        <w:instrText xml:space="preserve"> \* MERGEFORMAT </w:instrText>
      </w:r>
      <w:r w:rsidR="0027445F" w:rsidRPr="00AF4DA1">
        <w:rPr>
          <w:szCs w:val="24"/>
        </w:rPr>
      </w:r>
      <w:r w:rsidR="0027445F" w:rsidRPr="00AF4DA1">
        <w:rPr>
          <w:szCs w:val="24"/>
        </w:rPr>
        <w:fldChar w:fldCharType="separate"/>
      </w:r>
      <w:r w:rsidR="00655964" w:rsidRPr="00AF4DA1">
        <w:rPr>
          <w:szCs w:val="24"/>
        </w:rPr>
        <w:t>5.3.2</w:t>
      </w:r>
      <w:r w:rsidR="0027445F" w:rsidRPr="00AF4DA1">
        <w:rPr>
          <w:szCs w:val="24"/>
        </w:rPr>
        <w:fldChar w:fldCharType="end"/>
      </w:r>
      <w:r w:rsidR="0027445F" w:rsidRPr="00AF4DA1">
        <w:rPr>
          <w:szCs w:val="24"/>
        </w:rPr>
        <w:t>).</w:t>
      </w:r>
      <w:r w:rsidR="00007FAE" w:rsidRPr="00AF4DA1">
        <w:rPr>
          <w:szCs w:val="24"/>
        </w:rPr>
        <w:t xml:space="preserve"> При получении сообщения с составным критерием фильтрации (в сообщении указывается </w:t>
      </w:r>
      <w:r w:rsidR="00E7118F" w:rsidRPr="00AF4DA1">
        <w:rPr>
          <w:szCs w:val="24"/>
        </w:rPr>
        <w:t>Вид сведений</w:t>
      </w:r>
      <w:r w:rsidR="00007FAE" w:rsidRPr="00AF4DA1">
        <w:rPr>
          <w:szCs w:val="24"/>
        </w:rPr>
        <w:t xml:space="preserve"> и тип сообщения</w:t>
      </w:r>
      <w:r w:rsidR="003140C3" w:rsidRPr="00AF4DA1">
        <w:rPr>
          <w:szCs w:val="24"/>
        </w:rPr>
        <w:t xml:space="preserve"> – статусное или ответ по </w:t>
      </w:r>
      <w:r w:rsidR="00E7118F" w:rsidRPr="00AF4DA1">
        <w:rPr>
          <w:szCs w:val="24"/>
        </w:rPr>
        <w:t>Виду сведений</w:t>
      </w:r>
      <w:r w:rsidR="00007FAE" w:rsidRPr="00AF4DA1">
        <w:rPr>
          <w:szCs w:val="24"/>
        </w:rPr>
        <w:t xml:space="preserve">) </w:t>
      </w:r>
      <w:r w:rsidR="00893BC1">
        <w:rPr>
          <w:szCs w:val="24"/>
        </w:rPr>
        <w:t>СМЭВ3</w:t>
      </w:r>
      <w:r w:rsidR="00007FAE" w:rsidRPr="00AF4DA1">
        <w:rPr>
          <w:szCs w:val="24"/>
        </w:rPr>
        <w:t xml:space="preserve"> осуществляет поиск сообщений, относящихся к выбранному </w:t>
      </w:r>
      <w:r w:rsidR="00E7118F" w:rsidRPr="00AF4DA1">
        <w:rPr>
          <w:szCs w:val="24"/>
        </w:rPr>
        <w:t>Виду сведений</w:t>
      </w:r>
      <w:r w:rsidR="00007FAE" w:rsidRPr="00AF4DA1">
        <w:rPr>
          <w:szCs w:val="24"/>
        </w:rPr>
        <w:t xml:space="preserve"> и имеющих выбранный тип.</w:t>
      </w:r>
      <w:r w:rsidR="006502E4" w:rsidRPr="00AF4DA1">
        <w:rPr>
          <w:szCs w:val="24"/>
        </w:rPr>
        <w:t xml:space="preserve"> </w:t>
      </w:r>
    </w:p>
    <w:p w14:paraId="6C6F0C5D" w14:textId="15E5F0F4" w:rsidR="00BE0A97" w:rsidRPr="00AF4DA1" w:rsidRDefault="00BE0A97" w:rsidP="005A29ED">
      <w:pPr>
        <w:pStyle w:val="RTL7"/>
        <w:rPr>
          <w:szCs w:val="24"/>
        </w:rPr>
      </w:pPr>
      <w:r w:rsidRPr="00AF4DA1">
        <w:rPr>
          <w:szCs w:val="24"/>
        </w:rPr>
        <w:t xml:space="preserve">Если по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для ИС УВ выделены специальные </w:t>
      </w:r>
      <w:r w:rsidR="00316C23" w:rsidRPr="00AF4DA1">
        <w:rPr>
          <w:szCs w:val="24"/>
        </w:rPr>
        <w:t>очереди</w:t>
      </w:r>
      <w:r w:rsidR="00B118D7" w:rsidRPr="00AF4DA1">
        <w:rPr>
          <w:szCs w:val="24"/>
        </w:rPr>
        <w:t xml:space="preserve">, получение сообщений из них может осуществляться только с использованием фильтрации по </w:t>
      </w:r>
      <w:r w:rsidR="00E7118F" w:rsidRPr="00AF4DA1">
        <w:rPr>
          <w:szCs w:val="24"/>
        </w:rPr>
        <w:t>Виду сведений</w:t>
      </w:r>
      <w:r w:rsidR="00B118D7" w:rsidRPr="00AF4DA1">
        <w:rPr>
          <w:szCs w:val="24"/>
        </w:rPr>
        <w:t xml:space="preserve">. </w:t>
      </w:r>
    </w:p>
    <w:p w14:paraId="5B72A502" w14:textId="1C94C649" w:rsidR="007A59A8" w:rsidRPr="00AF4DA1" w:rsidRDefault="00E64284" w:rsidP="00E64284">
      <w:pPr>
        <w:pStyle w:val="RTL7"/>
        <w:rPr>
          <w:szCs w:val="24"/>
        </w:rPr>
      </w:pPr>
      <w:r w:rsidRPr="00AF4DA1">
        <w:rPr>
          <w:szCs w:val="24"/>
        </w:rPr>
        <w:t xml:space="preserve">Особенностью организации очередей входящих сообщений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является необходимость подтверждения ИС УВ получения сообщения из </w:t>
      </w:r>
      <w:r w:rsidR="00893BC1">
        <w:rPr>
          <w:szCs w:val="24"/>
        </w:rPr>
        <w:t>СМЭВ3</w:t>
      </w:r>
      <w:r w:rsidRPr="00AF4DA1">
        <w:rPr>
          <w:szCs w:val="24"/>
        </w:rPr>
        <w:t>. Если в течение 15 минут этого не происходит, то сообщение считается недоставленным и возвращается в очередь входящих сообщений.</w:t>
      </w:r>
    </w:p>
    <w:p w14:paraId="3A1F49F6" w14:textId="77777777" w:rsidR="007A59A8" w:rsidRPr="00AF4DA1" w:rsidRDefault="007A59A8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66F4AF50" w14:textId="7F3B4234" w:rsidR="00DB5007" w:rsidRPr="00AF4DA1" w:rsidRDefault="00893BC1" w:rsidP="00AC28A5">
      <w:pPr>
        <w:pStyle w:val="RTL00"/>
        <w:ind w:left="0" w:firstLine="709"/>
        <w:rPr>
          <w:sz w:val="24"/>
          <w:szCs w:val="24"/>
        </w:rPr>
      </w:pPr>
      <w:bookmarkStart w:id="283" w:name="_Toc13229140"/>
      <w:bookmarkStart w:id="284" w:name="_Toc13229141"/>
      <w:bookmarkStart w:id="285" w:name="_Toc13229142"/>
      <w:bookmarkStart w:id="286" w:name="_Toc13229143"/>
      <w:bookmarkStart w:id="287" w:name="_Ref515464786"/>
      <w:bookmarkStart w:id="288" w:name="_Ref515519453"/>
      <w:bookmarkStart w:id="289" w:name="_Toc199509132"/>
      <w:bookmarkEnd w:id="283"/>
      <w:bookmarkEnd w:id="284"/>
      <w:bookmarkEnd w:id="285"/>
      <w:bookmarkEnd w:id="286"/>
      <w:r>
        <w:rPr>
          <w:sz w:val="24"/>
          <w:szCs w:val="24"/>
        </w:rPr>
        <w:lastRenderedPageBreak/>
        <w:t>СМЭВ3</w:t>
      </w:r>
      <w:r w:rsidR="003F2F7D" w:rsidRPr="00AF4DA1">
        <w:rPr>
          <w:sz w:val="24"/>
          <w:szCs w:val="24"/>
        </w:rPr>
        <w:t xml:space="preserve">. </w:t>
      </w:r>
      <w:bookmarkEnd w:id="287"/>
      <w:r w:rsidR="00913C52" w:rsidRPr="00AF4DA1">
        <w:rPr>
          <w:sz w:val="24"/>
          <w:szCs w:val="24"/>
        </w:rPr>
        <w:t>Углубленное описание</w:t>
      </w:r>
      <w:bookmarkEnd w:id="288"/>
      <w:bookmarkEnd w:id="289"/>
    </w:p>
    <w:p w14:paraId="53F677C3" w14:textId="65C3EE70" w:rsidR="00866BFE" w:rsidRPr="00AF4DA1" w:rsidRDefault="00866BFE" w:rsidP="00AC28A5">
      <w:pPr>
        <w:pStyle w:val="RTL10"/>
        <w:ind w:left="0" w:firstLine="709"/>
        <w:rPr>
          <w:sz w:val="24"/>
          <w:szCs w:val="24"/>
        </w:rPr>
      </w:pPr>
      <w:bookmarkStart w:id="290" w:name="_Toc199509133"/>
      <w:r w:rsidRPr="00AF4DA1">
        <w:rPr>
          <w:sz w:val="24"/>
          <w:szCs w:val="24"/>
        </w:rPr>
        <w:t xml:space="preserve">Использование </w:t>
      </w:r>
      <w:r w:rsidR="00893BC1">
        <w:rPr>
          <w:sz w:val="24"/>
          <w:szCs w:val="24"/>
        </w:rPr>
        <w:t>СМЭВ3</w:t>
      </w:r>
      <w:bookmarkEnd w:id="290"/>
    </w:p>
    <w:p w14:paraId="315D5CAA" w14:textId="3DB3B5A6" w:rsidR="00866BFE" w:rsidRPr="00AF4DA1" w:rsidRDefault="00866BFE" w:rsidP="00AC28A5">
      <w:pPr>
        <w:pStyle w:val="RTL21"/>
        <w:ind w:left="0" w:firstLine="709"/>
        <w:rPr>
          <w:szCs w:val="24"/>
        </w:rPr>
      </w:pPr>
      <w:bookmarkStart w:id="291" w:name="_Toc199509134"/>
      <w:r w:rsidRPr="00AF4DA1">
        <w:rPr>
          <w:szCs w:val="24"/>
        </w:rPr>
        <w:t xml:space="preserve">Проектирование </w:t>
      </w:r>
      <w:r w:rsidR="00AF47BF" w:rsidRPr="00AF4DA1">
        <w:rPr>
          <w:szCs w:val="24"/>
        </w:rPr>
        <w:t>Вида</w:t>
      </w:r>
      <w:r w:rsidR="006164FC" w:rsidRPr="00AF4DA1">
        <w:rPr>
          <w:szCs w:val="24"/>
        </w:rPr>
        <w:t xml:space="preserve"> сведений</w:t>
      </w:r>
      <w:bookmarkEnd w:id="291"/>
    </w:p>
    <w:p w14:paraId="65B8C404" w14:textId="10FC941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Результатом проектирования </w:t>
      </w:r>
      <w:r w:rsidR="00AF47BF" w:rsidRPr="00AF4DA1">
        <w:rPr>
          <w:szCs w:val="24"/>
        </w:rPr>
        <w:t>В</w:t>
      </w:r>
      <w:r w:rsidR="006164FC" w:rsidRPr="00AF4DA1">
        <w:rPr>
          <w:szCs w:val="24"/>
        </w:rPr>
        <w:t>ида сведений</w:t>
      </w:r>
      <w:r w:rsidRPr="00AF4DA1">
        <w:rPr>
          <w:szCs w:val="24"/>
        </w:rPr>
        <w:t xml:space="preserve"> является комплект следующих материалов:</w:t>
      </w:r>
    </w:p>
    <w:p w14:paraId="7C44BA9F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Руководство пользователя;</w:t>
      </w:r>
    </w:p>
    <w:p w14:paraId="73B8588D" w14:textId="69EA1AEE" w:rsidR="00866BFE" w:rsidRPr="00AF4DA1" w:rsidRDefault="006D73EB" w:rsidP="00AC28A5">
      <w:pPr>
        <w:pStyle w:val="RTL1"/>
        <w:ind w:left="0" w:firstLine="709"/>
        <w:rPr>
          <w:szCs w:val="24"/>
        </w:rPr>
      </w:pPr>
      <w:proofErr w:type="spellStart"/>
      <w:r w:rsidRPr="00AF4DA1">
        <w:rPr>
          <w:szCs w:val="24"/>
          <w:lang w:val="en-US"/>
        </w:rPr>
        <w:t>Xsd</w:t>
      </w:r>
      <w:proofErr w:type="spellEnd"/>
      <w:r w:rsidRPr="00AF4DA1">
        <w:rPr>
          <w:szCs w:val="24"/>
          <w:lang w:val="en-US"/>
        </w:rPr>
        <w:t>-c</w:t>
      </w:r>
      <w:proofErr w:type="spellStart"/>
      <w:r w:rsidR="00866BFE" w:rsidRPr="00AF4DA1">
        <w:rPr>
          <w:szCs w:val="24"/>
        </w:rPr>
        <w:t>хемы</w:t>
      </w:r>
      <w:proofErr w:type="spellEnd"/>
      <w:r w:rsidR="00866BFE" w:rsidRPr="00AF4DA1">
        <w:rPr>
          <w:szCs w:val="24"/>
        </w:rPr>
        <w:t xml:space="preserve"> СМЭВ-документов;</w:t>
      </w:r>
    </w:p>
    <w:p w14:paraId="0229FD8E" w14:textId="32B41BC1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Материалы для </w:t>
      </w:r>
      <w:r w:rsidR="00F74DC2" w:rsidRPr="00AF4DA1">
        <w:rPr>
          <w:szCs w:val="24"/>
        </w:rPr>
        <w:t>прохождения процедуры</w:t>
      </w:r>
      <w:r w:rsidR="00052E14">
        <w:rPr>
          <w:szCs w:val="24"/>
        </w:rPr>
        <w:t xml:space="preserve"> подтверждения</w:t>
      </w:r>
      <w:r w:rsidR="00F74DC2" w:rsidRPr="00AF4DA1">
        <w:rPr>
          <w:szCs w:val="24"/>
        </w:rPr>
        <w:t xml:space="preserve"> технической готовности</w:t>
      </w:r>
      <w:r w:rsidRPr="00AF4DA1">
        <w:rPr>
          <w:szCs w:val="24"/>
        </w:rPr>
        <w:t>.</w:t>
      </w:r>
    </w:p>
    <w:p w14:paraId="1FF0EC75" w14:textId="56A7130B" w:rsidR="00866BFE" w:rsidRPr="00AF4DA1" w:rsidRDefault="00866BFE" w:rsidP="00AC28A5">
      <w:pPr>
        <w:pStyle w:val="RTL30"/>
        <w:ind w:left="0" w:firstLine="709"/>
        <w:rPr>
          <w:szCs w:val="24"/>
        </w:rPr>
      </w:pPr>
      <w:r w:rsidRPr="00AF4DA1">
        <w:rPr>
          <w:szCs w:val="24"/>
        </w:rPr>
        <w:t xml:space="preserve">Подготовка </w:t>
      </w:r>
      <w:r w:rsidR="006164FC" w:rsidRPr="00AF4DA1">
        <w:rPr>
          <w:szCs w:val="24"/>
        </w:rPr>
        <w:t>р</w:t>
      </w:r>
      <w:r w:rsidRPr="00AF4DA1">
        <w:rPr>
          <w:szCs w:val="24"/>
        </w:rPr>
        <w:t xml:space="preserve">уководства пользователя </w:t>
      </w:r>
      <w:r w:rsidR="00AF47BF" w:rsidRPr="00AF4DA1">
        <w:rPr>
          <w:szCs w:val="24"/>
        </w:rPr>
        <w:t>В</w:t>
      </w:r>
      <w:r w:rsidR="00C132F7" w:rsidRPr="00AF4DA1">
        <w:rPr>
          <w:szCs w:val="24"/>
        </w:rPr>
        <w:t>ида сведений</w:t>
      </w:r>
    </w:p>
    <w:p w14:paraId="78ABFD00" w14:textId="795CD4C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Основн</w:t>
      </w:r>
      <w:r w:rsidR="002F47B3" w:rsidRPr="00AF4DA1">
        <w:rPr>
          <w:szCs w:val="24"/>
        </w:rPr>
        <w:t>ая</w:t>
      </w:r>
      <w:r w:rsidRPr="00AF4DA1">
        <w:rPr>
          <w:szCs w:val="24"/>
        </w:rPr>
        <w:t xml:space="preserve"> </w:t>
      </w:r>
      <w:r w:rsidR="002F47B3" w:rsidRPr="00AF4DA1">
        <w:rPr>
          <w:szCs w:val="24"/>
        </w:rPr>
        <w:t xml:space="preserve">информация о </w:t>
      </w:r>
      <w:r w:rsidR="004F3507" w:rsidRPr="00AF4DA1">
        <w:rPr>
          <w:szCs w:val="24"/>
        </w:rPr>
        <w:t>Виде сведени</w:t>
      </w:r>
      <w:r w:rsidR="00094C20">
        <w:rPr>
          <w:szCs w:val="24"/>
        </w:rPr>
        <w:t>й</w:t>
      </w:r>
      <w:r w:rsidRPr="00AF4DA1">
        <w:rPr>
          <w:szCs w:val="24"/>
        </w:rPr>
        <w:t>:</w:t>
      </w:r>
    </w:p>
    <w:p w14:paraId="7915D831" w14:textId="77777777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Наименование;</w:t>
      </w:r>
    </w:p>
    <w:p w14:paraId="5613BEEB" w14:textId="77777777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Назначение;</w:t>
      </w:r>
    </w:p>
    <w:p w14:paraId="4E902599" w14:textId="77777777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Содержание;</w:t>
      </w:r>
    </w:p>
    <w:p w14:paraId="7A330F47" w14:textId="795BCFD3" w:rsidR="00866BFE" w:rsidRPr="00AF4DA1" w:rsidRDefault="005B0896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Тип маршрутизации</w:t>
      </w:r>
      <w:r w:rsidR="00A56A69" w:rsidRPr="00AF4DA1">
        <w:rPr>
          <w:szCs w:val="24"/>
        </w:rPr>
        <w:t xml:space="preserve"> </w:t>
      </w:r>
      <w:r w:rsidR="0090027F">
        <w:rPr>
          <w:szCs w:val="24"/>
        </w:rPr>
        <w:t>–</w:t>
      </w:r>
      <w:r w:rsidR="00A56A69" w:rsidRPr="00AF4DA1">
        <w:rPr>
          <w:szCs w:val="24"/>
        </w:rPr>
        <w:t xml:space="preserve"> один из возможных способов маршрутизации описан в пункте </w:t>
      </w:r>
      <w:r w:rsidR="00094C20">
        <w:rPr>
          <w:szCs w:val="24"/>
        </w:rPr>
        <w:t>настоящего</w:t>
      </w:r>
      <w:r w:rsidR="00094C20" w:rsidRPr="00AF4DA1">
        <w:rPr>
          <w:szCs w:val="24"/>
        </w:rPr>
        <w:t xml:space="preserve"> </w:t>
      </w:r>
      <w:r w:rsidR="00A56A69" w:rsidRPr="00AF4DA1">
        <w:rPr>
          <w:szCs w:val="24"/>
        </w:rPr>
        <w:t xml:space="preserve">документа </w:t>
      </w:r>
      <w:r w:rsidR="00A56A69" w:rsidRPr="00AF4DA1">
        <w:rPr>
          <w:szCs w:val="24"/>
        </w:rPr>
        <w:fldChar w:fldCharType="begin"/>
      </w:r>
      <w:r w:rsidR="00A56A69" w:rsidRPr="00AF4DA1">
        <w:rPr>
          <w:szCs w:val="24"/>
        </w:rPr>
        <w:instrText xml:space="preserve"> REF _Ref63381691 \r \h </w:instrText>
      </w:r>
      <w:r w:rsidR="00AF4DA1">
        <w:rPr>
          <w:szCs w:val="24"/>
        </w:rPr>
        <w:instrText xml:space="preserve"> \* MERGEFORMAT </w:instrText>
      </w:r>
      <w:r w:rsidR="00A56A69" w:rsidRPr="00AF4DA1">
        <w:rPr>
          <w:szCs w:val="24"/>
        </w:rPr>
      </w:r>
      <w:r w:rsidR="00A56A69" w:rsidRPr="00AF4DA1">
        <w:rPr>
          <w:szCs w:val="24"/>
        </w:rPr>
        <w:fldChar w:fldCharType="separate"/>
      </w:r>
      <w:r w:rsidR="00A56A69" w:rsidRPr="00AF4DA1">
        <w:rPr>
          <w:szCs w:val="24"/>
        </w:rPr>
        <w:t>4.6</w:t>
      </w:r>
      <w:r w:rsidR="00A56A69" w:rsidRPr="00AF4DA1">
        <w:rPr>
          <w:szCs w:val="24"/>
        </w:rPr>
        <w:fldChar w:fldCharType="end"/>
      </w:r>
      <w:r w:rsidR="00A56A69" w:rsidRPr="00AF4DA1">
        <w:rPr>
          <w:szCs w:val="24"/>
        </w:rPr>
        <w:t xml:space="preserve"> Маршрутизация</w:t>
      </w:r>
      <w:r w:rsidR="00866BFE" w:rsidRPr="00AF4DA1">
        <w:rPr>
          <w:szCs w:val="24"/>
        </w:rPr>
        <w:t>;</w:t>
      </w:r>
    </w:p>
    <w:p w14:paraId="13DE0697" w14:textId="77777777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Область применения;</w:t>
      </w:r>
    </w:p>
    <w:p w14:paraId="47AF82A1" w14:textId="5240C378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 xml:space="preserve">Версия </w:t>
      </w:r>
      <w:r w:rsidR="00F61054" w:rsidRPr="00AF4DA1">
        <w:rPr>
          <w:szCs w:val="24"/>
        </w:rPr>
        <w:t>методических рекомендаци</w:t>
      </w:r>
      <w:r w:rsidR="00094C20">
        <w:rPr>
          <w:szCs w:val="24"/>
        </w:rPr>
        <w:t>й</w:t>
      </w:r>
      <w:r w:rsidR="00F61054" w:rsidRPr="00AF4DA1">
        <w:rPr>
          <w:szCs w:val="24"/>
        </w:rPr>
        <w:t xml:space="preserve"> (далее – </w:t>
      </w:r>
      <w:r w:rsidRPr="00AF4DA1">
        <w:rPr>
          <w:szCs w:val="24"/>
        </w:rPr>
        <w:t>МР</w:t>
      </w:r>
      <w:r w:rsidR="00F61054" w:rsidRPr="00AF4DA1">
        <w:rPr>
          <w:szCs w:val="24"/>
        </w:rPr>
        <w:t>)</w:t>
      </w:r>
      <w:r w:rsidRPr="00AF4DA1">
        <w:rPr>
          <w:szCs w:val="24"/>
        </w:rPr>
        <w:t>;</w:t>
      </w:r>
    </w:p>
    <w:p w14:paraId="33334809" w14:textId="77777777" w:rsidR="00866BFE" w:rsidRPr="00AF4DA1" w:rsidRDefault="00866BFE" w:rsidP="00AC28A5">
      <w:pPr>
        <w:pStyle w:val="RTL1"/>
        <w:ind w:left="-142" w:firstLine="851"/>
        <w:rPr>
          <w:szCs w:val="24"/>
        </w:rPr>
      </w:pPr>
      <w:r w:rsidRPr="00AF4DA1">
        <w:rPr>
          <w:szCs w:val="24"/>
        </w:rPr>
        <w:t>Режим обмена;</w:t>
      </w:r>
    </w:p>
    <w:p w14:paraId="515F4A2D" w14:textId="77777777" w:rsidR="00866BFE" w:rsidRPr="00AF4DA1" w:rsidRDefault="00866BFE" w:rsidP="007A59A8">
      <w:pPr>
        <w:pStyle w:val="RTL1"/>
        <w:ind w:left="709" w:firstLine="0"/>
        <w:rPr>
          <w:szCs w:val="24"/>
        </w:rPr>
      </w:pPr>
      <w:r w:rsidRPr="00AF4DA1">
        <w:rPr>
          <w:szCs w:val="24"/>
        </w:rPr>
        <w:t>Предполагается ли обмен с ЕПГУ.</w:t>
      </w:r>
    </w:p>
    <w:p w14:paraId="4FAD7012" w14:textId="3DC69188" w:rsidR="00866BFE" w:rsidRPr="00AF4DA1" w:rsidRDefault="00866BFE" w:rsidP="0085250E">
      <w:pPr>
        <w:pStyle w:val="RTL7"/>
        <w:rPr>
          <w:szCs w:val="24"/>
        </w:rPr>
      </w:pPr>
      <w:r w:rsidRPr="00AF4DA1">
        <w:rPr>
          <w:szCs w:val="24"/>
        </w:rPr>
        <w:t xml:space="preserve">Наименование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представляет собой </w:t>
      </w:r>
      <w:r w:rsidR="00F61054" w:rsidRPr="00AF4DA1">
        <w:rPr>
          <w:szCs w:val="24"/>
        </w:rPr>
        <w:t>имя</w:t>
      </w:r>
      <w:r w:rsidRPr="00AF4DA1">
        <w:rPr>
          <w:szCs w:val="24"/>
        </w:rPr>
        <w:t xml:space="preserve">, позволяющее идентифицировать </w:t>
      </w:r>
      <w:r w:rsidR="00E7118F" w:rsidRPr="00AF4DA1">
        <w:rPr>
          <w:szCs w:val="24"/>
        </w:rPr>
        <w:t>Вид сведений</w:t>
      </w:r>
      <w:r w:rsidR="00F61054" w:rsidRPr="00AF4DA1">
        <w:rPr>
          <w:szCs w:val="24"/>
        </w:rPr>
        <w:t xml:space="preserve"> </w:t>
      </w:r>
      <w:r w:rsidRPr="00AF4DA1">
        <w:rPr>
          <w:szCs w:val="24"/>
        </w:rPr>
        <w:t>среди других протоколов.</w:t>
      </w:r>
    </w:p>
    <w:p w14:paraId="4BB14691" w14:textId="2BA3E183" w:rsidR="00866BFE" w:rsidRPr="00AF4DA1" w:rsidRDefault="00866BFE" w:rsidP="0085250E">
      <w:pPr>
        <w:pStyle w:val="RTL7"/>
        <w:rPr>
          <w:szCs w:val="24"/>
        </w:rPr>
      </w:pPr>
      <w:r w:rsidRPr="00AF4DA1">
        <w:rPr>
          <w:szCs w:val="24"/>
        </w:rPr>
        <w:t xml:space="preserve">Назначение </w:t>
      </w:r>
      <w:r w:rsidR="00E01836" w:rsidRPr="00AF4DA1">
        <w:rPr>
          <w:szCs w:val="24"/>
        </w:rPr>
        <w:t>–</w:t>
      </w:r>
      <w:r w:rsidRPr="00AF4DA1">
        <w:rPr>
          <w:szCs w:val="24"/>
        </w:rPr>
        <w:t xml:space="preserve"> краткое описание назначения данного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>.</w:t>
      </w:r>
    </w:p>
    <w:p w14:paraId="6AED1552" w14:textId="61DB9A20" w:rsidR="00866BFE" w:rsidRPr="00AF4DA1" w:rsidRDefault="00866BFE" w:rsidP="0085250E">
      <w:pPr>
        <w:pStyle w:val="RTL7"/>
        <w:rPr>
          <w:szCs w:val="24"/>
        </w:rPr>
      </w:pPr>
      <w:r w:rsidRPr="00AF4DA1">
        <w:rPr>
          <w:szCs w:val="24"/>
        </w:rPr>
        <w:t xml:space="preserve">Содержание </w:t>
      </w:r>
      <w:r w:rsidR="00E01836" w:rsidRPr="00AF4DA1">
        <w:rPr>
          <w:szCs w:val="24"/>
        </w:rPr>
        <w:t>–</w:t>
      </w:r>
      <w:r w:rsidRPr="00AF4DA1">
        <w:rPr>
          <w:szCs w:val="24"/>
        </w:rPr>
        <w:t xml:space="preserve"> краткое описание информации, </w:t>
      </w:r>
      <w:r w:rsidR="00F61054" w:rsidRPr="00AF4DA1">
        <w:rPr>
          <w:szCs w:val="24"/>
        </w:rPr>
        <w:t xml:space="preserve">передаваемой </w:t>
      </w:r>
      <w:r w:rsidRPr="00AF4DA1">
        <w:rPr>
          <w:szCs w:val="24"/>
        </w:rPr>
        <w:t xml:space="preserve">посредством данного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>.</w:t>
      </w:r>
    </w:p>
    <w:p w14:paraId="1A0FC0C7" w14:textId="41F9CCFD" w:rsidR="00AA6901" w:rsidRPr="00AF4DA1" w:rsidRDefault="00AA6901" w:rsidP="0085250E">
      <w:pPr>
        <w:pStyle w:val="RTL7"/>
        <w:rPr>
          <w:szCs w:val="24"/>
        </w:rPr>
      </w:pPr>
      <w:r w:rsidRPr="00AF4DA1">
        <w:rPr>
          <w:szCs w:val="24"/>
        </w:rPr>
        <w:t>Область применения – Межведомственное взаимодействие/Приём заявлений с ЕПГУ/Приём заявлений с ЕПГУ или МФЦ.</w:t>
      </w:r>
    </w:p>
    <w:p w14:paraId="090F3FC6" w14:textId="3F002687" w:rsidR="00054535" w:rsidRPr="00AF4DA1" w:rsidRDefault="00054535" w:rsidP="007A59A8">
      <w:pPr>
        <w:pStyle w:val="RTL7"/>
        <w:rPr>
          <w:szCs w:val="24"/>
        </w:rPr>
      </w:pPr>
      <w:r w:rsidRPr="00AF4DA1">
        <w:rPr>
          <w:szCs w:val="24"/>
        </w:rPr>
        <w:t>Межведомственное взаимодействие – взаимодействие осуществляется между категориями участников, указанны</w:t>
      </w:r>
      <w:r w:rsidR="00094C20">
        <w:rPr>
          <w:szCs w:val="24"/>
        </w:rPr>
        <w:t>ми</w:t>
      </w:r>
      <w:r w:rsidRPr="00AF4DA1">
        <w:rPr>
          <w:szCs w:val="24"/>
        </w:rPr>
        <w:t xml:space="preserve"> в Регламенте </w:t>
      </w:r>
      <w:r w:rsidRPr="00AF4DA1">
        <w:rPr>
          <w:szCs w:val="24"/>
          <w:shd w:val="clear" w:color="auto" w:fill="FFFFFF"/>
        </w:rPr>
        <w:t xml:space="preserve">Правила и процедуры работы в </w:t>
      </w:r>
      <w:r w:rsidR="00893BC1">
        <w:rPr>
          <w:szCs w:val="24"/>
          <w:shd w:val="clear" w:color="auto" w:fill="FFFFFF"/>
        </w:rPr>
        <w:t>СМЭВ3</w:t>
      </w:r>
      <w:r w:rsidR="008B0C09">
        <w:rPr>
          <w:szCs w:val="24"/>
          <w:shd w:val="clear" w:color="auto" w:fill="FFFFFF"/>
        </w:rPr>
        <w:t xml:space="preserve"> </w:t>
      </w:r>
      <w:proofErr w:type="spellStart"/>
      <w:r w:rsidR="00AB7E8D" w:rsidRPr="00AF4DA1">
        <w:rPr>
          <w:szCs w:val="24"/>
          <w:shd w:val="clear" w:color="auto" w:fill="FFFFFF"/>
        </w:rPr>
        <w:t>пп</w:t>
      </w:r>
      <w:proofErr w:type="spellEnd"/>
      <w:r w:rsidR="00AB7E8D" w:rsidRPr="00AF4DA1">
        <w:rPr>
          <w:szCs w:val="24"/>
          <w:shd w:val="clear" w:color="auto" w:fill="FFFFFF"/>
        </w:rPr>
        <w:t>.</w:t>
      </w:r>
      <w:r w:rsidR="00705E6F" w:rsidRPr="00AF4DA1">
        <w:rPr>
          <w:szCs w:val="24"/>
        </w:rPr>
        <w:t xml:space="preserve"> </w:t>
      </w:r>
      <w:r w:rsidR="00705E6F" w:rsidRPr="00AF4DA1">
        <w:rPr>
          <w:szCs w:val="24"/>
          <w:shd w:val="clear" w:color="auto" w:fill="FFFFFF"/>
        </w:rPr>
        <w:t>6.1 Общие положения.</w:t>
      </w:r>
    </w:p>
    <w:p w14:paraId="06092990" w14:textId="4BFAEA2C" w:rsidR="00054535" w:rsidRPr="00AF4DA1" w:rsidRDefault="00054535" w:rsidP="007A59A8">
      <w:pPr>
        <w:pStyle w:val="RTL7"/>
        <w:rPr>
          <w:szCs w:val="24"/>
        </w:rPr>
      </w:pPr>
      <w:r w:rsidRPr="00AF4DA1">
        <w:rPr>
          <w:szCs w:val="24"/>
        </w:rPr>
        <w:t>Приём заявлений с ЕПГУ</w:t>
      </w:r>
      <w:r w:rsidR="0090027F">
        <w:rPr>
          <w:szCs w:val="24"/>
        </w:rPr>
        <w:t xml:space="preserve"> –</w:t>
      </w:r>
      <w:r w:rsidRPr="00AF4DA1">
        <w:rPr>
          <w:szCs w:val="24"/>
        </w:rPr>
        <w:t xml:space="preserve"> </w:t>
      </w:r>
      <w:r w:rsidR="00705E6F" w:rsidRPr="00AF4DA1">
        <w:rPr>
          <w:szCs w:val="24"/>
        </w:rPr>
        <w:t>единственно</w:t>
      </w:r>
      <w:r w:rsidR="00094C20">
        <w:rPr>
          <w:szCs w:val="24"/>
        </w:rPr>
        <w:t>й</w:t>
      </w:r>
      <w:r w:rsidR="00705E6F" w:rsidRPr="00AF4DA1">
        <w:rPr>
          <w:szCs w:val="24"/>
        </w:rPr>
        <w:t xml:space="preserve"> </w:t>
      </w:r>
      <w:r w:rsidR="003E00E4" w:rsidRPr="00AF4DA1">
        <w:rPr>
          <w:szCs w:val="24"/>
        </w:rPr>
        <w:t xml:space="preserve">возможной </w:t>
      </w:r>
      <w:r w:rsidR="002F6CE0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705E6F" w:rsidRPr="00AF4DA1">
        <w:rPr>
          <w:szCs w:val="24"/>
        </w:rPr>
        <w:t>инициатором</w:t>
      </w:r>
      <w:r w:rsidRPr="00AF4DA1">
        <w:rPr>
          <w:szCs w:val="24"/>
        </w:rPr>
        <w:t xml:space="preserve"> взаимодействия является ИС ЕПГУ.</w:t>
      </w:r>
    </w:p>
    <w:p w14:paraId="103F5260" w14:textId="6A4075AF" w:rsidR="00054535" w:rsidRPr="00AF4DA1" w:rsidRDefault="00054535" w:rsidP="007A59A8">
      <w:pPr>
        <w:pStyle w:val="RTL7"/>
        <w:rPr>
          <w:szCs w:val="24"/>
        </w:rPr>
      </w:pPr>
      <w:r w:rsidRPr="00AF4DA1">
        <w:rPr>
          <w:szCs w:val="24"/>
        </w:rPr>
        <w:t xml:space="preserve">Приём заявлений с ЕПГУ или МФЦ </w:t>
      </w:r>
      <w:r w:rsidR="003E00E4" w:rsidRPr="00AF4DA1">
        <w:rPr>
          <w:szCs w:val="24"/>
        </w:rPr>
        <w:t>–</w:t>
      </w:r>
      <w:r w:rsidRPr="00AF4DA1">
        <w:rPr>
          <w:szCs w:val="24"/>
        </w:rPr>
        <w:t xml:space="preserve"> </w:t>
      </w:r>
      <w:r w:rsidR="001258A8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Pr="00AF4DA1">
        <w:rPr>
          <w:szCs w:val="24"/>
        </w:rPr>
        <w:t>инициаторами взаимодействия явля</w:t>
      </w:r>
      <w:r w:rsidR="00094C20">
        <w:rPr>
          <w:szCs w:val="24"/>
        </w:rPr>
        <w:t>ю</w:t>
      </w:r>
      <w:r w:rsidRPr="00AF4DA1">
        <w:rPr>
          <w:szCs w:val="24"/>
        </w:rPr>
        <w:t>тся ИС</w:t>
      </w:r>
      <w:r w:rsidR="003E00E4" w:rsidRPr="00AF4DA1">
        <w:rPr>
          <w:szCs w:val="24"/>
        </w:rPr>
        <w:t xml:space="preserve"> УВ</w:t>
      </w:r>
      <w:r w:rsidRPr="00AF4DA1">
        <w:rPr>
          <w:szCs w:val="24"/>
        </w:rPr>
        <w:t xml:space="preserve"> ЕПГУ или ИС</w:t>
      </w:r>
      <w:r w:rsidR="003E00E4" w:rsidRPr="00AF4DA1">
        <w:rPr>
          <w:szCs w:val="24"/>
        </w:rPr>
        <w:t xml:space="preserve"> УВ</w:t>
      </w:r>
      <w:r w:rsidRPr="00AF4DA1">
        <w:rPr>
          <w:szCs w:val="24"/>
        </w:rPr>
        <w:t>, принадлежащая к категории МФЦ</w:t>
      </w:r>
      <w:r w:rsidR="00705E6F" w:rsidRPr="00AF4DA1">
        <w:rPr>
          <w:szCs w:val="24"/>
        </w:rPr>
        <w:t>.</w:t>
      </w:r>
    </w:p>
    <w:p w14:paraId="28500BF9" w14:textId="49D7084A" w:rsidR="00866BFE" w:rsidRPr="00AF4DA1" w:rsidRDefault="00866BFE" w:rsidP="0085250E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Версия МР </w:t>
      </w:r>
      <w:r w:rsidR="00E01836" w:rsidRPr="00AF4DA1">
        <w:rPr>
          <w:szCs w:val="24"/>
        </w:rPr>
        <w:t>–</w:t>
      </w:r>
      <w:r w:rsidRPr="00AF4DA1">
        <w:rPr>
          <w:szCs w:val="24"/>
        </w:rPr>
        <w:t xml:space="preserve"> </w:t>
      </w:r>
      <w:r w:rsidR="00094C20">
        <w:rPr>
          <w:szCs w:val="24"/>
        </w:rPr>
        <w:t>указывается версия м</w:t>
      </w:r>
      <w:r w:rsidR="007E2BA8" w:rsidRPr="00AF4DA1">
        <w:rPr>
          <w:szCs w:val="24"/>
        </w:rPr>
        <w:t xml:space="preserve">етодических рекомендаций по работе с Единой системой межведомственного электронного взаимодействия, </w:t>
      </w:r>
      <w:r w:rsidR="00094C20">
        <w:rPr>
          <w:szCs w:val="24"/>
        </w:rPr>
        <w:t>которая использовалась при</w:t>
      </w:r>
      <w:r w:rsidR="007E2BA8" w:rsidRPr="00AF4DA1">
        <w:rPr>
          <w:szCs w:val="24"/>
        </w:rPr>
        <w:t xml:space="preserve"> проектирова</w:t>
      </w:r>
      <w:r w:rsidR="00094C20">
        <w:rPr>
          <w:szCs w:val="24"/>
        </w:rPr>
        <w:t>нии</w:t>
      </w:r>
      <w:r w:rsidR="007E2BA8" w:rsidRPr="00AF4DA1">
        <w:rPr>
          <w:szCs w:val="24"/>
        </w:rPr>
        <w:t xml:space="preserve"> данн</w:t>
      </w:r>
      <w:r w:rsidR="00094C20">
        <w:rPr>
          <w:szCs w:val="24"/>
        </w:rPr>
        <w:t>ого</w:t>
      </w:r>
      <w:r w:rsidR="007E2BA8" w:rsidRPr="00AF4DA1">
        <w:rPr>
          <w:szCs w:val="24"/>
        </w:rPr>
        <w:t xml:space="preserve"> </w:t>
      </w:r>
      <w:r w:rsidR="00E7118F" w:rsidRPr="00AF4DA1">
        <w:rPr>
          <w:szCs w:val="24"/>
        </w:rPr>
        <w:t>Вид</w:t>
      </w:r>
      <w:r w:rsidR="00094C20">
        <w:rPr>
          <w:szCs w:val="24"/>
        </w:rPr>
        <w:t>а</w:t>
      </w:r>
      <w:r w:rsidR="00E7118F" w:rsidRPr="00AF4DA1">
        <w:rPr>
          <w:szCs w:val="24"/>
        </w:rPr>
        <w:t xml:space="preserve"> сведений</w:t>
      </w:r>
      <w:r w:rsidRPr="00AF4DA1">
        <w:rPr>
          <w:szCs w:val="24"/>
        </w:rPr>
        <w:t>.</w:t>
      </w:r>
    </w:p>
    <w:p w14:paraId="45951403" w14:textId="55126FB8" w:rsidR="0039720F" w:rsidRPr="00AF4DA1" w:rsidRDefault="0039720F" w:rsidP="00855F43">
      <w:pPr>
        <w:pStyle w:val="afffffff"/>
        <w:numPr>
          <w:ilvl w:val="0"/>
          <w:numId w:val="7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4DA1">
        <w:rPr>
          <w:rFonts w:ascii="Times New Roman" w:hAnsi="Times New Roman" w:cs="Times New Roman"/>
          <w:sz w:val="24"/>
          <w:szCs w:val="24"/>
        </w:rPr>
        <w:t>Владелец В</w:t>
      </w:r>
      <w:r w:rsidR="003000BA" w:rsidRPr="00AF4DA1">
        <w:rPr>
          <w:rFonts w:ascii="Times New Roman" w:hAnsi="Times New Roman" w:cs="Times New Roman"/>
          <w:sz w:val="24"/>
          <w:szCs w:val="24"/>
        </w:rPr>
        <w:t>ида сведений</w:t>
      </w:r>
      <w:r w:rsidRPr="00AF4DA1">
        <w:rPr>
          <w:rFonts w:ascii="Times New Roman" w:hAnsi="Times New Roman" w:cs="Times New Roman"/>
          <w:sz w:val="24"/>
          <w:szCs w:val="24"/>
        </w:rPr>
        <w:t xml:space="preserve"> </w:t>
      </w:r>
      <w:r w:rsidR="00094C20">
        <w:rPr>
          <w:rFonts w:ascii="Times New Roman" w:hAnsi="Times New Roman" w:cs="Times New Roman"/>
          <w:sz w:val="24"/>
          <w:szCs w:val="24"/>
        </w:rPr>
        <w:t>–</w:t>
      </w:r>
      <w:r w:rsidRPr="00AF4DA1">
        <w:rPr>
          <w:rFonts w:ascii="Times New Roman" w:hAnsi="Times New Roman" w:cs="Times New Roman"/>
          <w:sz w:val="24"/>
          <w:szCs w:val="24"/>
        </w:rPr>
        <w:t xml:space="preserve"> </w:t>
      </w:r>
      <w:r w:rsidR="00094C20">
        <w:rPr>
          <w:rFonts w:ascii="Times New Roman" w:hAnsi="Times New Roman" w:cs="Times New Roman"/>
          <w:sz w:val="24"/>
          <w:szCs w:val="24"/>
        </w:rPr>
        <w:t xml:space="preserve">ими </w:t>
      </w:r>
      <w:r w:rsidRPr="00AF4DA1">
        <w:rPr>
          <w:rFonts w:ascii="Times New Roman" w:hAnsi="Times New Roman" w:cs="Times New Roman"/>
          <w:sz w:val="24"/>
          <w:szCs w:val="24"/>
        </w:rPr>
        <w:t xml:space="preserve">могут выступать </w:t>
      </w:r>
      <w:r w:rsidR="002F47B3" w:rsidRPr="00AF4DA1">
        <w:rPr>
          <w:rFonts w:ascii="Times New Roman" w:hAnsi="Times New Roman" w:cs="Times New Roman"/>
          <w:sz w:val="24"/>
          <w:szCs w:val="24"/>
        </w:rPr>
        <w:t>УВ</w:t>
      </w:r>
      <w:r w:rsidRPr="00AF4DA1">
        <w:rPr>
          <w:rFonts w:ascii="Times New Roman" w:hAnsi="Times New Roman" w:cs="Times New Roman"/>
          <w:sz w:val="24"/>
          <w:szCs w:val="24"/>
        </w:rPr>
        <w:t xml:space="preserve">, указанные в Регламенте </w:t>
      </w:r>
      <w:r w:rsidRPr="00AF4D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Правила и процедуры работы в </w:t>
      </w:r>
      <w:r w:rsidR="00893BC1">
        <w:rPr>
          <w:rFonts w:ascii="Times New Roman" w:hAnsi="Times New Roman" w:cs="Times New Roman"/>
          <w:sz w:val="24"/>
          <w:szCs w:val="24"/>
          <w:shd w:val="clear" w:color="auto" w:fill="FFFFFF"/>
        </w:rPr>
        <w:t>СМЭВ3</w:t>
      </w:r>
      <w:r w:rsidR="008B0C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F4DA1">
        <w:rPr>
          <w:rFonts w:ascii="Times New Roman" w:hAnsi="Times New Roman" w:cs="Times New Roman"/>
          <w:sz w:val="24"/>
          <w:szCs w:val="24"/>
          <w:shd w:val="clear" w:color="auto" w:fill="FFFFFF"/>
        </w:rPr>
        <w:t>пп</w:t>
      </w:r>
      <w:proofErr w:type="spellEnd"/>
      <w:r w:rsidRPr="00AF4D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10.7 Регистрация Вида сведений в </w:t>
      </w:r>
      <w:r w:rsidR="00893BC1">
        <w:rPr>
          <w:rFonts w:ascii="Times New Roman" w:hAnsi="Times New Roman" w:cs="Times New Roman"/>
          <w:sz w:val="24"/>
          <w:szCs w:val="24"/>
          <w:shd w:val="clear" w:color="auto" w:fill="FFFFFF"/>
        </w:rPr>
        <w:t>СМЭВ3</w:t>
      </w:r>
      <w:r w:rsidRPr="00AF4D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6320BE8" w14:textId="60A96ECB" w:rsidR="008E3BA8" w:rsidRPr="00AF4DA1" w:rsidRDefault="00054535" w:rsidP="00855F43">
      <w:pPr>
        <w:pStyle w:val="afffffff"/>
        <w:numPr>
          <w:ilvl w:val="0"/>
          <w:numId w:val="70"/>
        </w:numPr>
        <w:spacing w:line="360" w:lineRule="auto"/>
        <w:ind w:left="0" w:firstLine="709"/>
        <w:jc w:val="both"/>
        <w:rPr>
          <w:bCs/>
          <w:sz w:val="24"/>
          <w:szCs w:val="24"/>
        </w:rPr>
      </w:pPr>
      <w:r w:rsidRPr="00AF4DA1">
        <w:rPr>
          <w:rFonts w:ascii="Times New Roman" w:hAnsi="Times New Roman" w:cs="Times New Roman"/>
          <w:bCs/>
          <w:sz w:val="24"/>
          <w:szCs w:val="24"/>
        </w:rPr>
        <w:t xml:space="preserve">Критерии доступа для </w:t>
      </w:r>
      <w:r w:rsidR="00E5463E" w:rsidRPr="00AF4DA1">
        <w:rPr>
          <w:rFonts w:ascii="Times New Roman" w:hAnsi="Times New Roman" w:cs="Times New Roman"/>
          <w:bCs/>
          <w:sz w:val="24"/>
          <w:szCs w:val="24"/>
        </w:rPr>
        <w:t xml:space="preserve">УВ </w:t>
      </w:r>
      <w:r w:rsidRPr="00AF4DA1">
        <w:rPr>
          <w:rFonts w:ascii="Times New Roman" w:hAnsi="Times New Roman" w:cs="Times New Roman"/>
          <w:bCs/>
          <w:sz w:val="24"/>
          <w:szCs w:val="24"/>
        </w:rPr>
        <w:t xml:space="preserve">в роли </w:t>
      </w:r>
      <w:r w:rsidR="00A456AE" w:rsidRPr="00AF4DA1">
        <w:rPr>
          <w:rFonts w:ascii="Times New Roman" w:hAnsi="Times New Roman" w:cs="Times New Roman"/>
          <w:bCs/>
          <w:sz w:val="24"/>
          <w:szCs w:val="24"/>
        </w:rPr>
        <w:t xml:space="preserve">Инициатора </w:t>
      </w:r>
      <w:r w:rsidRPr="00AF4DA1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A456AE" w:rsidRPr="00AF4DA1">
        <w:rPr>
          <w:rFonts w:ascii="Times New Roman" w:hAnsi="Times New Roman" w:cs="Times New Roman"/>
          <w:bCs/>
          <w:sz w:val="24"/>
          <w:szCs w:val="24"/>
        </w:rPr>
        <w:t>Ответчика</w:t>
      </w:r>
      <w:r w:rsidRPr="00AF4D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E822EE" w14:textId="5ED14C4C" w:rsidR="00866BFE" w:rsidRPr="00AF4DA1" w:rsidRDefault="0039720F" w:rsidP="00855F43">
      <w:pPr>
        <w:pStyle w:val="afffffff"/>
        <w:numPr>
          <w:ilvl w:val="0"/>
          <w:numId w:val="70"/>
        </w:numPr>
        <w:ind w:left="0" w:firstLine="709"/>
        <w:rPr>
          <w:sz w:val="24"/>
          <w:szCs w:val="24"/>
        </w:rPr>
      </w:pPr>
      <w:r w:rsidRPr="00AF4DA1">
        <w:rPr>
          <w:rFonts w:ascii="Times New Roman" w:hAnsi="Times New Roman" w:cs="Times New Roman"/>
          <w:sz w:val="24"/>
          <w:szCs w:val="24"/>
        </w:rPr>
        <w:t>Тип запроса</w:t>
      </w:r>
      <w:r w:rsidR="00866BFE" w:rsidRPr="00AF4DA1">
        <w:rPr>
          <w:rFonts w:ascii="Times New Roman" w:hAnsi="Times New Roman" w:cs="Times New Roman"/>
          <w:sz w:val="24"/>
          <w:szCs w:val="24"/>
        </w:rPr>
        <w:t xml:space="preserve"> </w:t>
      </w:r>
      <w:r w:rsidR="00E01836" w:rsidRPr="00AF4DA1">
        <w:rPr>
          <w:rFonts w:ascii="Times New Roman" w:hAnsi="Times New Roman" w:cs="Times New Roman"/>
          <w:sz w:val="24"/>
          <w:szCs w:val="24"/>
        </w:rPr>
        <w:t>–</w:t>
      </w:r>
      <w:r w:rsidR="00866BFE" w:rsidRPr="00AF4DA1">
        <w:rPr>
          <w:rFonts w:ascii="Times New Roman" w:hAnsi="Times New Roman" w:cs="Times New Roman"/>
          <w:sz w:val="24"/>
          <w:szCs w:val="24"/>
        </w:rPr>
        <w:t xml:space="preserve"> тип</w:t>
      </w:r>
      <w:r w:rsidR="00E01836" w:rsidRPr="00AF4DA1">
        <w:rPr>
          <w:rFonts w:ascii="Times New Roman" w:hAnsi="Times New Roman" w:cs="Times New Roman"/>
          <w:sz w:val="24"/>
          <w:szCs w:val="24"/>
        </w:rPr>
        <w:t xml:space="preserve"> </w:t>
      </w:r>
      <w:r w:rsidR="00866BFE" w:rsidRPr="00AF4DA1">
        <w:rPr>
          <w:rFonts w:ascii="Times New Roman" w:hAnsi="Times New Roman" w:cs="Times New Roman"/>
          <w:sz w:val="24"/>
          <w:szCs w:val="24"/>
        </w:rPr>
        <w:t xml:space="preserve">взаимодействия по данному </w:t>
      </w:r>
      <w:r w:rsidR="009E79A6" w:rsidRPr="00AF4DA1">
        <w:rPr>
          <w:rFonts w:ascii="Times New Roman" w:hAnsi="Times New Roman" w:cs="Times New Roman"/>
          <w:sz w:val="24"/>
          <w:szCs w:val="24"/>
        </w:rPr>
        <w:t>Виду сведений</w:t>
      </w:r>
      <w:r w:rsidR="00866BFE" w:rsidRPr="00AF4DA1">
        <w:rPr>
          <w:rFonts w:ascii="Times New Roman" w:hAnsi="Times New Roman" w:cs="Times New Roman"/>
          <w:sz w:val="24"/>
          <w:szCs w:val="24"/>
        </w:rPr>
        <w:t>: запрос-ответ или рассылка.</w:t>
      </w:r>
    </w:p>
    <w:p w14:paraId="6F6841CC" w14:textId="77777777" w:rsidR="00F34C64" w:rsidRPr="00AF4DA1" w:rsidRDefault="00F34C64" w:rsidP="002240A0">
      <w:pPr>
        <w:pStyle w:val="afffffff"/>
        <w:ind w:left="426"/>
        <w:rPr>
          <w:sz w:val="24"/>
          <w:szCs w:val="24"/>
        </w:rPr>
      </w:pPr>
    </w:p>
    <w:p w14:paraId="09ECECD8" w14:textId="77777777" w:rsidR="00866BFE" w:rsidRPr="00AF4DA1" w:rsidRDefault="00866BFE" w:rsidP="00AC28A5">
      <w:pPr>
        <w:pStyle w:val="RTL30"/>
        <w:ind w:left="0" w:firstLine="720"/>
        <w:rPr>
          <w:rFonts w:eastAsia="Times New Roman" w:cs="Arial"/>
          <w:szCs w:val="24"/>
        </w:rPr>
      </w:pPr>
      <w:bookmarkStart w:id="292" w:name="_Ref513711997"/>
      <w:r w:rsidRPr="00AF4DA1">
        <w:rPr>
          <w:szCs w:val="24"/>
        </w:rPr>
        <w:t xml:space="preserve">Проектирование </w:t>
      </w:r>
      <w:proofErr w:type="gramStart"/>
      <w:r w:rsidRPr="00AF4DA1">
        <w:rPr>
          <w:szCs w:val="24"/>
        </w:rPr>
        <w:t>форматов</w:t>
      </w:r>
      <w:proofErr w:type="gramEnd"/>
      <w:r w:rsidRPr="00AF4DA1">
        <w:rPr>
          <w:szCs w:val="24"/>
        </w:rPr>
        <w:t xml:space="preserve"> передаваемых данных</w:t>
      </w:r>
      <w:bookmarkEnd w:id="292"/>
    </w:p>
    <w:p w14:paraId="6146C8D9" w14:textId="1D9A8E8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Форматы передаваемых данных </w:t>
      </w:r>
      <w:r w:rsidR="00DF7393" w:rsidRPr="00AF4DA1">
        <w:rPr>
          <w:szCs w:val="24"/>
        </w:rPr>
        <w:t xml:space="preserve">(ФПД) </w:t>
      </w:r>
      <w:r w:rsidRPr="00AF4DA1">
        <w:rPr>
          <w:szCs w:val="24"/>
        </w:rPr>
        <w:t xml:space="preserve">разрабатываются </w:t>
      </w:r>
      <w:r w:rsidR="00D92753" w:rsidRPr="00AF4DA1">
        <w:rPr>
          <w:szCs w:val="24"/>
        </w:rPr>
        <w:t xml:space="preserve">Владельцем </w:t>
      </w:r>
      <w:r w:rsidR="006D73EB" w:rsidRPr="00AF4DA1">
        <w:rPr>
          <w:szCs w:val="24"/>
        </w:rPr>
        <w:t>В</w:t>
      </w:r>
      <w:r w:rsidR="007A59A8" w:rsidRPr="00AF4DA1">
        <w:rPr>
          <w:szCs w:val="24"/>
        </w:rPr>
        <w:t xml:space="preserve">ида </w:t>
      </w:r>
      <w:r w:rsidR="00065E3C" w:rsidRPr="00AF4DA1">
        <w:rPr>
          <w:szCs w:val="24"/>
        </w:rPr>
        <w:t xml:space="preserve">сведений </w:t>
      </w:r>
      <w:r w:rsidRPr="00AF4DA1">
        <w:rPr>
          <w:szCs w:val="24"/>
        </w:rPr>
        <w:t>с использованием языка описания схем данных</w:t>
      </w:r>
      <w:r w:rsidR="007A59A8" w:rsidRPr="00AF4DA1">
        <w:rPr>
          <w:szCs w:val="24"/>
        </w:rPr>
        <w:t xml:space="preserve"> (далее – схема)</w:t>
      </w:r>
      <w:r w:rsidRPr="00AF4DA1">
        <w:rPr>
          <w:szCs w:val="24"/>
        </w:rPr>
        <w:t xml:space="preserve"> XML </w:t>
      </w:r>
      <w:proofErr w:type="spellStart"/>
      <w:r w:rsidRPr="00AF4DA1">
        <w:rPr>
          <w:szCs w:val="24"/>
        </w:rPr>
        <w:t>Schema</w:t>
      </w:r>
      <w:proofErr w:type="spellEnd"/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Definition</w:t>
      </w:r>
      <w:proofErr w:type="spellEnd"/>
      <w:r w:rsidRPr="00AF4DA1">
        <w:rPr>
          <w:szCs w:val="24"/>
        </w:rPr>
        <w:t xml:space="preserve"> (XSD) и должны соответствовать следующим правилам:</w:t>
      </w:r>
    </w:p>
    <w:p w14:paraId="73941761" w14:textId="05DF660C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каждого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один из элементов СМЭВ-заголовка, описанных на корневом уровне схемы, должен представлять собой «элемент запроса», содержащий бизнес-данные запроса или рассылки;</w:t>
      </w:r>
    </w:p>
    <w:p w14:paraId="1351C952" w14:textId="4BA6D2C0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каждого </w:t>
      </w:r>
      <w:r w:rsidR="00AF47BF" w:rsidRPr="00AF4DA1">
        <w:rPr>
          <w:szCs w:val="24"/>
        </w:rPr>
        <w:t xml:space="preserve">Вида сведений </w:t>
      </w:r>
      <w:r w:rsidRPr="00AF4DA1">
        <w:rPr>
          <w:szCs w:val="24"/>
        </w:rPr>
        <w:t xml:space="preserve">один из элементов СМЭВ-заголовка, описанных на корневом уровне </w:t>
      </w:r>
      <w:proofErr w:type="spellStart"/>
      <w:r w:rsidR="002F47B3" w:rsidRPr="00AF4DA1">
        <w:rPr>
          <w:szCs w:val="24"/>
          <w:lang w:val="en-US"/>
        </w:rPr>
        <w:t>xsd</w:t>
      </w:r>
      <w:proofErr w:type="spellEnd"/>
      <w:r w:rsidR="002F47B3" w:rsidRPr="00AF4DA1">
        <w:rPr>
          <w:szCs w:val="24"/>
        </w:rPr>
        <w:t>-</w:t>
      </w:r>
      <w:r w:rsidRPr="00AF4DA1">
        <w:rPr>
          <w:szCs w:val="24"/>
        </w:rPr>
        <w:t>схемы, должен представлять собой «элемент ответа», содержащий бизнес-данные ответа;</w:t>
      </w:r>
    </w:p>
    <w:p w14:paraId="43A5039D" w14:textId="338B5F21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каждого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корневой элемент запроса и корневой элемент ответа должны быть описаны в одной схеме (иметь одно и то же пространство имен схемы). При этом схема может быть разбита на несколько XML-документов (конструкция </w:t>
      </w:r>
      <w:proofErr w:type="spellStart"/>
      <w:proofErr w:type="gramStart"/>
      <w:r w:rsidRPr="00AF4DA1">
        <w:rPr>
          <w:szCs w:val="24"/>
        </w:rPr>
        <w:t>xs:include</w:t>
      </w:r>
      <w:proofErr w:type="spellEnd"/>
      <w:proofErr w:type="gramEnd"/>
      <w:r w:rsidRPr="00AF4DA1">
        <w:rPr>
          <w:szCs w:val="24"/>
        </w:rPr>
        <w:t xml:space="preserve">), а также ссылаться на другие XML-схемы (конструкция </w:t>
      </w:r>
      <w:proofErr w:type="spellStart"/>
      <w:r w:rsidRPr="00AF4DA1">
        <w:rPr>
          <w:szCs w:val="24"/>
        </w:rPr>
        <w:t>xs:import</w:t>
      </w:r>
      <w:proofErr w:type="spellEnd"/>
      <w:r w:rsidRPr="00AF4DA1">
        <w:rPr>
          <w:szCs w:val="24"/>
        </w:rPr>
        <w:t>);</w:t>
      </w:r>
    </w:p>
    <w:p w14:paraId="2C887A0C" w14:textId="77391C76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директивных </w:t>
      </w:r>
      <w:r w:rsidR="009E79A6" w:rsidRPr="00AF4DA1">
        <w:rPr>
          <w:szCs w:val="24"/>
        </w:rPr>
        <w:t xml:space="preserve">Видов сведений </w:t>
      </w:r>
      <w:r w:rsidRPr="00AF4DA1">
        <w:rPr>
          <w:szCs w:val="24"/>
        </w:rPr>
        <w:t>обмена необходимо включать в состав элементов, описанных на корневом уровне схемы, специализированные инструкции, содержащие директивы для процессинга СМЭВ;</w:t>
      </w:r>
    </w:p>
    <w:p w14:paraId="0ABEFA4D" w14:textId="440DFC6F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 в состав форматов передаваемых данных необходимо включать схемы СМЭВ-вложений;</w:t>
      </w:r>
    </w:p>
    <w:p w14:paraId="7FC3A8DA" w14:textId="6DC1E78F" w:rsidR="00866BFE" w:rsidRPr="00AF4DA1" w:rsidRDefault="009E79A6" w:rsidP="00866BFE">
      <w:pPr>
        <w:pStyle w:val="RTL7"/>
        <w:rPr>
          <w:szCs w:val="24"/>
        </w:rPr>
      </w:pPr>
      <w:r w:rsidRPr="00AF4DA1">
        <w:rPr>
          <w:szCs w:val="24"/>
          <w:lang w:val="en-US"/>
        </w:rPr>
        <w:t>XSD</w:t>
      </w:r>
      <w:r w:rsidRPr="00AF4DA1">
        <w:rPr>
          <w:szCs w:val="24"/>
        </w:rPr>
        <w:t>-</w:t>
      </w:r>
      <w:r w:rsidR="00866BFE" w:rsidRPr="00AF4DA1">
        <w:rPr>
          <w:szCs w:val="24"/>
        </w:rPr>
        <w:t xml:space="preserve">схемы </w:t>
      </w:r>
      <w:r w:rsidRPr="00AF4DA1">
        <w:rPr>
          <w:szCs w:val="24"/>
        </w:rPr>
        <w:t>Видов сведений</w:t>
      </w:r>
      <w:r w:rsidR="00866BFE" w:rsidRPr="00AF4DA1">
        <w:rPr>
          <w:szCs w:val="24"/>
        </w:rPr>
        <w:t xml:space="preserve">, </w:t>
      </w:r>
      <w:r w:rsidR="004F5640" w:rsidRPr="00AF4DA1">
        <w:rPr>
          <w:szCs w:val="24"/>
        </w:rPr>
        <w:t xml:space="preserve">причём </w:t>
      </w:r>
      <w:r w:rsidR="00866BFE" w:rsidRPr="00AF4DA1">
        <w:rPr>
          <w:szCs w:val="24"/>
        </w:rPr>
        <w:t xml:space="preserve">как СМЭВ-заголовков, так и СМЭВ-вложений, регистрируемые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, должны удовлетворять требованиям документа «Требования к XML-схемам, регистрируемым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>»</w:t>
      </w:r>
      <w:r w:rsidR="008E1372" w:rsidRPr="00AF4DA1">
        <w:rPr>
          <w:szCs w:val="24"/>
        </w:rPr>
        <w:t>, опубликованно</w:t>
      </w:r>
      <w:r w:rsidR="00EC2B4E">
        <w:rPr>
          <w:szCs w:val="24"/>
        </w:rPr>
        <w:t>го</w:t>
      </w:r>
      <w:r w:rsidR="008E1372" w:rsidRPr="00AF4DA1">
        <w:rPr>
          <w:szCs w:val="24"/>
        </w:rPr>
        <w:t xml:space="preserve"> в ЕСКС </w:t>
      </w:r>
      <w:r w:rsidR="000517D3" w:rsidRPr="00AF4DA1">
        <w:rPr>
          <w:szCs w:val="24"/>
        </w:rPr>
        <w:t>(</w:t>
      </w:r>
      <w:proofErr w:type="spellStart"/>
      <w:r w:rsidR="00F349D5">
        <w:fldChar w:fldCharType="begin"/>
      </w:r>
      <w:r w:rsidR="00F349D5">
        <w:instrText xml:space="preserve"> HYPERLINK "https://info.gosuslugi.ru/docs/section/%D0%A1%D0%9C%D0%AD%</w:instrText>
      </w:r>
      <w:r w:rsidR="00F349D5">
        <w:instrText xml:space="preserve">D0%92/" </w:instrText>
      </w:r>
      <w:r w:rsidR="00F349D5">
        <w:fldChar w:fldCharType="separate"/>
      </w:r>
      <w:r w:rsidR="00D80980">
        <w:rPr>
          <w:rStyle w:val="ad"/>
        </w:rPr>
        <w:t>Требования_к_XML</w:t>
      </w:r>
      <w:proofErr w:type="spellEnd"/>
      <w:r w:rsidR="00D80980">
        <w:rPr>
          <w:rStyle w:val="ad"/>
        </w:rPr>
        <w:t>-схемам, регистрируемым в СМЭВ3</w:t>
      </w:r>
      <w:r w:rsidR="00F349D5">
        <w:rPr>
          <w:rStyle w:val="ad"/>
        </w:rPr>
        <w:fldChar w:fldCharType="end"/>
      </w:r>
      <w:r w:rsidR="000517D3" w:rsidRPr="00AF4DA1">
        <w:rPr>
          <w:szCs w:val="24"/>
        </w:rPr>
        <w:t>)</w:t>
      </w:r>
      <w:r w:rsidR="008E1372" w:rsidRPr="00AF4DA1">
        <w:rPr>
          <w:szCs w:val="24"/>
        </w:rPr>
        <w:t>.</w:t>
      </w:r>
    </w:p>
    <w:p w14:paraId="22F96126" w14:textId="1109D97A" w:rsidR="00C1060A" w:rsidRDefault="00C1060A" w:rsidP="00C1060A">
      <w:pPr>
        <w:pStyle w:val="RTL7"/>
        <w:rPr>
          <w:szCs w:val="24"/>
        </w:rPr>
      </w:pPr>
      <w:r w:rsidRPr="00AF4DA1">
        <w:rPr>
          <w:szCs w:val="24"/>
        </w:rPr>
        <w:t xml:space="preserve">ИС </w:t>
      </w:r>
      <w:r w:rsidR="006D73EB" w:rsidRPr="00AF4DA1">
        <w:rPr>
          <w:szCs w:val="24"/>
        </w:rPr>
        <w:t>УВ</w:t>
      </w:r>
      <w:r w:rsidRPr="00AF4DA1">
        <w:rPr>
          <w:szCs w:val="24"/>
        </w:rPr>
        <w:t xml:space="preserve"> в теле сообщений должны поддерживать применение блоков и элементов данных, а</w:t>
      </w:r>
      <w:r w:rsidR="00EC2B4E">
        <w:rPr>
          <w:szCs w:val="24"/>
        </w:rPr>
        <w:t> </w:t>
      </w:r>
      <w:r w:rsidRPr="00AF4DA1">
        <w:rPr>
          <w:szCs w:val="24"/>
        </w:rPr>
        <w:t xml:space="preserve">также электронных подписей, описанных в данном документе. Использование других блоков и элементов, отличных от описанных в данном документе, </w:t>
      </w:r>
      <w:r w:rsidRPr="00AF4DA1">
        <w:rPr>
          <w:b/>
          <w:szCs w:val="24"/>
        </w:rPr>
        <w:t>не допускается</w:t>
      </w:r>
      <w:r w:rsidRPr="00AF4DA1">
        <w:rPr>
          <w:szCs w:val="24"/>
        </w:rPr>
        <w:t>.</w:t>
      </w:r>
    </w:p>
    <w:p w14:paraId="1031B247" w14:textId="04CD49F6" w:rsidR="00866BFE" w:rsidRPr="00AF4DA1" w:rsidRDefault="00B94A98" w:rsidP="00866BFE">
      <w:pPr>
        <w:pStyle w:val="RTL7"/>
        <w:rPr>
          <w:szCs w:val="24"/>
        </w:rPr>
      </w:pPr>
      <w:r>
        <w:rPr>
          <w:szCs w:val="24"/>
        </w:rPr>
        <w:lastRenderedPageBreak/>
        <w:t xml:space="preserve">В сообщении недопустимо использование суррогатных пар – символов, </w:t>
      </w:r>
      <w:r w:rsidRPr="006B5DF2">
        <w:rPr>
          <w:szCs w:val="24"/>
        </w:rPr>
        <w:t xml:space="preserve">которые кодируются двумя 16-битными </w:t>
      </w:r>
      <w:r>
        <w:rPr>
          <w:szCs w:val="24"/>
        </w:rPr>
        <w:t>элементами. Примерами таких символов являются</w:t>
      </w:r>
      <w:r w:rsidRPr="0094057C">
        <w:rPr>
          <w:szCs w:val="24"/>
        </w:rPr>
        <w:t xml:space="preserve"> </w:t>
      </w:r>
      <w:r>
        <w:rPr>
          <w:szCs w:val="24"/>
        </w:rPr>
        <w:t>графические объекты (</w:t>
      </w:r>
      <w:proofErr w:type="spellStart"/>
      <w:r>
        <w:rPr>
          <w:szCs w:val="24"/>
        </w:rPr>
        <w:t>эмодзи</w:t>
      </w:r>
      <w:proofErr w:type="spellEnd"/>
      <w:r>
        <w:rPr>
          <w:szCs w:val="24"/>
        </w:rPr>
        <w:t xml:space="preserve">, пиктограммы), строчная буква 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"</w:t>
      </w:r>
      <w:r>
        <w:rPr>
          <w:rFonts w:ascii="Cambria Math" w:hAnsi="Cambria Math" w:cs="Cambria Math"/>
          <w:color w:val="172B4D"/>
          <w:sz w:val="21"/>
          <w:szCs w:val="21"/>
          <w:shd w:val="clear" w:color="auto" w:fill="FFFFFF"/>
        </w:rPr>
        <w:t>𝛼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"</w:t>
      </w:r>
      <w:r w:rsidRPr="0094057C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.</w:t>
      </w:r>
      <w:r>
        <w:rPr>
          <w:szCs w:val="24"/>
        </w:rPr>
        <w:t xml:space="preserve"> В случае использования данных символов ИС УВ получит ошибку «</w:t>
      </w:r>
      <w:r w:rsidRPr="006B5DF2">
        <w:rPr>
          <w:szCs w:val="24"/>
        </w:rPr>
        <w:t>SMEV-403: Сообщение содержит недопустимые символы</w:t>
      </w:r>
      <w:r>
        <w:rPr>
          <w:szCs w:val="24"/>
        </w:rPr>
        <w:t>».</w:t>
      </w:r>
      <w:r w:rsidR="000517D3" w:rsidRPr="000517D3">
        <w:rPr>
          <w:szCs w:val="24"/>
        </w:rPr>
        <w:t xml:space="preserve"> </w:t>
      </w:r>
      <w:r w:rsidR="00866BFE" w:rsidRPr="00AF4DA1">
        <w:rPr>
          <w:szCs w:val="24"/>
        </w:rPr>
        <w:t xml:space="preserve">Целевое пространство </w:t>
      </w:r>
      <w:r w:rsidR="003E0A10" w:rsidRPr="00AF4DA1">
        <w:rPr>
          <w:szCs w:val="24"/>
        </w:rPr>
        <w:t>имён</w:t>
      </w:r>
      <w:r w:rsidR="00866BFE" w:rsidRPr="00AF4DA1">
        <w:rPr>
          <w:szCs w:val="24"/>
        </w:rPr>
        <w:t xml:space="preserve"> (</w:t>
      </w:r>
      <w:proofErr w:type="spellStart"/>
      <w:r w:rsidR="00866BFE" w:rsidRPr="00AF4DA1">
        <w:rPr>
          <w:szCs w:val="24"/>
        </w:rPr>
        <w:t>target</w:t>
      </w:r>
      <w:proofErr w:type="spellEnd"/>
      <w:r w:rsidR="00866BFE" w:rsidRPr="00AF4DA1">
        <w:rPr>
          <w:szCs w:val="24"/>
        </w:rPr>
        <w:t xml:space="preserve"> </w:t>
      </w:r>
      <w:proofErr w:type="spellStart"/>
      <w:r w:rsidR="00866BFE" w:rsidRPr="00AF4DA1">
        <w:rPr>
          <w:szCs w:val="24"/>
        </w:rPr>
        <w:t>namespace</w:t>
      </w:r>
      <w:proofErr w:type="spellEnd"/>
      <w:r w:rsidR="00866BFE" w:rsidRPr="00AF4DA1">
        <w:rPr>
          <w:szCs w:val="24"/>
        </w:rPr>
        <w:t xml:space="preserve">) любой схемы, используемой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>, должно быть глобально уникально.</w:t>
      </w:r>
    </w:p>
    <w:p w14:paraId="5D9103AA" w14:textId="17CB30E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Чтобы облегчить соблюдение этого требования,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каждому ОИВ – </w:t>
      </w:r>
      <w:r w:rsidR="003206B2">
        <w:rPr>
          <w:szCs w:val="24"/>
        </w:rPr>
        <w:t>в</w:t>
      </w:r>
      <w:r w:rsidR="00D92753" w:rsidRPr="00AF4DA1">
        <w:rPr>
          <w:szCs w:val="24"/>
        </w:rPr>
        <w:t xml:space="preserve">ладельцу </w:t>
      </w:r>
      <w:r w:rsidR="006D73EB" w:rsidRPr="00AF4DA1">
        <w:rPr>
          <w:szCs w:val="24"/>
        </w:rPr>
        <w:t>В</w:t>
      </w:r>
      <w:r w:rsidR="00065E3C" w:rsidRPr="00AF4DA1">
        <w:rPr>
          <w:szCs w:val="24"/>
        </w:rPr>
        <w:t xml:space="preserve">ида сведений </w:t>
      </w:r>
      <w:r w:rsidRPr="00AF4DA1">
        <w:rPr>
          <w:szCs w:val="24"/>
        </w:rPr>
        <w:t xml:space="preserve">должен присваиваться базовый URI. Все схемы, регистрируемые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этим </w:t>
      </w:r>
      <w:r w:rsidR="003206B2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065E3C" w:rsidRPr="00AF4DA1">
        <w:rPr>
          <w:szCs w:val="24"/>
        </w:rPr>
        <w:t>Видов сведений</w:t>
      </w:r>
      <w:r w:rsidRPr="00AF4DA1">
        <w:rPr>
          <w:szCs w:val="24"/>
        </w:rPr>
        <w:t xml:space="preserve">, должны иметь </w:t>
      </w:r>
      <w:proofErr w:type="spellStart"/>
      <w:r w:rsidRPr="00AF4DA1">
        <w:rPr>
          <w:szCs w:val="24"/>
        </w:rPr>
        <w:t>target</w:t>
      </w:r>
      <w:proofErr w:type="spellEnd"/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namespace</w:t>
      </w:r>
      <w:proofErr w:type="spellEnd"/>
      <w:r w:rsidRPr="00AF4DA1">
        <w:rPr>
          <w:szCs w:val="24"/>
        </w:rPr>
        <w:t xml:space="preserve">, начинающиеся с </w:t>
      </w:r>
      <w:r w:rsidR="00440E6E">
        <w:rPr>
          <w:szCs w:val="24"/>
        </w:rPr>
        <w:t xml:space="preserve">присвоенного </w:t>
      </w:r>
      <w:r w:rsidRPr="00AF4DA1">
        <w:rPr>
          <w:szCs w:val="24"/>
        </w:rPr>
        <w:t xml:space="preserve">базового URI. Таким образом, ответственность за уникальность базовых URI </w:t>
      </w:r>
      <w:r w:rsidR="003E0A10" w:rsidRPr="00AF4DA1">
        <w:rPr>
          <w:szCs w:val="24"/>
        </w:rPr>
        <w:t>несёт</w:t>
      </w:r>
      <w:r w:rsidRPr="00AF4DA1">
        <w:rPr>
          <w:szCs w:val="24"/>
        </w:rPr>
        <w:t xml:space="preserve"> оператор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а </w:t>
      </w:r>
      <w:r w:rsidR="00440E6E">
        <w:rPr>
          <w:szCs w:val="24"/>
        </w:rPr>
        <w:t>в</w:t>
      </w:r>
      <w:r w:rsidR="00207FE8" w:rsidRPr="00AF4DA1">
        <w:rPr>
          <w:szCs w:val="24"/>
        </w:rPr>
        <w:t xml:space="preserve">ладелец </w:t>
      </w:r>
      <w:r w:rsidR="00065E3C" w:rsidRPr="00AF4DA1">
        <w:rPr>
          <w:szCs w:val="24"/>
        </w:rPr>
        <w:t>Видов сведений</w:t>
      </w:r>
      <w:r w:rsidRPr="00AF4DA1">
        <w:rPr>
          <w:szCs w:val="24"/>
        </w:rPr>
        <w:t xml:space="preserve"> отвечает за уникальность </w:t>
      </w:r>
      <w:proofErr w:type="spellStart"/>
      <w:r w:rsidRPr="00AF4DA1">
        <w:rPr>
          <w:szCs w:val="24"/>
        </w:rPr>
        <w:t>target</w:t>
      </w:r>
      <w:proofErr w:type="spellEnd"/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namespace</w:t>
      </w:r>
      <w:proofErr w:type="spellEnd"/>
      <w:r w:rsidRPr="00AF4DA1">
        <w:rPr>
          <w:szCs w:val="24"/>
        </w:rPr>
        <w:t xml:space="preserve"> в области действия своего базового URI.</w:t>
      </w:r>
    </w:p>
    <w:p w14:paraId="1F46819A" w14:textId="07FA219F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Рекомендуемые прав</w:t>
      </w:r>
      <w:r w:rsidR="00DF7393" w:rsidRPr="00AF4DA1">
        <w:rPr>
          <w:szCs w:val="24"/>
        </w:rPr>
        <w:t xml:space="preserve">ила присвоения </w:t>
      </w:r>
      <w:proofErr w:type="spellStart"/>
      <w:r w:rsidR="00DF7393" w:rsidRPr="00AF4DA1">
        <w:rPr>
          <w:szCs w:val="24"/>
        </w:rPr>
        <w:t>target</w:t>
      </w:r>
      <w:proofErr w:type="spellEnd"/>
      <w:r w:rsidR="00DF7393" w:rsidRPr="00AF4DA1">
        <w:rPr>
          <w:szCs w:val="24"/>
        </w:rPr>
        <w:t xml:space="preserve"> </w:t>
      </w:r>
      <w:proofErr w:type="spellStart"/>
      <w:r w:rsidR="00DF7393" w:rsidRPr="00AF4DA1">
        <w:rPr>
          <w:szCs w:val="24"/>
        </w:rPr>
        <w:t>namespace</w:t>
      </w:r>
      <w:proofErr w:type="spellEnd"/>
      <w:r w:rsidR="00DF7393" w:rsidRPr="00AF4DA1">
        <w:rPr>
          <w:szCs w:val="24"/>
        </w:rPr>
        <w:t xml:space="preserve"> приведены в</w:t>
      </w:r>
      <w:r w:rsidR="00065E3C" w:rsidRPr="00AF4DA1">
        <w:rPr>
          <w:szCs w:val="24"/>
        </w:rPr>
        <w:t xml:space="preserve"> </w:t>
      </w:r>
      <w:r w:rsidR="00115958" w:rsidRPr="00AF4DA1">
        <w:rPr>
          <w:szCs w:val="24"/>
        </w:rPr>
        <w:fldChar w:fldCharType="begin"/>
      </w:r>
      <w:r w:rsidR="00115958" w:rsidRPr="00AF4DA1">
        <w:rPr>
          <w:szCs w:val="24"/>
        </w:rPr>
        <w:instrText xml:space="preserve"> REF _Ref137123638 \h </w:instrText>
      </w:r>
      <w:r w:rsidR="00AF4DA1">
        <w:rPr>
          <w:szCs w:val="24"/>
        </w:rPr>
        <w:instrText xml:space="preserve"> \* MERGEFORMAT </w:instrText>
      </w:r>
      <w:r w:rsidR="00115958" w:rsidRPr="00AF4DA1">
        <w:rPr>
          <w:szCs w:val="24"/>
        </w:rPr>
      </w:r>
      <w:r w:rsidR="00115958" w:rsidRPr="00AF4DA1">
        <w:rPr>
          <w:szCs w:val="24"/>
        </w:rPr>
        <w:fldChar w:fldCharType="separate"/>
      </w:r>
      <w:r w:rsidR="00115958" w:rsidRPr="00AF4DA1">
        <w:rPr>
          <w:color w:val="000000" w:themeColor="text1"/>
          <w:szCs w:val="24"/>
        </w:rPr>
        <w:t xml:space="preserve">Таблице </w:t>
      </w:r>
      <w:r w:rsidR="00115958" w:rsidRPr="00AF4DA1">
        <w:rPr>
          <w:noProof/>
          <w:color w:val="000000" w:themeColor="text1"/>
          <w:szCs w:val="24"/>
        </w:rPr>
        <w:t>2</w:t>
      </w:r>
      <w:r w:rsidR="00115958" w:rsidRPr="00AF4DA1">
        <w:rPr>
          <w:szCs w:val="24"/>
        </w:rPr>
        <w:fldChar w:fldCharType="end"/>
      </w:r>
      <w:r w:rsidR="0050656B" w:rsidRPr="00AF4DA1">
        <w:rPr>
          <w:szCs w:val="24"/>
        </w:rPr>
        <w:t>.</w:t>
      </w:r>
    </w:p>
    <w:p w14:paraId="7736372D" w14:textId="0FFAB00E" w:rsidR="0050656B" w:rsidRPr="00AF4DA1" w:rsidRDefault="00115958" w:rsidP="00B14169">
      <w:pPr>
        <w:pStyle w:val="a9"/>
        <w:ind w:firstLine="709"/>
        <w:rPr>
          <w:sz w:val="24"/>
          <w:szCs w:val="24"/>
          <w:lang w:val="ru-RU"/>
        </w:rPr>
      </w:pPr>
      <w:bookmarkStart w:id="293" w:name="_Ref137123638"/>
      <w:bookmarkStart w:id="294" w:name="_Ref513792558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2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293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Рекомендуемые правила присвоения </w:t>
      </w:r>
      <w:proofErr w:type="spellStart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>target</w:t>
      </w:r>
      <w:proofErr w:type="spellEnd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>namespace</w:t>
      </w:r>
      <w:bookmarkEnd w:id="294"/>
      <w:proofErr w:type="spellEnd"/>
    </w:p>
    <w:tbl>
      <w:tblPr>
        <w:tblStyle w:val="ScrollTableNormal"/>
        <w:tblW w:w="5000" w:type="pct"/>
        <w:jc w:val="center"/>
        <w:tblLook w:val="0020" w:firstRow="1" w:lastRow="0" w:firstColumn="0" w:lastColumn="0" w:noHBand="0" w:noVBand="0"/>
      </w:tblPr>
      <w:tblGrid>
        <w:gridCol w:w="1644"/>
        <w:gridCol w:w="3650"/>
        <w:gridCol w:w="4901"/>
      </w:tblGrid>
      <w:tr w:rsidR="00866BFE" w:rsidRPr="00AF4DA1" w14:paraId="68372AE3" w14:textId="77777777" w:rsidTr="00B14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EE6B98C" w14:textId="77777777" w:rsidR="00866BFE" w:rsidRPr="00AF4DA1" w:rsidRDefault="00866BFE" w:rsidP="00957ADA">
            <w:pPr>
              <w:jc w:val="center"/>
              <w:rPr>
                <w:b/>
                <w:szCs w:val="24"/>
                <w:lang w:val="ru-RU"/>
              </w:rPr>
            </w:pPr>
            <w:r w:rsidRPr="00AF4DA1">
              <w:rPr>
                <w:b/>
                <w:szCs w:val="24"/>
                <w:lang w:val="ru-RU"/>
              </w:rPr>
              <w:t>Объект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4693070" w14:textId="77777777" w:rsidR="00866BFE" w:rsidRPr="00AF4DA1" w:rsidRDefault="00866BFE" w:rsidP="00957ADA">
            <w:pPr>
              <w:jc w:val="center"/>
              <w:rPr>
                <w:b/>
                <w:szCs w:val="24"/>
                <w:lang w:val="ru-RU"/>
              </w:rPr>
            </w:pPr>
            <w:r w:rsidRPr="00AF4DA1">
              <w:rPr>
                <w:b/>
                <w:szCs w:val="24"/>
                <w:lang w:val="ru-RU"/>
              </w:rPr>
              <w:t>Правило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27406D6" w14:textId="77777777" w:rsidR="00866BFE" w:rsidRPr="00AF4DA1" w:rsidRDefault="00866BFE" w:rsidP="00957ADA">
            <w:pPr>
              <w:jc w:val="center"/>
              <w:rPr>
                <w:b/>
                <w:szCs w:val="24"/>
                <w:lang w:val="ru-RU"/>
              </w:rPr>
            </w:pPr>
            <w:r w:rsidRPr="00AF4DA1">
              <w:rPr>
                <w:b/>
                <w:szCs w:val="24"/>
                <w:lang w:val="ru-RU"/>
              </w:rPr>
              <w:t>Пример</w:t>
            </w:r>
          </w:p>
        </w:tc>
      </w:tr>
      <w:tr w:rsidR="00866BFE" w:rsidRPr="00AF4DA1" w14:paraId="57761AFC" w14:textId="77777777" w:rsidTr="00B14169">
        <w:trPr>
          <w:jc w:val="center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7753D14" w14:textId="37B58AA3" w:rsidR="00866BFE" w:rsidRPr="00AF4DA1" w:rsidRDefault="00866BFE" w:rsidP="00207FE8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URI </w:t>
            </w:r>
            <w:r w:rsidR="00065E3C" w:rsidRPr="00AF4DA1">
              <w:rPr>
                <w:szCs w:val="24"/>
                <w:lang w:val="ru-RU"/>
              </w:rPr>
              <w:t>в</w:t>
            </w:r>
            <w:r w:rsidR="00207FE8" w:rsidRPr="00AF4DA1">
              <w:rPr>
                <w:szCs w:val="24"/>
                <w:lang w:val="ru-RU"/>
              </w:rPr>
              <w:t xml:space="preserve">ладельца </w:t>
            </w:r>
            <w:r w:rsidR="00065E3C" w:rsidRPr="00AF4DA1">
              <w:rPr>
                <w:szCs w:val="24"/>
                <w:lang w:val="ru-RU"/>
              </w:rPr>
              <w:t xml:space="preserve">Вида </w:t>
            </w:r>
            <w:r w:rsidR="00207FE8" w:rsidRPr="00AF4DA1">
              <w:rPr>
                <w:szCs w:val="24"/>
                <w:lang w:val="ru-RU"/>
              </w:rPr>
              <w:t>сведений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7B4F058" w14:textId="77777777" w:rsidR="00866BFE" w:rsidRPr="00AF4DA1" w:rsidRDefault="00866BFE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Базовый URI</w:t>
            </w:r>
            <w:r w:rsidR="003E0A10" w:rsidRPr="00AF4DA1">
              <w:rPr>
                <w:szCs w:val="24"/>
              </w:rPr>
              <w:t>, начинающийся с символов «</w:t>
            </w:r>
            <w:proofErr w:type="spellStart"/>
            <w:r w:rsidR="003E0A10" w:rsidRPr="00AF4DA1">
              <w:rPr>
                <w:szCs w:val="24"/>
              </w:rPr>
              <w:t>urn</w:t>
            </w:r>
            <w:proofErr w:type="spellEnd"/>
            <w:r w:rsidR="003E0A10" w:rsidRPr="00AF4DA1">
              <w:rPr>
                <w:szCs w:val="24"/>
              </w:rPr>
              <w:t>://».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3755621" w14:textId="77777777" w:rsidR="00866BFE" w:rsidRPr="00AF4DA1" w:rsidRDefault="00F349D5" w:rsidP="00957ADA">
            <w:pPr>
              <w:rPr>
                <w:szCs w:val="24"/>
              </w:rPr>
            </w:pPr>
            <w:hyperlink r:id="rId25" w:history="1">
              <w:r w:rsidR="00866BFE" w:rsidRPr="00AF4DA1">
                <w:rPr>
                  <w:rStyle w:val="ad"/>
                  <w:szCs w:val="24"/>
                </w:rPr>
                <w:t>urn://x-artefacts-data-provider</w:t>
              </w:r>
            </w:hyperlink>
          </w:p>
        </w:tc>
      </w:tr>
      <w:tr w:rsidR="00866BFE" w:rsidRPr="00AF4DA1" w14:paraId="76AFF70E" w14:textId="77777777" w:rsidTr="00B14169">
        <w:trPr>
          <w:jc w:val="center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4D446F4" w14:textId="636B8636" w:rsidR="00866BFE" w:rsidRPr="00AF4DA1" w:rsidRDefault="00866BFE" w:rsidP="00E7118F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Версия </w:t>
            </w:r>
          </w:p>
          <w:p w14:paraId="68F61E12" w14:textId="0C650770" w:rsidR="00AF47BF" w:rsidRPr="00AF4DA1" w:rsidRDefault="00AF47BF" w:rsidP="00E7118F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Вида сведений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4EC814A" w14:textId="77777777" w:rsidR="003E0A10" w:rsidRPr="00AF4DA1" w:rsidRDefault="003E0A10" w:rsidP="003E0A10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Состоит из следующих частей, разделённых косой чертой «/»:</w:t>
            </w:r>
          </w:p>
          <w:p w14:paraId="4028CB2D" w14:textId="692028CB" w:rsidR="003E0A10" w:rsidRPr="00AF4DA1" w:rsidRDefault="003E0A10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б</w:t>
            </w:r>
            <w:r w:rsidR="00866BFE" w:rsidRPr="00AF4DA1">
              <w:rPr>
                <w:szCs w:val="24"/>
              </w:rPr>
              <w:t xml:space="preserve">азовый URI </w:t>
            </w:r>
            <w:r w:rsidR="00440E6E">
              <w:rPr>
                <w:szCs w:val="24"/>
              </w:rPr>
              <w:t>в</w:t>
            </w:r>
            <w:r w:rsidR="00207FE8" w:rsidRPr="00AF4DA1">
              <w:rPr>
                <w:szCs w:val="24"/>
              </w:rPr>
              <w:t xml:space="preserve">ладельца </w:t>
            </w:r>
            <w:r w:rsidR="00065E3C" w:rsidRPr="00AF4DA1">
              <w:rPr>
                <w:szCs w:val="24"/>
              </w:rPr>
              <w:t>Вида сведений</w:t>
            </w:r>
            <w:r w:rsidRPr="00AF4DA1">
              <w:rPr>
                <w:szCs w:val="24"/>
              </w:rPr>
              <w:t xml:space="preserve">; </w:t>
            </w:r>
          </w:p>
          <w:p w14:paraId="78074846" w14:textId="0B22DC74" w:rsidR="003E0A10" w:rsidRPr="00AF4DA1" w:rsidRDefault="00866BFE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 xml:space="preserve">наименование </w:t>
            </w:r>
            <w:r w:rsidR="00065E3C" w:rsidRPr="00AF4DA1">
              <w:rPr>
                <w:szCs w:val="24"/>
              </w:rPr>
              <w:t>Вида сведений</w:t>
            </w:r>
            <w:r w:rsidR="003E0A10" w:rsidRPr="00AF4DA1">
              <w:rPr>
                <w:szCs w:val="24"/>
              </w:rPr>
              <w:t>;</w:t>
            </w:r>
          </w:p>
          <w:p w14:paraId="4A6C97D8" w14:textId="18F6E491" w:rsidR="00866BFE" w:rsidRPr="00AF4DA1" w:rsidRDefault="00866BFE" w:rsidP="006D73EB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номер версии</w:t>
            </w:r>
            <w:r w:rsidR="00065E3C" w:rsidRPr="00AF4DA1">
              <w:rPr>
                <w:szCs w:val="24"/>
              </w:rPr>
              <w:t xml:space="preserve"> Вида сведений</w:t>
            </w:r>
            <w:r w:rsidR="003E0A10" w:rsidRPr="00AF4DA1">
              <w:rPr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30A2165" w14:textId="77777777" w:rsidR="00866BFE" w:rsidRPr="00AF4DA1" w:rsidRDefault="00F349D5" w:rsidP="00957ADA">
            <w:pPr>
              <w:rPr>
                <w:szCs w:val="24"/>
              </w:rPr>
            </w:pPr>
            <w:hyperlink r:id="rId26" w:history="1">
              <w:r w:rsidR="00866BFE" w:rsidRPr="00AF4DA1">
                <w:rPr>
                  <w:rStyle w:val="ad"/>
                  <w:szCs w:val="24"/>
                </w:rPr>
                <w:t>urn://x-artefacts-data-provider/protex/1.0.0</w:t>
              </w:r>
            </w:hyperlink>
          </w:p>
        </w:tc>
      </w:tr>
      <w:tr w:rsidR="00866BFE" w:rsidRPr="00AF4DA1" w14:paraId="70C63D50" w14:textId="77777777" w:rsidTr="00B14169">
        <w:trPr>
          <w:jc w:val="center"/>
        </w:trPr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7A5CC58" w14:textId="7432F542" w:rsidR="00866BFE" w:rsidRPr="00AF4DA1" w:rsidRDefault="00E07A81" w:rsidP="00957ADA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СМЭВ</w:t>
            </w:r>
            <w:r w:rsidR="00866BFE" w:rsidRPr="00AF4DA1">
              <w:rPr>
                <w:szCs w:val="24"/>
                <w:lang w:val="ru-RU"/>
              </w:rPr>
              <w:t>-вложение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E9D3A57" w14:textId="77777777" w:rsidR="003E0A10" w:rsidRPr="00AF4DA1" w:rsidRDefault="003E0A10" w:rsidP="003E0A10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Состоит из следующих частей, разделённых косой чертой «/»:</w:t>
            </w:r>
          </w:p>
          <w:p w14:paraId="40D3E470" w14:textId="11C9DEE6" w:rsidR="003E0A10" w:rsidRPr="00AF4DA1" w:rsidRDefault="003E0A10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б</w:t>
            </w:r>
            <w:r w:rsidR="00866BFE" w:rsidRPr="00AF4DA1">
              <w:rPr>
                <w:szCs w:val="24"/>
              </w:rPr>
              <w:t xml:space="preserve">азовый URI </w:t>
            </w:r>
            <w:r w:rsidR="00440E6E">
              <w:rPr>
                <w:szCs w:val="24"/>
              </w:rPr>
              <w:t>в</w:t>
            </w:r>
            <w:r w:rsidR="00207FE8" w:rsidRPr="00AF4DA1">
              <w:rPr>
                <w:szCs w:val="24"/>
              </w:rPr>
              <w:t>ладельца</w:t>
            </w:r>
            <w:r w:rsidR="00065E3C" w:rsidRPr="00AF4DA1">
              <w:rPr>
                <w:szCs w:val="24"/>
              </w:rPr>
              <w:t xml:space="preserve"> Вида сведений</w:t>
            </w:r>
            <w:r w:rsidRPr="00AF4DA1">
              <w:rPr>
                <w:szCs w:val="24"/>
              </w:rPr>
              <w:t>;</w:t>
            </w:r>
          </w:p>
          <w:p w14:paraId="1BEF6572" w14:textId="6D4969BB" w:rsidR="003E0A10" w:rsidRPr="00AF4DA1" w:rsidRDefault="00866BFE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 xml:space="preserve">наименование </w:t>
            </w:r>
            <w:r w:rsidR="00065E3C" w:rsidRPr="00AF4DA1">
              <w:rPr>
                <w:szCs w:val="24"/>
              </w:rPr>
              <w:t>Вида сведений</w:t>
            </w:r>
            <w:r w:rsidR="003E0A10" w:rsidRPr="00AF4DA1">
              <w:rPr>
                <w:szCs w:val="24"/>
              </w:rPr>
              <w:t>;</w:t>
            </w:r>
          </w:p>
          <w:p w14:paraId="4A138833" w14:textId="77777777" w:rsidR="003E0A10" w:rsidRPr="00AF4DA1" w:rsidRDefault="003E0A10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 xml:space="preserve">символы </w:t>
            </w:r>
            <w:r w:rsidR="00866BFE" w:rsidRPr="00AF4DA1">
              <w:rPr>
                <w:szCs w:val="24"/>
              </w:rPr>
              <w:t>«</w:t>
            </w:r>
            <w:proofErr w:type="spellStart"/>
            <w:r w:rsidR="00866BFE" w:rsidRPr="00AF4DA1">
              <w:rPr>
                <w:szCs w:val="24"/>
              </w:rPr>
              <w:t>attachments</w:t>
            </w:r>
            <w:proofErr w:type="spellEnd"/>
            <w:r w:rsidR="00866BFE" w:rsidRPr="00AF4DA1">
              <w:rPr>
                <w:szCs w:val="24"/>
              </w:rPr>
              <w:t>»</w:t>
            </w:r>
            <w:r w:rsidRPr="00AF4DA1">
              <w:rPr>
                <w:szCs w:val="24"/>
              </w:rPr>
              <w:t>;</w:t>
            </w:r>
          </w:p>
          <w:p w14:paraId="6A5CF8CC" w14:textId="12BFBE90" w:rsidR="003E0A10" w:rsidRPr="00AF4DA1" w:rsidRDefault="00866BFE" w:rsidP="003E0A10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наименование вложения</w:t>
            </w:r>
            <w:r w:rsidR="00F23F8A">
              <w:rPr>
                <w:szCs w:val="24"/>
              </w:rPr>
              <w:t>;</w:t>
            </w:r>
          </w:p>
          <w:p w14:paraId="0BC19602" w14:textId="60FE664A" w:rsidR="00866BFE" w:rsidRPr="00AF4DA1" w:rsidRDefault="00866BFE" w:rsidP="006D73EB">
            <w:pPr>
              <w:pStyle w:val="RTL1"/>
              <w:rPr>
                <w:szCs w:val="24"/>
              </w:rPr>
            </w:pPr>
            <w:r w:rsidRPr="00AF4DA1">
              <w:rPr>
                <w:szCs w:val="24"/>
              </w:rPr>
              <w:t>номер версии</w:t>
            </w:r>
            <w:r w:rsidR="003E0A10" w:rsidRPr="00AF4DA1">
              <w:rPr>
                <w:szCs w:val="24"/>
              </w:rPr>
              <w:t xml:space="preserve"> </w:t>
            </w:r>
            <w:r w:rsidR="00065E3C" w:rsidRPr="00AF4DA1">
              <w:rPr>
                <w:szCs w:val="24"/>
              </w:rPr>
              <w:t>Вида сведений</w:t>
            </w:r>
            <w:r w:rsidR="003E0A10" w:rsidRPr="00AF4DA1">
              <w:rPr>
                <w:szCs w:val="24"/>
              </w:rPr>
              <w:t>, для которой предназначено данное вложение</w:t>
            </w:r>
            <w:r w:rsidR="00F23F8A">
              <w:rPr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CA493C9" w14:textId="77777777" w:rsidR="00866BFE" w:rsidRPr="00AF4DA1" w:rsidRDefault="00F349D5" w:rsidP="00957ADA">
            <w:pPr>
              <w:rPr>
                <w:szCs w:val="24"/>
              </w:rPr>
            </w:pPr>
            <w:hyperlink r:id="rId27" w:history="1">
              <w:r w:rsidR="00866BFE" w:rsidRPr="00AF4DA1">
                <w:rPr>
                  <w:rStyle w:val="ad"/>
                  <w:szCs w:val="24"/>
                </w:rPr>
                <w:t>urn://x-artefacts-data-provider/protex/attachments/increment/1.0.0</w:t>
              </w:r>
            </w:hyperlink>
          </w:p>
        </w:tc>
      </w:tr>
    </w:tbl>
    <w:p w14:paraId="7BDDEBE0" w14:textId="77777777" w:rsidR="00866BFE" w:rsidRPr="00AF4DA1" w:rsidRDefault="00866BFE" w:rsidP="00866BFE">
      <w:pPr>
        <w:rPr>
          <w:rFonts w:ascii="Arial" w:hAnsi="Arial"/>
          <w:szCs w:val="24"/>
        </w:rPr>
      </w:pPr>
    </w:p>
    <w:p w14:paraId="0BAEF646" w14:textId="78E67E98" w:rsidR="003E0A10" w:rsidRPr="00AF4DA1" w:rsidRDefault="003E0A10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</w:t>
      </w:r>
      <w:proofErr w:type="spellStart"/>
      <w:r w:rsidRPr="00AF4DA1">
        <w:rPr>
          <w:szCs w:val="24"/>
        </w:rPr>
        <w:t>target</w:t>
      </w:r>
      <w:proofErr w:type="spellEnd"/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namespace</w:t>
      </w:r>
      <w:proofErr w:type="spellEnd"/>
      <w:r w:rsidRPr="00AF4DA1">
        <w:rPr>
          <w:szCs w:val="24"/>
        </w:rPr>
        <w:t xml:space="preserve"> разрешены только латинские буквы, цифры, символы подчёркивания «_», минус «-», косая черта «/», двоеточие «:»</w:t>
      </w:r>
      <w:r w:rsidR="00ED0C63" w:rsidRPr="00AF4DA1">
        <w:rPr>
          <w:szCs w:val="24"/>
        </w:rPr>
        <w:t>, точка «.»</w:t>
      </w:r>
      <w:r w:rsidRPr="00AF4DA1">
        <w:rPr>
          <w:szCs w:val="24"/>
        </w:rPr>
        <w:t>.</w:t>
      </w:r>
      <w:r w:rsidR="004D1424" w:rsidRPr="00AF4DA1">
        <w:rPr>
          <w:szCs w:val="24"/>
        </w:rPr>
        <w:t xml:space="preserve"> </w:t>
      </w:r>
      <w:r w:rsidR="00F06443" w:rsidRPr="00AF4DA1">
        <w:rPr>
          <w:szCs w:val="24"/>
        </w:rPr>
        <w:t>Значение</w:t>
      </w:r>
      <w:r w:rsidR="004D1424" w:rsidRPr="00AF4DA1">
        <w:rPr>
          <w:szCs w:val="24"/>
        </w:rPr>
        <w:t xml:space="preserve"> </w:t>
      </w:r>
      <w:proofErr w:type="spellStart"/>
      <w:r w:rsidR="004D1424" w:rsidRPr="00AF4DA1">
        <w:rPr>
          <w:szCs w:val="24"/>
        </w:rPr>
        <w:t>target</w:t>
      </w:r>
      <w:proofErr w:type="spellEnd"/>
      <w:r w:rsidR="004D1424" w:rsidRPr="00AF4DA1">
        <w:rPr>
          <w:szCs w:val="24"/>
        </w:rPr>
        <w:t xml:space="preserve"> </w:t>
      </w:r>
      <w:proofErr w:type="spellStart"/>
      <w:r w:rsidR="004D1424" w:rsidRPr="00AF4DA1">
        <w:rPr>
          <w:szCs w:val="24"/>
        </w:rPr>
        <w:t>namespace</w:t>
      </w:r>
      <w:proofErr w:type="spellEnd"/>
      <w:r w:rsidR="004D1424" w:rsidRPr="00AF4DA1">
        <w:rPr>
          <w:szCs w:val="24"/>
        </w:rPr>
        <w:t xml:space="preserve"> </w:t>
      </w:r>
      <w:r w:rsidR="00F06443" w:rsidRPr="00AF4DA1">
        <w:rPr>
          <w:szCs w:val="24"/>
        </w:rPr>
        <w:t>не должно превышать ограничение в</w:t>
      </w:r>
      <w:r w:rsidR="004D1424" w:rsidRPr="00AF4DA1">
        <w:rPr>
          <w:szCs w:val="24"/>
        </w:rPr>
        <w:t xml:space="preserve"> 500</w:t>
      </w:r>
      <w:r w:rsidR="00F06443" w:rsidRPr="00AF4DA1">
        <w:rPr>
          <w:szCs w:val="24"/>
        </w:rPr>
        <w:t xml:space="preserve"> символов</w:t>
      </w:r>
      <w:r w:rsidR="004D1424" w:rsidRPr="00AF4DA1">
        <w:rPr>
          <w:szCs w:val="24"/>
        </w:rPr>
        <w:t>.</w:t>
      </w:r>
    </w:p>
    <w:p w14:paraId="522AA5AF" w14:textId="6EB75EB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Базовые URI </w:t>
      </w:r>
      <w:hyperlink r:id="rId28" w:history="1">
        <w:r w:rsidRPr="00AF4DA1">
          <w:rPr>
            <w:rStyle w:val="ad"/>
            <w:szCs w:val="24"/>
          </w:rPr>
          <w:t>urn://x-artefacts-smev-gov-ru/</w:t>
        </w:r>
      </w:hyperlink>
      <w:r w:rsidRPr="00AF4DA1">
        <w:rPr>
          <w:szCs w:val="24"/>
        </w:rPr>
        <w:t xml:space="preserve"> и </w:t>
      </w:r>
      <w:hyperlink r:id="rId29" w:history="1">
        <w:r w:rsidRPr="00AF4DA1">
          <w:rPr>
            <w:rStyle w:val="ad"/>
            <w:szCs w:val="24"/>
          </w:rPr>
          <w:t>urn://smev-gov-ru/</w:t>
        </w:r>
      </w:hyperlink>
      <w:r w:rsidRPr="00AF4DA1">
        <w:rPr>
          <w:szCs w:val="24"/>
        </w:rPr>
        <w:t xml:space="preserve"> для именования пространств имён элементов в сообщениях зарезервированы для источника со схемой URN. Использование их в </w:t>
      </w:r>
      <w:proofErr w:type="spellStart"/>
      <w:r w:rsidR="009E79A6" w:rsidRPr="00AF4DA1">
        <w:rPr>
          <w:szCs w:val="24"/>
          <w:lang w:val="en-US"/>
        </w:rPr>
        <w:t>xsd</w:t>
      </w:r>
      <w:proofErr w:type="spellEnd"/>
      <w:r w:rsidR="009E79A6" w:rsidRPr="00AF4DA1">
        <w:rPr>
          <w:szCs w:val="24"/>
        </w:rPr>
        <w:t>-</w:t>
      </w:r>
      <w:r w:rsidRPr="00AF4DA1">
        <w:rPr>
          <w:szCs w:val="24"/>
        </w:rPr>
        <w:t xml:space="preserve">схемах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 не допускается.</w:t>
      </w:r>
    </w:p>
    <w:p w14:paraId="27603B62" w14:textId="0878C74B" w:rsidR="00DF7393" w:rsidRPr="00AF4DA1" w:rsidRDefault="00DF7393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необходимости внесения изменений в </w:t>
      </w:r>
      <w:r w:rsidR="00E7118F" w:rsidRPr="00AF4DA1">
        <w:rPr>
          <w:szCs w:val="24"/>
        </w:rPr>
        <w:t>Вид сведений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необходимо зарегистрировать новую версию </w:t>
      </w:r>
      <w:r w:rsidR="00AF47BF" w:rsidRPr="00AF4DA1">
        <w:rPr>
          <w:szCs w:val="24"/>
        </w:rPr>
        <w:t>Вида сведений</w:t>
      </w:r>
      <w:r w:rsidRPr="00AF4DA1">
        <w:rPr>
          <w:szCs w:val="24"/>
        </w:rPr>
        <w:t xml:space="preserve">. Чтобы обеспечить корректную маршрутизацию сообщений, соответствующих устаревшим версиям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,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сохраняется полная история всех изменений, включая все предыдущие версии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. </w:t>
      </w:r>
    </w:p>
    <w:p w14:paraId="66D4606D" w14:textId="21E890D4" w:rsidR="00DF7393" w:rsidRPr="00AF4DA1" w:rsidRDefault="00DF7393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Для каждой новой версии </w:t>
      </w:r>
      <w:r w:rsidR="00AF47BF" w:rsidRPr="00AF4DA1">
        <w:rPr>
          <w:szCs w:val="24"/>
        </w:rPr>
        <w:t>Вида сведений</w:t>
      </w:r>
      <w:r w:rsidR="0050656B" w:rsidRPr="00AF4DA1">
        <w:rPr>
          <w:szCs w:val="24"/>
        </w:rPr>
        <w:t xml:space="preserve"> XML-схема должна иметь </w:t>
      </w:r>
      <w:r w:rsidR="0050656B" w:rsidRPr="00AF4DA1">
        <w:rPr>
          <w:szCs w:val="24"/>
          <w:lang w:val="en-US"/>
        </w:rPr>
        <w:t>t</w:t>
      </w:r>
      <w:r w:rsidRPr="00AF4DA1">
        <w:rPr>
          <w:szCs w:val="24"/>
          <w:lang w:val="en-US"/>
        </w:rPr>
        <w:t>arget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namespace</w:t>
      </w:r>
      <w:r w:rsidRPr="00AF4DA1">
        <w:rPr>
          <w:szCs w:val="24"/>
        </w:rPr>
        <w:t>, отличающийся от предыдущих версий</w:t>
      </w:r>
      <w:r w:rsidR="003C7EA7" w:rsidRPr="00AF4DA1">
        <w:rPr>
          <w:szCs w:val="24"/>
        </w:rPr>
        <w:t xml:space="preserve">, для обеспечения этого требования рекомендуется в </w:t>
      </w:r>
      <w:r w:rsidR="003C7EA7" w:rsidRPr="00AF4DA1">
        <w:rPr>
          <w:szCs w:val="24"/>
          <w:lang w:val="en-US"/>
        </w:rPr>
        <w:t>target</w:t>
      </w:r>
      <w:r w:rsidR="003C7EA7" w:rsidRPr="00AF4DA1">
        <w:rPr>
          <w:szCs w:val="24"/>
        </w:rPr>
        <w:t xml:space="preserve"> </w:t>
      </w:r>
      <w:r w:rsidR="003C7EA7" w:rsidRPr="00AF4DA1">
        <w:rPr>
          <w:szCs w:val="24"/>
          <w:lang w:val="en-US"/>
        </w:rPr>
        <w:t>namespace</w:t>
      </w:r>
      <w:r w:rsidR="003C7EA7" w:rsidRPr="00AF4DA1">
        <w:rPr>
          <w:szCs w:val="24"/>
        </w:rPr>
        <w:t xml:space="preserve"> включать номер версии </w:t>
      </w:r>
      <w:r w:rsidR="00AF47BF" w:rsidRPr="00AF4DA1">
        <w:rPr>
          <w:szCs w:val="24"/>
        </w:rPr>
        <w:t>Вида сведений</w:t>
      </w:r>
      <w:r w:rsidR="0050656B" w:rsidRPr="00AF4DA1">
        <w:rPr>
          <w:szCs w:val="24"/>
        </w:rPr>
        <w:t xml:space="preserve"> (</w:t>
      </w:r>
      <w:r w:rsidR="00115958" w:rsidRPr="00AF4DA1">
        <w:rPr>
          <w:szCs w:val="24"/>
        </w:rPr>
        <w:fldChar w:fldCharType="begin"/>
      </w:r>
      <w:r w:rsidR="00115958" w:rsidRPr="00AF4DA1">
        <w:rPr>
          <w:szCs w:val="24"/>
        </w:rPr>
        <w:instrText xml:space="preserve"> REF _Ref137123638 \h </w:instrText>
      </w:r>
      <w:r w:rsidR="00AF4DA1">
        <w:rPr>
          <w:szCs w:val="24"/>
        </w:rPr>
        <w:instrText xml:space="preserve"> \* MERGEFORMAT </w:instrText>
      </w:r>
      <w:r w:rsidR="00115958" w:rsidRPr="00AF4DA1">
        <w:rPr>
          <w:szCs w:val="24"/>
        </w:rPr>
      </w:r>
      <w:r w:rsidR="00115958" w:rsidRPr="00AF4DA1">
        <w:rPr>
          <w:szCs w:val="24"/>
        </w:rPr>
        <w:fldChar w:fldCharType="separate"/>
      </w:r>
      <w:r w:rsidR="00115958" w:rsidRPr="00AF4DA1">
        <w:rPr>
          <w:color w:val="000000" w:themeColor="text1"/>
          <w:szCs w:val="24"/>
        </w:rPr>
        <w:t xml:space="preserve">Таблица </w:t>
      </w:r>
      <w:r w:rsidR="00115958" w:rsidRPr="00AF4DA1">
        <w:rPr>
          <w:noProof/>
          <w:color w:val="000000" w:themeColor="text1"/>
          <w:szCs w:val="24"/>
        </w:rPr>
        <w:t>2</w:t>
      </w:r>
      <w:r w:rsidR="00115958" w:rsidRPr="00AF4DA1">
        <w:rPr>
          <w:szCs w:val="24"/>
        </w:rPr>
        <w:fldChar w:fldCharType="end"/>
      </w:r>
      <w:r w:rsidR="0050656B" w:rsidRPr="00AF4DA1">
        <w:rPr>
          <w:szCs w:val="24"/>
        </w:rPr>
        <w:t>)</w:t>
      </w:r>
      <w:r w:rsidRPr="00AF4DA1">
        <w:rPr>
          <w:szCs w:val="24"/>
        </w:rPr>
        <w:t>.</w:t>
      </w:r>
    </w:p>
    <w:p w14:paraId="24465759" w14:textId="77777777" w:rsidR="00866BFE" w:rsidRPr="00AF4DA1" w:rsidRDefault="00866BFE" w:rsidP="00AC28A5">
      <w:pPr>
        <w:pStyle w:val="RTL40"/>
        <w:rPr>
          <w:szCs w:val="24"/>
        </w:rPr>
      </w:pPr>
      <w:r w:rsidRPr="00AF4DA1">
        <w:rPr>
          <w:szCs w:val="24"/>
        </w:rPr>
        <w:t>Использование шаблонов типовых данных и наборов данных</w:t>
      </w:r>
    </w:p>
    <w:p w14:paraId="3991C015" w14:textId="42DD3A9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Использование шаблонов типовых данных и наборов данных осуществляется аналогично использованию атрибутов модели данных УВ. Подробное описание использования приведено в документе «Требования к XML-схемам, регистрируемым в </w:t>
      </w:r>
      <w:r w:rsidR="00893BC1">
        <w:rPr>
          <w:szCs w:val="24"/>
        </w:rPr>
        <w:t>СМЭВ3</w:t>
      </w:r>
      <w:r w:rsidRPr="00AF4DA1">
        <w:rPr>
          <w:szCs w:val="24"/>
        </w:rPr>
        <w:t>»</w:t>
      </w:r>
      <w:r w:rsidR="008E1372" w:rsidRPr="00AF4DA1">
        <w:rPr>
          <w:szCs w:val="24"/>
        </w:rPr>
        <w:t xml:space="preserve"> </w:t>
      </w:r>
      <w:r w:rsidR="00440E6E">
        <w:rPr>
          <w:szCs w:val="24"/>
        </w:rPr>
        <w:t>(</w:t>
      </w:r>
      <w:r w:rsidR="008E1372" w:rsidRPr="00AF4DA1">
        <w:rPr>
          <w:szCs w:val="24"/>
        </w:rPr>
        <w:t>раздел 5</w:t>
      </w:r>
      <w:r w:rsidR="00440E6E">
        <w:rPr>
          <w:szCs w:val="24"/>
        </w:rPr>
        <w:t>)</w:t>
      </w:r>
      <w:r w:rsidR="008E1372" w:rsidRPr="00AF4DA1">
        <w:rPr>
          <w:szCs w:val="24"/>
        </w:rPr>
        <w:t>,  опубликованном в ЕСКС</w:t>
      </w:r>
      <w:r w:rsidR="000517D3" w:rsidRPr="000517D3">
        <w:rPr>
          <w:szCs w:val="24"/>
        </w:rPr>
        <w:t xml:space="preserve"> </w:t>
      </w:r>
      <w:r w:rsidR="000517D3" w:rsidRPr="00AF4DA1">
        <w:rPr>
          <w:szCs w:val="24"/>
        </w:rPr>
        <w:t>(</w:t>
      </w:r>
      <w:proofErr w:type="spellStart"/>
      <w:r w:rsidR="00F349D5">
        <w:fldChar w:fldCharType="begin"/>
      </w:r>
      <w:r w:rsidR="00F349D5">
        <w:instrText xml:space="preserve"> HYPERLINK "https://info.gosuslugi.ru/docs/section/%D0%A1%D0%9C%D0%AD%D0%92/" </w:instrText>
      </w:r>
      <w:r w:rsidR="00F349D5">
        <w:fldChar w:fldCharType="separate"/>
      </w:r>
      <w:r w:rsidR="00D80980">
        <w:rPr>
          <w:rStyle w:val="ad"/>
        </w:rPr>
        <w:t>Требования_к_XML</w:t>
      </w:r>
      <w:proofErr w:type="spellEnd"/>
      <w:r w:rsidR="00D80980">
        <w:rPr>
          <w:rStyle w:val="ad"/>
        </w:rPr>
        <w:t>-схемам, регистрируемым в СМЭВ3</w:t>
      </w:r>
      <w:r w:rsidR="00F349D5">
        <w:rPr>
          <w:rStyle w:val="ad"/>
        </w:rPr>
        <w:fldChar w:fldCharType="end"/>
      </w:r>
      <w:r w:rsidR="000517D3" w:rsidRPr="00AF4DA1">
        <w:rPr>
          <w:szCs w:val="24"/>
        </w:rPr>
        <w:t>)</w:t>
      </w:r>
      <w:r w:rsidR="008E1372" w:rsidRPr="00AF4DA1">
        <w:rPr>
          <w:szCs w:val="24"/>
        </w:rPr>
        <w:t>.</w:t>
      </w:r>
    </w:p>
    <w:p w14:paraId="2782BBCC" w14:textId="27AADBF1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Простые форматы передаваемых данных</w:t>
      </w:r>
    </w:p>
    <w:p w14:paraId="5D6B569A" w14:textId="77777777" w:rsidR="00866BFE" w:rsidRPr="00AF4DA1" w:rsidRDefault="00866BFE" w:rsidP="00AC28A5">
      <w:pPr>
        <w:pStyle w:val="RTL50"/>
        <w:rPr>
          <w:szCs w:val="24"/>
        </w:rPr>
      </w:pPr>
      <w:bookmarkStart w:id="295" w:name="OLE_LINK3"/>
      <w:r w:rsidRPr="00AF4DA1">
        <w:rPr>
          <w:szCs w:val="24"/>
        </w:rPr>
        <w:t>Запрос-ответ</w:t>
      </w:r>
    </w:p>
    <w:bookmarkEnd w:id="295"/>
    <w:p w14:paraId="79E63572" w14:textId="2E63D04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Простой формат передаваемых данных </w:t>
      </w:r>
      <w:r w:rsidR="00440E6E">
        <w:rPr>
          <w:szCs w:val="24"/>
        </w:rPr>
        <w:t>представляет собой</w:t>
      </w:r>
      <w:r w:rsidRPr="00AF4DA1">
        <w:rPr>
          <w:szCs w:val="24"/>
        </w:rPr>
        <w:t xml:space="preserve"> </w:t>
      </w:r>
      <w:proofErr w:type="spellStart"/>
      <w:r w:rsidR="009B05BA" w:rsidRPr="00AF4DA1">
        <w:rPr>
          <w:szCs w:val="24"/>
          <w:lang w:val="en-US"/>
        </w:rPr>
        <w:t>xsd</w:t>
      </w:r>
      <w:proofErr w:type="spellEnd"/>
      <w:r w:rsidR="009B05BA" w:rsidRPr="00AF4DA1">
        <w:rPr>
          <w:szCs w:val="24"/>
        </w:rPr>
        <w:t>-</w:t>
      </w:r>
      <w:r w:rsidRPr="00AF4DA1">
        <w:rPr>
          <w:szCs w:val="24"/>
        </w:rPr>
        <w:t>схем</w:t>
      </w:r>
      <w:r w:rsidR="00440E6E">
        <w:rPr>
          <w:szCs w:val="24"/>
        </w:rPr>
        <w:t>у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</w:t>
      </w:r>
      <w:r w:rsidRPr="00AF4DA1">
        <w:rPr>
          <w:szCs w:val="24"/>
        </w:rPr>
        <w:t>-заголовка, состоящ</w:t>
      </w:r>
      <w:r w:rsidR="00440E6E">
        <w:rPr>
          <w:szCs w:val="24"/>
        </w:rPr>
        <w:t>ую</w:t>
      </w:r>
      <w:r w:rsidRPr="00AF4DA1">
        <w:rPr>
          <w:szCs w:val="24"/>
        </w:rPr>
        <w:t xml:space="preserve"> из одного</w:t>
      </w:r>
      <w:r w:rsidR="00C445FC">
        <w:rPr>
          <w:szCs w:val="24"/>
        </w:rPr>
        <w:t xml:space="preserve"> файла</w:t>
      </w:r>
      <w:r w:rsidRPr="00AF4DA1">
        <w:rPr>
          <w:szCs w:val="24"/>
        </w:rPr>
        <w:t xml:space="preserve"> или разнесённ</w:t>
      </w:r>
      <w:r w:rsidR="00440E6E">
        <w:rPr>
          <w:szCs w:val="24"/>
        </w:rPr>
        <w:t>ую</w:t>
      </w:r>
      <w:r w:rsidRPr="00AF4DA1">
        <w:rPr>
          <w:szCs w:val="24"/>
        </w:rPr>
        <w:t xml:space="preserve"> по нескольким файлам. Допустимо использование только одного варианта запроса и связанн</w:t>
      </w:r>
      <w:r w:rsidR="005077CD" w:rsidRPr="00AF4DA1">
        <w:rPr>
          <w:szCs w:val="24"/>
        </w:rPr>
        <w:t>ого</w:t>
      </w:r>
      <w:r w:rsidRPr="00AF4DA1">
        <w:rPr>
          <w:szCs w:val="24"/>
        </w:rPr>
        <w:t xml:space="preserve"> с ним вариант</w:t>
      </w:r>
      <w:r w:rsidR="00C445FC">
        <w:rPr>
          <w:szCs w:val="24"/>
        </w:rPr>
        <w:t>а</w:t>
      </w:r>
      <w:r w:rsidRPr="00AF4DA1">
        <w:rPr>
          <w:szCs w:val="24"/>
        </w:rPr>
        <w:t xml:space="preserve"> ответа.</w:t>
      </w:r>
    </w:p>
    <w:p w14:paraId="0F9D5F03" w14:textId="12A7CF06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Бизнес-данные запроса должны описываться одним элементом, расположенным на корневом уровне схемы (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_Ref197441443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142416">
        <w:rPr>
          <w:szCs w:val="24"/>
        </w:rPr>
        <w:t>р</w:t>
      </w:r>
      <w:r w:rsidR="00731E32" w:rsidRPr="00AF4DA1">
        <w:rPr>
          <w:szCs w:val="24"/>
        </w:rPr>
        <w:t xml:space="preserve">исунок </w:t>
      </w:r>
      <w:r w:rsidR="00731E32" w:rsidRPr="000340A0">
        <w:rPr>
          <w:iCs/>
          <w:noProof/>
          <w:szCs w:val="24"/>
        </w:rPr>
        <w:t>11</w:t>
      </w:r>
      <w:r w:rsidR="00731E32">
        <w:rPr>
          <w:szCs w:val="24"/>
        </w:rPr>
        <w:fldChar w:fldCharType="end"/>
      </w:r>
      <w:r w:rsidRPr="00AF4DA1">
        <w:rPr>
          <w:szCs w:val="24"/>
        </w:rPr>
        <w:t>).</w:t>
      </w:r>
      <w:r w:rsidR="002963A1" w:rsidRPr="00AF4DA1">
        <w:rPr>
          <w:szCs w:val="24"/>
        </w:rPr>
        <w:t xml:space="preserve"> Элементы с наименованиями «</w:t>
      </w:r>
      <w:proofErr w:type="spellStart"/>
      <w:r w:rsidR="002963A1" w:rsidRPr="00AF4DA1">
        <w:rPr>
          <w:szCs w:val="24"/>
        </w:rPr>
        <w:t>family</w:t>
      </w:r>
      <w:proofErr w:type="spellEnd"/>
      <w:r w:rsidR="002963A1" w:rsidRPr="00AF4DA1">
        <w:rPr>
          <w:szCs w:val="24"/>
        </w:rPr>
        <w:t>» и «</w:t>
      </w:r>
      <w:proofErr w:type="spellStart"/>
      <w:r w:rsidR="002963A1" w:rsidRPr="00AF4DA1">
        <w:rPr>
          <w:szCs w:val="24"/>
        </w:rPr>
        <w:t>name</w:t>
      </w:r>
      <w:proofErr w:type="spellEnd"/>
      <w:r w:rsidR="002963A1" w:rsidRPr="00AF4DA1">
        <w:rPr>
          <w:szCs w:val="24"/>
        </w:rPr>
        <w:t>» даны для примера.</w:t>
      </w:r>
    </w:p>
    <w:p w14:paraId="2352AEAA" w14:textId="77777777" w:rsidR="00866BFE" w:rsidRPr="00AF4DA1" w:rsidRDefault="006153C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4E53B289" wp14:editId="7BF50F20">
            <wp:extent cx="2790476" cy="7523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90476" cy="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688E" w14:textId="22129C85" w:rsidR="00866BFE" w:rsidRPr="00AF4DA1" w:rsidRDefault="00827B97" w:rsidP="009E05ED">
      <w:pPr>
        <w:pStyle w:val="a9"/>
        <w:jc w:val="center"/>
        <w:rPr>
          <w:sz w:val="24"/>
          <w:szCs w:val="24"/>
          <w:lang w:val="ru-RU"/>
        </w:rPr>
      </w:pPr>
      <w:bookmarkStart w:id="296" w:name="_Ref197441443"/>
      <w:bookmarkStart w:id="297" w:name="_Ref513215884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instrText>SEQ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Pr="00AF4DA1">
        <w:rPr>
          <w:i w:val="0"/>
          <w:color w:val="auto"/>
          <w:sz w:val="24"/>
          <w:szCs w:val="24"/>
        </w:rPr>
        <w:instrText>ARABIC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11</w:t>
      </w:r>
      <w:r w:rsidRPr="00AF4DA1">
        <w:rPr>
          <w:i w:val="0"/>
          <w:color w:val="auto"/>
          <w:sz w:val="24"/>
          <w:szCs w:val="24"/>
        </w:rPr>
        <w:fldChar w:fldCharType="end"/>
      </w:r>
      <w:bookmarkEnd w:id="296"/>
      <w:r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297"/>
      <w:r w:rsidR="00866BFE" w:rsidRPr="00AF4DA1">
        <w:rPr>
          <w:i w:val="0"/>
          <w:color w:val="auto"/>
          <w:sz w:val="24"/>
          <w:szCs w:val="24"/>
          <w:lang w:val="ru-RU"/>
        </w:rPr>
        <w:t>– Корневой элемент запроса</w:t>
      </w:r>
    </w:p>
    <w:p w14:paraId="3BCEDD4A" w14:textId="1542549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Бизнес-данные ответа должны описываться одним элементом, расположенным на корневом уровне </w:t>
      </w:r>
      <w:proofErr w:type="spellStart"/>
      <w:r w:rsidR="009B05BA" w:rsidRPr="00AF4DA1">
        <w:rPr>
          <w:szCs w:val="24"/>
          <w:lang w:val="en-US"/>
        </w:rPr>
        <w:t>xsd</w:t>
      </w:r>
      <w:proofErr w:type="spellEnd"/>
      <w:r w:rsidR="009B05BA" w:rsidRPr="00AF4DA1">
        <w:rPr>
          <w:szCs w:val="24"/>
        </w:rPr>
        <w:t>-</w:t>
      </w:r>
      <w:r w:rsidRPr="00AF4DA1">
        <w:rPr>
          <w:szCs w:val="24"/>
        </w:rPr>
        <w:t>схемы (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_Ref197441458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142416">
        <w:rPr>
          <w:szCs w:val="24"/>
        </w:rPr>
        <w:t>р</w:t>
      </w:r>
      <w:r w:rsidR="00731E32" w:rsidRPr="00AF4DA1">
        <w:rPr>
          <w:szCs w:val="24"/>
        </w:rPr>
        <w:t xml:space="preserve">исунок </w:t>
      </w:r>
      <w:r w:rsidR="00731E32" w:rsidRPr="000340A0">
        <w:rPr>
          <w:iCs/>
          <w:noProof/>
          <w:szCs w:val="24"/>
        </w:rPr>
        <w:t>12</w:t>
      </w:r>
      <w:r w:rsidR="00731E32">
        <w:rPr>
          <w:szCs w:val="24"/>
        </w:rPr>
        <w:fldChar w:fldCharType="end"/>
      </w:r>
      <w:r w:rsidRPr="00AF4DA1">
        <w:rPr>
          <w:szCs w:val="24"/>
        </w:rPr>
        <w:t>).</w:t>
      </w:r>
      <w:r w:rsidR="002963A1" w:rsidRPr="00AF4DA1">
        <w:rPr>
          <w:szCs w:val="24"/>
        </w:rPr>
        <w:t xml:space="preserve"> Элементы с наименованиями «</w:t>
      </w:r>
      <w:proofErr w:type="spellStart"/>
      <w:r w:rsidR="002963A1" w:rsidRPr="00AF4DA1">
        <w:rPr>
          <w:szCs w:val="24"/>
        </w:rPr>
        <w:t>family</w:t>
      </w:r>
      <w:proofErr w:type="spellEnd"/>
      <w:r w:rsidR="002963A1" w:rsidRPr="00AF4DA1">
        <w:rPr>
          <w:szCs w:val="24"/>
        </w:rPr>
        <w:t>» и «</w:t>
      </w:r>
      <w:proofErr w:type="spellStart"/>
      <w:r w:rsidR="002963A1" w:rsidRPr="00AF4DA1">
        <w:rPr>
          <w:szCs w:val="24"/>
        </w:rPr>
        <w:t>name</w:t>
      </w:r>
      <w:proofErr w:type="spellEnd"/>
      <w:r w:rsidR="002963A1" w:rsidRPr="00AF4DA1">
        <w:rPr>
          <w:szCs w:val="24"/>
        </w:rPr>
        <w:t>» даны для примера.</w:t>
      </w:r>
    </w:p>
    <w:p w14:paraId="0A0C2139" w14:textId="77777777" w:rsidR="00866BFE" w:rsidRPr="00AF4DA1" w:rsidRDefault="006153C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03524B45" wp14:editId="071E474C">
            <wp:extent cx="2733333" cy="72381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33333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34A2C" w14:textId="3667E784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298" w:name="_Ref513215897"/>
      <w:bookmarkStart w:id="299" w:name="_Ref197441458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298"/>
      <w:r w:rsidR="00827B97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instrText>SEQ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827B97" w:rsidRPr="00AF4DA1">
        <w:rPr>
          <w:i w:val="0"/>
          <w:color w:val="auto"/>
          <w:sz w:val="24"/>
          <w:szCs w:val="24"/>
        </w:rPr>
        <w:instrText>ARABIC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12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bookmarkEnd w:id="299"/>
      <w:r w:rsidR="00440E6E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ответа</w:t>
      </w:r>
    </w:p>
    <w:p w14:paraId="122131E2" w14:textId="327A97E4" w:rsidR="006153CE" w:rsidRPr="00AF4DA1" w:rsidRDefault="006153CE" w:rsidP="006153CE">
      <w:pPr>
        <w:pStyle w:val="RTL7"/>
        <w:rPr>
          <w:szCs w:val="24"/>
        </w:rPr>
      </w:pPr>
      <w:r w:rsidRPr="00AF4DA1">
        <w:rPr>
          <w:szCs w:val="24"/>
        </w:rPr>
        <w:t xml:space="preserve">Пример </w:t>
      </w:r>
      <w:r w:rsidR="009B05BA" w:rsidRPr="00AF4DA1">
        <w:rPr>
          <w:szCs w:val="24"/>
        </w:rPr>
        <w:t xml:space="preserve">базовой </w:t>
      </w:r>
      <w:proofErr w:type="spellStart"/>
      <w:r w:rsidR="009B05BA" w:rsidRPr="00AF4DA1">
        <w:rPr>
          <w:szCs w:val="24"/>
          <w:lang w:val="en-US"/>
        </w:rPr>
        <w:t>xsd</w:t>
      </w:r>
      <w:proofErr w:type="spellEnd"/>
      <w:r w:rsidR="009B05BA" w:rsidRPr="00AF4DA1">
        <w:rPr>
          <w:szCs w:val="24"/>
        </w:rPr>
        <w:t>-</w:t>
      </w:r>
      <w:r w:rsidRPr="00AF4DA1">
        <w:rPr>
          <w:szCs w:val="24"/>
        </w:rPr>
        <w:t xml:space="preserve">схемы простого </w:t>
      </w:r>
      <w:r w:rsidR="009760E2" w:rsidRPr="00AF4DA1">
        <w:rPr>
          <w:szCs w:val="24"/>
        </w:rPr>
        <w:t>В</w:t>
      </w:r>
      <w:r w:rsidRPr="00AF4DA1">
        <w:rPr>
          <w:szCs w:val="24"/>
        </w:rPr>
        <w:t>ида сведений</w:t>
      </w:r>
      <w:r w:rsidR="009B05BA" w:rsidRPr="00AF4DA1">
        <w:rPr>
          <w:szCs w:val="24"/>
        </w:rPr>
        <w:t xml:space="preserve"> с типом запрос-ответ</w:t>
      </w:r>
      <w:r w:rsidRPr="00AF4DA1">
        <w:rPr>
          <w:szCs w:val="24"/>
        </w:rPr>
        <w:t>:</w:t>
      </w:r>
    </w:p>
    <w:p w14:paraId="1E8371E9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8080"/>
          <w:szCs w:val="24"/>
          <w:highlight w:val="white"/>
        </w:rPr>
        <w:t>&lt;?xml version="1.0" encoding="UTF-8"?&gt;</w:t>
      </w:r>
    </w:p>
    <w:p w14:paraId="33B5C413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xs:schema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xmlns:xs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http://www.w3.org/2001/XMLSchema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xmlns:tns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xmlns:schema1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targetNamespace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elementFormDefault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attributeFormDefault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unqualified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5F2FCADE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schematic/document.xsd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478688CE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F3B1EBB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Бизнес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данные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A16A1E1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14D2C8E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Request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08B2E1B6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189B758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Корневой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элемент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запроса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B4B811A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AA4813D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3FEBCE0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EA0D4A9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3B0B37D4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38699117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4EFE75D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28BA39E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210AD28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Response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54CF9951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B39A4B3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Корневой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элемент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ответа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D704391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6DCD1AA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064453F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1C1373C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2C70DF3A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0130732A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ABEC37D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35E52DA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49D3C3B" w14:textId="77777777" w:rsidR="006153CE" w:rsidRPr="00AF4DA1" w:rsidRDefault="006153CE" w:rsidP="00615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xs:schema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2E5E6D63" w14:textId="77777777" w:rsidR="00866BFE" w:rsidRPr="00AF4DA1" w:rsidRDefault="00866BFE" w:rsidP="0012503F">
      <w:pPr>
        <w:pStyle w:val="RTL50"/>
        <w:spacing w:before="360"/>
        <w:rPr>
          <w:szCs w:val="24"/>
        </w:rPr>
      </w:pPr>
      <w:bookmarkStart w:id="300" w:name="_Ref197355307"/>
      <w:r w:rsidRPr="00AF4DA1">
        <w:rPr>
          <w:szCs w:val="24"/>
        </w:rPr>
        <w:t>Рассылка</w:t>
      </w:r>
      <w:bookmarkEnd w:id="300"/>
    </w:p>
    <w:p w14:paraId="77972C07" w14:textId="7148836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Простой формат передаваемых данных </w:t>
      </w:r>
      <w:r w:rsidR="00440E6E">
        <w:rPr>
          <w:szCs w:val="24"/>
        </w:rPr>
        <w:t>представляет собой</w:t>
      </w:r>
      <w:r w:rsidR="00440E6E" w:rsidRPr="00AF4DA1">
        <w:rPr>
          <w:szCs w:val="24"/>
        </w:rPr>
        <w:t xml:space="preserve"> </w:t>
      </w:r>
      <w:proofErr w:type="spellStart"/>
      <w:r w:rsidR="00440E6E" w:rsidRPr="00AF4DA1">
        <w:rPr>
          <w:szCs w:val="24"/>
          <w:lang w:val="en-US"/>
        </w:rPr>
        <w:t>xsd</w:t>
      </w:r>
      <w:proofErr w:type="spellEnd"/>
      <w:r w:rsidR="00440E6E" w:rsidRPr="00AF4DA1">
        <w:rPr>
          <w:szCs w:val="24"/>
        </w:rPr>
        <w:t>-схем</w:t>
      </w:r>
      <w:r w:rsidR="00440E6E">
        <w:rPr>
          <w:szCs w:val="24"/>
        </w:rPr>
        <w:t>у</w:t>
      </w:r>
      <w:r w:rsidR="00440E6E" w:rsidRPr="00AF4DA1">
        <w:rPr>
          <w:szCs w:val="24"/>
        </w:rPr>
        <w:t xml:space="preserve"> </w:t>
      </w:r>
      <w:r w:rsidR="00440E6E">
        <w:rPr>
          <w:szCs w:val="24"/>
        </w:rPr>
        <w:t>СМЭВ</w:t>
      </w:r>
      <w:r w:rsidR="00440E6E" w:rsidRPr="00AF4DA1">
        <w:rPr>
          <w:szCs w:val="24"/>
        </w:rPr>
        <w:t>-заголовка, состоящ</w:t>
      </w:r>
      <w:r w:rsidR="00440E6E">
        <w:rPr>
          <w:szCs w:val="24"/>
        </w:rPr>
        <w:t>ую</w:t>
      </w:r>
      <w:r w:rsidR="00440E6E" w:rsidRPr="00AF4DA1">
        <w:rPr>
          <w:szCs w:val="24"/>
        </w:rPr>
        <w:t xml:space="preserve"> из одного</w:t>
      </w:r>
      <w:r w:rsidR="00440E6E">
        <w:rPr>
          <w:szCs w:val="24"/>
        </w:rPr>
        <w:t xml:space="preserve"> файла</w:t>
      </w:r>
      <w:r w:rsidR="00440E6E" w:rsidRPr="00AF4DA1">
        <w:rPr>
          <w:szCs w:val="24"/>
        </w:rPr>
        <w:t xml:space="preserve"> или разнесённ</w:t>
      </w:r>
      <w:r w:rsidR="00440E6E">
        <w:rPr>
          <w:szCs w:val="24"/>
        </w:rPr>
        <w:t>ую</w:t>
      </w:r>
      <w:r w:rsidR="00440E6E" w:rsidRPr="00AF4DA1">
        <w:rPr>
          <w:szCs w:val="24"/>
        </w:rPr>
        <w:t xml:space="preserve"> по нескольким файлам</w:t>
      </w:r>
      <w:r w:rsidRPr="00AF4DA1">
        <w:rPr>
          <w:szCs w:val="24"/>
        </w:rPr>
        <w:t>. Допустимо использование только одного варианта рассылки.</w:t>
      </w:r>
    </w:p>
    <w:p w14:paraId="5A6FF6C0" w14:textId="75AC8EF6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>Бизнес-данные рассылки должны описываться одним элементом, расположенным на корневом уровне схемы (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_Ref197441478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142416">
        <w:rPr>
          <w:szCs w:val="24"/>
        </w:rPr>
        <w:t>р</w:t>
      </w:r>
      <w:r w:rsidR="00731E32" w:rsidRPr="00AF4DA1">
        <w:rPr>
          <w:szCs w:val="24"/>
        </w:rPr>
        <w:t xml:space="preserve">исунок </w:t>
      </w:r>
      <w:r w:rsidR="00731E32" w:rsidRPr="000340A0">
        <w:rPr>
          <w:iCs/>
          <w:noProof/>
          <w:szCs w:val="24"/>
        </w:rPr>
        <w:t>13</w:t>
      </w:r>
      <w:r w:rsidR="00731E32">
        <w:rPr>
          <w:szCs w:val="24"/>
        </w:rPr>
        <w:fldChar w:fldCharType="end"/>
      </w:r>
      <w:r w:rsidRPr="00AF4DA1">
        <w:rPr>
          <w:szCs w:val="24"/>
        </w:rPr>
        <w:t>).</w:t>
      </w:r>
      <w:r w:rsidR="002963A1" w:rsidRPr="00AF4DA1">
        <w:rPr>
          <w:szCs w:val="24"/>
        </w:rPr>
        <w:t xml:space="preserve"> Элементы с наименованиями «</w:t>
      </w:r>
      <w:proofErr w:type="spellStart"/>
      <w:r w:rsidR="002963A1" w:rsidRPr="00AF4DA1">
        <w:rPr>
          <w:szCs w:val="24"/>
        </w:rPr>
        <w:t>family</w:t>
      </w:r>
      <w:proofErr w:type="spellEnd"/>
      <w:r w:rsidR="002963A1" w:rsidRPr="00AF4DA1">
        <w:rPr>
          <w:szCs w:val="24"/>
        </w:rPr>
        <w:t>» и «</w:t>
      </w:r>
      <w:proofErr w:type="spellStart"/>
      <w:r w:rsidR="002963A1" w:rsidRPr="00AF4DA1">
        <w:rPr>
          <w:szCs w:val="24"/>
        </w:rPr>
        <w:t>name</w:t>
      </w:r>
      <w:proofErr w:type="spellEnd"/>
      <w:r w:rsidR="002963A1" w:rsidRPr="00AF4DA1">
        <w:rPr>
          <w:szCs w:val="24"/>
        </w:rPr>
        <w:t>» даны для примера.</w:t>
      </w:r>
    </w:p>
    <w:p w14:paraId="145A0995" w14:textId="77777777" w:rsidR="00866BFE" w:rsidRPr="00AF4DA1" w:rsidRDefault="00635894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2FA1EF0D" wp14:editId="725C9848">
            <wp:extent cx="2476190" cy="847619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76190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BFE" w:rsidRPr="00AF4DA1">
        <w:rPr>
          <w:sz w:val="24"/>
          <w:szCs w:val="24"/>
        </w:rPr>
        <w:t xml:space="preserve"> </w:t>
      </w:r>
    </w:p>
    <w:p w14:paraId="5D2E46D5" w14:textId="495F7058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01" w:name="_Ref513215957"/>
      <w:bookmarkStart w:id="302" w:name="_Ref197441478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01"/>
      <w:r w:rsidR="00827B97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instrText>SEQ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827B97" w:rsidRPr="00AF4DA1">
        <w:rPr>
          <w:i w:val="0"/>
          <w:color w:val="auto"/>
          <w:sz w:val="24"/>
          <w:szCs w:val="24"/>
        </w:rPr>
        <w:instrText>ARABIC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13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bookmarkEnd w:id="302"/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рассылки</w:t>
      </w:r>
    </w:p>
    <w:p w14:paraId="536051F0" w14:textId="6BF61D00" w:rsidR="00635894" w:rsidRPr="00AF4DA1" w:rsidRDefault="00635894" w:rsidP="00635894">
      <w:pPr>
        <w:pStyle w:val="RTL7"/>
        <w:rPr>
          <w:szCs w:val="24"/>
        </w:rPr>
      </w:pPr>
      <w:r w:rsidRPr="00AF4DA1">
        <w:rPr>
          <w:szCs w:val="24"/>
        </w:rPr>
        <w:t xml:space="preserve">Пример </w:t>
      </w:r>
      <w:proofErr w:type="spellStart"/>
      <w:r w:rsidR="009B05BA" w:rsidRPr="00AF4DA1">
        <w:rPr>
          <w:szCs w:val="24"/>
          <w:lang w:val="en-US"/>
        </w:rPr>
        <w:t>xsd</w:t>
      </w:r>
      <w:proofErr w:type="spellEnd"/>
      <w:r w:rsidR="009B05BA" w:rsidRPr="00AF4DA1">
        <w:rPr>
          <w:szCs w:val="24"/>
        </w:rPr>
        <w:t>-</w:t>
      </w:r>
      <w:r w:rsidRPr="00AF4DA1">
        <w:rPr>
          <w:szCs w:val="24"/>
        </w:rPr>
        <w:t xml:space="preserve">схемы с использованием простого </w:t>
      </w:r>
      <w:r w:rsidR="00E661B6" w:rsidRPr="00AF4DA1">
        <w:rPr>
          <w:szCs w:val="24"/>
        </w:rPr>
        <w:t>В</w:t>
      </w:r>
      <w:r w:rsidR="009B05BA" w:rsidRPr="00AF4DA1">
        <w:rPr>
          <w:szCs w:val="24"/>
        </w:rPr>
        <w:t>ида сведений с типом рассылка</w:t>
      </w:r>
      <w:r w:rsidRPr="00AF4DA1">
        <w:rPr>
          <w:szCs w:val="24"/>
        </w:rPr>
        <w:t>:</w:t>
      </w:r>
    </w:p>
    <w:p w14:paraId="313447FE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8080"/>
          <w:szCs w:val="24"/>
          <w:highlight w:val="white"/>
        </w:rPr>
        <w:t>&lt;?xml version="1.0" encoding="UTF-8"?&gt;</w:t>
      </w:r>
    </w:p>
    <w:p w14:paraId="3DBAB304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xs:schema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xmlns:xs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http://www.w3.org/2001/XMLSchema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xmlns:tns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xmlns:schema1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targetNamespace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elementFormDefault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attributeFormDefault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unqualified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3E726ED4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schematic/document.xsd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471294B4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EDFA77E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Бизнес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данные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529480A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BBD9B79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Broadcast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240243C1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5EE11F1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Корневой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элемент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 xml:space="preserve"> 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рассылки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9330153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4C69E86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2BC5E8F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F8472A8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472F87A6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0573C573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56A6D99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EFB4F7D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A253E23" w14:textId="77777777" w:rsidR="00635894" w:rsidRPr="00AF4DA1" w:rsidRDefault="00635894" w:rsidP="0063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xs:schema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71CD8261" w14:textId="77777777" w:rsidR="00635894" w:rsidRPr="00AF4DA1" w:rsidRDefault="00635894" w:rsidP="00635894">
      <w:pPr>
        <w:pStyle w:val="RTL7"/>
        <w:rPr>
          <w:szCs w:val="24"/>
        </w:rPr>
      </w:pPr>
    </w:p>
    <w:p w14:paraId="740FAFE2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Директивные форматы передаваемых данных</w:t>
      </w:r>
    </w:p>
    <w:p w14:paraId="18DB59A1" w14:textId="011D3CAA" w:rsidR="00170EE9" w:rsidRPr="00AF4DA1" w:rsidRDefault="00170EE9" w:rsidP="00170EE9">
      <w:pPr>
        <w:pStyle w:val="RTL7"/>
        <w:rPr>
          <w:szCs w:val="24"/>
        </w:rPr>
      </w:pPr>
      <w:r w:rsidRPr="00AF4DA1">
        <w:rPr>
          <w:szCs w:val="24"/>
        </w:rPr>
        <w:t xml:space="preserve">Для описания элемента, содержащего директивы, необходимо использовать элемент </w:t>
      </w:r>
      <w:proofErr w:type="spellStart"/>
      <w:r w:rsidRPr="00AF4DA1">
        <w:rPr>
          <w:szCs w:val="24"/>
        </w:rPr>
        <w:t>Registry</w:t>
      </w:r>
      <w:proofErr w:type="spellEnd"/>
      <w:r w:rsidRPr="00AF4DA1">
        <w:rPr>
          <w:szCs w:val="24"/>
        </w:rPr>
        <w:t>, описанны</w:t>
      </w:r>
      <w:r w:rsidR="00C445FC">
        <w:rPr>
          <w:szCs w:val="24"/>
        </w:rPr>
        <w:t>й</w:t>
      </w:r>
      <w:r w:rsidRPr="00AF4DA1">
        <w:rPr>
          <w:szCs w:val="24"/>
        </w:rPr>
        <w:t xml:space="preserve"> в схеме </w:t>
      </w:r>
      <w:r w:rsidR="009B05BA" w:rsidRPr="00AF4DA1">
        <w:rPr>
          <w:szCs w:val="24"/>
        </w:rPr>
        <w:t xml:space="preserve">Единого </w:t>
      </w:r>
      <w:r w:rsidR="000517D3">
        <w:rPr>
          <w:szCs w:val="24"/>
        </w:rPr>
        <w:t>элек</w:t>
      </w:r>
      <w:r w:rsidR="008770BE">
        <w:rPr>
          <w:szCs w:val="24"/>
        </w:rPr>
        <w:t>т</w:t>
      </w:r>
      <w:r w:rsidR="000517D3">
        <w:rPr>
          <w:szCs w:val="24"/>
        </w:rPr>
        <w:t xml:space="preserve">ронного </w:t>
      </w:r>
      <w:r w:rsidR="009B05BA" w:rsidRPr="00AF4DA1">
        <w:rPr>
          <w:szCs w:val="24"/>
        </w:rPr>
        <w:t>сервиса СМЭВ</w:t>
      </w:r>
      <w:r w:rsidRPr="00AF4DA1">
        <w:rPr>
          <w:szCs w:val="24"/>
        </w:rPr>
        <w:t xml:space="preserve">. Для этого следует с помощью инструкции </w:t>
      </w:r>
      <w:proofErr w:type="spellStart"/>
      <w:r w:rsidRPr="00AF4DA1">
        <w:rPr>
          <w:szCs w:val="24"/>
        </w:rPr>
        <w:t>import</w:t>
      </w:r>
      <w:proofErr w:type="spellEnd"/>
      <w:r w:rsidRPr="00AF4DA1">
        <w:rPr>
          <w:szCs w:val="24"/>
        </w:rPr>
        <w:t xml:space="preserve"> определить пространство имён, на компоненты схемы которого ссылается схема текущего </w:t>
      </w:r>
      <w:r w:rsidR="00E661B6" w:rsidRPr="00AF4DA1">
        <w:rPr>
          <w:szCs w:val="24"/>
        </w:rPr>
        <w:t>Вида сведений</w:t>
      </w:r>
      <w:r w:rsidRPr="00AF4DA1">
        <w:rPr>
          <w:szCs w:val="24"/>
        </w:rPr>
        <w:t>:</w:t>
      </w:r>
    </w:p>
    <w:p w14:paraId="320A37F3" w14:textId="77777777" w:rsidR="00170EE9" w:rsidRPr="00AF4DA1" w:rsidRDefault="00170EE9" w:rsidP="00170EE9">
      <w:pPr>
        <w:pStyle w:val="RTL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Cs w:val="24"/>
          <w:lang w:val="en-US"/>
        </w:rPr>
      </w:pPr>
      <w:r w:rsidRPr="00AF4DA1">
        <w:rPr>
          <w:noProof/>
          <w:szCs w:val="24"/>
          <w:lang w:val="en-US"/>
        </w:rPr>
        <w:t>…</w:t>
      </w:r>
    </w:p>
    <w:p w14:paraId="4D114389" w14:textId="7A1547D6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xs:schema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xmlns:xs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http://www.w3.org/2001/XMLSchema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xmlns:tns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xmlns:directive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urn://x-artefacts-smev-gov-ru/services/message-exchange/types/directive/1.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xmlns:schema1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lastRenderedPageBreak/>
        <w:t>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targetNamespace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elementFormDefault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attributeFormDefault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unqualified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2A58CBF1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…</w:t>
      </w:r>
    </w:p>
    <w:p w14:paraId="2B94A8FB" w14:textId="1D71C7F8" w:rsidR="00170EE9" w:rsidRPr="00AF4DA1" w:rsidRDefault="00170EE9" w:rsidP="00170EE9">
      <w:pPr>
        <w:pStyle w:val="RTL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Theme="minorHAnsi" w:hAnsi="Arial" w:cs="Arial"/>
          <w:noProof/>
          <w:color w:val="0000FF"/>
          <w:szCs w:val="24"/>
          <w:lang w:val="en-US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en-US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en-US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  <w:lang w:val="en-US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en-US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en-US"/>
        </w:rPr>
        <w:t>urn://x-artefacts-smev-gov-ru/services/message-exchange/types/directive</w:t>
      </w:r>
      <w:r w:rsidR="00EE2082"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en-US"/>
        </w:rPr>
        <w:t>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en-US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en-US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  <w:lang w:val="en-US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en-US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en-US"/>
        </w:rPr>
        <w:t>smev-message-exchange-directive-1.2.xsd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en-US"/>
        </w:rPr>
        <w:t>"/&gt;</w:t>
      </w:r>
    </w:p>
    <w:p w14:paraId="01236327" w14:textId="77777777" w:rsidR="00170EE9" w:rsidRPr="00AF4DA1" w:rsidRDefault="00170EE9" w:rsidP="00170EE9">
      <w:pPr>
        <w:pStyle w:val="RTL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Cs w:val="24"/>
        </w:rPr>
      </w:pPr>
      <w:r w:rsidRPr="00AF4DA1">
        <w:rPr>
          <w:noProof/>
          <w:szCs w:val="24"/>
        </w:rPr>
        <w:t>…</w:t>
      </w:r>
    </w:p>
    <w:p w14:paraId="459F8AF6" w14:textId="77777777" w:rsidR="00170EE9" w:rsidRPr="00AF4DA1" w:rsidRDefault="00170EE9" w:rsidP="00170EE9">
      <w:pPr>
        <w:pStyle w:val="RTL7"/>
        <w:rPr>
          <w:szCs w:val="24"/>
        </w:rPr>
      </w:pPr>
      <w:r w:rsidRPr="00AF4DA1">
        <w:rPr>
          <w:szCs w:val="24"/>
        </w:rPr>
        <w:t xml:space="preserve">Затем добавить элементы 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 xml:space="preserve"> и 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 xml:space="preserve">, содержащие директивы, и назначить им ссылку на элемент </w:t>
      </w:r>
      <w:proofErr w:type="spellStart"/>
      <w:r w:rsidRPr="00AF4DA1">
        <w:rPr>
          <w:szCs w:val="24"/>
        </w:rPr>
        <w:t>Registry</w:t>
      </w:r>
      <w:proofErr w:type="spellEnd"/>
      <w:r w:rsidRPr="00AF4DA1">
        <w:rPr>
          <w:szCs w:val="24"/>
        </w:rPr>
        <w:t>, описанный в определённом ранее пространстве имён:</w:t>
      </w:r>
    </w:p>
    <w:p w14:paraId="14A2D743" w14:textId="77777777" w:rsidR="00170EE9" w:rsidRPr="00AF4DA1" w:rsidRDefault="00170EE9" w:rsidP="00170EE9">
      <w:pPr>
        <w:pStyle w:val="RTL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Cs w:val="24"/>
          <w:lang w:val="en-US"/>
        </w:rPr>
      </w:pPr>
      <w:r w:rsidRPr="00AF4DA1">
        <w:rPr>
          <w:noProof/>
          <w:szCs w:val="24"/>
          <w:lang w:val="en-US"/>
        </w:rPr>
        <w:t>...</w:t>
      </w:r>
    </w:p>
    <w:p w14:paraId="4628E6C1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Request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2A29438B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C1105A3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Запрос. Реестровый тип данных (для директивных ВВС)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04120567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265E2F6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9C0C717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3A2A16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ref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directive:Registry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21161940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7D36E4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539DB27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79946B5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Response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1E3A319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98C8123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Ответ. Реестровый тип данных (для директивных ВВС)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5E42E00C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69A1F60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1B278BF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6CF0D2E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ref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directive:Registry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603976B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78C8F5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662F6CA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noProof/>
          <w:szCs w:val="24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DA24720" w14:textId="77777777" w:rsidR="00170EE9" w:rsidRPr="000340A0" w:rsidRDefault="00170EE9" w:rsidP="00170EE9">
      <w:pPr>
        <w:pStyle w:val="RTL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szCs w:val="24"/>
        </w:rPr>
      </w:pPr>
      <w:r w:rsidRPr="000340A0">
        <w:rPr>
          <w:noProof/>
          <w:szCs w:val="24"/>
        </w:rPr>
        <w:t>...</w:t>
      </w:r>
    </w:p>
    <w:p w14:paraId="480A804B" w14:textId="6D394E11" w:rsidR="00D87131" w:rsidRDefault="00D87131" w:rsidP="00F94CB9">
      <w:pPr>
        <w:pStyle w:val="1fd"/>
        <w:spacing w:before="0" w:after="0" w:line="360" w:lineRule="auto"/>
      </w:pPr>
      <w:r w:rsidRPr="00D87131">
        <w:t>Для сообщений, направленных по маршрутизациям, описанным</w:t>
      </w:r>
      <w:r>
        <w:t xml:space="preserve"> </w:t>
      </w:r>
      <w:r w:rsidRPr="00D87131">
        <w:t>в пп.</w:t>
      </w:r>
      <w:r>
        <w:fldChar w:fldCharType="begin"/>
      </w:r>
      <w:r>
        <w:instrText xml:space="preserve"> REF _Ref514077556 \r \h </w:instrText>
      </w:r>
      <w:r>
        <w:fldChar w:fldCharType="separate"/>
      </w:r>
      <w:r>
        <w:t>4.6.2.3</w:t>
      </w:r>
      <w:r>
        <w:fldChar w:fldCharType="end"/>
      </w:r>
      <w:r w:rsidRPr="00D87131">
        <w:t xml:space="preserve"> и пп.</w:t>
      </w:r>
      <w:r>
        <w:fldChar w:fldCharType="begin"/>
      </w:r>
      <w:r>
        <w:instrText xml:space="preserve"> REF _Ref64581926 \r \h </w:instrText>
      </w:r>
      <w:r>
        <w:fldChar w:fldCharType="separate"/>
      </w:r>
      <w:r>
        <w:t>4.6.3.2</w:t>
      </w:r>
      <w:r>
        <w:fldChar w:fldCharType="end"/>
      </w:r>
      <w:r>
        <w:t xml:space="preserve">, </w:t>
      </w:r>
      <w:r w:rsidRPr="00AF4DA1">
        <w:t>использова</w:t>
      </w:r>
      <w:r>
        <w:t>ние</w:t>
      </w:r>
      <w:r w:rsidRPr="00AF4DA1">
        <w:t xml:space="preserve"> элемент</w:t>
      </w:r>
      <w:r>
        <w:t>а</w:t>
      </w:r>
      <w:r w:rsidRPr="00AF4DA1">
        <w:t xml:space="preserve"> </w:t>
      </w:r>
      <w:proofErr w:type="spellStart"/>
      <w:r w:rsidRPr="00AF4DA1">
        <w:t>Registry</w:t>
      </w:r>
      <w:proofErr w:type="spellEnd"/>
      <w:r>
        <w:t xml:space="preserve"> является необязательным. Бизнес-данные сообщения при этом </w:t>
      </w:r>
      <w:r w:rsidR="00DA47FD">
        <w:t>должны</w:t>
      </w:r>
      <w:r>
        <w:t xml:space="preserve"> быть описаны аналогично схемам </w:t>
      </w:r>
      <w:proofErr w:type="spellStart"/>
      <w:r>
        <w:t>пп</w:t>
      </w:r>
      <w:proofErr w:type="spellEnd"/>
      <w:r>
        <w:t xml:space="preserve">. </w:t>
      </w:r>
      <w:r w:rsidR="00646B6F">
        <w:fldChar w:fldCharType="begin"/>
      </w:r>
      <w:r w:rsidR="00646B6F">
        <w:instrText xml:space="preserve"> REF  OLE_LINK3 \h \r </w:instrText>
      </w:r>
      <w:r w:rsidR="00646B6F">
        <w:fldChar w:fldCharType="separate"/>
      </w:r>
      <w:r w:rsidR="00646B6F">
        <w:t>5.1.2.2.1</w:t>
      </w:r>
      <w:r w:rsidR="00646B6F">
        <w:fldChar w:fldCharType="end"/>
      </w:r>
      <w:r>
        <w:t xml:space="preserve"> (</w:t>
      </w:r>
      <w:r w:rsidRPr="00D87131">
        <w:t>по маршрутизаци</w:t>
      </w:r>
      <w:r>
        <w:t>и</w:t>
      </w:r>
      <w:r w:rsidRPr="00D87131">
        <w:t>, описанн</w:t>
      </w:r>
      <w:r>
        <w:t xml:space="preserve">ой </w:t>
      </w:r>
      <w:r w:rsidRPr="00D87131">
        <w:t>в пп.</w:t>
      </w:r>
      <w:r>
        <w:fldChar w:fldCharType="begin"/>
      </w:r>
      <w:r>
        <w:instrText xml:space="preserve"> REF _Ref514077556 \r \h </w:instrText>
      </w:r>
      <w:r>
        <w:fldChar w:fldCharType="separate"/>
      </w:r>
      <w:r>
        <w:t>4.6.2.3</w:t>
      </w:r>
      <w:r>
        <w:fldChar w:fldCharType="end"/>
      </w:r>
      <w:r>
        <w:t>) и пп.</w:t>
      </w:r>
      <w:r>
        <w:fldChar w:fldCharType="begin"/>
      </w:r>
      <w:r>
        <w:instrText xml:space="preserve"> REF _Ref197355307 \r \h </w:instrText>
      </w:r>
      <w:r>
        <w:fldChar w:fldCharType="separate"/>
      </w:r>
      <w:r>
        <w:t>5.1.2.2.2</w:t>
      </w:r>
      <w:r>
        <w:fldChar w:fldCharType="end"/>
      </w:r>
      <w:r>
        <w:t xml:space="preserve"> (</w:t>
      </w:r>
      <w:r w:rsidRPr="00D87131">
        <w:t>по маршрутизаци</w:t>
      </w:r>
      <w:r>
        <w:t>и</w:t>
      </w:r>
      <w:r w:rsidRPr="00D87131">
        <w:t>, описанн</w:t>
      </w:r>
      <w:r>
        <w:t xml:space="preserve">ой </w:t>
      </w:r>
      <w:r w:rsidRPr="00D87131">
        <w:t xml:space="preserve">в </w:t>
      </w:r>
      <w:proofErr w:type="spellStart"/>
      <w:r w:rsidRPr="00D87131">
        <w:t>пп</w:t>
      </w:r>
      <w:proofErr w:type="spellEnd"/>
      <w:r w:rsidRPr="00D87131">
        <w:t xml:space="preserve">. </w:t>
      </w:r>
      <w:r>
        <w:fldChar w:fldCharType="begin"/>
      </w:r>
      <w:r>
        <w:instrText xml:space="preserve"> REF _Ref64581926 \r \h </w:instrText>
      </w:r>
      <w:r>
        <w:fldChar w:fldCharType="separate"/>
      </w:r>
      <w:r>
        <w:t>4.6.3.2</w:t>
      </w:r>
      <w:r>
        <w:fldChar w:fldCharType="end"/>
      </w:r>
      <w:r>
        <w:t>)</w:t>
      </w:r>
    </w:p>
    <w:p w14:paraId="758F62C0" w14:textId="1546612C" w:rsidR="00866BFE" w:rsidRPr="00AF4DA1" w:rsidRDefault="00866BFE" w:rsidP="0012503F">
      <w:pPr>
        <w:pStyle w:val="RTL50"/>
        <w:spacing w:before="360"/>
        <w:ind w:hanging="1077"/>
        <w:rPr>
          <w:szCs w:val="24"/>
        </w:rPr>
      </w:pPr>
      <w:r w:rsidRPr="00AF4DA1">
        <w:rPr>
          <w:szCs w:val="24"/>
        </w:rPr>
        <w:t>Запрос-ответ</w:t>
      </w:r>
    </w:p>
    <w:p w14:paraId="18CC4E92" w14:textId="43E68CC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Директивный формат передаваемых данных состоит из схемы СМЭВ-заголовка и необязательных </w:t>
      </w:r>
      <w:r w:rsidR="00893BC1">
        <w:rPr>
          <w:szCs w:val="24"/>
        </w:rPr>
        <w:t>СМЭВ</w:t>
      </w:r>
      <w:r w:rsidRPr="00AF4DA1">
        <w:rPr>
          <w:szCs w:val="24"/>
        </w:rPr>
        <w:t xml:space="preserve">-вложений, </w:t>
      </w:r>
      <w:r w:rsidR="00E01836" w:rsidRPr="00AF4DA1">
        <w:rPr>
          <w:szCs w:val="24"/>
        </w:rPr>
        <w:t>передаваемых</w:t>
      </w:r>
      <w:r w:rsidRPr="00AF4DA1">
        <w:rPr>
          <w:szCs w:val="24"/>
        </w:rPr>
        <w:t xml:space="preserve"> в запросе или ответе, состоящей из одного</w:t>
      </w:r>
      <w:r w:rsidR="00C445FC">
        <w:rPr>
          <w:szCs w:val="24"/>
        </w:rPr>
        <w:t xml:space="preserve"> файла</w:t>
      </w:r>
      <w:r w:rsidRPr="00AF4DA1">
        <w:rPr>
          <w:szCs w:val="24"/>
        </w:rPr>
        <w:t xml:space="preserve"> или разнесённой по нескольким файлам. Допустимо использование только одного варианта запроса и связанн</w:t>
      </w:r>
      <w:r w:rsidR="00C445FC">
        <w:rPr>
          <w:szCs w:val="24"/>
        </w:rPr>
        <w:t>ого</w:t>
      </w:r>
      <w:r w:rsidRPr="00AF4DA1">
        <w:rPr>
          <w:szCs w:val="24"/>
        </w:rPr>
        <w:t xml:space="preserve"> с ним вариант</w:t>
      </w:r>
      <w:r w:rsidR="00C445FC">
        <w:rPr>
          <w:szCs w:val="24"/>
        </w:rPr>
        <w:t>а</w:t>
      </w:r>
      <w:r w:rsidRPr="00AF4DA1">
        <w:rPr>
          <w:szCs w:val="24"/>
        </w:rPr>
        <w:t xml:space="preserve"> ответа.</w:t>
      </w:r>
    </w:p>
    <w:p w14:paraId="1C61F0B1" w14:textId="52B296F6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>В составе корневых элементов запроса должен присутствовать элемент, содержащий бизнес-данные</w:t>
      </w:r>
      <w:r w:rsidR="00440E6E">
        <w:rPr>
          <w:szCs w:val="24"/>
        </w:rPr>
        <w:t>,</w:t>
      </w:r>
      <w:r w:rsidRPr="00AF4DA1">
        <w:rPr>
          <w:szCs w:val="24"/>
        </w:rPr>
        <w:t xml:space="preserve"> и элемент, содержащий директивы (рисунки </w:t>
      </w:r>
      <w:r w:rsidR="008B69C1" w:rsidRPr="00AF4DA1">
        <w:rPr>
          <w:szCs w:val="24"/>
        </w:rPr>
        <w:t>14</w:t>
      </w:r>
      <w:r w:rsidRPr="00AF4DA1">
        <w:rPr>
          <w:szCs w:val="24"/>
        </w:rPr>
        <w:t xml:space="preserve">, </w:t>
      </w:r>
      <w:r w:rsidR="008B69C1" w:rsidRPr="00AF4DA1">
        <w:rPr>
          <w:szCs w:val="24"/>
        </w:rPr>
        <w:t>15</w:t>
      </w:r>
      <w:r w:rsidR="002963A1" w:rsidRPr="00AF4DA1">
        <w:rPr>
          <w:szCs w:val="24"/>
        </w:rPr>
        <w:t>). Элементы с наименованиями «</w:t>
      </w:r>
      <w:proofErr w:type="spellStart"/>
      <w:r w:rsidR="002963A1" w:rsidRPr="00AF4DA1">
        <w:rPr>
          <w:szCs w:val="24"/>
        </w:rPr>
        <w:t>family</w:t>
      </w:r>
      <w:proofErr w:type="spellEnd"/>
      <w:r w:rsidR="002963A1" w:rsidRPr="00AF4DA1">
        <w:rPr>
          <w:szCs w:val="24"/>
        </w:rPr>
        <w:t>» и «</w:t>
      </w:r>
      <w:proofErr w:type="spellStart"/>
      <w:r w:rsidR="002963A1" w:rsidRPr="00AF4DA1">
        <w:rPr>
          <w:szCs w:val="24"/>
        </w:rPr>
        <w:t>name</w:t>
      </w:r>
      <w:proofErr w:type="spellEnd"/>
      <w:r w:rsidR="002963A1" w:rsidRPr="00AF4DA1">
        <w:rPr>
          <w:szCs w:val="24"/>
        </w:rPr>
        <w:t>» даны для примера.</w:t>
      </w:r>
    </w:p>
    <w:p w14:paraId="745B765D" w14:textId="3798C566" w:rsidR="00866BFE" w:rsidRPr="00AF4DA1" w:rsidRDefault="00170EE9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654AF98D" wp14:editId="08549455">
            <wp:extent cx="2761905" cy="780952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61905" cy="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8B33C" w14:textId="749FB686" w:rsidR="00866BFE" w:rsidRPr="00AF4DA1" w:rsidRDefault="00866BFE" w:rsidP="009E05ED">
      <w:pPr>
        <w:pStyle w:val="a9"/>
        <w:jc w:val="center"/>
        <w:rPr>
          <w:sz w:val="24"/>
          <w:szCs w:val="24"/>
        </w:rPr>
      </w:pPr>
      <w:bookmarkStart w:id="303" w:name="_Ref513216027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03"/>
      <w:r w:rsidR="00827B97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instrText>SEQ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827B97" w:rsidRPr="00AF4DA1">
        <w:rPr>
          <w:i w:val="0"/>
          <w:color w:val="auto"/>
          <w:sz w:val="24"/>
          <w:szCs w:val="24"/>
        </w:rPr>
        <w:instrText>ARABIC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>
        <w:rPr>
          <w:i w:val="0"/>
          <w:noProof/>
          <w:color w:val="auto"/>
          <w:sz w:val="24"/>
          <w:szCs w:val="24"/>
        </w:rPr>
        <w:t>14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запроса</w:t>
      </w:r>
    </w:p>
    <w:p w14:paraId="5B6102E6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2FCB28E4" wp14:editId="1FEC8C85">
            <wp:extent cx="5395595" cy="1997710"/>
            <wp:effectExtent l="0" t="0" r="0" b="2540"/>
            <wp:docPr id="32" name="Рисунок 32" descr="/download/attachments/185828048/image2018-4-23_12-20-17.png?version=1&amp;modificationDate=1524483284223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Рисунок 100004" descr="/download/attachments/185828048/image2018-4-23_12-20-17.png?version=1&amp;modificationDate=1524483284223&amp;api=v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265E" w14:textId="2C91CBAC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04" w:name="_Ref513216029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04"/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instrText>SEQ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827B97" w:rsidRPr="00AF4DA1">
        <w:rPr>
          <w:i w:val="0"/>
          <w:color w:val="auto"/>
          <w:sz w:val="24"/>
          <w:szCs w:val="24"/>
        </w:rPr>
        <w:instrText>ARABIC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15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запроса с директивами</w:t>
      </w:r>
    </w:p>
    <w:p w14:paraId="6101C4CE" w14:textId="77777777" w:rsidR="00866BFE" w:rsidRPr="00AF4DA1" w:rsidRDefault="00866BFE" w:rsidP="00866BFE">
      <w:pPr>
        <w:pStyle w:val="RTL9"/>
        <w:rPr>
          <w:sz w:val="24"/>
          <w:szCs w:val="24"/>
        </w:rPr>
      </w:pPr>
    </w:p>
    <w:p w14:paraId="1BE7F8D1" w14:textId="30C9489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В составе корневых элементов ответа должен присутствовать элемент, содержащий бизнес-данные</w:t>
      </w:r>
      <w:r w:rsidR="00C445FC">
        <w:rPr>
          <w:szCs w:val="24"/>
        </w:rPr>
        <w:t>,</w:t>
      </w:r>
      <w:r w:rsidRPr="00AF4DA1">
        <w:rPr>
          <w:szCs w:val="24"/>
        </w:rPr>
        <w:t xml:space="preserve"> и элемент, содержащий директивы (рисунки </w:t>
      </w:r>
      <w:r w:rsidR="008B69C1" w:rsidRPr="00AF4DA1">
        <w:rPr>
          <w:szCs w:val="24"/>
        </w:rPr>
        <w:t>16</w:t>
      </w:r>
      <w:r w:rsidRPr="00AF4DA1">
        <w:rPr>
          <w:szCs w:val="24"/>
        </w:rPr>
        <w:t>, </w:t>
      </w:r>
      <w:r w:rsidR="008B69C1" w:rsidRPr="00AF4DA1">
        <w:rPr>
          <w:szCs w:val="24"/>
        </w:rPr>
        <w:t>17</w:t>
      </w:r>
      <w:r w:rsidRPr="00AF4DA1">
        <w:rPr>
          <w:szCs w:val="24"/>
        </w:rPr>
        <w:t>)</w:t>
      </w:r>
      <w:r w:rsidR="002963A1" w:rsidRPr="00AF4DA1">
        <w:rPr>
          <w:szCs w:val="24"/>
        </w:rPr>
        <w:t>. Элементы с наименованиями «</w:t>
      </w:r>
      <w:proofErr w:type="spellStart"/>
      <w:r w:rsidR="002963A1" w:rsidRPr="00AF4DA1">
        <w:rPr>
          <w:szCs w:val="24"/>
        </w:rPr>
        <w:t>family</w:t>
      </w:r>
      <w:proofErr w:type="spellEnd"/>
      <w:r w:rsidR="002963A1" w:rsidRPr="00AF4DA1">
        <w:rPr>
          <w:szCs w:val="24"/>
        </w:rPr>
        <w:t>» и «</w:t>
      </w:r>
      <w:proofErr w:type="spellStart"/>
      <w:r w:rsidR="002963A1" w:rsidRPr="00AF4DA1">
        <w:rPr>
          <w:szCs w:val="24"/>
        </w:rPr>
        <w:t>name</w:t>
      </w:r>
      <w:proofErr w:type="spellEnd"/>
      <w:r w:rsidR="002963A1" w:rsidRPr="00AF4DA1">
        <w:rPr>
          <w:szCs w:val="24"/>
        </w:rPr>
        <w:t>» даны для примера.</w:t>
      </w:r>
    </w:p>
    <w:p w14:paraId="2D412592" w14:textId="77777777" w:rsidR="00866BFE" w:rsidRPr="00AF4DA1" w:rsidRDefault="00170EE9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50D78E0D" wp14:editId="78716A5A">
            <wp:extent cx="2752381" cy="69523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752381" cy="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B1BFF" w14:textId="57197BC9" w:rsidR="00170EE9" w:rsidRPr="00AF4DA1" w:rsidRDefault="00866BFE" w:rsidP="009E05ED">
      <w:pPr>
        <w:pStyle w:val="a9"/>
        <w:jc w:val="center"/>
        <w:rPr>
          <w:sz w:val="24"/>
          <w:szCs w:val="24"/>
        </w:rPr>
      </w:pPr>
      <w:bookmarkStart w:id="305" w:name="_Ref513216197"/>
      <w:proofErr w:type="spellStart"/>
      <w:r w:rsidRPr="00AF4DA1">
        <w:rPr>
          <w:i w:val="0"/>
          <w:color w:val="auto"/>
          <w:sz w:val="24"/>
          <w:szCs w:val="24"/>
        </w:rPr>
        <w:t>Рисунок</w:t>
      </w:r>
      <w:proofErr w:type="spellEnd"/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05"/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</w:rPr>
        <w:instrText xml:space="preserve"> SEQ Рисунок \* ARABIC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>
        <w:rPr>
          <w:i w:val="0"/>
          <w:noProof/>
          <w:color w:val="auto"/>
          <w:sz w:val="24"/>
          <w:szCs w:val="24"/>
        </w:rPr>
        <w:t>16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</w:rPr>
        <w:t xml:space="preserve">– </w:t>
      </w:r>
      <w:proofErr w:type="spellStart"/>
      <w:r w:rsidRPr="00AF4DA1">
        <w:rPr>
          <w:i w:val="0"/>
          <w:color w:val="auto"/>
          <w:sz w:val="24"/>
          <w:szCs w:val="24"/>
        </w:rPr>
        <w:t>Корневой</w:t>
      </w:r>
      <w:proofErr w:type="spellEnd"/>
      <w:r w:rsidRPr="00AF4DA1">
        <w:rPr>
          <w:i w:val="0"/>
          <w:color w:val="auto"/>
          <w:sz w:val="24"/>
          <w:szCs w:val="24"/>
        </w:rPr>
        <w:t xml:space="preserve"> </w:t>
      </w:r>
      <w:proofErr w:type="spellStart"/>
      <w:r w:rsidRPr="00AF4DA1">
        <w:rPr>
          <w:i w:val="0"/>
          <w:color w:val="auto"/>
          <w:sz w:val="24"/>
          <w:szCs w:val="24"/>
        </w:rPr>
        <w:t>элемент</w:t>
      </w:r>
      <w:proofErr w:type="spellEnd"/>
      <w:r w:rsidRPr="00AF4DA1">
        <w:rPr>
          <w:i w:val="0"/>
          <w:color w:val="auto"/>
          <w:sz w:val="24"/>
          <w:szCs w:val="24"/>
        </w:rPr>
        <w:t xml:space="preserve"> </w:t>
      </w:r>
      <w:proofErr w:type="spellStart"/>
      <w:r w:rsidRPr="00AF4DA1">
        <w:rPr>
          <w:i w:val="0"/>
          <w:color w:val="auto"/>
          <w:sz w:val="24"/>
          <w:szCs w:val="24"/>
        </w:rPr>
        <w:t>ответа</w:t>
      </w:r>
      <w:proofErr w:type="spellEnd"/>
    </w:p>
    <w:p w14:paraId="577DC3D3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sz w:val="24"/>
          <w:szCs w:val="24"/>
        </w:rPr>
        <w:t xml:space="preserve"> </w:t>
      </w:r>
      <w:r w:rsidRPr="00AF4DA1">
        <w:rPr>
          <w:noProof/>
          <w:sz w:val="24"/>
          <w:szCs w:val="24"/>
        </w:rPr>
        <w:drawing>
          <wp:inline distT="0" distB="0" distL="0" distR="0" wp14:anchorId="3209F289" wp14:editId="42AA44B7">
            <wp:extent cx="5395595" cy="2021205"/>
            <wp:effectExtent l="0" t="0" r="0" b="0"/>
            <wp:docPr id="34" name="Рисунок 34" descr="/download/attachments/185828048/image2018-4-23_12-22-18.png?version=1&amp;modificationDate=1524483284142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Рисунок 100006" descr="/download/attachments/185828048/image2018-4-23_12-22-18.png?version=1&amp;modificationDate=1524483284142&amp;api=v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02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6CB7" w14:textId="703F5DE6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06" w:name="_Ref513216199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 </w:t>
      </w:r>
      <w:bookmarkEnd w:id="306"/>
      <w:r w:rsidR="00827B97" w:rsidRPr="00AF4DA1">
        <w:rPr>
          <w:i w:val="0"/>
          <w:color w:val="auto"/>
          <w:sz w:val="24"/>
          <w:szCs w:val="24"/>
        </w:rPr>
        <w:fldChar w:fldCharType="begin"/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instrText>SEQ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827B97" w:rsidRPr="00AF4DA1">
        <w:rPr>
          <w:i w:val="0"/>
          <w:color w:val="auto"/>
          <w:sz w:val="24"/>
          <w:szCs w:val="24"/>
        </w:rPr>
        <w:instrText>ARABIC</w:instrText>
      </w:r>
      <w:r w:rsidR="00827B97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827B97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17</w:t>
      </w:r>
      <w:r w:rsidR="00827B97" w:rsidRPr="00AF4DA1">
        <w:rPr>
          <w:i w:val="0"/>
          <w:color w:val="auto"/>
          <w:sz w:val="24"/>
          <w:szCs w:val="24"/>
        </w:rPr>
        <w:fldChar w:fldCharType="end"/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ответа с директивами</w:t>
      </w:r>
    </w:p>
    <w:p w14:paraId="202D7403" w14:textId="0480FBA6" w:rsidR="00170EE9" w:rsidRPr="00AF4DA1" w:rsidRDefault="00170EE9" w:rsidP="00170EE9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Пример схемы директивного </w:t>
      </w:r>
      <w:r w:rsidR="00E661B6" w:rsidRPr="00AF4DA1">
        <w:rPr>
          <w:szCs w:val="24"/>
        </w:rPr>
        <w:t>В</w:t>
      </w:r>
      <w:r w:rsidRPr="00AF4DA1">
        <w:rPr>
          <w:szCs w:val="24"/>
        </w:rPr>
        <w:t>ида сведений:</w:t>
      </w:r>
    </w:p>
    <w:p w14:paraId="0AC84E2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8080"/>
          <w:szCs w:val="24"/>
          <w:highlight w:val="white"/>
        </w:rPr>
        <w:t>&lt;?xml version="1.0" encoding="UTF-8"?&gt;</w:t>
      </w:r>
    </w:p>
    <w:p w14:paraId="416B6824" w14:textId="311125E0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xs:schema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xmlns:xs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http://www.w3.org/2001/XMLSchema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xmlns:tns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xmlns:directive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urn://x-artefacts-smev-gov-ru/services/message-exchange/types/directive/1.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xmlns:schema1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targetNamespace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elementFormDefault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attributeFormDefault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unqualified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5087007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62A022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-------------------------------------------------Подключение описания модели данных-------------------------------------------------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4A1E7C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24604C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schematic/document.xsd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533127F8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FD7365B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-------------------------------------------------Обязательные элементы схемы ВС-------------------------------------------------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E4D02B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B6D4501" w14:textId="79E6BF5D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urn://x-artefacts-smev-gov-ru/services/message-exchange/types/directive/1.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smev-message-exchange-directive-1.2.xsd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79FCDEC6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Request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74FB409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5EA125C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Запрос. Реестровый тип данных (для директивных ВВС)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5FCF391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BCE6094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75BE835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BE7F5F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ref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directive:Registry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5CD323B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B0D5B40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A727C3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5134AC0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Response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6027979E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9F06981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Ответ. Реестровый тип данных (для директивных ВВС)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470C634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149D72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8D03276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62CA84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ref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directive:Registry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2A410D67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CABFF4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D6C74D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4CA811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7C64EC8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-------------------------------------------------Бизнес данные-------------------------------------------------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DC90DD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5240FD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MBRequest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4380DA8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14BB5E5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Корневой элемент запроса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08DF806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170ABE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A7EF5A9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3A33834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27AFD445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lastRenderedPageBreak/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1F6F297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695ADBE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73715C2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74A951B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MBResponse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634720A5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ABC531A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Корневой элемент ответа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5CCDB45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F04C33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4C17343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C6FB55F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248DC3DF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6DA00AFD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FD288F7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ADD4BB7" w14:textId="77777777" w:rsidR="00170EE9" w:rsidRPr="00AF4DA1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6AE791B" w14:textId="77777777" w:rsidR="00170EE9" w:rsidRPr="000340A0" w:rsidRDefault="00170EE9" w:rsidP="00170EE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0340A0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0340A0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schema</w:t>
      </w:r>
      <w:r w:rsidRPr="000340A0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7E68E18A" w14:textId="5EAC093B" w:rsidR="00170EE9" w:rsidRDefault="00426E34" w:rsidP="00D6466B">
      <w:pPr>
        <w:pStyle w:val="1fd"/>
        <w:spacing w:line="360" w:lineRule="auto"/>
      </w:pPr>
      <w:r w:rsidRPr="00D87131">
        <w:t>Для сообщений, направленных по маршрутизаци</w:t>
      </w:r>
      <w:r>
        <w:t>и</w:t>
      </w:r>
      <w:r w:rsidRPr="00D87131">
        <w:t>, описанн</w:t>
      </w:r>
      <w:r>
        <w:t xml:space="preserve">ой </w:t>
      </w:r>
      <w:r w:rsidRPr="00D87131">
        <w:t>в пп.</w:t>
      </w:r>
      <w:r>
        <w:fldChar w:fldCharType="begin"/>
      </w:r>
      <w:r>
        <w:instrText xml:space="preserve"> REF _Ref514077556 \r \h </w:instrText>
      </w:r>
      <w:r>
        <w:fldChar w:fldCharType="separate"/>
      </w:r>
      <w:r>
        <w:t>4.6.2.3</w:t>
      </w:r>
      <w:r>
        <w:fldChar w:fldCharType="end"/>
      </w:r>
      <w:r>
        <w:t xml:space="preserve">, </w:t>
      </w:r>
      <w:r w:rsidRPr="00AF4DA1">
        <w:t>использова</w:t>
      </w:r>
      <w:r>
        <w:t>ние</w:t>
      </w:r>
      <w:r w:rsidRPr="00AF4DA1">
        <w:t xml:space="preserve"> элемент</w:t>
      </w:r>
      <w:r>
        <w:t>а</w:t>
      </w:r>
      <w:r w:rsidRPr="00AF4DA1">
        <w:t xml:space="preserve"> </w:t>
      </w:r>
      <w:proofErr w:type="spellStart"/>
      <w:r w:rsidRPr="00AF4DA1">
        <w:t>Registry</w:t>
      </w:r>
      <w:proofErr w:type="spellEnd"/>
      <w:r>
        <w:t xml:space="preserve"> является необязательным. Бизнес-данные сообщения при этом </w:t>
      </w:r>
      <w:r w:rsidR="00DA47FD">
        <w:t>должны быть</w:t>
      </w:r>
      <w:r>
        <w:t xml:space="preserve"> описаны аналогично схемам </w:t>
      </w:r>
      <w:proofErr w:type="spellStart"/>
      <w:r>
        <w:t>пп</w:t>
      </w:r>
      <w:proofErr w:type="spellEnd"/>
      <w:r>
        <w:t xml:space="preserve">. </w:t>
      </w:r>
      <w:r w:rsidR="00D007E3">
        <w:fldChar w:fldCharType="begin"/>
      </w:r>
      <w:r w:rsidR="00D007E3">
        <w:instrText xml:space="preserve"> REF  OLE_LINK3 \h \r </w:instrText>
      </w:r>
      <w:r w:rsidR="00D007E3">
        <w:fldChar w:fldCharType="separate"/>
      </w:r>
      <w:r w:rsidR="00D007E3">
        <w:t>5.1.2.2.1</w:t>
      </w:r>
      <w:r w:rsidR="00D007E3">
        <w:fldChar w:fldCharType="end"/>
      </w:r>
      <w:r>
        <w:t>.</w:t>
      </w:r>
    </w:p>
    <w:p w14:paraId="557EA1E1" w14:textId="77777777" w:rsidR="00426E34" w:rsidRPr="00AF4DA1" w:rsidRDefault="00426E34" w:rsidP="00170EE9">
      <w:pPr>
        <w:pStyle w:val="RTL7"/>
        <w:rPr>
          <w:szCs w:val="24"/>
        </w:rPr>
      </w:pPr>
    </w:p>
    <w:p w14:paraId="18A15815" w14:textId="1568C796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Рассылка</w:t>
      </w:r>
    </w:p>
    <w:p w14:paraId="00BCD54E" w14:textId="6980EE4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Директивный формат</w:t>
      </w:r>
      <w:r w:rsidR="001B2898" w:rsidRPr="00AF4DA1">
        <w:rPr>
          <w:szCs w:val="24"/>
        </w:rPr>
        <w:t xml:space="preserve"> по типу «Рассылка»</w:t>
      </w:r>
      <w:r w:rsidRPr="00AF4DA1">
        <w:rPr>
          <w:szCs w:val="24"/>
        </w:rPr>
        <w:t xml:space="preserve"> передаваемых данных состоит из схемы СМЭВ-заголовка и необязательных СМЭВ-вложений, </w:t>
      </w:r>
      <w:r w:rsidR="00E01836" w:rsidRPr="00AF4DA1">
        <w:rPr>
          <w:szCs w:val="24"/>
        </w:rPr>
        <w:t>передаваемых</w:t>
      </w:r>
      <w:r w:rsidRPr="00AF4DA1">
        <w:rPr>
          <w:szCs w:val="24"/>
        </w:rPr>
        <w:t xml:space="preserve"> в рассылке, состоящей из одного</w:t>
      </w:r>
      <w:r w:rsidR="00C445FC">
        <w:rPr>
          <w:szCs w:val="24"/>
        </w:rPr>
        <w:t xml:space="preserve"> файла</w:t>
      </w:r>
      <w:r w:rsidRPr="00AF4DA1">
        <w:rPr>
          <w:szCs w:val="24"/>
        </w:rPr>
        <w:t xml:space="preserve"> или разнесённой по нескольким файлам. Допустимо использование только одного варианта рассылки.</w:t>
      </w:r>
    </w:p>
    <w:p w14:paraId="7A01D3F3" w14:textId="6FCEED7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В составе корневых элементов рассылки должен присутствовать элемент, содержащий бизнес-данные</w:t>
      </w:r>
      <w:r w:rsidR="00C445FC">
        <w:rPr>
          <w:szCs w:val="24"/>
        </w:rPr>
        <w:t>,</w:t>
      </w:r>
      <w:r w:rsidRPr="00AF4DA1">
        <w:rPr>
          <w:szCs w:val="24"/>
        </w:rPr>
        <w:t xml:space="preserve"> и элемент, содержащий директивы (</w:t>
      </w:r>
      <w:r w:rsidR="00693C97" w:rsidRPr="00AF4DA1">
        <w:rPr>
          <w:szCs w:val="24"/>
        </w:rPr>
        <w:fldChar w:fldCharType="begin"/>
      </w:r>
      <w:r w:rsidR="00693C97" w:rsidRPr="00AF4DA1">
        <w:rPr>
          <w:szCs w:val="24"/>
        </w:rPr>
        <w:instrText xml:space="preserve"> REF _Ref137055075 \h </w:instrText>
      </w:r>
      <w:r w:rsidR="00AF4DA1">
        <w:rPr>
          <w:szCs w:val="24"/>
        </w:rPr>
        <w:instrText xml:space="preserve"> \* MERGEFORMAT </w:instrText>
      </w:r>
      <w:r w:rsidR="00693C97" w:rsidRPr="00AF4DA1">
        <w:rPr>
          <w:szCs w:val="24"/>
        </w:rPr>
      </w:r>
      <w:r w:rsidR="00693C97" w:rsidRPr="00AF4DA1">
        <w:rPr>
          <w:szCs w:val="24"/>
        </w:rPr>
        <w:fldChar w:fldCharType="separate"/>
      </w:r>
      <w:r w:rsidR="00142416">
        <w:rPr>
          <w:szCs w:val="24"/>
        </w:rPr>
        <w:t>р</w:t>
      </w:r>
      <w:r w:rsidR="00693C97" w:rsidRPr="00AF4DA1">
        <w:rPr>
          <w:szCs w:val="24"/>
        </w:rPr>
        <w:t>исунк</w:t>
      </w:r>
      <w:r w:rsidR="00142416">
        <w:rPr>
          <w:szCs w:val="24"/>
        </w:rPr>
        <w:t>и</w:t>
      </w:r>
      <w:r w:rsidR="00693C97" w:rsidRPr="00AF4DA1">
        <w:rPr>
          <w:szCs w:val="24"/>
        </w:rPr>
        <w:t xml:space="preserve"> </w:t>
      </w:r>
      <w:r w:rsidR="00693C97" w:rsidRPr="00AF4DA1">
        <w:rPr>
          <w:noProof/>
          <w:szCs w:val="24"/>
        </w:rPr>
        <w:t>18</w:t>
      </w:r>
      <w:r w:rsidR="00693C97" w:rsidRPr="00AF4DA1">
        <w:rPr>
          <w:szCs w:val="24"/>
        </w:rPr>
        <w:fldChar w:fldCharType="end"/>
      </w:r>
      <w:r w:rsidR="00142416">
        <w:rPr>
          <w:szCs w:val="24"/>
        </w:rPr>
        <w:t>,</w:t>
      </w:r>
      <w:r w:rsidR="00693C97" w:rsidRPr="00AF4DA1">
        <w:rPr>
          <w:szCs w:val="24"/>
        </w:rPr>
        <w:t xml:space="preserve"> </w:t>
      </w:r>
      <w:r w:rsidR="00693C97" w:rsidRPr="00AF4DA1">
        <w:rPr>
          <w:szCs w:val="24"/>
        </w:rPr>
        <w:fldChar w:fldCharType="begin"/>
      </w:r>
      <w:r w:rsidR="00693C97" w:rsidRPr="00AF4DA1">
        <w:rPr>
          <w:szCs w:val="24"/>
        </w:rPr>
        <w:instrText xml:space="preserve"> REF _Ref137055096 \h </w:instrText>
      </w:r>
      <w:r w:rsidR="00AF4DA1">
        <w:rPr>
          <w:szCs w:val="24"/>
        </w:rPr>
        <w:instrText xml:space="preserve"> \* MERGEFORMAT </w:instrText>
      </w:r>
      <w:r w:rsidR="00693C97" w:rsidRPr="00AF4DA1">
        <w:rPr>
          <w:szCs w:val="24"/>
        </w:rPr>
      </w:r>
      <w:r w:rsidR="00693C97" w:rsidRPr="00AF4DA1">
        <w:rPr>
          <w:szCs w:val="24"/>
        </w:rPr>
        <w:fldChar w:fldCharType="separate"/>
      </w:r>
      <w:r w:rsidR="00693C97" w:rsidRPr="00AF4DA1">
        <w:rPr>
          <w:szCs w:val="24"/>
        </w:rPr>
        <w:t xml:space="preserve"> </w:t>
      </w:r>
      <w:r w:rsidR="00693C97" w:rsidRPr="00AF4DA1">
        <w:rPr>
          <w:noProof/>
          <w:szCs w:val="24"/>
        </w:rPr>
        <w:t>19</w:t>
      </w:r>
      <w:r w:rsidR="00693C97" w:rsidRPr="00AF4DA1">
        <w:rPr>
          <w:szCs w:val="24"/>
        </w:rPr>
        <w:fldChar w:fldCharType="end"/>
      </w:r>
      <w:r w:rsidRPr="00AF4DA1">
        <w:rPr>
          <w:szCs w:val="24"/>
        </w:rPr>
        <w:t>)</w:t>
      </w:r>
      <w:r w:rsidR="00047327" w:rsidRPr="00AF4DA1">
        <w:rPr>
          <w:szCs w:val="24"/>
        </w:rPr>
        <w:t>. Элементы с наименованиями «</w:t>
      </w:r>
      <w:proofErr w:type="spellStart"/>
      <w:r w:rsidR="00047327" w:rsidRPr="00AF4DA1">
        <w:rPr>
          <w:szCs w:val="24"/>
        </w:rPr>
        <w:t>family</w:t>
      </w:r>
      <w:proofErr w:type="spellEnd"/>
      <w:r w:rsidR="00047327" w:rsidRPr="00AF4DA1">
        <w:rPr>
          <w:szCs w:val="24"/>
        </w:rPr>
        <w:t>» и «</w:t>
      </w:r>
      <w:proofErr w:type="spellStart"/>
      <w:r w:rsidR="00047327" w:rsidRPr="00AF4DA1">
        <w:rPr>
          <w:szCs w:val="24"/>
        </w:rPr>
        <w:t>name</w:t>
      </w:r>
      <w:proofErr w:type="spellEnd"/>
      <w:r w:rsidR="00047327" w:rsidRPr="00AF4DA1">
        <w:rPr>
          <w:szCs w:val="24"/>
        </w:rPr>
        <w:t>» даны для примера.</w:t>
      </w:r>
    </w:p>
    <w:p w14:paraId="332CFFF3" w14:textId="77777777" w:rsidR="00866BFE" w:rsidRPr="00AF4DA1" w:rsidRDefault="00170EE9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191AFD3F" wp14:editId="3B72086B">
            <wp:extent cx="2466667" cy="83809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66667" cy="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6BFE" w:rsidRPr="00AF4DA1">
        <w:rPr>
          <w:sz w:val="24"/>
          <w:szCs w:val="24"/>
        </w:rPr>
        <w:t xml:space="preserve"> </w:t>
      </w:r>
    </w:p>
    <w:p w14:paraId="6063CBB1" w14:textId="4A0232C8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07" w:name="_Ref513216296"/>
      <w:bookmarkStart w:id="308" w:name="_Ref137055093"/>
      <w:bookmarkStart w:id="309" w:name="_Ref137055075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07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18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08"/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запроса</w:t>
      </w:r>
      <w:bookmarkEnd w:id="309"/>
    </w:p>
    <w:p w14:paraId="2F40439B" w14:textId="77777777" w:rsidR="00D4283C" w:rsidRDefault="00D4283C" w:rsidP="00866BFE">
      <w:pPr>
        <w:pStyle w:val="RTL9"/>
        <w:rPr>
          <w:sz w:val="24"/>
          <w:szCs w:val="24"/>
        </w:rPr>
      </w:pPr>
    </w:p>
    <w:p w14:paraId="6F8A2AE7" w14:textId="753FE4FA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20B9C2FF" wp14:editId="117A671D">
            <wp:extent cx="5395595" cy="1997710"/>
            <wp:effectExtent l="0" t="0" r="0" b="2540"/>
            <wp:docPr id="36" name="Рисунок 36" descr="/download/attachments/185828048/image2018-4-23_12-20-17.png?version=1&amp;modificationDate=1524483284223&amp;api=v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Рисунок 100008" descr="/download/attachments/185828048/image2018-4-23_12-20-17.png?version=1&amp;modificationDate=1524483284223&amp;api=v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DA1">
        <w:rPr>
          <w:sz w:val="24"/>
          <w:szCs w:val="24"/>
        </w:rPr>
        <w:t xml:space="preserve"> </w:t>
      </w:r>
    </w:p>
    <w:p w14:paraId="229CC573" w14:textId="396E6E3F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10" w:name="_Ref513216298"/>
      <w:bookmarkStart w:id="311" w:name="_Ref137055096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10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19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11"/>
      <w:r w:rsidR="00AC2460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Корневой элемент запроса с директивами</w:t>
      </w:r>
    </w:p>
    <w:p w14:paraId="4ADF0F82" w14:textId="77777777" w:rsidR="00440E6E" w:rsidRDefault="00440E6E" w:rsidP="00170EE9">
      <w:pPr>
        <w:pStyle w:val="RTL7"/>
        <w:rPr>
          <w:szCs w:val="24"/>
        </w:rPr>
      </w:pPr>
    </w:p>
    <w:p w14:paraId="734F850C" w14:textId="452F83C6" w:rsidR="00170EE9" w:rsidRPr="00AF4DA1" w:rsidRDefault="00170EE9" w:rsidP="00170EE9">
      <w:pPr>
        <w:pStyle w:val="RTL7"/>
        <w:rPr>
          <w:szCs w:val="24"/>
        </w:rPr>
      </w:pPr>
      <w:r w:rsidRPr="00AF4DA1">
        <w:rPr>
          <w:szCs w:val="24"/>
        </w:rPr>
        <w:t xml:space="preserve">Пример схемы рассылки с использованием директивного </w:t>
      </w:r>
      <w:r w:rsidR="00E661B6" w:rsidRPr="00AF4DA1">
        <w:rPr>
          <w:szCs w:val="24"/>
        </w:rPr>
        <w:t>Вида сведений</w:t>
      </w:r>
      <w:r w:rsidRPr="00AF4DA1">
        <w:rPr>
          <w:szCs w:val="24"/>
        </w:rPr>
        <w:t>:</w:t>
      </w:r>
    </w:p>
    <w:p w14:paraId="4CB0070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8080"/>
          <w:szCs w:val="24"/>
          <w:highlight w:val="white"/>
        </w:rPr>
        <w:t>&lt;?xml version="1.0" encoding="UTF-8"?&gt;</w:t>
      </w:r>
    </w:p>
    <w:p w14:paraId="1809B610" w14:textId="24484D72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xs:schema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xmlns:xs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http://www.w3.org/2001/XMLSchema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xmlns:tns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xmlns:directive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urn://x-artefacts-smev-gov-ru/services/message-exchange/types/directive/1.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xmlns:schema1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targetNamespace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urn://x-artefacts-data-provider/directive-protex/1.0.0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elementFormDefault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attributeFormDefault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unqualified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479A5197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urn://x-artefacts-data-provider/schematic/protex/1.0.0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schematic/document.xsd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0638D62A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D7CC79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-------------------------------------------------Обязательные элементы схемы ВС-------------------------------------------------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47021737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64182A1" w14:textId="04CFCF3B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xs:import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namespace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urn://x-artefacts-smev-gov-ru/services/message-exchange/types/directive/1.</w:t>
      </w:r>
      <w:r w:rsidR="003638DF"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3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schemaLocation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smev-message-exchange-directive-1.2.xsd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0A3D38AD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Request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69B404AF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A24A47C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>Запрос. Реестровый тип данных (для директивных ВВС)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2AC70D01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314A9EAE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6B63F5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8A8ED68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ref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directive:Registry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33A891D6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64EF9D86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77B1544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27EBA7A6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68B4BE5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-------------------------------------------------Бизнес данные-------------------------------------------------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8EB59B1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7DCE2C5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Broadcast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"&gt;</w:t>
      </w:r>
    </w:p>
    <w:p w14:paraId="6FF488FD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33841A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Корневой элемент рассылки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xs:documentation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703A90BB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xs:annotation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11CF4E92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905FB9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591FE23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lastRenderedPageBreak/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schema1:family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5CCF7196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</w:t>
      </w:r>
      <w:r w:rsidRPr="00AF4DA1">
        <w:rPr>
          <w:rFonts w:ascii="Arial" w:eastAsiaTheme="minorHAnsi" w:hAnsi="Arial" w:cs="Arial"/>
          <w:noProof/>
          <w:color w:val="FF0000"/>
          <w:szCs w:val="24"/>
          <w:highlight w:val="white"/>
        </w:rPr>
        <w:t xml:space="preserve"> 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="</w:t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>schema1:name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"/&gt;</w:t>
      </w:r>
    </w:p>
    <w:p w14:paraId="1D455E6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xs:sequence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943B099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xs:complexType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04DA97E1" w14:textId="77777777" w:rsidR="00170EE9" w:rsidRPr="00AF4DA1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</w:rPr>
      </w:pPr>
      <w:r w:rsidRPr="00AF4DA1">
        <w:rPr>
          <w:rFonts w:ascii="Arial" w:eastAsiaTheme="minorHAnsi" w:hAnsi="Arial" w:cs="Arial"/>
          <w:noProof/>
          <w:color w:val="000000"/>
          <w:szCs w:val="24"/>
          <w:highlight w:val="white"/>
        </w:rPr>
        <w:tab/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xs:element</w:t>
      </w:r>
      <w:r w:rsidRPr="00AF4DA1">
        <w:rPr>
          <w:rFonts w:ascii="Arial" w:eastAsiaTheme="minorHAnsi" w:hAnsi="Arial" w:cs="Arial"/>
          <w:noProof/>
          <w:color w:val="0000FF"/>
          <w:szCs w:val="24"/>
          <w:highlight w:val="white"/>
        </w:rPr>
        <w:t>&gt;</w:t>
      </w:r>
    </w:p>
    <w:p w14:paraId="5101525A" w14:textId="77777777" w:rsidR="00170EE9" w:rsidRPr="000340A0" w:rsidRDefault="00170EE9" w:rsidP="00170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 w:cs="Arial"/>
          <w:noProof/>
          <w:color w:val="000000"/>
          <w:szCs w:val="24"/>
          <w:highlight w:val="white"/>
          <w:lang w:val="ru-RU"/>
        </w:rPr>
      </w:pPr>
      <w:r w:rsidRPr="000340A0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&lt;/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xs</w:t>
      </w:r>
      <w:r w:rsidRPr="000340A0">
        <w:rPr>
          <w:rFonts w:ascii="Arial" w:eastAsiaTheme="minorHAnsi" w:hAnsi="Arial" w:cs="Arial"/>
          <w:noProof/>
          <w:color w:val="800000"/>
          <w:szCs w:val="24"/>
          <w:highlight w:val="white"/>
          <w:lang w:val="ru-RU"/>
        </w:rPr>
        <w:t>:</w:t>
      </w:r>
      <w:r w:rsidRPr="00AF4DA1">
        <w:rPr>
          <w:rFonts w:ascii="Arial" w:eastAsiaTheme="minorHAnsi" w:hAnsi="Arial" w:cs="Arial"/>
          <w:noProof/>
          <w:color w:val="800000"/>
          <w:szCs w:val="24"/>
          <w:highlight w:val="white"/>
        </w:rPr>
        <w:t>schema</w:t>
      </w:r>
      <w:r w:rsidRPr="000340A0">
        <w:rPr>
          <w:rFonts w:ascii="Arial" w:eastAsiaTheme="minorHAnsi" w:hAnsi="Arial" w:cs="Arial"/>
          <w:noProof/>
          <w:color w:val="0000FF"/>
          <w:szCs w:val="24"/>
          <w:highlight w:val="white"/>
          <w:lang w:val="ru-RU"/>
        </w:rPr>
        <w:t>&gt;</w:t>
      </w:r>
    </w:p>
    <w:p w14:paraId="5DF297F3" w14:textId="35E11450" w:rsidR="00426E34" w:rsidRDefault="00426E34" w:rsidP="00D6466B">
      <w:pPr>
        <w:pStyle w:val="1fd"/>
        <w:spacing w:line="360" w:lineRule="auto"/>
      </w:pPr>
      <w:r w:rsidRPr="00D87131">
        <w:t>Для сообщений, направленных по маршрутизаци</w:t>
      </w:r>
      <w:r>
        <w:t>и</w:t>
      </w:r>
      <w:r w:rsidRPr="00D87131">
        <w:t>, описанн</w:t>
      </w:r>
      <w:r>
        <w:t xml:space="preserve">ой </w:t>
      </w:r>
      <w:r w:rsidRPr="00D87131">
        <w:t>в пп.</w:t>
      </w:r>
      <w:r>
        <w:fldChar w:fldCharType="begin"/>
      </w:r>
      <w:r>
        <w:instrText xml:space="preserve"> REF _Ref64581926 \r \h </w:instrText>
      </w:r>
      <w:r>
        <w:fldChar w:fldCharType="separate"/>
      </w:r>
      <w:r>
        <w:t>4.6.3.2</w:t>
      </w:r>
      <w:r>
        <w:fldChar w:fldCharType="end"/>
      </w:r>
      <w:r>
        <w:t xml:space="preserve">, </w:t>
      </w:r>
      <w:r w:rsidRPr="00AF4DA1">
        <w:t>использова</w:t>
      </w:r>
      <w:r>
        <w:t>ние</w:t>
      </w:r>
      <w:r w:rsidRPr="00AF4DA1">
        <w:t xml:space="preserve"> элемент</w:t>
      </w:r>
      <w:r>
        <w:t>а</w:t>
      </w:r>
      <w:r w:rsidRPr="00AF4DA1">
        <w:t xml:space="preserve"> </w:t>
      </w:r>
      <w:proofErr w:type="spellStart"/>
      <w:r w:rsidRPr="00AF4DA1">
        <w:t>Registry</w:t>
      </w:r>
      <w:proofErr w:type="spellEnd"/>
      <w:r>
        <w:t xml:space="preserve"> является необязательным. Бизнес-данные сообщения при этом </w:t>
      </w:r>
      <w:r w:rsidR="00DA47FD">
        <w:t>должны</w:t>
      </w:r>
      <w:r>
        <w:t xml:space="preserve"> быть описаны аналогично схемам пп.</w:t>
      </w:r>
      <w:r>
        <w:fldChar w:fldCharType="begin"/>
      </w:r>
      <w:r>
        <w:instrText xml:space="preserve"> REF _Ref197355307 \r \h </w:instrText>
      </w:r>
      <w:r>
        <w:fldChar w:fldCharType="separate"/>
      </w:r>
      <w:r>
        <w:t>5.1.2.2.2</w:t>
      </w:r>
      <w:r>
        <w:fldChar w:fldCharType="end"/>
      </w:r>
      <w:r>
        <w:t xml:space="preserve"> .</w:t>
      </w:r>
    </w:p>
    <w:p w14:paraId="3AC128B4" w14:textId="77777777" w:rsidR="00170EE9" w:rsidRPr="00AF4DA1" w:rsidRDefault="00170EE9" w:rsidP="00170EE9">
      <w:pPr>
        <w:pStyle w:val="RTL7"/>
        <w:rPr>
          <w:szCs w:val="24"/>
        </w:rPr>
      </w:pPr>
    </w:p>
    <w:p w14:paraId="7AD4DECF" w14:textId="7CA5CAD1" w:rsidR="00866BFE" w:rsidRPr="00AF4DA1" w:rsidRDefault="00866BFE" w:rsidP="00AC28A5">
      <w:pPr>
        <w:pStyle w:val="RTL30"/>
        <w:rPr>
          <w:szCs w:val="24"/>
        </w:rPr>
      </w:pPr>
      <w:r w:rsidRPr="00AF4DA1">
        <w:rPr>
          <w:szCs w:val="24"/>
        </w:rPr>
        <w:t xml:space="preserve">Материалы для </w:t>
      </w:r>
      <w:r w:rsidR="00F74DC2" w:rsidRPr="00AF4DA1">
        <w:rPr>
          <w:szCs w:val="24"/>
        </w:rPr>
        <w:t xml:space="preserve">прохождения процедуры </w:t>
      </w:r>
      <w:r w:rsidR="005D654F">
        <w:rPr>
          <w:szCs w:val="24"/>
        </w:rPr>
        <w:t xml:space="preserve">подтверждения </w:t>
      </w:r>
      <w:r w:rsidR="00F74DC2" w:rsidRPr="00AF4DA1">
        <w:rPr>
          <w:szCs w:val="24"/>
        </w:rPr>
        <w:t>технической готовности</w:t>
      </w:r>
    </w:p>
    <w:p w14:paraId="53749E23" w14:textId="6727496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Для прохождения процедуры технической готовности </w:t>
      </w:r>
      <w:r w:rsidR="00E661B6" w:rsidRPr="00AF4DA1">
        <w:rPr>
          <w:szCs w:val="24"/>
        </w:rPr>
        <w:t>Вида сведений</w:t>
      </w:r>
      <w:r w:rsidRPr="00AF4DA1">
        <w:rPr>
          <w:szCs w:val="24"/>
        </w:rPr>
        <w:t xml:space="preserve"> и ИС, его использующей, необходимо подготовить следующие материалы:</w:t>
      </w:r>
    </w:p>
    <w:p w14:paraId="3BE39722" w14:textId="688C9DBC" w:rsidR="00866BFE" w:rsidRPr="0012503F" w:rsidRDefault="00CE22F4" w:rsidP="0012503F">
      <w:pPr>
        <w:pStyle w:val="RTL1"/>
        <w:numPr>
          <w:ilvl w:val="0"/>
          <w:numId w:val="0"/>
        </w:numPr>
        <w:ind w:firstLine="708"/>
        <w:rPr>
          <w:szCs w:val="24"/>
          <w:u w:val="single"/>
        </w:rPr>
      </w:pPr>
      <w:r w:rsidRPr="0012503F">
        <w:rPr>
          <w:szCs w:val="24"/>
          <w:u w:val="single"/>
        </w:rPr>
        <w:t>Для п</w:t>
      </w:r>
      <w:r w:rsidR="00866BFE" w:rsidRPr="0012503F">
        <w:rPr>
          <w:szCs w:val="24"/>
          <w:u w:val="single"/>
        </w:rPr>
        <w:t>росты</w:t>
      </w:r>
      <w:r w:rsidRPr="0012503F">
        <w:rPr>
          <w:szCs w:val="24"/>
          <w:u w:val="single"/>
        </w:rPr>
        <w:t>х</w:t>
      </w:r>
      <w:r w:rsidR="00866BFE" w:rsidRPr="0012503F">
        <w:rPr>
          <w:szCs w:val="24"/>
          <w:u w:val="single"/>
        </w:rPr>
        <w:t xml:space="preserve"> </w:t>
      </w:r>
      <w:r w:rsidR="009E79A6" w:rsidRPr="0012503F">
        <w:rPr>
          <w:szCs w:val="24"/>
          <w:u w:val="single"/>
        </w:rPr>
        <w:t>Видов сведений</w:t>
      </w:r>
      <w:r w:rsidR="00866BFE" w:rsidRPr="0012503F">
        <w:rPr>
          <w:szCs w:val="24"/>
          <w:u w:val="single"/>
        </w:rPr>
        <w:t>:</w:t>
      </w:r>
    </w:p>
    <w:p w14:paraId="2529B4D7" w14:textId="0EE4EEB5" w:rsidR="00866BFE" w:rsidRPr="00AF4DA1" w:rsidRDefault="00CE22F4" w:rsidP="00866BFE">
      <w:pPr>
        <w:pStyle w:val="RTL20"/>
        <w:rPr>
          <w:szCs w:val="24"/>
        </w:rPr>
      </w:pPr>
      <w:r w:rsidRPr="00AF4DA1">
        <w:rPr>
          <w:szCs w:val="24"/>
        </w:rPr>
        <w:t>Для режима обмена «</w:t>
      </w:r>
      <w:r w:rsidR="00866BFE" w:rsidRPr="00AF4DA1">
        <w:rPr>
          <w:szCs w:val="24"/>
        </w:rPr>
        <w:t>Запрос-ответ</w:t>
      </w:r>
      <w:r w:rsidRPr="00AF4DA1">
        <w:rPr>
          <w:szCs w:val="24"/>
        </w:rPr>
        <w:t>»</w:t>
      </w:r>
      <w:r w:rsidR="00866BFE" w:rsidRPr="00AF4DA1">
        <w:rPr>
          <w:szCs w:val="24"/>
        </w:rPr>
        <w:t>:</w:t>
      </w:r>
    </w:p>
    <w:p w14:paraId="4C0B6C81" w14:textId="69EF6BB4" w:rsidR="00866BFE" w:rsidRPr="00AF4DA1" w:rsidRDefault="00CE22F4" w:rsidP="000F0554">
      <w:pPr>
        <w:pStyle w:val="af"/>
        <w:numPr>
          <w:ilvl w:val="2"/>
          <w:numId w:val="4"/>
        </w:numPr>
        <w:spacing w:line="360" w:lineRule="auto"/>
        <w:ind w:left="1797" w:hanging="357"/>
        <w:rPr>
          <w:sz w:val="24"/>
          <w:szCs w:val="24"/>
        </w:rPr>
      </w:pPr>
      <w:r w:rsidRPr="00AF4DA1">
        <w:rPr>
          <w:rFonts w:eastAsiaTheme="minorEastAsia"/>
          <w:sz w:val="24"/>
          <w:szCs w:val="24"/>
          <w:lang w:eastAsia="ru-RU"/>
        </w:rPr>
        <w:t>Материалы для проведения тестирования возможности отправлять сообщения-запросы</w:t>
      </w:r>
      <w:r w:rsidR="00866BFE" w:rsidRPr="00AF4DA1">
        <w:rPr>
          <w:sz w:val="24"/>
          <w:szCs w:val="24"/>
        </w:rPr>
        <w:t>;</w:t>
      </w:r>
    </w:p>
    <w:p w14:paraId="6D4E66E1" w14:textId="65D8EC0D" w:rsidR="00866BFE" w:rsidRPr="00AF4DA1" w:rsidRDefault="00CE22F4" w:rsidP="000F0554">
      <w:pPr>
        <w:pStyle w:val="af"/>
        <w:numPr>
          <w:ilvl w:val="2"/>
          <w:numId w:val="4"/>
        </w:numPr>
        <w:spacing w:line="360" w:lineRule="auto"/>
        <w:ind w:left="1797" w:hanging="357"/>
        <w:rPr>
          <w:sz w:val="24"/>
          <w:szCs w:val="24"/>
        </w:rPr>
      </w:pPr>
      <w:r w:rsidRPr="00AF4DA1">
        <w:rPr>
          <w:rFonts w:eastAsiaTheme="minorEastAsia"/>
          <w:sz w:val="24"/>
          <w:szCs w:val="24"/>
          <w:lang w:eastAsia="ru-RU"/>
        </w:rPr>
        <w:t>Материалы для проведения тестирования возможности отправлять сообщения-ответы</w:t>
      </w:r>
      <w:r w:rsidR="00866BFE" w:rsidRPr="00AF4DA1">
        <w:rPr>
          <w:sz w:val="24"/>
          <w:szCs w:val="24"/>
        </w:rPr>
        <w:t>.</w:t>
      </w:r>
    </w:p>
    <w:p w14:paraId="73CDB3A8" w14:textId="25AD2D4B" w:rsidR="00866BFE" w:rsidRPr="00AF4DA1" w:rsidRDefault="00CE22F4" w:rsidP="00866BFE">
      <w:pPr>
        <w:pStyle w:val="RTL20"/>
        <w:rPr>
          <w:szCs w:val="24"/>
        </w:rPr>
      </w:pPr>
      <w:r w:rsidRPr="00AF4DA1">
        <w:rPr>
          <w:szCs w:val="24"/>
        </w:rPr>
        <w:t>Для режима обмена «</w:t>
      </w:r>
      <w:r w:rsidR="00866BFE" w:rsidRPr="00AF4DA1">
        <w:rPr>
          <w:szCs w:val="24"/>
        </w:rPr>
        <w:t>Рассылка</w:t>
      </w:r>
      <w:r w:rsidRPr="00AF4DA1">
        <w:rPr>
          <w:szCs w:val="24"/>
        </w:rPr>
        <w:t>»</w:t>
      </w:r>
      <w:r w:rsidR="00866BFE" w:rsidRPr="00AF4DA1">
        <w:rPr>
          <w:szCs w:val="24"/>
        </w:rPr>
        <w:t>:</w:t>
      </w:r>
    </w:p>
    <w:p w14:paraId="35721FDB" w14:textId="26889DCD" w:rsidR="00866BFE" w:rsidRPr="00AF4DA1" w:rsidRDefault="00CE22F4" w:rsidP="00BC291B">
      <w:pPr>
        <w:pStyle w:val="af"/>
        <w:numPr>
          <w:ilvl w:val="2"/>
          <w:numId w:val="4"/>
        </w:numPr>
        <w:rPr>
          <w:sz w:val="24"/>
          <w:szCs w:val="24"/>
        </w:rPr>
      </w:pPr>
      <w:r w:rsidRPr="00AF4DA1">
        <w:rPr>
          <w:rFonts w:eastAsiaTheme="minorEastAsia"/>
          <w:sz w:val="24"/>
          <w:szCs w:val="24"/>
          <w:lang w:eastAsia="ru-RU"/>
        </w:rPr>
        <w:t>Материалы для проведения тестирования возможности отправлять сообщения-рассылки</w:t>
      </w:r>
      <w:r w:rsidR="00866BFE" w:rsidRPr="00AF4DA1">
        <w:rPr>
          <w:sz w:val="24"/>
          <w:szCs w:val="24"/>
        </w:rPr>
        <w:t>.</w:t>
      </w:r>
    </w:p>
    <w:p w14:paraId="763CD6B8" w14:textId="718D5B81" w:rsidR="00866BFE" w:rsidRPr="0012503F" w:rsidRDefault="00CE22F4" w:rsidP="0012503F">
      <w:pPr>
        <w:pStyle w:val="RTL1"/>
        <w:numPr>
          <w:ilvl w:val="0"/>
          <w:numId w:val="0"/>
        </w:numPr>
        <w:ind w:left="360" w:firstLine="349"/>
        <w:rPr>
          <w:szCs w:val="24"/>
          <w:u w:val="single"/>
        </w:rPr>
      </w:pPr>
      <w:r w:rsidRPr="0012503F">
        <w:rPr>
          <w:szCs w:val="24"/>
          <w:u w:val="single"/>
        </w:rPr>
        <w:t>Для д</w:t>
      </w:r>
      <w:r w:rsidR="00866BFE" w:rsidRPr="0012503F">
        <w:rPr>
          <w:szCs w:val="24"/>
          <w:u w:val="single"/>
        </w:rPr>
        <w:t>ирективны</w:t>
      </w:r>
      <w:r w:rsidRPr="0012503F">
        <w:rPr>
          <w:szCs w:val="24"/>
          <w:u w:val="single"/>
        </w:rPr>
        <w:t>х</w:t>
      </w:r>
      <w:r w:rsidR="00866BFE" w:rsidRPr="0012503F">
        <w:rPr>
          <w:szCs w:val="24"/>
          <w:u w:val="single"/>
        </w:rPr>
        <w:t xml:space="preserve"> </w:t>
      </w:r>
      <w:r w:rsidR="009E79A6" w:rsidRPr="0012503F">
        <w:rPr>
          <w:szCs w:val="24"/>
          <w:u w:val="single"/>
        </w:rPr>
        <w:t>Видов сведений</w:t>
      </w:r>
      <w:r w:rsidR="00866BFE" w:rsidRPr="0012503F">
        <w:rPr>
          <w:szCs w:val="24"/>
          <w:u w:val="single"/>
        </w:rPr>
        <w:t>:</w:t>
      </w:r>
    </w:p>
    <w:p w14:paraId="17063999" w14:textId="750F4F5B" w:rsidR="00866BFE" w:rsidRPr="00AF4DA1" w:rsidRDefault="00CE22F4" w:rsidP="00866BFE">
      <w:pPr>
        <w:pStyle w:val="RTL20"/>
        <w:rPr>
          <w:szCs w:val="24"/>
        </w:rPr>
      </w:pPr>
      <w:r w:rsidRPr="00AF4DA1">
        <w:rPr>
          <w:szCs w:val="24"/>
        </w:rPr>
        <w:t>Для режима обмена «</w:t>
      </w:r>
      <w:r w:rsidR="00866BFE" w:rsidRPr="00AF4DA1">
        <w:rPr>
          <w:szCs w:val="24"/>
        </w:rPr>
        <w:t>Запрос-ответ</w:t>
      </w:r>
      <w:r w:rsidRPr="00AF4DA1">
        <w:rPr>
          <w:szCs w:val="24"/>
        </w:rPr>
        <w:t>»</w:t>
      </w:r>
      <w:r w:rsidR="00866BFE" w:rsidRPr="00AF4DA1">
        <w:rPr>
          <w:szCs w:val="24"/>
        </w:rPr>
        <w:t>:</w:t>
      </w:r>
    </w:p>
    <w:p w14:paraId="64DC53A8" w14:textId="69749C66" w:rsidR="00866BFE" w:rsidRPr="00AF4DA1" w:rsidRDefault="00CE22F4" w:rsidP="00866BFE">
      <w:pPr>
        <w:pStyle w:val="RTL20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Материалы для проведения тестирования возможности отправлять сообщения-запросы</w:t>
      </w:r>
      <w:r w:rsidR="00866BFE" w:rsidRPr="00AF4DA1">
        <w:rPr>
          <w:szCs w:val="24"/>
        </w:rPr>
        <w:t>;</w:t>
      </w:r>
    </w:p>
    <w:p w14:paraId="73825342" w14:textId="5A560C92" w:rsidR="00866BFE" w:rsidRPr="00AF4DA1" w:rsidRDefault="00CE22F4" w:rsidP="00866BFE">
      <w:pPr>
        <w:pStyle w:val="RTL20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Материалы для проведения тестирования возможности отправлять сообщения-ответы</w:t>
      </w:r>
      <w:r w:rsidR="00866BFE" w:rsidRPr="00AF4DA1">
        <w:rPr>
          <w:szCs w:val="24"/>
        </w:rPr>
        <w:t>.</w:t>
      </w:r>
    </w:p>
    <w:p w14:paraId="69C0F526" w14:textId="06F60B99" w:rsidR="00866BFE" w:rsidRPr="00AF4DA1" w:rsidRDefault="00CE22F4" w:rsidP="00866BFE">
      <w:pPr>
        <w:pStyle w:val="RTL20"/>
        <w:rPr>
          <w:szCs w:val="24"/>
        </w:rPr>
      </w:pPr>
      <w:r w:rsidRPr="00AF4DA1">
        <w:rPr>
          <w:szCs w:val="24"/>
        </w:rPr>
        <w:t>Для режима обмена «</w:t>
      </w:r>
      <w:r w:rsidR="00866BFE" w:rsidRPr="00AF4DA1">
        <w:rPr>
          <w:szCs w:val="24"/>
        </w:rPr>
        <w:t>Рассылка</w:t>
      </w:r>
      <w:r w:rsidRPr="00AF4DA1">
        <w:rPr>
          <w:szCs w:val="24"/>
        </w:rPr>
        <w:t>»</w:t>
      </w:r>
      <w:r w:rsidR="00866BFE" w:rsidRPr="00AF4DA1">
        <w:rPr>
          <w:szCs w:val="24"/>
        </w:rPr>
        <w:t>:</w:t>
      </w:r>
    </w:p>
    <w:p w14:paraId="2A899B7B" w14:textId="4B0FD48E" w:rsidR="00866BFE" w:rsidRPr="00AF4DA1" w:rsidRDefault="00CE22F4" w:rsidP="00866BFE">
      <w:pPr>
        <w:pStyle w:val="RTL20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Материалы для проведения тестирования возможности отправлять сообщения-рассылки</w:t>
      </w:r>
      <w:r w:rsidR="00866BFE" w:rsidRPr="00AF4DA1">
        <w:rPr>
          <w:szCs w:val="24"/>
        </w:rPr>
        <w:t>.</w:t>
      </w:r>
    </w:p>
    <w:p w14:paraId="774CE7C5" w14:textId="4494A9D5" w:rsidR="000F3F6F" w:rsidRPr="00AF4DA1" w:rsidRDefault="000F3F6F" w:rsidP="003777F9">
      <w:pPr>
        <w:pStyle w:val="RTL20"/>
        <w:numPr>
          <w:ilvl w:val="0"/>
          <w:numId w:val="0"/>
        </w:numPr>
        <w:ind w:firstLine="720"/>
        <w:rPr>
          <w:szCs w:val="24"/>
        </w:rPr>
      </w:pPr>
      <w:r w:rsidRPr="00AF4DA1">
        <w:rPr>
          <w:szCs w:val="24"/>
        </w:rPr>
        <w:t>Проц</w:t>
      </w:r>
      <w:r w:rsidR="00C445FC">
        <w:rPr>
          <w:szCs w:val="24"/>
        </w:rPr>
        <w:t>е</w:t>
      </w:r>
      <w:r w:rsidRPr="00AF4DA1">
        <w:rPr>
          <w:szCs w:val="24"/>
        </w:rPr>
        <w:t xml:space="preserve">дура описана в </w:t>
      </w:r>
      <w:hyperlink r:id="rId38" w:history="1">
        <w:r w:rsidRPr="0040657C">
          <w:rPr>
            <w:rStyle w:val="ad"/>
            <w:szCs w:val="24"/>
          </w:rPr>
          <w:t>Руководстве пользователя ЛК УВ</w:t>
        </w:r>
      </w:hyperlink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пп</w:t>
      </w:r>
      <w:proofErr w:type="spellEnd"/>
      <w:r w:rsidRPr="00AF4DA1">
        <w:rPr>
          <w:szCs w:val="24"/>
        </w:rPr>
        <w:t>. 5.3</w:t>
      </w:r>
      <w:r w:rsidR="0040657C">
        <w:rPr>
          <w:szCs w:val="24"/>
        </w:rPr>
        <w:t> </w:t>
      </w:r>
      <w:r w:rsidRPr="00AF4DA1">
        <w:rPr>
          <w:szCs w:val="24"/>
        </w:rPr>
        <w:t>Управление доступами к</w:t>
      </w:r>
      <w:r w:rsidR="0040657C">
        <w:rPr>
          <w:szCs w:val="24"/>
        </w:rPr>
        <w:t> </w:t>
      </w:r>
      <w:r w:rsidRPr="00AF4DA1">
        <w:rPr>
          <w:szCs w:val="24"/>
        </w:rPr>
        <w:t>видам сведений</w:t>
      </w:r>
      <w:r w:rsidR="003777F9" w:rsidRPr="00AF4DA1">
        <w:rPr>
          <w:szCs w:val="24"/>
        </w:rPr>
        <w:t>.</w:t>
      </w:r>
    </w:p>
    <w:p w14:paraId="7C1E8E01" w14:textId="77777777" w:rsidR="00866BFE" w:rsidRPr="00AF4DA1" w:rsidRDefault="00866BFE" w:rsidP="001F33FC">
      <w:pPr>
        <w:pStyle w:val="RTL40"/>
        <w:rPr>
          <w:szCs w:val="24"/>
        </w:rPr>
      </w:pPr>
      <w:bookmarkStart w:id="312" w:name="_Ref141103403"/>
      <w:r w:rsidRPr="00AF4DA1">
        <w:rPr>
          <w:szCs w:val="24"/>
        </w:rPr>
        <w:lastRenderedPageBreak/>
        <w:t>Материалы для проведения тестирования возможности отправлять сообщения-запросы</w:t>
      </w:r>
      <w:bookmarkEnd w:id="312"/>
    </w:p>
    <w:p w14:paraId="3B3AB1C7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Для обеспечения автоматизированного тестирования возможности ИС отправлять сообщения-запросы необходимо подготовить следующие материалы для сценария тестирования:</w:t>
      </w:r>
    </w:p>
    <w:p w14:paraId="55C2EB0B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Наименование сценария;</w:t>
      </w:r>
    </w:p>
    <w:p w14:paraId="31BFF756" w14:textId="4E56EC10" w:rsidR="00866BFE" w:rsidRPr="00AF4DA1" w:rsidRDefault="00866BFE" w:rsidP="00655926">
      <w:pPr>
        <w:pStyle w:val="RTL1"/>
        <w:ind w:left="0" w:firstLine="709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 xml:space="preserve">-выражение идентификатора варианта запроса. В </w:t>
      </w: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 xml:space="preserve">-выражениях контрольных примеров одного </w:t>
      </w:r>
      <w:r w:rsidR="00F76F75" w:rsidRPr="00AF4DA1">
        <w:rPr>
          <w:szCs w:val="24"/>
        </w:rPr>
        <w:t>сценария названи</w:t>
      </w:r>
      <w:r w:rsidR="008171A8" w:rsidRPr="00AF4DA1">
        <w:rPr>
          <w:szCs w:val="24"/>
        </w:rPr>
        <w:t>е</w:t>
      </w:r>
      <w:r w:rsidR="00F76F75" w:rsidRPr="00AF4DA1">
        <w:rPr>
          <w:szCs w:val="24"/>
        </w:rPr>
        <w:t xml:space="preserve"> </w:t>
      </w:r>
      <w:r w:rsidR="0040657C">
        <w:rPr>
          <w:szCs w:val="24"/>
        </w:rPr>
        <w:t>каждого</w:t>
      </w:r>
      <w:r w:rsidR="0040657C" w:rsidRPr="00AF4DA1">
        <w:rPr>
          <w:szCs w:val="24"/>
        </w:rPr>
        <w:t xml:space="preserve"> </w:t>
      </w:r>
      <w:r w:rsidRPr="00AF4DA1">
        <w:rPr>
          <w:szCs w:val="24"/>
        </w:rPr>
        <w:t>элемента должно встречаться не более одного раза;</w:t>
      </w:r>
    </w:p>
    <w:p w14:paraId="2C807F20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Псевдоним пространства имён тестового сценария;</w:t>
      </w:r>
    </w:p>
    <w:p w14:paraId="5899C325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XSLT преобразование для эмуляции ответа;</w:t>
      </w:r>
    </w:p>
    <w:p w14:paraId="1DE03816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Список контрольных примеров:</w:t>
      </w:r>
    </w:p>
    <w:p w14:paraId="3DD46F12" w14:textId="77777777" w:rsidR="00866BFE" w:rsidRPr="00AF4DA1" w:rsidRDefault="00866BFE" w:rsidP="00655926">
      <w:pPr>
        <w:pStyle w:val="RTL20"/>
        <w:ind w:left="0" w:firstLine="1418"/>
        <w:rPr>
          <w:szCs w:val="24"/>
        </w:rPr>
      </w:pPr>
      <w:r w:rsidRPr="00AF4DA1">
        <w:rPr>
          <w:szCs w:val="24"/>
        </w:rPr>
        <w:t>Наименование контрольного примера;</w:t>
      </w:r>
    </w:p>
    <w:p w14:paraId="19B5DF88" w14:textId="77AAEDC9" w:rsidR="00866BFE" w:rsidRPr="00AF4DA1" w:rsidRDefault="00866BFE" w:rsidP="00655926">
      <w:pPr>
        <w:pStyle w:val="RTL20"/>
        <w:ind w:left="0" w:firstLine="1418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 xml:space="preserve">-выражение </w:t>
      </w:r>
      <w:r w:rsidR="0040657C">
        <w:rPr>
          <w:szCs w:val="24"/>
        </w:rPr>
        <w:t>–</w:t>
      </w:r>
      <w:r w:rsidRPr="00AF4DA1">
        <w:rPr>
          <w:szCs w:val="24"/>
        </w:rPr>
        <w:t xml:space="preserve"> условие контрольного примера.</w:t>
      </w:r>
    </w:p>
    <w:p w14:paraId="714D1DA6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Материалы для проведения тестирования возможности отправлять сообщения-ответы</w:t>
      </w:r>
    </w:p>
    <w:p w14:paraId="367760D1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Для обеспечения автоматизированного тестирования возможности ИС отправлять сообщения-ответы необходимо подготовить следующие материалы:</w:t>
      </w:r>
    </w:p>
    <w:p w14:paraId="1CCA00FA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Тестовые эталонные запросы;</w:t>
      </w:r>
    </w:p>
    <w:p w14:paraId="0C944280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Тестовые эталонные ответы.</w:t>
      </w:r>
    </w:p>
    <w:p w14:paraId="2EC7ED83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Материалы для проведения тестирования возможности отправлять сообщения-рассылки</w:t>
      </w:r>
    </w:p>
    <w:p w14:paraId="46EF793B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Для обеспечения автоматизированного тестирования возможности ИС отправлять сообщения-рассылки необходимо подготовить следующие материалы для сценария тестирования:</w:t>
      </w:r>
    </w:p>
    <w:p w14:paraId="6C0AA093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Наименование сценария;</w:t>
      </w:r>
    </w:p>
    <w:p w14:paraId="6EBF26EE" w14:textId="73713F43" w:rsidR="00866BFE" w:rsidRPr="00AF4DA1" w:rsidRDefault="00866BFE" w:rsidP="00655926">
      <w:pPr>
        <w:pStyle w:val="RTL1"/>
        <w:ind w:left="0" w:firstLine="709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 xml:space="preserve">-выражение идентификатора варианта рассылки. В </w:t>
      </w: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>-выражениях контрольных примеров одного сценария названи</w:t>
      </w:r>
      <w:r w:rsidR="00EB1425" w:rsidRPr="00AF4DA1">
        <w:rPr>
          <w:szCs w:val="24"/>
        </w:rPr>
        <w:t>е</w:t>
      </w:r>
      <w:r w:rsidRPr="00AF4DA1">
        <w:rPr>
          <w:szCs w:val="24"/>
        </w:rPr>
        <w:t xml:space="preserve"> </w:t>
      </w:r>
      <w:r w:rsidR="0040657C">
        <w:rPr>
          <w:szCs w:val="24"/>
        </w:rPr>
        <w:t>каждого</w:t>
      </w:r>
      <w:r w:rsidR="0040657C" w:rsidRPr="00AF4DA1">
        <w:rPr>
          <w:szCs w:val="24"/>
        </w:rPr>
        <w:t xml:space="preserve"> </w:t>
      </w:r>
      <w:r w:rsidRPr="00AF4DA1">
        <w:rPr>
          <w:szCs w:val="24"/>
        </w:rPr>
        <w:t>элемента должно встречаться не более одного раза;</w:t>
      </w:r>
    </w:p>
    <w:p w14:paraId="3645584C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Псевдоним пространства имён тестового сценария;</w:t>
      </w:r>
    </w:p>
    <w:p w14:paraId="1D591B60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Список контрольных примеров:</w:t>
      </w:r>
    </w:p>
    <w:p w14:paraId="7E7BFB73" w14:textId="77777777" w:rsidR="00866BFE" w:rsidRPr="00AF4DA1" w:rsidRDefault="00866BFE" w:rsidP="00655926">
      <w:pPr>
        <w:pStyle w:val="RTL20"/>
        <w:ind w:left="0" w:firstLine="1134"/>
        <w:rPr>
          <w:szCs w:val="24"/>
        </w:rPr>
      </w:pPr>
      <w:r w:rsidRPr="00AF4DA1">
        <w:rPr>
          <w:szCs w:val="24"/>
        </w:rPr>
        <w:t>Наименование контрольного примера;</w:t>
      </w:r>
    </w:p>
    <w:p w14:paraId="756A7937" w14:textId="77777777" w:rsidR="00866BFE" w:rsidRPr="00AF4DA1" w:rsidRDefault="00866BFE" w:rsidP="00655926">
      <w:pPr>
        <w:pStyle w:val="RTL20"/>
        <w:ind w:left="0" w:firstLine="1134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>-выражение - условие контрольного примера.</w:t>
      </w:r>
    </w:p>
    <w:p w14:paraId="273F8135" w14:textId="7A9A5D18" w:rsidR="00C27F5C" w:rsidRDefault="00C27F5C">
      <w:pPr>
        <w:pStyle w:val="RTL30"/>
        <w:rPr>
          <w:szCs w:val="24"/>
        </w:rPr>
      </w:pPr>
      <w:r>
        <w:lastRenderedPageBreak/>
        <w:t xml:space="preserve">Проведение предварительного тестирования </w:t>
      </w:r>
      <w:r w:rsidRPr="00AF4DA1">
        <w:rPr>
          <w:szCs w:val="24"/>
        </w:rPr>
        <w:t>возможности отправлять сообщения-запросы</w:t>
      </w:r>
    </w:p>
    <w:p w14:paraId="495F79F5" w14:textId="1DA0884C" w:rsidR="00F869E7" w:rsidRDefault="00EE2CA4" w:rsidP="00C27F5C">
      <w:pPr>
        <w:pStyle w:val="RTL7"/>
      </w:pPr>
      <w:r>
        <w:t>Для</w:t>
      </w:r>
      <w:r w:rsidR="000B3162">
        <w:t xml:space="preserve"> </w:t>
      </w:r>
      <w:r w:rsidR="00D35709">
        <w:t xml:space="preserve">оперативной </w:t>
      </w:r>
      <w:r w:rsidR="007F6718">
        <w:t>настройки</w:t>
      </w:r>
      <w:r w:rsidR="00D66887">
        <w:t xml:space="preserve"> взаимодействия</w:t>
      </w:r>
      <w:r w:rsidR="002B66C3">
        <w:t xml:space="preserve"> ИС УВ</w:t>
      </w:r>
      <w:r w:rsidR="00D66887">
        <w:t xml:space="preserve"> с версией Вида сведени</w:t>
      </w:r>
      <w:r w:rsidR="0040657C">
        <w:t>й</w:t>
      </w:r>
      <w:r w:rsidR="004E7ADD">
        <w:t xml:space="preserve"> </w:t>
      </w:r>
      <w:r>
        <w:t>в качестве ИС-инициатора реализована функциональность взаимодействия с Э</w:t>
      </w:r>
      <w:r w:rsidR="00F869E7">
        <w:t>мулятором</w:t>
      </w:r>
      <w:r>
        <w:t xml:space="preserve"> (терминология приведена в </w:t>
      </w:r>
      <w:r>
        <w:fldChar w:fldCharType="begin"/>
      </w:r>
      <w:r>
        <w:instrText xml:space="preserve"> REF _Ref141112808 \r \h </w:instrText>
      </w:r>
      <w:r>
        <w:fldChar w:fldCharType="separate"/>
      </w:r>
      <w:r>
        <w:t>Приложени</w:t>
      </w:r>
      <w:r w:rsidR="0040657C">
        <w:t>и</w:t>
      </w:r>
      <w:r>
        <w:t xml:space="preserve"> И</w:t>
      </w:r>
      <w:r>
        <w:fldChar w:fldCharType="end"/>
      </w:r>
      <w:r>
        <w:t>)</w:t>
      </w:r>
      <w:r w:rsidR="00F869E7">
        <w:t>.</w:t>
      </w:r>
    </w:p>
    <w:p w14:paraId="18FC5E23" w14:textId="31AE968D" w:rsidR="00F869E7" w:rsidRDefault="004E7ADD" w:rsidP="00C27F5C">
      <w:pPr>
        <w:pStyle w:val="RTL7"/>
      </w:pPr>
      <w:r>
        <w:t xml:space="preserve">Владельцу </w:t>
      </w:r>
      <w:r w:rsidR="00D35709">
        <w:t xml:space="preserve">Вида сведений </w:t>
      </w:r>
      <w:r>
        <w:t xml:space="preserve">необходимо предварительно выполнить процедуру регистрации сценариев </w:t>
      </w:r>
      <w:r w:rsidR="00D35709">
        <w:t>тестирования в версии Вида сведений для</w:t>
      </w:r>
      <w:r w:rsidR="00F869E7">
        <w:t xml:space="preserve"> </w:t>
      </w:r>
      <w:r w:rsidR="00B50C0A">
        <w:t xml:space="preserve">предоставления возможности </w:t>
      </w:r>
      <w:r w:rsidR="002B66C3">
        <w:t>взаимодействия</w:t>
      </w:r>
      <w:r w:rsidR="00B50C0A">
        <w:t xml:space="preserve"> ИС-инициатора </w:t>
      </w:r>
      <w:r w:rsidR="002B66C3">
        <w:t xml:space="preserve">с Эмулятором. </w:t>
      </w:r>
      <w:r w:rsidR="000B3162">
        <w:t>Данная функциональность доступна для Видов сведений с режимом обмена «</w:t>
      </w:r>
      <w:r w:rsidR="000157B6">
        <w:t>з</w:t>
      </w:r>
      <w:r w:rsidR="000B3162">
        <w:t>апрос-</w:t>
      </w:r>
      <w:r w:rsidR="000157B6">
        <w:t>о</w:t>
      </w:r>
      <w:r w:rsidR="000B3162">
        <w:t xml:space="preserve">твет». </w:t>
      </w:r>
    </w:p>
    <w:p w14:paraId="0ABD8853" w14:textId="04FDD7B1" w:rsidR="009A2E8F" w:rsidRDefault="009A2E8F" w:rsidP="009A2E8F">
      <w:pPr>
        <w:pStyle w:val="RTL7"/>
      </w:pPr>
      <w:r>
        <w:t>Сценарий тестирования включает в себя следующие атрибуты:</w:t>
      </w:r>
    </w:p>
    <w:p w14:paraId="6FA20930" w14:textId="534FE2EA" w:rsidR="009A2E8F" w:rsidRPr="00FD68EF" w:rsidRDefault="009A2E8F" w:rsidP="00FD68EF">
      <w:pPr>
        <w:pStyle w:val="RTL1"/>
        <w:ind w:left="0" w:firstLine="709"/>
        <w:rPr>
          <w:szCs w:val="24"/>
        </w:rPr>
      </w:pPr>
      <w:r>
        <w:rPr>
          <w:szCs w:val="24"/>
        </w:rPr>
        <w:t>Наименование сценария</w:t>
      </w:r>
      <w:r w:rsidR="00FD68EF">
        <w:rPr>
          <w:szCs w:val="24"/>
        </w:rPr>
        <w:t>. Должно быть уникально в рамках Вида сведени</w:t>
      </w:r>
      <w:r w:rsidR="000157B6">
        <w:rPr>
          <w:szCs w:val="24"/>
        </w:rPr>
        <w:t>й;</w:t>
      </w:r>
      <w:r w:rsidR="00FD68EF" w:rsidRPr="00AF4DA1">
        <w:rPr>
          <w:szCs w:val="24"/>
        </w:rPr>
        <w:t xml:space="preserve"> </w:t>
      </w:r>
    </w:p>
    <w:p w14:paraId="1F286E70" w14:textId="705CD610" w:rsidR="009A2E8F" w:rsidRPr="00AF4DA1" w:rsidRDefault="009A2E8F" w:rsidP="009A2E8F">
      <w:pPr>
        <w:pStyle w:val="RTL1"/>
        <w:ind w:left="0" w:firstLine="709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>-выражение идентификатора варианта запроса</w:t>
      </w:r>
      <w:r w:rsidR="00FD68EF">
        <w:rPr>
          <w:szCs w:val="24"/>
        </w:rPr>
        <w:t>. Должно быть уникально в</w:t>
      </w:r>
      <w:r w:rsidR="000157B6">
        <w:rPr>
          <w:szCs w:val="24"/>
        </w:rPr>
        <w:t> </w:t>
      </w:r>
      <w:r w:rsidR="00FD68EF">
        <w:rPr>
          <w:szCs w:val="24"/>
        </w:rPr>
        <w:t>рамках версии Вида сведени</w:t>
      </w:r>
      <w:r w:rsidR="000157B6">
        <w:rPr>
          <w:szCs w:val="24"/>
        </w:rPr>
        <w:t>й;</w:t>
      </w:r>
      <w:r w:rsidRPr="00AF4DA1">
        <w:rPr>
          <w:szCs w:val="24"/>
        </w:rPr>
        <w:t xml:space="preserve"> </w:t>
      </w:r>
    </w:p>
    <w:p w14:paraId="6D21783B" w14:textId="77777777" w:rsidR="009A2E8F" w:rsidRPr="00AF4DA1" w:rsidRDefault="009A2E8F" w:rsidP="009A2E8F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Псевдоним пространства имён тестового сценария;</w:t>
      </w:r>
    </w:p>
    <w:p w14:paraId="380E5C74" w14:textId="5F833197" w:rsidR="009A2E8F" w:rsidRPr="00AF4DA1" w:rsidRDefault="009A2E8F" w:rsidP="009A2E8F">
      <w:pPr>
        <w:pStyle w:val="RTL1"/>
        <w:ind w:left="0" w:firstLine="709"/>
        <w:rPr>
          <w:szCs w:val="24"/>
        </w:rPr>
      </w:pPr>
      <w:r>
        <w:rPr>
          <w:szCs w:val="24"/>
        </w:rPr>
        <w:t>XSL-</w:t>
      </w:r>
      <w:r w:rsidRPr="00AF4DA1">
        <w:rPr>
          <w:szCs w:val="24"/>
        </w:rPr>
        <w:t>пр</w:t>
      </w:r>
      <w:r>
        <w:rPr>
          <w:szCs w:val="24"/>
        </w:rPr>
        <w:t>еобразование для эмуляции ответного сообщения</w:t>
      </w:r>
      <w:r w:rsidRPr="00AF4DA1">
        <w:rPr>
          <w:szCs w:val="24"/>
        </w:rPr>
        <w:t>;</w:t>
      </w:r>
    </w:p>
    <w:p w14:paraId="19FDB312" w14:textId="77777777" w:rsidR="009A2E8F" w:rsidRPr="00AF4DA1" w:rsidRDefault="009A2E8F" w:rsidP="009A2E8F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Список контрольных примеров:</w:t>
      </w:r>
    </w:p>
    <w:p w14:paraId="34CB86B7" w14:textId="77777777" w:rsidR="009A2E8F" w:rsidRPr="00AF4DA1" w:rsidRDefault="009A2E8F" w:rsidP="009A2E8F">
      <w:pPr>
        <w:pStyle w:val="RTL20"/>
        <w:ind w:left="0" w:firstLine="1418"/>
        <w:rPr>
          <w:szCs w:val="24"/>
        </w:rPr>
      </w:pPr>
      <w:r w:rsidRPr="00AF4DA1">
        <w:rPr>
          <w:szCs w:val="24"/>
        </w:rPr>
        <w:t>Наименование контрольного примера;</w:t>
      </w:r>
    </w:p>
    <w:p w14:paraId="7EFBF7C3" w14:textId="250D663D" w:rsidR="009A2E8F" w:rsidRDefault="009A2E8F" w:rsidP="009A2E8F">
      <w:pPr>
        <w:pStyle w:val="RTL20"/>
        <w:ind w:left="0" w:firstLine="1418"/>
        <w:rPr>
          <w:szCs w:val="24"/>
        </w:rPr>
      </w:pPr>
      <w:proofErr w:type="spellStart"/>
      <w:r w:rsidRPr="00AF4DA1">
        <w:rPr>
          <w:szCs w:val="24"/>
        </w:rPr>
        <w:t>XPath</w:t>
      </w:r>
      <w:proofErr w:type="spellEnd"/>
      <w:r w:rsidRPr="00AF4DA1">
        <w:rPr>
          <w:szCs w:val="24"/>
        </w:rPr>
        <w:t>-выражение - ус</w:t>
      </w:r>
      <w:r>
        <w:rPr>
          <w:szCs w:val="24"/>
        </w:rPr>
        <w:t>ловие контрольного примера</w:t>
      </w:r>
      <w:r w:rsidR="00FD68EF">
        <w:rPr>
          <w:szCs w:val="24"/>
        </w:rPr>
        <w:t>. Должн</w:t>
      </w:r>
      <w:r w:rsidR="000157B6">
        <w:rPr>
          <w:szCs w:val="24"/>
        </w:rPr>
        <w:t>о</w:t>
      </w:r>
      <w:r w:rsidR="00FD68EF">
        <w:rPr>
          <w:szCs w:val="24"/>
        </w:rPr>
        <w:t xml:space="preserve"> быть уникальн</w:t>
      </w:r>
      <w:r w:rsidR="000157B6">
        <w:rPr>
          <w:szCs w:val="24"/>
        </w:rPr>
        <w:t>о</w:t>
      </w:r>
      <w:r w:rsidR="00FD68EF">
        <w:rPr>
          <w:szCs w:val="24"/>
        </w:rPr>
        <w:t xml:space="preserve"> в рамках сценария</w:t>
      </w:r>
      <w:r w:rsidRPr="009A2E8F">
        <w:rPr>
          <w:szCs w:val="24"/>
        </w:rPr>
        <w:t>;</w:t>
      </w:r>
    </w:p>
    <w:p w14:paraId="4DDF799C" w14:textId="607A17D2" w:rsidR="009A2E8F" w:rsidRDefault="009A2E8F" w:rsidP="009A2E8F">
      <w:pPr>
        <w:pStyle w:val="RTL20"/>
        <w:ind w:left="0" w:firstLine="1418"/>
        <w:rPr>
          <w:szCs w:val="24"/>
        </w:rPr>
      </w:pPr>
      <w:r w:rsidRPr="00AF4DA1">
        <w:rPr>
          <w:szCs w:val="24"/>
        </w:rPr>
        <w:t>Псевдоним пространства имён тестового сценария;</w:t>
      </w:r>
    </w:p>
    <w:p w14:paraId="46F0CCAC" w14:textId="0E180808" w:rsidR="009A2E8F" w:rsidRDefault="009A2E8F" w:rsidP="009A2E8F">
      <w:pPr>
        <w:pStyle w:val="RTL20"/>
        <w:ind w:left="0" w:firstLine="709"/>
        <w:rPr>
          <w:szCs w:val="24"/>
        </w:rPr>
      </w:pPr>
      <w:r>
        <w:rPr>
          <w:szCs w:val="24"/>
          <w:lang w:val="en-US"/>
        </w:rPr>
        <w:t>C</w:t>
      </w:r>
      <w:r>
        <w:rPr>
          <w:szCs w:val="24"/>
        </w:rPr>
        <w:t>писок файлов-вложений, которые необходимо передавать</w:t>
      </w:r>
      <w:r w:rsidR="00FD68EF">
        <w:rPr>
          <w:szCs w:val="24"/>
        </w:rPr>
        <w:t xml:space="preserve"> в ответном сообщении. Не</w:t>
      </w:r>
      <w:r>
        <w:rPr>
          <w:szCs w:val="24"/>
        </w:rPr>
        <w:t xml:space="preserve"> используется в случае, если версия Вида сведени</w:t>
      </w:r>
      <w:r w:rsidR="000157B6">
        <w:rPr>
          <w:szCs w:val="24"/>
        </w:rPr>
        <w:t>й</w:t>
      </w:r>
      <w:r>
        <w:rPr>
          <w:szCs w:val="24"/>
        </w:rPr>
        <w:t xml:space="preserve"> не поддерживает передачу вложений в ответном сообщении</w:t>
      </w:r>
      <w:r w:rsidR="00FD68EF">
        <w:rPr>
          <w:szCs w:val="24"/>
        </w:rPr>
        <w:t>:</w:t>
      </w:r>
    </w:p>
    <w:p w14:paraId="20CB3DB7" w14:textId="18981221" w:rsidR="00094632" w:rsidRDefault="00094632" w:rsidP="00472320">
      <w:pPr>
        <w:pStyle w:val="RTL20"/>
        <w:ind w:left="993" w:firstLine="421"/>
        <w:rPr>
          <w:szCs w:val="24"/>
        </w:rPr>
      </w:pPr>
      <w:r>
        <w:rPr>
          <w:szCs w:val="24"/>
        </w:rPr>
        <w:t>Тип вложения (МТОМ, ФХ-вложение)</w:t>
      </w:r>
      <w:r w:rsidR="00472320" w:rsidRPr="00472320">
        <w:rPr>
          <w:szCs w:val="24"/>
        </w:rPr>
        <w:t>;</w:t>
      </w:r>
    </w:p>
    <w:p w14:paraId="3DB031F2" w14:textId="46FE0CAB" w:rsidR="005715DA" w:rsidRPr="00D72269" w:rsidRDefault="00FD68EF" w:rsidP="00D72269">
      <w:pPr>
        <w:pStyle w:val="RTL20"/>
        <w:ind w:left="993" w:firstLine="421"/>
        <w:rPr>
          <w:szCs w:val="24"/>
        </w:rPr>
      </w:pPr>
      <w:r>
        <w:rPr>
          <w:szCs w:val="24"/>
        </w:rPr>
        <w:t>Файл вложения. Тип файла должен соответствовать стандартам</w:t>
      </w:r>
      <w:r w:rsidRPr="00FD68EF">
        <w:rPr>
          <w:szCs w:val="24"/>
        </w:rPr>
        <w:t xml:space="preserve"> </w:t>
      </w:r>
      <w:r w:rsidRPr="00AF4DA1">
        <w:rPr>
          <w:szCs w:val="24"/>
        </w:rPr>
        <w:t>RFC 2045, RFC 2046, RFC 4288, RFC 4289 и RFC 4855</w:t>
      </w:r>
      <w:r w:rsidR="00472320" w:rsidRPr="00472320">
        <w:rPr>
          <w:szCs w:val="24"/>
        </w:rPr>
        <w:t>.</w:t>
      </w:r>
      <w:r w:rsidR="000035A1" w:rsidRPr="000035A1">
        <w:rPr>
          <w:szCs w:val="24"/>
        </w:rPr>
        <w:t xml:space="preserve"> </w:t>
      </w:r>
      <w:r w:rsidR="005E2542">
        <w:rPr>
          <w:szCs w:val="24"/>
        </w:rPr>
        <w:t xml:space="preserve">В одном </w:t>
      </w:r>
      <w:r w:rsidR="000035A1">
        <w:rPr>
          <w:szCs w:val="24"/>
        </w:rPr>
        <w:t>сцена</w:t>
      </w:r>
      <w:r w:rsidR="005E2542">
        <w:rPr>
          <w:szCs w:val="24"/>
        </w:rPr>
        <w:t>рии</w:t>
      </w:r>
      <w:r w:rsidR="000035A1">
        <w:rPr>
          <w:szCs w:val="24"/>
        </w:rPr>
        <w:t xml:space="preserve"> тестирования</w:t>
      </w:r>
      <w:r w:rsidR="005E2542">
        <w:rPr>
          <w:szCs w:val="24"/>
        </w:rPr>
        <w:t xml:space="preserve"> файл вложения должен быть уникальны</w:t>
      </w:r>
      <w:r w:rsidR="000157B6">
        <w:rPr>
          <w:szCs w:val="24"/>
        </w:rPr>
        <w:t>м</w:t>
      </w:r>
      <w:r w:rsidR="005E2542">
        <w:rPr>
          <w:szCs w:val="24"/>
        </w:rPr>
        <w:t xml:space="preserve"> в рамках типа вложения</w:t>
      </w:r>
      <w:r w:rsidR="000035A1">
        <w:rPr>
          <w:szCs w:val="24"/>
        </w:rPr>
        <w:t xml:space="preserve">. </w:t>
      </w:r>
      <w:r w:rsidR="000035A1" w:rsidRPr="000035A1">
        <w:rPr>
          <w:szCs w:val="24"/>
        </w:rPr>
        <w:t xml:space="preserve"> </w:t>
      </w:r>
    </w:p>
    <w:p w14:paraId="18326B70" w14:textId="70173042" w:rsidR="001B7E59" w:rsidRPr="000157B6" w:rsidRDefault="004820CE" w:rsidP="00D72269">
      <w:pPr>
        <w:pStyle w:val="RTL7"/>
        <w:rPr>
          <w:szCs w:val="24"/>
        </w:rPr>
      </w:pPr>
      <w:proofErr w:type="spellStart"/>
      <w:r w:rsidRPr="00D72269">
        <w:rPr>
          <w:szCs w:val="24"/>
        </w:rPr>
        <w:t>XPath</w:t>
      </w:r>
      <w:proofErr w:type="spellEnd"/>
      <w:r w:rsidRPr="00D72269">
        <w:rPr>
          <w:szCs w:val="24"/>
        </w:rPr>
        <w:t xml:space="preserve">-выражения – </w:t>
      </w:r>
      <w:r w:rsidR="00D35709" w:rsidRPr="00D72269">
        <w:rPr>
          <w:szCs w:val="24"/>
        </w:rPr>
        <w:t>путь</w:t>
      </w:r>
      <w:r w:rsidR="00D35709" w:rsidRPr="00D72269">
        <w:rPr>
          <w:color w:val="4D5156"/>
          <w:szCs w:val="24"/>
          <w:shd w:val="clear" w:color="auto" w:fill="FFFFFF"/>
        </w:rPr>
        <w:t> </w:t>
      </w:r>
      <w:r w:rsidR="00D35709" w:rsidRPr="0012503F">
        <w:rPr>
          <w:szCs w:val="24"/>
          <w:shd w:val="clear" w:color="auto" w:fill="FFFFFF"/>
        </w:rPr>
        <w:t xml:space="preserve">к элементам XML-конверта запроса, направляемого по методу </w:t>
      </w:r>
      <w:proofErr w:type="spellStart"/>
      <w:r w:rsidR="00D35709" w:rsidRPr="0012503F">
        <w:rPr>
          <w:szCs w:val="24"/>
          <w:shd w:val="clear" w:color="auto" w:fill="FFFFFF"/>
          <w:lang w:val="en-US"/>
        </w:rPr>
        <w:t>SendRequestRequest</w:t>
      </w:r>
      <w:proofErr w:type="spellEnd"/>
      <w:r w:rsidR="00D35709" w:rsidRPr="0012503F">
        <w:rPr>
          <w:szCs w:val="24"/>
          <w:shd w:val="clear" w:color="auto" w:fill="FFFFFF"/>
        </w:rPr>
        <w:t xml:space="preserve"> ИС-инициатором.</w:t>
      </w:r>
    </w:p>
    <w:p w14:paraId="416079D1" w14:textId="1B790638" w:rsidR="004820CE" w:rsidRDefault="004820CE" w:rsidP="00C27F5C">
      <w:pPr>
        <w:pStyle w:val="RTL7"/>
        <w:rPr>
          <w:szCs w:val="24"/>
        </w:rPr>
      </w:pPr>
      <w:r>
        <w:rPr>
          <w:szCs w:val="24"/>
        </w:rPr>
        <w:t>Пример XSL-схемы ответного сообщения по сценарию тестирования: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D25B9" w14:paraId="3909C708" w14:textId="77777777" w:rsidTr="004D25B9">
        <w:tc>
          <w:tcPr>
            <w:tcW w:w="10195" w:type="dxa"/>
          </w:tcPr>
          <w:p w14:paraId="42E685CF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proofErr w:type="gram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shd w:val="clear" w:color="auto" w:fill="FFFF00"/>
                <w:lang w:eastAsia="ru-RU"/>
              </w:rPr>
              <w:t>&lt;?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xml</w:t>
            </w:r>
            <w:proofErr w:type="gram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version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"1.0"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shd w:val="clear" w:color="auto" w:fill="FFFF00"/>
                <w:lang w:eastAsia="ru-RU"/>
              </w:rPr>
              <w:t>?&gt;</w:t>
            </w:r>
          </w:p>
          <w:p w14:paraId="20A83237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xsl:stylesheet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</w:p>
          <w:p w14:paraId="6F9B1D8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xmlns:xsl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"http://www.w3.org/1999/XSL/Transform"</w:t>
            </w:r>
          </w:p>
          <w:p w14:paraId="2CC9A58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xmlns:xs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"http://www.w3.org/2001/XMLSchema"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version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"2.0"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4EE111D3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match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"/"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2B75B24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&lt;ns1:DataResponse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xmlns:ns1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</w:t>
            </w:r>
            <w:proofErr w:type="spellStart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qa</w:t>
            </w:r>
            <w:proofErr w:type="spellEnd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/1.0.0"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D462E54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&lt;ns1:Response&gt;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val="ru-RU" w:eastAsia="ru-RU"/>
              </w:rPr>
              <w:t>Тестовый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val="ru-RU" w:eastAsia="ru-RU"/>
              </w:rPr>
              <w:t>ответ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&lt;/ns1:Response&gt;</w:t>
            </w:r>
          </w:p>
          <w:p w14:paraId="686C3E1B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&lt;/ns1:DataResponse&gt;</w:t>
            </w:r>
          </w:p>
          <w:p w14:paraId="1B9779B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lastRenderedPageBreak/>
              <w:t xml:space="preserve">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1C210000" w14:textId="2A1390E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xsl:stylesheet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</w:t>
            </w:r>
          </w:p>
        </w:tc>
      </w:tr>
    </w:tbl>
    <w:p w14:paraId="0CF046CC" w14:textId="77777777" w:rsidR="004D25B9" w:rsidRPr="004D25B9" w:rsidRDefault="004D25B9" w:rsidP="00C27F5C">
      <w:pPr>
        <w:pStyle w:val="RTL7"/>
        <w:rPr>
          <w:szCs w:val="24"/>
          <w:lang w:val="en-US"/>
        </w:rPr>
      </w:pPr>
    </w:p>
    <w:p w14:paraId="3ADD201E" w14:textId="56A06C22" w:rsidR="001B7E59" w:rsidRDefault="001B7E59" w:rsidP="004820CE">
      <w:pPr>
        <w:pStyle w:val="RTL7"/>
        <w:rPr>
          <w:szCs w:val="24"/>
        </w:rPr>
      </w:pPr>
      <w:r>
        <w:rPr>
          <w:szCs w:val="24"/>
        </w:rPr>
        <w:t xml:space="preserve">В </w:t>
      </w:r>
      <w:r w:rsidR="007F6718">
        <w:rPr>
          <w:szCs w:val="24"/>
        </w:rPr>
        <w:t>блоке /</w:t>
      </w:r>
      <w:r w:rsidRPr="004820CE">
        <w:rPr>
          <w:szCs w:val="24"/>
          <w:lang w:val="en-US"/>
        </w:rPr>
        <w:t>template</w:t>
      </w:r>
      <w:r w:rsidR="007F6718">
        <w:rPr>
          <w:szCs w:val="24"/>
        </w:rPr>
        <w:t xml:space="preserve"> </w:t>
      </w:r>
      <w:r>
        <w:rPr>
          <w:szCs w:val="24"/>
        </w:rPr>
        <w:t xml:space="preserve">передается содержимое для </w:t>
      </w:r>
      <w:r w:rsidRPr="001B7E59">
        <w:rPr>
          <w:szCs w:val="24"/>
        </w:rPr>
        <w:t>//</w:t>
      </w:r>
      <w:proofErr w:type="spellStart"/>
      <w:r w:rsidRPr="00AF4DA1">
        <w:rPr>
          <w:szCs w:val="24"/>
        </w:rPr>
        <w:t>MessagePrimaryContent</w:t>
      </w:r>
      <w:proofErr w:type="spellEnd"/>
      <w:r w:rsidRPr="001B7E59">
        <w:rPr>
          <w:szCs w:val="24"/>
        </w:rPr>
        <w:t xml:space="preserve"> </w:t>
      </w:r>
      <w:r>
        <w:rPr>
          <w:szCs w:val="24"/>
        </w:rPr>
        <w:t xml:space="preserve">ответного сообщения </w:t>
      </w:r>
      <w:r w:rsidR="00D35709">
        <w:rPr>
          <w:szCs w:val="24"/>
        </w:rPr>
        <w:t xml:space="preserve">по методу </w:t>
      </w:r>
      <w:proofErr w:type="spellStart"/>
      <w:r w:rsidR="00D35709">
        <w:rPr>
          <w:szCs w:val="24"/>
          <w:lang w:val="en-US"/>
        </w:rPr>
        <w:t>SendResponseRequest</w:t>
      </w:r>
      <w:proofErr w:type="spellEnd"/>
      <w:r w:rsidR="00D35709">
        <w:rPr>
          <w:szCs w:val="24"/>
        </w:rPr>
        <w:t xml:space="preserve"> </w:t>
      </w:r>
      <w:r>
        <w:rPr>
          <w:szCs w:val="24"/>
        </w:rPr>
        <w:t>в адрес ИС-инициатора запроса</w:t>
      </w:r>
      <w:r w:rsidRPr="001B7E59">
        <w:rPr>
          <w:szCs w:val="24"/>
        </w:rPr>
        <w:t>.</w:t>
      </w:r>
      <w:r w:rsidR="00FB275B">
        <w:rPr>
          <w:szCs w:val="24"/>
        </w:rPr>
        <w:t xml:space="preserve"> Данное содержимо</w:t>
      </w:r>
      <w:r w:rsidR="00D6081D">
        <w:rPr>
          <w:szCs w:val="24"/>
        </w:rPr>
        <w:t>е</w:t>
      </w:r>
      <w:r w:rsidR="00FB275B">
        <w:rPr>
          <w:szCs w:val="24"/>
        </w:rPr>
        <w:t xml:space="preserve"> должно соответствовать формату, разработанному </w:t>
      </w:r>
      <w:r w:rsidR="000157B6">
        <w:rPr>
          <w:szCs w:val="24"/>
        </w:rPr>
        <w:t>в</w:t>
      </w:r>
      <w:r w:rsidR="00FB275B">
        <w:rPr>
          <w:szCs w:val="24"/>
        </w:rPr>
        <w:t>ладельцем версии Вида сведени</w:t>
      </w:r>
      <w:r w:rsidR="000157B6">
        <w:rPr>
          <w:szCs w:val="24"/>
        </w:rPr>
        <w:t>й</w:t>
      </w:r>
      <w:r w:rsidR="00F20CB3">
        <w:rPr>
          <w:szCs w:val="24"/>
        </w:rPr>
        <w:t>, и</w:t>
      </w:r>
      <w:r w:rsidR="00D6081D">
        <w:rPr>
          <w:szCs w:val="24"/>
        </w:rPr>
        <w:t xml:space="preserve"> содержать фиксированные тестовые значения в тегах. Использование изменяемых значений, </w:t>
      </w:r>
      <w:proofErr w:type="gramStart"/>
      <w:r w:rsidR="00D6081D">
        <w:rPr>
          <w:szCs w:val="24"/>
        </w:rPr>
        <w:t>например</w:t>
      </w:r>
      <w:proofErr w:type="gramEnd"/>
      <w:r w:rsidR="00D6081D">
        <w:rPr>
          <w:szCs w:val="24"/>
        </w:rPr>
        <w:t xml:space="preserve"> </w:t>
      </w:r>
      <w:proofErr w:type="spellStart"/>
      <w:r w:rsidR="00D6081D">
        <w:rPr>
          <w:szCs w:val="24"/>
          <w:lang w:val="en-US"/>
        </w:rPr>
        <w:t>xpath</w:t>
      </w:r>
      <w:proofErr w:type="spellEnd"/>
      <w:r w:rsidR="000157B6">
        <w:rPr>
          <w:szCs w:val="24"/>
        </w:rPr>
        <w:t>-</w:t>
      </w:r>
      <w:r w:rsidR="00D6081D" w:rsidRPr="00F774FC">
        <w:rPr>
          <w:szCs w:val="24"/>
        </w:rPr>
        <w:t xml:space="preserve"> </w:t>
      </w:r>
      <w:r w:rsidR="00D6081D">
        <w:rPr>
          <w:szCs w:val="24"/>
        </w:rPr>
        <w:t>выражения и переменных, недопустимо.</w:t>
      </w:r>
      <w:r w:rsidR="00D6081D" w:rsidRPr="00F774FC">
        <w:rPr>
          <w:szCs w:val="24"/>
        </w:rPr>
        <w:t xml:space="preserve"> </w:t>
      </w:r>
      <w:r w:rsidR="00D6081D">
        <w:rPr>
          <w:szCs w:val="24"/>
        </w:rPr>
        <w:t>Пример</w:t>
      </w:r>
      <w:r w:rsidR="00F20CB3">
        <w:rPr>
          <w:szCs w:val="24"/>
        </w:rPr>
        <w:t xml:space="preserve"> некорректного блока</w:t>
      </w:r>
      <w:r w:rsidR="00D6081D">
        <w:rPr>
          <w:szCs w:val="24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6081D" w14:paraId="7FD3FE4C" w14:textId="77777777" w:rsidTr="00D6081D">
        <w:tc>
          <w:tcPr>
            <w:tcW w:w="10195" w:type="dxa"/>
          </w:tcPr>
          <w:p w14:paraId="741D9299" w14:textId="77777777" w:rsidR="00D6081D" w:rsidRPr="00F774FC" w:rsidRDefault="00D6081D" w:rsidP="00D6081D">
            <w:pPr>
              <w:shd w:val="clear" w:color="auto" w:fill="FFFFFF"/>
              <w:spacing w:before="0"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&lt;</w:t>
            </w:r>
            <w:proofErr w:type="spellStart"/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F774FC">
              <w:rPr>
                <w:rFonts w:ascii="@Malgun Gothic" w:eastAsia="@Malgun Gothic" w:hAnsi="@Malgun Gothic" w:cs="Times New Roman"/>
                <w:color w:val="000000"/>
                <w:sz w:val="20"/>
                <w:lang w:eastAsia="ru-RU"/>
              </w:rPr>
              <w:t xml:space="preserve"> </w:t>
            </w:r>
            <w:r w:rsidRPr="00F774FC">
              <w:rPr>
                <w:rFonts w:ascii="@Malgun Gothic" w:eastAsia="@Malgun Gothic" w:hAnsi="@Malgun Gothic" w:cs="Times New Roman"/>
                <w:color w:val="FF0000"/>
                <w:sz w:val="20"/>
                <w:lang w:eastAsia="ru-RU"/>
              </w:rPr>
              <w:t>match</w:t>
            </w:r>
            <w:r w:rsidRPr="00F774FC">
              <w:rPr>
                <w:rFonts w:ascii="@Malgun Gothic" w:eastAsia="@Malgun Gothic" w:hAnsi="@Malgun Gothic" w:cs="Times New Roman"/>
                <w:color w:val="000000"/>
                <w:sz w:val="20"/>
                <w:lang w:eastAsia="ru-RU"/>
              </w:rPr>
              <w:t>=</w:t>
            </w:r>
            <w:r w:rsidRPr="00F774FC">
              <w:rPr>
                <w:rFonts w:ascii="@Malgun Gothic" w:eastAsia="@Malgun Gothic" w:hAnsi="@Malgun Gothic" w:cs="Times New Roman"/>
                <w:b/>
                <w:bCs/>
                <w:color w:val="8000FF"/>
                <w:sz w:val="20"/>
                <w:lang w:eastAsia="ru-RU"/>
              </w:rPr>
              <w:t>"//ns:Request/ns:Data[@test/string()='12345']"</w:t>
            </w:r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&gt;&lt;ns:Response</w:t>
            </w:r>
            <w:r w:rsidRPr="00F774FC">
              <w:rPr>
                <w:rFonts w:ascii="@Malgun Gothic" w:eastAsia="@Malgun Gothic" w:hAnsi="@Malgun Gothic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F774FC">
              <w:rPr>
                <w:rFonts w:ascii="@Malgun Gothic" w:eastAsia="@Malgun Gothic" w:hAnsi="@Malgun Gothic" w:cs="Times New Roman"/>
                <w:color w:val="FF0000"/>
                <w:sz w:val="20"/>
                <w:lang w:eastAsia="ru-RU"/>
              </w:rPr>
              <w:t>xmlns:ns</w:t>
            </w:r>
            <w:proofErr w:type="spellEnd"/>
            <w:r w:rsidRPr="00F774FC">
              <w:rPr>
                <w:rFonts w:ascii="@Malgun Gothic" w:eastAsia="@Malgun Gothic" w:hAnsi="@Malgun Gothic" w:cs="Times New Roman"/>
                <w:color w:val="000000"/>
                <w:sz w:val="20"/>
                <w:lang w:eastAsia="ru-RU"/>
              </w:rPr>
              <w:t>=</w:t>
            </w:r>
            <w:r w:rsidRPr="00F774FC">
              <w:rPr>
                <w:rFonts w:ascii="@Malgun Gothic" w:eastAsia="@Malgun Gothic" w:hAnsi="@Malgun Gothic" w:cs="Times New Roman"/>
                <w:b/>
                <w:bCs/>
                <w:color w:val="8000FF"/>
                <w:sz w:val="20"/>
                <w:lang w:eastAsia="ru-RU"/>
              </w:rPr>
              <w:t>"http://test/1.0.0"</w:t>
            </w:r>
            <w:r w:rsidRPr="00F774FC">
              <w:rPr>
                <w:rFonts w:ascii="@Malgun Gothic" w:eastAsia="@Malgun Gothic" w:hAnsi="@Malgun Gothic" w:cs="Times New Roman"/>
                <w:color w:val="000000"/>
                <w:sz w:val="20"/>
                <w:lang w:eastAsia="ru-RU"/>
              </w:rPr>
              <w:t xml:space="preserve"> </w:t>
            </w:r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&gt;</w:t>
            </w:r>
            <w:r w:rsidRPr="00F774FC">
              <w:rPr>
                <w:rFonts w:ascii="@Malgun Gothic" w:eastAsia="@Malgun Gothic" w:hAnsi="@Malgun Gothic" w:cs="Times New Roman"/>
                <w:b/>
                <w:bCs/>
                <w:color w:val="000000"/>
                <w:sz w:val="20"/>
                <w:lang w:eastAsia="ru-RU"/>
              </w:rPr>
              <w:t>.....</w:t>
            </w:r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&lt;/</w:t>
            </w:r>
            <w:proofErr w:type="spellStart"/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ns:Response</w:t>
            </w:r>
            <w:proofErr w:type="spellEnd"/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&gt;&lt;/</w:t>
            </w:r>
            <w:proofErr w:type="spellStart"/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F774FC">
              <w:rPr>
                <w:rFonts w:ascii="@Malgun Gothic" w:eastAsia="@Malgun Gothic" w:hAnsi="@Malgun Gothic" w:cs="Times New Roman"/>
                <w:color w:val="0000FF"/>
                <w:sz w:val="20"/>
                <w:lang w:eastAsia="ru-RU"/>
              </w:rPr>
              <w:t>&gt;</w:t>
            </w:r>
          </w:p>
          <w:p w14:paraId="4F1BFD5F" w14:textId="77777777" w:rsidR="00D6081D" w:rsidRPr="00F774FC" w:rsidRDefault="00D6081D" w:rsidP="004820CE">
            <w:pPr>
              <w:pStyle w:val="RTL7"/>
              <w:ind w:firstLine="0"/>
              <w:rPr>
                <w:szCs w:val="24"/>
                <w:lang w:val="en-US"/>
              </w:rPr>
            </w:pPr>
          </w:p>
        </w:tc>
      </w:tr>
    </w:tbl>
    <w:p w14:paraId="7E4FC0C4" w14:textId="77777777" w:rsidR="00D6081D" w:rsidRPr="00F774FC" w:rsidRDefault="00D6081D" w:rsidP="004820CE">
      <w:pPr>
        <w:pStyle w:val="RTL7"/>
        <w:rPr>
          <w:szCs w:val="24"/>
          <w:lang w:val="en-US"/>
        </w:rPr>
      </w:pPr>
    </w:p>
    <w:p w14:paraId="3932B109" w14:textId="71C72BAE" w:rsidR="004D25B9" w:rsidRPr="004D25B9" w:rsidRDefault="004820CE" w:rsidP="004820CE">
      <w:pPr>
        <w:pStyle w:val="RTL7"/>
        <w:rPr>
          <w:szCs w:val="24"/>
        </w:rPr>
      </w:pPr>
      <w:r>
        <w:rPr>
          <w:szCs w:val="24"/>
        </w:rPr>
        <w:t>В случае если ответное сообщение должно содержать записи</w:t>
      </w:r>
      <w:r w:rsidR="002818FA">
        <w:rPr>
          <w:szCs w:val="24"/>
        </w:rPr>
        <w:t xml:space="preserve"> </w:t>
      </w:r>
      <w:r w:rsidR="007F6718">
        <w:rPr>
          <w:szCs w:val="24"/>
        </w:rPr>
        <w:t xml:space="preserve">реестров </w:t>
      </w:r>
      <w:r w:rsidR="002818FA">
        <w:rPr>
          <w:szCs w:val="24"/>
        </w:rPr>
        <w:t>в соответствии со схемой версии Вида сведений</w:t>
      </w:r>
      <w:r>
        <w:rPr>
          <w:szCs w:val="24"/>
        </w:rPr>
        <w:t>, то содержимо</w:t>
      </w:r>
      <w:r w:rsidR="000157B6">
        <w:rPr>
          <w:szCs w:val="24"/>
        </w:rPr>
        <w:t>е</w:t>
      </w:r>
      <w:r>
        <w:rPr>
          <w:szCs w:val="24"/>
        </w:rPr>
        <w:t xml:space="preserve"> реестровых записей, включая </w:t>
      </w:r>
      <w:r w:rsidR="002818FA">
        <w:rPr>
          <w:szCs w:val="24"/>
        </w:rPr>
        <w:t>типы передаваемых</w:t>
      </w:r>
      <w:r>
        <w:rPr>
          <w:szCs w:val="24"/>
        </w:rPr>
        <w:t xml:space="preserve"> вложений, должн</w:t>
      </w:r>
      <w:r w:rsidR="000157B6">
        <w:rPr>
          <w:szCs w:val="24"/>
        </w:rPr>
        <w:t>о</w:t>
      </w:r>
      <w:r>
        <w:rPr>
          <w:szCs w:val="24"/>
        </w:rPr>
        <w:t xml:space="preserve"> быть описан</w:t>
      </w:r>
      <w:r w:rsidR="000157B6">
        <w:rPr>
          <w:szCs w:val="24"/>
        </w:rPr>
        <w:t>о</w:t>
      </w:r>
      <w:r>
        <w:rPr>
          <w:szCs w:val="24"/>
        </w:rPr>
        <w:t xml:space="preserve"> в</w:t>
      </w:r>
      <w:r w:rsidRPr="004820CE">
        <w:rPr>
          <w:szCs w:val="24"/>
        </w:rPr>
        <w:t xml:space="preserve"> </w:t>
      </w:r>
      <w:r w:rsidRPr="004820CE">
        <w:rPr>
          <w:szCs w:val="24"/>
          <w:lang w:val="en-US"/>
        </w:rPr>
        <w:t>XSL</w:t>
      </w:r>
      <w:r w:rsidRPr="004820CE">
        <w:rPr>
          <w:szCs w:val="24"/>
        </w:rPr>
        <w:t>-</w:t>
      </w:r>
      <w:r>
        <w:rPr>
          <w:szCs w:val="24"/>
        </w:rPr>
        <w:t>схеме</w:t>
      </w:r>
      <w:r w:rsidRPr="004820CE">
        <w:rPr>
          <w:szCs w:val="24"/>
        </w:rPr>
        <w:t xml:space="preserve"> </w:t>
      </w:r>
      <w:r>
        <w:rPr>
          <w:szCs w:val="24"/>
        </w:rPr>
        <w:t>ответного</w:t>
      </w:r>
      <w:r w:rsidRPr="004820CE">
        <w:rPr>
          <w:szCs w:val="24"/>
        </w:rPr>
        <w:t xml:space="preserve"> </w:t>
      </w:r>
      <w:r>
        <w:rPr>
          <w:szCs w:val="24"/>
        </w:rPr>
        <w:t>сообщения</w:t>
      </w:r>
      <w:r w:rsidRPr="004820CE">
        <w:rPr>
          <w:szCs w:val="24"/>
        </w:rPr>
        <w:t xml:space="preserve"> </w:t>
      </w:r>
      <w:r>
        <w:rPr>
          <w:szCs w:val="24"/>
        </w:rPr>
        <w:t>по</w:t>
      </w:r>
      <w:r w:rsidRPr="004820CE">
        <w:rPr>
          <w:szCs w:val="24"/>
        </w:rPr>
        <w:t xml:space="preserve"> </w:t>
      </w:r>
      <w:r>
        <w:rPr>
          <w:szCs w:val="24"/>
        </w:rPr>
        <w:t>сценарию</w:t>
      </w:r>
      <w:r w:rsidRPr="004820CE">
        <w:rPr>
          <w:szCs w:val="24"/>
        </w:rPr>
        <w:t xml:space="preserve"> </w:t>
      </w:r>
      <w:r>
        <w:rPr>
          <w:szCs w:val="24"/>
        </w:rPr>
        <w:t xml:space="preserve">тестирования. </w:t>
      </w:r>
      <w:r w:rsidR="002818FA">
        <w:rPr>
          <w:szCs w:val="24"/>
        </w:rPr>
        <w:t xml:space="preserve">Тип вложения определяется по наличию блоков </w:t>
      </w:r>
      <w:proofErr w:type="spellStart"/>
      <w:r w:rsidR="002818FA" w:rsidRPr="004820CE">
        <w:rPr>
          <w:szCs w:val="24"/>
          <w:lang w:val="en-US"/>
        </w:rPr>
        <w:t>RefAttachmentHeader</w:t>
      </w:r>
      <w:proofErr w:type="spellEnd"/>
      <w:r w:rsidR="00B24D62">
        <w:rPr>
          <w:szCs w:val="24"/>
        </w:rPr>
        <w:t xml:space="preserve"> (ФХ-вложение)</w:t>
      </w:r>
      <w:r w:rsidR="002818FA">
        <w:rPr>
          <w:szCs w:val="24"/>
        </w:rPr>
        <w:t xml:space="preserve">, </w:t>
      </w:r>
      <w:proofErr w:type="spellStart"/>
      <w:r w:rsidR="002818FA" w:rsidRPr="004820CE">
        <w:rPr>
          <w:szCs w:val="24"/>
          <w:lang w:val="en-US"/>
        </w:rPr>
        <w:t>AttachmentHeader</w:t>
      </w:r>
      <w:proofErr w:type="spellEnd"/>
      <w:r w:rsidR="00B24D62">
        <w:rPr>
          <w:szCs w:val="24"/>
        </w:rPr>
        <w:t xml:space="preserve"> (МТОМ-вложение)</w:t>
      </w:r>
      <w:r w:rsidR="002818FA">
        <w:rPr>
          <w:szCs w:val="24"/>
        </w:rPr>
        <w:t xml:space="preserve"> в з</w:t>
      </w:r>
      <w:r w:rsidR="00B24D62">
        <w:rPr>
          <w:szCs w:val="24"/>
        </w:rPr>
        <w:t>а</w:t>
      </w:r>
      <w:r w:rsidR="002818FA">
        <w:rPr>
          <w:szCs w:val="24"/>
        </w:rPr>
        <w:t xml:space="preserve">писи реестра. </w:t>
      </w:r>
    </w:p>
    <w:p w14:paraId="73271080" w14:textId="00E3A0E2" w:rsidR="004820CE" w:rsidRDefault="004820CE" w:rsidP="004D25B9">
      <w:pPr>
        <w:pStyle w:val="RTL7"/>
        <w:rPr>
          <w:szCs w:val="24"/>
        </w:rPr>
      </w:pPr>
      <w:r>
        <w:rPr>
          <w:szCs w:val="24"/>
        </w:rPr>
        <w:t xml:space="preserve">Пример </w:t>
      </w:r>
      <w:r w:rsidRPr="004820CE">
        <w:rPr>
          <w:szCs w:val="24"/>
          <w:lang w:val="en-US"/>
        </w:rPr>
        <w:t>XSL</w:t>
      </w:r>
      <w:r w:rsidRPr="004820CE">
        <w:rPr>
          <w:szCs w:val="24"/>
        </w:rPr>
        <w:t>-</w:t>
      </w:r>
      <w:r>
        <w:rPr>
          <w:szCs w:val="24"/>
        </w:rPr>
        <w:t>схем</w:t>
      </w:r>
      <w:r w:rsidR="000157B6">
        <w:rPr>
          <w:szCs w:val="24"/>
        </w:rPr>
        <w:t>ы</w:t>
      </w:r>
      <w:r w:rsidRPr="004820CE">
        <w:rPr>
          <w:szCs w:val="24"/>
        </w:rPr>
        <w:t xml:space="preserve"> </w:t>
      </w:r>
      <w:r>
        <w:rPr>
          <w:szCs w:val="24"/>
        </w:rPr>
        <w:t>ответного</w:t>
      </w:r>
      <w:r w:rsidRPr="004820CE">
        <w:rPr>
          <w:szCs w:val="24"/>
        </w:rPr>
        <w:t xml:space="preserve"> </w:t>
      </w:r>
      <w:r>
        <w:rPr>
          <w:szCs w:val="24"/>
        </w:rPr>
        <w:t>сообщения</w:t>
      </w:r>
      <w:r w:rsidRPr="004820CE">
        <w:rPr>
          <w:szCs w:val="24"/>
        </w:rPr>
        <w:t xml:space="preserve"> </w:t>
      </w:r>
      <w:r>
        <w:rPr>
          <w:szCs w:val="24"/>
        </w:rPr>
        <w:t>по</w:t>
      </w:r>
      <w:r w:rsidRPr="004820CE">
        <w:rPr>
          <w:szCs w:val="24"/>
        </w:rPr>
        <w:t xml:space="preserve"> </w:t>
      </w:r>
      <w:r>
        <w:rPr>
          <w:szCs w:val="24"/>
        </w:rPr>
        <w:t>сценарию</w:t>
      </w:r>
      <w:r w:rsidRPr="004820CE">
        <w:rPr>
          <w:szCs w:val="24"/>
        </w:rPr>
        <w:t xml:space="preserve"> </w:t>
      </w:r>
      <w:r>
        <w:rPr>
          <w:szCs w:val="24"/>
        </w:rPr>
        <w:t>тестирования</w:t>
      </w:r>
      <w:r w:rsidR="002818FA">
        <w:rPr>
          <w:szCs w:val="24"/>
        </w:rPr>
        <w:t>, содержащего реестровые записи и ФХ-вложения</w:t>
      </w:r>
      <w:r>
        <w:rPr>
          <w:szCs w:val="24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D25B9" w14:paraId="2C0D592C" w14:textId="77777777" w:rsidTr="004D25B9">
        <w:tc>
          <w:tcPr>
            <w:tcW w:w="10195" w:type="dxa"/>
          </w:tcPr>
          <w:p w14:paraId="145DB2C3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proofErr w:type="gram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shd w:val="clear" w:color="auto" w:fill="FFFF00"/>
                <w:lang w:eastAsia="ru-RU"/>
              </w:rPr>
              <w:t>&lt;?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xml</w:t>
            </w:r>
            <w:proofErr w:type="gram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version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"1.0"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shd w:val="clear" w:color="auto" w:fill="FFFF00"/>
                <w:lang w:eastAsia="ru-RU"/>
              </w:rPr>
              <w:t>?&gt;</w:t>
            </w:r>
          </w:p>
          <w:p w14:paraId="699FAB85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xsl:stylesheet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</w:p>
          <w:p w14:paraId="2D83EE8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xmlns:xsl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"http://www.w3.org/1999/XSL/Transform"</w:t>
            </w:r>
          </w:p>
          <w:p w14:paraId="39616E8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xmlns:xs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"http://www.w3.org/2001/XMLSchema"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version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"2.0"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9DA1C9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match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"/"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F86B34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&lt;ns1:Response</w:t>
            </w:r>
          </w:p>
          <w:p w14:paraId="1D979085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xmlns:ns1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"urn://RWD/1.0.0"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A8FF1F1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&lt;ns2:Registry</w:t>
            </w:r>
          </w:p>
          <w:p w14:paraId="5F418A2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xmlns:ns2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"urn://x-artefacts-smev-gov-ru/services/message-exchange/types/directive/1.3"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05E180A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&lt;ns2:RegistryRecord&gt;</w:t>
            </w:r>
          </w:p>
          <w:p w14:paraId="64CD2CF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&lt;ns2:RecordId&gt;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1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&lt;/ns2:RecordId&gt;</w:t>
            </w:r>
          </w:p>
          <w:p w14:paraId="2E431151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&lt;ns2:Record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Id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"ID_1"</w:t>
            </w:r>
          </w:p>
          <w:p w14:paraId="5DFC277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xmlns:ns2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"urn://x-artefacts-smev-gov-ru/services/message-exchange/types/directive/1.3"</w:t>
            </w:r>
          </w:p>
          <w:p w14:paraId="2D83E929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xmlns:ns1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"urn://x-artefacts-smev-gov-ru/services/message-exchange/types/basic/1.3"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894A25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&lt;ns2:RecordContent&gt;</w:t>
            </w:r>
          </w:p>
          <w:p w14:paraId="3923976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&lt;ns3:DataResponse</w:t>
            </w:r>
          </w:p>
          <w:p w14:paraId="25750B9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xmlns:ns3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"urn://RWD/1.0.0"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16495A6C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&lt;ns3:Response&gt;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Response1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&lt;/ns3:Response&gt;</w:t>
            </w:r>
          </w:p>
          <w:p w14:paraId="171EA32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&lt;/ns3:DataResponse&gt;</w:t>
            </w:r>
          </w:p>
          <w:p w14:paraId="0D66A2D5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&lt;/ns2:RecordContent&gt;</w:t>
            </w:r>
          </w:p>
          <w:p w14:paraId="358182AC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&lt;ns1:RefAttachmentHeaderList</w:t>
            </w:r>
          </w:p>
          <w:p w14:paraId="447ECA4A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xmlns:ns1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"urn://x-artefacts-smev-gov-ru/services/message-exchange/types/basic/1.3"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4F234F8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&lt;ns1:RefAttachmentHeader&gt;</w:t>
            </w:r>
          </w:p>
          <w:p w14:paraId="18ADBA71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&lt;ns1:uuid&gt;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83e63f6d-4608-11ec-be20-4c1d965ac6f3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&lt;/ns1:uuid&gt;</w:t>
            </w:r>
          </w:p>
          <w:p w14:paraId="5BD64BD4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&lt;ns1:FileName&gt;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forest.png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&lt;/ns1:FileName&gt;</w:t>
            </w:r>
          </w:p>
          <w:p w14:paraId="4727E87F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lastRenderedPageBreak/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&lt;ns1:Hash&gt;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0xFlcOp+m7UFgUJPvpZ06kNLpmCi4DdiUPfurN+FAKE=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&lt;/ns1:Hash&gt;</w:t>
            </w:r>
          </w:p>
          <w:p w14:paraId="610F19D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&lt;ns1:MimeType&gt;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image/</w:t>
            </w:r>
            <w:proofErr w:type="spellStart"/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png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&lt;/ns1:MimeType&gt;</w:t>
            </w:r>
          </w:p>
          <w:p w14:paraId="1B60294D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&lt;ns1:SignaturePKCS7&gt;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MIIL+gYJKoZIhvcNAQcCoIIL6....+QHbFQA==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&lt;/ns1:SignaturePKCS7&gt;</w:t>
            </w:r>
          </w:p>
          <w:p w14:paraId="531D25AB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&lt;/ns1:RefAttachmentHeader&gt;</w:t>
            </w:r>
          </w:p>
          <w:p w14:paraId="203B01E4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&lt;/ns1:RefAttachmentHeaderList&gt;</w:t>
            </w:r>
          </w:p>
          <w:p w14:paraId="12C4497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&lt;/ns2:Record&gt;</w:t>
            </w:r>
          </w:p>
          <w:p w14:paraId="0F433892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&lt;ns2:RecordSignature&gt;</w:t>
            </w:r>
          </w:p>
          <w:p w14:paraId="20DDE074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ds:Signature</w:t>
            </w:r>
            <w:proofErr w:type="spellEnd"/>
          </w:p>
          <w:p w14:paraId="7AF88A71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                                       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xmlns:ds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"http://www.w3.org/2000/09/xmldsig#"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2BE41C1F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ds:SignedInfo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917898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ds:CanonicalizationMethod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Algorithm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"http://www.w3.org/2001/10/xml-exc-c14n#"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/&gt;</w:t>
            </w:r>
          </w:p>
          <w:p w14:paraId="4704100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ds:SignatureMethod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Algorithm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"urn:ietf:params:xml:ns:cpxmlsec:algorithms:gostr34102012-gostr34112012-256"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/&gt;</w:t>
            </w:r>
          </w:p>
          <w:p w14:paraId="01E8C746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ds:Reference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URI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"#ID_1"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A318844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ds:Transforms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9458F9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ds:Transform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Algorithm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"http://www.w3.org/2001/10/xml-exc-c14n#"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/&gt;</w:t>
            </w:r>
          </w:p>
          <w:p w14:paraId="3CA374F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ds:Transform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Algorithm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"urn://</w:t>
            </w:r>
            <w:proofErr w:type="spellStart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smev-gov-ru</w:t>
            </w:r>
            <w:proofErr w:type="spellEnd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/</w:t>
            </w:r>
            <w:proofErr w:type="spellStart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xmldsig</w:t>
            </w:r>
            <w:proofErr w:type="spellEnd"/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/transform"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/&gt;</w:t>
            </w:r>
          </w:p>
          <w:p w14:paraId="65CC10E2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ds:Transforms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0B09B6C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ds:DigestMethod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 xml:space="preserve"> </w:t>
            </w:r>
            <w:r w:rsidRPr="004D25B9">
              <w:rPr>
                <w:rFonts w:ascii="Courier New" w:eastAsia="Times New Roman" w:hAnsi="Courier New" w:cs="Courier New"/>
                <w:color w:val="FF0000"/>
                <w:sz w:val="20"/>
                <w:lang w:eastAsia="ru-RU"/>
              </w:rPr>
              <w:t>Algorithm</w:t>
            </w:r>
            <w:r w:rsidRPr="004D25B9">
              <w:rPr>
                <w:rFonts w:ascii="Courier New" w:eastAsia="Times New Roman" w:hAnsi="Courier New" w:cs="Courier New"/>
                <w:color w:val="000000"/>
                <w:sz w:val="20"/>
                <w:lang w:eastAsia="ru-RU"/>
              </w:rPr>
              <w:t>=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8000FF"/>
                <w:sz w:val="20"/>
                <w:lang w:eastAsia="ru-RU"/>
              </w:rPr>
              <w:t>"urn:ietf:params:xml:ns:cpxmlsec:algorithms:gostr34112012-256"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/&gt;</w:t>
            </w:r>
          </w:p>
          <w:p w14:paraId="72475898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&lt;ds:DigestValue&gt;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E+wRPNwHYJfqje8OFPke3cmBXRi+XbnFp6VZ+hlYkD8=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&lt;/ds:DigestValue&gt;</w:t>
            </w:r>
          </w:p>
          <w:p w14:paraId="361EC1AB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ds:Reference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54F8A01A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ds:SignedInfo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6122DD42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ds:SignatureValue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e4is+W50kM9sTfqRaK....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ds:SignatureValue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118F28B0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ds:KeyInfo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C189725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&lt;ds:X509Data&gt;</w:t>
            </w:r>
          </w:p>
          <w:p w14:paraId="166B2A8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&lt;ds:X509Certificate&gt;</w:t>
            </w: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>MIIJkjCCCT+gAwIBAgIQOGPdAJ2tvq......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&lt;/ds:X509Certificate&gt;</w:t>
            </w:r>
          </w:p>
          <w:p w14:paraId="284C4156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&lt;/ds:X509Data&gt;</w:t>
            </w:r>
          </w:p>
          <w:p w14:paraId="1073391E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ds:KeyInfo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2F62E235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ds:Signature</w:t>
            </w:r>
            <w:proofErr w:type="spellEnd"/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7F8CC877" w14:textId="77777777" w:rsidR="004D25B9" w:rsidRPr="008636E7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    </w:t>
            </w:r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&lt;/ns2:RecordSignature&gt;</w:t>
            </w:r>
          </w:p>
          <w:p w14:paraId="56F38CCB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&lt;/ns2:RegistryRecord&gt;</w:t>
            </w:r>
          </w:p>
          <w:p w14:paraId="586D227C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&lt;/ns2:Registry&gt;</w:t>
            </w:r>
          </w:p>
          <w:p w14:paraId="6DD0C79C" w14:textId="77777777" w:rsidR="004D25B9" w:rsidRP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                </w:t>
            </w:r>
            <w:r w:rsidRPr="004D25B9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&lt;/ns1:Response&gt;</w:t>
            </w:r>
          </w:p>
          <w:p w14:paraId="7D86A055" w14:textId="77777777" w:rsidR="004D25B9" w:rsidRPr="008636E7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</w:pPr>
            <w:r w:rsidRPr="004D25B9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lang w:eastAsia="ru-RU"/>
              </w:rPr>
              <w:t xml:space="preserve">    </w:t>
            </w:r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xsl:template</w:t>
            </w:r>
            <w:proofErr w:type="spellEnd"/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  <w:p w14:paraId="31E4A7FD" w14:textId="2EF10627" w:rsidR="004D25B9" w:rsidRDefault="004D25B9" w:rsidP="004D25B9">
            <w:pPr>
              <w:shd w:val="clear" w:color="auto" w:fill="FFFFFF"/>
              <w:spacing w:before="0" w:after="0" w:line="240" w:lineRule="auto"/>
              <w:jc w:val="left"/>
              <w:rPr>
                <w:szCs w:val="24"/>
              </w:rPr>
            </w:pPr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&lt;/</w:t>
            </w:r>
            <w:proofErr w:type="spellStart"/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xsl:stylesheet</w:t>
            </w:r>
            <w:proofErr w:type="spellEnd"/>
            <w:r w:rsidRPr="008636E7">
              <w:rPr>
                <w:rFonts w:ascii="Courier New" w:eastAsia="Times New Roman" w:hAnsi="Courier New" w:cs="Courier New"/>
                <w:color w:val="0000FF"/>
                <w:sz w:val="20"/>
                <w:lang w:eastAsia="ru-RU"/>
              </w:rPr>
              <w:t>&gt;</w:t>
            </w:r>
          </w:p>
        </w:tc>
      </w:tr>
    </w:tbl>
    <w:p w14:paraId="51D7D2D8" w14:textId="77777777" w:rsidR="004D25B9" w:rsidRPr="002818FA" w:rsidRDefault="004D25B9" w:rsidP="004D25B9">
      <w:pPr>
        <w:pStyle w:val="RTL7"/>
        <w:rPr>
          <w:szCs w:val="24"/>
          <w:lang w:val="en-US"/>
        </w:rPr>
      </w:pPr>
    </w:p>
    <w:p w14:paraId="44FC57EC" w14:textId="15D299CB" w:rsidR="00F869E7" w:rsidRDefault="002818FA" w:rsidP="00A05097">
      <w:pPr>
        <w:pStyle w:val="RTL7"/>
      </w:pPr>
      <w:r>
        <w:t xml:space="preserve">В результате формирования ответного сообщения данные в блоке </w:t>
      </w:r>
      <w:proofErr w:type="spellStart"/>
      <w:r w:rsidRPr="004820CE">
        <w:rPr>
          <w:szCs w:val="24"/>
          <w:lang w:val="en-US"/>
        </w:rPr>
        <w:t>RefAttachmentHeader</w:t>
      </w:r>
      <w:proofErr w:type="spellEnd"/>
      <w:r>
        <w:rPr>
          <w:szCs w:val="24"/>
        </w:rPr>
        <w:t xml:space="preserve"> (для МТОМ вложений аналогично в блоке </w:t>
      </w:r>
      <w:proofErr w:type="spellStart"/>
      <w:r w:rsidRPr="004820CE">
        <w:rPr>
          <w:szCs w:val="24"/>
          <w:lang w:val="en-US"/>
        </w:rPr>
        <w:t>AttachmentHeader</w:t>
      </w:r>
      <w:proofErr w:type="spellEnd"/>
      <w:r>
        <w:rPr>
          <w:szCs w:val="24"/>
        </w:rPr>
        <w:t xml:space="preserve">) будут заполнены </w:t>
      </w:r>
      <w:r w:rsidR="00AA625E">
        <w:rPr>
          <w:szCs w:val="24"/>
        </w:rPr>
        <w:t xml:space="preserve">всеми </w:t>
      </w:r>
      <w:r>
        <w:rPr>
          <w:szCs w:val="24"/>
        </w:rPr>
        <w:t>зарегистрированными вложениями по сценарию тестирования</w:t>
      </w:r>
      <w:r w:rsidR="007F6718">
        <w:rPr>
          <w:szCs w:val="24"/>
        </w:rPr>
        <w:t xml:space="preserve"> в соответствии с типом</w:t>
      </w:r>
      <w:r w:rsidR="00B26966">
        <w:rPr>
          <w:szCs w:val="24"/>
        </w:rPr>
        <w:t xml:space="preserve"> вложения</w:t>
      </w:r>
      <w:r>
        <w:rPr>
          <w:szCs w:val="24"/>
        </w:rPr>
        <w:t xml:space="preserve">. </w:t>
      </w:r>
      <w:r w:rsidR="007F6718">
        <w:rPr>
          <w:szCs w:val="24"/>
        </w:rPr>
        <w:t>Далее п</w:t>
      </w:r>
      <w:r>
        <w:rPr>
          <w:szCs w:val="24"/>
        </w:rPr>
        <w:t xml:space="preserve">одпись в блоке </w:t>
      </w:r>
      <w:proofErr w:type="spellStart"/>
      <w:r w:rsidRPr="004820CE">
        <w:rPr>
          <w:szCs w:val="24"/>
          <w:lang w:val="en-US"/>
        </w:rPr>
        <w:t>RecordSignature</w:t>
      </w:r>
      <w:proofErr w:type="spellEnd"/>
      <w:r w:rsidR="00F251BC">
        <w:rPr>
          <w:szCs w:val="24"/>
        </w:rPr>
        <w:t xml:space="preserve"> </w:t>
      </w:r>
      <w:r w:rsidR="007F6718">
        <w:rPr>
          <w:szCs w:val="24"/>
        </w:rPr>
        <w:t xml:space="preserve">будет обновлена </w:t>
      </w:r>
      <w:r w:rsidR="00F251BC">
        <w:rPr>
          <w:szCs w:val="24"/>
        </w:rPr>
        <w:t>ЭП-ОВ ИС Эмулятор</w:t>
      </w:r>
      <w:r w:rsidR="00B26966">
        <w:rPr>
          <w:szCs w:val="24"/>
        </w:rPr>
        <w:t>а</w:t>
      </w:r>
      <w:r>
        <w:rPr>
          <w:szCs w:val="24"/>
        </w:rPr>
        <w:t>.</w:t>
      </w:r>
    </w:p>
    <w:p w14:paraId="08C17A43" w14:textId="12F44043" w:rsidR="00C27F5C" w:rsidRDefault="00FB275B" w:rsidP="00C27F5C">
      <w:pPr>
        <w:pStyle w:val="RTL7"/>
      </w:pPr>
      <w:r>
        <w:t xml:space="preserve">Для отправки запроса в адрес Эмулятора ИС-инициатору необходимо выполнить следующие </w:t>
      </w:r>
      <w:r w:rsidR="00237053">
        <w:t>условия</w:t>
      </w:r>
      <w:r>
        <w:t>:</w:t>
      </w:r>
    </w:p>
    <w:p w14:paraId="41C445DD" w14:textId="01396255" w:rsidR="00D45FCB" w:rsidRPr="00237053" w:rsidRDefault="005E2542" w:rsidP="00D45FCB">
      <w:pPr>
        <w:pStyle w:val="RTL1"/>
        <w:numPr>
          <w:ilvl w:val="0"/>
          <w:numId w:val="98"/>
        </w:numPr>
        <w:rPr>
          <w:szCs w:val="24"/>
        </w:rPr>
      </w:pPr>
      <w:r w:rsidRPr="00237053">
        <w:rPr>
          <w:rFonts w:eastAsia="Times New Roman"/>
          <w:szCs w:val="24"/>
        </w:rPr>
        <w:t>Сост</w:t>
      </w:r>
      <w:r w:rsidR="000157B6">
        <w:rPr>
          <w:rFonts w:eastAsia="Times New Roman"/>
          <w:szCs w:val="24"/>
        </w:rPr>
        <w:t>а</w:t>
      </w:r>
      <w:r w:rsidRPr="00237053">
        <w:rPr>
          <w:rFonts w:eastAsia="Times New Roman"/>
          <w:szCs w:val="24"/>
        </w:rPr>
        <w:t>вить запрос по</w:t>
      </w:r>
      <w:r w:rsidR="00B336B0" w:rsidRPr="00237053">
        <w:rPr>
          <w:rFonts w:eastAsia="Times New Roman"/>
          <w:szCs w:val="24"/>
        </w:rPr>
        <w:t xml:space="preserve"> </w:t>
      </w:r>
      <w:r w:rsidR="00D45FCB" w:rsidRPr="00237053">
        <w:rPr>
          <w:rFonts w:eastAsia="Times New Roman"/>
          <w:szCs w:val="24"/>
        </w:rPr>
        <w:t xml:space="preserve">методу </w:t>
      </w:r>
      <w:proofErr w:type="spellStart"/>
      <w:r w:rsidR="00D45FCB" w:rsidRPr="00237053">
        <w:rPr>
          <w:rFonts w:eastAsia="Times New Roman"/>
          <w:szCs w:val="24"/>
        </w:rPr>
        <w:t>SendRequestRequest</w:t>
      </w:r>
      <w:proofErr w:type="spellEnd"/>
      <w:r w:rsidR="00D45FCB" w:rsidRPr="00237053">
        <w:rPr>
          <w:rFonts w:eastAsia="Times New Roman"/>
          <w:szCs w:val="24"/>
        </w:rPr>
        <w:t>. Д</w:t>
      </w:r>
      <w:r w:rsidRPr="00237053">
        <w:rPr>
          <w:rFonts w:eastAsia="Times New Roman"/>
          <w:szCs w:val="24"/>
        </w:rPr>
        <w:t xml:space="preserve">анные в запросе должны соответствовать </w:t>
      </w:r>
      <w:proofErr w:type="spellStart"/>
      <w:r w:rsidRPr="00237053">
        <w:rPr>
          <w:szCs w:val="24"/>
        </w:rPr>
        <w:t>XPath</w:t>
      </w:r>
      <w:proofErr w:type="spellEnd"/>
      <w:r w:rsidR="00FB275B" w:rsidRPr="00237053">
        <w:rPr>
          <w:szCs w:val="24"/>
        </w:rPr>
        <w:t xml:space="preserve">-выражению </w:t>
      </w:r>
      <w:r w:rsidRPr="00237053">
        <w:rPr>
          <w:szCs w:val="24"/>
        </w:rPr>
        <w:t>идентификатора сцен</w:t>
      </w:r>
      <w:r w:rsidR="00D45FCB" w:rsidRPr="00237053">
        <w:rPr>
          <w:szCs w:val="24"/>
        </w:rPr>
        <w:t>а</w:t>
      </w:r>
      <w:r w:rsidRPr="00237053">
        <w:rPr>
          <w:szCs w:val="24"/>
        </w:rPr>
        <w:t>рия</w:t>
      </w:r>
      <w:r w:rsidR="00D45FCB" w:rsidRPr="00237053">
        <w:rPr>
          <w:szCs w:val="24"/>
        </w:rPr>
        <w:t xml:space="preserve"> тестирования по версии Вида </w:t>
      </w:r>
      <w:r w:rsidR="00237053" w:rsidRPr="00237053">
        <w:rPr>
          <w:szCs w:val="24"/>
        </w:rPr>
        <w:t>сведения и</w:t>
      </w:r>
      <w:r w:rsidR="00D45FCB" w:rsidRPr="00237053">
        <w:rPr>
          <w:szCs w:val="24"/>
        </w:rPr>
        <w:t xml:space="preserve"> его</w:t>
      </w:r>
      <w:r w:rsidRPr="00237053">
        <w:rPr>
          <w:szCs w:val="24"/>
        </w:rPr>
        <w:t xml:space="preserve"> </w:t>
      </w:r>
      <w:proofErr w:type="spellStart"/>
      <w:r w:rsidRPr="00237053">
        <w:rPr>
          <w:szCs w:val="24"/>
        </w:rPr>
        <w:t>XPath</w:t>
      </w:r>
      <w:proofErr w:type="spellEnd"/>
      <w:r w:rsidRPr="00237053">
        <w:rPr>
          <w:szCs w:val="24"/>
        </w:rPr>
        <w:t xml:space="preserve">-выражениям контрольных примеров. Атрибуты </w:t>
      </w:r>
      <w:proofErr w:type="spellStart"/>
      <w:r w:rsidRPr="00237053">
        <w:rPr>
          <w:szCs w:val="24"/>
        </w:rPr>
        <w:t>XPath</w:t>
      </w:r>
      <w:proofErr w:type="spellEnd"/>
      <w:r w:rsidRPr="00237053">
        <w:rPr>
          <w:szCs w:val="24"/>
        </w:rPr>
        <w:t xml:space="preserve">-выражений должны быть </w:t>
      </w:r>
      <w:r w:rsidRPr="00237053">
        <w:rPr>
          <w:szCs w:val="24"/>
        </w:rPr>
        <w:lastRenderedPageBreak/>
        <w:t>описаны в соответствующими псевдонимах пространств имён тестового сценария/контрольного примера;</w:t>
      </w:r>
    </w:p>
    <w:p w14:paraId="4BCB6DFD" w14:textId="058A93E6" w:rsidR="00D45FCB" w:rsidRPr="00237053" w:rsidRDefault="00C27F5C" w:rsidP="00D45FCB">
      <w:pPr>
        <w:pStyle w:val="RTL1"/>
        <w:numPr>
          <w:ilvl w:val="0"/>
          <w:numId w:val="98"/>
        </w:numPr>
        <w:rPr>
          <w:szCs w:val="24"/>
        </w:rPr>
      </w:pPr>
      <w:r w:rsidRPr="00237053">
        <w:rPr>
          <w:rFonts w:eastAsia="Times New Roman"/>
          <w:szCs w:val="24"/>
        </w:rPr>
        <w:t xml:space="preserve">В </w:t>
      </w:r>
      <w:r w:rsidR="00237053" w:rsidRPr="00237053">
        <w:rPr>
          <w:rFonts w:eastAsia="Times New Roman"/>
          <w:szCs w:val="24"/>
        </w:rPr>
        <w:t>запросе </w:t>
      </w:r>
      <w:proofErr w:type="spellStart"/>
      <w:r w:rsidR="00237053" w:rsidRPr="00237053">
        <w:rPr>
          <w:rFonts w:eastAsia="Times New Roman"/>
          <w:szCs w:val="24"/>
        </w:rPr>
        <w:t>SendRequestRequest</w:t>
      </w:r>
      <w:proofErr w:type="spellEnd"/>
      <w:r w:rsidRPr="00237053">
        <w:rPr>
          <w:rFonts w:eastAsia="Times New Roman"/>
          <w:szCs w:val="24"/>
        </w:rPr>
        <w:t xml:space="preserve"> </w:t>
      </w:r>
      <w:r w:rsidR="00237053" w:rsidRPr="00237053">
        <w:rPr>
          <w:rFonts w:eastAsia="Times New Roman"/>
          <w:szCs w:val="24"/>
        </w:rPr>
        <w:t>указать</w:t>
      </w:r>
      <w:r w:rsidR="00D45FCB" w:rsidRPr="00237053">
        <w:rPr>
          <w:rFonts w:eastAsia="Times New Roman"/>
          <w:szCs w:val="24"/>
        </w:rPr>
        <w:t xml:space="preserve"> тестовый признак - тег</w:t>
      </w:r>
      <w:r w:rsidRPr="00237053">
        <w:rPr>
          <w:rFonts w:eastAsia="Times New Roman"/>
          <w:szCs w:val="24"/>
        </w:rPr>
        <w:t> &lt;</w:t>
      </w:r>
      <w:proofErr w:type="spellStart"/>
      <w:r w:rsidRPr="00237053">
        <w:rPr>
          <w:rFonts w:eastAsia="Times New Roman"/>
          <w:i/>
          <w:iCs/>
          <w:szCs w:val="24"/>
        </w:rPr>
        <w:t>TestMessage</w:t>
      </w:r>
      <w:proofErr w:type="spellEnd"/>
      <w:r w:rsidR="00D45FCB" w:rsidRPr="00237053">
        <w:rPr>
          <w:rFonts w:eastAsia="Times New Roman"/>
          <w:szCs w:val="24"/>
        </w:rPr>
        <w:t>/&gt;.</w:t>
      </w:r>
    </w:p>
    <w:p w14:paraId="4716B6EB" w14:textId="33CB0D00" w:rsidR="00C27F5C" w:rsidRPr="00D45FCB" w:rsidRDefault="00237053" w:rsidP="00F127BF">
      <w:pPr>
        <w:pStyle w:val="RTL1"/>
        <w:numPr>
          <w:ilvl w:val="0"/>
          <w:numId w:val="98"/>
        </w:numPr>
        <w:rPr>
          <w:szCs w:val="24"/>
        </w:rPr>
      </w:pPr>
      <w:r w:rsidRPr="00237053">
        <w:rPr>
          <w:rFonts w:eastAsia="Times New Roman"/>
          <w:szCs w:val="24"/>
        </w:rPr>
        <w:t>Для ИС-инициатора настроен признак взаимодействия по в</w:t>
      </w:r>
      <w:r w:rsidR="00C27F5C" w:rsidRPr="00237053">
        <w:rPr>
          <w:rFonts w:eastAsia="Times New Roman"/>
          <w:szCs w:val="24"/>
        </w:rPr>
        <w:t>ер</w:t>
      </w:r>
      <w:r w:rsidRPr="00237053">
        <w:rPr>
          <w:rFonts w:eastAsia="Times New Roman"/>
          <w:szCs w:val="24"/>
        </w:rPr>
        <w:t>сии В</w:t>
      </w:r>
      <w:r w:rsidR="00C27F5C" w:rsidRPr="00237053">
        <w:rPr>
          <w:rFonts w:eastAsia="Times New Roman"/>
          <w:szCs w:val="24"/>
        </w:rPr>
        <w:t xml:space="preserve">ида сведений </w:t>
      </w:r>
      <w:r w:rsidRPr="00237053">
        <w:rPr>
          <w:rFonts w:eastAsia="Times New Roman"/>
          <w:szCs w:val="24"/>
        </w:rPr>
        <w:t>с ИС Эмулятора, если в сообщении тестовый признак (&lt;</w:t>
      </w:r>
      <w:proofErr w:type="spellStart"/>
      <w:r w:rsidRPr="00237053">
        <w:rPr>
          <w:rFonts w:eastAsia="Times New Roman"/>
          <w:i/>
          <w:iCs/>
          <w:szCs w:val="24"/>
        </w:rPr>
        <w:t>TestMessage</w:t>
      </w:r>
      <w:proofErr w:type="spellEnd"/>
      <w:r w:rsidRPr="00237053">
        <w:rPr>
          <w:rFonts w:eastAsia="Times New Roman"/>
          <w:szCs w:val="24"/>
        </w:rPr>
        <w:t>/&gt;) отсутствует</w:t>
      </w:r>
      <w:r w:rsidR="00F052D9" w:rsidRPr="00237053">
        <w:rPr>
          <w:rFonts w:eastAsia="Times New Roman"/>
          <w:szCs w:val="24"/>
        </w:rPr>
        <w:t xml:space="preserve">. </w:t>
      </w:r>
      <w:r w:rsidRPr="00237053">
        <w:rPr>
          <w:rFonts w:eastAsia="Times New Roman"/>
          <w:szCs w:val="24"/>
        </w:rPr>
        <w:t xml:space="preserve">Настройка опциональная. </w:t>
      </w:r>
    </w:p>
    <w:p w14:paraId="6D3340B2" w14:textId="77777777" w:rsidR="00C27F5C" w:rsidRPr="00C27F5C" w:rsidRDefault="00C27F5C" w:rsidP="00C27F5C">
      <w:pPr>
        <w:pStyle w:val="RTL7"/>
      </w:pPr>
    </w:p>
    <w:p w14:paraId="11CCF729" w14:textId="7F0246CA" w:rsidR="00E0097E" w:rsidRPr="00AF4DA1" w:rsidRDefault="00E0097E" w:rsidP="00E0097E">
      <w:pPr>
        <w:pStyle w:val="RTL30"/>
        <w:rPr>
          <w:szCs w:val="24"/>
        </w:rPr>
      </w:pPr>
      <w:r w:rsidRPr="00AF4DA1">
        <w:rPr>
          <w:szCs w:val="24"/>
        </w:rPr>
        <w:t xml:space="preserve">Обмен справочными данными в составе сообщений по </w:t>
      </w:r>
      <w:r w:rsidR="009E79A6" w:rsidRPr="00AF4DA1">
        <w:rPr>
          <w:szCs w:val="24"/>
        </w:rPr>
        <w:t>В</w:t>
      </w:r>
      <w:r w:rsidRPr="00AF4DA1">
        <w:rPr>
          <w:szCs w:val="24"/>
        </w:rPr>
        <w:t xml:space="preserve">идам сведений в </w:t>
      </w:r>
      <w:r w:rsidR="00893BC1">
        <w:rPr>
          <w:szCs w:val="24"/>
        </w:rPr>
        <w:t>СМЭВ3</w:t>
      </w:r>
    </w:p>
    <w:p w14:paraId="7F329F0E" w14:textId="05B08D14" w:rsidR="00E0097E" w:rsidRPr="00AF4DA1" w:rsidRDefault="00E0097E" w:rsidP="001F33FC">
      <w:pPr>
        <w:pStyle w:val="RTL40"/>
        <w:rPr>
          <w:szCs w:val="24"/>
        </w:rPr>
      </w:pPr>
      <w:r w:rsidRPr="00AF4DA1">
        <w:rPr>
          <w:szCs w:val="24"/>
        </w:rPr>
        <w:t>Проверка ссылочной целостности передаваемых справочных данных</w:t>
      </w:r>
    </w:p>
    <w:p w14:paraId="540CE102" w14:textId="76D24B11" w:rsidR="00E0097E" w:rsidRPr="00AF4DA1" w:rsidRDefault="00E0097E" w:rsidP="00E0097E">
      <w:pPr>
        <w:pStyle w:val="RTL7"/>
        <w:rPr>
          <w:szCs w:val="24"/>
        </w:rPr>
      </w:pPr>
      <w:r w:rsidRPr="00AF4DA1">
        <w:rPr>
          <w:szCs w:val="24"/>
        </w:rPr>
        <w:t xml:space="preserve">Для передачи в составе сообщения справочных данных, содержащихся в справочниках ЕСНСИ, следует указывать только ссылки на требуемые данные. Ссылки представляют собой значения ключевых атрибутов справочника ЕСНСИ. Ключевой атрибут назначается при создании справочника, процедура указана в </w:t>
      </w:r>
      <w:hyperlink r:id="rId39" w:history="1">
        <w:r w:rsidR="00B3484C" w:rsidRPr="00040F4B">
          <w:rPr>
            <w:rStyle w:val="ad"/>
            <w:szCs w:val="24"/>
          </w:rPr>
          <w:t>Р</w:t>
        </w:r>
        <w:r w:rsidRPr="00040F4B">
          <w:rPr>
            <w:rStyle w:val="ad"/>
            <w:szCs w:val="24"/>
          </w:rPr>
          <w:t xml:space="preserve">уководстве пользователя </w:t>
        </w:r>
        <w:r w:rsidR="00B3484C" w:rsidRPr="00040F4B">
          <w:rPr>
            <w:rStyle w:val="ad"/>
            <w:szCs w:val="24"/>
          </w:rPr>
          <w:t>ЕСНСИ</w:t>
        </w:r>
      </w:hyperlink>
      <w:r w:rsidR="00B3484C">
        <w:rPr>
          <w:szCs w:val="24"/>
        </w:rPr>
        <w:t xml:space="preserve"> </w:t>
      </w:r>
      <w:r w:rsidRPr="00AF4DA1">
        <w:rPr>
          <w:szCs w:val="24"/>
        </w:rPr>
        <w:t xml:space="preserve">в разделе </w:t>
      </w:r>
      <w:r w:rsidR="003777F9" w:rsidRPr="00AF4DA1">
        <w:rPr>
          <w:szCs w:val="24"/>
        </w:rPr>
        <w:t xml:space="preserve">3.3. </w:t>
      </w:r>
      <w:r w:rsidRPr="00AF4DA1">
        <w:rPr>
          <w:szCs w:val="24"/>
        </w:rPr>
        <w:t>«Управление справочниками»</w:t>
      </w:r>
      <w:r w:rsidR="00B3484C">
        <w:rPr>
          <w:szCs w:val="24"/>
        </w:rPr>
        <w:t xml:space="preserve">. </w:t>
      </w:r>
      <w:hyperlink w:history="1"/>
    </w:p>
    <w:p w14:paraId="0D20EC8F" w14:textId="1DA77AA5" w:rsidR="00E0097E" w:rsidRPr="00AF4DA1" w:rsidRDefault="00E0097E" w:rsidP="00E0097E">
      <w:pPr>
        <w:pStyle w:val="RTL7"/>
        <w:rPr>
          <w:szCs w:val="24"/>
        </w:rPr>
      </w:pPr>
      <w:r w:rsidRPr="00AF4DA1">
        <w:rPr>
          <w:szCs w:val="24"/>
        </w:rPr>
        <w:t xml:space="preserve">Имеется возможность проверки ссылочной целостности передаваемых данных средствами </w:t>
      </w:r>
      <w:r w:rsidR="00893BC1">
        <w:rPr>
          <w:szCs w:val="24"/>
        </w:rPr>
        <w:t>СМЭВ</w:t>
      </w:r>
      <w:r w:rsidR="00E07A81">
        <w:rPr>
          <w:szCs w:val="24"/>
        </w:rPr>
        <w:t>3</w:t>
      </w:r>
      <w:r w:rsidRPr="00AF4DA1">
        <w:rPr>
          <w:szCs w:val="24"/>
        </w:rPr>
        <w:t>.</w:t>
      </w:r>
    </w:p>
    <w:p w14:paraId="431FF3D4" w14:textId="68192986" w:rsidR="00E0097E" w:rsidRPr="00AF4DA1" w:rsidRDefault="00E0097E" w:rsidP="00E0097E">
      <w:pPr>
        <w:pStyle w:val="RTL7"/>
        <w:rPr>
          <w:szCs w:val="24"/>
        </w:rPr>
      </w:pPr>
      <w:r w:rsidRPr="00AF4DA1">
        <w:rPr>
          <w:szCs w:val="24"/>
        </w:rPr>
        <w:t xml:space="preserve">Пример: требуется передать сообщение по определённому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с условием, чтобы элемент сообщения «</w:t>
      </w:r>
      <w:proofErr w:type="spellStart"/>
      <w:r w:rsidRPr="00AF4DA1">
        <w:rPr>
          <w:szCs w:val="24"/>
        </w:rPr>
        <w:t>Gender</w:t>
      </w:r>
      <w:proofErr w:type="spellEnd"/>
      <w:r w:rsidRPr="00AF4DA1">
        <w:rPr>
          <w:szCs w:val="24"/>
        </w:rPr>
        <w:t>» содержал только значения, указанные в ключевом атрибуте «ID» справочника ЕСН</w:t>
      </w:r>
      <w:r w:rsidR="004641B2" w:rsidRPr="00AF4DA1">
        <w:rPr>
          <w:szCs w:val="24"/>
        </w:rPr>
        <w:t>СИ «Справочник полов» (</w:t>
      </w:r>
      <w:r w:rsidR="00B14169" w:rsidRPr="00AF4DA1">
        <w:rPr>
          <w:szCs w:val="24"/>
        </w:rPr>
        <w:fldChar w:fldCharType="begin"/>
      </w:r>
      <w:r w:rsidR="00B14169" w:rsidRPr="00AF4DA1">
        <w:rPr>
          <w:szCs w:val="24"/>
        </w:rPr>
        <w:instrText xml:space="preserve"> REF _Ref137126037 \h  \* MERGEFORMAT </w:instrText>
      </w:r>
      <w:r w:rsidR="00B14169" w:rsidRPr="00AF4DA1">
        <w:rPr>
          <w:szCs w:val="24"/>
        </w:rPr>
      </w:r>
      <w:r w:rsidR="00B14169" w:rsidRPr="00AF4DA1">
        <w:rPr>
          <w:szCs w:val="24"/>
        </w:rPr>
        <w:fldChar w:fldCharType="separate"/>
      </w:r>
      <w:r w:rsidR="00B14169" w:rsidRPr="00AF4DA1">
        <w:rPr>
          <w:color w:val="000000" w:themeColor="text1"/>
          <w:szCs w:val="24"/>
        </w:rPr>
        <w:t xml:space="preserve">Таблица </w:t>
      </w:r>
      <w:r w:rsidR="00B14169" w:rsidRPr="00AF4DA1">
        <w:rPr>
          <w:noProof/>
          <w:color w:val="000000" w:themeColor="text1"/>
          <w:szCs w:val="24"/>
        </w:rPr>
        <w:t>1</w:t>
      </w:r>
      <w:r w:rsidR="00B14169" w:rsidRPr="00AF4DA1">
        <w:rPr>
          <w:szCs w:val="24"/>
        </w:rPr>
        <w:fldChar w:fldCharType="end"/>
      </w:r>
      <w:r w:rsidR="00FD3443">
        <w:rPr>
          <w:szCs w:val="24"/>
        </w:rPr>
        <w:t>7</w:t>
      </w:r>
      <w:r w:rsidRPr="00AF4DA1">
        <w:rPr>
          <w:szCs w:val="24"/>
        </w:rPr>
        <w:t>).</w:t>
      </w:r>
    </w:p>
    <w:p w14:paraId="3BD9E99A" w14:textId="2C222263" w:rsidR="00E0097E" w:rsidRPr="00AF4DA1" w:rsidRDefault="00E0097E" w:rsidP="00E0097E">
      <w:pPr>
        <w:pStyle w:val="RTL7"/>
        <w:rPr>
          <w:szCs w:val="24"/>
        </w:rPr>
      </w:pPr>
      <w:r w:rsidRPr="00AF4DA1">
        <w:rPr>
          <w:szCs w:val="24"/>
        </w:rPr>
        <w:t>Таким образом, при передаче в элементе «</w:t>
      </w:r>
      <w:proofErr w:type="spellStart"/>
      <w:r w:rsidRPr="00AF4DA1">
        <w:rPr>
          <w:szCs w:val="24"/>
        </w:rPr>
        <w:t>Gender</w:t>
      </w:r>
      <w:proofErr w:type="spellEnd"/>
      <w:r w:rsidRPr="00AF4DA1">
        <w:rPr>
          <w:szCs w:val="24"/>
        </w:rPr>
        <w:t xml:space="preserve">» значения «0003»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данное сообщение пропускать не должен. </w:t>
      </w:r>
      <w:r w:rsidR="00640E9E">
        <w:rPr>
          <w:szCs w:val="24"/>
        </w:rPr>
        <w:t>П</w:t>
      </w:r>
      <w:r w:rsidRPr="00AF4DA1">
        <w:rPr>
          <w:szCs w:val="24"/>
        </w:rPr>
        <w:t xml:space="preserve">ри указании значения «0001» или «0002» сообщение будет удовлетворять схеме Вида сведений и поступит к </w:t>
      </w:r>
      <w:r w:rsidR="009F3CE5" w:rsidRPr="00AF4DA1">
        <w:rPr>
          <w:szCs w:val="24"/>
        </w:rPr>
        <w:t>ИС-</w:t>
      </w:r>
      <w:r w:rsidRPr="00AF4DA1">
        <w:rPr>
          <w:szCs w:val="24"/>
        </w:rPr>
        <w:t>получателю.</w:t>
      </w:r>
    </w:p>
    <w:p w14:paraId="31E38DC4" w14:textId="77777777" w:rsidR="00E0097E" w:rsidRPr="00AF4DA1" w:rsidRDefault="00E0097E" w:rsidP="00E0097E">
      <w:pPr>
        <w:pStyle w:val="RTL7"/>
        <w:rPr>
          <w:szCs w:val="24"/>
        </w:rPr>
      </w:pPr>
      <w:r w:rsidRPr="00AF4DA1">
        <w:rPr>
          <w:szCs w:val="24"/>
        </w:rPr>
        <w:t>Для использования проверки необходимо выполнить следующие действия:</w:t>
      </w:r>
    </w:p>
    <w:p w14:paraId="78F6C786" w14:textId="348DEDB5" w:rsidR="00E0097E" w:rsidRPr="00677A05" w:rsidRDefault="00E0097E" w:rsidP="00677A05">
      <w:pPr>
        <w:pStyle w:val="RTL0"/>
        <w:numPr>
          <w:ilvl w:val="0"/>
          <w:numId w:val="142"/>
        </w:numPr>
        <w:rPr>
          <w:szCs w:val="24"/>
        </w:rPr>
      </w:pPr>
      <w:r w:rsidRPr="00677A05">
        <w:rPr>
          <w:szCs w:val="24"/>
        </w:rPr>
        <w:t>Владельц</w:t>
      </w:r>
      <w:r w:rsidR="00640E9E" w:rsidRPr="00677A05">
        <w:rPr>
          <w:szCs w:val="24"/>
        </w:rPr>
        <w:t>у</w:t>
      </w:r>
      <w:r w:rsidRPr="00677A05">
        <w:rPr>
          <w:szCs w:val="24"/>
        </w:rPr>
        <w:t xml:space="preserve"> справочных данных:</w:t>
      </w:r>
    </w:p>
    <w:p w14:paraId="7DD5FC8D" w14:textId="77777777" w:rsidR="00E0097E" w:rsidRPr="00AF4DA1" w:rsidRDefault="00E0097E" w:rsidP="00855F43">
      <w:pPr>
        <w:pStyle w:val="RTL0"/>
        <w:numPr>
          <w:ilvl w:val="1"/>
          <w:numId w:val="52"/>
        </w:numPr>
        <w:ind w:left="0" w:firstLine="709"/>
        <w:rPr>
          <w:szCs w:val="24"/>
        </w:rPr>
      </w:pPr>
      <w:r w:rsidRPr="00AF4DA1">
        <w:rPr>
          <w:szCs w:val="24"/>
        </w:rPr>
        <w:t>Создать в ЕСНСИ справочник со справочными данными. У справочника должен быть обязательно назначен ключевой атрибут;</w:t>
      </w:r>
    </w:p>
    <w:p w14:paraId="59D481F2" w14:textId="77777777" w:rsidR="00E0097E" w:rsidRPr="00AF4DA1" w:rsidRDefault="00E0097E" w:rsidP="00855F43">
      <w:pPr>
        <w:pStyle w:val="RTL0"/>
        <w:numPr>
          <w:ilvl w:val="1"/>
          <w:numId w:val="52"/>
        </w:numPr>
        <w:ind w:left="0" w:firstLine="709"/>
        <w:rPr>
          <w:szCs w:val="24"/>
        </w:rPr>
      </w:pPr>
      <w:r w:rsidRPr="00AF4DA1">
        <w:rPr>
          <w:szCs w:val="24"/>
        </w:rPr>
        <w:t>Обеспечить возможность публикации справочника ЕСНСИ для проведения проверки: регламентная процедура «Публикация справочника ЕСНСИ для проведения контроля ссылочной целостности»;</w:t>
      </w:r>
    </w:p>
    <w:p w14:paraId="4B9DFB55" w14:textId="43E50601" w:rsidR="00E0097E" w:rsidRPr="00AF4DA1" w:rsidRDefault="00E0097E" w:rsidP="00855F43">
      <w:pPr>
        <w:pStyle w:val="RTL0"/>
        <w:numPr>
          <w:ilvl w:val="1"/>
          <w:numId w:val="52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Наполнить справочник данными через пользовательский </w:t>
      </w:r>
      <w:r w:rsidR="007213A4" w:rsidRPr="00AF4DA1">
        <w:rPr>
          <w:rFonts w:eastAsia="SimSun"/>
          <w:color w:val="000000"/>
          <w:szCs w:val="24"/>
          <w:shd w:val="clear" w:color="auto" w:fill="FFFFFF"/>
        </w:rPr>
        <w:t>веб</w:t>
      </w:r>
      <w:r w:rsidRPr="00AF4DA1">
        <w:rPr>
          <w:szCs w:val="24"/>
        </w:rPr>
        <w:t xml:space="preserve">-интерфейс либо с использованием вида сведений «Обновление содержимого справочников </w:t>
      </w:r>
      <w:r w:rsidR="00324881" w:rsidRPr="00AF4DA1">
        <w:rPr>
          <w:szCs w:val="24"/>
        </w:rPr>
        <w:t>ЕС</w:t>
      </w:r>
      <w:r w:rsidRPr="00AF4DA1">
        <w:rPr>
          <w:szCs w:val="24"/>
        </w:rPr>
        <w:t>НСИ»;</w:t>
      </w:r>
    </w:p>
    <w:p w14:paraId="0B236AA8" w14:textId="166CEA71" w:rsidR="00E0097E" w:rsidRPr="00AF4DA1" w:rsidRDefault="00E0097E" w:rsidP="00855F43">
      <w:pPr>
        <w:pStyle w:val="RTL0"/>
        <w:numPr>
          <w:ilvl w:val="1"/>
          <w:numId w:val="52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Опубликовать справочник в </w:t>
      </w:r>
      <w:r w:rsidR="00893BC1">
        <w:rPr>
          <w:szCs w:val="24"/>
        </w:rPr>
        <w:t>СМЭВ3</w:t>
      </w:r>
      <w:r w:rsidR="0058424F">
        <w:rPr>
          <w:szCs w:val="24"/>
        </w:rPr>
        <w:t xml:space="preserve"> </w:t>
      </w:r>
      <w:r w:rsidRPr="00AF4DA1">
        <w:rPr>
          <w:szCs w:val="24"/>
        </w:rPr>
        <w:t xml:space="preserve">через пользовательский </w:t>
      </w:r>
      <w:r w:rsidR="007213A4" w:rsidRPr="00AF4DA1">
        <w:rPr>
          <w:rFonts w:eastAsia="SimSun"/>
          <w:color w:val="000000"/>
          <w:szCs w:val="24"/>
          <w:shd w:val="clear" w:color="auto" w:fill="FFFFFF"/>
        </w:rPr>
        <w:t>веб</w:t>
      </w:r>
      <w:r w:rsidRPr="00AF4DA1">
        <w:rPr>
          <w:szCs w:val="24"/>
        </w:rPr>
        <w:t xml:space="preserve">-интерфейс. Процесс публикации приведён в руководстве пользователя, раздел «Публикация справочника в </w:t>
      </w:r>
      <w:r w:rsidR="00893BC1">
        <w:rPr>
          <w:szCs w:val="24"/>
        </w:rPr>
        <w:t>СМЭВ3</w:t>
      </w:r>
      <w:r w:rsidRPr="00AF4DA1">
        <w:rPr>
          <w:szCs w:val="24"/>
        </w:rPr>
        <w:t>»</w:t>
      </w:r>
      <w:r w:rsidR="00103C33" w:rsidRPr="00AF4DA1">
        <w:rPr>
          <w:szCs w:val="24"/>
        </w:rPr>
        <w:t>. Форма заявки на публикацию приведена в</w:t>
      </w:r>
      <w:r w:rsidR="00996D49">
        <w:rPr>
          <w:szCs w:val="24"/>
        </w:rPr>
        <w:t xml:space="preserve"> </w:t>
      </w:r>
      <w:r w:rsidR="00996D49">
        <w:rPr>
          <w:szCs w:val="24"/>
        </w:rPr>
        <w:fldChar w:fldCharType="begin"/>
      </w:r>
      <w:r w:rsidR="00996D49">
        <w:rPr>
          <w:szCs w:val="24"/>
        </w:rPr>
        <w:instrText xml:space="preserve"> REF _Ref136544003 \r \h </w:instrText>
      </w:r>
      <w:r w:rsidR="00996D49">
        <w:rPr>
          <w:szCs w:val="24"/>
        </w:rPr>
      </w:r>
      <w:r w:rsidR="00996D49">
        <w:rPr>
          <w:szCs w:val="24"/>
        </w:rPr>
        <w:fldChar w:fldCharType="separate"/>
      </w:r>
      <w:r w:rsidR="00996D49">
        <w:rPr>
          <w:szCs w:val="24"/>
        </w:rPr>
        <w:t>приложении К</w:t>
      </w:r>
      <w:r w:rsidR="00996D49">
        <w:rPr>
          <w:szCs w:val="24"/>
        </w:rPr>
        <w:fldChar w:fldCharType="end"/>
      </w:r>
      <w:r w:rsidR="00103C33" w:rsidRPr="00AF4DA1">
        <w:rPr>
          <w:szCs w:val="24"/>
        </w:rPr>
        <w:t>.</w:t>
      </w:r>
    </w:p>
    <w:p w14:paraId="638B3182" w14:textId="6960B680" w:rsidR="00E0097E" w:rsidRPr="00AF4DA1" w:rsidRDefault="00E0097E" w:rsidP="00AA6901">
      <w:pPr>
        <w:pStyle w:val="RTL0"/>
        <w:rPr>
          <w:szCs w:val="24"/>
        </w:rPr>
      </w:pPr>
      <w:r w:rsidRPr="00AF4DA1">
        <w:rPr>
          <w:szCs w:val="24"/>
        </w:rPr>
        <w:lastRenderedPageBreak/>
        <w:t>Разработчик</w:t>
      </w:r>
      <w:r w:rsidR="00640E9E">
        <w:rPr>
          <w:szCs w:val="24"/>
        </w:rPr>
        <w:t>у</w:t>
      </w:r>
      <w:r w:rsidRPr="00AF4DA1">
        <w:rPr>
          <w:szCs w:val="24"/>
        </w:rPr>
        <w:t xml:space="preserve"> вида сведений</w:t>
      </w:r>
      <w:r w:rsidR="00103C33" w:rsidRPr="00AF4DA1">
        <w:rPr>
          <w:szCs w:val="24"/>
        </w:rPr>
        <w:t>:</w:t>
      </w:r>
    </w:p>
    <w:p w14:paraId="2B3F9C61" w14:textId="7C96C468" w:rsidR="00E0097E" w:rsidRPr="00AF4DA1" w:rsidRDefault="00E0097E" w:rsidP="00655926">
      <w:pPr>
        <w:pStyle w:val="RTL0"/>
        <w:numPr>
          <w:ilvl w:val="1"/>
          <w:numId w:val="5"/>
        </w:numPr>
        <w:ind w:left="0" w:firstLine="709"/>
        <w:rPr>
          <w:szCs w:val="24"/>
        </w:rPr>
      </w:pPr>
      <w:r w:rsidRPr="00AF4DA1">
        <w:rPr>
          <w:szCs w:val="24"/>
        </w:rPr>
        <w:t xml:space="preserve">Скачать XSD опубликованной ревизии справочника через пользовательский </w:t>
      </w:r>
      <w:r w:rsidR="007213A4" w:rsidRPr="00AF4DA1">
        <w:rPr>
          <w:rFonts w:eastAsia="SimSun"/>
          <w:color w:val="000000"/>
          <w:szCs w:val="24"/>
          <w:shd w:val="clear" w:color="auto" w:fill="FFFFFF"/>
        </w:rPr>
        <w:t>веб</w:t>
      </w:r>
      <w:r w:rsidRPr="00AF4DA1">
        <w:rPr>
          <w:szCs w:val="24"/>
        </w:rPr>
        <w:t>-интерфейс ЕСНСИ</w:t>
      </w:r>
      <w:r w:rsidR="00640E9E">
        <w:rPr>
          <w:szCs w:val="24"/>
        </w:rPr>
        <w:t xml:space="preserve"> </w:t>
      </w:r>
      <w:r w:rsidRPr="00AF4DA1">
        <w:rPr>
          <w:szCs w:val="24"/>
        </w:rPr>
        <w:t xml:space="preserve">2.0 (http://esnsi.gosuslugi.ru/). Процесс скачивания XSD справочника </w:t>
      </w:r>
      <w:r w:rsidR="00640E9E">
        <w:rPr>
          <w:szCs w:val="24"/>
        </w:rPr>
        <w:t>описан</w:t>
      </w:r>
      <w:r w:rsidR="00640E9E" w:rsidRPr="00AF4DA1">
        <w:rPr>
          <w:szCs w:val="24"/>
        </w:rPr>
        <w:t xml:space="preserve"> </w:t>
      </w:r>
      <w:r w:rsidRPr="00AF4DA1">
        <w:rPr>
          <w:szCs w:val="24"/>
        </w:rPr>
        <w:t>в</w:t>
      </w:r>
      <w:r w:rsidR="00640E9E">
        <w:rPr>
          <w:szCs w:val="24"/>
        </w:rPr>
        <w:t> </w:t>
      </w:r>
      <w:hyperlink r:id="rId40" w:history="1">
        <w:r w:rsidR="00B3484C" w:rsidRPr="007C0F18">
          <w:rPr>
            <w:rStyle w:val="ad"/>
            <w:szCs w:val="24"/>
          </w:rPr>
          <w:t>Р</w:t>
        </w:r>
        <w:r w:rsidRPr="007C0F18">
          <w:rPr>
            <w:rStyle w:val="ad"/>
            <w:szCs w:val="24"/>
          </w:rPr>
          <w:t>уководстве пользователя</w:t>
        </w:r>
        <w:r w:rsidR="00B3484C" w:rsidRPr="007C0F18">
          <w:rPr>
            <w:rStyle w:val="ad"/>
            <w:szCs w:val="24"/>
          </w:rPr>
          <w:t xml:space="preserve"> ЕСНСИ</w:t>
        </w:r>
      </w:hyperlink>
      <w:r w:rsidRPr="00AF4DA1">
        <w:rPr>
          <w:szCs w:val="24"/>
        </w:rPr>
        <w:t xml:space="preserve"> в разделе </w:t>
      </w:r>
      <w:r w:rsidR="000E2033" w:rsidRPr="00AF4DA1">
        <w:rPr>
          <w:szCs w:val="24"/>
        </w:rPr>
        <w:t xml:space="preserve">3.8.8 </w:t>
      </w:r>
      <w:r w:rsidRPr="00AF4DA1">
        <w:rPr>
          <w:szCs w:val="24"/>
        </w:rPr>
        <w:t>«Выгрузка XSD справочника»</w:t>
      </w:r>
      <w:r w:rsidR="00B3484C">
        <w:rPr>
          <w:szCs w:val="24"/>
        </w:rPr>
        <w:t>.</w:t>
      </w:r>
      <w:r w:rsidR="000E2033" w:rsidRPr="00AF4DA1">
        <w:rPr>
          <w:szCs w:val="24"/>
        </w:rPr>
        <w:t xml:space="preserve"> </w:t>
      </w:r>
    </w:p>
    <w:p w14:paraId="4376CEA9" w14:textId="4AACE7FC" w:rsidR="00E0097E" w:rsidRPr="00AF4DA1" w:rsidRDefault="00E0097E" w:rsidP="00655926">
      <w:pPr>
        <w:pStyle w:val="RTL0"/>
        <w:numPr>
          <w:ilvl w:val="1"/>
          <w:numId w:val="5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Включить XSD справочника ЕСНСИ в схему </w:t>
      </w:r>
      <w:r w:rsidR="00640E9E">
        <w:rPr>
          <w:szCs w:val="24"/>
        </w:rPr>
        <w:t>В</w:t>
      </w:r>
      <w:r w:rsidRPr="00AF4DA1">
        <w:rPr>
          <w:szCs w:val="24"/>
        </w:rPr>
        <w:t xml:space="preserve">ида сведений с помощью инструкции </w:t>
      </w:r>
      <w:proofErr w:type="spellStart"/>
      <w:r w:rsidRPr="00AF4DA1">
        <w:rPr>
          <w:szCs w:val="24"/>
        </w:rPr>
        <w:t>import</w:t>
      </w:r>
      <w:proofErr w:type="spellEnd"/>
      <w:r w:rsidRPr="00AF4DA1">
        <w:rPr>
          <w:szCs w:val="24"/>
        </w:rPr>
        <w:t xml:space="preserve">. Формирование схемы </w:t>
      </w:r>
      <w:r w:rsidR="00640E9E">
        <w:rPr>
          <w:szCs w:val="24"/>
        </w:rPr>
        <w:t>В</w:t>
      </w:r>
      <w:r w:rsidRPr="00AF4DA1">
        <w:rPr>
          <w:szCs w:val="24"/>
        </w:rPr>
        <w:t>ида сведений с использованием схем справочников приведено в приложении 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_Ref513793531 \r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655964" w:rsidRPr="00AF4DA1">
        <w:rPr>
          <w:vanish/>
          <w:szCs w:val="24"/>
        </w:rPr>
        <w:t xml:space="preserve">Приложение </w:t>
      </w:r>
      <w:r w:rsidR="00655964" w:rsidRPr="00AF4DA1">
        <w:rPr>
          <w:szCs w:val="24"/>
        </w:rPr>
        <w:t>Ж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FE3113F" w14:textId="77777777" w:rsidR="00E0097E" w:rsidRPr="00AF4DA1" w:rsidRDefault="00E0097E" w:rsidP="00E0097E">
      <w:pPr>
        <w:pStyle w:val="RTL7"/>
        <w:rPr>
          <w:szCs w:val="24"/>
        </w:rPr>
      </w:pPr>
    </w:p>
    <w:p w14:paraId="05196E4A" w14:textId="77777777" w:rsidR="00E0097E" w:rsidRPr="00AF4DA1" w:rsidRDefault="00E0097E" w:rsidP="001F33FC">
      <w:pPr>
        <w:pStyle w:val="RTL40"/>
        <w:rPr>
          <w:szCs w:val="24"/>
        </w:rPr>
      </w:pPr>
      <w:r w:rsidRPr="00AF4DA1">
        <w:rPr>
          <w:szCs w:val="24"/>
        </w:rPr>
        <w:t>Ограничения использования справочников ЕСНСИ при межведомственном обмене:</w:t>
      </w:r>
    </w:p>
    <w:p w14:paraId="340436CE" w14:textId="664C7919" w:rsidR="00E0097E" w:rsidRPr="00AF4DA1" w:rsidRDefault="00E0097E" w:rsidP="00855F43">
      <w:pPr>
        <w:pStyle w:val="RTL0"/>
        <w:numPr>
          <w:ilvl w:val="0"/>
          <w:numId w:val="53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При внесении изменений в структуру справочника требуется регистрация новых версий </w:t>
      </w:r>
      <w:r w:rsidR="009760E2" w:rsidRPr="00AF4DA1">
        <w:rPr>
          <w:szCs w:val="24"/>
        </w:rPr>
        <w:t>В</w:t>
      </w:r>
      <w:r w:rsidRPr="00AF4DA1">
        <w:rPr>
          <w:szCs w:val="24"/>
        </w:rPr>
        <w:t>идов сведений, использующи</w:t>
      </w:r>
      <w:r w:rsidR="00640E9E">
        <w:rPr>
          <w:szCs w:val="24"/>
        </w:rPr>
        <w:t>х</w:t>
      </w:r>
      <w:r w:rsidRPr="00AF4DA1">
        <w:rPr>
          <w:szCs w:val="24"/>
        </w:rPr>
        <w:t xml:space="preserve"> данный справочник;</w:t>
      </w:r>
    </w:p>
    <w:p w14:paraId="126F1377" w14:textId="1019597C" w:rsidR="00E0097E" w:rsidRPr="00AF4DA1" w:rsidRDefault="00E0097E" w:rsidP="00855F43">
      <w:pPr>
        <w:pStyle w:val="RTL0"/>
        <w:numPr>
          <w:ilvl w:val="0"/>
          <w:numId w:val="53"/>
        </w:numPr>
        <w:ind w:left="0" w:firstLine="709"/>
        <w:rPr>
          <w:szCs w:val="24"/>
        </w:rPr>
      </w:pPr>
      <w:r w:rsidRPr="00AF4DA1">
        <w:rPr>
          <w:szCs w:val="24"/>
        </w:rPr>
        <w:t>Для проверки используется только ключевой атрибут справочника.</w:t>
      </w:r>
    </w:p>
    <w:p w14:paraId="2F49E7E1" w14:textId="730DAE57" w:rsidR="00866BFE" w:rsidRPr="00AF4DA1" w:rsidRDefault="00866BFE" w:rsidP="00655926">
      <w:pPr>
        <w:pStyle w:val="RTL21"/>
        <w:rPr>
          <w:szCs w:val="24"/>
        </w:rPr>
      </w:pPr>
      <w:bookmarkStart w:id="313" w:name="_Toc199509135"/>
      <w:r w:rsidRPr="00AF4DA1">
        <w:rPr>
          <w:szCs w:val="24"/>
        </w:rPr>
        <w:t xml:space="preserve">Единый </w:t>
      </w:r>
      <w:r w:rsidR="001E5A60">
        <w:rPr>
          <w:szCs w:val="24"/>
        </w:rPr>
        <w:t xml:space="preserve">электронный </w:t>
      </w:r>
      <w:r w:rsidRPr="00AF4DA1">
        <w:rPr>
          <w:szCs w:val="24"/>
        </w:rPr>
        <w:t>сервис СМЭВ</w:t>
      </w:r>
      <w:bookmarkEnd w:id="313"/>
    </w:p>
    <w:p w14:paraId="4151772F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Общие положения</w:t>
      </w:r>
    </w:p>
    <w:p w14:paraId="6D5614BF" w14:textId="1ECEAA06" w:rsidR="00866BFE" w:rsidRPr="00CE4AAE" w:rsidRDefault="000E2033" w:rsidP="00866BFE">
      <w:pPr>
        <w:pStyle w:val="RTL7"/>
        <w:rPr>
          <w:szCs w:val="24"/>
        </w:rPr>
      </w:pPr>
      <w:r w:rsidRPr="00AF4DA1">
        <w:rPr>
          <w:szCs w:val="24"/>
        </w:rPr>
        <w:t>С</w:t>
      </w:r>
      <w:r w:rsidR="00866BFE" w:rsidRPr="00AF4DA1">
        <w:rPr>
          <w:szCs w:val="24"/>
        </w:rPr>
        <w:t xml:space="preserve">ообщения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передаются в формате XML в кодировке UTF-8 с указанием кодировки в заголовке сообщения. Соответствующие им WSDL и XSD файлы также должны использовать кодировку UTF-8 с указанием кодировки в заголовке сообщения.</w:t>
      </w:r>
      <w:r w:rsidR="00CC766D" w:rsidRPr="00FA616C">
        <w:rPr>
          <w:szCs w:val="24"/>
        </w:rPr>
        <w:t xml:space="preserve"> </w:t>
      </w:r>
      <w:r w:rsidR="00CC766D" w:rsidRPr="00CE4AAE">
        <w:rPr>
          <w:szCs w:val="24"/>
        </w:rPr>
        <w:t>Со</w:t>
      </w:r>
      <w:r w:rsidR="00640E9E">
        <w:rPr>
          <w:szCs w:val="24"/>
        </w:rPr>
        <w:t>о</w:t>
      </w:r>
      <w:r w:rsidR="00CC766D" w:rsidRPr="00CE4AAE">
        <w:rPr>
          <w:szCs w:val="24"/>
        </w:rPr>
        <w:t xml:space="preserve">бщение </w:t>
      </w:r>
      <w:r w:rsidR="00CC766D" w:rsidRPr="00F70220">
        <w:rPr>
          <w:szCs w:val="24"/>
        </w:rPr>
        <w:t xml:space="preserve">должно быть обернуто в </w:t>
      </w:r>
      <w:r w:rsidR="00F70220">
        <w:rPr>
          <w:szCs w:val="24"/>
        </w:rPr>
        <w:t>элемент</w:t>
      </w:r>
      <w:r w:rsidR="00CC766D" w:rsidRPr="00F70220">
        <w:rPr>
          <w:szCs w:val="24"/>
        </w:rPr>
        <w:t xml:space="preserve"> </w:t>
      </w:r>
      <w:r w:rsidR="00CC766D" w:rsidRPr="00F70220">
        <w:rPr>
          <w:szCs w:val="24"/>
          <w:lang w:val="en-US"/>
        </w:rPr>
        <w:t>Envelope</w:t>
      </w:r>
      <w:r w:rsidR="00CE4AAE" w:rsidRPr="00FA616C">
        <w:rPr>
          <w:szCs w:val="24"/>
        </w:rPr>
        <w:t xml:space="preserve"> </w:t>
      </w:r>
      <w:r w:rsidR="00CE4AAE" w:rsidRPr="00CE4AAE">
        <w:rPr>
          <w:szCs w:val="24"/>
        </w:rPr>
        <w:t>и соответствовать схеме</w:t>
      </w:r>
      <w:r w:rsidR="00CE4AAE" w:rsidRPr="00FA616C">
        <w:rPr>
          <w:szCs w:val="24"/>
        </w:rPr>
        <w:t xml:space="preserve"> </w:t>
      </w:r>
      <w:hyperlink r:id="rId41" w:history="1">
        <w:r w:rsidR="004879A3" w:rsidRPr="007B2008">
          <w:rPr>
            <w:rStyle w:val="ad"/>
            <w:szCs w:val="24"/>
          </w:rPr>
          <w:t>https://schemas.xmlsoap.org/soap/envelope/</w:t>
        </w:r>
      </w:hyperlink>
      <w:r w:rsidR="004879A3" w:rsidRPr="00B665B0">
        <w:rPr>
          <w:szCs w:val="24"/>
          <w:highlight w:val="white"/>
        </w:rPr>
        <w:t xml:space="preserve"> </w:t>
      </w:r>
      <w:r w:rsidR="00CE4AAE" w:rsidRPr="00FA616C">
        <w:rPr>
          <w:rFonts w:eastAsiaTheme="minorHAnsi"/>
          <w:noProof/>
          <w:color w:val="000000"/>
          <w:szCs w:val="24"/>
        </w:rPr>
        <w:t>.</w:t>
      </w:r>
    </w:p>
    <w:p w14:paraId="4349469A" w14:textId="0DF42960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Процесс отправки </w:t>
      </w:r>
      <w:r w:rsidR="001258A8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CB6C31" w:rsidRPr="00AF4DA1">
        <w:rPr>
          <w:szCs w:val="24"/>
        </w:rPr>
        <w:t>инициатор</w:t>
      </w:r>
      <w:r w:rsidR="003E00E4" w:rsidRPr="00AF4DA1">
        <w:rPr>
          <w:szCs w:val="24"/>
        </w:rPr>
        <w:t>ом</w:t>
      </w:r>
      <w:r w:rsidR="00CB6C31" w:rsidRPr="00AF4DA1">
        <w:rPr>
          <w:szCs w:val="24"/>
        </w:rPr>
        <w:t xml:space="preserve"> </w:t>
      </w:r>
      <w:r w:rsidRPr="00AF4DA1">
        <w:rPr>
          <w:szCs w:val="24"/>
        </w:rPr>
        <w:t xml:space="preserve">запроса и получения ответа на запрос от </w:t>
      </w:r>
      <w:r w:rsidR="00E5463E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CB6C31" w:rsidRPr="00AF4DA1">
        <w:rPr>
          <w:szCs w:val="24"/>
        </w:rPr>
        <w:t xml:space="preserve">ответчика </w:t>
      </w:r>
      <w:r w:rsidRPr="00AF4DA1">
        <w:rPr>
          <w:szCs w:val="24"/>
        </w:rPr>
        <w:t>представляет собой последовательность вызовов ед</w:t>
      </w:r>
      <w:r w:rsidR="000B2724">
        <w:rPr>
          <w:szCs w:val="24"/>
        </w:rPr>
        <w:t xml:space="preserve">иного электронного сервиса </w:t>
      </w:r>
      <w:r w:rsidR="00893BC1">
        <w:rPr>
          <w:szCs w:val="24"/>
        </w:rPr>
        <w:t>СМЭВ</w:t>
      </w:r>
      <w:r w:rsidRPr="00AF4DA1">
        <w:rPr>
          <w:szCs w:val="24"/>
        </w:rPr>
        <w:t>:</w:t>
      </w:r>
    </w:p>
    <w:p w14:paraId="6D265EB4" w14:textId="3F2F4A38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передача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запроса </w:t>
      </w:r>
      <w:r w:rsidR="003E00E4" w:rsidRPr="00AF4DA1">
        <w:rPr>
          <w:szCs w:val="24"/>
        </w:rPr>
        <w:t>от</w:t>
      </w:r>
      <w:r w:rsidRPr="00AF4DA1">
        <w:rPr>
          <w:szCs w:val="24"/>
        </w:rPr>
        <w:t xml:space="preserve"> </w:t>
      </w:r>
      <w:r w:rsidR="001258A8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инициатора </w:t>
      </w:r>
      <w:r w:rsidRPr="00AF4DA1">
        <w:rPr>
          <w:szCs w:val="24"/>
        </w:rPr>
        <w:t>(//</w:t>
      </w:r>
      <w:proofErr w:type="spellStart"/>
      <w:r w:rsidRPr="00AF4DA1">
        <w:rPr>
          <w:szCs w:val="24"/>
        </w:rPr>
        <w:t>SendRequestRequest</w:t>
      </w:r>
      <w:proofErr w:type="spellEnd"/>
      <w:r w:rsidRPr="00AF4DA1">
        <w:rPr>
          <w:szCs w:val="24"/>
        </w:rPr>
        <w:t>);</w:t>
      </w:r>
    </w:p>
    <w:p w14:paraId="740C1AA5" w14:textId="5F5101BA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получение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запроса </w:t>
      </w:r>
      <w:r w:rsidR="00E5463E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CB6C31" w:rsidRPr="00AF4DA1">
        <w:rPr>
          <w:szCs w:val="24"/>
        </w:rPr>
        <w:t>ответчик</w:t>
      </w:r>
      <w:r w:rsidR="0041380A" w:rsidRPr="00AF4DA1">
        <w:rPr>
          <w:szCs w:val="24"/>
        </w:rPr>
        <w:t>ом</w:t>
      </w:r>
      <w:r w:rsidR="00CB6C31" w:rsidRPr="00AF4DA1">
        <w:rPr>
          <w:szCs w:val="24"/>
        </w:rPr>
        <w:t xml:space="preserve"> </w:t>
      </w:r>
      <w:r w:rsidRPr="00AF4DA1">
        <w:rPr>
          <w:szCs w:val="24"/>
        </w:rPr>
        <w:t>(//</w:t>
      </w:r>
      <w:proofErr w:type="spellStart"/>
      <w:r w:rsidRPr="00AF4DA1">
        <w:rPr>
          <w:szCs w:val="24"/>
        </w:rPr>
        <w:t>GetRequestResponse</w:t>
      </w:r>
      <w:proofErr w:type="spellEnd"/>
      <w:r w:rsidRPr="00AF4DA1">
        <w:rPr>
          <w:szCs w:val="24"/>
        </w:rPr>
        <w:t>);</w:t>
      </w:r>
    </w:p>
    <w:p w14:paraId="0F672481" w14:textId="3C503EDF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подтверждение </w:t>
      </w:r>
      <w:r w:rsidR="00E5463E" w:rsidRPr="00AF4DA1">
        <w:rPr>
          <w:szCs w:val="24"/>
        </w:rPr>
        <w:t>ИС</w:t>
      </w:r>
      <w:r w:rsidR="003E00E4" w:rsidRPr="00AF4DA1">
        <w:rPr>
          <w:szCs w:val="24"/>
        </w:rPr>
        <w:t>-</w:t>
      </w:r>
      <w:r w:rsidR="00CB6C31" w:rsidRPr="00AF4DA1">
        <w:rPr>
          <w:szCs w:val="24"/>
        </w:rPr>
        <w:t xml:space="preserve">ответчиком </w:t>
      </w:r>
      <w:r w:rsidRPr="00AF4DA1">
        <w:rPr>
          <w:szCs w:val="24"/>
        </w:rPr>
        <w:t xml:space="preserve">получения 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</w:t>
      </w:r>
      <w:proofErr w:type="spellStart"/>
      <w:r w:rsidRPr="00AF4DA1">
        <w:rPr>
          <w:szCs w:val="24"/>
        </w:rPr>
        <w:t>AckRequest</w:t>
      </w:r>
      <w:proofErr w:type="spellEnd"/>
      <w:r w:rsidRPr="00AF4DA1">
        <w:rPr>
          <w:szCs w:val="24"/>
        </w:rPr>
        <w:t>);</w:t>
      </w:r>
    </w:p>
    <w:p w14:paraId="02F02662" w14:textId="52E5B52E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передача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ответа </w:t>
      </w:r>
      <w:r w:rsidR="0041380A" w:rsidRPr="00AF4DA1">
        <w:rPr>
          <w:szCs w:val="24"/>
        </w:rPr>
        <w:t xml:space="preserve">от </w:t>
      </w:r>
      <w:r w:rsidR="00E5463E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 xml:space="preserve">ответчика </w:t>
      </w:r>
      <w:r w:rsidRPr="00AF4DA1">
        <w:rPr>
          <w:szCs w:val="24"/>
        </w:rPr>
        <w:t>(//</w:t>
      </w:r>
      <w:proofErr w:type="spellStart"/>
      <w:r w:rsidRPr="00AF4DA1">
        <w:rPr>
          <w:szCs w:val="24"/>
        </w:rPr>
        <w:t>SendResponseRequest</w:t>
      </w:r>
      <w:proofErr w:type="spellEnd"/>
      <w:r w:rsidRPr="00AF4DA1">
        <w:rPr>
          <w:szCs w:val="24"/>
        </w:rPr>
        <w:t>);</w:t>
      </w:r>
    </w:p>
    <w:p w14:paraId="51FD35F2" w14:textId="79CA6AB5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получение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ответа либо ответа со статусом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>инициатор</w:t>
      </w:r>
      <w:r w:rsidR="0041380A" w:rsidRPr="00AF4DA1">
        <w:rPr>
          <w:szCs w:val="24"/>
        </w:rPr>
        <w:t>ом</w:t>
      </w:r>
      <w:r w:rsidR="00CB6C31" w:rsidRPr="00AF4DA1">
        <w:rPr>
          <w:szCs w:val="24"/>
        </w:rPr>
        <w:t xml:space="preserve"> </w:t>
      </w:r>
      <w:r w:rsidRPr="00AF4DA1">
        <w:rPr>
          <w:szCs w:val="24"/>
        </w:rPr>
        <w:t>(//</w:t>
      </w:r>
      <w:proofErr w:type="spellStart"/>
      <w:r w:rsidRPr="00AF4DA1">
        <w:rPr>
          <w:szCs w:val="24"/>
        </w:rPr>
        <w:t>GetResponseResponse</w:t>
      </w:r>
      <w:proofErr w:type="spellEnd"/>
      <w:r w:rsidRPr="00AF4DA1">
        <w:rPr>
          <w:szCs w:val="24"/>
        </w:rPr>
        <w:t>)</w:t>
      </w:r>
      <w:r w:rsidR="00640E9E">
        <w:rPr>
          <w:szCs w:val="24"/>
        </w:rPr>
        <w:t>;</w:t>
      </w:r>
    </w:p>
    <w:p w14:paraId="7A0B7588" w14:textId="095D559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подтверждение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инициатором </w:t>
      </w:r>
      <w:r w:rsidRPr="00AF4DA1">
        <w:rPr>
          <w:szCs w:val="24"/>
        </w:rPr>
        <w:t xml:space="preserve">получения ответа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</w:t>
      </w:r>
      <w:proofErr w:type="spellStart"/>
      <w:r w:rsidRPr="00AF4DA1">
        <w:rPr>
          <w:szCs w:val="24"/>
        </w:rPr>
        <w:t>AckRequest</w:t>
      </w:r>
      <w:proofErr w:type="spellEnd"/>
      <w:r w:rsidRPr="00AF4DA1">
        <w:rPr>
          <w:szCs w:val="24"/>
        </w:rPr>
        <w:t>).</w:t>
      </w:r>
    </w:p>
    <w:p w14:paraId="027F0F26" w14:textId="0D02542C" w:rsidR="006F71DD" w:rsidRPr="00AF4DA1" w:rsidRDefault="00866BFE" w:rsidP="006F71DD">
      <w:pPr>
        <w:pStyle w:val="RTL7"/>
        <w:rPr>
          <w:szCs w:val="24"/>
        </w:rPr>
      </w:pPr>
      <w:r w:rsidRPr="00AF4DA1">
        <w:rPr>
          <w:szCs w:val="24"/>
        </w:rPr>
        <w:t xml:space="preserve">Перечисленные в скобках элементы являются по своему назначению конвертами сообщений (далее – </w:t>
      </w:r>
      <w:r w:rsidR="00893BC1">
        <w:rPr>
          <w:szCs w:val="24"/>
        </w:rPr>
        <w:t>СМЭВ</w:t>
      </w:r>
      <w:r w:rsidRPr="00AF4DA1">
        <w:rPr>
          <w:szCs w:val="24"/>
        </w:rPr>
        <w:t xml:space="preserve">-конверты), так как представляют собой «оболочку» для передачи </w:t>
      </w:r>
      <w:r w:rsidR="00DF0714"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="00DF0714" w:rsidRPr="00AF4DA1">
        <w:rPr>
          <w:szCs w:val="24"/>
        </w:rPr>
        <w:t xml:space="preserve"> </w:t>
      </w:r>
      <w:r w:rsidRPr="00AF4DA1">
        <w:rPr>
          <w:szCs w:val="24"/>
        </w:rPr>
        <w:t>сообщений, включающих блоки и элементы служебных и бизнес</w:t>
      </w:r>
      <w:r w:rsidR="000E2033" w:rsidRPr="00AF4DA1">
        <w:rPr>
          <w:szCs w:val="24"/>
        </w:rPr>
        <w:t>-</w:t>
      </w:r>
      <w:r w:rsidRPr="00AF4DA1">
        <w:rPr>
          <w:szCs w:val="24"/>
        </w:rPr>
        <w:t>данных, а также электронные подписи.</w:t>
      </w:r>
    </w:p>
    <w:p w14:paraId="2FF4B9D3" w14:textId="1B39DBFE" w:rsidR="006F71DD" w:rsidRPr="00AF4DA1" w:rsidRDefault="006F71DD" w:rsidP="003B5C5A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При отправке сформированного СМЭВ-конверта в </w:t>
      </w:r>
      <w:r w:rsidRPr="00AF4DA1">
        <w:rPr>
          <w:szCs w:val="24"/>
          <w:lang w:val="en-US"/>
        </w:rPr>
        <w:t>HTTP</w:t>
      </w:r>
      <w:r w:rsidRPr="00AF4DA1">
        <w:rPr>
          <w:szCs w:val="24"/>
        </w:rPr>
        <w:t xml:space="preserve">-заголовке необходимо передавать </w:t>
      </w:r>
      <w:r w:rsidR="005E4CF0" w:rsidRPr="00AF4DA1">
        <w:rPr>
          <w:szCs w:val="24"/>
        </w:rPr>
        <w:t xml:space="preserve">параметр </w:t>
      </w:r>
      <w:r w:rsidRPr="00AF4DA1">
        <w:rPr>
          <w:szCs w:val="24"/>
          <w:lang w:val="en-US"/>
        </w:rPr>
        <w:t>HOST</w:t>
      </w:r>
      <w:r w:rsidRPr="00AF4DA1">
        <w:rPr>
          <w:szCs w:val="24"/>
        </w:rPr>
        <w:t xml:space="preserve"> в соответствии со средой, посредством которой происходит обмен данными. Например, продуктивная среда (схема 1.3): </w:t>
      </w:r>
      <w:r w:rsidRPr="00AF4DA1">
        <w:rPr>
          <w:szCs w:val="24"/>
          <w:lang w:val="en-US"/>
        </w:rPr>
        <w:t>Host</w:t>
      </w:r>
      <w:r w:rsidRPr="00AF4DA1">
        <w:rPr>
          <w:szCs w:val="24"/>
        </w:rPr>
        <w:t>: 172.20.3.12:5000</w:t>
      </w:r>
      <w:r w:rsidR="00640E9E">
        <w:rPr>
          <w:szCs w:val="24"/>
        </w:rPr>
        <w:t>.</w:t>
      </w:r>
    </w:p>
    <w:p w14:paraId="4C90896F" w14:textId="2D63DD40" w:rsidR="003B5C5A" w:rsidRPr="00AF4DA1" w:rsidRDefault="0016786E" w:rsidP="003B5C5A">
      <w:pPr>
        <w:pStyle w:val="RTL7"/>
        <w:rPr>
          <w:szCs w:val="24"/>
        </w:rPr>
      </w:pPr>
      <w:r w:rsidRPr="00AF4DA1">
        <w:rPr>
          <w:szCs w:val="24"/>
        </w:rPr>
        <w:t xml:space="preserve">СМЭВ-конверт, сформированный в соответствии со схемой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версии 1.3</w:t>
      </w:r>
      <w:r w:rsidR="00640E9E">
        <w:rPr>
          <w:szCs w:val="24"/>
        </w:rPr>
        <w:t>,</w:t>
      </w:r>
      <w:r w:rsidRPr="00AF4DA1">
        <w:rPr>
          <w:szCs w:val="24"/>
        </w:rPr>
        <w:t xml:space="preserve"> </w:t>
      </w:r>
      <w:r w:rsidR="003B4D90" w:rsidRPr="00AF4DA1">
        <w:rPr>
          <w:szCs w:val="24"/>
        </w:rPr>
        <w:t>возможно</w:t>
      </w:r>
      <w:r w:rsidRPr="00AF4DA1">
        <w:rPr>
          <w:szCs w:val="24"/>
        </w:rPr>
        <w:t xml:space="preserve"> передавать </w:t>
      </w:r>
      <w:r w:rsidR="003B4D90" w:rsidRPr="00AF4DA1">
        <w:rPr>
          <w:szCs w:val="24"/>
        </w:rPr>
        <w:t xml:space="preserve">как </w:t>
      </w:r>
      <w:r w:rsidRPr="00AF4DA1">
        <w:rPr>
          <w:szCs w:val="24"/>
        </w:rPr>
        <w:t xml:space="preserve">в адрес </w:t>
      </w:r>
      <w:r w:rsidR="003B4D90" w:rsidRPr="00AF4DA1">
        <w:rPr>
          <w:szCs w:val="24"/>
        </w:rPr>
        <w:t>обращения</w:t>
      </w:r>
      <w:r w:rsidRPr="00AF4DA1">
        <w:rPr>
          <w:szCs w:val="24"/>
        </w:rPr>
        <w:t xml:space="preserve"> Единого электронного сервиса </w:t>
      </w:r>
      <w:proofErr w:type="spellStart"/>
      <w:r w:rsidR="003B4D90" w:rsidRPr="00AF4DA1">
        <w:rPr>
          <w:szCs w:val="24"/>
        </w:rPr>
        <w:t>Host</w:t>
      </w:r>
      <w:proofErr w:type="spellEnd"/>
      <w:r w:rsidR="003B4D90" w:rsidRPr="00AF4DA1">
        <w:rPr>
          <w:szCs w:val="24"/>
        </w:rPr>
        <w:t xml:space="preserve">: </w:t>
      </w:r>
      <w:r w:rsidRPr="00AF4DA1">
        <w:rPr>
          <w:szCs w:val="24"/>
        </w:rPr>
        <w:t>172.20.3.12:5000</w:t>
      </w:r>
      <w:r w:rsidR="003B4D90" w:rsidRPr="00AF4DA1">
        <w:rPr>
          <w:szCs w:val="24"/>
        </w:rPr>
        <w:t xml:space="preserve">, так и в адрес </w:t>
      </w:r>
      <w:proofErr w:type="spellStart"/>
      <w:r w:rsidR="003B4D90" w:rsidRPr="00AF4DA1">
        <w:rPr>
          <w:szCs w:val="24"/>
        </w:rPr>
        <w:t>Host</w:t>
      </w:r>
      <w:proofErr w:type="spellEnd"/>
      <w:r w:rsidR="003B4D90" w:rsidRPr="00AF4DA1">
        <w:rPr>
          <w:szCs w:val="24"/>
        </w:rPr>
        <w:t>: 172.20.3.12:7500</w:t>
      </w:r>
      <w:r w:rsidRPr="00AF4DA1">
        <w:rPr>
          <w:szCs w:val="24"/>
        </w:rPr>
        <w:t>.</w:t>
      </w:r>
    </w:p>
    <w:p w14:paraId="38DA2FCA" w14:textId="12A72A86" w:rsidR="00012D27" w:rsidRPr="00AF4DA1" w:rsidRDefault="006F71DD" w:rsidP="00866BFE">
      <w:pPr>
        <w:pStyle w:val="RTL7"/>
        <w:rPr>
          <w:szCs w:val="24"/>
        </w:rPr>
      </w:pPr>
      <w:r w:rsidRPr="00AF4DA1">
        <w:rPr>
          <w:szCs w:val="24"/>
        </w:rPr>
        <w:t>Актуальные адреса для обращений к СМЭВ</w:t>
      </w:r>
      <w:r w:rsidR="00E07A81">
        <w:rPr>
          <w:szCs w:val="24"/>
        </w:rPr>
        <w:t>3</w:t>
      </w:r>
      <w:r w:rsidRPr="00AF4DA1">
        <w:rPr>
          <w:szCs w:val="24"/>
        </w:rPr>
        <w:t xml:space="preserve"> размещены </w:t>
      </w:r>
      <w:r w:rsidR="00B104AD" w:rsidRPr="00AF4DA1">
        <w:rPr>
          <w:szCs w:val="24"/>
        </w:rPr>
        <w:t xml:space="preserve">в </w:t>
      </w:r>
      <w:r w:rsidR="000823C2" w:rsidRPr="00AF4DA1">
        <w:rPr>
          <w:szCs w:val="24"/>
        </w:rPr>
        <w:t>ЕСКС</w:t>
      </w:r>
      <w:r w:rsidRPr="00AF4DA1">
        <w:rPr>
          <w:szCs w:val="24"/>
        </w:rPr>
        <w:t xml:space="preserve"> в разделе </w:t>
      </w:r>
      <w:r w:rsidR="000E2033" w:rsidRPr="00AF4DA1">
        <w:rPr>
          <w:szCs w:val="24"/>
        </w:rPr>
        <w:t>«</w:t>
      </w:r>
      <w:hyperlink r:id="rId42" w:history="1">
        <w:r w:rsidR="00012D27" w:rsidRPr="007C0F18">
          <w:rPr>
            <w:rStyle w:val="ad"/>
            <w:szCs w:val="24"/>
          </w:rPr>
          <w:t>База знаний</w:t>
        </w:r>
      </w:hyperlink>
      <w:r w:rsidR="00640E9E">
        <w:rPr>
          <w:szCs w:val="24"/>
        </w:rPr>
        <w:t>»</w:t>
      </w:r>
      <w:r w:rsidR="007C0F18">
        <w:rPr>
          <w:szCs w:val="24"/>
        </w:rPr>
        <w:t>.</w:t>
      </w:r>
    </w:p>
    <w:p w14:paraId="7BC5A68A" w14:textId="58AB25E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Метод </w:t>
      </w:r>
      <w:proofErr w:type="spellStart"/>
      <w:r w:rsidRPr="00AF4DA1">
        <w:rPr>
          <w:szCs w:val="24"/>
        </w:rPr>
        <w:t>Get</w:t>
      </w:r>
      <w:proofErr w:type="spellEnd"/>
      <w:r w:rsidRPr="00AF4DA1">
        <w:rPr>
          <w:szCs w:val="24"/>
        </w:rPr>
        <w:t xml:space="preserve"> реализован в соответствии со стандартом </w:t>
      </w:r>
      <w:hyperlink r:id="rId43" w:history="1">
        <w:r w:rsidRPr="00AF4DA1">
          <w:rPr>
            <w:rStyle w:val="ad"/>
            <w:szCs w:val="24"/>
          </w:rPr>
          <w:t>http://www.w3.org/TR/2005/REC-soap12-mtom-20050125/</w:t>
        </w:r>
      </w:hyperlink>
      <w:r w:rsidRPr="00AF4DA1">
        <w:rPr>
          <w:szCs w:val="24"/>
        </w:rPr>
        <w:t>.</w:t>
      </w:r>
    </w:p>
    <w:p w14:paraId="6892F750" w14:textId="415FBD7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Наименования перечисленных </w:t>
      </w:r>
      <w:r w:rsidR="00DF0714" w:rsidRPr="00AF4DA1">
        <w:rPr>
          <w:szCs w:val="24"/>
        </w:rPr>
        <w:t xml:space="preserve">выше </w:t>
      </w:r>
      <w:r w:rsidRPr="00AF4DA1">
        <w:rPr>
          <w:szCs w:val="24"/>
        </w:rPr>
        <w:t xml:space="preserve">элементов образуются из слов </w:t>
      </w:r>
      <w:proofErr w:type="spellStart"/>
      <w:r w:rsidRPr="00AF4DA1">
        <w:rPr>
          <w:szCs w:val="24"/>
        </w:rPr>
        <w:t>Send</w:t>
      </w:r>
      <w:proofErr w:type="spellEnd"/>
      <w:r w:rsidRPr="00AF4DA1">
        <w:rPr>
          <w:szCs w:val="24"/>
        </w:rPr>
        <w:t>/</w:t>
      </w:r>
      <w:proofErr w:type="spellStart"/>
      <w:r w:rsidRPr="00AF4DA1">
        <w:rPr>
          <w:szCs w:val="24"/>
        </w:rPr>
        <w:t>Get</w:t>
      </w:r>
      <w:proofErr w:type="spellEnd"/>
      <w:r w:rsidRPr="00AF4DA1">
        <w:rPr>
          <w:szCs w:val="24"/>
        </w:rPr>
        <w:t xml:space="preserve"> и 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>/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>, соответствующих назначению элемента. Первый слог в имени элемента образуется словом «</w:t>
      </w:r>
      <w:proofErr w:type="spellStart"/>
      <w:r w:rsidRPr="00AF4DA1">
        <w:rPr>
          <w:szCs w:val="24"/>
        </w:rPr>
        <w:t>Send</w:t>
      </w:r>
      <w:proofErr w:type="spellEnd"/>
      <w:r w:rsidRPr="00AF4DA1">
        <w:rPr>
          <w:szCs w:val="24"/>
        </w:rPr>
        <w:t>» или «</w:t>
      </w:r>
      <w:proofErr w:type="spellStart"/>
      <w:r w:rsidRPr="00AF4DA1">
        <w:rPr>
          <w:szCs w:val="24"/>
        </w:rPr>
        <w:t>Get</w:t>
      </w:r>
      <w:proofErr w:type="spellEnd"/>
      <w:r w:rsidRPr="00AF4DA1">
        <w:rPr>
          <w:szCs w:val="24"/>
        </w:rPr>
        <w:t xml:space="preserve">», которое соответствует выполняемому действию с точки зрения ИС </w:t>
      </w:r>
      <w:r w:rsidR="007A162D" w:rsidRPr="00AF4DA1">
        <w:rPr>
          <w:szCs w:val="24"/>
        </w:rPr>
        <w:t>УВ</w:t>
      </w:r>
      <w:r w:rsidRPr="00AF4DA1">
        <w:rPr>
          <w:szCs w:val="24"/>
        </w:rPr>
        <w:t xml:space="preserve">. Например, с точки зрения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>инициатора</w:t>
      </w:r>
      <w:r w:rsidRPr="00AF4DA1">
        <w:rPr>
          <w:szCs w:val="24"/>
        </w:rPr>
        <w:t>, он посылает (</w:t>
      </w:r>
      <w:proofErr w:type="spellStart"/>
      <w:r w:rsidRPr="00AF4DA1">
        <w:rPr>
          <w:szCs w:val="24"/>
        </w:rPr>
        <w:t>Send</w:t>
      </w:r>
      <w:proofErr w:type="spellEnd"/>
      <w:r w:rsidRPr="00AF4DA1">
        <w:rPr>
          <w:szCs w:val="24"/>
        </w:rPr>
        <w:t xml:space="preserve">) запрос, а с точки зрения </w:t>
      </w:r>
      <w:r w:rsidR="00E5463E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>ответчика</w:t>
      </w:r>
      <w:r w:rsidRPr="00AF4DA1">
        <w:rPr>
          <w:szCs w:val="24"/>
        </w:rPr>
        <w:t>, он получает (</w:t>
      </w:r>
      <w:proofErr w:type="spellStart"/>
      <w:r w:rsidRPr="00AF4DA1">
        <w:rPr>
          <w:szCs w:val="24"/>
        </w:rPr>
        <w:t>Get</w:t>
      </w:r>
      <w:proofErr w:type="spellEnd"/>
      <w:r w:rsidRPr="00AF4DA1">
        <w:rPr>
          <w:szCs w:val="24"/>
        </w:rPr>
        <w:t>) этот же запрос. Второй слог образуется словом «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>» или «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>» и определяет назначение сообщения с точки зрения бизнес-логики: слово «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 xml:space="preserve">» означает запрос от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инициатора </w:t>
      </w:r>
      <w:r w:rsidRPr="00AF4DA1">
        <w:rPr>
          <w:szCs w:val="24"/>
        </w:rPr>
        <w:t xml:space="preserve">к </w:t>
      </w:r>
      <w:r w:rsidR="00E5463E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>ответчику</w:t>
      </w:r>
      <w:r w:rsidRPr="00AF4DA1">
        <w:rPr>
          <w:szCs w:val="24"/>
        </w:rPr>
        <w:t>, а слово «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 xml:space="preserve">» означает ответ от </w:t>
      </w:r>
      <w:r w:rsidR="00E5463E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 xml:space="preserve">ответчика </w:t>
      </w:r>
      <w:r w:rsidR="0041380A" w:rsidRPr="00AF4DA1">
        <w:rPr>
          <w:szCs w:val="24"/>
        </w:rPr>
        <w:t xml:space="preserve">к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>инициатору</w:t>
      </w:r>
      <w:r w:rsidRPr="00AF4DA1">
        <w:rPr>
          <w:szCs w:val="24"/>
        </w:rPr>
        <w:t>. Третий слог образуется также словом «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>» или «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 xml:space="preserve">», но </w:t>
      </w:r>
      <w:r w:rsidR="00DF0714" w:rsidRPr="00AF4DA1">
        <w:rPr>
          <w:szCs w:val="24"/>
        </w:rPr>
        <w:t>несёт</w:t>
      </w:r>
      <w:r w:rsidRPr="00AF4DA1">
        <w:rPr>
          <w:szCs w:val="24"/>
        </w:rPr>
        <w:t xml:space="preserve"> другой смысл: слово «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>» соответствует SOAP-запросу, а слово «</w:t>
      </w:r>
      <w:proofErr w:type="spellStart"/>
      <w:r w:rsidRPr="00AF4DA1">
        <w:rPr>
          <w:szCs w:val="24"/>
        </w:rPr>
        <w:t>Response</w:t>
      </w:r>
      <w:proofErr w:type="spellEnd"/>
      <w:r w:rsidRPr="00AF4DA1">
        <w:rPr>
          <w:szCs w:val="24"/>
        </w:rPr>
        <w:t>» SOAP-ответу.</w:t>
      </w:r>
    </w:p>
    <w:p w14:paraId="6926A994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Элемент </w:t>
      </w:r>
      <w:proofErr w:type="spellStart"/>
      <w:r w:rsidRPr="00AF4DA1">
        <w:rPr>
          <w:szCs w:val="24"/>
        </w:rPr>
        <w:t>AckRequest</w:t>
      </w:r>
      <w:proofErr w:type="spellEnd"/>
      <w:r w:rsidRPr="00AF4DA1">
        <w:rPr>
          <w:szCs w:val="24"/>
        </w:rPr>
        <w:t xml:space="preserve"> (от </w:t>
      </w:r>
      <w:proofErr w:type="spellStart"/>
      <w:r w:rsidRPr="00AF4DA1">
        <w:rPr>
          <w:szCs w:val="24"/>
        </w:rPr>
        <w:t>acknowledgement</w:t>
      </w:r>
      <w:proofErr w:type="spellEnd"/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request</w:t>
      </w:r>
      <w:proofErr w:type="spellEnd"/>
      <w:r w:rsidRPr="00AF4DA1">
        <w:rPr>
          <w:szCs w:val="24"/>
        </w:rPr>
        <w:t xml:space="preserve">) является запросом на подтверждение и содержит ссылку на сообщение (идентификатор сообщения), получение которого подтверждается методом </w:t>
      </w:r>
      <w:proofErr w:type="spellStart"/>
      <w:r w:rsidRPr="00AF4DA1">
        <w:rPr>
          <w:szCs w:val="24"/>
        </w:rPr>
        <w:t>Ack</w:t>
      </w:r>
      <w:proofErr w:type="spellEnd"/>
      <w:r w:rsidRPr="00AF4DA1">
        <w:rPr>
          <w:szCs w:val="24"/>
        </w:rPr>
        <w:t>.</w:t>
      </w:r>
    </w:p>
    <w:p w14:paraId="0B4473BA" w14:textId="2436750E" w:rsidR="00866BFE" w:rsidRPr="00AF4DA1" w:rsidRDefault="00866BFE" w:rsidP="00866BFE">
      <w:pPr>
        <w:pStyle w:val="RTL7"/>
        <w:rPr>
          <w:szCs w:val="24"/>
        </w:rPr>
      </w:pPr>
      <w:r w:rsidRPr="00AF4DA1">
        <w:rPr>
          <w:b/>
          <w:szCs w:val="24"/>
        </w:rPr>
        <w:t>Внимание</w:t>
      </w:r>
      <w:r w:rsidRPr="00AF4DA1">
        <w:rPr>
          <w:szCs w:val="24"/>
        </w:rPr>
        <w:t>! Метод получения статистики входящих очередей //</w:t>
      </w:r>
      <w:proofErr w:type="spellStart"/>
      <w:r w:rsidRPr="00AF4DA1">
        <w:rPr>
          <w:szCs w:val="24"/>
        </w:rPr>
        <w:t>GetIncomingQueueStatistics</w:t>
      </w:r>
      <w:proofErr w:type="spellEnd"/>
      <w:r w:rsidRPr="00AF4DA1">
        <w:rPr>
          <w:szCs w:val="24"/>
        </w:rPr>
        <w:t xml:space="preserve"> исключен из состава методов единого электронного сервиса </w:t>
      </w:r>
      <w:r w:rsidR="00893BC1">
        <w:rPr>
          <w:szCs w:val="24"/>
        </w:rPr>
        <w:t>СМЭВ3</w:t>
      </w:r>
      <w:r w:rsidR="00761D78" w:rsidRPr="00AF4DA1">
        <w:rPr>
          <w:szCs w:val="24"/>
        </w:rPr>
        <w:t xml:space="preserve"> </w:t>
      </w:r>
      <w:r w:rsidRPr="00AF4DA1">
        <w:rPr>
          <w:szCs w:val="24"/>
        </w:rPr>
        <w:t xml:space="preserve">версии </w:t>
      </w:r>
      <w:r w:rsidR="0044146F" w:rsidRPr="00AF4DA1">
        <w:rPr>
          <w:szCs w:val="24"/>
        </w:rPr>
        <w:t xml:space="preserve">1.2 и отсутствует в </w:t>
      </w:r>
      <w:r w:rsidR="00640E9E">
        <w:rPr>
          <w:szCs w:val="24"/>
        </w:rPr>
        <w:t xml:space="preserve">версии </w:t>
      </w:r>
      <w:r w:rsidR="0044146F" w:rsidRPr="00AF4DA1">
        <w:rPr>
          <w:szCs w:val="24"/>
        </w:rPr>
        <w:t xml:space="preserve">1.3. </w:t>
      </w:r>
      <w:r w:rsidRPr="00AF4DA1">
        <w:rPr>
          <w:szCs w:val="24"/>
        </w:rPr>
        <w:t xml:space="preserve">Данный метод </w:t>
      </w:r>
      <w:r w:rsidR="00502424" w:rsidRPr="00AF4DA1">
        <w:rPr>
          <w:szCs w:val="24"/>
        </w:rPr>
        <w:t>заменён</w:t>
      </w:r>
      <w:r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push</w:t>
      </w:r>
      <w:proofErr w:type="spellEnd"/>
      <w:r w:rsidRPr="00AF4DA1">
        <w:rPr>
          <w:szCs w:val="24"/>
        </w:rPr>
        <w:t>-нотификациями (раздел</w:t>
      </w:r>
      <w:r w:rsidR="00B14444" w:rsidRPr="00AF4DA1">
        <w:rPr>
          <w:szCs w:val="24"/>
        </w:rPr>
        <w:t xml:space="preserve"> </w:t>
      </w:r>
      <w:r w:rsidR="00B14444" w:rsidRPr="00AF4DA1">
        <w:rPr>
          <w:szCs w:val="24"/>
        </w:rPr>
        <w:fldChar w:fldCharType="begin"/>
      </w:r>
      <w:r w:rsidR="00B14444" w:rsidRPr="00AF4DA1">
        <w:rPr>
          <w:szCs w:val="24"/>
        </w:rPr>
        <w:instrText xml:space="preserve"> REF _Ref513458593 \r \h </w:instrText>
      </w:r>
      <w:r w:rsidR="00AF4DA1">
        <w:rPr>
          <w:szCs w:val="24"/>
        </w:rPr>
        <w:instrText xml:space="preserve"> \* MERGEFORMAT </w:instrText>
      </w:r>
      <w:r w:rsidR="00B14444" w:rsidRPr="00AF4DA1">
        <w:rPr>
          <w:szCs w:val="24"/>
        </w:rPr>
      </w:r>
      <w:r w:rsidR="00B14444" w:rsidRPr="00AF4DA1">
        <w:rPr>
          <w:szCs w:val="24"/>
        </w:rPr>
        <w:fldChar w:fldCharType="separate"/>
      </w:r>
      <w:r w:rsidR="00655964" w:rsidRPr="00AF4DA1">
        <w:rPr>
          <w:szCs w:val="24"/>
        </w:rPr>
        <w:t>11</w:t>
      </w:r>
      <w:r w:rsidR="00B14444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31392652" w14:textId="766FF29E" w:rsidR="004B2B10" w:rsidRPr="00AF4DA1" w:rsidRDefault="004B2B10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Схемы единого </w:t>
      </w:r>
      <w:r w:rsidR="000517D3">
        <w:rPr>
          <w:szCs w:val="24"/>
        </w:rPr>
        <w:t xml:space="preserve">электронного </w:t>
      </w:r>
      <w:r w:rsidRPr="00AF4DA1">
        <w:rPr>
          <w:szCs w:val="24"/>
        </w:rPr>
        <w:t xml:space="preserve">сервиса </w:t>
      </w:r>
      <w:r w:rsidR="00893BC1">
        <w:rPr>
          <w:szCs w:val="24"/>
        </w:rPr>
        <w:t>СМЭВ</w:t>
      </w:r>
      <w:r w:rsidR="000517D3">
        <w:rPr>
          <w:szCs w:val="24"/>
        </w:rPr>
        <w:t xml:space="preserve"> </w:t>
      </w:r>
      <w:r w:rsidRPr="00AF4DA1">
        <w:rPr>
          <w:szCs w:val="24"/>
        </w:rPr>
        <w:t xml:space="preserve">приведены в </w:t>
      </w:r>
      <w:r w:rsidR="00996D49">
        <w:rPr>
          <w:szCs w:val="24"/>
        </w:rPr>
        <w:fldChar w:fldCharType="begin"/>
      </w:r>
      <w:r w:rsidR="00996D49">
        <w:rPr>
          <w:szCs w:val="24"/>
        </w:rPr>
        <w:instrText xml:space="preserve"> REF _Ref514058035 \r \h </w:instrText>
      </w:r>
      <w:r w:rsidR="00996D49">
        <w:rPr>
          <w:szCs w:val="24"/>
        </w:rPr>
      </w:r>
      <w:r w:rsidR="00996D49">
        <w:rPr>
          <w:szCs w:val="24"/>
        </w:rPr>
        <w:fldChar w:fldCharType="separate"/>
      </w:r>
      <w:r w:rsidR="00996D49">
        <w:rPr>
          <w:szCs w:val="24"/>
        </w:rPr>
        <w:t>приложении Л</w:t>
      </w:r>
      <w:r w:rsidR="00996D49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E76D9D0" w14:textId="7D17EC18" w:rsidR="00CB1F96" w:rsidRPr="00AF4DA1" w:rsidRDefault="00CB1F96" w:rsidP="00061BFB">
      <w:pPr>
        <w:pStyle w:val="RTL40"/>
        <w:rPr>
          <w:szCs w:val="24"/>
        </w:rPr>
      </w:pPr>
      <w:bookmarkStart w:id="314" w:name="_Ref513712652"/>
      <w:r w:rsidRPr="00AF4DA1">
        <w:rPr>
          <w:szCs w:val="24"/>
        </w:rPr>
        <w:t xml:space="preserve">Правила формирования </w:t>
      </w:r>
      <w:r w:rsidRPr="00AF4DA1">
        <w:rPr>
          <w:szCs w:val="24"/>
          <w:lang w:val="en-US"/>
        </w:rPr>
        <w:t>HTTP</w:t>
      </w:r>
      <w:r w:rsidRPr="00AF4DA1">
        <w:rPr>
          <w:szCs w:val="24"/>
        </w:rPr>
        <w:t>-заголовков в сообщении</w:t>
      </w:r>
    </w:p>
    <w:p w14:paraId="6CB479FE" w14:textId="6FAD5C3E" w:rsidR="00CB1F96" w:rsidRPr="00AF4DA1" w:rsidRDefault="00CB1F96" w:rsidP="00CB1F96">
      <w:pPr>
        <w:pStyle w:val="RTL7"/>
        <w:rPr>
          <w:szCs w:val="24"/>
        </w:rPr>
      </w:pPr>
      <w:r w:rsidRPr="00AF4DA1">
        <w:rPr>
          <w:szCs w:val="24"/>
        </w:rPr>
        <w:t xml:space="preserve">При формировании HTTP-запроса для передачи СМЭВ-конверта в Единый сервис заполнение заголовков </w:t>
      </w:r>
      <w:proofErr w:type="spellStart"/>
      <w:r w:rsidRPr="00AF4DA1">
        <w:rPr>
          <w:szCs w:val="24"/>
        </w:rPr>
        <w:t>Host</w:t>
      </w:r>
      <w:proofErr w:type="spellEnd"/>
      <w:r w:rsidRPr="00AF4DA1">
        <w:rPr>
          <w:szCs w:val="24"/>
        </w:rPr>
        <w:t xml:space="preserve">, </w:t>
      </w:r>
      <w:proofErr w:type="spellStart"/>
      <w:r w:rsidRPr="00AF4DA1">
        <w:rPr>
          <w:szCs w:val="24"/>
        </w:rPr>
        <w:t>SOAPAction</w:t>
      </w:r>
      <w:proofErr w:type="spellEnd"/>
      <w:r w:rsidRPr="00AF4DA1">
        <w:rPr>
          <w:szCs w:val="24"/>
        </w:rPr>
        <w:t xml:space="preserve">, </w:t>
      </w:r>
      <w:proofErr w:type="spellStart"/>
      <w:r w:rsidRPr="00AF4DA1">
        <w:rPr>
          <w:szCs w:val="24"/>
        </w:rPr>
        <w:t>Content-Type</w:t>
      </w:r>
      <w:proofErr w:type="spellEnd"/>
      <w:r w:rsidRPr="00AF4DA1">
        <w:rPr>
          <w:szCs w:val="24"/>
        </w:rPr>
        <w:t>,</w:t>
      </w:r>
      <w:r w:rsidR="000823C2" w:rsidRPr="00AF4DA1">
        <w:rPr>
          <w:szCs w:val="24"/>
        </w:rPr>
        <w:t xml:space="preserve"> </w:t>
      </w:r>
      <w:proofErr w:type="spellStart"/>
      <w:r w:rsidRPr="00AF4DA1">
        <w:rPr>
          <w:szCs w:val="24"/>
        </w:rPr>
        <w:t>Content-Length</w:t>
      </w:r>
      <w:proofErr w:type="spellEnd"/>
      <w:r w:rsidRPr="00AF4DA1">
        <w:rPr>
          <w:szCs w:val="24"/>
        </w:rPr>
        <w:t xml:space="preserve"> является обязательным.</w:t>
      </w:r>
    </w:p>
    <w:p w14:paraId="6EF44C6A" w14:textId="1CF534B5" w:rsidR="00CB1F96" w:rsidRPr="00AF4DA1" w:rsidRDefault="00CB1F96" w:rsidP="00CB1F96">
      <w:pPr>
        <w:pStyle w:val="RTL7"/>
        <w:rPr>
          <w:szCs w:val="24"/>
        </w:rPr>
      </w:pPr>
      <w:r w:rsidRPr="00AF4DA1">
        <w:rPr>
          <w:szCs w:val="24"/>
        </w:rPr>
        <w:t xml:space="preserve">Значение заголовка </w:t>
      </w:r>
      <w:r w:rsidR="000E2033" w:rsidRPr="00AF4DA1">
        <w:rPr>
          <w:szCs w:val="24"/>
        </w:rPr>
        <w:t>«</w:t>
      </w:r>
      <w:proofErr w:type="spellStart"/>
      <w:r w:rsidRPr="00AF4DA1">
        <w:rPr>
          <w:szCs w:val="24"/>
        </w:rPr>
        <w:t>Host</w:t>
      </w:r>
      <w:proofErr w:type="spellEnd"/>
      <w:r w:rsidR="000E2033" w:rsidRPr="00AF4DA1">
        <w:rPr>
          <w:szCs w:val="24"/>
        </w:rPr>
        <w:t>»</w:t>
      </w:r>
      <w:r w:rsidRPr="00AF4DA1">
        <w:rPr>
          <w:szCs w:val="24"/>
        </w:rPr>
        <w:t xml:space="preserve"> должно соответствовать IP-адресам среды функционирования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указанным </w:t>
      </w:r>
      <w:r w:rsidR="008862B5" w:rsidRPr="00AF4DA1">
        <w:rPr>
          <w:szCs w:val="24"/>
        </w:rPr>
        <w:t>в</w:t>
      </w:r>
      <w:r w:rsidR="005621BF" w:rsidRPr="00AF4DA1">
        <w:rPr>
          <w:szCs w:val="24"/>
        </w:rPr>
        <w:t xml:space="preserve"> </w:t>
      </w:r>
      <w:r w:rsidR="000823C2" w:rsidRPr="00AF4DA1">
        <w:rPr>
          <w:szCs w:val="24"/>
        </w:rPr>
        <w:t xml:space="preserve">ЕСКС </w:t>
      </w:r>
      <w:r w:rsidR="000E2033" w:rsidRPr="00AF4DA1">
        <w:rPr>
          <w:szCs w:val="24"/>
        </w:rPr>
        <w:t>в разделе «</w:t>
      </w:r>
      <w:hyperlink r:id="rId44" w:history="1">
        <w:r w:rsidR="000E2033" w:rsidRPr="007C0F18">
          <w:rPr>
            <w:rStyle w:val="ad"/>
            <w:szCs w:val="24"/>
          </w:rPr>
          <w:t>База знаний</w:t>
        </w:r>
      </w:hyperlink>
      <w:r w:rsidR="00640E9E">
        <w:rPr>
          <w:szCs w:val="24"/>
        </w:rPr>
        <w:t>»</w:t>
      </w:r>
      <w:r w:rsidR="007C0F18">
        <w:rPr>
          <w:szCs w:val="24"/>
        </w:rPr>
        <w:t>.</w:t>
      </w:r>
    </w:p>
    <w:p w14:paraId="675834E6" w14:textId="6575D5E9" w:rsidR="00CB1F96" w:rsidRPr="00AF4DA1" w:rsidRDefault="00CB1F96" w:rsidP="00CB1F96">
      <w:pPr>
        <w:pStyle w:val="RTL7"/>
        <w:rPr>
          <w:szCs w:val="24"/>
        </w:rPr>
      </w:pPr>
      <w:r w:rsidRPr="00AF4DA1">
        <w:rPr>
          <w:szCs w:val="24"/>
        </w:rPr>
        <w:t>Значение заголовка "</w:t>
      </w:r>
      <w:proofErr w:type="spellStart"/>
      <w:r w:rsidRPr="00AF4DA1">
        <w:rPr>
          <w:szCs w:val="24"/>
        </w:rPr>
        <w:t>SOAPAction</w:t>
      </w:r>
      <w:proofErr w:type="spellEnd"/>
      <w:r w:rsidRPr="00AF4DA1">
        <w:rPr>
          <w:szCs w:val="24"/>
        </w:rPr>
        <w:t xml:space="preserve">" должно включать в себя одно из следующих значений: </w:t>
      </w:r>
    </w:p>
    <w:p w14:paraId="15BF92C3" w14:textId="576869F1" w:rsidR="00CB1F96" w:rsidRPr="00AF4DA1" w:rsidRDefault="00CB1F96" w:rsidP="00CB1F96">
      <w:pPr>
        <w:pStyle w:val="RTL7"/>
        <w:rPr>
          <w:szCs w:val="24"/>
        </w:rPr>
      </w:pPr>
      <w:proofErr w:type="spellStart"/>
      <w:proofErr w:type="gramStart"/>
      <w:r w:rsidRPr="00AF4DA1">
        <w:rPr>
          <w:szCs w:val="24"/>
        </w:rPr>
        <w:t>urn:SendRequest</w:t>
      </w:r>
      <w:proofErr w:type="spellEnd"/>
      <w:proofErr w:type="gramEnd"/>
      <w:r w:rsidRPr="00AF4DA1">
        <w:rPr>
          <w:szCs w:val="24"/>
        </w:rPr>
        <w:t xml:space="preserve"> - для СМЭВ-конвертов с обращениями </w:t>
      </w:r>
      <w:proofErr w:type="spellStart"/>
      <w:r w:rsidRPr="00AF4DA1">
        <w:rPr>
          <w:szCs w:val="24"/>
        </w:rPr>
        <w:t>SendRequestRequest</w:t>
      </w:r>
      <w:proofErr w:type="spellEnd"/>
    </w:p>
    <w:p w14:paraId="716E0FDD" w14:textId="58A0FB13" w:rsidR="00CB1F96" w:rsidRPr="00AF4DA1" w:rsidRDefault="00CB1F96" w:rsidP="00CB1F96">
      <w:pPr>
        <w:pStyle w:val="RTL7"/>
        <w:rPr>
          <w:szCs w:val="24"/>
        </w:rPr>
      </w:pPr>
      <w:proofErr w:type="spellStart"/>
      <w:proofErr w:type="gramStart"/>
      <w:r w:rsidRPr="00AF4DA1">
        <w:rPr>
          <w:szCs w:val="24"/>
        </w:rPr>
        <w:t>urn:SendResponse</w:t>
      </w:r>
      <w:proofErr w:type="spellEnd"/>
      <w:proofErr w:type="gramEnd"/>
      <w:r w:rsidRPr="00AF4DA1">
        <w:rPr>
          <w:szCs w:val="24"/>
        </w:rPr>
        <w:t xml:space="preserve"> - для СМЭВ-конвертов с обращениями </w:t>
      </w:r>
      <w:proofErr w:type="spellStart"/>
      <w:r w:rsidRPr="00AF4DA1">
        <w:rPr>
          <w:szCs w:val="24"/>
        </w:rPr>
        <w:t>SendResponseRequest</w:t>
      </w:r>
      <w:proofErr w:type="spellEnd"/>
      <w:r w:rsidRPr="00AF4DA1">
        <w:rPr>
          <w:szCs w:val="24"/>
        </w:rPr>
        <w:t xml:space="preserve"> </w:t>
      </w:r>
    </w:p>
    <w:p w14:paraId="26638700" w14:textId="17779577" w:rsidR="00CB1F96" w:rsidRPr="00AF4DA1" w:rsidRDefault="00CB1F96" w:rsidP="00CB1F96">
      <w:pPr>
        <w:pStyle w:val="RTL7"/>
        <w:rPr>
          <w:szCs w:val="24"/>
        </w:rPr>
      </w:pPr>
      <w:proofErr w:type="spellStart"/>
      <w:proofErr w:type="gramStart"/>
      <w:r w:rsidRPr="00AF4DA1">
        <w:rPr>
          <w:szCs w:val="24"/>
        </w:rPr>
        <w:t>urn:GetRequest</w:t>
      </w:r>
      <w:proofErr w:type="spellEnd"/>
      <w:proofErr w:type="gramEnd"/>
      <w:r w:rsidRPr="00AF4DA1">
        <w:rPr>
          <w:szCs w:val="24"/>
        </w:rPr>
        <w:t xml:space="preserve"> - для СМЭВ-конвертов с обращениями </w:t>
      </w:r>
      <w:proofErr w:type="spellStart"/>
      <w:r w:rsidRPr="00AF4DA1">
        <w:rPr>
          <w:szCs w:val="24"/>
        </w:rPr>
        <w:t>GetRequestRequest</w:t>
      </w:r>
      <w:proofErr w:type="spellEnd"/>
    </w:p>
    <w:p w14:paraId="533ECC43" w14:textId="7B91E716" w:rsidR="00CB1F96" w:rsidRPr="00AF4DA1" w:rsidRDefault="00CB1F96" w:rsidP="00CB1F96">
      <w:pPr>
        <w:pStyle w:val="RTL7"/>
        <w:rPr>
          <w:szCs w:val="24"/>
        </w:rPr>
      </w:pPr>
      <w:proofErr w:type="spellStart"/>
      <w:proofErr w:type="gramStart"/>
      <w:r w:rsidRPr="00AF4DA1">
        <w:rPr>
          <w:szCs w:val="24"/>
        </w:rPr>
        <w:lastRenderedPageBreak/>
        <w:t>urn:GetResponse</w:t>
      </w:r>
      <w:proofErr w:type="spellEnd"/>
      <w:proofErr w:type="gramEnd"/>
      <w:r w:rsidRPr="00AF4DA1">
        <w:rPr>
          <w:szCs w:val="24"/>
        </w:rPr>
        <w:t xml:space="preserve"> - для СМЭВ-конвертов с обращениями </w:t>
      </w:r>
      <w:proofErr w:type="spellStart"/>
      <w:r w:rsidRPr="00AF4DA1">
        <w:rPr>
          <w:szCs w:val="24"/>
        </w:rPr>
        <w:t>GetResponseRequest</w:t>
      </w:r>
      <w:proofErr w:type="spellEnd"/>
      <w:r w:rsidRPr="00AF4DA1">
        <w:rPr>
          <w:szCs w:val="24"/>
        </w:rPr>
        <w:t xml:space="preserve"> </w:t>
      </w:r>
    </w:p>
    <w:p w14:paraId="2B2F0833" w14:textId="30D9E5CB" w:rsidR="00CB1F96" w:rsidRPr="00AF4DA1" w:rsidRDefault="00CB1F96" w:rsidP="00CB1F96">
      <w:pPr>
        <w:pStyle w:val="RTL7"/>
        <w:rPr>
          <w:szCs w:val="24"/>
        </w:rPr>
      </w:pPr>
      <w:proofErr w:type="spellStart"/>
      <w:proofErr w:type="gramStart"/>
      <w:r w:rsidRPr="00AF4DA1">
        <w:rPr>
          <w:szCs w:val="24"/>
        </w:rPr>
        <w:t>urn:Ack</w:t>
      </w:r>
      <w:proofErr w:type="spellEnd"/>
      <w:proofErr w:type="gramEnd"/>
      <w:r w:rsidRPr="00AF4DA1">
        <w:rPr>
          <w:szCs w:val="24"/>
        </w:rPr>
        <w:t xml:space="preserve"> - для СМЭВ-конвертов с обращениями </w:t>
      </w:r>
      <w:proofErr w:type="spellStart"/>
      <w:r w:rsidRPr="00AF4DA1">
        <w:rPr>
          <w:szCs w:val="24"/>
        </w:rPr>
        <w:t>AckRequest</w:t>
      </w:r>
      <w:proofErr w:type="spellEnd"/>
      <w:r w:rsidRPr="00AF4DA1">
        <w:rPr>
          <w:szCs w:val="24"/>
        </w:rPr>
        <w:t xml:space="preserve"> </w:t>
      </w:r>
    </w:p>
    <w:p w14:paraId="4EF73705" w14:textId="6879C572" w:rsidR="00CB1F96" w:rsidRPr="00AF4DA1" w:rsidRDefault="00CB1F96" w:rsidP="00061BFB">
      <w:pPr>
        <w:pStyle w:val="RTL7"/>
        <w:rPr>
          <w:szCs w:val="24"/>
        </w:rPr>
      </w:pPr>
      <w:r w:rsidRPr="00AF4DA1">
        <w:rPr>
          <w:szCs w:val="24"/>
        </w:rPr>
        <w:t>Значения заголовков "</w:t>
      </w:r>
      <w:proofErr w:type="spellStart"/>
      <w:r w:rsidRPr="00AF4DA1">
        <w:rPr>
          <w:szCs w:val="24"/>
        </w:rPr>
        <w:t>Content-Type</w:t>
      </w:r>
      <w:proofErr w:type="spellEnd"/>
      <w:r w:rsidRPr="00AF4DA1">
        <w:rPr>
          <w:szCs w:val="24"/>
        </w:rPr>
        <w:t>", "</w:t>
      </w:r>
      <w:proofErr w:type="spellStart"/>
      <w:r w:rsidRPr="00AF4DA1">
        <w:rPr>
          <w:szCs w:val="24"/>
        </w:rPr>
        <w:t>Content-Length</w:t>
      </w:r>
      <w:proofErr w:type="spellEnd"/>
      <w:r w:rsidRPr="00AF4DA1">
        <w:rPr>
          <w:szCs w:val="24"/>
        </w:rPr>
        <w:t>" должны соответствовать требованиям стандарта rfc2616 (</w:t>
      </w:r>
      <w:hyperlink r:id="rId45" w:history="1">
        <w:r w:rsidRPr="00AF4DA1">
          <w:rPr>
            <w:rStyle w:val="ad"/>
            <w:szCs w:val="24"/>
          </w:rPr>
          <w:t>https://www.ietf.org/rfc/rfc2616.txt</w:t>
        </w:r>
      </w:hyperlink>
      <w:r w:rsidRPr="00AF4DA1">
        <w:rPr>
          <w:szCs w:val="24"/>
        </w:rPr>
        <w:t>)</w:t>
      </w:r>
      <w:r w:rsidR="000E2033" w:rsidRPr="00AF4DA1">
        <w:rPr>
          <w:szCs w:val="24"/>
        </w:rPr>
        <w:t>.</w:t>
      </w:r>
    </w:p>
    <w:p w14:paraId="5C185BB1" w14:textId="7432E739" w:rsidR="00866BFE" w:rsidRPr="00AF4DA1" w:rsidRDefault="00866BFE" w:rsidP="00023090">
      <w:pPr>
        <w:pStyle w:val="RTL30"/>
        <w:rPr>
          <w:szCs w:val="24"/>
        </w:rPr>
      </w:pPr>
      <w:bookmarkStart w:id="315" w:name="_Ref136546599"/>
      <w:r w:rsidRPr="00AF4DA1">
        <w:rPr>
          <w:szCs w:val="24"/>
        </w:rPr>
        <w:t xml:space="preserve">Структура сообщения-запроса, которое </w:t>
      </w:r>
      <w:r w:rsidR="00673767" w:rsidRPr="00AF4DA1">
        <w:rPr>
          <w:szCs w:val="24"/>
        </w:rPr>
        <w:t>ИС-</w:t>
      </w:r>
      <w:r w:rsidR="00F141D0" w:rsidRPr="00AF4DA1">
        <w:rPr>
          <w:szCs w:val="24"/>
        </w:rPr>
        <w:t xml:space="preserve"> </w:t>
      </w:r>
      <w:r w:rsidR="009760E2" w:rsidRPr="00AF4DA1">
        <w:rPr>
          <w:szCs w:val="24"/>
        </w:rPr>
        <w:t>инициатор</w:t>
      </w:r>
      <w:r w:rsidRPr="00AF4DA1">
        <w:rPr>
          <w:szCs w:val="24"/>
        </w:rPr>
        <w:t xml:space="preserve"> передаёт в </w:t>
      </w:r>
      <w:bookmarkEnd w:id="314"/>
      <w:bookmarkEnd w:id="315"/>
      <w:r w:rsidR="00893BC1">
        <w:rPr>
          <w:szCs w:val="24"/>
        </w:rPr>
        <w:t>СМЭВ3</w:t>
      </w:r>
    </w:p>
    <w:p w14:paraId="2D828D30" w14:textId="52FF8EB3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Простые </w:t>
      </w:r>
      <w:r w:rsidR="009E79A6" w:rsidRPr="00AF4DA1">
        <w:rPr>
          <w:szCs w:val="24"/>
        </w:rPr>
        <w:t>Виды сведений</w:t>
      </w:r>
    </w:p>
    <w:p w14:paraId="14EF8D6A" w14:textId="77777777" w:rsidR="00BA03F5" w:rsidRDefault="00866BFE" w:rsidP="00BA03F5">
      <w:pPr>
        <w:pStyle w:val="RTL7"/>
        <w:rPr>
          <w:szCs w:val="24"/>
        </w:rPr>
      </w:pPr>
      <w:r w:rsidRPr="00AF4DA1">
        <w:rPr>
          <w:szCs w:val="24"/>
        </w:rPr>
        <w:t>Структура сообщения, переда</w:t>
      </w:r>
      <w:r w:rsidR="00761D78" w:rsidRPr="00AF4DA1">
        <w:rPr>
          <w:szCs w:val="24"/>
        </w:rPr>
        <w:t>ваемого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 ИС</w:t>
      </w:r>
      <w:r w:rsidR="009760E2" w:rsidRPr="00AF4DA1">
        <w:rPr>
          <w:szCs w:val="24"/>
        </w:rPr>
        <w:t>-инициатора</w:t>
      </w:r>
      <w:r w:rsidR="00640E9E">
        <w:rPr>
          <w:szCs w:val="24"/>
        </w:rPr>
        <w:t xml:space="preserve"> </w:t>
      </w:r>
      <w:r w:rsidRPr="00AF4DA1">
        <w:rPr>
          <w:szCs w:val="24"/>
        </w:rPr>
        <w:t>к ИС</w:t>
      </w:r>
      <w:r w:rsidR="009760E2" w:rsidRPr="00AF4DA1">
        <w:rPr>
          <w:szCs w:val="24"/>
        </w:rPr>
        <w:t>-ответчику</w:t>
      </w:r>
      <w:r w:rsidR="00640E9E">
        <w:rPr>
          <w:szCs w:val="24"/>
        </w:rPr>
        <w:t xml:space="preserve"> </w:t>
      </w:r>
      <w:r w:rsidR="00761D78" w:rsidRPr="00AF4DA1">
        <w:rPr>
          <w:szCs w:val="24"/>
        </w:rPr>
        <w:t xml:space="preserve">в случае простых </w:t>
      </w:r>
      <w:r w:rsidR="009E79A6" w:rsidRPr="00AF4DA1">
        <w:rPr>
          <w:szCs w:val="24"/>
        </w:rPr>
        <w:t>Видов сведений</w:t>
      </w:r>
      <w:r w:rsidR="00761D78" w:rsidRPr="00AF4DA1">
        <w:rPr>
          <w:szCs w:val="24"/>
        </w:rPr>
        <w:t xml:space="preserve">, приведена на </w:t>
      </w:r>
      <w:r w:rsidR="00693C97" w:rsidRPr="00AF4DA1">
        <w:rPr>
          <w:szCs w:val="24"/>
        </w:rPr>
        <w:fldChar w:fldCharType="begin"/>
      </w:r>
      <w:r w:rsidR="00693C97" w:rsidRPr="00AF4DA1">
        <w:rPr>
          <w:szCs w:val="24"/>
        </w:rPr>
        <w:instrText xml:space="preserve"> REF _Ref137055133 \h </w:instrText>
      </w:r>
      <w:r w:rsidR="00AF4DA1">
        <w:rPr>
          <w:szCs w:val="24"/>
        </w:rPr>
        <w:instrText xml:space="preserve"> \* MERGEFORMAT </w:instrText>
      </w:r>
      <w:r w:rsidR="00693C97" w:rsidRPr="00AF4DA1">
        <w:rPr>
          <w:szCs w:val="24"/>
        </w:rPr>
      </w:r>
      <w:r w:rsidR="00693C97" w:rsidRPr="00AF4DA1">
        <w:rPr>
          <w:szCs w:val="24"/>
        </w:rPr>
        <w:fldChar w:fldCharType="separate"/>
      </w:r>
      <w:r w:rsidR="00142416">
        <w:rPr>
          <w:szCs w:val="24"/>
        </w:rPr>
        <w:t>р</w:t>
      </w:r>
      <w:r w:rsidR="00693C97" w:rsidRPr="00AF4DA1">
        <w:rPr>
          <w:szCs w:val="24"/>
        </w:rPr>
        <w:t xml:space="preserve">исунке </w:t>
      </w:r>
      <w:r w:rsidR="00693C97" w:rsidRPr="00AF4DA1">
        <w:rPr>
          <w:noProof/>
          <w:szCs w:val="24"/>
        </w:rPr>
        <w:t>20</w:t>
      </w:r>
      <w:r w:rsidR="00693C97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973424C" w14:textId="2E0F1D9B" w:rsidR="00866BFE" w:rsidRPr="00AF4DA1" w:rsidRDefault="006B5D62" w:rsidP="00BA03F5">
      <w:pPr>
        <w:pStyle w:val="RTL7"/>
        <w:rPr>
          <w:szCs w:val="24"/>
        </w:rPr>
      </w:pPr>
      <w:r w:rsidRPr="006B5D62">
        <w:t xml:space="preserve"> </w:t>
      </w:r>
      <w:r w:rsidR="00BA03F5">
        <w:object w:dxaOrig="9750" w:dyaOrig="11895" w14:anchorId="360DAC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4pt;height:511.8pt" o:ole="">
            <v:imagedata r:id="rId46" o:title=""/>
          </v:shape>
          <o:OLEObject Type="Embed" ProgID="Visio.Drawing.15" ShapeID="_x0000_i1025" DrawAspect="Content" ObjectID="_1823334540" r:id="rId47"/>
        </w:object>
      </w:r>
    </w:p>
    <w:p w14:paraId="15C3289E" w14:textId="3C113340" w:rsidR="00866BFE" w:rsidRPr="00AF4DA1" w:rsidRDefault="00866BFE" w:rsidP="009E05ED">
      <w:pPr>
        <w:pStyle w:val="a9"/>
        <w:rPr>
          <w:sz w:val="24"/>
          <w:szCs w:val="24"/>
          <w:lang w:val="ru-RU"/>
        </w:rPr>
      </w:pPr>
      <w:bookmarkStart w:id="316" w:name="_Ref513215250"/>
      <w:bookmarkStart w:id="317" w:name="_Ref137055133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bookmarkEnd w:id="316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20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17"/>
      <w:r w:rsidR="00C445FC">
        <w:rPr>
          <w:i w:val="0"/>
          <w:color w:val="auto"/>
          <w:sz w:val="24"/>
          <w:szCs w:val="24"/>
          <w:lang w:val="ru-RU"/>
        </w:rPr>
        <w:t xml:space="preserve"> –</w:t>
      </w:r>
      <w:r w:rsidRPr="00AF4DA1">
        <w:rPr>
          <w:i w:val="0"/>
          <w:color w:val="auto"/>
          <w:sz w:val="24"/>
          <w:szCs w:val="24"/>
          <w:lang w:val="ru-RU"/>
        </w:rPr>
        <w:t xml:space="preserve"> Структура сообщения с запросом сведений, которое ИС</w:t>
      </w:r>
      <w:r w:rsidR="009760E2" w:rsidRPr="00AF4DA1">
        <w:rPr>
          <w:i w:val="0"/>
          <w:color w:val="auto"/>
          <w:sz w:val="24"/>
          <w:szCs w:val="24"/>
          <w:lang w:val="ru-RU"/>
        </w:rPr>
        <w:t>-инициатор</w:t>
      </w:r>
      <w:r w:rsidR="00E32362">
        <w:rPr>
          <w:i w:val="0"/>
          <w:color w:val="auto"/>
          <w:sz w:val="24"/>
          <w:szCs w:val="24"/>
          <w:lang w:val="ru-RU"/>
        </w:rPr>
        <w:t xml:space="preserve"> </w:t>
      </w:r>
      <w:r w:rsidR="00502424" w:rsidRPr="00AF4DA1">
        <w:rPr>
          <w:i w:val="0"/>
          <w:color w:val="auto"/>
          <w:sz w:val="24"/>
          <w:szCs w:val="24"/>
          <w:lang w:val="ru-RU"/>
        </w:rPr>
        <w:t>передаёт</w:t>
      </w:r>
      <w:r w:rsidRPr="00AF4DA1">
        <w:rPr>
          <w:i w:val="0"/>
          <w:color w:val="auto"/>
          <w:sz w:val="24"/>
          <w:szCs w:val="24"/>
          <w:lang w:val="ru-RU"/>
        </w:rPr>
        <w:t xml:space="preserve">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7AF9E20D" w14:textId="19BC9EC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>Элементы XML-структуры на</w:t>
      </w:r>
      <w:r w:rsidR="00CA670A">
        <w:rPr>
          <w:szCs w:val="24"/>
        </w:rPr>
        <w:t xml:space="preserve"> </w:t>
      </w:r>
      <w:r w:rsidR="00CA670A" w:rsidRPr="009A0E48">
        <w:rPr>
          <w:szCs w:val="24"/>
        </w:rPr>
        <w:fldChar w:fldCharType="begin"/>
      </w:r>
      <w:r w:rsidR="00CA670A" w:rsidRPr="00CA670A">
        <w:rPr>
          <w:szCs w:val="24"/>
        </w:rPr>
        <w:instrText xml:space="preserve"> REF _Ref137055133 \h  \* MERGEFORMAT </w:instrText>
      </w:r>
      <w:r w:rsidR="00CA670A" w:rsidRPr="009A0E48">
        <w:rPr>
          <w:szCs w:val="24"/>
        </w:rPr>
      </w:r>
      <w:r w:rsidR="00CA670A" w:rsidRPr="009A0E48">
        <w:rPr>
          <w:szCs w:val="24"/>
        </w:rPr>
        <w:fldChar w:fldCharType="separate"/>
      </w:r>
      <w:r w:rsidR="00CA670A" w:rsidRPr="00CA670A">
        <w:rPr>
          <w:szCs w:val="24"/>
        </w:rPr>
        <w:t xml:space="preserve">рисунке </w:t>
      </w:r>
      <w:r w:rsidR="00CA670A" w:rsidRPr="00FB08E9">
        <w:rPr>
          <w:noProof/>
          <w:szCs w:val="24"/>
        </w:rPr>
        <w:t>20</w:t>
      </w:r>
      <w:r w:rsidR="00CA670A" w:rsidRPr="009A0E48">
        <w:rPr>
          <w:szCs w:val="24"/>
        </w:rPr>
        <w:fldChar w:fldCharType="end"/>
      </w:r>
      <w:r w:rsidRPr="00AF4DA1">
        <w:rPr>
          <w:szCs w:val="24"/>
        </w:rPr>
        <w:t xml:space="preserve"> изображены в виде прямоугольников со </w:t>
      </w:r>
      <w:r w:rsidR="00502424" w:rsidRPr="00AF4DA1">
        <w:rPr>
          <w:szCs w:val="24"/>
        </w:rPr>
        <w:t>скруглёнными</w:t>
      </w:r>
      <w:r w:rsidRPr="00AF4DA1">
        <w:rPr>
          <w:szCs w:val="24"/>
        </w:rPr>
        <w:t xml:space="preserve"> (за исключением СМЭВ-конверта) краями, с привязкой к элементам (имена соответствующих элементов XML-структуры приведены в верхнем левом углу прямоугольников). Обязательные элементы изображены непрерывной линией, а необязательные – пунктирной.</w:t>
      </w:r>
      <w:r w:rsidR="00502424" w:rsidRPr="00AF4DA1">
        <w:rPr>
          <w:szCs w:val="24"/>
        </w:rPr>
        <w:t xml:space="preserve"> Если элемент подписывается ЭП, то в его состав должен быть добавлен атрибут с наименованием «Id»</w:t>
      </w:r>
      <w:r w:rsidRPr="00AF4DA1">
        <w:rPr>
          <w:szCs w:val="24"/>
        </w:rPr>
        <w:t>.</w:t>
      </w:r>
    </w:p>
    <w:p w14:paraId="5F6216D0" w14:textId="304A88B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СМЭВ-конверт с запросом сведений по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(//SendRequestRequest), направляемый ИС</w:t>
      </w:r>
      <w:r w:rsidR="004A43BB" w:rsidRPr="00AF4DA1">
        <w:rPr>
          <w:szCs w:val="24"/>
        </w:rPr>
        <w:t>-инициатором</w:t>
      </w:r>
      <w:r w:rsidR="00E32362">
        <w:rPr>
          <w:szCs w:val="24"/>
        </w:rPr>
        <w:t xml:space="preserve"> </w:t>
      </w:r>
      <w:r w:rsidR="00B731C6"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(для последующей передачи 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ИС</w:t>
      </w:r>
      <w:r w:rsidR="009760E2" w:rsidRPr="00AF4DA1">
        <w:rPr>
          <w:szCs w:val="24"/>
        </w:rPr>
        <w:t>-ответчика</w:t>
      </w:r>
      <w:r w:rsidRPr="00AF4DA1">
        <w:rPr>
          <w:szCs w:val="24"/>
        </w:rPr>
        <w:t>), включает следующие элементы:</w:t>
      </w:r>
    </w:p>
    <w:p w14:paraId="511220C6" w14:textId="51A8F753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запроса (//SenderProvidedRequestData), который включает структурированные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Pr="00AF4DA1">
        <w:rPr>
          <w:szCs w:val="24"/>
        </w:rPr>
        <w:t xml:space="preserve">в соответствии с требованиями </w:t>
      </w:r>
      <w:r w:rsidR="00D32FD9">
        <w:rPr>
          <w:szCs w:val="24"/>
        </w:rPr>
        <w:t>в</w:t>
      </w:r>
      <w:r w:rsidR="00CB6C31" w:rsidRPr="00AF4DA1">
        <w:rPr>
          <w:szCs w:val="24"/>
        </w:rPr>
        <w:t>ладельца В</w:t>
      </w:r>
      <w:r w:rsidR="00B731C6" w:rsidRPr="00AF4DA1">
        <w:rPr>
          <w:szCs w:val="24"/>
        </w:rPr>
        <w:t>ида сведений</w:t>
      </w:r>
      <w:r w:rsidRPr="00AF4DA1">
        <w:rPr>
          <w:szCs w:val="24"/>
        </w:rPr>
        <w:t xml:space="preserve">, а также служебные данные, заполняемые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инициатором </w:t>
      </w:r>
      <w:r w:rsidRPr="00AF4DA1">
        <w:rPr>
          <w:szCs w:val="24"/>
        </w:rPr>
        <w:t>сведений;</w:t>
      </w:r>
    </w:p>
    <w:p w14:paraId="3F802565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 (//AttachmentContentList);</w:t>
      </w:r>
    </w:p>
    <w:p w14:paraId="322768E3" w14:textId="6BCC3445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электронная подпись органа власти</w:t>
      </w:r>
      <w:r w:rsidR="00381144">
        <w:rPr>
          <w:szCs w:val="24"/>
        </w:rPr>
        <w:t>/юридического лица</w:t>
      </w:r>
      <w:r w:rsidRPr="00AF4DA1">
        <w:rPr>
          <w:szCs w:val="24"/>
        </w:rPr>
        <w:t xml:space="preserve"> (ЭП-ОВ) (//CallerInformationSystemSignature).</w:t>
      </w:r>
    </w:p>
    <w:p w14:paraId="2CEF9419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запроса</w:t>
      </w:r>
    </w:p>
    <w:p w14:paraId="7E114F6E" w14:textId="5012605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сообщения-запроса может включать от двух до одиннадцати элементов, которые заполняются </w:t>
      </w:r>
      <w:r w:rsidR="001258A8" w:rsidRPr="00AF4DA1">
        <w:rPr>
          <w:szCs w:val="24"/>
        </w:rPr>
        <w:t>ИС</w:t>
      </w:r>
      <w:r w:rsidR="0041380A" w:rsidRPr="00AF4DA1">
        <w:rPr>
          <w:szCs w:val="24"/>
        </w:rPr>
        <w:t>-инициатором</w:t>
      </w:r>
      <w:r w:rsidRPr="00AF4DA1">
        <w:rPr>
          <w:szCs w:val="24"/>
        </w:rPr>
        <w:t>:</w:t>
      </w:r>
    </w:p>
    <w:p w14:paraId="792132AF" w14:textId="5A604C8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идентификатор сообщения (//MessageID) </w:t>
      </w:r>
      <w:r w:rsidR="00D32FD9" w:rsidRPr="00D72269">
        <w:rPr>
          <w:szCs w:val="24"/>
        </w:rPr>
        <w:t>–</w:t>
      </w:r>
      <w:r w:rsidR="00D32FD9">
        <w:rPr>
          <w:szCs w:val="24"/>
        </w:rPr>
        <w:t xml:space="preserve"> </w:t>
      </w:r>
      <w:r w:rsidRPr="00AF4DA1">
        <w:rPr>
          <w:szCs w:val="24"/>
        </w:rPr>
        <w:t xml:space="preserve">обязательный элемент, идентификатор сообщения в виде UUID, основанного на времени, сгенерированный </w:t>
      </w:r>
      <w:r w:rsidR="009760E2" w:rsidRPr="00AF4DA1">
        <w:rPr>
          <w:szCs w:val="24"/>
        </w:rPr>
        <w:t>ИС-инициатором</w:t>
      </w:r>
      <w:r w:rsidRPr="00AF4DA1">
        <w:rPr>
          <w:szCs w:val="24"/>
        </w:rPr>
        <w:t xml:space="preserve">. UUID необходимо генерировать по версии 1 (см. п. 4.2 «Algorithms for Creating a Time-Based UUID» RFC 4122 </w:t>
      </w:r>
      <w:hyperlink r:id="rId48" w:anchor="section-4.2" w:history="1">
        <w:r w:rsidR="003509E3" w:rsidRPr="007B2008">
          <w:rPr>
            <w:rStyle w:val="ad"/>
            <w:szCs w:val="24"/>
          </w:rPr>
          <w:t>https://datatracker.ietf.org/doc/html/rfc4122#section-4.2</w:t>
        </w:r>
      </w:hyperlink>
      <w:r w:rsidR="003509E3" w:rsidRPr="00B665B0">
        <w:rPr>
          <w:szCs w:val="24"/>
        </w:rPr>
        <w:t xml:space="preserve"> </w:t>
      </w:r>
      <w:r w:rsidRPr="00AF4DA1">
        <w:rPr>
          <w:szCs w:val="24"/>
        </w:rPr>
        <w:t xml:space="preserve">). </w:t>
      </w:r>
      <w:r w:rsidR="008754BA">
        <w:rPr>
          <w:szCs w:val="24"/>
        </w:rPr>
        <w:t xml:space="preserve">Формат </w:t>
      </w:r>
      <w:r w:rsidR="008754BA" w:rsidRPr="00AF4DA1">
        <w:rPr>
          <w:szCs w:val="24"/>
        </w:rPr>
        <w:t>UUID</w:t>
      </w:r>
      <w:r w:rsidR="008754BA">
        <w:rPr>
          <w:szCs w:val="24"/>
        </w:rPr>
        <w:t xml:space="preserve"> должен соответствовать</w:t>
      </w:r>
      <w:r w:rsidR="008754BA" w:rsidRPr="006C41B7">
        <w:rPr>
          <w:szCs w:val="24"/>
        </w:rPr>
        <w:t xml:space="preserve"> </w:t>
      </w:r>
      <w:r w:rsidR="008754BA">
        <w:rPr>
          <w:szCs w:val="24"/>
        </w:rPr>
        <w:t xml:space="preserve">шаблону </w:t>
      </w:r>
      <w:r w:rsidR="008754BA" w:rsidRPr="008754BA">
        <w:rPr>
          <w:szCs w:val="24"/>
        </w:rPr>
        <w:t>[0-9a-f]{8}-[0-9a-f]{4}-[0-9a-f]{4}-[0-9a-f]{4}-[0-9a-f]{12}</w:t>
      </w:r>
      <w:r w:rsidR="008754BA" w:rsidRPr="006C41B7">
        <w:rPr>
          <w:szCs w:val="24"/>
        </w:rPr>
        <w:t>.</w:t>
      </w:r>
      <w:r w:rsidR="008754BA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использует метку времени, содержащуюся в UUID, для проверки срока годности сообщения, к которому относится данный UUID. Для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срок годности </w:t>
      </w:r>
      <w:r w:rsidR="00636C12" w:rsidRPr="00AF4DA1">
        <w:rPr>
          <w:szCs w:val="24"/>
          <w:lang w:val="en-US"/>
        </w:rPr>
        <w:t>UUID</w:t>
      </w:r>
      <w:r w:rsidRPr="00AF4DA1">
        <w:rPr>
          <w:szCs w:val="24"/>
        </w:rPr>
        <w:t xml:space="preserve"> составляет 24 часа</w:t>
      </w:r>
      <w:r w:rsidR="00636C12" w:rsidRPr="00AF4DA1">
        <w:rPr>
          <w:szCs w:val="24"/>
        </w:rPr>
        <w:t xml:space="preserve"> с даты его генерации</w:t>
      </w:r>
      <w:r w:rsidR="007C357C" w:rsidRPr="00AF4DA1">
        <w:rPr>
          <w:szCs w:val="24"/>
        </w:rPr>
        <w:t xml:space="preserve">. В случае превышения срока годности </w:t>
      </w:r>
      <w:r w:rsidR="00AA5BBE" w:rsidRPr="00AF4DA1">
        <w:rPr>
          <w:szCs w:val="24"/>
        </w:rPr>
        <w:t>будет получен</w:t>
      </w:r>
      <w:r w:rsidR="00D32FD9">
        <w:rPr>
          <w:szCs w:val="24"/>
        </w:rPr>
        <w:t>о</w:t>
      </w:r>
      <w:r w:rsidR="00AA5BBE" w:rsidRPr="00AF4DA1">
        <w:rPr>
          <w:szCs w:val="24"/>
        </w:rPr>
        <w:t xml:space="preserve"> синхронное уведомление</w:t>
      </w:r>
      <w:r w:rsidR="007C357C" w:rsidRPr="00AF4DA1">
        <w:rPr>
          <w:szCs w:val="24"/>
        </w:rPr>
        <w:t xml:space="preserve"> SMEV-302: Timestamp идентификатора сообщения слишком давний</w:t>
      </w:r>
      <w:r w:rsidRPr="00AF4DA1">
        <w:rPr>
          <w:szCs w:val="24"/>
        </w:rPr>
        <w:t>;</w:t>
      </w:r>
    </w:p>
    <w:p w14:paraId="09A24A01" w14:textId="34183B42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идентификатор первичного сообщения (//ReferenceMessageID)</w:t>
      </w:r>
      <w:r w:rsidR="00D32FD9">
        <w:rPr>
          <w:szCs w:val="24"/>
        </w:rPr>
        <w:t xml:space="preserve"> </w:t>
      </w:r>
      <w:r w:rsidR="00D32FD9" w:rsidRPr="00D72269">
        <w:rPr>
          <w:szCs w:val="24"/>
        </w:rPr>
        <w:t>–</w:t>
      </w:r>
      <w:r w:rsidRPr="00AF4DA1">
        <w:rPr>
          <w:szCs w:val="24"/>
        </w:rPr>
        <w:t xml:space="preserve"> опциональный элемент, указывающий на первичный MessageID в цепочке запросов одной бизнес-транзакции. При отправке первичного запроса ReferenceMessageID и MessageID совпадают.</w:t>
      </w:r>
    </w:p>
    <w:p w14:paraId="750C4A9F" w14:textId="20A62FAA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время жизни запроса (//EOL)</w:t>
      </w:r>
      <w:r w:rsidR="00D32FD9">
        <w:rPr>
          <w:szCs w:val="24"/>
        </w:rPr>
        <w:t xml:space="preserve"> </w:t>
      </w:r>
      <w:r w:rsidR="00D32FD9" w:rsidRPr="00D72269">
        <w:rPr>
          <w:szCs w:val="24"/>
        </w:rPr>
        <w:t>–</w:t>
      </w:r>
      <w:r w:rsidRPr="00AF4DA1">
        <w:rPr>
          <w:szCs w:val="24"/>
        </w:rPr>
        <w:t xml:space="preserve"> опциональный элемент, определяющий время, до истечения которого запрос является для </w:t>
      </w:r>
      <w:r w:rsidR="001258A8" w:rsidRPr="00AF4DA1">
        <w:rPr>
          <w:szCs w:val="24"/>
        </w:rPr>
        <w:t>ИС</w:t>
      </w:r>
      <w:r w:rsidR="005A3481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инициатора </w:t>
      </w:r>
      <w:r w:rsidRPr="00AF4DA1">
        <w:rPr>
          <w:szCs w:val="24"/>
        </w:rPr>
        <w:t>актуальным;</w:t>
      </w:r>
    </w:p>
    <w:p w14:paraId="7397BE81" w14:textId="06064B64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в соответствии требованиям </w:t>
      </w:r>
      <w:r w:rsidR="00D32FD9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B731C6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>(//MessagePrimaryContent)</w:t>
      </w:r>
      <w:r w:rsidR="00D32FD9">
        <w:rPr>
          <w:szCs w:val="24"/>
        </w:rPr>
        <w:t xml:space="preserve"> </w:t>
      </w:r>
      <w:r w:rsidR="00D32FD9" w:rsidRPr="00D72269">
        <w:rPr>
          <w:szCs w:val="24"/>
        </w:rPr>
        <w:t>–</w:t>
      </w:r>
      <w:r w:rsidRPr="00AF4DA1">
        <w:rPr>
          <w:szCs w:val="24"/>
        </w:rPr>
        <w:t xml:space="preserve"> обязательный элемент, представляющий собой XML</w:t>
      </w:r>
      <w:r w:rsidR="00B731C6" w:rsidRPr="00AF4DA1">
        <w:rPr>
          <w:szCs w:val="24"/>
        </w:rPr>
        <w:t>-</w:t>
      </w:r>
      <w:r w:rsidRPr="00AF4DA1">
        <w:rPr>
          <w:szCs w:val="24"/>
        </w:rPr>
        <w:t xml:space="preserve">документ, заполненный по формату, разработанному </w:t>
      </w:r>
      <w:r w:rsidR="00D32FD9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B731C6" w:rsidRPr="00AF4DA1">
        <w:rPr>
          <w:szCs w:val="24"/>
        </w:rPr>
        <w:t xml:space="preserve">Вида </w:t>
      </w:r>
      <w:r w:rsidRPr="00AF4DA1">
        <w:rPr>
          <w:szCs w:val="24"/>
        </w:rPr>
        <w:t xml:space="preserve">сведений. </w:t>
      </w:r>
      <w:r w:rsidR="00E5463E" w:rsidRPr="00AF4DA1">
        <w:rPr>
          <w:szCs w:val="24"/>
        </w:rPr>
        <w:t>ИС-ответчик</w:t>
      </w:r>
      <w:r w:rsidRPr="00AF4DA1">
        <w:rPr>
          <w:szCs w:val="24"/>
        </w:rPr>
        <w:t xml:space="preserve">, для которого предназначен запрос, определяется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по полному имени корневого элемента в </w:t>
      </w:r>
      <w:r w:rsidRPr="00AF4DA1">
        <w:rPr>
          <w:szCs w:val="24"/>
        </w:rPr>
        <w:lastRenderedPageBreak/>
        <w:t>этом блоке (//Request). Этот блок не предназначен для передачи вложений, при возникновении такой необходимости следует использовать блоки содержимого вложений, заголовков и ЭП-СП вложений;</w:t>
      </w:r>
    </w:p>
    <w:p w14:paraId="1F7447BD" w14:textId="3A86F459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электронная подпись должностного лица (далее - ЭП-СП) (//PersonalSignature)</w:t>
      </w:r>
      <w:r w:rsidR="00DF589A" w:rsidRPr="00AF4DA1">
        <w:rPr>
          <w:szCs w:val="24"/>
        </w:rPr>
        <w:t>. Подпись ЭП-СП является необязательной</w:t>
      </w:r>
      <w:r w:rsidR="00424BA9" w:rsidRPr="00AF4DA1">
        <w:rPr>
          <w:szCs w:val="24"/>
        </w:rPr>
        <w:t xml:space="preserve"> и может отсутствовать</w:t>
      </w:r>
      <w:r w:rsidRPr="00AF4DA1">
        <w:rPr>
          <w:szCs w:val="24"/>
        </w:rPr>
        <w:t>. С помощью ЭП-СП подписывается элемент, находящийся в //MessagePrimaryContent (между открывающим и закрывающим тегами), содержащий атрибут Id;</w:t>
      </w:r>
    </w:p>
    <w:p w14:paraId="4AF0CE4A" w14:textId="4B08E033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и ЭП-СП вложений, передаваемых посредством ФХ (//RefAttachmentHeaderList), который содержит идентификаторы вложений, хэш коды вложений, MIME-типы вложений, а также ЭП-СП этих вложений в формате PKCS#7 detached (подробнее о порядке формирования электронных подписей см. </w:t>
      </w:r>
      <w:r w:rsidR="00CC5A06" w:rsidRPr="00AF4DA1">
        <w:rPr>
          <w:szCs w:val="24"/>
        </w:rPr>
        <w:fldChar w:fldCharType="begin"/>
      </w:r>
      <w:r w:rsidR="00CC5A06" w:rsidRPr="00AF4DA1">
        <w:rPr>
          <w:szCs w:val="24"/>
        </w:rPr>
        <w:instrText xml:space="preserve"> REF _Ref136545231 \r \p \h </w:instrText>
      </w:r>
      <w:r w:rsidR="00AF4DA1">
        <w:rPr>
          <w:szCs w:val="24"/>
        </w:rPr>
        <w:instrText xml:space="preserve"> \* MERGEFORMAT </w:instrText>
      </w:r>
      <w:r w:rsidR="00CC5A06" w:rsidRPr="00AF4DA1">
        <w:rPr>
          <w:szCs w:val="24"/>
        </w:rPr>
      </w:r>
      <w:r w:rsidR="00CC5A06" w:rsidRPr="00AF4DA1">
        <w:rPr>
          <w:szCs w:val="24"/>
        </w:rPr>
        <w:fldChar w:fldCharType="separate"/>
      </w:r>
      <w:r w:rsidR="00CC5A06" w:rsidRPr="00AF4DA1">
        <w:rPr>
          <w:szCs w:val="24"/>
        </w:rPr>
        <w:t>Раздел 6</w:t>
      </w:r>
      <w:r w:rsidR="00CC5A06" w:rsidRPr="00AF4DA1">
        <w:rPr>
          <w:szCs w:val="24"/>
        </w:rPr>
        <w:fldChar w:fldCharType="end"/>
      </w:r>
      <w:r w:rsidRPr="00AF4DA1">
        <w:rPr>
          <w:szCs w:val="24"/>
        </w:rPr>
        <w:t xml:space="preserve">). Перед отправкой сообщения вложения должны быть загружены в файловое хранилище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средствами FTP;</w:t>
      </w:r>
    </w:p>
    <w:p w14:paraId="1326C24E" w14:textId="0F3C2BDD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MTOM (//AttachmentHeaderList), который содержит ссылки на идентификаторы вложений в блоке содержимого вложений, MIME-типы вложений, а также ЭП-СП этих вложений в формате PKCS#7 detached (подробнее о порядке формирования электронных подписей см.</w:t>
      </w:r>
      <w:r w:rsidR="00B731C6" w:rsidRPr="00AF4DA1">
        <w:rPr>
          <w:szCs w:val="24"/>
        </w:rPr>
        <w:t xml:space="preserve"> </w:t>
      </w:r>
      <w:r w:rsidR="00B731C6" w:rsidRPr="00AF4DA1">
        <w:rPr>
          <w:szCs w:val="24"/>
        </w:rPr>
        <w:fldChar w:fldCharType="begin"/>
      </w:r>
      <w:r w:rsidR="00B731C6" w:rsidRPr="00AF4DA1">
        <w:rPr>
          <w:szCs w:val="24"/>
        </w:rPr>
        <w:instrText xml:space="preserve"> REF _Ref136545231 \r \p \h </w:instrText>
      </w:r>
      <w:r w:rsidR="00AF4DA1">
        <w:rPr>
          <w:szCs w:val="24"/>
        </w:rPr>
        <w:instrText xml:space="preserve"> \* MERGEFORMAT </w:instrText>
      </w:r>
      <w:r w:rsidR="00B731C6" w:rsidRPr="00AF4DA1">
        <w:rPr>
          <w:szCs w:val="24"/>
        </w:rPr>
      </w:r>
      <w:r w:rsidR="00B731C6" w:rsidRPr="00AF4DA1">
        <w:rPr>
          <w:szCs w:val="24"/>
        </w:rPr>
        <w:fldChar w:fldCharType="separate"/>
      </w:r>
      <w:r w:rsidR="00B731C6" w:rsidRPr="00AF4DA1">
        <w:rPr>
          <w:szCs w:val="24"/>
        </w:rPr>
        <w:t>Раздел 6</w:t>
      </w:r>
      <w:r w:rsidR="00B731C6" w:rsidRPr="00AF4DA1">
        <w:rPr>
          <w:szCs w:val="24"/>
        </w:rPr>
        <w:fldChar w:fldCharType="end"/>
      </w:r>
      <w:r w:rsidRPr="00AF4DA1">
        <w:rPr>
          <w:szCs w:val="24"/>
        </w:rPr>
        <w:t>);</w:t>
      </w:r>
    </w:p>
    <w:p w14:paraId="50F8E082" w14:textId="2B3D5613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атрибутов бизнес-процесса (//BusinessProcessMetadata). Состав данных этого блока расширяемый и описывается отдельной XML-схемой </w:t>
      </w:r>
      <w:hyperlink r:id="rId49" w:history="1">
        <w:r w:rsidRPr="00AF4DA1">
          <w:rPr>
            <w:rStyle w:val="ad"/>
            <w:szCs w:val="24"/>
          </w:rPr>
          <w:t>urn://x-artefacts-smev-gov-ru/services/message-exchange/business-process-metadata/1.0</w:t>
        </w:r>
      </w:hyperlink>
      <w:r w:rsidR="000C5BA8" w:rsidRPr="00B665B0">
        <w:rPr>
          <w:rStyle w:val="ad"/>
          <w:szCs w:val="24"/>
        </w:rPr>
        <w:t xml:space="preserve"> </w:t>
      </w:r>
      <w:r w:rsidR="000C5BA8" w:rsidRPr="0012503F">
        <w:rPr>
          <w:rStyle w:val="ad"/>
          <w:color w:val="auto"/>
          <w:szCs w:val="24"/>
          <w:u w:val="none"/>
        </w:rPr>
        <w:t>(</w:t>
      </w:r>
      <w:r w:rsidR="00996D49">
        <w:rPr>
          <w:rStyle w:val="ad"/>
          <w:color w:val="auto"/>
          <w:szCs w:val="24"/>
          <w:u w:val="none"/>
          <w:lang w:val="en-US"/>
        </w:rPr>
        <w:fldChar w:fldCharType="begin"/>
      </w:r>
      <w:r w:rsidR="00996D49">
        <w:rPr>
          <w:rStyle w:val="ad"/>
          <w:color w:val="auto"/>
          <w:szCs w:val="24"/>
          <w:u w:val="none"/>
        </w:rPr>
        <w:instrText xml:space="preserve"> REF _Ref514058035 \r \h </w:instrText>
      </w:r>
      <w:r w:rsidR="00996D49">
        <w:rPr>
          <w:rStyle w:val="ad"/>
          <w:color w:val="auto"/>
          <w:szCs w:val="24"/>
          <w:u w:val="none"/>
          <w:lang w:val="en-US"/>
        </w:rPr>
      </w:r>
      <w:r w:rsidR="00996D49">
        <w:rPr>
          <w:rStyle w:val="ad"/>
          <w:color w:val="auto"/>
          <w:szCs w:val="24"/>
          <w:u w:val="none"/>
          <w:lang w:val="en-US"/>
        </w:rPr>
        <w:fldChar w:fldCharType="separate"/>
      </w:r>
      <w:r w:rsidR="00996D49">
        <w:rPr>
          <w:rStyle w:val="ad"/>
          <w:color w:val="auto"/>
          <w:szCs w:val="24"/>
          <w:u w:val="none"/>
        </w:rPr>
        <w:t>Приложение Л</w:t>
      </w:r>
      <w:r w:rsidR="00996D49">
        <w:rPr>
          <w:rStyle w:val="ad"/>
          <w:color w:val="auto"/>
          <w:szCs w:val="24"/>
          <w:u w:val="none"/>
          <w:lang w:val="en-US"/>
        </w:rPr>
        <w:fldChar w:fldCharType="end"/>
      </w:r>
      <w:r w:rsidR="000C5BA8" w:rsidRPr="0012503F">
        <w:rPr>
          <w:rStyle w:val="ad"/>
          <w:color w:val="auto"/>
          <w:szCs w:val="24"/>
          <w:u w:val="none"/>
        </w:rPr>
        <w:t>)</w:t>
      </w:r>
      <w:r w:rsidRPr="00AF4DA1">
        <w:rPr>
          <w:szCs w:val="24"/>
        </w:rPr>
        <w:t xml:space="preserve">. В настоящее время в него входят код государственной услуги или государственной функции согласно реестру государственных услуг, признак услуги или функции, код ФРГУ </w:t>
      </w:r>
      <w:r w:rsidR="009760E2" w:rsidRPr="00AF4DA1">
        <w:rPr>
          <w:szCs w:val="24"/>
        </w:rPr>
        <w:t>ИС</w:t>
      </w:r>
      <w:r w:rsidRPr="00AF4DA1">
        <w:rPr>
          <w:szCs w:val="24"/>
        </w:rPr>
        <w:t>-</w:t>
      </w:r>
      <w:r w:rsidR="00673767" w:rsidRPr="00AF4DA1">
        <w:rPr>
          <w:szCs w:val="24"/>
        </w:rPr>
        <w:t xml:space="preserve">инициатора </w:t>
      </w:r>
      <w:r w:rsidRPr="00AF4DA1">
        <w:rPr>
          <w:szCs w:val="24"/>
        </w:rPr>
        <w:t>запроса, а также номер дела, в рамках котор</w:t>
      </w:r>
      <w:r w:rsidR="002C3280" w:rsidRPr="00AF4DA1">
        <w:rPr>
          <w:szCs w:val="24"/>
        </w:rPr>
        <w:t>ого</w:t>
      </w:r>
      <w:r w:rsidRPr="00AF4DA1">
        <w:rPr>
          <w:szCs w:val="24"/>
        </w:rPr>
        <w:t xml:space="preserve"> сформирован запрос. Эта информация не требуется для работы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необязательна для заполнения, однако она может быть полезна для разрешения</w:t>
      </w:r>
      <w:r w:rsidR="00D32FD9">
        <w:rPr>
          <w:szCs w:val="24"/>
        </w:rPr>
        <w:t xml:space="preserve"> возникающих</w:t>
      </w:r>
      <w:r w:rsidRPr="00AF4DA1">
        <w:rPr>
          <w:szCs w:val="24"/>
        </w:rPr>
        <w:t xml:space="preserve"> вопросов участников взаимодействия;</w:t>
      </w:r>
    </w:p>
    <w:p w14:paraId="76C9C193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признак тестового взаимодействия (//TestMessage). Если этот элемент присутствует, то это означает, что запрос – тестовый. Данный признак используется для тестирования видов сведений.</w:t>
      </w:r>
    </w:p>
    <w:p w14:paraId="1B09F538" w14:textId="77777777" w:rsidR="00665E94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данных запроса подписывается ЭП-ОВ.</w:t>
      </w:r>
      <w:r w:rsidR="003D275A">
        <w:rPr>
          <w:szCs w:val="24"/>
        </w:rPr>
        <w:t xml:space="preserve"> </w:t>
      </w:r>
    </w:p>
    <w:p w14:paraId="35142940" w14:textId="7FD1D958" w:rsidR="00866BFE" w:rsidRDefault="00665E94" w:rsidP="00866BFE">
      <w:pPr>
        <w:pStyle w:val="RTL7"/>
        <w:rPr>
          <w:szCs w:val="24"/>
        </w:rPr>
      </w:pPr>
      <w:r>
        <w:rPr>
          <w:szCs w:val="24"/>
        </w:rPr>
        <w:t>Обращаем внимание, что в атрибуте «</w:t>
      </w:r>
      <w:r>
        <w:rPr>
          <w:szCs w:val="24"/>
          <w:lang w:val="en-US"/>
        </w:rPr>
        <w:t>Id</w:t>
      </w:r>
      <w:r>
        <w:rPr>
          <w:szCs w:val="24"/>
        </w:rPr>
        <w:t xml:space="preserve">» блока </w:t>
      </w:r>
      <w:r w:rsidR="003D275A" w:rsidRPr="00AF4DA1">
        <w:rPr>
          <w:szCs w:val="24"/>
        </w:rPr>
        <w:t>данных сообщения-запроса</w:t>
      </w:r>
      <w:r>
        <w:rPr>
          <w:szCs w:val="24"/>
        </w:rPr>
        <w:t xml:space="preserve"> не допустимо передавать значение «</w:t>
      </w:r>
      <w:r w:rsidRPr="00665E94">
        <w:rPr>
          <w:szCs w:val="24"/>
        </w:rPr>
        <w:t>SIGNED_BY_SMEV</w:t>
      </w:r>
      <w:r>
        <w:rPr>
          <w:szCs w:val="24"/>
        </w:rPr>
        <w:t>». В противном случае</w:t>
      </w:r>
      <w:r w:rsidR="00547476" w:rsidRPr="00547476">
        <w:rPr>
          <w:szCs w:val="24"/>
        </w:rPr>
        <w:t xml:space="preserve"> </w:t>
      </w:r>
      <w:r w:rsidR="00547476" w:rsidRPr="00AF4DA1">
        <w:rPr>
          <w:szCs w:val="24"/>
        </w:rPr>
        <w:t>ИС-</w:t>
      </w:r>
      <w:r w:rsidR="00547476">
        <w:rPr>
          <w:szCs w:val="24"/>
        </w:rPr>
        <w:t>инициатора получит синхронное статусное уведомление об ошибке «</w:t>
      </w:r>
      <w:r w:rsidR="00547476" w:rsidRPr="00547476">
        <w:rPr>
          <w:szCs w:val="24"/>
        </w:rPr>
        <w:t>SMEV-100:ЭП-ОВ не соответствует подписанным данным: В блоке данных запроса или ответа указан неверный идентификатор подписи SIGNED_BY_SMEV</w:t>
      </w:r>
      <w:r w:rsidR="00547476">
        <w:rPr>
          <w:szCs w:val="24"/>
        </w:rPr>
        <w:t>».</w:t>
      </w:r>
    </w:p>
    <w:p w14:paraId="349320AC" w14:textId="77777777" w:rsidR="00BA03F5" w:rsidRPr="00AF4DA1" w:rsidRDefault="00BA03F5" w:rsidP="00866BFE">
      <w:pPr>
        <w:pStyle w:val="RTL7"/>
        <w:rPr>
          <w:szCs w:val="24"/>
        </w:rPr>
      </w:pPr>
    </w:p>
    <w:p w14:paraId="617F5809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содержимого вложений</w:t>
      </w:r>
    </w:p>
    <w:p w14:paraId="6D613EAA" w14:textId="68D3F30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Блок содержимого вложений может быть добавлен, если </w:t>
      </w:r>
      <w:r w:rsidR="001258A8" w:rsidRPr="00AF4DA1">
        <w:rPr>
          <w:szCs w:val="24"/>
        </w:rPr>
        <w:t>ИС</w:t>
      </w:r>
      <w:r w:rsidR="009812BA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инициатору </w:t>
      </w:r>
      <w:r w:rsidRPr="00AF4DA1">
        <w:rPr>
          <w:szCs w:val="24"/>
        </w:rPr>
        <w:t xml:space="preserve">необходимо передать в </w:t>
      </w:r>
      <w:r w:rsidR="00E5463E" w:rsidRPr="00AF4DA1">
        <w:rPr>
          <w:szCs w:val="24"/>
        </w:rPr>
        <w:t>ИС</w:t>
      </w:r>
      <w:r w:rsidR="009812BA" w:rsidRPr="00AF4DA1">
        <w:rPr>
          <w:szCs w:val="24"/>
        </w:rPr>
        <w:t>-</w:t>
      </w:r>
      <w:r w:rsidR="00CB6C31" w:rsidRPr="00AF4DA1">
        <w:rPr>
          <w:szCs w:val="24"/>
        </w:rPr>
        <w:t xml:space="preserve">ответчик </w:t>
      </w:r>
      <w:r w:rsidRPr="00AF4DA1">
        <w:rPr>
          <w:szCs w:val="24"/>
        </w:rPr>
        <w:t xml:space="preserve">информацию (в том числе неструктурированную), которая не входит в блок структурированных сведений в соответствии с требованиями </w:t>
      </w:r>
      <w:r w:rsidR="00D32FD9">
        <w:rPr>
          <w:szCs w:val="24"/>
        </w:rPr>
        <w:t>в</w:t>
      </w:r>
      <w:r w:rsidR="00207FE8" w:rsidRPr="00AF4DA1">
        <w:rPr>
          <w:szCs w:val="24"/>
        </w:rPr>
        <w:t>ладельца</w:t>
      </w:r>
      <w:r w:rsidR="00254A0B" w:rsidRPr="00AF4DA1">
        <w:rPr>
          <w:szCs w:val="24"/>
        </w:rPr>
        <w:t xml:space="preserve"> </w:t>
      </w:r>
      <w:r w:rsidR="003000BA" w:rsidRPr="00AF4DA1">
        <w:rPr>
          <w:szCs w:val="24"/>
        </w:rPr>
        <w:t>В</w:t>
      </w:r>
      <w:r w:rsidR="00254A0B" w:rsidRPr="00AF4DA1">
        <w:rPr>
          <w:szCs w:val="24"/>
        </w:rPr>
        <w:t>ида ведений</w:t>
      </w:r>
      <w:r w:rsidRPr="00AF4DA1">
        <w:rPr>
          <w:szCs w:val="24"/>
        </w:rPr>
        <w:t>.</w:t>
      </w:r>
    </w:p>
    <w:p w14:paraId="46ADE117" w14:textId="097AE04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Вложенные файлы и идентификаторы вложений располагаются вне подписанного с</w:t>
      </w:r>
      <w:r w:rsidR="00D61084">
        <w:rPr>
          <w:szCs w:val="24"/>
        </w:rPr>
        <w:t> </w:t>
      </w:r>
      <w:r w:rsidRPr="00AF4DA1">
        <w:rPr>
          <w:szCs w:val="24"/>
        </w:rPr>
        <w:t>помощью ЭП-ОВ блока данных запроса для корректной реализации кодирования вложений с</w:t>
      </w:r>
      <w:r w:rsidR="00D61084">
        <w:rPr>
          <w:szCs w:val="24"/>
        </w:rPr>
        <w:t> </w:t>
      </w:r>
      <w:r w:rsidRPr="00AF4DA1">
        <w:rPr>
          <w:szCs w:val="24"/>
        </w:rPr>
        <w:t>помощью механизма оптимизации передачи сообщений MTOM с обязательным применением технологии XML-binary Optimized Packaging.</w:t>
      </w:r>
    </w:p>
    <w:p w14:paraId="17A10766" w14:textId="49FA0218" w:rsidR="00866BFE" w:rsidRPr="00AF4DA1" w:rsidRDefault="002C3280" w:rsidP="00866BFE">
      <w:pPr>
        <w:pStyle w:val="RTL7"/>
        <w:rPr>
          <w:szCs w:val="24"/>
        </w:rPr>
      </w:pPr>
      <w:r w:rsidRPr="00AF4DA1">
        <w:rPr>
          <w:szCs w:val="24"/>
        </w:rPr>
        <w:t>Е</w:t>
      </w:r>
      <w:r w:rsidR="00866BFE" w:rsidRPr="00AF4DA1">
        <w:rPr>
          <w:szCs w:val="24"/>
        </w:rPr>
        <w:t xml:space="preserve">сли на стороне </w:t>
      </w:r>
      <w:r w:rsidR="00673767" w:rsidRPr="00AF4DA1">
        <w:rPr>
          <w:szCs w:val="24"/>
        </w:rPr>
        <w:t xml:space="preserve">ИС-инициатора </w:t>
      </w:r>
      <w:r w:rsidR="00866BFE" w:rsidRPr="00AF4DA1">
        <w:rPr>
          <w:szCs w:val="24"/>
        </w:rPr>
        <w:t>сообщения в отношении вложения, приложенного к</w:t>
      </w:r>
      <w:r w:rsidR="00D61084">
        <w:rPr>
          <w:szCs w:val="24"/>
        </w:rPr>
        <w:t> </w:t>
      </w:r>
      <w:r w:rsidR="00866BFE" w:rsidRPr="00AF4DA1">
        <w:rPr>
          <w:szCs w:val="24"/>
        </w:rPr>
        <w:t xml:space="preserve">сообщению, не будет применена технология XML-binary Optimized Packaging, </w:t>
      </w:r>
      <w:r w:rsidRPr="00AF4DA1">
        <w:rPr>
          <w:szCs w:val="24"/>
        </w:rPr>
        <w:t xml:space="preserve">оптимизация </w:t>
      </w:r>
      <w:r w:rsidR="00866BFE" w:rsidRPr="00AF4DA1">
        <w:rPr>
          <w:szCs w:val="24"/>
        </w:rPr>
        <w:t xml:space="preserve">MTOM/XOP в отношении каждого вложения будет выполняться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принудительно.</w:t>
      </w:r>
      <w:r w:rsidR="00D33D02" w:rsidRPr="00AF4DA1">
        <w:rPr>
          <w:szCs w:val="24"/>
        </w:rPr>
        <w:t xml:space="preserve"> При отправке неоптимизированного вложения необходимо исключить заголовки типа </w:t>
      </w:r>
      <w:r w:rsidR="00D33D02" w:rsidRPr="00AF4DA1">
        <w:rPr>
          <w:szCs w:val="24"/>
          <w:lang w:val="en-US"/>
        </w:rPr>
        <w:t>multipart</w:t>
      </w:r>
      <w:r w:rsidR="00D33D02" w:rsidRPr="00AF4DA1">
        <w:rPr>
          <w:szCs w:val="24"/>
        </w:rPr>
        <w:t>, определяющие МТОМ-вложение.</w:t>
      </w:r>
    </w:p>
    <w:p w14:paraId="17A597F1" w14:textId="172F1C7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связи с этим после </w:t>
      </w:r>
      <w:r w:rsidR="002C3280" w:rsidRPr="00AF4DA1">
        <w:rPr>
          <w:szCs w:val="24"/>
        </w:rPr>
        <w:t xml:space="preserve">оптимизации </w:t>
      </w:r>
      <w:r w:rsidRPr="00AF4DA1">
        <w:rPr>
          <w:szCs w:val="24"/>
        </w:rPr>
        <w:t>MTOM/XOP содержимое элемента //Content типа //AttachmentContentType должно представлять собой значение вида:</w:t>
      </w:r>
    </w:p>
    <w:p w14:paraId="46C2C1C1" w14:textId="260969D7" w:rsidR="00866BFE" w:rsidRPr="00AF4DA1" w:rsidRDefault="00866BFE" w:rsidP="0012503F">
      <w:pPr>
        <w:pStyle w:val="RTL1"/>
        <w:numPr>
          <w:ilvl w:val="0"/>
          <w:numId w:val="0"/>
        </w:numPr>
        <w:ind w:left="360"/>
        <w:rPr>
          <w:noProof/>
          <w:szCs w:val="24"/>
          <w:lang w:val="en-US"/>
        </w:rPr>
      </w:pPr>
      <w:r w:rsidRPr="00AF4DA1">
        <w:rPr>
          <w:noProof/>
          <w:szCs w:val="24"/>
          <w:lang w:val="en-US"/>
        </w:rPr>
        <w:t>&lt;xop:include xmlns:xop='</w:t>
      </w:r>
      <w:r w:rsidR="002155B3" w:rsidRPr="002155B3">
        <w:rPr>
          <w:noProof/>
          <w:szCs w:val="24"/>
          <w:lang w:val="en-US"/>
        </w:rPr>
        <w:t>http://www.w3.org/2004/08/xop/include</w:t>
      </w:r>
      <w:r w:rsidRPr="00AF4DA1">
        <w:rPr>
          <w:noProof/>
          <w:szCs w:val="24"/>
          <w:lang w:val="en-US"/>
        </w:rPr>
        <w:t>' href=“…”/&gt;,</w:t>
      </w:r>
    </w:p>
    <w:p w14:paraId="7DE37922" w14:textId="0563376E" w:rsidR="00920C85" w:rsidRPr="00AF4DA1" w:rsidRDefault="00866BFE" w:rsidP="0012503F">
      <w:pPr>
        <w:pStyle w:val="RTL7"/>
        <w:ind w:firstLine="0"/>
        <w:rPr>
          <w:szCs w:val="24"/>
        </w:rPr>
      </w:pPr>
      <w:r w:rsidRPr="00AF4DA1">
        <w:rPr>
          <w:szCs w:val="24"/>
        </w:rPr>
        <w:t xml:space="preserve">где значение конструкции «href» должно удовлетворять требованиям </w:t>
      </w:r>
      <w:r w:rsidR="00060D80" w:rsidRPr="00AF4DA1">
        <w:rPr>
          <w:szCs w:val="24"/>
        </w:rPr>
        <w:t>спецификации</w:t>
      </w:r>
      <w:r w:rsidRPr="00AF4DA1">
        <w:rPr>
          <w:szCs w:val="24"/>
        </w:rPr>
        <w:t xml:space="preserve"> XML-binary Optimized Packaging</w:t>
      </w:r>
      <w:r w:rsidR="00E87F26" w:rsidRPr="00AF4DA1">
        <w:rPr>
          <w:szCs w:val="24"/>
        </w:rPr>
        <w:t xml:space="preserve"> и соответствовать фактическому </w:t>
      </w:r>
      <w:r w:rsidR="00E87F26" w:rsidRPr="00AF4DA1">
        <w:rPr>
          <w:szCs w:val="24"/>
          <w:lang w:val="en-US"/>
        </w:rPr>
        <w:t>Content</w:t>
      </w:r>
      <w:r w:rsidR="00E87F26" w:rsidRPr="00AF4DA1">
        <w:rPr>
          <w:szCs w:val="24"/>
        </w:rPr>
        <w:t>-</w:t>
      </w:r>
      <w:r w:rsidR="00E87F26" w:rsidRPr="00AF4DA1">
        <w:rPr>
          <w:szCs w:val="24"/>
          <w:lang w:val="en-US"/>
        </w:rPr>
        <w:t>Id</w:t>
      </w:r>
      <w:r w:rsidR="00E87F26" w:rsidRPr="00AF4DA1">
        <w:rPr>
          <w:szCs w:val="24"/>
        </w:rPr>
        <w:t xml:space="preserve"> вложения бинарного формата</w:t>
      </w:r>
      <w:r w:rsidRPr="00AF4DA1">
        <w:rPr>
          <w:szCs w:val="24"/>
        </w:rPr>
        <w:t>.</w:t>
      </w:r>
      <w:r w:rsidR="006F4069" w:rsidRPr="00AF4DA1">
        <w:rPr>
          <w:szCs w:val="24"/>
        </w:rPr>
        <w:t xml:space="preserve"> </w:t>
      </w:r>
    </w:p>
    <w:p w14:paraId="388FF4B6" w14:textId="25866E2D" w:rsidR="00866BFE" w:rsidRPr="00AF4DA1" w:rsidRDefault="006F4069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Значение элемента Content-Id не должно превышать ограничение в 255 символов. В случае несоответствия будет сформирован синхронный ответ с </w:t>
      </w:r>
      <w:r w:rsidR="00AA5BBE" w:rsidRPr="00AF4DA1">
        <w:rPr>
          <w:szCs w:val="24"/>
        </w:rPr>
        <w:t xml:space="preserve">синхронным уведомлением </w:t>
      </w:r>
      <w:r w:rsidRPr="00AF4DA1">
        <w:rPr>
          <w:szCs w:val="24"/>
        </w:rPr>
        <w:t>«Количество символов в идентификаторе файла вложения превышает допустимое»</w:t>
      </w:r>
      <w:r w:rsidR="00D61084">
        <w:rPr>
          <w:szCs w:val="24"/>
        </w:rPr>
        <w:t>.</w:t>
      </w:r>
    </w:p>
    <w:p w14:paraId="05ABBDAB" w14:textId="2F7B8DF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Суммарный объем вложенных файлов </w:t>
      </w:r>
      <w:r w:rsidR="003E1DCB">
        <w:rPr>
          <w:szCs w:val="24"/>
        </w:rPr>
        <w:t xml:space="preserve">вместе со СМЭВ-конвертом </w:t>
      </w:r>
      <w:r w:rsidRPr="00AF4DA1">
        <w:rPr>
          <w:szCs w:val="24"/>
        </w:rPr>
        <w:t>не должен превышать 5</w:t>
      </w:r>
      <w:r w:rsidR="00D61084">
        <w:rPr>
          <w:szCs w:val="24"/>
        </w:rPr>
        <w:t> </w:t>
      </w:r>
      <w:r w:rsidRPr="00AF4DA1">
        <w:rPr>
          <w:szCs w:val="24"/>
        </w:rPr>
        <w:t>М</w:t>
      </w:r>
      <w:r w:rsidR="002C3280" w:rsidRPr="00AF4DA1">
        <w:rPr>
          <w:szCs w:val="24"/>
        </w:rPr>
        <w:t>Б</w:t>
      </w:r>
      <w:r w:rsidRPr="00AF4DA1">
        <w:rPr>
          <w:szCs w:val="24"/>
        </w:rPr>
        <w:t>. В противном случае при пересылке файлов необходимо использовать механизм Файлового хранилища (см. раздел</w:t>
      </w:r>
      <w:r w:rsidR="00502424" w:rsidRPr="00AF4DA1">
        <w:rPr>
          <w:szCs w:val="24"/>
        </w:rPr>
        <w:t> </w:t>
      </w:r>
      <w:r w:rsidR="00502424" w:rsidRPr="00AF4DA1">
        <w:rPr>
          <w:szCs w:val="24"/>
        </w:rPr>
        <w:fldChar w:fldCharType="begin"/>
      </w:r>
      <w:r w:rsidR="00502424" w:rsidRPr="00AF4DA1">
        <w:rPr>
          <w:szCs w:val="24"/>
        </w:rPr>
        <w:instrText xml:space="preserve"> REF _Ref513712353 \n \h </w:instrText>
      </w:r>
      <w:r w:rsidR="00AF4DA1">
        <w:rPr>
          <w:szCs w:val="24"/>
        </w:rPr>
        <w:instrText xml:space="preserve"> \* MERGEFORMAT </w:instrText>
      </w:r>
      <w:r w:rsidR="00502424" w:rsidRPr="00AF4DA1">
        <w:rPr>
          <w:szCs w:val="24"/>
        </w:rPr>
      </w:r>
      <w:r w:rsidR="00502424" w:rsidRPr="00AF4DA1">
        <w:rPr>
          <w:szCs w:val="24"/>
        </w:rPr>
        <w:fldChar w:fldCharType="separate"/>
      </w:r>
      <w:r w:rsidR="00655964" w:rsidRPr="00AF4DA1">
        <w:rPr>
          <w:szCs w:val="24"/>
        </w:rPr>
        <w:t>7</w:t>
      </w:r>
      <w:r w:rsidR="00502424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685D5B4E" w14:textId="77777777" w:rsidR="00F31299" w:rsidRPr="00AF4DA1" w:rsidRDefault="00866BFE">
      <w:pPr>
        <w:pStyle w:val="RTL7"/>
        <w:rPr>
          <w:szCs w:val="24"/>
        </w:rPr>
      </w:pPr>
      <w:r w:rsidRPr="00AF4DA1">
        <w:rPr>
          <w:szCs w:val="24"/>
        </w:rPr>
        <w:t xml:space="preserve">Обращаем внимание, что значение элемента //Id блока содержимого вложений должно </w:t>
      </w:r>
      <w:r w:rsidR="00F31299" w:rsidRPr="00AF4DA1">
        <w:rPr>
          <w:szCs w:val="24"/>
        </w:rPr>
        <w:t>заполняться согласно паттерну &lt;</w:t>
      </w:r>
      <w:r w:rsidR="00F31299" w:rsidRPr="00AF4DA1">
        <w:rPr>
          <w:szCs w:val="24"/>
          <w:lang w:val="en-US"/>
        </w:rPr>
        <w:t>xsd</w:t>
      </w:r>
      <w:r w:rsidR="00F31299" w:rsidRPr="00AF4DA1">
        <w:rPr>
          <w:szCs w:val="24"/>
        </w:rPr>
        <w:t>:</w:t>
      </w:r>
      <w:r w:rsidR="00F31299" w:rsidRPr="00AF4DA1">
        <w:rPr>
          <w:szCs w:val="24"/>
          <w:lang w:val="en-US"/>
        </w:rPr>
        <w:t>pattern</w:t>
      </w:r>
      <w:r w:rsidR="00F31299" w:rsidRPr="00AF4DA1">
        <w:rPr>
          <w:szCs w:val="24"/>
        </w:rPr>
        <w:t xml:space="preserve"> </w:t>
      </w:r>
      <w:r w:rsidR="00F31299" w:rsidRPr="00AF4DA1">
        <w:rPr>
          <w:szCs w:val="24"/>
          <w:lang w:val="en-US"/>
        </w:rPr>
        <w:t>value</w:t>
      </w:r>
      <w:r w:rsidR="00F31299" w:rsidRPr="00AF4DA1">
        <w:rPr>
          <w:szCs w:val="24"/>
        </w:rPr>
        <w:t>="[\</w:t>
      </w:r>
      <w:r w:rsidR="00F31299" w:rsidRPr="00AF4DA1">
        <w:rPr>
          <w:szCs w:val="24"/>
          <w:lang w:val="en-US"/>
        </w:rPr>
        <w:t>i</w:t>
      </w:r>
      <w:r w:rsidR="00F31299" w:rsidRPr="00AF4DA1">
        <w:rPr>
          <w:szCs w:val="24"/>
        </w:rPr>
        <w:t>-[:]][\</w:t>
      </w:r>
      <w:r w:rsidR="00F31299" w:rsidRPr="00AF4DA1">
        <w:rPr>
          <w:szCs w:val="24"/>
          <w:lang w:val="en-US"/>
        </w:rPr>
        <w:t>c</w:t>
      </w:r>
      <w:r w:rsidR="00F31299" w:rsidRPr="00AF4DA1">
        <w:rPr>
          <w:szCs w:val="24"/>
        </w:rPr>
        <w:t xml:space="preserve">-[:]]*"/&gt; </w:t>
      </w:r>
    </w:p>
    <w:p w14:paraId="1E8D9787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name="ID" id="ID"&gt;</w:t>
      </w:r>
    </w:p>
    <w:p w14:paraId="38FAE34B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base="xsd:NCName"/&gt;</w:t>
      </w:r>
    </w:p>
    <w:p w14:paraId="0BEE9881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&lt;/xsd:simpleType&gt;</w:t>
      </w:r>
    </w:p>
    <w:p w14:paraId="23ADD8F4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......</w:t>
      </w:r>
    </w:p>
    <w:p w14:paraId="5F68BE36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name="NCName" id="NCName"&gt;</w:t>
      </w:r>
    </w:p>
    <w:p w14:paraId="505618F3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base="xsd:Name"&gt;</w:t>
      </w:r>
    </w:p>
    <w:p w14:paraId="1207FB5F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&lt;xsd:pattern value="[\i-[:]][\c-[:]]*"/&gt;</w:t>
      </w:r>
    </w:p>
    <w:p w14:paraId="57431DDD" w14:textId="77777777" w:rsidR="00F31299" w:rsidRPr="00AF4DA1" w:rsidRDefault="00F31299" w:rsidP="00F31299">
      <w:pPr>
        <w:pStyle w:val="RTL7"/>
        <w:rPr>
          <w:szCs w:val="24"/>
        </w:rPr>
      </w:pP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&lt;/xsd:restriction&gt;</w:t>
      </w:r>
    </w:p>
    <w:p w14:paraId="124BC7B8" w14:textId="77777777" w:rsidR="00F31299" w:rsidRPr="00AF4DA1" w:rsidRDefault="00F31299">
      <w:pPr>
        <w:pStyle w:val="RTL7"/>
        <w:rPr>
          <w:szCs w:val="24"/>
        </w:rPr>
      </w:pPr>
      <w:r w:rsidRPr="00AF4DA1">
        <w:rPr>
          <w:szCs w:val="24"/>
        </w:rPr>
        <w:t>&lt;/xsd:simpleType&gt;</w:t>
      </w:r>
      <w:r w:rsidRPr="00AF4DA1" w:rsidDel="00F31299">
        <w:rPr>
          <w:szCs w:val="24"/>
        </w:rPr>
        <w:t xml:space="preserve"> </w:t>
      </w:r>
    </w:p>
    <w:p w14:paraId="2897EA8A" w14:textId="449A57B4" w:rsidR="00866BFE" w:rsidRPr="00AF4DA1" w:rsidRDefault="00F31299">
      <w:pPr>
        <w:pStyle w:val="RTL7"/>
        <w:rPr>
          <w:szCs w:val="24"/>
        </w:rPr>
      </w:pPr>
      <w:r w:rsidRPr="00AF4DA1">
        <w:rPr>
          <w:szCs w:val="24"/>
        </w:rPr>
        <w:t xml:space="preserve">Кириллица допустима в данном элементе. </w:t>
      </w:r>
    </w:p>
    <w:p w14:paraId="670D8A6B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lastRenderedPageBreak/>
        <w:t>Электронная подпись органа власти</w:t>
      </w:r>
    </w:p>
    <w:p w14:paraId="0D84265B" w14:textId="6E582A1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Электронная подпись ЭП-ОВ, формируемая от имени органа власти</w:t>
      </w:r>
      <w:r w:rsidR="00381144">
        <w:rPr>
          <w:szCs w:val="24"/>
        </w:rPr>
        <w:t xml:space="preserve"> (</w:t>
      </w:r>
      <w:r w:rsidR="006935C1">
        <w:rPr>
          <w:szCs w:val="24"/>
        </w:rPr>
        <w:t xml:space="preserve">в том числе </w:t>
      </w:r>
      <w:r w:rsidR="009B6E12">
        <w:rPr>
          <w:szCs w:val="24"/>
        </w:rPr>
        <w:t>юридического лица</w:t>
      </w:r>
      <w:r w:rsidR="00381144">
        <w:rPr>
          <w:szCs w:val="24"/>
        </w:rPr>
        <w:t>)</w:t>
      </w:r>
      <w:r w:rsidRPr="00AF4DA1">
        <w:rPr>
          <w:szCs w:val="24"/>
        </w:rPr>
        <w:t xml:space="preserve">, участвующего в межведомственном взаимодействии и выступающего в роли </w:t>
      </w:r>
      <w:r w:rsidR="001258A8" w:rsidRPr="00AF4DA1">
        <w:rPr>
          <w:szCs w:val="24"/>
        </w:rPr>
        <w:t>ИС</w:t>
      </w:r>
      <w:r w:rsidR="00E25CDD" w:rsidRPr="00AF4DA1">
        <w:rPr>
          <w:szCs w:val="24"/>
        </w:rPr>
        <w:t>-</w:t>
      </w:r>
      <w:r w:rsidR="00D92753" w:rsidRPr="00AF4DA1">
        <w:rPr>
          <w:szCs w:val="24"/>
        </w:rPr>
        <w:t xml:space="preserve">инициатора </w:t>
      </w:r>
      <w:r w:rsidR="005F2C72" w:rsidRPr="00AF4DA1">
        <w:rPr>
          <w:szCs w:val="24"/>
        </w:rPr>
        <w:t>взаимодействия</w:t>
      </w:r>
      <w:r w:rsidR="00D92753" w:rsidRPr="00AF4DA1">
        <w:rPr>
          <w:szCs w:val="24"/>
        </w:rPr>
        <w:t xml:space="preserve"> по виду </w:t>
      </w:r>
      <w:r w:rsidRPr="00AF4DA1">
        <w:rPr>
          <w:szCs w:val="24"/>
        </w:rPr>
        <w:t xml:space="preserve">сведений, подписывает блок данных запроса. С помощью ЭП-ОВ обеспечивается целостность запроса и идентификация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>.</w:t>
      </w:r>
    </w:p>
    <w:p w14:paraId="21C031B9" w14:textId="04CE8B43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Директивные </w:t>
      </w:r>
      <w:r w:rsidR="009E79A6" w:rsidRPr="00AF4DA1">
        <w:rPr>
          <w:szCs w:val="24"/>
        </w:rPr>
        <w:t>Виды сведений</w:t>
      </w:r>
    </w:p>
    <w:p w14:paraId="704A2E32" w14:textId="522E14B4" w:rsidR="00866BFE" w:rsidRPr="00AF4DA1" w:rsidRDefault="00866BFE" w:rsidP="00655926">
      <w:pPr>
        <w:pStyle w:val="RTL7"/>
        <w:rPr>
          <w:noProof/>
          <w:szCs w:val="24"/>
        </w:rPr>
      </w:pPr>
      <w:r w:rsidRPr="00AF4DA1">
        <w:rPr>
          <w:szCs w:val="24"/>
        </w:rPr>
        <w:t>Структура сообщения, переда</w:t>
      </w:r>
      <w:r w:rsidR="002C3280" w:rsidRPr="00AF4DA1">
        <w:rPr>
          <w:szCs w:val="24"/>
        </w:rPr>
        <w:t>ваемого</w:t>
      </w:r>
      <w:r w:rsidRPr="00AF4DA1">
        <w:rPr>
          <w:szCs w:val="24"/>
        </w:rPr>
        <w:t xml:space="preserve">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 ИС</w:t>
      </w:r>
      <w:r w:rsidR="00673767" w:rsidRPr="00AF4DA1">
        <w:rPr>
          <w:szCs w:val="24"/>
        </w:rPr>
        <w:t>-инициатора</w:t>
      </w:r>
      <w:r w:rsidR="00E32362">
        <w:rPr>
          <w:szCs w:val="24"/>
        </w:rPr>
        <w:t xml:space="preserve"> </w:t>
      </w:r>
      <w:r w:rsidR="00E25CDD" w:rsidRPr="00AF4DA1">
        <w:rPr>
          <w:szCs w:val="24"/>
        </w:rPr>
        <w:t>сообщения</w:t>
      </w:r>
      <w:r w:rsidRPr="00AF4DA1">
        <w:rPr>
          <w:szCs w:val="24"/>
        </w:rPr>
        <w:t xml:space="preserve"> к ИС</w:t>
      </w:r>
      <w:r w:rsidR="00CC5A06" w:rsidRPr="00AF4DA1">
        <w:rPr>
          <w:szCs w:val="24"/>
        </w:rPr>
        <w:t>-</w:t>
      </w:r>
      <w:r w:rsidRPr="00AF4DA1">
        <w:rPr>
          <w:szCs w:val="24"/>
        </w:rPr>
        <w:t>получател</w:t>
      </w:r>
      <w:r w:rsidR="00D61084">
        <w:rPr>
          <w:szCs w:val="24"/>
        </w:rPr>
        <w:t>ю</w:t>
      </w:r>
      <w:r w:rsidR="00E25CDD" w:rsidRPr="00AF4DA1">
        <w:rPr>
          <w:szCs w:val="24"/>
        </w:rPr>
        <w:t xml:space="preserve"> сообщения</w:t>
      </w:r>
      <w:r w:rsidR="002C3280" w:rsidRPr="00AF4DA1">
        <w:rPr>
          <w:szCs w:val="24"/>
        </w:rPr>
        <w:t xml:space="preserve"> в случае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, приведена на </w:t>
      </w:r>
      <w:r w:rsidR="00693C97" w:rsidRPr="00AF4DA1">
        <w:rPr>
          <w:szCs w:val="24"/>
        </w:rPr>
        <w:fldChar w:fldCharType="begin"/>
      </w:r>
      <w:r w:rsidR="00693C97" w:rsidRPr="00AF4DA1">
        <w:rPr>
          <w:szCs w:val="24"/>
        </w:rPr>
        <w:instrText xml:space="preserve"> REF _Ref137055172 \h </w:instrText>
      </w:r>
      <w:r w:rsidR="00AF4DA1">
        <w:rPr>
          <w:szCs w:val="24"/>
        </w:rPr>
        <w:instrText xml:space="preserve"> \* MERGEFORMAT </w:instrText>
      </w:r>
      <w:r w:rsidR="00693C97" w:rsidRPr="00AF4DA1">
        <w:rPr>
          <w:szCs w:val="24"/>
        </w:rPr>
      </w:r>
      <w:r w:rsidR="00693C97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693C97" w:rsidRPr="00AF4DA1">
        <w:rPr>
          <w:szCs w:val="24"/>
        </w:rPr>
        <w:t xml:space="preserve">исунке </w:t>
      </w:r>
      <w:r w:rsidR="00693C97" w:rsidRPr="00AF4DA1">
        <w:rPr>
          <w:noProof/>
          <w:szCs w:val="24"/>
        </w:rPr>
        <w:t>21</w:t>
      </w:r>
      <w:r w:rsidR="00693C97" w:rsidRPr="00AF4DA1">
        <w:rPr>
          <w:szCs w:val="24"/>
        </w:rPr>
        <w:fldChar w:fldCharType="end"/>
      </w:r>
      <w:r w:rsidRPr="00AF4DA1">
        <w:rPr>
          <w:szCs w:val="24"/>
        </w:rPr>
        <w:t>.</w:t>
      </w:r>
      <w:r w:rsidR="00EE4C49" w:rsidRPr="00AF4DA1">
        <w:rPr>
          <w:noProof/>
          <w:szCs w:val="24"/>
        </w:rPr>
        <w:t xml:space="preserve"> </w:t>
      </w:r>
    </w:p>
    <w:p w14:paraId="3A08058C" w14:textId="4DAE76CC" w:rsidR="008F6AF9" w:rsidRPr="00AF4DA1" w:rsidRDefault="006B5D62" w:rsidP="00CC5A06">
      <w:pPr>
        <w:pStyle w:val="RTL7"/>
        <w:ind w:firstLine="0"/>
        <w:jc w:val="center"/>
        <w:rPr>
          <w:szCs w:val="24"/>
        </w:rPr>
      </w:pPr>
      <w:r>
        <w:object w:dxaOrig="16950" w:dyaOrig="12136" w14:anchorId="204CE707">
          <v:shape id="_x0000_i1026" type="#_x0000_t75" style="width:509.4pt;height:366pt" o:ole="">
            <v:imagedata r:id="rId50" o:title=""/>
          </v:shape>
          <o:OLEObject Type="Embed" ProgID="Visio.Drawing.15" ShapeID="_x0000_i1026" DrawAspect="Content" ObjectID="_1823334541" r:id="rId51"/>
        </w:object>
      </w:r>
    </w:p>
    <w:p w14:paraId="68DB1DF6" w14:textId="74232581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318" w:name="_Ref513712399"/>
      <w:bookmarkStart w:id="319" w:name="_Ref137055172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bookmarkEnd w:id="318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21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19"/>
      <w:r w:rsidR="00D61084">
        <w:rPr>
          <w:i w:val="0"/>
          <w:color w:val="auto"/>
          <w:sz w:val="24"/>
          <w:szCs w:val="24"/>
          <w:lang w:val="ru-RU"/>
        </w:rPr>
        <w:t xml:space="preserve"> </w:t>
      </w:r>
      <w:r w:rsidR="00D61084" w:rsidRPr="0012503F">
        <w:rPr>
          <w:szCs w:val="24"/>
          <w:lang w:val="ru-RU"/>
        </w:rPr>
        <w:t>–</w:t>
      </w:r>
      <w:r w:rsidRPr="00AF4DA1">
        <w:rPr>
          <w:i w:val="0"/>
          <w:color w:val="auto"/>
          <w:sz w:val="24"/>
          <w:szCs w:val="24"/>
          <w:lang w:val="ru-RU"/>
        </w:rPr>
        <w:t xml:space="preserve"> Структура сообщения с запросом сведений, которое </w:t>
      </w:r>
      <w:r w:rsidR="00673767" w:rsidRPr="00AF4DA1">
        <w:rPr>
          <w:i w:val="0"/>
          <w:color w:val="auto"/>
          <w:sz w:val="24"/>
          <w:szCs w:val="24"/>
          <w:lang w:val="ru-RU"/>
        </w:rPr>
        <w:t>ИС-инициатор</w:t>
      </w:r>
      <w:r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2C3280" w:rsidRPr="00AF4DA1">
        <w:rPr>
          <w:i w:val="0"/>
          <w:color w:val="auto"/>
          <w:sz w:val="24"/>
          <w:szCs w:val="24"/>
          <w:lang w:val="ru-RU"/>
        </w:rPr>
        <w:t>передаёт</w:t>
      </w:r>
      <w:r w:rsidRPr="00AF4DA1">
        <w:rPr>
          <w:i w:val="0"/>
          <w:color w:val="auto"/>
          <w:sz w:val="24"/>
          <w:szCs w:val="24"/>
          <w:lang w:val="ru-RU"/>
        </w:rPr>
        <w:t xml:space="preserve">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3919527D" w14:textId="73E4BBA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СМЭВ-конверт с запросом сведений по директивному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(//SendRequestRequest), направляемый </w:t>
      </w:r>
      <w:r w:rsidR="00673767" w:rsidRPr="00AF4DA1">
        <w:rPr>
          <w:szCs w:val="24"/>
        </w:rPr>
        <w:t>ИС-инициатор</w:t>
      </w:r>
      <w:r w:rsidR="00D61084">
        <w:rPr>
          <w:szCs w:val="24"/>
        </w:rPr>
        <w:t>ом</w:t>
      </w:r>
      <w:r w:rsidR="00CC5A06" w:rsidRPr="00AF4DA1">
        <w:rPr>
          <w:szCs w:val="24"/>
        </w:rPr>
        <w:t xml:space="preserve"> </w:t>
      </w:r>
      <w:r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(для последующей передачи 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ИС</w:t>
      </w:r>
      <w:r w:rsidR="00D61084">
        <w:rPr>
          <w:szCs w:val="24"/>
        </w:rPr>
        <w:t>-</w:t>
      </w:r>
      <w:r w:rsidRPr="00AF4DA1">
        <w:rPr>
          <w:szCs w:val="24"/>
        </w:rPr>
        <w:t>получателя</w:t>
      </w:r>
      <w:r w:rsidR="00E25CDD" w:rsidRPr="00AF4DA1">
        <w:rPr>
          <w:szCs w:val="24"/>
        </w:rPr>
        <w:t xml:space="preserve"> сообщения</w:t>
      </w:r>
      <w:r w:rsidRPr="00AF4DA1">
        <w:rPr>
          <w:szCs w:val="24"/>
        </w:rPr>
        <w:t>), включает следующие элементы:</w:t>
      </w:r>
    </w:p>
    <w:p w14:paraId="1B7E635F" w14:textId="5A251B52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запроса (//SenderProvidedRequestData), который включает структурированные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Pr="00AF4DA1">
        <w:rPr>
          <w:szCs w:val="24"/>
        </w:rPr>
        <w:t xml:space="preserve">в соответствии с требованиями </w:t>
      </w:r>
      <w:r w:rsidR="00D61084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3000BA" w:rsidRPr="00AF4DA1">
        <w:rPr>
          <w:szCs w:val="24"/>
        </w:rPr>
        <w:t xml:space="preserve">Вида </w:t>
      </w:r>
      <w:r w:rsidR="00207FE8" w:rsidRPr="00AF4DA1">
        <w:rPr>
          <w:szCs w:val="24"/>
        </w:rPr>
        <w:t>сведений</w:t>
      </w:r>
      <w:r w:rsidRPr="00AF4DA1">
        <w:rPr>
          <w:szCs w:val="24"/>
        </w:rPr>
        <w:t xml:space="preserve">, а также служебные данные, заполняемые </w:t>
      </w:r>
      <w:r w:rsidR="001258A8" w:rsidRPr="00AF4DA1">
        <w:rPr>
          <w:szCs w:val="24"/>
        </w:rPr>
        <w:t>ИС</w:t>
      </w:r>
      <w:r w:rsidR="00F32D65" w:rsidRPr="00AF4DA1">
        <w:rPr>
          <w:szCs w:val="24"/>
        </w:rPr>
        <w:t>-</w:t>
      </w:r>
      <w:r w:rsidR="00CB6C31" w:rsidRPr="00AF4DA1">
        <w:rPr>
          <w:szCs w:val="24"/>
        </w:rPr>
        <w:t>инициатором запроса</w:t>
      </w:r>
      <w:r w:rsidRPr="00AF4DA1">
        <w:rPr>
          <w:szCs w:val="24"/>
        </w:rPr>
        <w:t>;</w:t>
      </w:r>
    </w:p>
    <w:p w14:paraId="5AB704CF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 (//AttachmentContentList);</w:t>
      </w:r>
    </w:p>
    <w:p w14:paraId="3A40561C" w14:textId="76657A64" w:rsidR="00866BFE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>электронная подпись органа власти</w:t>
      </w:r>
      <w:r w:rsidR="00381144">
        <w:rPr>
          <w:szCs w:val="24"/>
        </w:rPr>
        <w:t>/юридического лица</w:t>
      </w:r>
      <w:r w:rsidRPr="00AF4DA1">
        <w:rPr>
          <w:szCs w:val="24"/>
        </w:rPr>
        <w:t xml:space="preserve"> (ЭП-ОВ) (//CallerInformationSystemSignature).</w:t>
      </w:r>
    </w:p>
    <w:p w14:paraId="6EA54817" w14:textId="77777777" w:rsidR="008F6352" w:rsidRPr="00AF4DA1" w:rsidRDefault="008F6352" w:rsidP="008F6352">
      <w:pPr>
        <w:pStyle w:val="RTL1"/>
        <w:numPr>
          <w:ilvl w:val="0"/>
          <w:numId w:val="0"/>
        </w:numPr>
        <w:ind w:left="360" w:hanging="360"/>
        <w:rPr>
          <w:szCs w:val="24"/>
        </w:rPr>
      </w:pPr>
    </w:p>
    <w:p w14:paraId="51345300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запроса</w:t>
      </w:r>
    </w:p>
    <w:p w14:paraId="5F61173E" w14:textId="116B243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сообщения-запроса по директивному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содержит элементы, аналогичные сообщению-запросу по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>, за исключением:</w:t>
      </w:r>
    </w:p>
    <w:p w14:paraId="2AC5831C" w14:textId="5659D7EE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(//MessagePrimaryContent), обязательный элемент, представляющий собой XML документ, содержащий реестр однотипных записей, заполненный по формату, разработанному </w:t>
      </w:r>
      <w:r w:rsidR="00D61084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3000BA" w:rsidRPr="00AF4DA1">
        <w:rPr>
          <w:szCs w:val="24"/>
        </w:rPr>
        <w:t xml:space="preserve">Вида </w:t>
      </w:r>
      <w:r w:rsidRPr="00AF4DA1">
        <w:rPr>
          <w:szCs w:val="24"/>
        </w:rPr>
        <w:t xml:space="preserve">сведений. </w:t>
      </w:r>
      <w:r w:rsidR="00277EBF" w:rsidRPr="00AF4DA1">
        <w:rPr>
          <w:szCs w:val="24"/>
        </w:rPr>
        <w:t>ИС-получатель</w:t>
      </w:r>
      <w:r w:rsidRPr="00AF4DA1">
        <w:rPr>
          <w:szCs w:val="24"/>
        </w:rPr>
        <w:t xml:space="preserve">, для которого предназначена запись реестра, определяется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одним из способов:</w:t>
      </w:r>
    </w:p>
    <w:p w14:paraId="76439DFD" w14:textId="77777777" w:rsidR="00866BFE" w:rsidRPr="00AF4DA1" w:rsidRDefault="00866BFE" w:rsidP="0012503F">
      <w:pPr>
        <w:pStyle w:val="RTL1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по полному имени корневого элемента в этом блоке (//Request);</w:t>
      </w:r>
    </w:p>
    <w:p w14:paraId="1B10E46E" w14:textId="2BB3409F" w:rsidR="00866BFE" w:rsidRPr="00AF4DA1" w:rsidRDefault="00866BFE" w:rsidP="0012503F">
      <w:pPr>
        <w:pStyle w:val="RTL1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 xml:space="preserve">по значению элемента, </w:t>
      </w:r>
      <w:r w:rsidR="00060D80" w:rsidRPr="00AF4DA1">
        <w:rPr>
          <w:szCs w:val="24"/>
        </w:rPr>
        <w:t>определённому</w:t>
      </w:r>
      <w:r w:rsidRPr="00AF4DA1">
        <w:rPr>
          <w:szCs w:val="24"/>
        </w:rPr>
        <w:t xml:space="preserve"> в выражении XPath табличной</w:t>
      </w:r>
      <w:r w:rsidR="002B7B08">
        <w:rPr>
          <w:szCs w:val="24"/>
        </w:rPr>
        <w:t xml:space="preserve"> </w:t>
      </w:r>
      <w:r w:rsidR="00060D80" w:rsidRPr="00AF4DA1">
        <w:rPr>
          <w:szCs w:val="24"/>
        </w:rPr>
        <w:t>маршрутизации</w:t>
      </w:r>
      <w:r w:rsidRPr="00AF4DA1">
        <w:rPr>
          <w:szCs w:val="24"/>
        </w:rPr>
        <w:t>;</w:t>
      </w:r>
    </w:p>
    <w:p w14:paraId="72180AA1" w14:textId="4FBD9FE6" w:rsidR="00866BFE" w:rsidRPr="00AF4DA1" w:rsidRDefault="00866BFE" w:rsidP="0012503F">
      <w:pPr>
        <w:pStyle w:val="RTL1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по информации, размещённой в блоке маршрутной информации (//Routing)</w:t>
      </w:r>
      <w:r w:rsidR="00D61084">
        <w:rPr>
          <w:szCs w:val="24"/>
        </w:rPr>
        <w:t>;</w:t>
      </w:r>
    </w:p>
    <w:p w14:paraId="1F5CA4F2" w14:textId="38AC1D9C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должностного лица (//PersonalSignature) </w:t>
      </w:r>
      <w:r w:rsidR="00424BA9" w:rsidRPr="00AF4DA1">
        <w:rPr>
          <w:szCs w:val="24"/>
        </w:rPr>
        <w:t xml:space="preserve">является необязательной и </w:t>
      </w:r>
      <w:r w:rsidRPr="00AF4DA1">
        <w:rPr>
          <w:szCs w:val="24"/>
        </w:rPr>
        <w:t>может отсутствовать;</w:t>
      </w:r>
    </w:p>
    <w:p w14:paraId="71F7FC56" w14:textId="0938A12F" w:rsidR="005D4452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посредством ФХ (//RefAttachmentHeaderList)</w:t>
      </w:r>
      <w:r w:rsidR="00D61084">
        <w:rPr>
          <w:szCs w:val="24"/>
        </w:rPr>
        <w:t>,</w:t>
      </w:r>
      <w:r w:rsidRPr="00AF4DA1">
        <w:rPr>
          <w:szCs w:val="24"/>
        </w:rPr>
        <w:t xml:space="preserve"> находится в каждой записи реестра</w:t>
      </w:r>
      <w:r w:rsidR="00A1199D" w:rsidRPr="00AF4DA1">
        <w:rPr>
          <w:szCs w:val="24"/>
        </w:rPr>
        <w:t xml:space="preserve"> (//Record)</w:t>
      </w:r>
      <w:r w:rsidR="009E4BEE" w:rsidRPr="00AF4DA1">
        <w:rPr>
          <w:szCs w:val="24"/>
        </w:rPr>
        <w:t>.</w:t>
      </w:r>
      <w:r w:rsidR="00A1199D" w:rsidRPr="00AF4DA1">
        <w:rPr>
          <w:szCs w:val="24"/>
        </w:rPr>
        <w:t xml:space="preserve"> Данный элемент</w:t>
      </w:r>
      <w:r w:rsidR="001407F5" w:rsidRPr="00AF4DA1">
        <w:rPr>
          <w:szCs w:val="24"/>
        </w:rPr>
        <w:t xml:space="preserve"> (//RefAttachmentHeaderList) </w:t>
      </w:r>
      <w:r w:rsidR="00A1199D" w:rsidRPr="00AF4DA1">
        <w:rPr>
          <w:szCs w:val="24"/>
        </w:rPr>
        <w:t xml:space="preserve">необходимо </w:t>
      </w:r>
      <w:r w:rsidR="009E4BEE" w:rsidRPr="00AF4DA1">
        <w:rPr>
          <w:szCs w:val="24"/>
        </w:rPr>
        <w:t>дополнительно разместить в</w:t>
      </w:r>
      <w:r w:rsidR="00A1199D" w:rsidRPr="00AF4DA1">
        <w:rPr>
          <w:szCs w:val="24"/>
        </w:rPr>
        <w:t xml:space="preserve"> блоке данных запроса (//SenderProvidedRequestData) после блока структурированных сведений (//MessagePrimaryContent), аналогично простому </w:t>
      </w:r>
      <w:r w:rsidR="00E7118F" w:rsidRPr="00AF4DA1">
        <w:rPr>
          <w:szCs w:val="24"/>
        </w:rPr>
        <w:t>Виду сведений</w:t>
      </w:r>
      <w:r w:rsidR="00A1199D" w:rsidRPr="00AF4DA1">
        <w:rPr>
          <w:szCs w:val="24"/>
        </w:rPr>
        <w:t xml:space="preserve"> (</w:t>
      </w:r>
      <w:r w:rsidR="00A1199D" w:rsidRPr="00AF4DA1">
        <w:rPr>
          <w:szCs w:val="24"/>
        </w:rPr>
        <w:fldChar w:fldCharType="begin"/>
      </w:r>
      <w:r w:rsidR="00A1199D" w:rsidRPr="00AF4DA1">
        <w:rPr>
          <w:szCs w:val="24"/>
        </w:rPr>
        <w:instrText xml:space="preserve"> REF _Ref513714565 \r \h </w:instrText>
      </w:r>
      <w:r w:rsidR="00AC28A5" w:rsidRPr="00AF4DA1">
        <w:rPr>
          <w:szCs w:val="24"/>
        </w:rPr>
        <w:instrText xml:space="preserve"> \* MERGEFORMAT </w:instrText>
      </w:r>
      <w:r w:rsidR="00A1199D" w:rsidRPr="00AF4DA1">
        <w:rPr>
          <w:szCs w:val="24"/>
        </w:rPr>
      </w:r>
      <w:r w:rsidR="00A1199D" w:rsidRPr="00AF4DA1">
        <w:rPr>
          <w:szCs w:val="24"/>
        </w:rPr>
        <w:fldChar w:fldCharType="separate"/>
      </w:r>
      <w:r w:rsidR="00A1199D" w:rsidRPr="00AF4DA1">
        <w:rPr>
          <w:szCs w:val="24"/>
        </w:rPr>
        <w:t>5.2.2.1</w:t>
      </w:r>
      <w:r w:rsidR="00A1199D" w:rsidRPr="00AF4DA1">
        <w:rPr>
          <w:szCs w:val="24"/>
        </w:rPr>
        <w:fldChar w:fldCharType="end"/>
      </w:r>
      <w:r w:rsidR="00A1199D" w:rsidRPr="00AF4DA1">
        <w:rPr>
          <w:szCs w:val="24"/>
        </w:rPr>
        <w:t xml:space="preserve">), и </w:t>
      </w:r>
      <w:r w:rsidR="001407F5" w:rsidRPr="00AF4DA1">
        <w:rPr>
          <w:szCs w:val="24"/>
        </w:rPr>
        <w:t>включить</w:t>
      </w:r>
      <w:r w:rsidR="00A1199D" w:rsidRPr="00AF4DA1">
        <w:rPr>
          <w:szCs w:val="24"/>
        </w:rPr>
        <w:t xml:space="preserve"> </w:t>
      </w:r>
      <w:r w:rsidR="00D2258B" w:rsidRPr="00AF4DA1">
        <w:rPr>
          <w:szCs w:val="24"/>
        </w:rPr>
        <w:t xml:space="preserve">в него </w:t>
      </w:r>
      <w:r w:rsidR="00A1199D" w:rsidRPr="00AF4DA1">
        <w:rPr>
          <w:szCs w:val="24"/>
        </w:rPr>
        <w:t>ссылки на вложения из всех реестровых записей</w:t>
      </w:r>
      <w:r w:rsidR="00256DFB" w:rsidRPr="00D37024">
        <w:rPr>
          <w:szCs w:val="24"/>
        </w:rPr>
        <w:t xml:space="preserve"> </w:t>
      </w:r>
      <w:r w:rsidR="00256DFB" w:rsidRPr="00B83B27">
        <w:rPr>
          <w:szCs w:val="24"/>
        </w:rPr>
        <w:t>(//Record)</w:t>
      </w:r>
      <w:r w:rsidR="001219FF" w:rsidRPr="00D37024">
        <w:rPr>
          <w:szCs w:val="24"/>
        </w:rPr>
        <w:t xml:space="preserve">. </w:t>
      </w:r>
      <w:r w:rsidR="00B83B27" w:rsidRPr="00B83B27">
        <w:rPr>
          <w:szCs w:val="24"/>
        </w:rPr>
        <w:t>В случае, если элемент (//RefAttachmentHeaderList) присутствует после блока структурированных сведений (//MessagePrimaryContent), но отсутствует в записях реестра (//Record) или перечень вложений в записях реестра (//Record) отличается от перечня вложений в элементе (//RefAttachmentHeaderList), расположенного после блока структурированных сведений (//MessagePrimaryContent), ИС-отправитель получит асинхронный ответ с ошибкой «</w:t>
      </w:r>
      <w:r w:rsidR="00943E89" w:rsidRPr="00943E89">
        <w:rPr>
          <w:szCs w:val="24"/>
        </w:rPr>
        <w:t>SMEV-201:Некорректная информация о фтп вложениях; message id =</w:t>
      </w:r>
      <w:r w:rsidR="00943E89">
        <w:rPr>
          <w:szCs w:val="24"/>
        </w:rPr>
        <w:t>…</w:t>
      </w:r>
      <w:r w:rsidR="00B83B27" w:rsidRPr="00B83B27">
        <w:rPr>
          <w:szCs w:val="24"/>
        </w:rPr>
        <w:t>»</w:t>
      </w:r>
    </w:p>
    <w:p w14:paraId="0DAB6639" w14:textId="77777777" w:rsidR="002353D4" w:rsidRPr="00C873C1" w:rsidRDefault="00866BFE" w:rsidP="000340A0">
      <w:pPr>
        <w:pStyle w:val="RTL1"/>
        <w:ind w:left="0" w:firstLine="709"/>
      </w:pPr>
      <w:r w:rsidRPr="00D37024">
        <w:rPr>
          <w:szCs w:val="24"/>
        </w:rPr>
        <w:t>блок заголовков и ЭП-СП вложений, перед</w:t>
      </w:r>
      <w:r w:rsidRPr="005B1584">
        <w:rPr>
          <w:szCs w:val="24"/>
        </w:rPr>
        <w:t>аваемых MTOM (//AttachmentHeaderList)</w:t>
      </w:r>
      <w:r w:rsidR="00D61084" w:rsidRPr="009C287B">
        <w:rPr>
          <w:szCs w:val="24"/>
        </w:rPr>
        <w:t>,</w:t>
      </w:r>
      <w:r w:rsidRPr="009C287B">
        <w:rPr>
          <w:szCs w:val="24"/>
        </w:rPr>
        <w:t xml:space="preserve"> находится в каждой записи реестра</w:t>
      </w:r>
      <w:r w:rsidR="001407F5" w:rsidRPr="000340A0">
        <w:rPr>
          <w:szCs w:val="24"/>
        </w:rPr>
        <w:t xml:space="preserve"> (//Record). Данный элемент (//AttachmentHeaderList) необходимо дополнительно разместить в блоке данных запроса (//SenderProvidedRequestData) после блока структурированных сведений (//MessagePrimaryContent), аналогично простому </w:t>
      </w:r>
      <w:r w:rsidR="00E7118F" w:rsidRPr="000340A0">
        <w:rPr>
          <w:szCs w:val="24"/>
        </w:rPr>
        <w:t>Виду сведений</w:t>
      </w:r>
      <w:r w:rsidR="001407F5" w:rsidRPr="000340A0">
        <w:rPr>
          <w:szCs w:val="24"/>
        </w:rPr>
        <w:t xml:space="preserve"> (</w:t>
      </w:r>
      <w:r w:rsidR="001407F5" w:rsidRPr="005B1584">
        <w:rPr>
          <w:szCs w:val="24"/>
        </w:rPr>
        <w:fldChar w:fldCharType="begin"/>
      </w:r>
      <w:r w:rsidR="001407F5" w:rsidRPr="000340A0">
        <w:rPr>
          <w:szCs w:val="24"/>
        </w:rPr>
        <w:instrText xml:space="preserve"> REF _Ref513714565 \r \h </w:instrText>
      </w:r>
      <w:r w:rsidR="00AC28A5" w:rsidRPr="000340A0">
        <w:rPr>
          <w:szCs w:val="24"/>
        </w:rPr>
        <w:instrText xml:space="preserve"> \* MERGEFORMAT </w:instrText>
      </w:r>
      <w:r w:rsidR="001407F5" w:rsidRPr="005B1584">
        <w:rPr>
          <w:szCs w:val="24"/>
        </w:rPr>
      </w:r>
      <w:r w:rsidR="001407F5" w:rsidRPr="005B1584">
        <w:rPr>
          <w:szCs w:val="24"/>
        </w:rPr>
        <w:fldChar w:fldCharType="separate"/>
      </w:r>
      <w:r w:rsidR="001407F5" w:rsidRPr="005B1584">
        <w:rPr>
          <w:szCs w:val="24"/>
        </w:rPr>
        <w:t>5.2.2.1</w:t>
      </w:r>
      <w:r w:rsidR="001407F5" w:rsidRPr="005B1584">
        <w:rPr>
          <w:szCs w:val="24"/>
        </w:rPr>
        <w:fldChar w:fldCharType="end"/>
      </w:r>
      <w:r w:rsidR="001407F5" w:rsidRPr="00D37024">
        <w:rPr>
          <w:szCs w:val="24"/>
        </w:rPr>
        <w:t xml:space="preserve">), и включить </w:t>
      </w:r>
      <w:r w:rsidR="00D2258B" w:rsidRPr="005B1584">
        <w:rPr>
          <w:szCs w:val="24"/>
        </w:rPr>
        <w:t xml:space="preserve">в него </w:t>
      </w:r>
      <w:r w:rsidR="001407F5" w:rsidRPr="009C287B">
        <w:rPr>
          <w:szCs w:val="24"/>
        </w:rPr>
        <w:t>ссылки на вложения из всех реестровых записей</w:t>
      </w:r>
      <w:r w:rsidR="00256DFB" w:rsidRPr="000340A0">
        <w:rPr>
          <w:szCs w:val="24"/>
        </w:rPr>
        <w:t xml:space="preserve"> (//Record)</w:t>
      </w:r>
      <w:r w:rsidR="00D61084" w:rsidRPr="000340A0">
        <w:rPr>
          <w:szCs w:val="24"/>
        </w:rPr>
        <w:t>.</w:t>
      </w:r>
      <w:r w:rsidR="001219FF" w:rsidRPr="000340A0">
        <w:rPr>
          <w:szCs w:val="24"/>
        </w:rPr>
        <w:t xml:space="preserve"> </w:t>
      </w:r>
      <w:r w:rsidR="00B83B27" w:rsidRPr="000340A0">
        <w:rPr>
          <w:szCs w:val="24"/>
        </w:rPr>
        <w:t xml:space="preserve">В случае, если элемент (//AttachmentHeaderList) присутствует после блока структурированных сведений (//MessagePrimaryContent), но отсутствует в записях реестра (//Record) или перечень вложений в записях реестра (//Record) отличается от перечня вложений в элементе (//AttachmentHeaderList), </w:t>
      </w:r>
      <w:r w:rsidR="00B83B27" w:rsidRPr="000340A0">
        <w:rPr>
          <w:szCs w:val="24"/>
        </w:rPr>
        <w:lastRenderedPageBreak/>
        <w:t>расположенного после блока структурированных сведений (//MessagePrimaryContent), ИС-отправитель получит асинхронный ответ с ошибкой «Содержимое элемента //AttachmentHeaderList в блоке структурированных сведений MessagePrimaryContent не соответствует содержимому элемента //AttachmentHeaderList в блоке данных сообщения».</w:t>
      </w:r>
      <w:r w:rsidR="008E37EA">
        <w:rPr>
          <w:szCs w:val="24"/>
        </w:rPr>
        <w:t xml:space="preserve"> </w:t>
      </w:r>
    </w:p>
    <w:p w14:paraId="6A618223" w14:textId="6EF0243F" w:rsidR="00547476" w:rsidRPr="00B83B27" w:rsidRDefault="00547476" w:rsidP="00006249">
      <w:pPr>
        <w:pStyle w:val="RTL1"/>
        <w:numPr>
          <w:ilvl w:val="0"/>
          <w:numId w:val="0"/>
        </w:numPr>
        <w:ind w:firstLine="709"/>
      </w:pPr>
      <w:r w:rsidRPr="00B83B27">
        <w:t>Обращаем внимание, что в атрибуте «Id» блока данных сообщения-запроса не допустимо передавать значение «SIGNED_BY_SMEV». В противном случае ИС-инициатора получит синхронное статусное уведомление об ошибке «SMEV-100:ЭП-ОВ не соответствует подписанным данным: В блоке данных запроса или ответа указан неверный идентификатор подписи SIGNED_BY_SMEV».</w:t>
      </w:r>
    </w:p>
    <w:p w14:paraId="6E2EC456" w14:textId="77777777" w:rsidR="00866BFE" w:rsidRPr="00AF4DA1" w:rsidRDefault="00866BFE" w:rsidP="00655926">
      <w:pPr>
        <w:pStyle w:val="RTL6"/>
        <w:ind w:left="0" w:firstLine="709"/>
        <w:rPr>
          <w:b/>
          <w:szCs w:val="24"/>
        </w:rPr>
      </w:pPr>
      <w:r w:rsidRPr="00AF4DA1">
        <w:rPr>
          <w:b/>
          <w:szCs w:val="24"/>
        </w:rPr>
        <w:t>Блок структурированных сведений</w:t>
      </w:r>
    </w:p>
    <w:p w14:paraId="132F1B1E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структурированных сведений содержит реестр однотипных записей. В каждую запись реестра входит:</w:t>
      </w:r>
    </w:p>
    <w:p w14:paraId="11301BC1" w14:textId="02621284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уникальный, в данном сообщении, идентификатор записи реестра (//RecordId)</w:t>
      </w:r>
      <w:r w:rsidR="00152B03">
        <w:rPr>
          <w:szCs w:val="24"/>
        </w:rPr>
        <w:t xml:space="preserve"> </w:t>
      </w:r>
      <w:r w:rsidR="00152B03" w:rsidRPr="00D72269">
        <w:rPr>
          <w:szCs w:val="24"/>
        </w:rPr>
        <w:t>–</w:t>
      </w:r>
      <w:r w:rsidRPr="00AF4DA1">
        <w:rPr>
          <w:szCs w:val="24"/>
        </w:rPr>
        <w:t xml:space="preserve"> </w:t>
      </w:r>
      <w:r w:rsidR="00152B03">
        <w:rPr>
          <w:szCs w:val="24"/>
        </w:rPr>
        <w:t>о</w:t>
      </w:r>
      <w:r w:rsidRPr="00AF4DA1">
        <w:rPr>
          <w:szCs w:val="24"/>
        </w:rPr>
        <w:t>бязательный элемент;</w:t>
      </w:r>
    </w:p>
    <w:p w14:paraId="7DA56405" w14:textId="3CA4801A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в соответствии с требованиями </w:t>
      </w:r>
      <w:r w:rsidR="00152B03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CC5A06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>(//RecordContent)</w:t>
      </w:r>
      <w:r w:rsidR="00152B03">
        <w:rPr>
          <w:szCs w:val="24"/>
        </w:rPr>
        <w:t xml:space="preserve"> </w:t>
      </w:r>
      <w:r w:rsidR="00152B03" w:rsidRPr="00D72269">
        <w:rPr>
          <w:szCs w:val="24"/>
        </w:rPr>
        <w:t>–</w:t>
      </w:r>
      <w:r w:rsidRPr="00AF4DA1">
        <w:rPr>
          <w:szCs w:val="24"/>
        </w:rPr>
        <w:t xml:space="preserve"> обязательный элемент, представляющий собой XML документ, заполненный по формату, разработанному </w:t>
      </w:r>
      <w:r w:rsidR="00152B03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CC5A06" w:rsidRPr="00AF4DA1">
        <w:rPr>
          <w:szCs w:val="24"/>
        </w:rPr>
        <w:t xml:space="preserve">Вида </w:t>
      </w:r>
      <w:r w:rsidRPr="00AF4DA1">
        <w:rPr>
          <w:szCs w:val="24"/>
        </w:rPr>
        <w:t>сведений. Этот блок не предназначен для передачи вложений, при возникновении такой необходимости следует использовать блоки содержимого вложений, заголовков и ЭП-СП вложений для каждой записи реестра;</w:t>
      </w:r>
    </w:p>
    <w:p w14:paraId="4CFB1AC3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MTOM (//AttachmentHeaderList), который содержит ссылки на идентификаторы вложений в блоке содержимого вложений, MIME-типы вложений, а также ЭП-СП этих вложений в формате PKCS#7 detached;</w:t>
      </w:r>
    </w:p>
    <w:p w14:paraId="583E89EC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посредством ФХ (//RefAttachmentHeaderList);</w:t>
      </w:r>
    </w:p>
    <w:p w14:paraId="723E0FD4" w14:textId="0DD33699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должностного лица (//PersonalSignature). Блок содержит электронную подпись данных элемента, находящегося в //RecordContent (между открывающим и закрывающим тегами) </w:t>
      </w:r>
      <w:r w:rsidR="00521256" w:rsidRPr="00AF4DA1">
        <w:rPr>
          <w:szCs w:val="24"/>
        </w:rPr>
        <w:t xml:space="preserve">и </w:t>
      </w:r>
      <w:r w:rsidRPr="00AF4DA1">
        <w:rPr>
          <w:szCs w:val="24"/>
        </w:rPr>
        <w:t>содержащ</w:t>
      </w:r>
      <w:r w:rsidR="00521256" w:rsidRPr="00AF4DA1">
        <w:rPr>
          <w:szCs w:val="24"/>
        </w:rPr>
        <w:t>его</w:t>
      </w:r>
      <w:r w:rsidRPr="00AF4DA1">
        <w:rPr>
          <w:szCs w:val="24"/>
        </w:rPr>
        <w:t xml:space="preserve"> атрибут Id. ЭП-СП может отсутствовать при условии доставки </w:t>
      </w:r>
      <w:r w:rsidR="009F3CE5" w:rsidRPr="00AF4DA1">
        <w:rPr>
          <w:szCs w:val="24"/>
        </w:rPr>
        <w:t>ИС-</w:t>
      </w:r>
      <w:r w:rsidRPr="00AF4DA1">
        <w:rPr>
          <w:szCs w:val="24"/>
        </w:rPr>
        <w:t>получателю всех записей реестра без изменений</w:t>
      </w:r>
      <w:r w:rsidR="00152FA1" w:rsidRPr="00AF4DA1">
        <w:rPr>
          <w:szCs w:val="24"/>
        </w:rPr>
        <w:t xml:space="preserve"> </w:t>
      </w:r>
      <w:r w:rsidRPr="00AF4DA1">
        <w:rPr>
          <w:szCs w:val="24"/>
        </w:rPr>
        <w:t>и при обязательном наличии ЭП-СП в блоке данных запроса (//SenderProvidedRequestData);</w:t>
      </w:r>
    </w:p>
    <w:p w14:paraId="51F223D6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электронной подписи органа власти (//RecordSignature). Блок содержит электронную подпись данных элемента, находящегося в элементе //Record;</w:t>
      </w:r>
    </w:p>
    <w:p w14:paraId="5155B144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маршрутной информации</w:t>
      </w:r>
    </w:p>
    <w:p w14:paraId="5F7E6674" w14:textId="575F1360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маршрутной информации (//Routing)</w:t>
      </w:r>
      <w:r w:rsidR="00521256" w:rsidRPr="00AF4DA1">
        <w:rPr>
          <w:szCs w:val="24"/>
        </w:rPr>
        <w:t xml:space="preserve"> –</w:t>
      </w:r>
      <w:r w:rsidR="00152B03">
        <w:rPr>
          <w:szCs w:val="24"/>
        </w:rPr>
        <w:t xml:space="preserve"> </w:t>
      </w:r>
      <w:r w:rsidRPr="00AF4DA1">
        <w:rPr>
          <w:szCs w:val="24"/>
        </w:rPr>
        <w:t>обязательный элемент</w:t>
      </w:r>
      <w:r w:rsidR="00D9206F" w:rsidRPr="00AF4DA1">
        <w:rPr>
          <w:szCs w:val="24"/>
        </w:rPr>
        <w:t xml:space="preserve"> </w:t>
      </w:r>
      <w:r w:rsidR="008E4F24" w:rsidRPr="00AF4DA1">
        <w:rPr>
          <w:szCs w:val="24"/>
        </w:rPr>
        <w:t xml:space="preserve">для </w:t>
      </w:r>
      <w:r w:rsidR="009E79A6" w:rsidRPr="00AF4DA1">
        <w:rPr>
          <w:szCs w:val="24"/>
        </w:rPr>
        <w:t>Видов сведений</w:t>
      </w:r>
      <w:r w:rsidR="001F21DD" w:rsidRPr="00AF4DA1">
        <w:rPr>
          <w:szCs w:val="24"/>
        </w:rPr>
        <w:t xml:space="preserve">, описанных в пп. </w:t>
      </w:r>
      <w:r w:rsidR="005967A1" w:rsidRPr="00AF4DA1">
        <w:rPr>
          <w:szCs w:val="24"/>
        </w:rPr>
        <w:fldChar w:fldCharType="begin"/>
      </w:r>
      <w:r w:rsidR="005967A1" w:rsidRPr="00AF4DA1">
        <w:rPr>
          <w:szCs w:val="24"/>
        </w:rPr>
        <w:instrText xml:space="preserve"> REF _Ref514077556 \r \h </w:instrText>
      </w:r>
      <w:r w:rsidR="00AF4DA1">
        <w:rPr>
          <w:szCs w:val="24"/>
        </w:rPr>
        <w:instrText xml:space="preserve"> \* MERGEFORMAT </w:instrText>
      </w:r>
      <w:r w:rsidR="005967A1" w:rsidRPr="00AF4DA1">
        <w:rPr>
          <w:szCs w:val="24"/>
        </w:rPr>
      </w:r>
      <w:r w:rsidR="005967A1" w:rsidRPr="00AF4DA1">
        <w:rPr>
          <w:szCs w:val="24"/>
        </w:rPr>
        <w:fldChar w:fldCharType="separate"/>
      </w:r>
      <w:r w:rsidR="005967A1" w:rsidRPr="00AF4DA1">
        <w:rPr>
          <w:szCs w:val="24"/>
        </w:rPr>
        <w:t>4.6.2.3</w:t>
      </w:r>
      <w:r w:rsidR="005967A1" w:rsidRPr="00AF4DA1">
        <w:rPr>
          <w:szCs w:val="24"/>
        </w:rPr>
        <w:fldChar w:fldCharType="end"/>
      </w:r>
      <w:r w:rsidR="005967A1" w:rsidRPr="00AF4DA1">
        <w:rPr>
          <w:szCs w:val="24"/>
        </w:rPr>
        <w:t xml:space="preserve">, </w:t>
      </w:r>
      <w:proofErr w:type="spellStart"/>
      <w:r w:rsidR="005967A1" w:rsidRPr="00AF4DA1">
        <w:rPr>
          <w:szCs w:val="24"/>
        </w:rPr>
        <w:t>пп</w:t>
      </w:r>
      <w:proofErr w:type="spellEnd"/>
      <w:r w:rsidR="005967A1" w:rsidRPr="00AF4DA1">
        <w:rPr>
          <w:szCs w:val="24"/>
        </w:rPr>
        <w:t xml:space="preserve">. </w:t>
      </w:r>
      <w:r w:rsidR="005967A1" w:rsidRPr="00AF4DA1">
        <w:rPr>
          <w:szCs w:val="24"/>
        </w:rPr>
        <w:fldChar w:fldCharType="begin"/>
      </w:r>
      <w:r w:rsidR="005967A1" w:rsidRPr="00AF4DA1">
        <w:rPr>
          <w:szCs w:val="24"/>
        </w:rPr>
        <w:instrText xml:space="preserve"> REF _Ref514077563 \r \h </w:instrText>
      </w:r>
      <w:r w:rsidR="00AF4DA1">
        <w:rPr>
          <w:szCs w:val="24"/>
        </w:rPr>
        <w:instrText xml:space="preserve"> \* MERGEFORMAT </w:instrText>
      </w:r>
      <w:r w:rsidR="005967A1" w:rsidRPr="00AF4DA1">
        <w:rPr>
          <w:szCs w:val="24"/>
        </w:rPr>
      </w:r>
      <w:r w:rsidR="005967A1" w:rsidRPr="00AF4DA1">
        <w:rPr>
          <w:szCs w:val="24"/>
        </w:rPr>
        <w:fldChar w:fldCharType="separate"/>
      </w:r>
      <w:r w:rsidR="005967A1" w:rsidRPr="00AF4DA1">
        <w:rPr>
          <w:szCs w:val="24"/>
        </w:rPr>
        <w:t>4.6.2.4</w:t>
      </w:r>
      <w:r w:rsidR="005967A1" w:rsidRPr="00AF4DA1">
        <w:rPr>
          <w:szCs w:val="24"/>
        </w:rPr>
        <w:fldChar w:fldCharType="end"/>
      </w:r>
      <w:r w:rsidR="005967A1" w:rsidRPr="00AF4DA1">
        <w:rPr>
          <w:szCs w:val="24"/>
        </w:rPr>
        <w:t xml:space="preserve">, </w:t>
      </w:r>
      <w:proofErr w:type="spellStart"/>
      <w:r w:rsidR="005967A1" w:rsidRPr="00AF4DA1">
        <w:rPr>
          <w:szCs w:val="24"/>
        </w:rPr>
        <w:t>пп</w:t>
      </w:r>
      <w:proofErr w:type="spellEnd"/>
      <w:r w:rsidR="005967A1" w:rsidRPr="00AF4DA1">
        <w:rPr>
          <w:szCs w:val="24"/>
        </w:rPr>
        <w:t xml:space="preserve">. </w:t>
      </w:r>
      <w:r w:rsidR="005967A1" w:rsidRPr="00AF4DA1">
        <w:rPr>
          <w:szCs w:val="24"/>
        </w:rPr>
        <w:fldChar w:fldCharType="begin"/>
      </w:r>
      <w:r w:rsidR="005967A1" w:rsidRPr="00AF4DA1">
        <w:rPr>
          <w:szCs w:val="24"/>
        </w:rPr>
        <w:instrText xml:space="preserve"> REF _Ref64581926 \r \h </w:instrText>
      </w:r>
      <w:r w:rsidR="00AF4DA1">
        <w:rPr>
          <w:szCs w:val="24"/>
        </w:rPr>
        <w:instrText xml:space="preserve"> \* MERGEFORMAT </w:instrText>
      </w:r>
      <w:r w:rsidR="005967A1" w:rsidRPr="00AF4DA1">
        <w:rPr>
          <w:szCs w:val="24"/>
        </w:rPr>
      </w:r>
      <w:r w:rsidR="005967A1" w:rsidRPr="00AF4DA1">
        <w:rPr>
          <w:szCs w:val="24"/>
        </w:rPr>
        <w:fldChar w:fldCharType="separate"/>
      </w:r>
      <w:r w:rsidR="005967A1" w:rsidRPr="00AF4DA1">
        <w:rPr>
          <w:szCs w:val="24"/>
        </w:rPr>
        <w:t>4.6.3.2</w:t>
      </w:r>
      <w:r w:rsidR="005967A1" w:rsidRPr="00AF4DA1">
        <w:rPr>
          <w:szCs w:val="24"/>
        </w:rPr>
        <w:fldChar w:fldCharType="end"/>
      </w:r>
      <w:r w:rsidR="005967A1" w:rsidRPr="00AF4DA1">
        <w:rPr>
          <w:szCs w:val="24"/>
        </w:rPr>
        <w:t>, пп.</w:t>
      </w:r>
      <w:r w:rsidR="005967A1" w:rsidRPr="00AF4DA1">
        <w:rPr>
          <w:szCs w:val="24"/>
        </w:rPr>
        <w:fldChar w:fldCharType="begin"/>
      </w:r>
      <w:r w:rsidR="005967A1" w:rsidRPr="00AF4DA1">
        <w:rPr>
          <w:szCs w:val="24"/>
        </w:rPr>
        <w:instrText xml:space="preserve"> REF _Ref64581933 \r \h </w:instrText>
      </w:r>
      <w:r w:rsidR="00AF4DA1">
        <w:rPr>
          <w:szCs w:val="24"/>
        </w:rPr>
        <w:instrText xml:space="preserve"> \* MERGEFORMAT </w:instrText>
      </w:r>
      <w:r w:rsidR="005967A1" w:rsidRPr="00AF4DA1">
        <w:rPr>
          <w:szCs w:val="24"/>
        </w:rPr>
      </w:r>
      <w:r w:rsidR="005967A1" w:rsidRPr="00AF4DA1">
        <w:rPr>
          <w:szCs w:val="24"/>
        </w:rPr>
        <w:fldChar w:fldCharType="separate"/>
      </w:r>
      <w:r w:rsidR="005967A1" w:rsidRPr="00AF4DA1">
        <w:rPr>
          <w:szCs w:val="24"/>
        </w:rPr>
        <w:t>4.6.3.3</w:t>
      </w:r>
      <w:r w:rsidR="005967A1" w:rsidRPr="00AF4DA1">
        <w:rPr>
          <w:szCs w:val="24"/>
        </w:rPr>
        <w:fldChar w:fldCharType="end"/>
      </w:r>
      <w:r w:rsidR="00152B03">
        <w:rPr>
          <w:szCs w:val="24"/>
        </w:rPr>
        <w:t xml:space="preserve">, </w:t>
      </w:r>
      <w:r w:rsidRPr="00AF4DA1">
        <w:rPr>
          <w:szCs w:val="24"/>
        </w:rPr>
        <w:t xml:space="preserve">на основе содержимого которого </w:t>
      </w:r>
      <w:r w:rsidRPr="00AF4DA1">
        <w:rPr>
          <w:szCs w:val="24"/>
        </w:rPr>
        <w:lastRenderedPageBreak/>
        <w:t xml:space="preserve">определяется </w:t>
      </w:r>
      <w:r w:rsidR="00844EBB" w:rsidRPr="00AF4DA1">
        <w:rPr>
          <w:szCs w:val="24"/>
        </w:rPr>
        <w:t>ИС-</w:t>
      </w:r>
      <w:r w:rsidRPr="00AF4DA1">
        <w:rPr>
          <w:szCs w:val="24"/>
        </w:rPr>
        <w:t xml:space="preserve">получатель каждой записи реестра, </w:t>
      </w:r>
      <w:r w:rsidR="00502424" w:rsidRPr="00AF4DA1">
        <w:rPr>
          <w:szCs w:val="24"/>
        </w:rPr>
        <w:t>размещённой</w:t>
      </w:r>
      <w:r w:rsidRPr="00AF4DA1">
        <w:rPr>
          <w:szCs w:val="24"/>
        </w:rPr>
        <w:t xml:space="preserve"> в блоке структурированных сведений (//MessagePrimaryContent).</w:t>
      </w:r>
    </w:p>
    <w:p w14:paraId="0F2D476F" w14:textId="0A9624BE" w:rsidR="00502424" w:rsidRPr="00AF4DA1" w:rsidRDefault="00521256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маршрутной информации в сообщении с запросом сведений, которое </w:t>
      </w:r>
      <w:r w:rsidR="001258A8" w:rsidRPr="00AF4DA1">
        <w:rPr>
          <w:szCs w:val="24"/>
        </w:rPr>
        <w:t>ИС</w:t>
      </w:r>
      <w:r w:rsidR="00E25CDD" w:rsidRPr="00AF4DA1">
        <w:rPr>
          <w:szCs w:val="24"/>
        </w:rPr>
        <w:t>-</w:t>
      </w:r>
      <w:r w:rsidR="00CB6C31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передаёт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приведён на </w:t>
      </w:r>
      <w:r w:rsidR="00693C97" w:rsidRPr="00AF4DA1">
        <w:rPr>
          <w:szCs w:val="24"/>
        </w:rPr>
        <w:fldChar w:fldCharType="begin"/>
      </w:r>
      <w:r w:rsidR="00693C97" w:rsidRPr="00AF4DA1">
        <w:rPr>
          <w:szCs w:val="24"/>
        </w:rPr>
        <w:instrText xml:space="preserve"> REF _Ref137055211 \h </w:instrText>
      </w:r>
      <w:r w:rsidR="00AF4DA1">
        <w:rPr>
          <w:szCs w:val="24"/>
        </w:rPr>
        <w:instrText xml:space="preserve"> \* MERGEFORMAT </w:instrText>
      </w:r>
      <w:r w:rsidR="00693C97" w:rsidRPr="00AF4DA1">
        <w:rPr>
          <w:szCs w:val="24"/>
        </w:rPr>
      </w:r>
      <w:r w:rsidR="00693C97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693C97" w:rsidRPr="00AF4DA1">
        <w:rPr>
          <w:szCs w:val="24"/>
        </w:rPr>
        <w:t xml:space="preserve">исунке </w:t>
      </w:r>
      <w:r w:rsidR="00693C97" w:rsidRPr="00AF4DA1">
        <w:rPr>
          <w:noProof/>
          <w:szCs w:val="24"/>
        </w:rPr>
        <w:t>22</w:t>
      </w:r>
      <w:r w:rsidR="00693C97" w:rsidRPr="00AF4DA1">
        <w:rPr>
          <w:szCs w:val="24"/>
        </w:rPr>
        <w:fldChar w:fldCharType="end"/>
      </w:r>
      <w:r w:rsidR="00502424" w:rsidRPr="00AF4DA1">
        <w:rPr>
          <w:szCs w:val="24"/>
        </w:rPr>
        <w:t>.</w:t>
      </w:r>
    </w:p>
    <w:p w14:paraId="571A3840" w14:textId="26EDE885" w:rsidR="00866BFE" w:rsidRPr="00AF4DA1" w:rsidRDefault="00E32362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object w:dxaOrig="8594" w:dyaOrig="10549" w14:anchorId="48E050E3">
          <v:shape id="_x0000_i1027" type="#_x0000_t75" style="width:366pt;height:378pt" o:ole="">
            <v:imagedata r:id="rId52" o:title="" croptop="7015f"/>
          </v:shape>
          <o:OLEObject Type="Embed" ProgID="Visio.Drawing.11" ShapeID="_x0000_i1027" DrawAspect="Content" ObjectID="_1823334542" r:id="rId53"/>
        </w:object>
      </w:r>
    </w:p>
    <w:p w14:paraId="23ECE1AB" w14:textId="05EBECF7" w:rsidR="00866BFE" w:rsidRPr="00AF4DA1" w:rsidRDefault="00866BFE" w:rsidP="009E05ED">
      <w:pPr>
        <w:pStyle w:val="a9"/>
        <w:jc w:val="center"/>
        <w:rPr>
          <w:bCs/>
          <w:iCs w:val="0"/>
          <w:sz w:val="24"/>
          <w:szCs w:val="24"/>
          <w:lang w:val="ru-RU"/>
        </w:rPr>
      </w:pPr>
      <w:bookmarkStart w:id="320" w:name="_Ref513712524"/>
      <w:bookmarkStart w:id="321" w:name="_Ref137055211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20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22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21"/>
      <w:r w:rsidR="00152B03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</w:t>
      </w:r>
      <w:r w:rsidR="0057238A" w:rsidRPr="00AF4DA1">
        <w:rPr>
          <w:i w:val="0"/>
          <w:color w:val="auto"/>
          <w:sz w:val="24"/>
          <w:szCs w:val="24"/>
          <w:lang w:val="ru-RU"/>
        </w:rPr>
        <w:t>Блок маршрутной информации в сообщении с запросом сведений, которое ИС</w:t>
      </w:r>
      <w:r w:rsidR="00673767" w:rsidRPr="00AF4DA1">
        <w:rPr>
          <w:i w:val="0"/>
          <w:color w:val="auto"/>
          <w:sz w:val="24"/>
          <w:szCs w:val="24"/>
          <w:lang w:val="ru-RU"/>
        </w:rPr>
        <w:t>-инициатор</w:t>
      </w:r>
      <w:r w:rsidR="00326745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57238A" w:rsidRPr="00AF4DA1">
        <w:rPr>
          <w:i w:val="0"/>
          <w:color w:val="auto"/>
          <w:sz w:val="24"/>
          <w:szCs w:val="24"/>
          <w:lang w:val="ru-RU"/>
        </w:rPr>
        <w:t xml:space="preserve">передаёт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519A1E9C" w14:textId="7689494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Необязательный блок маршрутной информации (//Routing) включает следующие элементы:</w:t>
      </w:r>
    </w:p>
    <w:p w14:paraId="20951712" w14:textId="7777777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Непосредственно сама маршрутная информация (//RoutingInformation);</w:t>
      </w:r>
    </w:p>
    <w:p w14:paraId="12A2E38F" w14:textId="746BEC53" w:rsidR="00866BFE" w:rsidRPr="00AF4DA1" w:rsidRDefault="009633F0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</w:t>
      </w:r>
      <w:r w:rsidR="00866BFE" w:rsidRPr="00AF4DA1">
        <w:rPr>
          <w:szCs w:val="24"/>
        </w:rPr>
        <w:t>лектронная подпись ЭП-ОВ (//RoutingSignature).</w:t>
      </w:r>
    </w:p>
    <w:p w14:paraId="4A060C8C" w14:textId="77777777" w:rsidR="009633F0" w:rsidRPr="00AF4DA1" w:rsidRDefault="009633F0" w:rsidP="003F14B0">
      <w:pPr>
        <w:pStyle w:val="RTL1"/>
        <w:numPr>
          <w:ilvl w:val="0"/>
          <w:numId w:val="0"/>
        </w:numPr>
        <w:ind w:left="360"/>
        <w:rPr>
          <w:szCs w:val="24"/>
        </w:rPr>
      </w:pPr>
    </w:p>
    <w:p w14:paraId="1615238E" w14:textId="645E791D" w:rsidR="009633F0" w:rsidRPr="00AF4DA1" w:rsidRDefault="00C830D6" w:rsidP="003F14B0">
      <w:pPr>
        <w:pStyle w:val="RTL1"/>
        <w:numPr>
          <w:ilvl w:val="0"/>
          <w:numId w:val="0"/>
        </w:numPr>
        <w:ind w:left="360"/>
        <w:rPr>
          <w:szCs w:val="24"/>
        </w:rPr>
      </w:pPr>
      <w:r w:rsidRPr="00AF4DA1">
        <w:rPr>
          <w:noProof/>
          <w:szCs w:val="24"/>
        </w:rPr>
        <w:lastRenderedPageBreak/>
        <w:drawing>
          <wp:inline distT="0" distB="0" distL="0" distR="0" wp14:anchorId="17593E74" wp14:editId="247831BA">
            <wp:extent cx="6645910" cy="352806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E2E3" w14:textId="44389803" w:rsidR="009633F0" w:rsidRPr="00AF4DA1" w:rsidRDefault="009633F0" w:rsidP="003F14B0">
      <w:pPr>
        <w:pStyle w:val="a9"/>
        <w:jc w:val="center"/>
        <w:rPr>
          <w:i w:val="0"/>
          <w:sz w:val="24"/>
          <w:szCs w:val="24"/>
          <w:lang w:val="ru-RU"/>
        </w:rPr>
      </w:pPr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instrText>SEQ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Pr="00AF4DA1">
        <w:rPr>
          <w:i w:val="0"/>
          <w:color w:val="auto"/>
          <w:sz w:val="24"/>
          <w:szCs w:val="24"/>
        </w:rPr>
        <w:instrText>ARABIC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23</w:t>
      </w:r>
      <w:r w:rsidRPr="00AF4DA1">
        <w:rPr>
          <w:i w:val="0"/>
          <w:color w:val="auto"/>
          <w:sz w:val="24"/>
          <w:szCs w:val="24"/>
        </w:rPr>
        <w:fldChar w:fldCharType="end"/>
      </w:r>
      <w:r w:rsidRPr="00AF4DA1">
        <w:rPr>
          <w:i w:val="0"/>
          <w:color w:val="auto"/>
          <w:sz w:val="24"/>
          <w:szCs w:val="24"/>
          <w:lang w:val="ru-RU"/>
        </w:rPr>
        <w:t xml:space="preserve"> – Пример формирования блока </w:t>
      </w:r>
      <w:r w:rsidR="00C830D6" w:rsidRPr="00AF4DA1">
        <w:rPr>
          <w:i w:val="0"/>
          <w:color w:val="auto"/>
          <w:sz w:val="24"/>
          <w:szCs w:val="24"/>
        </w:rPr>
        <w:t>RoutingInformation</w:t>
      </w:r>
      <w:r w:rsidR="00C830D6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для </w:t>
      </w:r>
      <w:r w:rsidR="00E661B6" w:rsidRPr="00AF4DA1">
        <w:rPr>
          <w:i w:val="0"/>
          <w:color w:val="auto"/>
          <w:sz w:val="24"/>
          <w:szCs w:val="24"/>
          <w:lang w:val="ru-RU"/>
        </w:rPr>
        <w:t>Вида сведений</w:t>
      </w:r>
      <w:r w:rsidRPr="00AF4DA1">
        <w:rPr>
          <w:i w:val="0"/>
          <w:color w:val="auto"/>
          <w:sz w:val="24"/>
          <w:szCs w:val="24"/>
          <w:lang w:val="ru-RU"/>
        </w:rPr>
        <w:t xml:space="preserve"> с реестровой маршрутизацией по мнемоникам.</w:t>
      </w:r>
    </w:p>
    <w:p w14:paraId="0E00AC82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Маршрутная информация</w:t>
      </w:r>
    </w:p>
    <w:p w14:paraId="4AE6BC9C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Маршрутная информация включает в себя:</w:t>
      </w:r>
    </w:p>
    <w:p w14:paraId="10DE8E28" w14:textId="706CE5DD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идентификатор сообщения (//MessageID). Обязательный элемент, значение которого равно идентификатору сообщения из элемента //MessageID блока данных запроса;</w:t>
      </w:r>
    </w:p>
    <w:p w14:paraId="45005412" w14:textId="69E39376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</w:t>
      </w:r>
      <w:r w:rsidR="002A4F74" w:rsidRPr="00AF4DA1">
        <w:rPr>
          <w:szCs w:val="24"/>
        </w:rPr>
        <w:t xml:space="preserve">общей </w:t>
      </w:r>
      <w:r w:rsidRPr="00AF4DA1">
        <w:rPr>
          <w:szCs w:val="24"/>
        </w:rPr>
        <w:t xml:space="preserve">динамической маршрутизации (//DynamicRouting). </w:t>
      </w:r>
      <w:r w:rsidR="002A4F74" w:rsidRPr="00AF4DA1">
        <w:rPr>
          <w:szCs w:val="24"/>
        </w:rPr>
        <w:t xml:space="preserve">Используется для </w:t>
      </w:r>
      <w:r w:rsidR="009E79A6" w:rsidRPr="00AF4DA1">
        <w:rPr>
          <w:szCs w:val="24"/>
        </w:rPr>
        <w:t>Видов сведений</w:t>
      </w:r>
      <w:r w:rsidR="00D2258B" w:rsidRPr="00AF4DA1">
        <w:rPr>
          <w:szCs w:val="24"/>
        </w:rPr>
        <w:t xml:space="preserve"> с маршрутизацией, описанной </w:t>
      </w:r>
      <w:r w:rsidR="00627B12" w:rsidRPr="00AF4DA1">
        <w:rPr>
          <w:szCs w:val="24"/>
        </w:rPr>
        <w:t xml:space="preserve">в пп. </w:t>
      </w:r>
      <w:r w:rsidR="00627B12" w:rsidRPr="00AF4DA1">
        <w:rPr>
          <w:szCs w:val="24"/>
        </w:rPr>
        <w:fldChar w:fldCharType="begin"/>
      </w:r>
      <w:r w:rsidR="00627B12" w:rsidRPr="00AF4DA1">
        <w:rPr>
          <w:szCs w:val="24"/>
        </w:rPr>
        <w:instrText xml:space="preserve"> REF _Ref514077556 \r \h </w:instrText>
      </w:r>
      <w:r w:rsidR="00AC28A5" w:rsidRPr="00AF4DA1">
        <w:rPr>
          <w:szCs w:val="24"/>
        </w:rPr>
        <w:instrText xml:space="preserve"> \* MERGEFORMAT </w:instrText>
      </w:r>
      <w:r w:rsidR="00627B12" w:rsidRPr="00AF4DA1">
        <w:rPr>
          <w:szCs w:val="24"/>
        </w:rPr>
      </w:r>
      <w:r w:rsidR="00627B12" w:rsidRPr="00AF4DA1">
        <w:rPr>
          <w:szCs w:val="24"/>
        </w:rPr>
        <w:fldChar w:fldCharType="separate"/>
      </w:r>
      <w:r w:rsidR="00627B12" w:rsidRPr="00AF4DA1">
        <w:rPr>
          <w:szCs w:val="24"/>
        </w:rPr>
        <w:t>4.6.2.3</w:t>
      </w:r>
      <w:r w:rsidR="00627B12" w:rsidRPr="00AF4DA1">
        <w:rPr>
          <w:szCs w:val="24"/>
        </w:rPr>
        <w:fldChar w:fldCharType="end"/>
      </w:r>
      <w:r w:rsidR="00627B12" w:rsidRPr="00AF4DA1">
        <w:rPr>
          <w:szCs w:val="24"/>
        </w:rPr>
        <w:t xml:space="preserve">, </w:t>
      </w:r>
      <w:proofErr w:type="spellStart"/>
      <w:r w:rsidR="00627B12" w:rsidRPr="00AF4DA1">
        <w:rPr>
          <w:szCs w:val="24"/>
        </w:rPr>
        <w:t>пп</w:t>
      </w:r>
      <w:proofErr w:type="spellEnd"/>
      <w:r w:rsidR="00627B12" w:rsidRPr="00AF4DA1">
        <w:rPr>
          <w:szCs w:val="24"/>
        </w:rPr>
        <w:t xml:space="preserve">. </w:t>
      </w:r>
      <w:r w:rsidR="00627B12" w:rsidRPr="00AF4DA1">
        <w:rPr>
          <w:szCs w:val="24"/>
        </w:rPr>
        <w:fldChar w:fldCharType="begin"/>
      </w:r>
      <w:r w:rsidR="00627B12" w:rsidRPr="00AF4DA1">
        <w:rPr>
          <w:szCs w:val="24"/>
        </w:rPr>
        <w:instrText xml:space="preserve"> REF _Ref514077563 \r \h </w:instrText>
      </w:r>
      <w:r w:rsidR="00AC28A5" w:rsidRPr="00AF4DA1">
        <w:rPr>
          <w:szCs w:val="24"/>
        </w:rPr>
        <w:instrText xml:space="preserve"> \* MERGEFORMAT </w:instrText>
      </w:r>
      <w:r w:rsidR="00627B12" w:rsidRPr="00AF4DA1">
        <w:rPr>
          <w:szCs w:val="24"/>
        </w:rPr>
      </w:r>
      <w:r w:rsidR="00627B12" w:rsidRPr="00AF4DA1">
        <w:rPr>
          <w:szCs w:val="24"/>
        </w:rPr>
        <w:fldChar w:fldCharType="separate"/>
      </w:r>
      <w:r w:rsidR="00627B12" w:rsidRPr="00AF4DA1">
        <w:rPr>
          <w:szCs w:val="24"/>
        </w:rPr>
        <w:t>4.6.2.4</w:t>
      </w:r>
      <w:r w:rsidR="00627B12" w:rsidRPr="00AF4DA1">
        <w:rPr>
          <w:szCs w:val="24"/>
        </w:rPr>
        <w:fldChar w:fldCharType="end"/>
      </w:r>
      <w:r w:rsidR="00693C97" w:rsidRPr="00AF4DA1">
        <w:rPr>
          <w:szCs w:val="24"/>
        </w:rPr>
        <w:t>,</w:t>
      </w:r>
      <w:r w:rsidR="00627B12" w:rsidRPr="00AF4DA1">
        <w:rPr>
          <w:szCs w:val="24"/>
        </w:rPr>
        <w:t xml:space="preserve"> </w:t>
      </w:r>
      <w:r w:rsidRPr="00AF4DA1">
        <w:rPr>
          <w:szCs w:val="24"/>
        </w:rPr>
        <w:t>содержит перечень мнемоник ИС-получателей</w:t>
      </w:r>
      <w:r w:rsidR="00E25CDD" w:rsidRPr="00AF4DA1">
        <w:rPr>
          <w:szCs w:val="24"/>
        </w:rPr>
        <w:t xml:space="preserve"> сообщений</w:t>
      </w:r>
      <w:r w:rsidRPr="00AF4DA1">
        <w:rPr>
          <w:szCs w:val="24"/>
        </w:rPr>
        <w:t>;</w:t>
      </w:r>
    </w:p>
    <w:p w14:paraId="38A61194" w14:textId="03A74AB7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маршрутизации по идентификатору (//IdentifierRouting). </w:t>
      </w:r>
      <w:r w:rsidR="002A4F74" w:rsidRPr="00AF4DA1">
        <w:rPr>
          <w:szCs w:val="24"/>
        </w:rPr>
        <w:t>Используется д</w:t>
      </w:r>
      <w:r w:rsidR="00D2258B" w:rsidRPr="00AF4DA1">
        <w:rPr>
          <w:szCs w:val="24"/>
        </w:rPr>
        <w:t xml:space="preserve">ля </w:t>
      </w:r>
      <w:r w:rsidR="009E79A6" w:rsidRPr="00AF4DA1">
        <w:rPr>
          <w:szCs w:val="24"/>
        </w:rPr>
        <w:t>Видов сведений</w:t>
      </w:r>
      <w:r w:rsidR="00D2258B" w:rsidRPr="00AF4DA1">
        <w:rPr>
          <w:szCs w:val="24"/>
        </w:rPr>
        <w:t xml:space="preserve"> с маршрутизацией, описанной </w:t>
      </w:r>
      <w:r w:rsidR="004F34D3" w:rsidRPr="00AF4DA1">
        <w:rPr>
          <w:szCs w:val="24"/>
        </w:rPr>
        <w:t xml:space="preserve">в </w:t>
      </w:r>
      <w:r w:rsidR="00627B12" w:rsidRPr="00AF4DA1">
        <w:rPr>
          <w:szCs w:val="24"/>
        </w:rPr>
        <w:t xml:space="preserve">пп. </w:t>
      </w:r>
      <w:r w:rsidR="00627B12" w:rsidRPr="00AF4DA1">
        <w:rPr>
          <w:szCs w:val="24"/>
        </w:rPr>
        <w:fldChar w:fldCharType="begin"/>
      </w:r>
      <w:r w:rsidR="00627B12" w:rsidRPr="00AF4DA1">
        <w:rPr>
          <w:szCs w:val="24"/>
        </w:rPr>
        <w:instrText xml:space="preserve"> REF _Ref64581926 \r \h </w:instrText>
      </w:r>
      <w:r w:rsidR="00AC28A5" w:rsidRPr="00AF4DA1">
        <w:rPr>
          <w:szCs w:val="24"/>
        </w:rPr>
        <w:instrText xml:space="preserve"> \* MERGEFORMAT </w:instrText>
      </w:r>
      <w:r w:rsidR="00627B12" w:rsidRPr="00AF4DA1">
        <w:rPr>
          <w:szCs w:val="24"/>
        </w:rPr>
      </w:r>
      <w:r w:rsidR="00627B12" w:rsidRPr="00AF4DA1">
        <w:rPr>
          <w:szCs w:val="24"/>
        </w:rPr>
        <w:fldChar w:fldCharType="separate"/>
      </w:r>
      <w:r w:rsidR="00627B12" w:rsidRPr="00AF4DA1">
        <w:rPr>
          <w:szCs w:val="24"/>
        </w:rPr>
        <w:t>4.6.3.2</w:t>
      </w:r>
      <w:r w:rsidR="00627B12" w:rsidRPr="00AF4DA1">
        <w:rPr>
          <w:szCs w:val="24"/>
        </w:rPr>
        <w:fldChar w:fldCharType="end"/>
      </w:r>
      <w:r w:rsidR="00693C97" w:rsidRPr="00AF4DA1">
        <w:rPr>
          <w:szCs w:val="24"/>
        </w:rPr>
        <w:t xml:space="preserve"> и</w:t>
      </w:r>
      <w:r w:rsidR="00627B12" w:rsidRPr="00AF4DA1">
        <w:rPr>
          <w:szCs w:val="24"/>
        </w:rPr>
        <w:t xml:space="preserve"> </w:t>
      </w:r>
      <w:proofErr w:type="spellStart"/>
      <w:r w:rsidR="00627B12" w:rsidRPr="00AF4DA1">
        <w:rPr>
          <w:szCs w:val="24"/>
        </w:rPr>
        <w:t>пп</w:t>
      </w:r>
      <w:proofErr w:type="spellEnd"/>
      <w:r w:rsidR="00627B12" w:rsidRPr="00AF4DA1">
        <w:rPr>
          <w:szCs w:val="24"/>
        </w:rPr>
        <w:t>.</w:t>
      </w:r>
      <w:r w:rsidR="00152B03">
        <w:rPr>
          <w:szCs w:val="24"/>
        </w:rPr>
        <w:t xml:space="preserve"> </w:t>
      </w:r>
      <w:r w:rsidR="00627B12" w:rsidRPr="00AF4DA1">
        <w:rPr>
          <w:szCs w:val="24"/>
        </w:rPr>
        <w:fldChar w:fldCharType="begin"/>
      </w:r>
      <w:r w:rsidR="00627B12" w:rsidRPr="00AF4DA1">
        <w:rPr>
          <w:szCs w:val="24"/>
        </w:rPr>
        <w:instrText xml:space="preserve"> REF _Ref64581933 \r \h </w:instrText>
      </w:r>
      <w:r w:rsidR="00AC28A5" w:rsidRPr="00AF4DA1">
        <w:rPr>
          <w:szCs w:val="24"/>
        </w:rPr>
        <w:instrText xml:space="preserve"> \* MERGEFORMAT </w:instrText>
      </w:r>
      <w:r w:rsidR="00627B12" w:rsidRPr="00AF4DA1">
        <w:rPr>
          <w:szCs w:val="24"/>
        </w:rPr>
      </w:r>
      <w:r w:rsidR="00627B12" w:rsidRPr="00AF4DA1">
        <w:rPr>
          <w:szCs w:val="24"/>
        </w:rPr>
        <w:fldChar w:fldCharType="separate"/>
      </w:r>
      <w:r w:rsidR="00627B12" w:rsidRPr="00AF4DA1">
        <w:rPr>
          <w:szCs w:val="24"/>
        </w:rPr>
        <w:t>4.6.3.3</w:t>
      </w:r>
      <w:r w:rsidR="00627B12" w:rsidRPr="00AF4DA1">
        <w:rPr>
          <w:szCs w:val="24"/>
        </w:rPr>
        <w:fldChar w:fldCharType="end"/>
      </w:r>
      <w:r w:rsidRPr="00AF4DA1">
        <w:rPr>
          <w:szCs w:val="24"/>
        </w:rPr>
        <w:t xml:space="preserve">, содержит перечень идентификаторов. На основе значений идентификатора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определяет подписчика и формирует в его адрес сообщение-клон;</w:t>
      </w:r>
    </w:p>
    <w:p w14:paraId="55FD28D7" w14:textId="38F9AAFA" w:rsidR="00866BFE" w:rsidRPr="00AF4DA1" w:rsidRDefault="00866BFE" w:rsidP="00AC28A5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маршрутизации записей реестра (//RegistryRouting).</w:t>
      </w:r>
      <w:r w:rsidR="00F27396" w:rsidRPr="00AF4DA1">
        <w:rPr>
          <w:szCs w:val="24"/>
        </w:rPr>
        <w:t xml:space="preserve"> </w:t>
      </w:r>
      <w:r w:rsidR="008E4F24" w:rsidRPr="00AF4DA1">
        <w:rPr>
          <w:szCs w:val="24"/>
        </w:rPr>
        <w:t>О</w:t>
      </w:r>
      <w:r w:rsidRPr="00AF4DA1">
        <w:rPr>
          <w:szCs w:val="24"/>
        </w:rPr>
        <w:t>бязательный элемент</w:t>
      </w:r>
      <w:r w:rsidR="008E4F24" w:rsidRPr="00AF4DA1">
        <w:rPr>
          <w:szCs w:val="24"/>
        </w:rPr>
        <w:t xml:space="preserve"> </w:t>
      </w:r>
      <w:r w:rsidR="009633F0" w:rsidRPr="00AF4DA1">
        <w:rPr>
          <w:szCs w:val="24"/>
        </w:rPr>
        <w:t>д</w:t>
      </w:r>
      <w:r w:rsidR="00FE0905" w:rsidRPr="00AF4DA1">
        <w:rPr>
          <w:szCs w:val="24"/>
        </w:rPr>
        <w:t xml:space="preserve">ля </w:t>
      </w:r>
      <w:r w:rsidR="009E79A6" w:rsidRPr="00AF4DA1">
        <w:rPr>
          <w:szCs w:val="24"/>
        </w:rPr>
        <w:t>Видов сведений</w:t>
      </w:r>
      <w:r w:rsidR="00FE0905" w:rsidRPr="00AF4DA1">
        <w:rPr>
          <w:szCs w:val="24"/>
        </w:rPr>
        <w:t xml:space="preserve"> с маршрутизацией, описанной в пп.</w:t>
      </w:r>
      <w:r w:rsidR="00893456">
        <w:rPr>
          <w:szCs w:val="24"/>
        </w:rPr>
        <w:t xml:space="preserve"> </w:t>
      </w:r>
      <w:r w:rsidR="004F34D3" w:rsidRPr="00AF4DA1">
        <w:rPr>
          <w:szCs w:val="24"/>
        </w:rPr>
        <w:fldChar w:fldCharType="begin"/>
      </w:r>
      <w:r w:rsidR="004F34D3" w:rsidRPr="00AF4DA1">
        <w:rPr>
          <w:szCs w:val="24"/>
        </w:rPr>
        <w:instrText xml:space="preserve"> REF _Ref514077563 \r \h </w:instrText>
      </w:r>
      <w:r w:rsidR="00AC28A5" w:rsidRPr="00AF4DA1">
        <w:rPr>
          <w:szCs w:val="24"/>
        </w:rPr>
        <w:instrText xml:space="preserve"> \* MERGEFORMAT </w:instrText>
      </w:r>
      <w:r w:rsidR="004F34D3" w:rsidRPr="00AF4DA1">
        <w:rPr>
          <w:szCs w:val="24"/>
        </w:rPr>
      </w:r>
      <w:r w:rsidR="004F34D3" w:rsidRPr="00AF4DA1">
        <w:rPr>
          <w:szCs w:val="24"/>
        </w:rPr>
        <w:fldChar w:fldCharType="separate"/>
      </w:r>
      <w:r w:rsidR="004F34D3" w:rsidRPr="00AF4DA1">
        <w:rPr>
          <w:szCs w:val="24"/>
        </w:rPr>
        <w:t>4.6.2.4</w:t>
      </w:r>
      <w:r w:rsidR="004F34D3" w:rsidRPr="00AF4DA1">
        <w:rPr>
          <w:szCs w:val="24"/>
        </w:rPr>
        <w:fldChar w:fldCharType="end"/>
      </w:r>
      <w:r w:rsidR="00693C97" w:rsidRPr="00AF4DA1">
        <w:rPr>
          <w:szCs w:val="24"/>
        </w:rPr>
        <w:t xml:space="preserve"> и</w:t>
      </w:r>
      <w:r w:rsidR="00F03ADD" w:rsidRPr="00AF4DA1">
        <w:rPr>
          <w:szCs w:val="24"/>
        </w:rPr>
        <w:t xml:space="preserve"> </w:t>
      </w:r>
      <w:proofErr w:type="spellStart"/>
      <w:r w:rsidR="00F03ADD" w:rsidRPr="00AF4DA1">
        <w:rPr>
          <w:szCs w:val="24"/>
        </w:rPr>
        <w:t>пп</w:t>
      </w:r>
      <w:proofErr w:type="spellEnd"/>
      <w:r w:rsidR="00F03ADD" w:rsidRPr="00AF4DA1">
        <w:rPr>
          <w:szCs w:val="24"/>
        </w:rPr>
        <w:t>.</w:t>
      </w:r>
      <w:r w:rsidR="00893456">
        <w:rPr>
          <w:szCs w:val="24"/>
        </w:rPr>
        <w:t xml:space="preserve"> </w:t>
      </w:r>
      <w:r w:rsidR="00F03ADD" w:rsidRPr="00AF4DA1">
        <w:rPr>
          <w:szCs w:val="24"/>
        </w:rPr>
        <w:fldChar w:fldCharType="begin"/>
      </w:r>
      <w:r w:rsidR="00F03ADD" w:rsidRPr="00AF4DA1">
        <w:rPr>
          <w:szCs w:val="24"/>
        </w:rPr>
        <w:instrText xml:space="preserve"> REF _Ref64581933 \r \h </w:instrText>
      </w:r>
      <w:r w:rsidR="00AC28A5" w:rsidRPr="00AF4DA1">
        <w:rPr>
          <w:szCs w:val="24"/>
        </w:rPr>
        <w:instrText xml:space="preserve"> \* MERGEFORMAT </w:instrText>
      </w:r>
      <w:r w:rsidR="00F03ADD" w:rsidRPr="00AF4DA1">
        <w:rPr>
          <w:szCs w:val="24"/>
        </w:rPr>
      </w:r>
      <w:r w:rsidR="00F03ADD" w:rsidRPr="00AF4DA1">
        <w:rPr>
          <w:szCs w:val="24"/>
        </w:rPr>
        <w:fldChar w:fldCharType="separate"/>
      </w:r>
      <w:r w:rsidR="00F03ADD" w:rsidRPr="00AF4DA1">
        <w:rPr>
          <w:szCs w:val="24"/>
        </w:rPr>
        <w:t>4.6.3.3</w:t>
      </w:r>
      <w:r w:rsidR="00F03ADD" w:rsidRPr="00AF4DA1">
        <w:rPr>
          <w:szCs w:val="24"/>
        </w:rPr>
        <w:fldChar w:fldCharType="end"/>
      </w:r>
      <w:r w:rsidRPr="00AF4DA1">
        <w:rPr>
          <w:szCs w:val="24"/>
        </w:rPr>
        <w:t>, содержит маршрутную информацию по каждой записи реестра</w:t>
      </w:r>
      <w:r w:rsidR="00C830D6" w:rsidRPr="00AF4DA1">
        <w:rPr>
          <w:szCs w:val="24"/>
        </w:rPr>
        <w:t>, которые были указаны в блоке RegistryRecord</w:t>
      </w:r>
      <w:r w:rsidRPr="00AF4DA1">
        <w:rPr>
          <w:szCs w:val="24"/>
        </w:rPr>
        <w:t>:</w:t>
      </w:r>
    </w:p>
    <w:p w14:paraId="6C14A448" w14:textId="79206D17" w:rsidR="00866BFE" w:rsidRPr="00AF4DA1" w:rsidRDefault="00866BFE" w:rsidP="00684E54">
      <w:pPr>
        <w:pStyle w:val="RTL20"/>
        <w:numPr>
          <w:ilvl w:val="1"/>
          <w:numId w:val="106"/>
        </w:numPr>
        <w:rPr>
          <w:szCs w:val="24"/>
        </w:rPr>
      </w:pPr>
      <w:r w:rsidRPr="00AF4DA1">
        <w:rPr>
          <w:szCs w:val="24"/>
        </w:rPr>
        <w:t xml:space="preserve">уникальный идентификатор записи реестра (//RecordId). </w:t>
      </w:r>
      <w:r w:rsidR="00D2258B" w:rsidRPr="00AF4DA1">
        <w:rPr>
          <w:szCs w:val="24"/>
        </w:rPr>
        <w:t xml:space="preserve">Для </w:t>
      </w:r>
      <w:r w:rsidR="009E79A6" w:rsidRPr="00AF4DA1">
        <w:rPr>
          <w:szCs w:val="24"/>
        </w:rPr>
        <w:t>Видов сведений</w:t>
      </w:r>
      <w:r w:rsidR="00D2258B" w:rsidRPr="00AF4DA1">
        <w:rPr>
          <w:szCs w:val="24"/>
        </w:rPr>
        <w:t xml:space="preserve"> с маршрутизацией, описанной </w:t>
      </w:r>
      <w:r w:rsidR="004F34D3" w:rsidRPr="00AF4DA1">
        <w:rPr>
          <w:szCs w:val="24"/>
        </w:rPr>
        <w:t>в пп.</w:t>
      </w:r>
      <w:r w:rsidR="004610FC">
        <w:rPr>
          <w:szCs w:val="24"/>
        </w:rPr>
        <w:t xml:space="preserve"> </w:t>
      </w:r>
      <w:r w:rsidR="004F34D3" w:rsidRPr="00AF4DA1">
        <w:rPr>
          <w:szCs w:val="24"/>
        </w:rPr>
        <w:fldChar w:fldCharType="begin"/>
      </w:r>
      <w:r w:rsidR="004F34D3" w:rsidRPr="00AF4DA1">
        <w:rPr>
          <w:szCs w:val="24"/>
        </w:rPr>
        <w:instrText xml:space="preserve"> REF _Ref514077563 \r \h </w:instrText>
      </w:r>
      <w:r w:rsidR="00AF4DA1">
        <w:rPr>
          <w:szCs w:val="24"/>
        </w:rPr>
        <w:instrText xml:space="preserve"> \* MERGEFORMAT </w:instrText>
      </w:r>
      <w:r w:rsidR="004F34D3" w:rsidRPr="00AF4DA1">
        <w:rPr>
          <w:szCs w:val="24"/>
        </w:rPr>
      </w:r>
      <w:r w:rsidR="004F34D3" w:rsidRPr="00AF4DA1">
        <w:rPr>
          <w:szCs w:val="24"/>
        </w:rPr>
        <w:fldChar w:fldCharType="separate"/>
      </w:r>
      <w:r w:rsidR="004F34D3" w:rsidRPr="00AF4DA1">
        <w:rPr>
          <w:szCs w:val="24"/>
        </w:rPr>
        <w:t>4.6.2.4</w:t>
      </w:r>
      <w:r w:rsidR="004F34D3" w:rsidRPr="00AF4DA1">
        <w:rPr>
          <w:szCs w:val="24"/>
        </w:rPr>
        <w:fldChar w:fldCharType="end"/>
      </w:r>
      <w:r w:rsidR="00693C97" w:rsidRPr="00AF4DA1">
        <w:rPr>
          <w:szCs w:val="24"/>
        </w:rPr>
        <w:t xml:space="preserve"> и </w:t>
      </w:r>
      <w:proofErr w:type="spellStart"/>
      <w:r w:rsidR="00F03ADD" w:rsidRPr="00AF4DA1">
        <w:rPr>
          <w:szCs w:val="24"/>
        </w:rPr>
        <w:t>пп</w:t>
      </w:r>
      <w:proofErr w:type="spellEnd"/>
      <w:r w:rsidR="00F03ADD" w:rsidRPr="00AF4DA1">
        <w:rPr>
          <w:szCs w:val="24"/>
        </w:rPr>
        <w:t>.</w:t>
      </w:r>
      <w:r w:rsidR="004610FC">
        <w:rPr>
          <w:szCs w:val="24"/>
        </w:rPr>
        <w:t xml:space="preserve"> </w:t>
      </w:r>
      <w:r w:rsidR="00F03ADD" w:rsidRPr="00AF4DA1">
        <w:rPr>
          <w:szCs w:val="24"/>
        </w:rPr>
        <w:fldChar w:fldCharType="begin"/>
      </w:r>
      <w:r w:rsidR="00F03ADD" w:rsidRPr="00AF4DA1">
        <w:rPr>
          <w:szCs w:val="24"/>
        </w:rPr>
        <w:instrText xml:space="preserve"> REF _Ref64581933 \r \h </w:instrText>
      </w:r>
      <w:r w:rsidR="00AF4DA1">
        <w:rPr>
          <w:szCs w:val="24"/>
        </w:rPr>
        <w:instrText xml:space="preserve"> \* MERGEFORMAT </w:instrText>
      </w:r>
      <w:r w:rsidR="00F03ADD" w:rsidRPr="00AF4DA1">
        <w:rPr>
          <w:szCs w:val="24"/>
        </w:rPr>
      </w:r>
      <w:r w:rsidR="00F03ADD" w:rsidRPr="00AF4DA1">
        <w:rPr>
          <w:szCs w:val="24"/>
        </w:rPr>
        <w:fldChar w:fldCharType="separate"/>
      </w:r>
      <w:r w:rsidR="00F03ADD" w:rsidRPr="00AF4DA1">
        <w:rPr>
          <w:szCs w:val="24"/>
        </w:rPr>
        <w:t>4.6.3.3</w:t>
      </w:r>
      <w:r w:rsidR="00F03ADD" w:rsidRPr="00AF4DA1">
        <w:rPr>
          <w:szCs w:val="24"/>
        </w:rPr>
        <w:fldChar w:fldCharType="end"/>
      </w:r>
      <w:r w:rsidR="004610FC">
        <w:rPr>
          <w:szCs w:val="24"/>
        </w:rPr>
        <w:t>,</w:t>
      </w:r>
      <w:r w:rsidR="00D2258B" w:rsidRPr="00AF4DA1">
        <w:rPr>
          <w:szCs w:val="24"/>
        </w:rPr>
        <w:t xml:space="preserve"> о</w:t>
      </w:r>
      <w:r w:rsidRPr="00AF4DA1">
        <w:rPr>
          <w:szCs w:val="24"/>
        </w:rPr>
        <w:t>бязательный элемент, содержит значение, равное значению элемента //RecordId записи реестра;</w:t>
      </w:r>
    </w:p>
    <w:p w14:paraId="6EEF58BD" w14:textId="5A92A775" w:rsidR="00866BFE" w:rsidRPr="00AF4DA1" w:rsidRDefault="00704849" w:rsidP="00684E54">
      <w:pPr>
        <w:pStyle w:val="RTL20"/>
        <w:numPr>
          <w:ilvl w:val="1"/>
          <w:numId w:val="106"/>
        </w:numPr>
        <w:rPr>
          <w:szCs w:val="24"/>
        </w:rPr>
      </w:pPr>
      <w:r w:rsidRPr="00AF4DA1">
        <w:rPr>
          <w:szCs w:val="24"/>
        </w:rPr>
        <w:t>п</w:t>
      </w:r>
      <w:r w:rsidR="00866BFE" w:rsidRPr="00AF4DA1">
        <w:rPr>
          <w:szCs w:val="24"/>
        </w:rPr>
        <w:t>ризнак использования общей маршрутизации для данной записи реестра (//UseGeneralRouting). Обязательный элемент. Определяет</w:t>
      </w:r>
      <w:r w:rsidR="004610FC">
        <w:rPr>
          <w:szCs w:val="24"/>
        </w:rPr>
        <w:t>,</w:t>
      </w:r>
      <w:r w:rsidR="00866BFE" w:rsidRPr="00AF4DA1">
        <w:rPr>
          <w:szCs w:val="24"/>
        </w:rPr>
        <w:t xml:space="preserve"> какую маршрутную </w:t>
      </w:r>
      <w:r w:rsidR="00866BFE" w:rsidRPr="00AF4DA1">
        <w:rPr>
          <w:szCs w:val="24"/>
        </w:rPr>
        <w:lastRenderedPageBreak/>
        <w:t>информацию использовать для данной записи реестра</w:t>
      </w:r>
      <w:r w:rsidR="0002101B" w:rsidRPr="00AF4DA1">
        <w:rPr>
          <w:szCs w:val="24"/>
        </w:rPr>
        <w:t>. При значении «</w:t>
      </w:r>
      <w:r w:rsidR="0002101B" w:rsidRPr="00AF4DA1">
        <w:rPr>
          <w:szCs w:val="24"/>
          <w:lang w:val="en-US"/>
        </w:rPr>
        <w:t>false</w:t>
      </w:r>
      <w:r w:rsidR="0002101B" w:rsidRPr="00AF4DA1">
        <w:rPr>
          <w:szCs w:val="24"/>
        </w:rPr>
        <w:t xml:space="preserve">» запись реестра будет передана </w:t>
      </w:r>
      <w:r w:rsidR="0027716B" w:rsidRPr="00AF4DA1">
        <w:rPr>
          <w:szCs w:val="24"/>
        </w:rPr>
        <w:t>ИС-</w:t>
      </w:r>
      <w:r w:rsidR="0002101B" w:rsidRPr="00AF4DA1">
        <w:rPr>
          <w:szCs w:val="24"/>
        </w:rPr>
        <w:t>получателям</w:t>
      </w:r>
      <w:r w:rsidR="00E25CDD" w:rsidRPr="00AF4DA1">
        <w:rPr>
          <w:szCs w:val="24"/>
        </w:rPr>
        <w:t xml:space="preserve"> сообщения</w:t>
      </w:r>
      <w:r w:rsidR="0002101B" w:rsidRPr="00AF4DA1">
        <w:rPr>
          <w:szCs w:val="24"/>
        </w:rPr>
        <w:t>, указанным в //</w:t>
      </w:r>
      <w:r w:rsidR="0002101B" w:rsidRPr="00AF4DA1">
        <w:rPr>
          <w:szCs w:val="24"/>
          <w:lang w:val="en-US"/>
        </w:rPr>
        <w:t>RegistryRecordRouting</w:t>
      </w:r>
      <w:r w:rsidR="0002101B" w:rsidRPr="00AF4DA1">
        <w:rPr>
          <w:szCs w:val="24"/>
        </w:rPr>
        <w:t>/DynamicRouting (или //</w:t>
      </w:r>
      <w:r w:rsidR="0002101B" w:rsidRPr="00AF4DA1">
        <w:rPr>
          <w:szCs w:val="24"/>
          <w:lang w:val="en-US"/>
        </w:rPr>
        <w:t>RegistryRecordRouting</w:t>
      </w:r>
      <w:r w:rsidR="0002101B" w:rsidRPr="00AF4DA1">
        <w:rPr>
          <w:szCs w:val="24"/>
        </w:rPr>
        <w:t>/IdentifierRouting). При значении «</w:t>
      </w:r>
      <w:r w:rsidR="0002101B" w:rsidRPr="00AF4DA1">
        <w:rPr>
          <w:szCs w:val="24"/>
          <w:lang w:val="en-US"/>
        </w:rPr>
        <w:t>true</w:t>
      </w:r>
      <w:r w:rsidR="0002101B" w:rsidRPr="00AF4DA1">
        <w:rPr>
          <w:szCs w:val="24"/>
        </w:rPr>
        <w:t xml:space="preserve">» запись реестра будет передана </w:t>
      </w:r>
      <w:r w:rsidR="0027716B" w:rsidRPr="00AF4DA1">
        <w:rPr>
          <w:szCs w:val="24"/>
        </w:rPr>
        <w:t>ИС-</w:t>
      </w:r>
      <w:r w:rsidR="0002101B" w:rsidRPr="00AF4DA1">
        <w:rPr>
          <w:szCs w:val="24"/>
        </w:rPr>
        <w:t>получателям</w:t>
      </w:r>
      <w:r w:rsidR="00F32D65" w:rsidRPr="00AF4DA1">
        <w:rPr>
          <w:szCs w:val="24"/>
        </w:rPr>
        <w:t xml:space="preserve"> сообщения</w:t>
      </w:r>
      <w:r w:rsidR="0002101B" w:rsidRPr="00AF4DA1">
        <w:rPr>
          <w:szCs w:val="24"/>
        </w:rPr>
        <w:t>, указанным в //</w:t>
      </w:r>
      <w:r w:rsidR="0002101B" w:rsidRPr="00AF4DA1">
        <w:rPr>
          <w:szCs w:val="24"/>
          <w:lang w:val="en-US"/>
        </w:rPr>
        <w:t>RegistryRecordRouting</w:t>
      </w:r>
      <w:r w:rsidR="0002101B" w:rsidRPr="00AF4DA1">
        <w:rPr>
          <w:szCs w:val="24"/>
        </w:rPr>
        <w:t>/DynamicRouting (или //</w:t>
      </w:r>
      <w:r w:rsidR="0002101B" w:rsidRPr="00AF4DA1">
        <w:rPr>
          <w:szCs w:val="24"/>
          <w:lang w:val="en-US"/>
        </w:rPr>
        <w:t>RegistryRecordRouting</w:t>
      </w:r>
      <w:r w:rsidR="0002101B" w:rsidRPr="00AF4DA1">
        <w:rPr>
          <w:szCs w:val="24"/>
        </w:rPr>
        <w:t>/IdentifierRouting), а также в //RoutingInformation/DynamicRouting (или //RoutingInformation/ IdentifierRouting)</w:t>
      </w:r>
      <w:r w:rsidR="00866BFE" w:rsidRPr="00AF4DA1">
        <w:rPr>
          <w:szCs w:val="24"/>
        </w:rPr>
        <w:t>;</w:t>
      </w:r>
    </w:p>
    <w:p w14:paraId="6F2C2ACA" w14:textId="3ACC4549" w:rsidR="00866BFE" w:rsidRPr="00AF4DA1" w:rsidRDefault="00866BFE" w:rsidP="00684E54">
      <w:pPr>
        <w:pStyle w:val="RTL20"/>
        <w:numPr>
          <w:ilvl w:val="1"/>
          <w:numId w:val="106"/>
        </w:numPr>
        <w:rPr>
          <w:szCs w:val="24"/>
        </w:rPr>
      </w:pPr>
      <w:r w:rsidRPr="00AF4DA1">
        <w:rPr>
          <w:szCs w:val="24"/>
        </w:rPr>
        <w:t xml:space="preserve">блок динамической маршрутизации (//DynamicRouting). </w:t>
      </w:r>
      <w:r w:rsidR="00D2258B" w:rsidRPr="00AF4DA1">
        <w:rPr>
          <w:szCs w:val="24"/>
        </w:rPr>
        <w:t xml:space="preserve">Для </w:t>
      </w:r>
      <w:r w:rsidR="009E79A6" w:rsidRPr="00AF4DA1">
        <w:rPr>
          <w:szCs w:val="24"/>
        </w:rPr>
        <w:t>Видов сведений</w:t>
      </w:r>
      <w:r w:rsidR="00D2258B" w:rsidRPr="00AF4DA1">
        <w:rPr>
          <w:szCs w:val="24"/>
        </w:rPr>
        <w:t xml:space="preserve"> с маршрутизацией, описанной в пп</w:t>
      </w:r>
      <w:r w:rsidR="00627B12" w:rsidRPr="00AF4DA1">
        <w:rPr>
          <w:szCs w:val="24"/>
        </w:rPr>
        <w:t xml:space="preserve">. </w:t>
      </w:r>
      <w:r w:rsidR="00627B12" w:rsidRPr="00AF4DA1">
        <w:rPr>
          <w:szCs w:val="24"/>
        </w:rPr>
        <w:fldChar w:fldCharType="begin"/>
      </w:r>
      <w:r w:rsidR="00627B12" w:rsidRPr="00AF4DA1">
        <w:rPr>
          <w:szCs w:val="24"/>
        </w:rPr>
        <w:instrText xml:space="preserve"> REF _Ref514077563 \r \h </w:instrText>
      </w:r>
      <w:r w:rsidR="00AF4DA1">
        <w:rPr>
          <w:szCs w:val="24"/>
        </w:rPr>
        <w:instrText xml:space="preserve"> \* MERGEFORMAT </w:instrText>
      </w:r>
      <w:r w:rsidR="00627B12" w:rsidRPr="00AF4DA1">
        <w:rPr>
          <w:szCs w:val="24"/>
        </w:rPr>
      </w:r>
      <w:r w:rsidR="00627B12" w:rsidRPr="00AF4DA1">
        <w:rPr>
          <w:szCs w:val="24"/>
        </w:rPr>
        <w:fldChar w:fldCharType="separate"/>
      </w:r>
      <w:r w:rsidR="00627B12" w:rsidRPr="00AF4DA1">
        <w:rPr>
          <w:szCs w:val="24"/>
        </w:rPr>
        <w:t>4.6.2.4</w:t>
      </w:r>
      <w:r w:rsidR="00627B12" w:rsidRPr="00AF4DA1">
        <w:rPr>
          <w:szCs w:val="24"/>
        </w:rPr>
        <w:fldChar w:fldCharType="end"/>
      </w:r>
      <w:r w:rsidR="004610FC">
        <w:rPr>
          <w:szCs w:val="24"/>
        </w:rPr>
        <w:t>,</w:t>
      </w:r>
      <w:r w:rsidR="008E4F24" w:rsidRPr="00AF4DA1">
        <w:rPr>
          <w:szCs w:val="24"/>
        </w:rPr>
        <w:t xml:space="preserve"> </w:t>
      </w:r>
      <w:r w:rsidRPr="00AF4DA1">
        <w:rPr>
          <w:szCs w:val="24"/>
        </w:rPr>
        <w:t>обязательный элемент, содержит перечень мнемоник ИС-получателей</w:t>
      </w:r>
      <w:r w:rsidR="00F32D65" w:rsidRPr="00AF4DA1">
        <w:rPr>
          <w:szCs w:val="24"/>
        </w:rPr>
        <w:t xml:space="preserve"> </w:t>
      </w:r>
      <w:r w:rsidRPr="00AF4DA1">
        <w:rPr>
          <w:szCs w:val="24"/>
        </w:rPr>
        <w:t>данной записи реестра. В адрес каждой ИС-получателя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формируется сообщение-клон, содержащее данную запись реестра;</w:t>
      </w:r>
    </w:p>
    <w:p w14:paraId="0C728963" w14:textId="3E3E262B" w:rsidR="00866BFE" w:rsidRPr="00AF4DA1" w:rsidRDefault="00866BFE" w:rsidP="00684E54">
      <w:pPr>
        <w:pStyle w:val="RTL20"/>
        <w:numPr>
          <w:ilvl w:val="1"/>
          <w:numId w:val="106"/>
        </w:numPr>
        <w:rPr>
          <w:szCs w:val="24"/>
        </w:rPr>
      </w:pPr>
      <w:r w:rsidRPr="00AF4DA1">
        <w:rPr>
          <w:szCs w:val="24"/>
        </w:rPr>
        <w:t xml:space="preserve">блок маршрутизации по идентификатору (//IdentifierRouting). </w:t>
      </w:r>
      <w:r w:rsidR="00D2258B" w:rsidRPr="00AF4DA1">
        <w:rPr>
          <w:szCs w:val="24"/>
        </w:rPr>
        <w:t xml:space="preserve">Для </w:t>
      </w:r>
      <w:r w:rsidR="009E79A6" w:rsidRPr="00AF4DA1">
        <w:rPr>
          <w:szCs w:val="24"/>
        </w:rPr>
        <w:t>Видов сведений</w:t>
      </w:r>
      <w:r w:rsidR="00D2258B" w:rsidRPr="00AF4DA1">
        <w:rPr>
          <w:szCs w:val="24"/>
        </w:rPr>
        <w:t xml:space="preserve"> с маршрутизацией, описанной в пп.</w:t>
      </w:r>
      <w:r w:rsidR="004610FC">
        <w:rPr>
          <w:szCs w:val="24"/>
        </w:rPr>
        <w:t xml:space="preserve"> </w:t>
      </w:r>
      <w:r w:rsidR="00B30796" w:rsidRPr="00AF4DA1">
        <w:rPr>
          <w:szCs w:val="24"/>
        </w:rPr>
        <w:fldChar w:fldCharType="begin"/>
      </w:r>
      <w:r w:rsidR="00B30796" w:rsidRPr="00AF4DA1">
        <w:rPr>
          <w:szCs w:val="24"/>
        </w:rPr>
        <w:instrText xml:space="preserve"> REF _Ref64581933 \r \h </w:instrText>
      </w:r>
      <w:r w:rsidR="00AF4DA1">
        <w:rPr>
          <w:szCs w:val="24"/>
        </w:rPr>
        <w:instrText xml:space="preserve"> \* MERGEFORMAT </w:instrText>
      </w:r>
      <w:r w:rsidR="00B30796" w:rsidRPr="00AF4DA1">
        <w:rPr>
          <w:szCs w:val="24"/>
        </w:rPr>
      </w:r>
      <w:r w:rsidR="00B30796" w:rsidRPr="00AF4DA1">
        <w:rPr>
          <w:szCs w:val="24"/>
        </w:rPr>
        <w:fldChar w:fldCharType="separate"/>
      </w:r>
      <w:r w:rsidR="00B30796" w:rsidRPr="00AF4DA1">
        <w:rPr>
          <w:szCs w:val="24"/>
        </w:rPr>
        <w:t>4.6.3.3</w:t>
      </w:r>
      <w:r w:rsidR="00B30796" w:rsidRPr="00AF4DA1">
        <w:rPr>
          <w:szCs w:val="24"/>
        </w:rPr>
        <w:fldChar w:fldCharType="end"/>
      </w:r>
      <w:r w:rsidR="004610FC">
        <w:rPr>
          <w:szCs w:val="24"/>
        </w:rPr>
        <w:t>,</w:t>
      </w:r>
      <w:r w:rsidR="00327D21" w:rsidRPr="00AF4DA1">
        <w:rPr>
          <w:szCs w:val="24"/>
        </w:rPr>
        <w:t xml:space="preserve"> </w:t>
      </w:r>
      <w:r w:rsidRPr="00AF4DA1">
        <w:rPr>
          <w:szCs w:val="24"/>
        </w:rPr>
        <w:t xml:space="preserve">обязательный элемент, содержит перечень идентификаторов. На основе значений идентификатора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определяет подписчика данной записи реестра и формирует в его адрес сообщение-клон.</w:t>
      </w:r>
    </w:p>
    <w:p w14:paraId="6A58D143" w14:textId="45D3E279" w:rsidR="00B30796" w:rsidRPr="00AF4DA1" w:rsidRDefault="00B30796" w:rsidP="003F14B0">
      <w:pPr>
        <w:pStyle w:val="RTL1"/>
        <w:numPr>
          <w:ilvl w:val="0"/>
          <w:numId w:val="0"/>
        </w:numPr>
        <w:ind w:left="360" w:hanging="360"/>
        <w:rPr>
          <w:szCs w:val="24"/>
        </w:rPr>
      </w:pPr>
      <w:r w:rsidRPr="00AF4DA1">
        <w:rPr>
          <w:noProof/>
          <w:szCs w:val="24"/>
        </w:rPr>
        <w:drawing>
          <wp:inline distT="0" distB="0" distL="0" distR="0" wp14:anchorId="6CA40C21" wp14:editId="2DCBF17B">
            <wp:extent cx="6645910" cy="1573530"/>
            <wp:effectExtent l="0" t="0" r="254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7795" w14:textId="4A2C8168" w:rsidR="00B30796" w:rsidRPr="00AF4DA1" w:rsidRDefault="00B30796" w:rsidP="003F14B0">
      <w:pPr>
        <w:pStyle w:val="a9"/>
        <w:jc w:val="center"/>
        <w:rPr>
          <w:i w:val="0"/>
          <w:iCs w:val="0"/>
          <w:sz w:val="24"/>
          <w:szCs w:val="24"/>
          <w:lang w:val="ru-RU"/>
        </w:rPr>
      </w:pPr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instrText>SEQ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Pr="00AF4DA1">
        <w:rPr>
          <w:i w:val="0"/>
          <w:color w:val="auto"/>
          <w:sz w:val="24"/>
          <w:szCs w:val="24"/>
        </w:rPr>
        <w:instrText>ARABIC</w:instrText>
      </w:r>
      <w:r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24</w:t>
      </w:r>
      <w:r w:rsidRPr="00AF4DA1">
        <w:rPr>
          <w:i w:val="0"/>
          <w:color w:val="auto"/>
          <w:sz w:val="24"/>
          <w:szCs w:val="24"/>
        </w:rPr>
        <w:fldChar w:fldCharType="end"/>
      </w:r>
      <w:r w:rsidRPr="00AF4DA1">
        <w:rPr>
          <w:i w:val="0"/>
          <w:color w:val="auto"/>
          <w:sz w:val="24"/>
          <w:szCs w:val="24"/>
          <w:lang w:val="ru-RU"/>
        </w:rPr>
        <w:t xml:space="preserve"> – Пример блока </w:t>
      </w:r>
      <w:r w:rsidRPr="00AF4DA1">
        <w:rPr>
          <w:i w:val="0"/>
          <w:color w:val="auto"/>
          <w:sz w:val="24"/>
          <w:szCs w:val="24"/>
        </w:rPr>
        <w:t>RegistryRouting</w:t>
      </w:r>
      <w:r w:rsidR="00233CC7" w:rsidRPr="00AF4DA1">
        <w:rPr>
          <w:i w:val="0"/>
          <w:color w:val="auto"/>
          <w:sz w:val="24"/>
          <w:szCs w:val="24"/>
          <w:lang w:val="ru-RU"/>
        </w:rPr>
        <w:t>, в случае если одну реестровую запись необходимо маршрутизировать для разных получателей отдельно</w:t>
      </w:r>
    </w:p>
    <w:p w14:paraId="6969740E" w14:textId="77777777" w:rsidR="00B30796" w:rsidRPr="00AF4DA1" w:rsidRDefault="00B30796" w:rsidP="003F14B0">
      <w:pPr>
        <w:pStyle w:val="RTL1"/>
        <w:numPr>
          <w:ilvl w:val="0"/>
          <w:numId w:val="0"/>
        </w:numPr>
        <w:ind w:left="360" w:hanging="360"/>
        <w:rPr>
          <w:szCs w:val="24"/>
        </w:rPr>
      </w:pPr>
    </w:p>
    <w:p w14:paraId="210D5423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Электронная подпись органа власти</w:t>
      </w:r>
    </w:p>
    <w:p w14:paraId="17618CE6" w14:textId="3FCC55B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Электронная подпись ЭП-ОВ, формируемая от имени органа власти</w:t>
      </w:r>
      <w:r w:rsidR="00381144">
        <w:rPr>
          <w:szCs w:val="24"/>
        </w:rPr>
        <w:t xml:space="preserve"> (</w:t>
      </w:r>
      <w:r w:rsidR="006935C1">
        <w:rPr>
          <w:szCs w:val="24"/>
        </w:rPr>
        <w:t xml:space="preserve">в том числе </w:t>
      </w:r>
      <w:r w:rsidR="009B6E12">
        <w:rPr>
          <w:szCs w:val="24"/>
        </w:rPr>
        <w:t>юридического лица</w:t>
      </w:r>
      <w:r w:rsidR="00381144">
        <w:rPr>
          <w:szCs w:val="24"/>
        </w:rPr>
        <w:t>)</w:t>
      </w:r>
      <w:r w:rsidRPr="00AF4DA1">
        <w:rPr>
          <w:szCs w:val="24"/>
        </w:rPr>
        <w:t xml:space="preserve">, участвующего в межведомственном взаимодействии и выступающего в роли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>, подписывает блок, содержащий маршрутную информацию. С помощью ЭП-ОВ обеспечивается целостность маршрутной информации.</w:t>
      </w:r>
    </w:p>
    <w:p w14:paraId="1467004A" w14:textId="4BFE3E8D" w:rsidR="00866BFE" w:rsidRPr="00AF4DA1" w:rsidRDefault="00866BFE" w:rsidP="0085250E">
      <w:pPr>
        <w:pStyle w:val="RTL30"/>
        <w:ind w:left="426"/>
      </w:pPr>
      <w:bookmarkStart w:id="322" w:name="_Ref513474262"/>
      <w:r w:rsidRPr="00AF4DA1">
        <w:lastRenderedPageBreak/>
        <w:t>Структура сообщения с запросом сведений, которое ИС</w:t>
      </w:r>
      <w:r w:rsidR="00D427F5" w:rsidRPr="00AF4DA1">
        <w:t>-ответчик</w:t>
      </w:r>
      <w:r w:rsidR="00326745" w:rsidRPr="00AF4DA1">
        <w:t xml:space="preserve"> </w:t>
      </w:r>
      <w:r w:rsidRPr="00AF4DA1">
        <w:t xml:space="preserve">получает из </w:t>
      </w:r>
      <w:bookmarkEnd w:id="322"/>
      <w:r w:rsidR="00893BC1">
        <w:t>СМЭВ3</w:t>
      </w:r>
    </w:p>
    <w:p w14:paraId="4E82DB38" w14:textId="05527F0F" w:rsidR="00866BFE" w:rsidRPr="00AF4DA1" w:rsidRDefault="00866BFE" w:rsidP="0085250E">
      <w:pPr>
        <w:pStyle w:val="RTL40"/>
        <w:spacing w:before="0" w:after="0"/>
        <w:ind w:left="426" w:firstLine="0"/>
        <w:rPr>
          <w:szCs w:val="24"/>
        </w:rPr>
      </w:pPr>
      <w:r w:rsidRPr="00AF4DA1">
        <w:rPr>
          <w:szCs w:val="24"/>
        </w:rPr>
        <w:t xml:space="preserve">Простой </w:t>
      </w:r>
      <w:r w:rsidR="00E7118F" w:rsidRPr="00AF4DA1">
        <w:rPr>
          <w:szCs w:val="24"/>
        </w:rPr>
        <w:t>Вид сведений</w:t>
      </w:r>
    </w:p>
    <w:p w14:paraId="3C726C82" w14:textId="2164F43E" w:rsidR="00866BFE" w:rsidRPr="00AF4DA1" w:rsidRDefault="00FE57AD" w:rsidP="00866BFE">
      <w:pPr>
        <w:pStyle w:val="RTL9"/>
        <w:rPr>
          <w:sz w:val="24"/>
          <w:szCs w:val="24"/>
        </w:rPr>
      </w:pPr>
      <w:r w:rsidRPr="00FE57AD">
        <w:t xml:space="preserve"> </w:t>
      </w:r>
      <w:r w:rsidR="00796820">
        <w:object w:dxaOrig="9390" w:dyaOrig="14731" w14:anchorId="77F1EDC2">
          <v:shape id="_x0000_i1028" type="#_x0000_t75" style="width:371.4pt;height:582pt" o:ole="">
            <v:imagedata r:id="rId56" o:title=""/>
          </v:shape>
          <o:OLEObject Type="Embed" ProgID="Visio.Drawing.15" ShapeID="_x0000_i1028" DrawAspect="Content" ObjectID="_1823334543" r:id="rId57"/>
        </w:object>
      </w:r>
    </w:p>
    <w:p w14:paraId="0CB98D06" w14:textId="286D5636" w:rsidR="00866BFE" w:rsidRPr="00AF4DA1" w:rsidRDefault="00866BFE" w:rsidP="009E05ED">
      <w:pPr>
        <w:pStyle w:val="a9"/>
        <w:jc w:val="center"/>
        <w:rPr>
          <w:bCs/>
          <w:iCs w:val="0"/>
          <w:sz w:val="24"/>
          <w:szCs w:val="24"/>
          <w:lang w:val="ru-RU"/>
        </w:rPr>
      </w:pPr>
      <w:bookmarkStart w:id="323" w:name="_Ref513216547"/>
      <w:bookmarkStart w:id="324" w:name="_Ref137055285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23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25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24"/>
      <w:r w:rsidR="005804A7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сообщения с запросом сведений, которое ИС</w:t>
      </w:r>
      <w:r w:rsidR="00326745" w:rsidRPr="00AF4DA1">
        <w:rPr>
          <w:i w:val="0"/>
          <w:color w:val="auto"/>
          <w:sz w:val="24"/>
          <w:szCs w:val="24"/>
          <w:lang w:val="ru-RU"/>
        </w:rPr>
        <w:t>-</w:t>
      </w:r>
      <w:r w:rsidR="00FE57AD">
        <w:rPr>
          <w:i w:val="0"/>
          <w:color w:val="auto"/>
          <w:sz w:val="24"/>
          <w:szCs w:val="24"/>
          <w:lang w:val="ru-RU"/>
        </w:rPr>
        <w:t>ответчик</w:t>
      </w:r>
      <w:r w:rsidR="00FE57AD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="00704849" w:rsidRPr="00AF4DA1">
        <w:rPr>
          <w:i w:val="0"/>
          <w:color w:val="auto"/>
          <w:sz w:val="24"/>
          <w:szCs w:val="24"/>
          <w:lang w:val="ru-RU"/>
        </w:rPr>
        <w:t xml:space="preserve"> (простой </w:t>
      </w:r>
      <w:r w:rsidR="00E7118F" w:rsidRPr="00AF4DA1">
        <w:rPr>
          <w:i w:val="0"/>
          <w:color w:val="auto"/>
          <w:sz w:val="24"/>
          <w:szCs w:val="24"/>
          <w:lang w:val="ru-RU"/>
        </w:rPr>
        <w:t>Вид сведений</w:t>
      </w:r>
      <w:r w:rsidR="00704849" w:rsidRPr="00AF4DA1">
        <w:rPr>
          <w:i w:val="0"/>
          <w:color w:val="auto"/>
          <w:sz w:val="24"/>
          <w:szCs w:val="24"/>
          <w:lang w:val="ru-RU"/>
        </w:rPr>
        <w:t>)</w:t>
      </w:r>
    </w:p>
    <w:p w14:paraId="4563D1D5" w14:textId="5007555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При получении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SOAP-ответа, ИС получателя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проверяет в </w:t>
      </w:r>
      <w:r w:rsidR="00893BC1">
        <w:rPr>
          <w:szCs w:val="24"/>
        </w:rPr>
        <w:t>СМЭВ3</w:t>
      </w:r>
      <w:r w:rsidRPr="00AF4DA1">
        <w:rPr>
          <w:szCs w:val="24"/>
        </w:rPr>
        <w:t>-конверте наличие элемента //RequestMessage (присутствует, если очередь запросов не пуста). Элемент //RequestMessage включает три элемента:</w:t>
      </w:r>
    </w:p>
    <w:p w14:paraId="2175AA21" w14:textId="7AB88382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</w:t>
      </w:r>
      <w:r w:rsidR="00893BC1">
        <w:rPr>
          <w:szCs w:val="24"/>
        </w:rPr>
        <w:t>СМЭВ</w:t>
      </w:r>
      <w:r w:rsidRPr="00AF4DA1">
        <w:rPr>
          <w:szCs w:val="24"/>
        </w:rPr>
        <w:t>-конверта (//Request);</w:t>
      </w:r>
    </w:p>
    <w:p w14:paraId="3A0C6DFC" w14:textId="77777777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MTOM (//AttachmentContentList);</w:t>
      </w:r>
    </w:p>
    <w:p w14:paraId="09E426A8" w14:textId="26B1CFBB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(далее - ЭП-</w:t>
      </w:r>
      <w:r w:rsidR="00893BC1">
        <w:rPr>
          <w:szCs w:val="24"/>
        </w:rPr>
        <w:t>СМЭВ3</w:t>
      </w:r>
      <w:r w:rsidRPr="00AF4DA1">
        <w:rPr>
          <w:szCs w:val="24"/>
        </w:rPr>
        <w:t>), (//SMEVSignature).</w:t>
      </w:r>
    </w:p>
    <w:p w14:paraId="10ABA0CC" w14:textId="75A90592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СМЭВ-конверта</w:t>
      </w:r>
    </w:p>
    <w:p w14:paraId="23447A91" w14:textId="1C1BFD8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данных СМЭВ-конверта //Request содержит элементы:</w:t>
      </w:r>
    </w:p>
    <w:p w14:paraId="151ED8F5" w14:textId="23CAFCC6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запроса //SenderProvidedRequestData, сформированный </w:t>
      </w:r>
      <w:r w:rsidR="00673767" w:rsidRPr="00AF4DA1">
        <w:rPr>
          <w:szCs w:val="24"/>
        </w:rPr>
        <w:t xml:space="preserve">ИС-инициатором </w:t>
      </w:r>
      <w:r w:rsidRPr="00AF4DA1">
        <w:rPr>
          <w:szCs w:val="24"/>
        </w:rPr>
        <w:t>запроса (</w:t>
      </w:r>
      <w:r w:rsidR="00B03C8D" w:rsidRPr="00AF4DA1">
        <w:rPr>
          <w:szCs w:val="24"/>
        </w:rPr>
        <w:t xml:space="preserve">пп. </w:t>
      </w:r>
      <w:r w:rsidR="00923BC6" w:rsidRPr="00AF4DA1">
        <w:rPr>
          <w:szCs w:val="24"/>
        </w:rPr>
        <w:fldChar w:fldCharType="begin"/>
      </w:r>
      <w:r w:rsidR="00923BC6" w:rsidRPr="00AF4DA1">
        <w:rPr>
          <w:szCs w:val="24"/>
        </w:rPr>
        <w:instrText xml:space="preserve"> REF _Ref136546599 \r \h </w:instrText>
      </w:r>
      <w:r w:rsidR="00AF4DA1">
        <w:rPr>
          <w:szCs w:val="24"/>
        </w:rPr>
        <w:instrText xml:space="preserve"> \* MERGEFORMAT </w:instrText>
      </w:r>
      <w:r w:rsidR="00923BC6" w:rsidRPr="00AF4DA1">
        <w:rPr>
          <w:szCs w:val="24"/>
        </w:rPr>
      </w:r>
      <w:r w:rsidR="00923BC6" w:rsidRPr="00AF4DA1">
        <w:rPr>
          <w:szCs w:val="24"/>
        </w:rPr>
        <w:fldChar w:fldCharType="separate"/>
      </w:r>
      <w:r w:rsidR="00923BC6" w:rsidRPr="00AF4DA1">
        <w:rPr>
          <w:szCs w:val="24"/>
        </w:rPr>
        <w:t>5.2.2</w:t>
      </w:r>
      <w:r w:rsidR="00923BC6" w:rsidRPr="00AF4DA1">
        <w:rPr>
          <w:szCs w:val="24"/>
        </w:rPr>
        <w:fldChar w:fldCharType="end"/>
      </w:r>
      <w:r w:rsidRPr="00AF4DA1">
        <w:rPr>
          <w:szCs w:val="24"/>
        </w:rPr>
        <w:t>);</w:t>
      </w:r>
    </w:p>
    <w:p w14:paraId="5B75DF08" w14:textId="4D02A15D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ЭП-ОВ, которой </w:t>
      </w:r>
      <w:r w:rsidR="00673767" w:rsidRPr="00AF4DA1">
        <w:rPr>
          <w:szCs w:val="24"/>
        </w:rPr>
        <w:t>ИС-инициатор</w:t>
      </w:r>
      <w:r w:rsidR="005804A7">
        <w:rPr>
          <w:szCs w:val="24"/>
        </w:rPr>
        <w:t>ом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подписан блок данных запроса.</w:t>
      </w:r>
    </w:p>
    <w:p w14:paraId="53FA204E" w14:textId="58903578" w:rsidR="00866BFE" w:rsidRPr="00AF4DA1" w:rsidRDefault="00704849" w:rsidP="00866BFE">
      <w:pPr>
        <w:pStyle w:val="RTL7"/>
        <w:rPr>
          <w:szCs w:val="24"/>
        </w:rPr>
      </w:pPr>
      <w:r w:rsidRPr="00AF4DA1">
        <w:rPr>
          <w:szCs w:val="24"/>
        </w:rPr>
        <w:t>Кроме того, блок данных СМЭВ-конверта содержит</w:t>
      </w:r>
      <w:r w:rsidR="00866BFE" w:rsidRPr="00AF4DA1">
        <w:rPr>
          <w:szCs w:val="24"/>
        </w:rPr>
        <w:t xml:space="preserve"> три дополнительных элемента, добавленных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(выделены</w:t>
      </w:r>
      <w:r w:rsidR="005804A7">
        <w:rPr>
          <w:szCs w:val="24"/>
        </w:rPr>
        <w:t xml:space="preserve"> на </w:t>
      </w:r>
      <w:r w:rsidR="00731E32">
        <w:rPr>
          <w:szCs w:val="24"/>
        </w:rPr>
        <w:fldChar w:fldCharType="begin"/>
      </w:r>
      <w:r w:rsidR="00731E32">
        <w:rPr>
          <w:szCs w:val="24"/>
        </w:rPr>
        <w:instrText xml:space="preserve"> REF _Ref137055285 \h  \* MERGEFORMAT </w:instrText>
      </w:r>
      <w:r w:rsidR="00731E32">
        <w:rPr>
          <w:szCs w:val="24"/>
        </w:rPr>
      </w:r>
      <w:r w:rsidR="00731E32">
        <w:rPr>
          <w:szCs w:val="24"/>
        </w:rPr>
        <w:fldChar w:fldCharType="separate"/>
      </w:r>
      <w:r w:rsidR="00BA465B">
        <w:rPr>
          <w:szCs w:val="24"/>
        </w:rPr>
        <w:t>р</w:t>
      </w:r>
      <w:r w:rsidR="00731E32" w:rsidRPr="00AF4DA1">
        <w:rPr>
          <w:szCs w:val="24"/>
        </w:rPr>
        <w:t>исунк</w:t>
      </w:r>
      <w:r w:rsidR="00731E32">
        <w:rPr>
          <w:szCs w:val="24"/>
        </w:rPr>
        <w:t>е</w:t>
      </w:r>
      <w:r w:rsidR="00731E32" w:rsidRPr="00AF4DA1">
        <w:rPr>
          <w:szCs w:val="24"/>
        </w:rPr>
        <w:t xml:space="preserve"> </w:t>
      </w:r>
      <w:r w:rsidR="00731E32" w:rsidRPr="000340A0">
        <w:rPr>
          <w:iCs/>
          <w:noProof/>
          <w:szCs w:val="24"/>
        </w:rPr>
        <w:t>25</w:t>
      </w:r>
      <w:r w:rsidR="00731E32">
        <w:rPr>
          <w:szCs w:val="24"/>
        </w:rPr>
        <w:fldChar w:fldCharType="end"/>
      </w:r>
      <w:r w:rsidR="00731E32">
        <w:rPr>
          <w:szCs w:val="24"/>
        </w:rPr>
        <w:t xml:space="preserve"> </w:t>
      </w:r>
      <w:r w:rsidR="00866BFE" w:rsidRPr="00AF4DA1">
        <w:rPr>
          <w:szCs w:val="24"/>
        </w:rPr>
        <w:t>заливкой белым цветом):</w:t>
      </w:r>
    </w:p>
    <w:p w14:paraId="3DB6277A" w14:textId="0CB87E98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обратный адрес (//ReplyTo), необходимый для доставки ответа </w:t>
      </w:r>
      <w:r w:rsidR="00D427F5" w:rsidRPr="00AF4DA1">
        <w:rPr>
          <w:szCs w:val="24"/>
        </w:rPr>
        <w:t xml:space="preserve">в </w:t>
      </w:r>
      <w:r w:rsidR="00673767" w:rsidRPr="00AF4DA1">
        <w:rPr>
          <w:szCs w:val="24"/>
        </w:rPr>
        <w:t>ИС-инициатора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(обратный адрес не является мнемоникой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сообщения или именем его очереди, его формат не специфицируется). При отправке ответа на запрос ИС</w:t>
      </w:r>
      <w:r w:rsidR="00923BC6" w:rsidRPr="00AF4DA1">
        <w:rPr>
          <w:szCs w:val="24"/>
        </w:rPr>
        <w:t>-</w:t>
      </w:r>
      <w:r w:rsidRPr="00AF4DA1">
        <w:rPr>
          <w:szCs w:val="24"/>
        </w:rPr>
        <w:t>получателя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копирует это значение в элемент //SenderProvidedResponseData/To, прочитав который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свою очередь определяет, кому доставить ответ на запрос. </w:t>
      </w:r>
      <w:r w:rsidR="006B08B2" w:rsidRPr="00115A70">
        <w:rPr>
          <w:szCs w:val="24"/>
        </w:rPr>
        <w:t xml:space="preserve">Валидация </w:t>
      </w:r>
      <w:r w:rsidR="006B08B2">
        <w:rPr>
          <w:szCs w:val="24"/>
        </w:rPr>
        <w:t xml:space="preserve">данного </w:t>
      </w:r>
      <w:r w:rsidR="006B08B2" w:rsidRPr="00115A70">
        <w:rPr>
          <w:szCs w:val="24"/>
        </w:rPr>
        <w:t>атрибута должна проводиться исключительно на стороне СМЭВ3.</w:t>
      </w:r>
      <w:r w:rsidR="006B08B2">
        <w:rPr>
          <w:szCs w:val="24"/>
        </w:rPr>
        <w:t xml:space="preserve"> </w:t>
      </w:r>
      <w:r w:rsidR="006B08B2" w:rsidRPr="00115A70">
        <w:rPr>
          <w:szCs w:val="24"/>
        </w:rPr>
        <w:t>Для последующей корректной маршрутизации ответа в адрес ИС-отправителя запроса, изменение значения атрибута не допускается на стороне ИС-получателя запроса</w:t>
      </w:r>
      <w:r w:rsidR="006B08B2">
        <w:rPr>
          <w:szCs w:val="24"/>
        </w:rPr>
        <w:t xml:space="preserve">. </w:t>
      </w:r>
      <w:r w:rsidRPr="00AF4DA1">
        <w:rPr>
          <w:szCs w:val="24"/>
        </w:rPr>
        <w:t xml:space="preserve">Следует также иметь в виду, что в разных запросах, пришедших от одной и той же </w:t>
      </w:r>
      <w:r w:rsidR="00673767" w:rsidRPr="00AF4DA1">
        <w:rPr>
          <w:szCs w:val="24"/>
        </w:rPr>
        <w:t>ИС-инициатора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>, содержимое элемента //ReplyTo может отличаться</w:t>
      </w:r>
      <w:r w:rsidR="00F01833">
        <w:rPr>
          <w:szCs w:val="24"/>
        </w:rPr>
        <w:t>;</w:t>
      </w:r>
    </w:p>
    <w:p w14:paraId="101556AE" w14:textId="5BAA6E23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маршрутной информации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(//MessageMetaData) с метаданными, включающими элементы:</w:t>
      </w:r>
    </w:p>
    <w:p w14:paraId="1DAAFF25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тип сообщения (запрос «REQUEST», ответ «RESPONSE», рассылка «BROADCAST») (//MessageType);</w:t>
      </w:r>
    </w:p>
    <w:p w14:paraId="440AEF2E" w14:textId="2DFA3F2E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 xml:space="preserve">информация об </w:t>
      </w:r>
      <w:r w:rsidR="00673767" w:rsidRPr="00AF4DA1">
        <w:rPr>
          <w:szCs w:val="24"/>
        </w:rPr>
        <w:t>ИС-инициаторе</w:t>
      </w:r>
      <w:r w:rsidRPr="00AF4DA1">
        <w:rPr>
          <w:szCs w:val="24"/>
        </w:rPr>
        <w:t xml:space="preserve"> сообщения (//Sender), включающая вычисляемую на основе анализа сертификата ЭП-ОВ мнемонику </w:t>
      </w:r>
      <w:r w:rsidR="00673767" w:rsidRPr="00AF4DA1">
        <w:rPr>
          <w:szCs w:val="24"/>
        </w:rPr>
        <w:t>ИС-инициатора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>, предназначенную для машинной обработки (Mnemonic);</w:t>
      </w:r>
    </w:p>
    <w:p w14:paraId="72868F26" w14:textId="33F6770D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 xml:space="preserve">метка времени получения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сообщения от </w:t>
      </w:r>
      <w:r w:rsidR="00673767" w:rsidRPr="00AF4DA1">
        <w:rPr>
          <w:szCs w:val="24"/>
        </w:rPr>
        <w:t>ИС-инициатора</w:t>
      </w:r>
      <w:r w:rsidR="00F01833">
        <w:rPr>
          <w:szCs w:val="24"/>
        </w:rPr>
        <w:t xml:space="preserve"> </w:t>
      </w:r>
      <w:r w:rsidRPr="00AF4DA1">
        <w:rPr>
          <w:szCs w:val="24"/>
        </w:rPr>
        <w:t>(//SendingTimeStamp). Содержит дату и время, начиная с которого отсчитывается срок исполнения запроса;</w:t>
      </w:r>
    </w:p>
    <w:p w14:paraId="2F2EA409" w14:textId="5FFF2D85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lastRenderedPageBreak/>
        <w:t>информация о</w:t>
      </w:r>
      <w:r w:rsidR="00277EBF" w:rsidRPr="00AF4DA1">
        <w:rPr>
          <w:szCs w:val="24"/>
        </w:rPr>
        <w:t>б</w:t>
      </w:r>
      <w:r w:rsidRPr="00AF4DA1">
        <w:rPr>
          <w:szCs w:val="24"/>
        </w:rPr>
        <w:t xml:space="preserve"> </w:t>
      </w:r>
      <w:r w:rsidR="00277EBF" w:rsidRPr="00AF4DA1">
        <w:rPr>
          <w:szCs w:val="24"/>
        </w:rPr>
        <w:t>ИС-</w:t>
      </w:r>
      <w:r w:rsidRPr="00AF4DA1">
        <w:rPr>
          <w:szCs w:val="24"/>
        </w:rPr>
        <w:t xml:space="preserve">получателе сообщения (//Recipient), </w:t>
      </w:r>
      <w:r w:rsidR="00B979FA" w:rsidRPr="00AF4DA1">
        <w:rPr>
          <w:szCs w:val="24"/>
        </w:rPr>
        <w:t>определённая</w:t>
      </w:r>
      <w:r w:rsidRPr="00AF4DA1">
        <w:rPr>
          <w:szCs w:val="24"/>
        </w:rPr>
        <w:t xml:space="preserve"> маршрутизатором и включающая мнемонику </w:t>
      </w:r>
      <w:r w:rsidR="00277EBF" w:rsidRPr="00AF4DA1">
        <w:rPr>
          <w:szCs w:val="24"/>
        </w:rPr>
        <w:t>ИС-</w:t>
      </w:r>
      <w:r w:rsidRPr="00AF4DA1">
        <w:rPr>
          <w:szCs w:val="24"/>
        </w:rPr>
        <w:t>получателя</w:t>
      </w:r>
      <w:r w:rsidR="00F32D65" w:rsidRPr="00AF4DA1">
        <w:rPr>
          <w:szCs w:val="24"/>
        </w:rPr>
        <w:t xml:space="preserve"> сообщения</w:t>
      </w:r>
      <w:r w:rsidRPr="00AF4DA1">
        <w:rPr>
          <w:szCs w:val="24"/>
        </w:rPr>
        <w:t>, предназначенную для машинной обработки (//Mnemonic);</w:t>
      </w:r>
    </w:p>
    <w:p w14:paraId="2B57B13B" w14:textId="2C809336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 xml:space="preserve">дата и время доставки сообщения </w:t>
      </w:r>
      <w:r w:rsidR="00277EBF" w:rsidRPr="00AF4DA1">
        <w:rPr>
          <w:szCs w:val="24"/>
        </w:rPr>
        <w:t>ИС-</w:t>
      </w:r>
      <w:r w:rsidRPr="00AF4DA1">
        <w:rPr>
          <w:szCs w:val="24"/>
        </w:rPr>
        <w:t>получателю (//DeliveryTimeStamp).</w:t>
      </w:r>
    </w:p>
    <w:p w14:paraId="5E36F49B" w14:textId="685AA808" w:rsidR="00866BFE" w:rsidRPr="00AF4DA1" w:rsidRDefault="00866BFE" w:rsidP="0065592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вложений, передаваемых посредством ФХ (//FSAttachmentsList) </w:t>
      </w:r>
      <w:r w:rsidR="00704849" w:rsidRPr="00AF4DA1">
        <w:rPr>
          <w:szCs w:val="24"/>
        </w:rPr>
        <w:t>состоит из следующих элементов</w:t>
      </w:r>
      <w:r w:rsidRPr="00AF4DA1">
        <w:rPr>
          <w:szCs w:val="24"/>
        </w:rPr>
        <w:t>:</w:t>
      </w:r>
    </w:p>
    <w:p w14:paraId="7D52C5C8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632"/>
        <w:rPr>
          <w:szCs w:val="24"/>
        </w:rPr>
      </w:pPr>
      <w:r w:rsidRPr="00AF4DA1">
        <w:rPr>
          <w:szCs w:val="24"/>
        </w:rPr>
        <w:t>идентификатор вложения (//uuid);</w:t>
      </w:r>
    </w:p>
    <w:p w14:paraId="6B7A83F0" w14:textId="240D9F95" w:rsidR="00866BFE" w:rsidRPr="00AF4DA1" w:rsidRDefault="00866BFE" w:rsidP="0012503F">
      <w:pPr>
        <w:pStyle w:val="RTL20"/>
        <w:numPr>
          <w:ilvl w:val="2"/>
          <w:numId w:val="4"/>
        </w:numPr>
        <w:ind w:left="709" w:firstLine="632"/>
        <w:rPr>
          <w:szCs w:val="24"/>
        </w:rPr>
      </w:pPr>
      <w:r w:rsidRPr="00AF4DA1">
        <w:rPr>
          <w:szCs w:val="24"/>
        </w:rPr>
        <w:t>имя пользователя (в совокупности с паролем необходимо для получения доступа к</w:t>
      </w:r>
      <w:r w:rsidR="00F01833">
        <w:rPr>
          <w:szCs w:val="24"/>
        </w:rPr>
        <w:t> </w:t>
      </w:r>
      <w:r w:rsidRPr="00AF4DA1">
        <w:rPr>
          <w:szCs w:val="24"/>
        </w:rPr>
        <w:t xml:space="preserve">файловому хранилищу </w:t>
      </w:r>
      <w:r w:rsidR="00893BC1">
        <w:rPr>
          <w:szCs w:val="24"/>
        </w:rPr>
        <w:t>СМЭВ3</w:t>
      </w:r>
      <w:r w:rsidRPr="00AF4DA1">
        <w:rPr>
          <w:szCs w:val="24"/>
        </w:rPr>
        <w:t>, чтобы скачать файл вложения) (//UserName);</w:t>
      </w:r>
    </w:p>
    <w:p w14:paraId="562478CF" w14:textId="39AFCBF4" w:rsidR="00866BFE" w:rsidRPr="00AF4DA1" w:rsidRDefault="00866BFE" w:rsidP="0012503F">
      <w:pPr>
        <w:pStyle w:val="RTL20"/>
        <w:numPr>
          <w:ilvl w:val="2"/>
          <w:numId w:val="4"/>
        </w:numPr>
        <w:ind w:left="709" w:firstLine="632"/>
        <w:rPr>
          <w:szCs w:val="24"/>
        </w:rPr>
      </w:pPr>
      <w:r w:rsidRPr="00AF4DA1">
        <w:rPr>
          <w:szCs w:val="24"/>
        </w:rPr>
        <w:t>пароль (в совокупности с именем пользователя необходим для получения доступа к</w:t>
      </w:r>
      <w:r w:rsidR="00F01833">
        <w:rPr>
          <w:szCs w:val="24"/>
        </w:rPr>
        <w:t> </w:t>
      </w:r>
      <w:r w:rsidRPr="00AF4DA1">
        <w:rPr>
          <w:szCs w:val="24"/>
        </w:rPr>
        <w:t xml:space="preserve">файловому хранилищу </w:t>
      </w:r>
      <w:r w:rsidR="00893BC1">
        <w:rPr>
          <w:szCs w:val="24"/>
        </w:rPr>
        <w:t>СМЭВ3</w:t>
      </w:r>
      <w:r w:rsidRPr="00AF4DA1">
        <w:rPr>
          <w:szCs w:val="24"/>
        </w:rPr>
        <w:t>, чтобы скачать файл вложения) (//Password);</w:t>
      </w:r>
    </w:p>
    <w:p w14:paraId="503B8952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632"/>
        <w:rPr>
          <w:szCs w:val="24"/>
        </w:rPr>
      </w:pPr>
      <w:r w:rsidRPr="00AF4DA1">
        <w:rPr>
          <w:szCs w:val="24"/>
        </w:rPr>
        <w:t>имя файла вложения (//FileName).</w:t>
      </w:r>
    </w:p>
    <w:p w14:paraId="170FECC1" w14:textId="77777777" w:rsidR="00866BFE" w:rsidRPr="00AF4DA1" w:rsidRDefault="00866BFE" w:rsidP="0031466A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</w:t>
      </w:r>
    </w:p>
    <w:p w14:paraId="58FA530C" w14:textId="02E0F94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содержимого вложений, передаваемых MTOM, не изменяется при прохождении через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соответствует блоку содержимого вложений сообщения с запросом, которое </w:t>
      </w:r>
      <w:r w:rsidR="001258A8" w:rsidRPr="00AF4DA1">
        <w:rPr>
          <w:szCs w:val="24"/>
        </w:rPr>
        <w:t>ИС</w:t>
      </w:r>
      <w:r w:rsidR="00F32D65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передала в </w:t>
      </w:r>
      <w:r w:rsidR="00893BC1">
        <w:rPr>
          <w:szCs w:val="24"/>
        </w:rPr>
        <w:t>СМЭВ3</w:t>
      </w:r>
      <w:r w:rsidR="00F27396" w:rsidRPr="00AF4DA1">
        <w:rPr>
          <w:szCs w:val="24"/>
        </w:rPr>
        <w:t xml:space="preserve"> </w:t>
      </w:r>
      <w:r w:rsidRPr="00AF4DA1">
        <w:rPr>
          <w:szCs w:val="24"/>
        </w:rPr>
        <w:t>(</w:t>
      </w:r>
      <w:r w:rsidR="00BA1622" w:rsidRPr="00AF4DA1">
        <w:rPr>
          <w:szCs w:val="24"/>
        </w:rPr>
        <w:t xml:space="preserve">пп. </w:t>
      </w:r>
      <w:r w:rsidR="00923BC6" w:rsidRPr="00AF4DA1">
        <w:rPr>
          <w:szCs w:val="24"/>
        </w:rPr>
        <w:fldChar w:fldCharType="begin"/>
      </w:r>
      <w:r w:rsidR="00923BC6" w:rsidRPr="00AF4DA1">
        <w:rPr>
          <w:szCs w:val="24"/>
        </w:rPr>
        <w:instrText xml:space="preserve"> REF _Ref136546599 \r \h </w:instrText>
      </w:r>
      <w:r w:rsidR="00AF4DA1">
        <w:rPr>
          <w:szCs w:val="24"/>
        </w:rPr>
        <w:instrText xml:space="preserve"> \* MERGEFORMAT </w:instrText>
      </w:r>
      <w:r w:rsidR="00923BC6" w:rsidRPr="00AF4DA1">
        <w:rPr>
          <w:szCs w:val="24"/>
        </w:rPr>
      </w:r>
      <w:r w:rsidR="00923BC6" w:rsidRPr="00AF4DA1">
        <w:rPr>
          <w:szCs w:val="24"/>
        </w:rPr>
        <w:fldChar w:fldCharType="separate"/>
      </w:r>
      <w:r w:rsidR="00923BC6" w:rsidRPr="00AF4DA1">
        <w:rPr>
          <w:szCs w:val="24"/>
        </w:rPr>
        <w:t>5.2.2</w:t>
      </w:r>
      <w:r w:rsidR="00923BC6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1650D046" w14:textId="7D61612A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</w:p>
    <w:p w14:paraId="3552C9E6" w14:textId="28302BA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 подписываются блок данных запроса (вместе с</w:t>
      </w:r>
      <w:r w:rsidR="00F01833">
        <w:rPr>
          <w:szCs w:val="24"/>
        </w:rPr>
        <w:t> </w:t>
      </w:r>
      <w:r w:rsidRPr="00AF4DA1">
        <w:rPr>
          <w:szCs w:val="24"/>
        </w:rPr>
        <w:t xml:space="preserve">ЭП-ОВ), а также добавленные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блок маршрутной информации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обратный адрес.</w:t>
      </w:r>
    </w:p>
    <w:p w14:paraId="4418466F" w14:textId="16E825D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обеспечивается целостность сообщения с запросом на всем пути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до </w:t>
      </w:r>
      <w:r w:rsidR="00D427F5" w:rsidRPr="00AF4DA1">
        <w:rPr>
          <w:szCs w:val="24"/>
        </w:rPr>
        <w:t>ИС-</w:t>
      </w:r>
      <w:r w:rsidRPr="00AF4DA1">
        <w:rPr>
          <w:szCs w:val="24"/>
        </w:rPr>
        <w:t xml:space="preserve">получателя, подтверждение поступления 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во время, указанное в метке времени, и право ИС</w:t>
      </w:r>
      <w:r w:rsidR="001258A8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инициатора </w:t>
      </w:r>
      <w:r w:rsidRPr="00AF4DA1">
        <w:rPr>
          <w:szCs w:val="24"/>
        </w:rPr>
        <w:t>на направление запроса в ИС</w:t>
      </w:r>
      <w:r w:rsidR="00E5463E" w:rsidRPr="00AF4DA1">
        <w:rPr>
          <w:szCs w:val="24"/>
        </w:rPr>
        <w:t>-</w:t>
      </w:r>
      <w:r w:rsidR="00277EBF" w:rsidRPr="00AF4DA1">
        <w:rPr>
          <w:szCs w:val="24"/>
        </w:rPr>
        <w:t>получателя</w:t>
      </w:r>
      <w:r w:rsidRPr="00AF4DA1">
        <w:rPr>
          <w:szCs w:val="24"/>
        </w:rPr>
        <w:t>.</w:t>
      </w:r>
    </w:p>
    <w:p w14:paraId="7252EDE8" w14:textId="0DCA82ED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Директивные </w:t>
      </w:r>
      <w:r w:rsidR="009E79A6" w:rsidRPr="00AF4DA1">
        <w:rPr>
          <w:szCs w:val="24"/>
        </w:rPr>
        <w:t>Виды сведений</w:t>
      </w:r>
    </w:p>
    <w:p w14:paraId="727DD876" w14:textId="2F60134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сообщения</w:t>
      </w:r>
      <w:r w:rsidR="00704849" w:rsidRPr="00AF4DA1">
        <w:rPr>
          <w:szCs w:val="24"/>
        </w:rPr>
        <w:t xml:space="preserve"> с запросом сведений</w:t>
      </w:r>
      <w:r w:rsidRPr="00AF4DA1">
        <w:rPr>
          <w:szCs w:val="24"/>
        </w:rPr>
        <w:t xml:space="preserve">, </w:t>
      </w:r>
      <w:r w:rsidR="00704849" w:rsidRPr="00AF4DA1">
        <w:rPr>
          <w:szCs w:val="24"/>
        </w:rPr>
        <w:t xml:space="preserve">которое </w:t>
      </w:r>
      <w:r w:rsidRPr="00AF4DA1">
        <w:rPr>
          <w:szCs w:val="24"/>
        </w:rPr>
        <w:t xml:space="preserve">ИС получателя </w:t>
      </w:r>
      <w:r w:rsidR="00704849" w:rsidRPr="00AF4DA1">
        <w:rPr>
          <w:szCs w:val="24"/>
        </w:rPr>
        <w:t xml:space="preserve">получает </w:t>
      </w:r>
      <w:r w:rsidRPr="00AF4DA1">
        <w:rPr>
          <w:szCs w:val="24"/>
        </w:rPr>
        <w:t xml:space="preserve">из </w:t>
      </w:r>
      <w:r w:rsidR="00893BC1">
        <w:rPr>
          <w:szCs w:val="24"/>
        </w:rPr>
        <w:t>СМЭВ3</w:t>
      </w:r>
      <w:r w:rsidR="00704849" w:rsidRPr="00AF4DA1">
        <w:rPr>
          <w:szCs w:val="24"/>
        </w:rPr>
        <w:t xml:space="preserve"> в случае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, приведена на </w:t>
      </w:r>
      <w:r w:rsidR="00923BC6" w:rsidRPr="00AF4DA1">
        <w:rPr>
          <w:szCs w:val="24"/>
        </w:rPr>
        <w:fldChar w:fldCharType="begin"/>
      </w:r>
      <w:r w:rsidR="00923BC6" w:rsidRPr="00AF4DA1">
        <w:rPr>
          <w:szCs w:val="24"/>
        </w:rPr>
        <w:instrText xml:space="preserve"> REF _Ref136546869 \h </w:instrText>
      </w:r>
      <w:r w:rsidR="00AF4DA1">
        <w:rPr>
          <w:szCs w:val="24"/>
        </w:rPr>
        <w:instrText xml:space="preserve"> \* MERGEFORMAT </w:instrText>
      </w:r>
      <w:r w:rsidR="00923BC6" w:rsidRPr="00AF4DA1">
        <w:rPr>
          <w:szCs w:val="24"/>
        </w:rPr>
      </w:r>
      <w:r w:rsidR="00923BC6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923BC6" w:rsidRPr="00AF4DA1">
        <w:rPr>
          <w:szCs w:val="24"/>
        </w:rPr>
        <w:t>исунк</w:t>
      </w:r>
      <w:r w:rsidR="00F01833">
        <w:rPr>
          <w:szCs w:val="24"/>
        </w:rPr>
        <w:t>е</w:t>
      </w:r>
      <w:r w:rsidR="00923BC6" w:rsidRPr="00AF4DA1">
        <w:rPr>
          <w:szCs w:val="24"/>
        </w:rPr>
        <w:t xml:space="preserve"> </w:t>
      </w:r>
      <w:r w:rsidR="00923BC6" w:rsidRPr="00AF4DA1">
        <w:rPr>
          <w:noProof/>
          <w:szCs w:val="24"/>
        </w:rPr>
        <w:t>26</w:t>
      </w:r>
      <w:r w:rsidR="00923BC6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60E61862" w14:textId="3797CD10" w:rsidR="00866BFE" w:rsidRPr="00AF4DA1" w:rsidRDefault="00EE4C49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t xml:space="preserve"> </w:t>
      </w:r>
      <w:r w:rsidR="00FE57AD" w:rsidRPr="00FE57AD">
        <w:t xml:space="preserve"> </w:t>
      </w:r>
      <w:r w:rsidR="00FE57AD">
        <w:object w:dxaOrig="17745" w:dyaOrig="14731" w14:anchorId="40EB6E9F">
          <v:shape id="_x0000_i1029" type="#_x0000_t75" style="width:509.4pt;height:424.2pt" o:ole="">
            <v:imagedata r:id="rId58" o:title=""/>
          </v:shape>
          <o:OLEObject Type="Embed" ProgID="Visio.Drawing.15" ShapeID="_x0000_i1029" DrawAspect="Content" ObjectID="_1823334544" r:id="rId59"/>
        </w:object>
      </w:r>
    </w:p>
    <w:p w14:paraId="764248A1" w14:textId="79BBC78A" w:rsidR="00866BFE" w:rsidRPr="00AF4DA1" w:rsidRDefault="00866BFE" w:rsidP="009E05ED">
      <w:pPr>
        <w:pStyle w:val="a9"/>
        <w:jc w:val="center"/>
        <w:rPr>
          <w:bCs/>
          <w:iCs w:val="0"/>
          <w:sz w:val="24"/>
          <w:szCs w:val="24"/>
          <w:lang w:val="ru-RU"/>
        </w:rPr>
      </w:pPr>
      <w:bookmarkStart w:id="325" w:name="_Ref513216590"/>
      <w:bookmarkStart w:id="326" w:name="_Ref136546869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25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26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r w:rsidR="00F01833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сообщения с запросом сведений, которое ИС</w:t>
      </w:r>
      <w:r w:rsidR="00F01833">
        <w:rPr>
          <w:i w:val="0"/>
          <w:color w:val="auto"/>
          <w:sz w:val="24"/>
          <w:szCs w:val="24"/>
          <w:lang w:val="ru-RU"/>
        </w:rPr>
        <w:t>-</w:t>
      </w:r>
      <w:r w:rsidR="00FE57AD">
        <w:rPr>
          <w:i w:val="0"/>
          <w:color w:val="auto"/>
          <w:sz w:val="24"/>
          <w:szCs w:val="24"/>
          <w:lang w:val="ru-RU"/>
        </w:rPr>
        <w:t>ответчик</w:t>
      </w:r>
      <w:r w:rsidR="00FE57AD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="0074167A" w:rsidRPr="00AF4DA1">
        <w:rPr>
          <w:i w:val="0"/>
          <w:color w:val="auto"/>
          <w:sz w:val="24"/>
          <w:szCs w:val="24"/>
          <w:lang w:val="ru-RU"/>
        </w:rPr>
        <w:t xml:space="preserve"> (директивные </w:t>
      </w:r>
      <w:r w:rsidR="009E79A6" w:rsidRPr="00AF4DA1">
        <w:rPr>
          <w:i w:val="0"/>
          <w:color w:val="auto"/>
          <w:sz w:val="24"/>
          <w:szCs w:val="24"/>
          <w:lang w:val="ru-RU"/>
        </w:rPr>
        <w:t>Виды сведений</w:t>
      </w:r>
      <w:r w:rsidR="0074167A" w:rsidRPr="00AF4DA1">
        <w:rPr>
          <w:i w:val="0"/>
          <w:color w:val="auto"/>
          <w:sz w:val="24"/>
          <w:szCs w:val="24"/>
          <w:lang w:val="ru-RU"/>
        </w:rPr>
        <w:t>)</w:t>
      </w:r>
      <w:bookmarkEnd w:id="326"/>
    </w:p>
    <w:p w14:paraId="67E9514E" w14:textId="150BAC60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СМЭВ-конверта</w:t>
      </w:r>
    </w:p>
    <w:p w14:paraId="7CE1113F" w14:textId="494E8E9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СМЭВ-конверта //Request содержит элементы, аналогичные сообщению, сформированному по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>, за исключением блоков заголовков и ЭП-СП вложений, передаваемых МТОМ или FTP.</w:t>
      </w:r>
    </w:p>
    <w:p w14:paraId="5986FDC8" w14:textId="02BA0309" w:rsidR="00866BFE" w:rsidRPr="00AF4DA1" w:rsidRDefault="00866BFE" w:rsidP="00023090">
      <w:pPr>
        <w:pStyle w:val="RTL30"/>
        <w:rPr>
          <w:szCs w:val="24"/>
        </w:rPr>
      </w:pPr>
      <w:bookmarkStart w:id="327" w:name="_Ref513714751"/>
      <w:r w:rsidRPr="00AF4DA1">
        <w:rPr>
          <w:szCs w:val="24"/>
        </w:rPr>
        <w:t xml:space="preserve">Структура сообщения с ответом, которое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</w:t>
      </w:r>
      <w:r w:rsidRPr="00AF4DA1">
        <w:rPr>
          <w:szCs w:val="24"/>
        </w:rPr>
        <w:t xml:space="preserve"> передаёт в </w:t>
      </w:r>
      <w:bookmarkEnd w:id="327"/>
      <w:r w:rsidR="00893BC1">
        <w:rPr>
          <w:szCs w:val="24"/>
        </w:rPr>
        <w:t>СМЭВ3</w:t>
      </w:r>
    </w:p>
    <w:p w14:paraId="2AC2CDA1" w14:textId="6BD6449E" w:rsidR="00866BFE" w:rsidRPr="00AF4DA1" w:rsidRDefault="00866BFE" w:rsidP="001F33FC">
      <w:pPr>
        <w:pStyle w:val="RTL40"/>
        <w:rPr>
          <w:szCs w:val="24"/>
        </w:rPr>
      </w:pPr>
      <w:bookmarkStart w:id="328" w:name="_Ref513714565"/>
      <w:r w:rsidRPr="00AF4DA1">
        <w:rPr>
          <w:szCs w:val="24"/>
        </w:rPr>
        <w:t xml:space="preserve">Простые </w:t>
      </w:r>
      <w:bookmarkEnd w:id="328"/>
      <w:r w:rsidR="009E79A6" w:rsidRPr="00AF4DA1">
        <w:rPr>
          <w:szCs w:val="24"/>
        </w:rPr>
        <w:t>Виды сведений</w:t>
      </w:r>
    </w:p>
    <w:p w14:paraId="0E576984" w14:textId="7FF250A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сообщения</w:t>
      </w:r>
      <w:r w:rsidR="0074167A" w:rsidRPr="00AF4DA1">
        <w:rPr>
          <w:szCs w:val="24"/>
        </w:rPr>
        <w:t xml:space="preserve"> с ответом, которое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</w:t>
      </w:r>
      <w:r w:rsidR="0074167A" w:rsidRPr="00AF4DA1">
        <w:rPr>
          <w:szCs w:val="24"/>
        </w:rPr>
        <w:t xml:space="preserve"> передаёт в </w:t>
      </w:r>
      <w:r w:rsidR="00893BC1">
        <w:rPr>
          <w:szCs w:val="24"/>
        </w:rPr>
        <w:t>СМЭВ3</w:t>
      </w:r>
      <w:r w:rsidR="0074167A" w:rsidRPr="00AF4DA1">
        <w:rPr>
          <w:szCs w:val="24"/>
        </w:rPr>
        <w:t xml:space="preserve"> в случае простых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>, при</w:t>
      </w:r>
      <w:r w:rsidR="0074167A" w:rsidRPr="00AF4DA1">
        <w:rPr>
          <w:szCs w:val="24"/>
        </w:rPr>
        <w:t xml:space="preserve">ведена </w:t>
      </w:r>
      <w:r w:rsidR="00923BC6" w:rsidRPr="00AF4DA1">
        <w:rPr>
          <w:szCs w:val="24"/>
        </w:rPr>
        <w:t xml:space="preserve">на </w:t>
      </w:r>
      <w:r w:rsidR="00923BC6" w:rsidRPr="00AF4DA1">
        <w:rPr>
          <w:szCs w:val="24"/>
        </w:rPr>
        <w:fldChar w:fldCharType="begin"/>
      </w:r>
      <w:r w:rsidR="00923BC6" w:rsidRPr="00AF4DA1">
        <w:rPr>
          <w:szCs w:val="24"/>
        </w:rPr>
        <w:instrText xml:space="preserve"> REF _Ref136546928 \h </w:instrText>
      </w:r>
      <w:r w:rsidR="00AF4DA1">
        <w:rPr>
          <w:szCs w:val="24"/>
        </w:rPr>
        <w:instrText xml:space="preserve"> \* MERGEFORMAT </w:instrText>
      </w:r>
      <w:r w:rsidR="00923BC6" w:rsidRPr="00AF4DA1">
        <w:rPr>
          <w:szCs w:val="24"/>
        </w:rPr>
      </w:r>
      <w:r w:rsidR="00923BC6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923BC6" w:rsidRPr="00AF4DA1">
        <w:rPr>
          <w:szCs w:val="24"/>
        </w:rPr>
        <w:t>исунк</w:t>
      </w:r>
      <w:r w:rsidR="00F01833">
        <w:rPr>
          <w:szCs w:val="24"/>
        </w:rPr>
        <w:t>е</w:t>
      </w:r>
      <w:r w:rsidR="00923BC6" w:rsidRPr="00AF4DA1">
        <w:rPr>
          <w:szCs w:val="24"/>
        </w:rPr>
        <w:t xml:space="preserve"> </w:t>
      </w:r>
      <w:r w:rsidR="00923BC6" w:rsidRPr="00AF4DA1">
        <w:rPr>
          <w:noProof/>
          <w:szCs w:val="24"/>
        </w:rPr>
        <w:t>27</w:t>
      </w:r>
      <w:r w:rsidR="00923BC6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4A77A021" w14:textId="59995DE0" w:rsidR="00866BFE" w:rsidRPr="00AF4DA1" w:rsidRDefault="005C5837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object w:dxaOrig="8617" w:dyaOrig="10285" w14:anchorId="6470E1F5">
          <v:shape id="_x0000_i1030" type="#_x0000_t75" style="width:6in;height:514.2pt" o:ole="">
            <v:imagedata r:id="rId60" o:title=""/>
          </v:shape>
          <o:OLEObject Type="Embed" ProgID="Visio.Drawing.11" ShapeID="_x0000_i1030" DrawAspect="Content" ObjectID="_1823334545" r:id="rId61"/>
        </w:object>
      </w:r>
    </w:p>
    <w:p w14:paraId="6A46EE26" w14:textId="02D0D74B" w:rsidR="00866BFE" w:rsidRPr="00AF4DA1" w:rsidRDefault="00866BFE" w:rsidP="009E05ED">
      <w:pPr>
        <w:pStyle w:val="a9"/>
        <w:jc w:val="center"/>
        <w:rPr>
          <w:i w:val="0"/>
          <w:sz w:val="24"/>
          <w:szCs w:val="24"/>
          <w:lang w:val="ru-RU"/>
        </w:rPr>
      </w:pPr>
      <w:bookmarkStart w:id="329" w:name="_Ref513216620"/>
      <w:bookmarkStart w:id="330" w:name="_Ref136546928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29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27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r w:rsidR="00F01833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Структура сообщения с ответом, которое </w:t>
      </w:r>
      <w:r w:rsidR="00673767" w:rsidRPr="00AF4DA1">
        <w:rPr>
          <w:i w:val="0"/>
          <w:color w:val="auto"/>
          <w:sz w:val="24"/>
          <w:szCs w:val="24"/>
          <w:lang w:val="ru-RU"/>
        </w:rPr>
        <w:t>ИС-</w:t>
      </w:r>
      <w:r w:rsidR="00D427F5" w:rsidRPr="00AF4DA1">
        <w:rPr>
          <w:i w:val="0"/>
          <w:color w:val="auto"/>
          <w:sz w:val="24"/>
          <w:szCs w:val="24"/>
          <w:lang w:val="ru-RU"/>
        </w:rPr>
        <w:t>ответчик</w:t>
      </w:r>
      <w:r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904EA" w:rsidRPr="00AF4DA1">
        <w:rPr>
          <w:i w:val="0"/>
          <w:color w:val="auto"/>
          <w:sz w:val="24"/>
          <w:szCs w:val="24"/>
          <w:lang w:val="ru-RU"/>
        </w:rPr>
        <w:t>передаёт</w:t>
      </w:r>
      <w:r w:rsidRPr="00AF4DA1">
        <w:rPr>
          <w:i w:val="0"/>
          <w:color w:val="auto"/>
          <w:sz w:val="24"/>
          <w:szCs w:val="24"/>
          <w:lang w:val="ru-RU"/>
        </w:rPr>
        <w:t xml:space="preserve">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="007363A6" w:rsidRPr="00AF4DA1">
        <w:rPr>
          <w:i w:val="0"/>
          <w:color w:val="auto"/>
          <w:sz w:val="24"/>
          <w:szCs w:val="24"/>
          <w:lang w:val="ru-RU"/>
        </w:rPr>
        <w:t xml:space="preserve"> (простые</w:t>
      </w:r>
      <w:r w:rsidR="00F01833">
        <w:rPr>
          <w:i w:val="0"/>
          <w:color w:val="auto"/>
          <w:sz w:val="24"/>
          <w:szCs w:val="24"/>
          <w:lang w:val="ru-RU"/>
        </w:rPr>
        <w:t> </w:t>
      </w:r>
      <w:r w:rsidR="009E79A6" w:rsidRPr="00AF4DA1">
        <w:rPr>
          <w:i w:val="0"/>
          <w:color w:val="auto"/>
          <w:sz w:val="24"/>
          <w:szCs w:val="24"/>
          <w:lang w:val="ru-RU"/>
        </w:rPr>
        <w:t>Виды сведений</w:t>
      </w:r>
      <w:r w:rsidR="007363A6" w:rsidRPr="00AF4DA1">
        <w:rPr>
          <w:i w:val="0"/>
          <w:color w:val="auto"/>
          <w:sz w:val="24"/>
          <w:szCs w:val="24"/>
          <w:lang w:val="ru-RU"/>
        </w:rPr>
        <w:t>)</w:t>
      </w:r>
      <w:bookmarkEnd w:id="330"/>
    </w:p>
    <w:p w14:paraId="33764F8F" w14:textId="77777777" w:rsidR="000B7508" w:rsidRPr="00AF4DA1" w:rsidRDefault="000B7508" w:rsidP="009E05ED">
      <w:pPr>
        <w:rPr>
          <w:bCs/>
          <w:szCs w:val="24"/>
          <w:lang w:val="ru-RU"/>
        </w:rPr>
      </w:pPr>
    </w:p>
    <w:p w14:paraId="3E2B11AE" w14:textId="425089B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Назначение элементов сообщения, с помощью которого </w:t>
      </w:r>
      <w:r w:rsidR="000904EA" w:rsidRPr="00AF4DA1">
        <w:rPr>
          <w:szCs w:val="24"/>
        </w:rPr>
        <w:t>передаётся</w:t>
      </w:r>
      <w:r w:rsidRPr="00AF4DA1">
        <w:rPr>
          <w:szCs w:val="24"/>
        </w:rPr>
        <w:t xml:space="preserve"> ответ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(для последующей передачи в ИС</w:t>
      </w:r>
      <w:r w:rsidR="00FB690B" w:rsidRPr="00AF4DA1">
        <w:rPr>
          <w:szCs w:val="24"/>
        </w:rPr>
        <w:t>-инициатор</w:t>
      </w:r>
      <w:r w:rsidRPr="00AF4DA1">
        <w:rPr>
          <w:szCs w:val="24"/>
        </w:rPr>
        <w:t>), в основном соответствует назначению элементов сообщений, с помощью которых был передан запрос.</w:t>
      </w:r>
    </w:p>
    <w:p w14:paraId="15520CF1" w14:textId="26BFC84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СМЭВ-конверт с ответом (//SendResponseRequest), направляемый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(для последующей передачи ответа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ИС</w:t>
      </w:r>
      <w:r w:rsidR="00FB690B" w:rsidRPr="00AF4DA1">
        <w:rPr>
          <w:szCs w:val="24"/>
        </w:rPr>
        <w:t>-инициатор</w:t>
      </w:r>
      <w:r w:rsidRPr="00AF4DA1">
        <w:rPr>
          <w:szCs w:val="24"/>
        </w:rPr>
        <w:t>), включает элементы:</w:t>
      </w:r>
    </w:p>
    <w:p w14:paraId="07C72D08" w14:textId="5C95EF68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блок данных ответа (//SenderProvidedResponseData), который включает структурированные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Pr="00AF4DA1">
        <w:rPr>
          <w:szCs w:val="24"/>
        </w:rPr>
        <w:t xml:space="preserve">в соответствии с требованиями </w:t>
      </w:r>
      <w:r w:rsidR="00F01833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3000BA" w:rsidRPr="00AF4DA1">
        <w:rPr>
          <w:szCs w:val="24"/>
        </w:rPr>
        <w:t xml:space="preserve">Вида </w:t>
      </w:r>
      <w:r w:rsidR="00207FE8" w:rsidRPr="00AF4DA1">
        <w:rPr>
          <w:szCs w:val="24"/>
        </w:rPr>
        <w:t>сведений</w:t>
      </w:r>
      <w:r w:rsidRPr="00AF4DA1">
        <w:rPr>
          <w:szCs w:val="24"/>
        </w:rPr>
        <w:t xml:space="preserve">, а также служебные данные, заполняемые </w:t>
      </w:r>
      <w:r w:rsidR="00FB690B" w:rsidRPr="00AF4DA1">
        <w:rPr>
          <w:szCs w:val="24"/>
        </w:rPr>
        <w:t>ИС</w:t>
      </w:r>
      <w:r w:rsidR="00E5463E" w:rsidRPr="00AF4DA1">
        <w:rPr>
          <w:szCs w:val="24"/>
        </w:rPr>
        <w:t>-</w:t>
      </w:r>
      <w:r w:rsidR="00207FE8" w:rsidRPr="00AF4DA1">
        <w:rPr>
          <w:szCs w:val="24"/>
        </w:rPr>
        <w:t xml:space="preserve">ответчиком </w:t>
      </w:r>
      <w:r w:rsidRPr="00AF4DA1">
        <w:rPr>
          <w:szCs w:val="24"/>
        </w:rPr>
        <w:t>сведений;</w:t>
      </w:r>
    </w:p>
    <w:p w14:paraId="7F173736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MTOM (//AttachmentContentList);</w:t>
      </w:r>
    </w:p>
    <w:p w14:paraId="38AE125F" w14:textId="6466CBD5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электронная подпись органа власти</w:t>
      </w:r>
      <w:r w:rsidR="009B6E12">
        <w:rPr>
          <w:szCs w:val="24"/>
        </w:rPr>
        <w:t>/юридического лица</w:t>
      </w:r>
      <w:r w:rsidRPr="00AF4DA1">
        <w:rPr>
          <w:szCs w:val="24"/>
        </w:rPr>
        <w:t xml:space="preserve"> (ЭП-ОВ) (//CallerInformationSystemSignature).</w:t>
      </w:r>
    </w:p>
    <w:p w14:paraId="090394D1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ответа</w:t>
      </w:r>
    </w:p>
    <w:p w14:paraId="6970C248" w14:textId="0EFAC61E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ответа может включать от </w:t>
      </w:r>
      <w:r w:rsidR="000904EA" w:rsidRPr="00AF4DA1">
        <w:rPr>
          <w:szCs w:val="24"/>
        </w:rPr>
        <w:t>трёх</w:t>
      </w:r>
      <w:r w:rsidRPr="00AF4DA1">
        <w:rPr>
          <w:szCs w:val="24"/>
        </w:rPr>
        <w:t xml:space="preserve"> до шести элементов, которые заполняются в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</w:t>
      </w:r>
      <w:r w:rsidR="00F01833">
        <w:rPr>
          <w:szCs w:val="24"/>
        </w:rPr>
        <w:t>е</w:t>
      </w:r>
      <w:r w:rsidRPr="00AF4DA1">
        <w:rPr>
          <w:szCs w:val="24"/>
        </w:rPr>
        <w:t>:</w:t>
      </w:r>
    </w:p>
    <w:p w14:paraId="25DA3261" w14:textId="1042627E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идентификатор сообщения (//MessageID)</w:t>
      </w:r>
      <w:r w:rsidR="00F01833">
        <w:rPr>
          <w:szCs w:val="24"/>
        </w:rPr>
        <w:t xml:space="preserve"> </w:t>
      </w:r>
      <w:r w:rsidR="00F01833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идентификатор сообщения в виде UUID, основанного на времени, сгенерированный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ответчиком</w:t>
      </w:r>
      <w:r w:rsidRPr="00AF4DA1">
        <w:rPr>
          <w:szCs w:val="24"/>
        </w:rPr>
        <w:t>. UUID необходимо генерировать по версии 1 (см. п. 4.2 «Algorithms for Creating a Time-Based UUID» RFC 4122</w:t>
      </w:r>
      <w:r w:rsidR="004A32DE" w:rsidRPr="00B665B0">
        <w:rPr>
          <w:szCs w:val="24"/>
        </w:rPr>
        <w:t xml:space="preserve"> </w:t>
      </w:r>
      <w:hyperlink r:id="rId62" w:anchor="section-4.2" w:history="1">
        <w:r w:rsidR="004A32DE" w:rsidRPr="007B2008">
          <w:rPr>
            <w:rStyle w:val="ad"/>
            <w:szCs w:val="24"/>
          </w:rPr>
          <w:t>https://datatracker.ietf.org/doc/html/rfc4122#section-4.2</w:t>
        </w:r>
      </w:hyperlink>
      <w:r w:rsidRPr="00AF4DA1">
        <w:rPr>
          <w:szCs w:val="24"/>
        </w:rPr>
        <w:t>).</w:t>
      </w:r>
      <w:r w:rsidR="008754BA">
        <w:rPr>
          <w:szCs w:val="24"/>
        </w:rPr>
        <w:t xml:space="preserve"> Формат </w:t>
      </w:r>
      <w:r w:rsidR="008754BA" w:rsidRPr="00AF4DA1">
        <w:rPr>
          <w:szCs w:val="24"/>
        </w:rPr>
        <w:t>UUID</w:t>
      </w:r>
      <w:r w:rsidR="008754BA">
        <w:rPr>
          <w:szCs w:val="24"/>
        </w:rPr>
        <w:t xml:space="preserve"> должен соответствовать</w:t>
      </w:r>
      <w:r w:rsidR="008754BA" w:rsidRPr="000340A0">
        <w:rPr>
          <w:szCs w:val="24"/>
        </w:rPr>
        <w:t xml:space="preserve"> </w:t>
      </w:r>
      <w:r w:rsidR="008754BA">
        <w:rPr>
          <w:szCs w:val="24"/>
        </w:rPr>
        <w:t xml:space="preserve">шаблону </w:t>
      </w:r>
      <w:r w:rsidR="008754BA" w:rsidRPr="008754BA">
        <w:rPr>
          <w:szCs w:val="24"/>
        </w:rPr>
        <w:t>[0-9a-f]{8}-[0-9a-f]{4}-[0-9a-f]{4}-[0-9a-f]{4}-[0-9a-f]{12}</w:t>
      </w:r>
      <w:r w:rsidR="008754BA" w:rsidRPr="000340A0">
        <w:rPr>
          <w:szCs w:val="24"/>
        </w:rPr>
        <w:t>.</w:t>
      </w:r>
      <w:r w:rsidR="008754BA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использует метку времени, содержащуюся в UUID, для проверки срока годности сообщения, к которому относится данный UUID. </w:t>
      </w:r>
      <w:r w:rsidR="007C357C" w:rsidRPr="00AF4DA1">
        <w:rPr>
          <w:szCs w:val="24"/>
        </w:rPr>
        <w:t xml:space="preserve">Для </w:t>
      </w:r>
      <w:r w:rsidR="00893BC1">
        <w:rPr>
          <w:szCs w:val="24"/>
        </w:rPr>
        <w:t>СМЭВ3</w:t>
      </w:r>
      <w:r w:rsidR="007C357C" w:rsidRPr="00AF4DA1">
        <w:rPr>
          <w:szCs w:val="24"/>
        </w:rPr>
        <w:t xml:space="preserve"> срок годности </w:t>
      </w:r>
      <w:r w:rsidR="007C357C" w:rsidRPr="00AF4DA1">
        <w:rPr>
          <w:szCs w:val="24"/>
          <w:lang w:val="en-US"/>
        </w:rPr>
        <w:t>UUID</w:t>
      </w:r>
      <w:r w:rsidR="007C357C" w:rsidRPr="00AF4DA1">
        <w:rPr>
          <w:szCs w:val="24"/>
        </w:rPr>
        <w:t xml:space="preserve"> составляет 24 часа с даты его генерации. В случае превышения срока го</w:t>
      </w:r>
      <w:r w:rsidR="00AA5BBE" w:rsidRPr="00AF4DA1">
        <w:rPr>
          <w:szCs w:val="24"/>
        </w:rPr>
        <w:t>дности будет получен</w:t>
      </w:r>
      <w:r w:rsidR="00F01833">
        <w:rPr>
          <w:szCs w:val="24"/>
        </w:rPr>
        <w:t>о</w:t>
      </w:r>
      <w:r w:rsidR="00AA5BBE" w:rsidRPr="00AF4DA1">
        <w:rPr>
          <w:szCs w:val="24"/>
        </w:rPr>
        <w:t xml:space="preserve"> синхронное уведомление</w:t>
      </w:r>
      <w:r w:rsidR="007C357C" w:rsidRPr="00AF4DA1">
        <w:rPr>
          <w:szCs w:val="24"/>
        </w:rPr>
        <w:t xml:space="preserve"> SMEV-302: Timestamp идентификатора сообщения слишком давний</w:t>
      </w:r>
      <w:r w:rsidRPr="00AF4DA1">
        <w:rPr>
          <w:szCs w:val="24"/>
        </w:rPr>
        <w:t>;</w:t>
      </w:r>
    </w:p>
    <w:p w14:paraId="3ECB6E22" w14:textId="3CE7345A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адрес доставки ответа (//To)</w:t>
      </w:r>
      <w:r w:rsidR="00F01833">
        <w:rPr>
          <w:szCs w:val="24"/>
        </w:rPr>
        <w:t xml:space="preserve"> </w:t>
      </w:r>
      <w:r w:rsidR="00F01833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в который должно быть скопировано содержимое элемента //GetRequestResponse/RequestMessage/ Request/ReplyTo запроса, на который отправляется ответ</w:t>
      </w:r>
      <w:r w:rsidR="00115A70">
        <w:rPr>
          <w:szCs w:val="24"/>
        </w:rPr>
        <w:t xml:space="preserve">. </w:t>
      </w:r>
      <w:r w:rsidR="00115A70" w:rsidRPr="00115A70">
        <w:rPr>
          <w:szCs w:val="24"/>
        </w:rPr>
        <w:t xml:space="preserve">Валидация </w:t>
      </w:r>
      <w:r w:rsidR="00115A70">
        <w:rPr>
          <w:szCs w:val="24"/>
        </w:rPr>
        <w:t xml:space="preserve">данного </w:t>
      </w:r>
      <w:r w:rsidR="00115A70" w:rsidRPr="00115A70">
        <w:rPr>
          <w:szCs w:val="24"/>
        </w:rPr>
        <w:t>атрибута должна проводиться исключительно на стороне СМЭВ3.</w:t>
      </w:r>
      <w:r w:rsidR="00115A70">
        <w:rPr>
          <w:szCs w:val="24"/>
        </w:rPr>
        <w:t xml:space="preserve"> </w:t>
      </w:r>
      <w:r w:rsidR="00115A70" w:rsidRPr="00115A70">
        <w:rPr>
          <w:szCs w:val="24"/>
        </w:rPr>
        <w:t>Для последующей корректной маршрутизации ответа в адрес ИС-отправителя запроса, изменение значения атрибута не допускается на стороне ИС-получателя запроса.</w:t>
      </w:r>
      <w:r w:rsidRPr="00AF4DA1">
        <w:rPr>
          <w:szCs w:val="24"/>
        </w:rPr>
        <w:t>;</w:t>
      </w:r>
    </w:p>
    <w:p w14:paraId="1D4CDF5A" w14:textId="7F32AE38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в соответствии с требованиями </w:t>
      </w:r>
      <w:r w:rsidR="00F01833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3000BA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>(//MessagePrimaryContent)</w:t>
      </w:r>
      <w:r w:rsidR="00F01833">
        <w:rPr>
          <w:szCs w:val="24"/>
        </w:rPr>
        <w:t xml:space="preserve"> </w:t>
      </w:r>
      <w:r w:rsidR="00F01833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представляющий собой XML документ, заполненный по формату, разработанному </w:t>
      </w:r>
      <w:r w:rsidR="00F01833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3000BA" w:rsidRPr="00AF4DA1">
        <w:rPr>
          <w:szCs w:val="24"/>
        </w:rPr>
        <w:t xml:space="preserve">Вида </w:t>
      </w:r>
      <w:r w:rsidRPr="00AF4DA1">
        <w:rPr>
          <w:szCs w:val="24"/>
        </w:rPr>
        <w:t>сведений. Этот блок не предназначен для передачи вложений, при возникновении такой необходимости следует использовать блоки содержимого вложений, заголовков и ЭП-СП вложений;</w:t>
      </w:r>
    </w:p>
    <w:p w14:paraId="292140BC" w14:textId="39C36166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должностного лица (//PersonalSignature). </w:t>
      </w:r>
      <w:r w:rsidR="00301FD9" w:rsidRPr="00AF4DA1">
        <w:rPr>
          <w:szCs w:val="24"/>
        </w:rPr>
        <w:t>Подпись ЭП-СП является необязательной и может отсутствовать</w:t>
      </w:r>
      <w:r w:rsidRPr="00AF4DA1">
        <w:rPr>
          <w:szCs w:val="24"/>
        </w:rPr>
        <w:t>. С помощью ЭП-СП подписывается элемент, находящийся в //MessagePrimaryContent (между открывающим и закрывающим тегами), имеющий атрибут Id;</w:t>
      </w:r>
    </w:p>
    <w:p w14:paraId="7BBD393F" w14:textId="552AF362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и ЭП-СП вложений, передаваемых посредством ФХ (//RefAttachmentHeaderList), который содержит идентификаторы вложений, хэш коды вложений, MIME-типы вложений, а также ЭП-СП этих вложений в формате PKCS#7 detached (подробнее о </w:t>
      </w:r>
      <w:r w:rsidRPr="00AF4DA1">
        <w:rPr>
          <w:szCs w:val="24"/>
        </w:rPr>
        <w:lastRenderedPageBreak/>
        <w:t xml:space="preserve">порядке формирования электронных подписей см. </w:t>
      </w:r>
      <w:r w:rsidR="008D29DE" w:rsidRPr="00AF4DA1">
        <w:rPr>
          <w:szCs w:val="24"/>
        </w:rPr>
        <w:fldChar w:fldCharType="begin"/>
      </w:r>
      <w:r w:rsidR="008D29DE" w:rsidRPr="00AF4DA1">
        <w:rPr>
          <w:szCs w:val="24"/>
        </w:rPr>
        <w:instrText xml:space="preserve"> REF _Ref136547576 \h </w:instrText>
      </w:r>
      <w:r w:rsidR="00AF4DA1">
        <w:rPr>
          <w:szCs w:val="24"/>
        </w:rPr>
        <w:instrText xml:space="preserve"> \* MERGEFORMAT </w:instrText>
      </w:r>
      <w:r w:rsidR="008D29DE" w:rsidRPr="00AF4DA1">
        <w:rPr>
          <w:szCs w:val="24"/>
        </w:rPr>
      </w:r>
      <w:r w:rsidR="008D29DE" w:rsidRPr="00AF4DA1">
        <w:rPr>
          <w:szCs w:val="24"/>
        </w:rPr>
        <w:fldChar w:fldCharType="separate"/>
      </w:r>
      <w:r w:rsidR="008D29DE" w:rsidRPr="00AF4DA1">
        <w:rPr>
          <w:szCs w:val="24"/>
        </w:rPr>
        <w:t>Раздел 6</w:t>
      </w:r>
      <w:r w:rsidR="008D29DE" w:rsidRPr="00AF4DA1">
        <w:rPr>
          <w:szCs w:val="24"/>
        </w:rPr>
        <w:fldChar w:fldCharType="end"/>
      </w:r>
      <w:r w:rsidRPr="00AF4DA1">
        <w:rPr>
          <w:szCs w:val="24"/>
        </w:rPr>
        <w:t xml:space="preserve">). Перед отправкой сообщения вложения должны быть загружены в файловое хранилище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средствами FTP;</w:t>
      </w:r>
    </w:p>
    <w:p w14:paraId="254A14A2" w14:textId="3A5FE66B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и ЭП-СП вложений, передаваемых MTOM (//AttachmentHeaderList), который содержит ссылки на идентификаторы вложений в блоке содержимого вложений, MIME-типы вложений, а также ЭП-СП этих вложений в формате PKCS#7 detached (подробнее о порядке формирования электронных подписей см. </w:t>
      </w:r>
      <w:r w:rsidR="008D29DE" w:rsidRPr="00AF4DA1">
        <w:rPr>
          <w:szCs w:val="24"/>
        </w:rPr>
        <w:fldChar w:fldCharType="begin"/>
      </w:r>
      <w:r w:rsidR="008D29DE" w:rsidRPr="00AF4DA1">
        <w:rPr>
          <w:szCs w:val="24"/>
        </w:rPr>
        <w:instrText xml:space="preserve"> REF _Ref136547576 \h </w:instrText>
      </w:r>
      <w:r w:rsidR="00AF4DA1">
        <w:rPr>
          <w:szCs w:val="24"/>
        </w:rPr>
        <w:instrText xml:space="preserve"> \* MERGEFORMAT </w:instrText>
      </w:r>
      <w:r w:rsidR="008D29DE" w:rsidRPr="00AF4DA1">
        <w:rPr>
          <w:szCs w:val="24"/>
        </w:rPr>
      </w:r>
      <w:r w:rsidR="008D29DE" w:rsidRPr="00AF4DA1">
        <w:rPr>
          <w:szCs w:val="24"/>
        </w:rPr>
        <w:fldChar w:fldCharType="separate"/>
      </w:r>
      <w:r w:rsidR="008D29DE" w:rsidRPr="00AF4DA1">
        <w:rPr>
          <w:szCs w:val="24"/>
        </w:rPr>
        <w:t>Раздел 6</w:t>
      </w:r>
      <w:r w:rsidR="008D29DE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26065050" w14:textId="177C50D6" w:rsidR="00866BFE" w:rsidRPr="00AF4DA1" w:rsidRDefault="00F01833" w:rsidP="0031466A">
      <w:pPr>
        <w:pStyle w:val="RTL7"/>
        <w:rPr>
          <w:szCs w:val="24"/>
        </w:rPr>
      </w:pPr>
      <w:r>
        <w:rPr>
          <w:szCs w:val="24"/>
        </w:rPr>
        <w:t>Также б</w:t>
      </w:r>
      <w:r w:rsidRPr="00AF4DA1">
        <w:rPr>
          <w:szCs w:val="24"/>
        </w:rPr>
        <w:t>лок данных ответа может включать</w:t>
      </w:r>
      <w:r w:rsidR="00866BFE" w:rsidRPr="00AF4DA1">
        <w:rPr>
          <w:szCs w:val="24"/>
        </w:rPr>
        <w:t xml:space="preserve"> дополнительные (//choice) элементы:</w:t>
      </w:r>
    </w:p>
    <w:p w14:paraId="5B43CF26" w14:textId="255A0A52" w:rsidR="00866BFE" w:rsidRPr="00AF4DA1" w:rsidRDefault="00F01833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о</w:t>
      </w:r>
      <w:r w:rsidR="00866BFE" w:rsidRPr="00AF4DA1">
        <w:rPr>
          <w:szCs w:val="24"/>
        </w:rPr>
        <w:t xml:space="preserve">тклонение запроса (//RequestRejected), который может быть использован для информирования </w:t>
      </w:r>
      <w:r w:rsidR="00673767" w:rsidRPr="00AF4DA1">
        <w:rPr>
          <w:szCs w:val="24"/>
        </w:rPr>
        <w:t>ИС-инициатора</w:t>
      </w:r>
      <w:r w:rsidR="00866BFE" w:rsidRPr="00AF4DA1">
        <w:rPr>
          <w:szCs w:val="24"/>
        </w:rPr>
        <w:t xml:space="preserve"> запроса об отклонении его запроса. Содержит код причины отклонения запроса (//</w:t>
      </w:r>
      <w:proofErr w:type="spellStart"/>
      <w:r w:rsidR="00866BFE" w:rsidRPr="00AF4DA1">
        <w:rPr>
          <w:szCs w:val="24"/>
        </w:rPr>
        <w:t>RejectionReasonCode</w:t>
      </w:r>
      <w:proofErr w:type="spellEnd"/>
      <w:r w:rsidR="00866BFE" w:rsidRPr="00AF4DA1">
        <w:rPr>
          <w:szCs w:val="24"/>
        </w:rPr>
        <w:t>) (</w:t>
      </w:r>
      <w:r w:rsidR="003000BA" w:rsidRPr="00AF4DA1">
        <w:rPr>
          <w:szCs w:val="24"/>
        </w:rPr>
        <w:fldChar w:fldCharType="begin"/>
      </w:r>
      <w:r w:rsidR="003000BA" w:rsidRPr="00AF4DA1">
        <w:rPr>
          <w:szCs w:val="24"/>
        </w:rPr>
        <w:instrText xml:space="preserve"> REF _Ref513713049 \h </w:instrText>
      </w:r>
      <w:r w:rsidR="00AF4DA1">
        <w:rPr>
          <w:szCs w:val="24"/>
        </w:rPr>
        <w:instrText xml:space="preserve"> \* MERGEFORMAT </w:instrText>
      </w:r>
      <w:r w:rsidR="003000BA" w:rsidRPr="00AF4DA1">
        <w:rPr>
          <w:szCs w:val="24"/>
        </w:rPr>
      </w:r>
      <w:r w:rsidR="003000BA" w:rsidRPr="00AF4DA1">
        <w:rPr>
          <w:szCs w:val="24"/>
        </w:rPr>
        <w:fldChar w:fldCharType="separate"/>
      </w:r>
      <w:r w:rsidR="003000BA" w:rsidRPr="00AF4DA1">
        <w:rPr>
          <w:szCs w:val="24"/>
        </w:rPr>
        <w:t>Раздел 8</w:t>
      </w:r>
      <w:r w:rsidR="003000BA" w:rsidRPr="00AF4DA1">
        <w:rPr>
          <w:szCs w:val="24"/>
        </w:rPr>
        <w:fldChar w:fldCharType="end"/>
      </w:r>
      <w:r w:rsidR="00866BFE" w:rsidRPr="00AF4DA1">
        <w:rPr>
          <w:szCs w:val="24"/>
        </w:rPr>
        <w:t>) и описание причины отклонения запроса в</w:t>
      </w:r>
      <w:r>
        <w:rPr>
          <w:szCs w:val="24"/>
        </w:rPr>
        <w:t> </w:t>
      </w:r>
      <w:r w:rsidR="00866BFE" w:rsidRPr="00AF4DA1">
        <w:rPr>
          <w:szCs w:val="24"/>
        </w:rPr>
        <w:t xml:space="preserve">человекочитаемом виде (//RejectionReasonDescription). Заполняется </w:t>
      </w:r>
      <w:r w:rsidR="00673767" w:rsidRPr="00AF4DA1">
        <w:rPr>
          <w:szCs w:val="24"/>
        </w:rPr>
        <w:t>ИС-</w:t>
      </w:r>
      <w:r w:rsidR="00282EFC" w:rsidRPr="00AF4DA1">
        <w:rPr>
          <w:szCs w:val="24"/>
        </w:rPr>
        <w:t>ответчиком</w:t>
      </w:r>
      <w:r w:rsidR="00866BFE" w:rsidRPr="00AF4DA1">
        <w:rPr>
          <w:szCs w:val="24"/>
        </w:rPr>
        <w:t>;</w:t>
      </w:r>
    </w:p>
    <w:p w14:paraId="536EC696" w14:textId="6C485FD0" w:rsidR="00866BFE" w:rsidRPr="00AF4DA1" w:rsidRDefault="00F01833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с</w:t>
      </w:r>
      <w:r w:rsidR="00866BFE" w:rsidRPr="00AF4DA1">
        <w:rPr>
          <w:szCs w:val="24"/>
        </w:rPr>
        <w:t xml:space="preserve">татус запроса (//RequestStatus), который может быть использован для информирования о статусе обработки запроса. Содержит код бизнес-статуса запроса (//StatusCode) и описание бизнес-статуса запроса в человекочитаемом виде (//StatusDescription). Заполняется </w:t>
      </w:r>
      <w:r w:rsidR="00673767" w:rsidRPr="00AF4DA1">
        <w:rPr>
          <w:szCs w:val="24"/>
        </w:rPr>
        <w:t>ИС-</w:t>
      </w:r>
      <w:r w:rsidR="00282EFC" w:rsidRPr="00AF4DA1">
        <w:rPr>
          <w:szCs w:val="24"/>
        </w:rPr>
        <w:t>ответчиком</w:t>
      </w:r>
      <w:r w:rsidR="00866BFE" w:rsidRPr="00AF4DA1">
        <w:rPr>
          <w:szCs w:val="24"/>
        </w:rPr>
        <w:t>;</w:t>
      </w:r>
    </w:p>
    <w:p w14:paraId="4F019CF2" w14:textId="5FDFFC3A" w:rsidR="00A561CB" w:rsidRPr="007122DF" w:rsidRDefault="00F01833" w:rsidP="00D33206">
      <w:pPr>
        <w:pStyle w:val="RTL1"/>
        <w:ind w:left="0" w:firstLine="709"/>
        <w:rPr>
          <w:szCs w:val="24"/>
        </w:rPr>
      </w:pPr>
      <w:r>
        <w:rPr>
          <w:szCs w:val="24"/>
        </w:rPr>
        <w:t>с</w:t>
      </w:r>
      <w:r w:rsidR="00866BFE" w:rsidRPr="00AF4DA1">
        <w:rPr>
          <w:szCs w:val="24"/>
        </w:rPr>
        <w:t xml:space="preserve">татус обработки сообщения (запроса либо ответа на запрос)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(//AsyncProcessingStatus</w:t>
      </w:r>
      <w:r w:rsidR="0043443D" w:rsidRPr="00AF4DA1">
        <w:rPr>
          <w:szCs w:val="24"/>
        </w:rPr>
        <w:t>) (</w:t>
      </w:r>
      <w:r w:rsidR="00E271DD" w:rsidRPr="00AF4DA1">
        <w:rPr>
          <w:szCs w:val="24"/>
        </w:rPr>
        <w:t xml:space="preserve">пп. </w:t>
      </w:r>
      <w:r w:rsidR="00E271DD" w:rsidRPr="00AF4DA1">
        <w:rPr>
          <w:szCs w:val="24"/>
        </w:rPr>
        <w:fldChar w:fldCharType="begin"/>
      </w:r>
      <w:r w:rsidR="00E271DD" w:rsidRPr="00AF4DA1">
        <w:rPr>
          <w:szCs w:val="24"/>
        </w:rPr>
        <w:instrText xml:space="preserve"> REF _Ref514052829 \r \h </w:instrText>
      </w:r>
      <w:r w:rsidR="00AF4DA1">
        <w:rPr>
          <w:szCs w:val="24"/>
        </w:rPr>
        <w:instrText xml:space="preserve"> \* MERGEFORMAT </w:instrText>
      </w:r>
      <w:r w:rsidR="00E271DD" w:rsidRPr="00AF4DA1">
        <w:rPr>
          <w:szCs w:val="24"/>
        </w:rPr>
      </w:r>
      <w:r w:rsidR="00E271DD" w:rsidRPr="00AF4DA1">
        <w:rPr>
          <w:szCs w:val="24"/>
        </w:rPr>
        <w:fldChar w:fldCharType="separate"/>
      </w:r>
      <w:r w:rsidR="00E271DD" w:rsidRPr="00AF4DA1">
        <w:rPr>
          <w:szCs w:val="24"/>
        </w:rPr>
        <w:t>5.2.6</w:t>
      </w:r>
      <w:r w:rsidR="00E271DD" w:rsidRPr="00AF4DA1">
        <w:rPr>
          <w:szCs w:val="24"/>
        </w:rPr>
        <w:fldChar w:fldCharType="end"/>
      </w:r>
      <w:r w:rsidR="00E271DD" w:rsidRPr="00AF4DA1">
        <w:rPr>
          <w:szCs w:val="24"/>
        </w:rPr>
        <w:t>)</w:t>
      </w:r>
      <w:r w:rsidR="00866BFE" w:rsidRPr="00AF4DA1">
        <w:rPr>
          <w:szCs w:val="24"/>
        </w:rPr>
        <w:t xml:space="preserve">. Данный элемент предназначен для использования только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для информирования ИС о статусе обработки их сообщений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>. В то же время данный элемент не предназначен для использования ИС</w:t>
      </w:r>
      <w:r w:rsidR="00E5463E" w:rsidRPr="00AF4DA1">
        <w:rPr>
          <w:szCs w:val="24"/>
        </w:rPr>
        <w:t>-</w:t>
      </w:r>
      <w:r w:rsidR="00791A35" w:rsidRPr="00AF4DA1">
        <w:rPr>
          <w:szCs w:val="24"/>
        </w:rPr>
        <w:t>ответчик</w:t>
      </w:r>
      <w:r>
        <w:rPr>
          <w:szCs w:val="24"/>
        </w:rPr>
        <w:t>ами</w:t>
      </w:r>
      <w:r w:rsidR="00791A35" w:rsidRPr="00AF4DA1">
        <w:rPr>
          <w:szCs w:val="24"/>
        </w:rPr>
        <w:t xml:space="preserve"> </w:t>
      </w:r>
      <w:r w:rsidR="00866BFE" w:rsidRPr="00AF4DA1">
        <w:rPr>
          <w:szCs w:val="24"/>
        </w:rPr>
        <w:t xml:space="preserve">для информирования </w:t>
      </w:r>
      <w:r w:rsidR="001258A8" w:rsidRPr="00AF4DA1">
        <w:rPr>
          <w:szCs w:val="24"/>
        </w:rPr>
        <w:t>ИС</w:t>
      </w:r>
      <w:r w:rsidR="00F32D65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инициаторов </w:t>
      </w:r>
      <w:r w:rsidR="00866BFE" w:rsidRPr="00AF4DA1">
        <w:rPr>
          <w:szCs w:val="24"/>
        </w:rPr>
        <w:t xml:space="preserve">о статусах обработки их сообщений. В случае использования </w:t>
      </w:r>
      <w:r w:rsidR="00E5463E" w:rsidRPr="00AF4DA1">
        <w:rPr>
          <w:szCs w:val="24"/>
        </w:rPr>
        <w:t>ИС</w:t>
      </w:r>
      <w:r w:rsidR="007202BF" w:rsidRPr="00AF4DA1">
        <w:rPr>
          <w:szCs w:val="24"/>
        </w:rPr>
        <w:t>-</w:t>
      </w:r>
      <w:r w:rsidR="00207FE8" w:rsidRPr="00AF4DA1">
        <w:rPr>
          <w:szCs w:val="24"/>
        </w:rPr>
        <w:t>ответчик</w:t>
      </w:r>
      <w:r w:rsidR="0024496B">
        <w:rPr>
          <w:szCs w:val="24"/>
        </w:rPr>
        <w:t>ом</w:t>
      </w:r>
      <w:r w:rsidR="00207FE8" w:rsidRPr="00AF4DA1">
        <w:rPr>
          <w:szCs w:val="24"/>
        </w:rPr>
        <w:t xml:space="preserve"> </w:t>
      </w:r>
      <w:r w:rsidR="00866BFE" w:rsidRPr="00AF4DA1">
        <w:rPr>
          <w:szCs w:val="24"/>
        </w:rPr>
        <w:t xml:space="preserve">данного элемента в отправляемом ею ответе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</w:t>
      </w:r>
      <w:r w:rsidR="0043443D" w:rsidRPr="00AF4DA1">
        <w:rPr>
          <w:szCs w:val="24"/>
        </w:rPr>
        <w:t>вернёт</w:t>
      </w:r>
      <w:r w:rsidR="00866BFE" w:rsidRPr="00AF4DA1">
        <w:rPr>
          <w:szCs w:val="24"/>
        </w:rPr>
        <w:t xml:space="preserve"> данной ИС ошибку.</w:t>
      </w:r>
    </w:p>
    <w:p w14:paraId="1FBF192B" w14:textId="0CA95257" w:rsidR="00A561CB" w:rsidRPr="00AF4DA1" w:rsidRDefault="00A561CB" w:rsidP="00D33206">
      <w:pPr>
        <w:pStyle w:val="RTL7"/>
        <w:rPr>
          <w:szCs w:val="24"/>
        </w:rPr>
      </w:pPr>
      <w:r w:rsidRPr="00A561CB">
        <w:rPr>
          <w:szCs w:val="24"/>
        </w:rPr>
        <w:t>Обращаем внимание, что в атрибуте «Id» блока данных сообщения-</w:t>
      </w:r>
      <w:r>
        <w:rPr>
          <w:szCs w:val="24"/>
        </w:rPr>
        <w:t>ответа</w:t>
      </w:r>
      <w:r w:rsidRPr="00A561CB">
        <w:rPr>
          <w:szCs w:val="24"/>
        </w:rPr>
        <w:t xml:space="preserve"> не допустимо передавать значение «SIGNED_BY_SMEV». В противном случае ИС-инициатора получит синхронное статусное уведомление об ошибке «SMEV-100:ЭП-ОВ не соответствует подписанным данным: В блоке данных запроса или ответа указан неверный идентификатор подписи SIGNED_BY_SMEV».</w:t>
      </w:r>
    </w:p>
    <w:p w14:paraId="39CAE5D6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содержимого вложений</w:t>
      </w:r>
    </w:p>
    <w:p w14:paraId="37E01251" w14:textId="78DB8FD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содержимого вложений может быть добавлен, если </w:t>
      </w:r>
      <w:r w:rsidR="00282EFC" w:rsidRPr="00AF4DA1">
        <w:rPr>
          <w:szCs w:val="24"/>
        </w:rPr>
        <w:t>ИС-ответчику</w:t>
      </w:r>
      <w:r w:rsidRPr="00AF4DA1">
        <w:rPr>
          <w:szCs w:val="24"/>
        </w:rPr>
        <w:t xml:space="preserve"> необходимо передать информацию (в том числе неструктурированную), которая не входит в блок данных ответа.</w:t>
      </w:r>
    </w:p>
    <w:p w14:paraId="2A2B8385" w14:textId="69541C8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Вложенные файлы и идентификаторы вложений располагаются вне подписанного с</w:t>
      </w:r>
      <w:r w:rsidR="004235EC">
        <w:rPr>
          <w:szCs w:val="24"/>
          <w:lang w:val="en-US"/>
        </w:rPr>
        <w:t> </w:t>
      </w:r>
      <w:r w:rsidRPr="00AF4DA1">
        <w:rPr>
          <w:szCs w:val="24"/>
        </w:rPr>
        <w:t>помощью ЭП-ОВ блока данных запроса для корректной реализации кодирования вложений с</w:t>
      </w:r>
      <w:r w:rsidR="004235EC">
        <w:rPr>
          <w:szCs w:val="24"/>
          <w:lang w:val="en-US"/>
        </w:rPr>
        <w:t> </w:t>
      </w:r>
      <w:r w:rsidRPr="00AF4DA1">
        <w:rPr>
          <w:szCs w:val="24"/>
        </w:rPr>
        <w:t>помощью механизма оптимизации передачи сообщений MTOM с обязательным применением технологии XML-binary Optimized Packaging.</w:t>
      </w:r>
    </w:p>
    <w:p w14:paraId="626153D7" w14:textId="77F5D15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случае если на стороне </w:t>
      </w:r>
      <w:r w:rsidR="00D427F5" w:rsidRPr="00AF4DA1">
        <w:rPr>
          <w:szCs w:val="24"/>
        </w:rPr>
        <w:t xml:space="preserve">ИС-ответчика </w:t>
      </w:r>
      <w:r w:rsidRPr="00AF4DA1">
        <w:rPr>
          <w:szCs w:val="24"/>
        </w:rPr>
        <w:t>сообщения в отношении вложения, приложенного к</w:t>
      </w:r>
      <w:r w:rsidR="004235EC">
        <w:rPr>
          <w:szCs w:val="24"/>
          <w:lang w:val="en-US"/>
        </w:rPr>
        <w:t> </w:t>
      </w:r>
      <w:r w:rsidRPr="00AF4DA1">
        <w:rPr>
          <w:szCs w:val="24"/>
        </w:rPr>
        <w:t xml:space="preserve">сообщению, не будет применена технология XML-binary Optimized Packaging, </w:t>
      </w:r>
      <w:r w:rsidR="00461B86" w:rsidRPr="00AF4DA1">
        <w:rPr>
          <w:szCs w:val="24"/>
        </w:rPr>
        <w:t xml:space="preserve">оптимизация </w:t>
      </w:r>
      <w:r w:rsidRPr="00AF4DA1">
        <w:rPr>
          <w:szCs w:val="24"/>
        </w:rPr>
        <w:lastRenderedPageBreak/>
        <w:t xml:space="preserve">MTOM/XOP в отношении каждого вложения будет выполняться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принудительно.</w:t>
      </w:r>
      <w:r w:rsidR="00CB6E83" w:rsidRPr="00AF4DA1">
        <w:rPr>
          <w:szCs w:val="24"/>
        </w:rPr>
        <w:t xml:space="preserve"> При отправке неоптимизированного вложения </w:t>
      </w:r>
      <w:r w:rsidR="00D33D02" w:rsidRPr="00AF4DA1">
        <w:rPr>
          <w:szCs w:val="24"/>
        </w:rPr>
        <w:t xml:space="preserve">необходимо исключить заголовки типа </w:t>
      </w:r>
      <w:r w:rsidR="00D33D02" w:rsidRPr="00AF4DA1">
        <w:rPr>
          <w:szCs w:val="24"/>
          <w:lang w:val="en-US"/>
        </w:rPr>
        <w:t>multipart</w:t>
      </w:r>
      <w:r w:rsidR="00D33D02" w:rsidRPr="00AF4DA1">
        <w:rPr>
          <w:szCs w:val="24"/>
        </w:rPr>
        <w:t>, определяющие МТОМ-вложение.</w:t>
      </w:r>
    </w:p>
    <w:p w14:paraId="4ADA46BB" w14:textId="2C6C1CFE" w:rsidR="00866BFE" w:rsidRPr="00AF4DA1" w:rsidRDefault="00866BFE" w:rsidP="0056101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 связи с этим после </w:t>
      </w:r>
      <w:r w:rsidR="00461B86" w:rsidRPr="00AF4DA1">
        <w:rPr>
          <w:szCs w:val="24"/>
          <w:lang w:val="ru-RU"/>
        </w:rPr>
        <w:t xml:space="preserve">оптимизации </w:t>
      </w:r>
      <w:r w:rsidRPr="00AF4DA1">
        <w:rPr>
          <w:szCs w:val="24"/>
          <w:lang w:val="ru-RU"/>
        </w:rPr>
        <w:t>MTOM/XOP содержимое элемента //Content типа //AttachmentContentType должно представлять собой значение вида:</w:t>
      </w:r>
    </w:p>
    <w:p w14:paraId="32D855CB" w14:textId="77777777" w:rsidR="00866BFE" w:rsidRPr="00AF4DA1" w:rsidRDefault="00866BFE" w:rsidP="00561011">
      <w:pPr>
        <w:pStyle w:val="RTL1"/>
        <w:numPr>
          <w:ilvl w:val="0"/>
          <w:numId w:val="0"/>
        </w:numPr>
        <w:ind w:firstLine="709"/>
        <w:rPr>
          <w:noProof/>
          <w:szCs w:val="24"/>
          <w:lang w:val="en-US"/>
        </w:rPr>
      </w:pPr>
      <w:r w:rsidRPr="00AF4DA1">
        <w:rPr>
          <w:noProof/>
          <w:szCs w:val="24"/>
          <w:lang w:val="en-US"/>
        </w:rPr>
        <w:t>&lt;xop:include xmlns:xop='</w:t>
      </w:r>
      <w:hyperlink r:id="rId63" w:history="1">
        <w:r w:rsidRPr="00AF4DA1">
          <w:rPr>
            <w:rStyle w:val="ad"/>
            <w:noProof/>
            <w:szCs w:val="24"/>
            <w:lang w:val="en-US"/>
          </w:rPr>
          <w:t>http://www.w3.org/2004/08/xop/include</w:t>
        </w:r>
      </w:hyperlink>
      <w:r w:rsidRPr="00AF4DA1">
        <w:rPr>
          <w:noProof/>
          <w:szCs w:val="24"/>
          <w:lang w:val="en-US"/>
        </w:rPr>
        <w:t>' href=“…”/&gt;,</w:t>
      </w:r>
    </w:p>
    <w:p w14:paraId="306008C4" w14:textId="243D8FB1" w:rsidR="00866BFE" w:rsidRPr="00AF4DA1" w:rsidRDefault="00866BFE" w:rsidP="00561011">
      <w:pPr>
        <w:pStyle w:val="RTL7"/>
        <w:rPr>
          <w:szCs w:val="24"/>
        </w:rPr>
      </w:pPr>
      <w:r w:rsidRPr="00AF4DA1">
        <w:rPr>
          <w:szCs w:val="24"/>
        </w:rPr>
        <w:t>где значение конструкци</w:t>
      </w:r>
      <w:r w:rsidR="00461B86" w:rsidRPr="00AF4DA1">
        <w:rPr>
          <w:szCs w:val="24"/>
        </w:rPr>
        <w:t>и</w:t>
      </w:r>
      <w:r w:rsidRPr="00AF4DA1">
        <w:rPr>
          <w:szCs w:val="24"/>
        </w:rPr>
        <w:t xml:space="preserve"> «href» должно удовлетворять требованиям </w:t>
      </w:r>
      <w:r w:rsidR="00B979FA" w:rsidRPr="00AF4DA1">
        <w:rPr>
          <w:szCs w:val="24"/>
        </w:rPr>
        <w:t>спецификации</w:t>
      </w:r>
      <w:r w:rsidRPr="00AF4DA1">
        <w:rPr>
          <w:szCs w:val="24"/>
        </w:rPr>
        <w:t xml:space="preserve"> XML-binary Optimized Packaging</w:t>
      </w:r>
      <w:r w:rsidR="00E87F26" w:rsidRPr="00AF4DA1">
        <w:rPr>
          <w:szCs w:val="24"/>
        </w:rPr>
        <w:t xml:space="preserve"> и должно соответствовать фактическому </w:t>
      </w:r>
      <w:r w:rsidR="00E87F26" w:rsidRPr="00AF4DA1">
        <w:rPr>
          <w:szCs w:val="24"/>
          <w:lang w:val="en-US"/>
        </w:rPr>
        <w:t>Content</w:t>
      </w:r>
      <w:r w:rsidR="00E87F26" w:rsidRPr="00AF4DA1">
        <w:rPr>
          <w:szCs w:val="24"/>
        </w:rPr>
        <w:t>-</w:t>
      </w:r>
      <w:r w:rsidR="00E87F26" w:rsidRPr="00AF4DA1">
        <w:rPr>
          <w:szCs w:val="24"/>
          <w:lang w:val="en-US"/>
        </w:rPr>
        <w:t>Id</w:t>
      </w:r>
      <w:r w:rsidR="00E87F26" w:rsidRPr="00AF4DA1">
        <w:rPr>
          <w:szCs w:val="24"/>
        </w:rPr>
        <w:t xml:space="preserve"> вложения бинарного формата</w:t>
      </w:r>
      <w:r w:rsidRPr="00AF4DA1">
        <w:rPr>
          <w:szCs w:val="24"/>
        </w:rPr>
        <w:t>.</w:t>
      </w:r>
    </w:p>
    <w:p w14:paraId="1EFB59FF" w14:textId="022A0835" w:rsidR="00920C85" w:rsidRPr="00AF4DA1" w:rsidRDefault="00920C85" w:rsidP="00561011">
      <w:pPr>
        <w:spacing w:before="0" w:after="0" w:line="360" w:lineRule="auto"/>
        <w:ind w:firstLine="709"/>
        <w:rPr>
          <w:rFonts w:eastAsiaTheme="minorEastAsia" w:cs="Times New Roman"/>
          <w:szCs w:val="24"/>
          <w:lang w:val="ru-RU" w:eastAsia="ru-RU"/>
        </w:rPr>
      </w:pPr>
      <w:r w:rsidRPr="00AF4DA1">
        <w:rPr>
          <w:rFonts w:eastAsiaTheme="minorEastAsia" w:cs="Times New Roman"/>
          <w:szCs w:val="24"/>
          <w:lang w:val="ru-RU" w:eastAsia="ru-RU"/>
        </w:rPr>
        <w:t xml:space="preserve">Атрибут &lt;xs:attribute name="href"&gt; принадлежит типу &lt;type="xs:anyURI"&gt;. Атрибут должен быть заполнен согласно спецификации: </w:t>
      </w:r>
      <w:hyperlink r:id="rId64" w:history="1"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http://www.faqs.org/rfcs/rfc2392.html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 (см.:</w:t>
      </w:r>
      <w:r w:rsidR="00B36A6E">
        <w:rPr>
          <w:rFonts w:eastAsiaTheme="minorEastAsia" w:cs="Times New Roman"/>
          <w:szCs w:val="24"/>
          <w:lang w:val="ru-RU" w:eastAsia="ru-RU"/>
        </w:rPr>
        <w:t> </w:t>
      </w:r>
      <w:hyperlink r:id="rId65" w:anchor="xop_href" w:history="1"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https://www.w3.org/2000/xp/Group/3/06/Attachments/XOP.html#xop_href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). Сам тип </w:t>
      </w:r>
      <w:proofErr w:type="spellStart"/>
      <w:r w:rsidRPr="00AF4DA1">
        <w:rPr>
          <w:rFonts w:eastAsiaTheme="minorEastAsia" w:cs="Times New Roman"/>
          <w:szCs w:val="24"/>
          <w:lang w:val="ru-RU" w:eastAsia="ru-RU"/>
        </w:rPr>
        <w:t>anyURI</w:t>
      </w:r>
      <w:proofErr w:type="spellEnd"/>
      <w:r w:rsidRPr="00AF4DA1">
        <w:rPr>
          <w:rFonts w:eastAsiaTheme="minorEastAsia" w:cs="Times New Roman"/>
          <w:szCs w:val="24"/>
          <w:lang w:val="ru-RU" w:eastAsia="ru-RU"/>
        </w:rPr>
        <w:t xml:space="preserve"> (</w:t>
      </w:r>
      <w:hyperlink r:id="rId66" w:anchor="anyURI" w:history="1"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https://www.w3.org/TR/2004/REC-xmlschema-2-20041028/#anyURI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) должен соответствовать спецификации </w:t>
      </w:r>
      <w:hyperlink r:id="rId67" w:history="1"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https://www.ietf.org/rfc/rfc2396.txt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>. Значения anyURI с URI определя</w:t>
      </w:r>
      <w:r w:rsidR="00B36A6E">
        <w:rPr>
          <w:rFonts w:eastAsiaTheme="minorEastAsia" w:cs="Times New Roman"/>
          <w:szCs w:val="24"/>
          <w:lang w:val="ru-RU" w:eastAsia="ru-RU"/>
        </w:rPr>
        <w:t>ю</w:t>
      </w:r>
      <w:r w:rsidRPr="00AF4DA1">
        <w:rPr>
          <w:rFonts w:eastAsiaTheme="minorEastAsia" w:cs="Times New Roman"/>
          <w:szCs w:val="24"/>
          <w:lang w:val="ru-RU" w:eastAsia="ru-RU"/>
        </w:rPr>
        <w:t>тся процедурой экранирования ссылки URI (</w:t>
      </w:r>
      <w:r w:rsidR="0068547D" w:rsidRPr="00B665B0">
        <w:rPr>
          <w:rFonts w:eastAsiaTheme="minorEastAsia" w:cs="Times New Roman"/>
          <w:szCs w:val="24"/>
          <w:lang w:val="ru-RU" w:eastAsia="ru-RU"/>
        </w:rPr>
        <w:t xml:space="preserve"> </w:t>
      </w:r>
      <w:hyperlink r:id="rId68" w:anchor="sec-URIs" w:history="1">
        <w:r w:rsidR="0068547D" w:rsidRPr="00B665B0">
          <w:rPr>
            <w:rStyle w:val="ad"/>
            <w:rFonts w:eastAsiaTheme="minorEastAsia" w:cs="Times New Roman"/>
            <w:szCs w:val="24"/>
            <w:lang w:val="ru-RU" w:eastAsia="ru-RU"/>
          </w:rPr>
          <w:t>https://www.w3.org/TR/2001/WD-charmod-20010126/#sec-URIs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>).</w:t>
      </w:r>
    </w:p>
    <w:p w14:paraId="68BE3517" w14:textId="379F62C0" w:rsidR="00920C85" w:rsidRPr="00AF4DA1" w:rsidRDefault="00920C85" w:rsidP="00920C85">
      <w:pPr>
        <w:pStyle w:val="RTL7"/>
        <w:rPr>
          <w:szCs w:val="24"/>
        </w:rPr>
      </w:pPr>
      <w:r w:rsidRPr="00AF4DA1">
        <w:rPr>
          <w:szCs w:val="24"/>
        </w:rPr>
        <w:t xml:space="preserve">При направлении запроса с оптимизированным МТОМ вложением, в наименовании которого присутствует кириллица, СЭ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рекомендует использовать дополнительную URL кодировку для мультипарт заголовка "</w:t>
      </w:r>
      <w:r w:rsidR="00F57865" w:rsidRPr="00AF4DA1">
        <w:rPr>
          <w:szCs w:val="24"/>
          <w:lang w:val="en-US"/>
        </w:rPr>
        <w:t>Content</w:t>
      </w:r>
      <w:r w:rsidR="00F57865" w:rsidRPr="00AF4DA1">
        <w:rPr>
          <w:szCs w:val="24"/>
        </w:rPr>
        <w:t>-</w:t>
      </w:r>
      <w:r w:rsidR="00F57865" w:rsidRPr="00AF4DA1">
        <w:rPr>
          <w:szCs w:val="24"/>
          <w:lang w:val="en-US"/>
        </w:rPr>
        <w:t>Id</w:t>
      </w:r>
      <w:r w:rsidRPr="00AF4DA1">
        <w:rPr>
          <w:szCs w:val="24"/>
        </w:rPr>
        <w:t>" вложения и в элементе xml запроса "Content". Значение атрибута href должно соответствовать значению мультипарт заголовка "</w:t>
      </w:r>
      <w:r w:rsidR="00F57865" w:rsidRPr="00AF4DA1">
        <w:rPr>
          <w:szCs w:val="24"/>
          <w:lang w:val="en-US"/>
        </w:rPr>
        <w:t>Content</w:t>
      </w:r>
      <w:r w:rsidR="00F57865" w:rsidRPr="00AF4DA1">
        <w:rPr>
          <w:szCs w:val="24"/>
        </w:rPr>
        <w:t>-</w:t>
      </w:r>
      <w:r w:rsidR="00F57865" w:rsidRPr="00AF4DA1">
        <w:rPr>
          <w:szCs w:val="24"/>
          <w:lang w:val="en-US"/>
        </w:rPr>
        <w:t>Id</w:t>
      </w:r>
      <w:r w:rsidRPr="00AF4DA1">
        <w:rPr>
          <w:szCs w:val="24"/>
        </w:rPr>
        <w:t>" вложения.</w:t>
      </w:r>
    </w:p>
    <w:p w14:paraId="6F3D0DA2" w14:textId="66EAB8A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Суммарный объем вложенных файлов </w:t>
      </w:r>
      <w:r w:rsidR="00F31299" w:rsidRPr="00AF4DA1">
        <w:rPr>
          <w:szCs w:val="24"/>
        </w:rPr>
        <w:t>вместе с</w:t>
      </w:r>
      <w:r w:rsidR="003E1DCB">
        <w:rPr>
          <w:szCs w:val="24"/>
        </w:rPr>
        <w:t>о</w:t>
      </w:r>
      <w:r w:rsidR="00F31299" w:rsidRPr="00AF4DA1">
        <w:rPr>
          <w:szCs w:val="24"/>
        </w:rPr>
        <w:t xml:space="preserve"> </w:t>
      </w:r>
      <w:r w:rsidR="00893BC1">
        <w:rPr>
          <w:szCs w:val="24"/>
        </w:rPr>
        <w:t>СМЭВ</w:t>
      </w:r>
      <w:r w:rsidR="003E1DCB">
        <w:rPr>
          <w:szCs w:val="24"/>
        </w:rPr>
        <w:t>-</w:t>
      </w:r>
      <w:r w:rsidR="00F31299" w:rsidRPr="00AF4DA1">
        <w:rPr>
          <w:szCs w:val="24"/>
        </w:rPr>
        <w:t xml:space="preserve">конвертом </w:t>
      </w:r>
      <w:r w:rsidRPr="00AF4DA1">
        <w:rPr>
          <w:szCs w:val="24"/>
        </w:rPr>
        <w:t>не должен превышать 5</w:t>
      </w:r>
      <w:r w:rsidR="00B36A6E">
        <w:rPr>
          <w:szCs w:val="24"/>
        </w:rPr>
        <w:t> </w:t>
      </w:r>
      <w:r w:rsidRPr="00AF4DA1">
        <w:rPr>
          <w:szCs w:val="24"/>
        </w:rPr>
        <w:t>М</w:t>
      </w:r>
      <w:r w:rsidR="00461B86" w:rsidRPr="00AF4DA1">
        <w:rPr>
          <w:szCs w:val="24"/>
        </w:rPr>
        <w:t>Б</w:t>
      </w:r>
      <w:r w:rsidRPr="00AF4DA1">
        <w:rPr>
          <w:szCs w:val="24"/>
        </w:rPr>
        <w:t xml:space="preserve">. В противном случае при пересылке файлов необходимо использовать механизм </w:t>
      </w:r>
      <w:r w:rsidR="008530B0" w:rsidRPr="00AF4DA1">
        <w:rPr>
          <w:szCs w:val="24"/>
        </w:rPr>
        <w:t xml:space="preserve">Файлового хранилища (см. </w:t>
      </w:r>
      <w:r w:rsidR="00D21F7D" w:rsidRPr="00AF4DA1">
        <w:rPr>
          <w:szCs w:val="24"/>
        </w:rPr>
        <w:fldChar w:fldCharType="begin"/>
      </w:r>
      <w:r w:rsidR="00D21F7D" w:rsidRPr="00AF4DA1">
        <w:rPr>
          <w:szCs w:val="24"/>
        </w:rPr>
        <w:instrText xml:space="preserve"> REF _Ref513712353 \h </w:instrText>
      </w:r>
      <w:r w:rsidR="00AF4DA1">
        <w:rPr>
          <w:szCs w:val="24"/>
        </w:rPr>
        <w:instrText xml:space="preserve"> \* MERGEFORMAT </w:instrText>
      </w:r>
      <w:r w:rsidR="00D21F7D" w:rsidRPr="00AF4DA1">
        <w:rPr>
          <w:szCs w:val="24"/>
        </w:rPr>
      </w:r>
      <w:r w:rsidR="00D21F7D" w:rsidRPr="00AF4DA1">
        <w:rPr>
          <w:szCs w:val="24"/>
        </w:rPr>
        <w:fldChar w:fldCharType="separate"/>
      </w:r>
      <w:r w:rsidR="00D21F7D" w:rsidRPr="00AF4DA1">
        <w:rPr>
          <w:szCs w:val="24"/>
        </w:rPr>
        <w:t>Раздел 7</w:t>
      </w:r>
      <w:r w:rsidR="00D21F7D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03CB1561" w14:textId="77777777" w:rsidR="00F31299" w:rsidRPr="00AF4DA1" w:rsidRDefault="00F31299" w:rsidP="00F31299">
      <w:pPr>
        <w:pStyle w:val="RTL7"/>
        <w:rPr>
          <w:szCs w:val="24"/>
        </w:rPr>
      </w:pPr>
      <w:r w:rsidRPr="00AF4DA1">
        <w:rPr>
          <w:szCs w:val="24"/>
        </w:rPr>
        <w:t>Обращаем внимание, что значение элемента //Id блока содержимого вложений должно заполняться согласно паттерну &lt;</w:t>
      </w:r>
      <w:r w:rsidRPr="00AF4DA1">
        <w:rPr>
          <w:szCs w:val="24"/>
          <w:lang w:val="en-US"/>
        </w:rPr>
        <w:t>xsd</w:t>
      </w:r>
      <w:r w:rsidRPr="00AF4DA1">
        <w:rPr>
          <w:szCs w:val="24"/>
        </w:rPr>
        <w:t>:</w:t>
      </w:r>
      <w:r w:rsidRPr="00AF4DA1">
        <w:rPr>
          <w:szCs w:val="24"/>
          <w:lang w:val="en-US"/>
        </w:rPr>
        <w:t>pattern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value</w:t>
      </w:r>
      <w:r w:rsidRPr="00AF4DA1">
        <w:rPr>
          <w:szCs w:val="24"/>
        </w:rPr>
        <w:t>="[\</w:t>
      </w:r>
      <w:r w:rsidRPr="00AF4DA1">
        <w:rPr>
          <w:szCs w:val="24"/>
          <w:lang w:val="en-US"/>
        </w:rPr>
        <w:t>i</w:t>
      </w:r>
      <w:r w:rsidRPr="00AF4DA1">
        <w:rPr>
          <w:szCs w:val="24"/>
        </w:rPr>
        <w:t>-[:]][\</w:t>
      </w:r>
      <w:r w:rsidRPr="00AF4DA1">
        <w:rPr>
          <w:szCs w:val="24"/>
          <w:lang w:val="en-US"/>
        </w:rPr>
        <w:t>c</w:t>
      </w:r>
      <w:r w:rsidRPr="00AF4DA1">
        <w:rPr>
          <w:szCs w:val="24"/>
        </w:rPr>
        <w:t xml:space="preserve">-[:]]*"/&gt; </w:t>
      </w:r>
    </w:p>
    <w:p w14:paraId="20FFDB3E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name="ID" id="ID"&gt;</w:t>
      </w:r>
    </w:p>
    <w:p w14:paraId="128AAB6C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base="xsd:NCName"/&gt;</w:t>
      </w:r>
    </w:p>
    <w:p w14:paraId="6CDF162A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&lt;/xsd:simpleType&gt;</w:t>
      </w:r>
    </w:p>
    <w:p w14:paraId="4562317C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......</w:t>
      </w:r>
    </w:p>
    <w:p w14:paraId="63112EFF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name="NCName" id="NCName"&gt;</w:t>
      </w:r>
    </w:p>
    <w:p w14:paraId="2544DB62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base="xsd:Name"&gt;</w:t>
      </w:r>
    </w:p>
    <w:p w14:paraId="5DA103E9" w14:textId="77777777" w:rsidR="00F31299" w:rsidRPr="00AF4DA1" w:rsidRDefault="00F31299" w:rsidP="00F31299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&lt;xsd:pattern value="[\i-[:]][\c-[:]]*"/&gt;</w:t>
      </w:r>
    </w:p>
    <w:p w14:paraId="051FDC29" w14:textId="77777777" w:rsidR="00F31299" w:rsidRPr="00AF4DA1" w:rsidRDefault="00F31299" w:rsidP="00F31299">
      <w:pPr>
        <w:pStyle w:val="RTL7"/>
        <w:rPr>
          <w:szCs w:val="24"/>
        </w:rPr>
      </w:pP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&lt;/xsd:restriction&gt;</w:t>
      </w:r>
    </w:p>
    <w:p w14:paraId="324DD48E" w14:textId="1D558D03" w:rsidR="00F31299" w:rsidRDefault="00F31299" w:rsidP="00F31299">
      <w:pPr>
        <w:pStyle w:val="RTL7"/>
        <w:rPr>
          <w:szCs w:val="24"/>
        </w:rPr>
      </w:pPr>
      <w:r w:rsidRPr="00AF4DA1">
        <w:rPr>
          <w:szCs w:val="24"/>
        </w:rPr>
        <w:t>&lt;/xsd:simpleType&gt;</w:t>
      </w:r>
      <w:r w:rsidRPr="00AF4DA1" w:rsidDel="00F31299">
        <w:rPr>
          <w:szCs w:val="24"/>
        </w:rPr>
        <w:t xml:space="preserve"> </w:t>
      </w:r>
    </w:p>
    <w:p w14:paraId="760F6110" w14:textId="1A4E8D28" w:rsidR="00D36281" w:rsidRDefault="00C272DF" w:rsidP="00F31299">
      <w:pPr>
        <w:pStyle w:val="RTL7"/>
        <w:rPr>
          <w:szCs w:val="24"/>
          <w:lang w:val="x-none"/>
        </w:rPr>
      </w:pPr>
      <w:r>
        <w:rPr>
          <w:szCs w:val="24"/>
        </w:rPr>
        <w:t>Использование к</w:t>
      </w:r>
      <w:r w:rsidR="00D36281" w:rsidRPr="00AF4DA1">
        <w:rPr>
          <w:szCs w:val="24"/>
        </w:rPr>
        <w:t>ириллиц</w:t>
      </w:r>
      <w:r>
        <w:rPr>
          <w:szCs w:val="24"/>
        </w:rPr>
        <w:t>ы</w:t>
      </w:r>
      <w:r w:rsidR="00D36281" w:rsidRPr="00AF4DA1">
        <w:rPr>
          <w:szCs w:val="24"/>
        </w:rPr>
        <w:t xml:space="preserve"> допустим</w:t>
      </w:r>
      <w:r>
        <w:rPr>
          <w:szCs w:val="24"/>
        </w:rPr>
        <w:t>о</w:t>
      </w:r>
      <w:r w:rsidR="00D36281" w:rsidRPr="00AF4DA1">
        <w:rPr>
          <w:szCs w:val="24"/>
        </w:rPr>
        <w:t xml:space="preserve"> в данном элементе. </w:t>
      </w:r>
    </w:p>
    <w:p w14:paraId="1B307BE8" w14:textId="3F5BE3BC" w:rsidR="00866BFE" w:rsidRPr="00AF4DA1" w:rsidRDefault="00866BFE" w:rsidP="0031466A">
      <w:pPr>
        <w:pStyle w:val="RTL50"/>
        <w:ind w:left="0" w:firstLine="709"/>
        <w:rPr>
          <w:szCs w:val="24"/>
        </w:rPr>
      </w:pPr>
      <w:r w:rsidRPr="00AF4DA1">
        <w:rPr>
          <w:szCs w:val="24"/>
        </w:rPr>
        <w:lastRenderedPageBreak/>
        <w:t>Электронная подпись органа власти</w:t>
      </w:r>
    </w:p>
    <w:p w14:paraId="2E0E342C" w14:textId="52BECDA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Электронная подпись ЭП-ОВ, формируемая от имени органа власти</w:t>
      </w:r>
      <w:r w:rsidR="00381144">
        <w:rPr>
          <w:szCs w:val="24"/>
        </w:rPr>
        <w:t xml:space="preserve"> (</w:t>
      </w:r>
      <w:r w:rsidR="006935C1">
        <w:rPr>
          <w:szCs w:val="24"/>
        </w:rPr>
        <w:t xml:space="preserve">в том числе </w:t>
      </w:r>
      <w:r w:rsidR="009B6E12">
        <w:rPr>
          <w:szCs w:val="24"/>
        </w:rPr>
        <w:t>юридического лица</w:t>
      </w:r>
      <w:r w:rsidR="00381144">
        <w:rPr>
          <w:szCs w:val="24"/>
        </w:rPr>
        <w:t>)</w:t>
      </w:r>
      <w:r w:rsidRPr="00AF4DA1">
        <w:rPr>
          <w:szCs w:val="24"/>
        </w:rPr>
        <w:t xml:space="preserve">, участвующего в межведомственном взаимодействии и выступающего в роли </w:t>
      </w:r>
      <w:r w:rsidR="00282EFC" w:rsidRPr="00AF4DA1">
        <w:rPr>
          <w:szCs w:val="24"/>
        </w:rPr>
        <w:t>ИС-</w:t>
      </w:r>
      <w:r w:rsidR="00D427F5" w:rsidRPr="00AF4DA1">
        <w:rPr>
          <w:szCs w:val="24"/>
        </w:rPr>
        <w:t>ответчика</w:t>
      </w:r>
      <w:r w:rsidRPr="00AF4DA1">
        <w:rPr>
          <w:szCs w:val="24"/>
        </w:rPr>
        <w:t xml:space="preserve">, подписывает блок данных ответа. С помощью ЭП-ОВ обеспечивается целостность ответа и идентификация </w:t>
      </w:r>
      <w:r w:rsidR="00673767" w:rsidRPr="00AF4DA1">
        <w:rPr>
          <w:szCs w:val="24"/>
        </w:rPr>
        <w:t>ИС-</w:t>
      </w:r>
      <w:r w:rsidR="00282EFC" w:rsidRPr="00AF4DA1">
        <w:rPr>
          <w:szCs w:val="24"/>
        </w:rPr>
        <w:t>от</w:t>
      </w:r>
      <w:r w:rsidR="00D427F5" w:rsidRPr="00AF4DA1">
        <w:rPr>
          <w:szCs w:val="24"/>
        </w:rPr>
        <w:t>ветчика</w:t>
      </w:r>
      <w:r w:rsidRPr="00AF4DA1">
        <w:rPr>
          <w:szCs w:val="24"/>
        </w:rPr>
        <w:t>.</w:t>
      </w:r>
    </w:p>
    <w:p w14:paraId="71F43AFF" w14:textId="78722128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Директивные </w:t>
      </w:r>
      <w:r w:rsidR="009E79A6" w:rsidRPr="00AF4DA1">
        <w:rPr>
          <w:szCs w:val="24"/>
        </w:rPr>
        <w:t>Виды сведений</w:t>
      </w:r>
    </w:p>
    <w:p w14:paraId="41883FA0" w14:textId="5DC93A90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сообщения</w:t>
      </w:r>
      <w:r w:rsidR="002E66DE" w:rsidRPr="00AF4DA1">
        <w:rPr>
          <w:szCs w:val="24"/>
        </w:rPr>
        <w:t xml:space="preserve"> с ответом, которое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</w:t>
      </w:r>
      <w:r w:rsidR="002E66DE" w:rsidRPr="00AF4DA1">
        <w:rPr>
          <w:szCs w:val="24"/>
        </w:rPr>
        <w:t xml:space="preserve"> передаёт в </w:t>
      </w:r>
      <w:r w:rsidR="00893BC1">
        <w:rPr>
          <w:szCs w:val="24"/>
        </w:rPr>
        <w:t>СМЭВ3</w:t>
      </w:r>
      <w:r w:rsidR="002E66DE" w:rsidRPr="00AF4DA1">
        <w:rPr>
          <w:szCs w:val="24"/>
        </w:rPr>
        <w:t xml:space="preserve"> в случае директивных </w:t>
      </w:r>
      <w:r w:rsidR="009E79A6" w:rsidRPr="00AF4DA1">
        <w:rPr>
          <w:szCs w:val="24"/>
        </w:rPr>
        <w:t>Видов сведений</w:t>
      </w:r>
      <w:r w:rsidR="00B36A6E">
        <w:rPr>
          <w:szCs w:val="24"/>
        </w:rPr>
        <w:t>,</w:t>
      </w:r>
      <w:r w:rsidRPr="00AF4DA1">
        <w:rPr>
          <w:szCs w:val="24"/>
        </w:rPr>
        <w:t xml:space="preserve"> пр</w:t>
      </w:r>
      <w:r w:rsidR="002E66DE" w:rsidRPr="00AF4DA1">
        <w:rPr>
          <w:szCs w:val="24"/>
        </w:rPr>
        <w:t xml:space="preserve">иведена на </w:t>
      </w:r>
      <w:r w:rsidR="00D21F7D" w:rsidRPr="00AF4DA1">
        <w:rPr>
          <w:szCs w:val="24"/>
        </w:rPr>
        <w:fldChar w:fldCharType="begin"/>
      </w:r>
      <w:r w:rsidR="00D21F7D" w:rsidRPr="00AF4DA1">
        <w:rPr>
          <w:szCs w:val="24"/>
        </w:rPr>
        <w:instrText xml:space="preserve"> REF _Ref136548468 \h </w:instrText>
      </w:r>
      <w:r w:rsidR="00AF4DA1">
        <w:rPr>
          <w:szCs w:val="24"/>
        </w:rPr>
        <w:instrText xml:space="preserve"> \* MERGEFORMAT </w:instrText>
      </w:r>
      <w:r w:rsidR="00D21F7D" w:rsidRPr="00AF4DA1">
        <w:rPr>
          <w:szCs w:val="24"/>
        </w:rPr>
      </w:r>
      <w:r w:rsidR="00D21F7D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D21F7D" w:rsidRPr="00AF4DA1">
        <w:rPr>
          <w:szCs w:val="24"/>
        </w:rPr>
        <w:t>исунк</w:t>
      </w:r>
      <w:r w:rsidR="00B36A6E">
        <w:rPr>
          <w:szCs w:val="24"/>
        </w:rPr>
        <w:t>е</w:t>
      </w:r>
      <w:r w:rsidR="00D21F7D" w:rsidRPr="00AF4DA1">
        <w:rPr>
          <w:szCs w:val="24"/>
        </w:rPr>
        <w:t xml:space="preserve"> </w:t>
      </w:r>
      <w:r w:rsidR="00D21F7D" w:rsidRPr="00AF4DA1">
        <w:rPr>
          <w:noProof/>
          <w:szCs w:val="24"/>
        </w:rPr>
        <w:t>28</w:t>
      </w:r>
      <w:r w:rsidR="00D21F7D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22FDA1B0" w14:textId="2D823520" w:rsidR="00866BFE" w:rsidRPr="00AF4DA1" w:rsidRDefault="00FE57AD" w:rsidP="00866BFE">
      <w:pPr>
        <w:pStyle w:val="RTL9"/>
        <w:rPr>
          <w:sz w:val="24"/>
          <w:szCs w:val="24"/>
        </w:rPr>
      </w:pPr>
      <w:r w:rsidRPr="00FE57AD">
        <w:t xml:space="preserve"> </w:t>
      </w:r>
    </w:p>
    <w:bookmarkStart w:id="331" w:name="_Ref513216646"/>
    <w:bookmarkStart w:id="332" w:name="_Ref136548468"/>
    <w:p w14:paraId="65416253" w14:textId="442CCF77" w:rsidR="009F71C6" w:rsidRDefault="009F71C6" w:rsidP="009E05ED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r>
        <w:object w:dxaOrig="16950" w:dyaOrig="11400" w14:anchorId="65A9EE9E">
          <v:shape id="_x0000_i1031" type="#_x0000_t75" style="width:509.4pt;height:344.4pt" o:ole="">
            <v:imagedata r:id="rId69" o:title=""/>
          </v:shape>
          <o:OLEObject Type="Embed" ProgID="Visio.Drawing.15" ShapeID="_x0000_i1031" DrawAspect="Content" ObjectID="_1823334546" r:id="rId70"/>
        </w:object>
      </w:r>
    </w:p>
    <w:p w14:paraId="77309821" w14:textId="6BDA681D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31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28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r w:rsidR="00E32362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Структура сообщения с ответом, которое </w:t>
      </w:r>
      <w:r w:rsidR="00673767" w:rsidRPr="00AF4DA1">
        <w:rPr>
          <w:i w:val="0"/>
          <w:color w:val="auto"/>
          <w:sz w:val="24"/>
          <w:szCs w:val="24"/>
          <w:lang w:val="ru-RU"/>
        </w:rPr>
        <w:t>ИС-</w:t>
      </w:r>
      <w:r w:rsidR="00D427F5" w:rsidRPr="00AF4DA1">
        <w:rPr>
          <w:i w:val="0"/>
          <w:color w:val="auto"/>
          <w:sz w:val="24"/>
          <w:szCs w:val="24"/>
          <w:lang w:val="ru-RU"/>
        </w:rPr>
        <w:t>ответчик</w:t>
      </w:r>
      <w:r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8530B0" w:rsidRPr="00AF4DA1">
        <w:rPr>
          <w:i w:val="0"/>
          <w:color w:val="auto"/>
          <w:sz w:val="24"/>
          <w:szCs w:val="24"/>
          <w:lang w:val="ru-RU"/>
        </w:rPr>
        <w:t>передаёт</w:t>
      </w:r>
      <w:r w:rsidRPr="00AF4DA1">
        <w:rPr>
          <w:i w:val="0"/>
          <w:color w:val="auto"/>
          <w:sz w:val="24"/>
          <w:szCs w:val="24"/>
          <w:lang w:val="ru-RU"/>
        </w:rPr>
        <w:t xml:space="preserve">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="002E66DE" w:rsidRPr="00AF4DA1">
        <w:rPr>
          <w:i w:val="0"/>
          <w:color w:val="auto"/>
          <w:sz w:val="24"/>
          <w:szCs w:val="24"/>
          <w:lang w:val="ru-RU"/>
        </w:rPr>
        <w:t xml:space="preserve"> (директивные </w:t>
      </w:r>
      <w:r w:rsidR="009E79A6" w:rsidRPr="00AF4DA1">
        <w:rPr>
          <w:i w:val="0"/>
          <w:color w:val="auto"/>
          <w:sz w:val="24"/>
          <w:szCs w:val="24"/>
          <w:lang w:val="ru-RU"/>
        </w:rPr>
        <w:t>Виды сведений</w:t>
      </w:r>
      <w:r w:rsidR="002E66DE" w:rsidRPr="00AF4DA1">
        <w:rPr>
          <w:i w:val="0"/>
          <w:color w:val="auto"/>
          <w:sz w:val="24"/>
          <w:szCs w:val="24"/>
          <w:lang w:val="ru-RU"/>
        </w:rPr>
        <w:t>)</w:t>
      </w:r>
      <w:bookmarkEnd w:id="332"/>
    </w:p>
    <w:p w14:paraId="1E4916DD" w14:textId="2B9D443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СМЭВ-конверт</w:t>
      </w:r>
      <w:r w:rsidR="00D21F7D" w:rsidRPr="00AF4DA1">
        <w:rPr>
          <w:szCs w:val="24"/>
        </w:rPr>
        <w:t>а</w:t>
      </w:r>
      <w:r w:rsidRPr="00AF4DA1">
        <w:rPr>
          <w:szCs w:val="24"/>
        </w:rPr>
        <w:t xml:space="preserve"> с ответом (//SendResponseRequest), аналогична структуре </w:t>
      </w:r>
      <w:r w:rsidR="0026445A" w:rsidRPr="00AF4DA1">
        <w:rPr>
          <w:szCs w:val="24"/>
        </w:rPr>
        <w:t xml:space="preserve">СМЭВ-конверта для </w:t>
      </w:r>
      <w:r w:rsidRPr="00AF4DA1">
        <w:rPr>
          <w:szCs w:val="24"/>
        </w:rPr>
        <w:t xml:space="preserve">простого </w:t>
      </w:r>
      <w:r w:rsidR="00E661B6" w:rsidRPr="00AF4DA1">
        <w:rPr>
          <w:szCs w:val="24"/>
        </w:rPr>
        <w:t>Вида сведений</w:t>
      </w:r>
      <w:r w:rsidR="0026445A" w:rsidRPr="00AF4DA1">
        <w:rPr>
          <w:szCs w:val="24"/>
        </w:rPr>
        <w:t xml:space="preserve"> и</w:t>
      </w:r>
      <w:r w:rsidRPr="00AF4DA1">
        <w:rPr>
          <w:szCs w:val="24"/>
        </w:rPr>
        <w:t xml:space="preserve"> включает </w:t>
      </w:r>
      <w:r w:rsidR="0026445A" w:rsidRPr="00AF4DA1">
        <w:rPr>
          <w:szCs w:val="24"/>
        </w:rPr>
        <w:t xml:space="preserve">следующие </w:t>
      </w:r>
      <w:r w:rsidRPr="00AF4DA1">
        <w:rPr>
          <w:szCs w:val="24"/>
        </w:rPr>
        <w:t>элементы:</w:t>
      </w:r>
    </w:p>
    <w:p w14:paraId="74FECCE9" w14:textId="528A088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ответа (//SenderProvidedResponseData), который включает структурированные </w:t>
      </w:r>
      <w:r w:rsidR="00481179">
        <w:rPr>
          <w:szCs w:val="24"/>
        </w:rPr>
        <w:t>бизнес-</w:t>
      </w:r>
      <w:r w:rsidR="0006373A">
        <w:rPr>
          <w:szCs w:val="24"/>
        </w:rPr>
        <w:t>данные</w:t>
      </w:r>
      <w:r w:rsidR="0006373A" w:rsidRPr="00AF4DA1">
        <w:rPr>
          <w:szCs w:val="24"/>
        </w:rPr>
        <w:t xml:space="preserve"> </w:t>
      </w:r>
      <w:r w:rsidRPr="00AF4DA1">
        <w:rPr>
          <w:szCs w:val="24"/>
        </w:rPr>
        <w:t xml:space="preserve">в соответствии с требованиями </w:t>
      </w:r>
      <w:r w:rsidR="00B36A6E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D21F7D" w:rsidRPr="00AF4DA1">
        <w:rPr>
          <w:szCs w:val="24"/>
        </w:rPr>
        <w:t xml:space="preserve">Вида </w:t>
      </w:r>
      <w:r w:rsidR="00207FE8" w:rsidRPr="00AF4DA1">
        <w:rPr>
          <w:szCs w:val="24"/>
        </w:rPr>
        <w:t>сведений</w:t>
      </w:r>
      <w:r w:rsidRPr="00AF4DA1">
        <w:rPr>
          <w:szCs w:val="24"/>
        </w:rPr>
        <w:t xml:space="preserve">, а также служебные данные, заполняемые </w:t>
      </w:r>
      <w:r w:rsidR="00D21F7D" w:rsidRPr="00AF4DA1">
        <w:rPr>
          <w:szCs w:val="24"/>
        </w:rPr>
        <w:t>ИС</w:t>
      </w:r>
      <w:r w:rsidR="00E5463E" w:rsidRPr="00AF4DA1">
        <w:rPr>
          <w:szCs w:val="24"/>
        </w:rPr>
        <w:t>-</w:t>
      </w:r>
      <w:r w:rsidR="00207FE8" w:rsidRPr="00AF4DA1">
        <w:rPr>
          <w:szCs w:val="24"/>
        </w:rPr>
        <w:t>ответчиком</w:t>
      </w:r>
      <w:r w:rsidRPr="00AF4DA1">
        <w:rPr>
          <w:szCs w:val="24"/>
        </w:rPr>
        <w:t>;</w:t>
      </w:r>
    </w:p>
    <w:p w14:paraId="6E08026C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MTOM (//AttachmentContentList);</w:t>
      </w:r>
    </w:p>
    <w:p w14:paraId="4451EC22" w14:textId="106B02D6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>электронная подпись органа власти</w:t>
      </w:r>
      <w:r w:rsidR="009B6E12">
        <w:rPr>
          <w:szCs w:val="24"/>
        </w:rPr>
        <w:t>/юридического лица</w:t>
      </w:r>
      <w:r w:rsidRPr="00AF4DA1">
        <w:rPr>
          <w:szCs w:val="24"/>
        </w:rPr>
        <w:t xml:space="preserve"> (ЭП-ОВ) (//CallerInformationSystemSignature).</w:t>
      </w:r>
    </w:p>
    <w:p w14:paraId="15DCBAC8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ответа</w:t>
      </w:r>
    </w:p>
    <w:p w14:paraId="4FF649BF" w14:textId="2FF445E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ответа может включать от </w:t>
      </w:r>
      <w:r w:rsidR="008530B0" w:rsidRPr="00AF4DA1">
        <w:rPr>
          <w:szCs w:val="24"/>
        </w:rPr>
        <w:t>трёх</w:t>
      </w:r>
      <w:r w:rsidRPr="00AF4DA1">
        <w:rPr>
          <w:szCs w:val="24"/>
        </w:rPr>
        <w:t xml:space="preserve"> до четырёх элементов, которые заполняются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ответчиком</w:t>
      </w:r>
      <w:r w:rsidRPr="00AF4DA1">
        <w:rPr>
          <w:szCs w:val="24"/>
        </w:rPr>
        <w:t>:</w:t>
      </w:r>
    </w:p>
    <w:p w14:paraId="3677FBFB" w14:textId="248E957C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идентификатор сообщения (//MessageID)</w:t>
      </w:r>
      <w:r w:rsidR="00605AD7">
        <w:rPr>
          <w:szCs w:val="24"/>
        </w:rPr>
        <w:t xml:space="preserve"> </w:t>
      </w:r>
      <w:r w:rsidR="00605AD7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идентификатор сообщения в виде UUID, основанного на времени, сгенерированный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ответчиком</w:t>
      </w:r>
      <w:r w:rsidR="007202BF" w:rsidRPr="00AF4DA1">
        <w:rPr>
          <w:szCs w:val="24"/>
        </w:rPr>
        <w:t xml:space="preserve"> сообщения</w:t>
      </w:r>
      <w:r w:rsidRPr="00AF4DA1">
        <w:rPr>
          <w:szCs w:val="24"/>
        </w:rPr>
        <w:t>. UUID необходимо генерировать по версии 1 (см. п. 4.2 «Algorithms for Creating a Time-Based UUID» RFC 4122</w:t>
      </w:r>
      <w:r w:rsidR="00E5586C" w:rsidRPr="00B665B0">
        <w:rPr>
          <w:szCs w:val="24"/>
        </w:rPr>
        <w:t xml:space="preserve"> </w:t>
      </w:r>
      <w:hyperlink r:id="rId71" w:anchor="section-4.2" w:history="1">
        <w:r w:rsidR="00E5586C" w:rsidRPr="007B2008">
          <w:rPr>
            <w:rStyle w:val="ad"/>
            <w:szCs w:val="24"/>
          </w:rPr>
          <w:t>https://datatracker.ietf.org/doc/html/rfc4122#section-4.2</w:t>
        </w:r>
      </w:hyperlink>
      <w:r w:rsidRPr="00AF4DA1">
        <w:rPr>
          <w:szCs w:val="24"/>
        </w:rPr>
        <w:t>).</w:t>
      </w:r>
      <w:r w:rsidR="008754BA" w:rsidRPr="008754BA">
        <w:rPr>
          <w:szCs w:val="24"/>
        </w:rPr>
        <w:t xml:space="preserve"> </w:t>
      </w:r>
      <w:r w:rsidR="008754BA">
        <w:rPr>
          <w:szCs w:val="24"/>
        </w:rPr>
        <w:t xml:space="preserve">Формат </w:t>
      </w:r>
      <w:r w:rsidR="008754BA" w:rsidRPr="00AF4DA1">
        <w:rPr>
          <w:szCs w:val="24"/>
        </w:rPr>
        <w:t>UUID</w:t>
      </w:r>
      <w:r w:rsidR="008754BA">
        <w:rPr>
          <w:szCs w:val="24"/>
        </w:rPr>
        <w:t xml:space="preserve"> должен соответствовать</w:t>
      </w:r>
      <w:r w:rsidR="008754BA" w:rsidRPr="006C41B7">
        <w:rPr>
          <w:szCs w:val="24"/>
        </w:rPr>
        <w:t xml:space="preserve"> </w:t>
      </w:r>
      <w:r w:rsidR="008754BA">
        <w:rPr>
          <w:szCs w:val="24"/>
        </w:rPr>
        <w:t xml:space="preserve">шаблону </w:t>
      </w:r>
      <w:r w:rsidR="008754BA" w:rsidRPr="008754BA">
        <w:rPr>
          <w:szCs w:val="24"/>
        </w:rPr>
        <w:t>[0-9a-f]{8}-[0-9a-f]{4}-[0-9a-f]{4}-[0-9a-f]{4}-[0-9a-f]{12}</w:t>
      </w:r>
      <w:r w:rsidR="008754BA" w:rsidRPr="006C41B7">
        <w:rPr>
          <w:szCs w:val="24"/>
        </w:rPr>
        <w:t>.</w:t>
      </w:r>
      <w:r w:rsidR="008754BA">
        <w:rPr>
          <w:szCs w:val="24"/>
        </w:rPr>
        <w:t xml:space="preserve"> 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использует метку времени, содержащуюся в UUID, для проверки срока годности сообщения, к которому относится данный UUID. </w:t>
      </w:r>
      <w:r w:rsidR="007C357C" w:rsidRPr="00AF4DA1">
        <w:rPr>
          <w:szCs w:val="24"/>
        </w:rPr>
        <w:t xml:space="preserve">Для </w:t>
      </w:r>
      <w:r w:rsidR="00893BC1">
        <w:rPr>
          <w:szCs w:val="24"/>
        </w:rPr>
        <w:t>СМЭВ3</w:t>
      </w:r>
      <w:r w:rsidR="007C357C" w:rsidRPr="00AF4DA1">
        <w:rPr>
          <w:szCs w:val="24"/>
        </w:rPr>
        <w:t xml:space="preserve"> срок годности </w:t>
      </w:r>
      <w:r w:rsidR="007C357C" w:rsidRPr="00AF4DA1">
        <w:rPr>
          <w:szCs w:val="24"/>
          <w:lang w:val="en-US"/>
        </w:rPr>
        <w:t>UUID</w:t>
      </w:r>
      <w:r w:rsidR="007C357C" w:rsidRPr="00AF4DA1">
        <w:rPr>
          <w:szCs w:val="24"/>
        </w:rPr>
        <w:t xml:space="preserve"> составляет 24 часа с даты его генерации. В случае превышения срока го</w:t>
      </w:r>
      <w:r w:rsidR="00B5054B" w:rsidRPr="00AF4DA1">
        <w:rPr>
          <w:szCs w:val="24"/>
        </w:rPr>
        <w:t>дности будет получен</w:t>
      </w:r>
      <w:r w:rsidR="00B36A6E">
        <w:rPr>
          <w:szCs w:val="24"/>
        </w:rPr>
        <w:t>о</w:t>
      </w:r>
      <w:r w:rsidR="00B5054B" w:rsidRPr="00AF4DA1">
        <w:rPr>
          <w:szCs w:val="24"/>
        </w:rPr>
        <w:t xml:space="preserve"> синхронное уведомление</w:t>
      </w:r>
      <w:r w:rsidR="007C357C" w:rsidRPr="00AF4DA1">
        <w:rPr>
          <w:szCs w:val="24"/>
        </w:rPr>
        <w:t xml:space="preserve"> SMEV-302: Timestamp идентификатора сообщения слишком давний</w:t>
      </w:r>
      <w:r w:rsidRPr="00AF4DA1">
        <w:rPr>
          <w:szCs w:val="24"/>
        </w:rPr>
        <w:t>;</w:t>
      </w:r>
    </w:p>
    <w:p w14:paraId="340A8C9F" w14:textId="3F94D18D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адрес доставки ответа (//To)</w:t>
      </w:r>
      <w:r w:rsidR="00605AD7" w:rsidRPr="00605AD7">
        <w:rPr>
          <w:szCs w:val="24"/>
        </w:rPr>
        <w:t xml:space="preserve"> </w:t>
      </w:r>
      <w:r w:rsidR="00605AD7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в который должно быть скопировано содержимое элемента //GetRequestResponse/RequestMessage/ Request/ReplyTo запроса, на который отправляется ответ</w:t>
      </w:r>
      <w:r w:rsidR="00115A70">
        <w:rPr>
          <w:szCs w:val="24"/>
        </w:rPr>
        <w:t xml:space="preserve">. </w:t>
      </w:r>
      <w:r w:rsidR="00115A70" w:rsidRPr="00115A70">
        <w:rPr>
          <w:szCs w:val="24"/>
        </w:rPr>
        <w:t xml:space="preserve">Валидация </w:t>
      </w:r>
      <w:r w:rsidR="00115A70">
        <w:rPr>
          <w:szCs w:val="24"/>
        </w:rPr>
        <w:t xml:space="preserve">данного </w:t>
      </w:r>
      <w:r w:rsidR="00115A70" w:rsidRPr="00115A70">
        <w:rPr>
          <w:szCs w:val="24"/>
        </w:rPr>
        <w:t>атрибута должна проводиться исключительно на стороне СМЭВ3.</w:t>
      </w:r>
      <w:r w:rsidR="00115A70">
        <w:rPr>
          <w:szCs w:val="24"/>
        </w:rPr>
        <w:t xml:space="preserve"> </w:t>
      </w:r>
      <w:r w:rsidR="00115A70" w:rsidRPr="00115A70">
        <w:rPr>
          <w:szCs w:val="24"/>
        </w:rPr>
        <w:t>Для последующей корректной маршрутизации ответа в адрес ИС-отправителя запроса, изменение значения атрибута не допускается на стороне ИС-получателя запроса</w:t>
      </w:r>
      <w:r w:rsidRPr="00AF4DA1">
        <w:rPr>
          <w:szCs w:val="24"/>
        </w:rPr>
        <w:t>;</w:t>
      </w:r>
    </w:p>
    <w:p w14:paraId="13C191B2" w14:textId="2CC2BE12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в соответствии с требованиями </w:t>
      </w:r>
      <w:r w:rsidR="00605AD7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D21F7D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>(//MessagePrimaryContent)</w:t>
      </w:r>
      <w:r w:rsidR="00605AD7">
        <w:rPr>
          <w:szCs w:val="24"/>
        </w:rPr>
        <w:t xml:space="preserve"> </w:t>
      </w:r>
      <w:r w:rsidR="00605AD7" w:rsidRPr="00AF4DA1">
        <w:rPr>
          <w:szCs w:val="24"/>
        </w:rPr>
        <w:t>–</w:t>
      </w:r>
      <w:r w:rsidRPr="00AF4DA1">
        <w:rPr>
          <w:szCs w:val="24"/>
        </w:rPr>
        <w:t xml:space="preserve"> обязательный элемент, представляющий собой XML документ, содержащий реестр однотипных записей, заполненных по формату, разработанному </w:t>
      </w:r>
      <w:r w:rsidR="00605AD7">
        <w:rPr>
          <w:szCs w:val="24"/>
        </w:rPr>
        <w:t>в</w:t>
      </w:r>
      <w:r w:rsidR="00207FE8" w:rsidRPr="00AF4DA1">
        <w:rPr>
          <w:szCs w:val="24"/>
        </w:rPr>
        <w:t xml:space="preserve">ладельцем </w:t>
      </w:r>
      <w:r w:rsidR="00D21F7D" w:rsidRPr="00AF4DA1">
        <w:rPr>
          <w:szCs w:val="24"/>
        </w:rPr>
        <w:t xml:space="preserve">Вида </w:t>
      </w:r>
      <w:r w:rsidRPr="00AF4DA1">
        <w:rPr>
          <w:szCs w:val="24"/>
        </w:rPr>
        <w:t xml:space="preserve">сведений. Этот блок не предназначен для передачи вложений, при возникновении такой необходимости следует использовать блоки содержимого вложений, заголовков и ЭП-СП вложений в каждой записи реестра. В случае если </w:t>
      </w:r>
      <w:r w:rsidR="00844EBB" w:rsidRPr="00AF4DA1">
        <w:rPr>
          <w:szCs w:val="24"/>
        </w:rPr>
        <w:t>ИС-</w:t>
      </w:r>
      <w:r w:rsidR="00DA1A95" w:rsidRPr="00AF4DA1">
        <w:rPr>
          <w:szCs w:val="24"/>
        </w:rPr>
        <w:t>ответчик</w:t>
      </w:r>
      <w:r w:rsidRPr="00AF4DA1">
        <w:rPr>
          <w:szCs w:val="24"/>
        </w:rPr>
        <w:t xml:space="preserve"> получает все записи реестра сообщения без изменений, допускается не указывать ЭП-СП в каждой записи реестра при условии наличия ЭП-СП, наложенной на весь блок структурированных сведений;</w:t>
      </w:r>
    </w:p>
    <w:p w14:paraId="03FF1CA7" w14:textId="6C04016A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должностного лица (//PersonalSignature). </w:t>
      </w:r>
      <w:r w:rsidR="00E96B3B" w:rsidRPr="00AF4DA1">
        <w:rPr>
          <w:szCs w:val="24"/>
        </w:rPr>
        <w:t>Подпись ЭП-СП является необязательной и может отсутствовать</w:t>
      </w:r>
      <w:r w:rsidRPr="00AF4DA1">
        <w:rPr>
          <w:szCs w:val="24"/>
        </w:rPr>
        <w:t xml:space="preserve">. С помощью ЭП-СП подписывается элемент, находящийся в //MessagePrimaryContent (между открывающим и </w:t>
      </w:r>
      <w:r w:rsidR="0026445A" w:rsidRPr="00AF4DA1">
        <w:rPr>
          <w:szCs w:val="24"/>
        </w:rPr>
        <w:t>закрывающим тегами) и</w:t>
      </w:r>
      <w:r w:rsidRPr="00AF4DA1">
        <w:rPr>
          <w:szCs w:val="24"/>
        </w:rPr>
        <w:t xml:space="preserve"> имеющий атрибут Id. Допускается не указывать ЭП-СП при наличии ЭП-СП в каждой записи реестра</w:t>
      </w:r>
      <w:r w:rsidR="00605AD7">
        <w:rPr>
          <w:szCs w:val="24"/>
        </w:rPr>
        <w:t>;</w:t>
      </w:r>
    </w:p>
    <w:p w14:paraId="56DA1B3E" w14:textId="4744CD0C" w:rsidR="00484CA4" w:rsidRPr="000D265C" w:rsidRDefault="00484CA4" w:rsidP="00487F68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и ЭП-СП вложений, передаваемых посредством ФХ (//RefAttachmentHeaderList). Заполнять элемент необходимо аналогично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(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_Ref513714565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5.2.4.1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), и</w:t>
      </w:r>
      <w:r w:rsidR="00605AD7">
        <w:rPr>
          <w:szCs w:val="24"/>
        </w:rPr>
        <w:t xml:space="preserve"> требуется</w:t>
      </w:r>
      <w:r w:rsidRPr="00AF4DA1">
        <w:rPr>
          <w:szCs w:val="24"/>
        </w:rPr>
        <w:t xml:space="preserve"> включить </w:t>
      </w:r>
      <w:r w:rsidR="00AA5FD6" w:rsidRPr="00AF4DA1">
        <w:rPr>
          <w:szCs w:val="24"/>
        </w:rPr>
        <w:t xml:space="preserve">в него </w:t>
      </w:r>
      <w:r w:rsidRPr="00AF4DA1">
        <w:rPr>
          <w:szCs w:val="24"/>
        </w:rPr>
        <w:t>ссылки на вложения из всех реестровых записей</w:t>
      </w:r>
      <w:r w:rsidR="000D265C">
        <w:rPr>
          <w:szCs w:val="24"/>
        </w:rPr>
        <w:t xml:space="preserve"> </w:t>
      </w:r>
      <w:r w:rsidR="000D265C" w:rsidRPr="00AF4DA1">
        <w:rPr>
          <w:szCs w:val="24"/>
        </w:rPr>
        <w:t>(//Record)</w:t>
      </w:r>
      <w:r w:rsidR="000D265C">
        <w:rPr>
          <w:szCs w:val="24"/>
        </w:rPr>
        <w:t xml:space="preserve">. </w:t>
      </w:r>
      <w:r w:rsidR="005E7143" w:rsidRPr="00B83B27">
        <w:rPr>
          <w:szCs w:val="24"/>
        </w:rPr>
        <w:t xml:space="preserve">В случае, если элемент (//RefAttachmentHeaderList) присутствует после блока структурированных </w:t>
      </w:r>
      <w:r w:rsidR="005E7143" w:rsidRPr="00B83B27">
        <w:rPr>
          <w:szCs w:val="24"/>
        </w:rPr>
        <w:lastRenderedPageBreak/>
        <w:t>сведений (//MessagePrimaryContent), но отсутствует в записях реестра (//Record) или перечень вложений в записях реестра (//Record) отличается от перечня вложений в элементе (//RefAttachmentHeaderList), расположенного после блока структурированных сведений (//MessagePrimaryContent), ИС-отправитель получит асинхронный ответ с ошибкой «</w:t>
      </w:r>
      <w:r w:rsidR="00943E89" w:rsidRPr="00943E89">
        <w:rPr>
          <w:szCs w:val="24"/>
        </w:rPr>
        <w:t>SMEV-201:Некорректная информация о фтп вложениях; message id =</w:t>
      </w:r>
      <w:r w:rsidR="00943E89">
        <w:rPr>
          <w:szCs w:val="24"/>
        </w:rPr>
        <w:t>…</w:t>
      </w:r>
      <w:r w:rsidR="005E7143" w:rsidRPr="00B83B27">
        <w:rPr>
          <w:szCs w:val="24"/>
        </w:rPr>
        <w:t>»</w:t>
      </w:r>
      <w:r w:rsidR="000D265C">
        <w:rPr>
          <w:szCs w:val="24"/>
        </w:rPr>
        <w:t>;</w:t>
      </w:r>
    </w:p>
    <w:p w14:paraId="6CFFF11B" w14:textId="357B12C3" w:rsidR="00484CA4" w:rsidRPr="000D265C" w:rsidRDefault="00484CA4" w:rsidP="00487F68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заголовков и ЭП-СП вложений, передаваемых MTOM (//AttachmentHeaderList). Заполнять элемент необходимо аналогично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(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_Ref513714565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5.2.4.1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), и включить </w:t>
      </w:r>
      <w:r w:rsidR="00AA5FD6" w:rsidRPr="00AF4DA1">
        <w:rPr>
          <w:szCs w:val="24"/>
        </w:rPr>
        <w:t xml:space="preserve">в него </w:t>
      </w:r>
      <w:r w:rsidRPr="00AF4DA1">
        <w:rPr>
          <w:szCs w:val="24"/>
        </w:rPr>
        <w:t>ссылки на вложения из всех реестровых записей</w:t>
      </w:r>
      <w:r w:rsidR="000D265C">
        <w:rPr>
          <w:szCs w:val="24"/>
        </w:rPr>
        <w:t xml:space="preserve"> </w:t>
      </w:r>
      <w:r w:rsidR="000D265C" w:rsidRPr="00AF4DA1">
        <w:rPr>
          <w:szCs w:val="24"/>
        </w:rPr>
        <w:t>(//Record)</w:t>
      </w:r>
      <w:r w:rsidR="000D265C">
        <w:rPr>
          <w:szCs w:val="24"/>
        </w:rPr>
        <w:t xml:space="preserve">. </w:t>
      </w:r>
      <w:r w:rsidR="00F91C90" w:rsidRPr="00B83B27">
        <w:rPr>
          <w:szCs w:val="24"/>
        </w:rPr>
        <w:t>В случае, если элемент (//AttachmentHeaderList) присутствует после блока структурированных сведений (//MessagePrimaryContent), но отсутствует в записях реестра (//Record) или перечень вложений в записях реестра (//Record) отличается от перечня вложений в элементе (//AttachmentHeaderList), расположенного после блока структурированных сведений (//MessagePrimaryContent), ИС-отправитель получит асинхронный ответ с ошибкой «Содержимое элемента //AttachmentHeaderList в блоке структурированных сведений MessagePrimaryContent не соответствует содержимому элемента //AttachmentHeaderList в блоке данных сообщения»</w:t>
      </w:r>
    </w:p>
    <w:p w14:paraId="6CFAF4FA" w14:textId="62352417" w:rsidR="00866BFE" w:rsidRPr="00AF4DA1" w:rsidRDefault="0026445A" w:rsidP="00866BFE">
      <w:pPr>
        <w:pStyle w:val="RTL7"/>
        <w:rPr>
          <w:szCs w:val="24"/>
        </w:rPr>
      </w:pPr>
      <w:r w:rsidRPr="00AF4DA1">
        <w:rPr>
          <w:szCs w:val="24"/>
        </w:rPr>
        <w:t>Кроме того, блок данных ответа может содержать</w:t>
      </w:r>
      <w:r w:rsidR="00866BFE" w:rsidRPr="00AF4DA1">
        <w:rPr>
          <w:szCs w:val="24"/>
        </w:rPr>
        <w:t xml:space="preserve"> дополнительные (//choice) элементы:</w:t>
      </w:r>
    </w:p>
    <w:p w14:paraId="72951181" w14:textId="5ADDD1C7" w:rsidR="00866BFE" w:rsidRPr="00AF4DA1" w:rsidRDefault="00605AD7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о</w:t>
      </w:r>
      <w:r w:rsidR="00866BFE" w:rsidRPr="00AF4DA1">
        <w:rPr>
          <w:szCs w:val="24"/>
        </w:rPr>
        <w:t xml:space="preserve">тклонение запроса (//RequestRejected), который может быть использован для информирования </w:t>
      </w:r>
      <w:r w:rsidR="00673767" w:rsidRPr="00AF4DA1">
        <w:rPr>
          <w:szCs w:val="24"/>
        </w:rPr>
        <w:t>ИС-инициатора</w:t>
      </w:r>
      <w:r w:rsidR="00866BFE" w:rsidRPr="00AF4DA1">
        <w:rPr>
          <w:szCs w:val="24"/>
        </w:rPr>
        <w:t xml:space="preserve"> запроса об отклонении его запроса. Содержит код причины отклонения запроса (//</w:t>
      </w:r>
      <w:proofErr w:type="spellStart"/>
      <w:r w:rsidR="00866BFE" w:rsidRPr="00AF4DA1">
        <w:rPr>
          <w:szCs w:val="24"/>
        </w:rPr>
        <w:t>RejectionReasonCode</w:t>
      </w:r>
      <w:proofErr w:type="spellEnd"/>
      <w:r w:rsidR="00866BFE" w:rsidRPr="00AF4DA1">
        <w:rPr>
          <w:szCs w:val="24"/>
        </w:rPr>
        <w:t>) (</w:t>
      </w:r>
      <w:r w:rsidR="00D21F7D" w:rsidRPr="00AF4DA1">
        <w:rPr>
          <w:szCs w:val="24"/>
        </w:rPr>
        <w:fldChar w:fldCharType="begin"/>
      </w:r>
      <w:r w:rsidR="00D21F7D" w:rsidRPr="00AF4DA1">
        <w:rPr>
          <w:szCs w:val="24"/>
        </w:rPr>
        <w:instrText xml:space="preserve"> REF _Ref513713049 \h </w:instrText>
      </w:r>
      <w:r w:rsidR="00AF4DA1">
        <w:rPr>
          <w:szCs w:val="24"/>
        </w:rPr>
        <w:instrText xml:space="preserve"> \* MERGEFORMAT </w:instrText>
      </w:r>
      <w:r w:rsidR="00D21F7D" w:rsidRPr="00AF4DA1">
        <w:rPr>
          <w:szCs w:val="24"/>
        </w:rPr>
      </w:r>
      <w:r w:rsidR="00D21F7D" w:rsidRPr="00AF4DA1">
        <w:rPr>
          <w:szCs w:val="24"/>
        </w:rPr>
        <w:fldChar w:fldCharType="separate"/>
      </w:r>
      <w:r w:rsidR="00D21F7D" w:rsidRPr="00AF4DA1">
        <w:rPr>
          <w:szCs w:val="24"/>
        </w:rPr>
        <w:t>Раздел 8</w:t>
      </w:r>
      <w:r w:rsidR="00D21F7D" w:rsidRPr="00AF4DA1">
        <w:rPr>
          <w:szCs w:val="24"/>
        </w:rPr>
        <w:fldChar w:fldCharType="end"/>
      </w:r>
      <w:r w:rsidR="00866BFE" w:rsidRPr="00AF4DA1">
        <w:rPr>
          <w:szCs w:val="24"/>
        </w:rPr>
        <w:t xml:space="preserve">) и описание причины отклонения запроса в человекочитаемом виде (//RejectionReasonDescription). Заполняется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ответчиком</w:t>
      </w:r>
      <w:r w:rsidR="00866BFE" w:rsidRPr="00AF4DA1">
        <w:rPr>
          <w:szCs w:val="24"/>
        </w:rPr>
        <w:t>;</w:t>
      </w:r>
    </w:p>
    <w:p w14:paraId="5BCD7746" w14:textId="5C50BF56" w:rsidR="00866BFE" w:rsidRPr="00AF4DA1" w:rsidRDefault="00605AD7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с</w:t>
      </w:r>
      <w:r w:rsidR="00866BFE" w:rsidRPr="00AF4DA1">
        <w:rPr>
          <w:szCs w:val="24"/>
        </w:rPr>
        <w:t>татус запроса (//RequestStatus), который может быть использован для информирования о статусе обработки запроса. Содержит код бизнес-статуса запроса (//</w:t>
      </w:r>
      <w:proofErr w:type="spellStart"/>
      <w:r w:rsidR="00866BFE" w:rsidRPr="00AF4DA1">
        <w:rPr>
          <w:szCs w:val="24"/>
        </w:rPr>
        <w:t>StatusCode</w:t>
      </w:r>
      <w:proofErr w:type="spellEnd"/>
      <w:r w:rsidR="00866BFE" w:rsidRPr="00AF4DA1">
        <w:rPr>
          <w:szCs w:val="24"/>
        </w:rPr>
        <w:t xml:space="preserve">) </w:t>
      </w:r>
      <w:r w:rsidR="00C43189" w:rsidRPr="00AF4DA1">
        <w:rPr>
          <w:szCs w:val="24"/>
        </w:rPr>
        <w:t>(раздел </w:t>
      </w:r>
      <w:r w:rsidR="00C43189" w:rsidRPr="00AF4DA1">
        <w:rPr>
          <w:szCs w:val="24"/>
        </w:rPr>
        <w:fldChar w:fldCharType="begin"/>
      </w:r>
      <w:r w:rsidR="00C43189" w:rsidRPr="00AF4DA1">
        <w:rPr>
          <w:szCs w:val="24"/>
        </w:rPr>
        <w:instrText xml:space="preserve"> REF _Ref513713049 \r \h </w:instrText>
      </w:r>
      <w:r w:rsidR="00AF4DA1">
        <w:rPr>
          <w:szCs w:val="24"/>
        </w:rPr>
        <w:instrText xml:space="preserve"> \* MERGEFORMAT </w:instrText>
      </w:r>
      <w:r w:rsidR="00C43189" w:rsidRPr="00AF4DA1">
        <w:rPr>
          <w:szCs w:val="24"/>
        </w:rPr>
      </w:r>
      <w:r w:rsidR="00C43189" w:rsidRPr="00AF4DA1">
        <w:rPr>
          <w:szCs w:val="24"/>
        </w:rPr>
        <w:fldChar w:fldCharType="separate"/>
      </w:r>
      <w:r w:rsidR="00655964" w:rsidRPr="00AF4DA1">
        <w:rPr>
          <w:szCs w:val="24"/>
        </w:rPr>
        <w:t>8</w:t>
      </w:r>
      <w:r w:rsidR="00C43189" w:rsidRPr="00AF4DA1">
        <w:rPr>
          <w:szCs w:val="24"/>
        </w:rPr>
        <w:fldChar w:fldCharType="end"/>
      </w:r>
      <w:r w:rsidR="00C43189" w:rsidRPr="00AF4DA1">
        <w:rPr>
          <w:szCs w:val="24"/>
        </w:rPr>
        <w:t xml:space="preserve">) </w:t>
      </w:r>
      <w:r w:rsidR="00866BFE" w:rsidRPr="00AF4DA1">
        <w:rPr>
          <w:szCs w:val="24"/>
        </w:rPr>
        <w:t xml:space="preserve">и описание бизнес-статуса запроса в человекочитаемом виде (//StatusDescription). Заполняется </w:t>
      </w:r>
      <w:r w:rsidR="00673767" w:rsidRPr="00AF4DA1">
        <w:rPr>
          <w:szCs w:val="24"/>
        </w:rPr>
        <w:t>ИС-</w:t>
      </w:r>
      <w:r w:rsidR="00D427F5" w:rsidRPr="00AF4DA1">
        <w:rPr>
          <w:szCs w:val="24"/>
        </w:rPr>
        <w:t>ответчиком</w:t>
      </w:r>
      <w:r w:rsidR="00866BFE" w:rsidRPr="00AF4DA1">
        <w:rPr>
          <w:szCs w:val="24"/>
        </w:rPr>
        <w:t>;</w:t>
      </w:r>
    </w:p>
    <w:p w14:paraId="7F761CFF" w14:textId="63D164D8" w:rsidR="00A561CB" w:rsidRPr="007122DF" w:rsidRDefault="00605AD7" w:rsidP="00D33206">
      <w:pPr>
        <w:pStyle w:val="RTL1"/>
        <w:ind w:left="0" w:firstLine="709"/>
        <w:rPr>
          <w:szCs w:val="24"/>
        </w:rPr>
      </w:pPr>
      <w:r>
        <w:rPr>
          <w:szCs w:val="24"/>
        </w:rPr>
        <w:t>с</w:t>
      </w:r>
      <w:r w:rsidR="00866BFE" w:rsidRPr="00AF4DA1">
        <w:rPr>
          <w:szCs w:val="24"/>
        </w:rPr>
        <w:t xml:space="preserve">татус обработки сообщения (запроса либо ответа на запрос)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(//AsyncProcessingStatus) </w:t>
      </w:r>
      <w:r w:rsidR="00E271DD" w:rsidRPr="00AF4DA1">
        <w:rPr>
          <w:szCs w:val="24"/>
        </w:rPr>
        <w:t xml:space="preserve">(пп. </w:t>
      </w:r>
      <w:r w:rsidR="00E271DD" w:rsidRPr="00AF4DA1">
        <w:rPr>
          <w:szCs w:val="24"/>
        </w:rPr>
        <w:fldChar w:fldCharType="begin"/>
      </w:r>
      <w:r w:rsidR="00E271DD" w:rsidRPr="00AF4DA1">
        <w:rPr>
          <w:szCs w:val="24"/>
        </w:rPr>
        <w:instrText xml:space="preserve"> REF _Ref514052829 \r \h </w:instrText>
      </w:r>
      <w:r w:rsidR="00AF4DA1">
        <w:rPr>
          <w:szCs w:val="24"/>
        </w:rPr>
        <w:instrText xml:space="preserve"> \* MERGEFORMAT </w:instrText>
      </w:r>
      <w:r w:rsidR="00E271DD" w:rsidRPr="00AF4DA1">
        <w:rPr>
          <w:szCs w:val="24"/>
        </w:rPr>
      </w:r>
      <w:r w:rsidR="00E271DD" w:rsidRPr="00AF4DA1">
        <w:rPr>
          <w:szCs w:val="24"/>
        </w:rPr>
        <w:fldChar w:fldCharType="separate"/>
      </w:r>
      <w:r w:rsidR="00E271DD" w:rsidRPr="00AF4DA1">
        <w:rPr>
          <w:szCs w:val="24"/>
        </w:rPr>
        <w:t>5.2.6</w:t>
      </w:r>
      <w:r w:rsidR="00E271DD" w:rsidRPr="00AF4DA1">
        <w:rPr>
          <w:szCs w:val="24"/>
        </w:rPr>
        <w:fldChar w:fldCharType="end"/>
      </w:r>
      <w:r w:rsidR="00E271DD" w:rsidRPr="00AF4DA1">
        <w:rPr>
          <w:szCs w:val="24"/>
        </w:rPr>
        <w:t xml:space="preserve">). </w:t>
      </w:r>
      <w:r w:rsidR="00866BFE" w:rsidRPr="00AF4DA1">
        <w:rPr>
          <w:szCs w:val="24"/>
        </w:rPr>
        <w:t xml:space="preserve">Данный элемент предназначен для использования только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для информирования ИС о статусе обработки их сообщений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. В то же время данный элемент не предназначен для использования </w:t>
      </w:r>
      <w:r w:rsidR="00E5463E" w:rsidRPr="00AF4DA1">
        <w:rPr>
          <w:szCs w:val="24"/>
        </w:rPr>
        <w:t>ИС</w:t>
      </w:r>
      <w:r w:rsidR="007202BF" w:rsidRPr="00AF4DA1">
        <w:rPr>
          <w:szCs w:val="24"/>
        </w:rPr>
        <w:t>-о</w:t>
      </w:r>
      <w:r w:rsidR="00791A35" w:rsidRPr="00AF4DA1">
        <w:rPr>
          <w:szCs w:val="24"/>
        </w:rPr>
        <w:t>тветчик</w:t>
      </w:r>
      <w:r w:rsidR="007202BF" w:rsidRPr="00AF4DA1">
        <w:rPr>
          <w:szCs w:val="24"/>
        </w:rPr>
        <w:t>ами</w:t>
      </w:r>
      <w:r w:rsidR="00791A35" w:rsidRPr="00AF4DA1">
        <w:rPr>
          <w:szCs w:val="24"/>
        </w:rPr>
        <w:t xml:space="preserve"> </w:t>
      </w:r>
      <w:r w:rsidR="0026445A" w:rsidRPr="00AF4DA1">
        <w:rPr>
          <w:szCs w:val="24"/>
        </w:rPr>
        <w:t>в целях</w:t>
      </w:r>
      <w:r w:rsidR="00866BFE" w:rsidRPr="00AF4DA1">
        <w:rPr>
          <w:szCs w:val="24"/>
        </w:rPr>
        <w:t xml:space="preserve"> информирования </w:t>
      </w:r>
      <w:r w:rsidR="001258A8" w:rsidRPr="00AF4DA1">
        <w:rPr>
          <w:szCs w:val="24"/>
        </w:rPr>
        <w:t>ИС</w:t>
      </w:r>
      <w:r w:rsidR="007202BF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инициаторов </w:t>
      </w:r>
      <w:r w:rsidR="00866BFE" w:rsidRPr="00AF4DA1">
        <w:rPr>
          <w:szCs w:val="24"/>
        </w:rPr>
        <w:t xml:space="preserve">о статусах обработки их сообщений. </w:t>
      </w:r>
      <w:r w:rsidR="0026445A" w:rsidRPr="00AF4DA1">
        <w:rPr>
          <w:szCs w:val="24"/>
        </w:rPr>
        <w:t>Если</w:t>
      </w:r>
      <w:r w:rsidR="00866BFE" w:rsidRPr="00AF4DA1">
        <w:rPr>
          <w:szCs w:val="24"/>
        </w:rPr>
        <w:t xml:space="preserve"> </w:t>
      </w:r>
      <w:r w:rsidR="00E5463E" w:rsidRPr="00AF4DA1">
        <w:rPr>
          <w:szCs w:val="24"/>
        </w:rPr>
        <w:t>ИС</w:t>
      </w:r>
      <w:r w:rsidR="007202BF" w:rsidRPr="00AF4DA1">
        <w:rPr>
          <w:szCs w:val="24"/>
        </w:rPr>
        <w:t>-</w:t>
      </w:r>
      <w:r w:rsidR="00207FE8" w:rsidRPr="00AF4DA1">
        <w:rPr>
          <w:szCs w:val="24"/>
        </w:rPr>
        <w:t xml:space="preserve">ответчик </w:t>
      </w:r>
      <w:r w:rsidR="0026445A" w:rsidRPr="00AF4DA1">
        <w:rPr>
          <w:szCs w:val="24"/>
        </w:rPr>
        <w:t xml:space="preserve">использует </w:t>
      </w:r>
      <w:r w:rsidR="00866BFE" w:rsidRPr="00AF4DA1">
        <w:rPr>
          <w:szCs w:val="24"/>
        </w:rPr>
        <w:t>данн</w:t>
      </w:r>
      <w:r w:rsidR="0026445A" w:rsidRPr="00AF4DA1">
        <w:rPr>
          <w:szCs w:val="24"/>
        </w:rPr>
        <w:t>ый</w:t>
      </w:r>
      <w:r w:rsidR="00866BFE" w:rsidRPr="00AF4DA1">
        <w:rPr>
          <w:szCs w:val="24"/>
        </w:rPr>
        <w:t xml:space="preserve"> элемент в отправляемом ею ответе</w:t>
      </w:r>
      <w:r w:rsidR="007202BF" w:rsidRPr="00AF4DA1">
        <w:rPr>
          <w:szCs w:val="24"/>
        </w:rPr>
        <w:t>,</w:t>
      </w:r>
      <w:r w:rsidR="00866BFE"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</w:t>
      </w:r>
      <w:r w:rsidR="00C43189" w:rsidRPr="00AF4DA1">
        <w:rPr>
          <w:szCs w:val="24"/>
        </w:rPr>
        <w:t>вернёт</w:t>
      </w:r>
      <w:r w:rsidR="00866BFE" w:rsidRPr="00AF4DA1">
        <w:rPr>
          <w:szCs w:val="24"/>
        </w:rPr>
        <w:t xml:space="preserve"> данной ИС ошибку.</w:t>
      </w:r>
    </w:p>
    <w:p w14:paraId="207625CE" w14:textId="76A5B5E0" w:rsidR="005858FF" w:rsidRPr="00AF4DA1" w:rsidRDefault="00A561CB" w:rsidP="00D33206">
      <w:pPr>
        <w:pStyle w:val="RTL7"/>
        <w:rPr>
          <w:szCs w:val="24"/>
        </w:rPr>
      </w:pPr>
      <w:r w:rsidRPr="00A561CB">
        <w:rPr>
          <w:szCs w:val="24"/>
        </w:rPr>
        <w:t>Обращаем внимание, что в атрибуте «Id» блока данных сообщения-</w:t>
      </w:r>
      <w:r>
        <w:rPr>
          <w:szCs w:val="24"/>
        </w:rPr>
        <w:t>ответа</w:t>
      </w:r>
      <w:r w:rsidRPr="00A561CB">
        <w:rPr>
          <w:szCs w:val="24"/>
        </w:rPr>
        <w:t xml:space="preserve"> не допустимо передавать значение «SIGNED_BY_SMEV». В противном случае ИС-инициатора получит синхронное статусное уведомление об ошибке «SMEV-100:ЭП-ОВ не соответствует подписанным данным: В блоке данных запроса или ответа указан неверный идентификатор подписи SIGNED_BY_SMEV».</w:t>
      </w:r>
    </w:p>
    <w:p w14:paraId="7B4C88D5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lastRenderedPageBreak/>
        <w:t>Блок содержимого вложений</w:t>
      </w:r>
    </w:p>
    <w:p w14:paraId="422A5AC6" w14:textId="7EF71C0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Аналогично простому </w:t>
      </w:r>
      <w:r w:rsidR="00E7118F" w:rsidRPr="00AF4DA1">
        <w:rPr>
          <w:szCs w:val="24"/>
        </w:rPr>
        <w:t>Виду сведений</w:t>
      </w:r>
      <w:r w:rsidR="00C43189" w:rsidRPr="00AF4DA1">
        <w:rPr>
          <w:szCs w:val="24"/>
        </w:rPr>
        <w:t xml:space="preserve"> (</w:t>
      </w:r>
      <w:r w:rsidR="00C43189" w:rsidRPr="00AF4DA1">
        <w:rPr>
          <w:szCs w:val="24"/>
        </w:rPr>
        <w:fldChar w:fldCharType="begin"/>
      </w:r>
      <w:r w:rsidR="00C43189" w:rsidRPr="00AF4DA1">
        <w:rPr>
          <w:szCs w:val="24"/>
        </w:rPr>
        <w:instrText xml:space="preserve"> REF _Ref513714565 \r \h </w:instrText>
      </w:r>
      <w:r w:rsidR="00AF4DA1">
        <w:rPr>
          <w:szCs w:val="24"/>
        </w:rPr>
        <w:instrText xml:space="preserve"> \* MERGEFORMAT </w:instrText>
      </w:r>
      <w:r w:rsidR="00C43189" w:rsidRPr="00AF4DA1">
        <w:rPr>
          <w:szCs w:val="24"/>
        </w:rPr>
      </w:r>
      <w:r w:rsidR="00C43189" w:rsidRPr="00AF4DA1">
        <w:rPr>
          <w:szCs w:val="24"/>
        </w:rPr>
        <w:fldChar w:fldCharType="separate"/>
      </w:r>
      <w:r w:rsidR="00655964" w:rsidRPr="00AF4DA1">
        <w:rPr>
          <w:szCs w:val="24"/>
        </w:rPr>
        <w:t>5.2.4.1</w:t>
      </w:r>
      <w:r w:rsidR="00C43189" w:rsidRPr="00AF4DA1">
        <w:rPr>
          <w:szCs w:val="24"/>
        </w:rPr>
        <w:fldChar w:fldCharType="end"/>
      </w:r>
      <w:r w:rsidR="00C43189" w:rsidRPr="00AF4DA1">
        <w:rPr>
          <w:szCs w:val="24"/>
        </w:rPr>
        <w:t>)</w:t>
      </w:r>
      <w:r w:rsidRPr="00AF4DA1">
        <w:rPr>
          <w:szCs w:val="24"/>
        </w:rPr>
        <w:t>.</w:t>
      </w:r>
    </w:p>
    <w:p w14:paraId="6DE94075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Электронная подпись органа власти</w:t>
      </w:r>
    </w:p>
    <w:p w14:paraId="285AC33D" w14:textId="204D485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Электронная подпись ЭП-ОВ, формируемая от имени органа власти</w:t>
      </w:r>
      <w:r w:rsidR="00381144">
        <w:rPr>
          <w:szCs w:val="24"/>
        </w:rPr>
        <w:t xml:space="preserve"> (</w:t>
      </w:r>
      <w:r w:rsidR="006935C1">
        <w:rPr>
          <w:szCs w:val="24"/>
        </w:rPr>
        <w:t xml:space="preserve">в том числе </w:t>
      </w:r>
      <w:r w:rsidR="009B6E12">
        <w:rPr>
          <w:szCs w:val="24"/>
        </w:rPr>
        <w:t>юридического лица</w:t>
      </w:r>
      <w:r w:rsidR="00381144">
        <w:rPr>
          <w:szCs w:val="24"/>
        </w:rPr>
        <w:t>)</w:t>
      </w:r>
      <w:r w:rsidRPr="00AF4DA1">
        <w:rPr>
          <w:szCs w:val="24"/>
        </w:rPr>
        <w:t xml:space="preserve">, участвующего в межведомственном взаимодействии и выступающего в роли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Pr="00AF4DA1">
        <w:rPr>
          <w:szCs w:val="24"/>
        </w:rPr>
        <w:t xml:space="preserve">, подписывает блок данных ответа. С помощью ЭП-ОВ обеспечивается целостность ответа и идентификация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Pr="00AF4DA1">
        <w:rPr>
          <w:szCs w:val="24"/>
        </w:rPr>
        <w:t>.</w:t>
      </w:r>
    </w:p>
    <w:p w14:paraId="4F73EAC6" w14:textId="29711EDC" w:rsidR="00A65D5C" w:rsidRPr="00AF4DA1" w:rsidRDefault="00A65D5C" w:rsidP="00BC291B">
      <w:pPr>
        <w:pStyle w:val="RTL30"/>
        <w:rPr>
          <w:szCs w:val="24"/>
        </w:rPr>
      </w:pPr>
      <w:bookmarkStart w:id="333" w:name="_Toc513226916"/>
      <w:bookmarkStart w:id="334" w:name="_Ref514163182"/>
      <w:bookmarkStart w:id="335" w:name="_Ref514163228"/>
      <w:r w:rsidRPr="00AF4DA1">
        <w:rPr>
          <w:szCs w:val="24"/>
        </w:rPr>
        <w:t>Структура сообщения с ответом, которое ИС</w:t>
      </w:r>
      <w:r w:rsidR="000F0670">
        <w:rPr>
          <w:szCs w:val="24"/>
        </w:rPr>
        <w:t>-</w:t>
      </w:r>
      <w:r w:rsidR="00FB690B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получает из </w:t>
      </w:r>
      <w:bookmarkEnd w:id="333"/>
      <w:bookmarkEnd w:id="334"/>
      <w:bookmarkEnd w:id="335"/>
      <w:r w:rsidR="00893BC1">
        <w:rPr>
          <w:szCs w:val="24"/>
        </w:rPr>
        <w:t>СМЭВ3</w:t>
      </w:r>
    </w:p>
    <w:p w14:paraId="614651B5" w14:textId="649B736B" w:rsidR="00866BFE" w:rsidRPr="00AF4DA1" w:rsidRDefault="00866BFE" w:rsidP="001F33FC">
      <w:pPr>
        <w:pStyle w:val="RTL40"/>
        <w:rPr>
          <w:szCs w:val="24"/>
        </w:rPr>
      </w:pPr>
      <w:bookmarkStart w:id="336" w:name="_Ref64579988"/>
      <w:r w:rsidRPr="00AF4DA1">
        <w:rPr>
          <w:szCs w:val="24"/>
        </w:rPr>
        <w:t xml:space="preserve">Простые </w:t>
      </w:r>
      <w:bookmarkEnd w:id="336"/>
      <w:r w:rsidR="004F3507" w:rsidRPr="00AF4DA1">
        <w:rPr>
          <w:szCs w:val="24"/>
        </w:rPr>
        <w:t>Виды сведений</w:t>
      </w:r>
    </w:p>
    <w:p w14:paraId="61B9841D" w14:textId="4D8B8EA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получении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SOAP-ответа ИС</w:t>
      </w:r>
      <w:r w:rsidR="00FB690B" w:rsidRPr="00AF4DA1">
        <w:rPr>
          <w:szCs w:val="24"/>
        </w:rPr>
        <w:t>-инициатор</w:t>
      </w:r>
      <w:r w:rsidR="00381A1C" w:rsidRPr="00AF4DA1">
        <w:rPr>
          <w:szCs w:val="24"/>
        </w:rPr>
        <w:t xml:space="preserve"> </w:t>
      </w:r>
      <w:r w:rsidRPr="00AF4DA1">
        <w:rPr>
          <w:szCs w:val="24"/>
        </w:rPr>
        <w:t xml:space="preserve">проверяет в </w:t>
      </w:r>
      <w:r w:rsidR="00893BC1">
        <w:rPr>
          <w:szCs w:val="24"/>
        </w:rPr>
        <w:t>СМЭВ</w:t>
      </w:r>
      <w:r w:rsidRPr="00AF4DA1">
        <w:rPr>
          <w:szCs w:val="24"/>
        </w:rPr>
        <w:t>-конверте наличие элемента //ResponseMessage (присутствует, если очередь ответов не пуста). Элемент //ResponseMessage включает три элемента (</w:t>
      </w:r>
      <w:r w:rsidR="00B36E99" w:rsidRPr="00AF4DA1">
        <w:rPr>
          <w:szCs w:val="24"/>
        </w:rPr>
        <w:fldChar w:fldCharType="begin"/>
      </w:r>
      <w:r w:rsidR="00B36E99" w:rsidRPr="00AF4DA1">
        <w:rPr>
          <w:szCs w:val="24"/>
        </w:rPr>
        <w:instrText xml:space="preserve"> REF _Ref136548897 \h  \* MERGEFORMAT </w:instrText>
      </w:r>
      <w:r w:rsidR="00B36E99" w:rsidRPr="00AF4DA1">
        <w:rPr>
          <w:szCs w:val="24"/>
        </w:rPr>
      </w:r>
      <w:r w:rsidR="00B36E99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B36E99" w:rsidRPr="00AF4DA1">
        <w:rPr>
          <w:szCs w:val="24"/>
        </w:rPr>
        <w:t xml:space="preserve">исунок </w:t>
      </w:r>
      <w:r w:rsidR="00B36E99" w:rsidRPr="00AF4DA1">
        <w:rPr>
          <w:noProof/>
          <w:szCs w:val="24"/>
        </w:rPr>
        <w:t>29</w:t>
      </w:r>
      <w:r w:rsidR="00B36E99" w:rsidRPr="00AF4DA1">
        <w:rPr>
          <w:szCs w:val="24"/>
        </w:rPr>
        <w:fldChar w:fldCharType="end"/>
      </w:r>
      <w:r w:rsidRPr="00AF4DA1">
        <w:rPr>
          <w:szCs w:val="24"/>
        </w:rPr>
        <w:t>):</w:t>
      </w:r>
    </w:p>
    <w:p w14:paraId="250E33F0" w14:textId="49D0CA53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данных СМЭВ-конверта (//Response);</w:t>
      </w:r>
    </w:p>
    <w:p w14:paraId="2CEB4B24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MTOM (//AttachmentContentList);</w:t>
      </w:r>
    </w:p>
    <w:p w14:paraId="59AE6C75" w14:textId="33525E5E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(//SMEVSignature).</w:t>
      </w:r>
    </w:p>
    <w:p w14:paraId="1383B02E" w14:textId="1BE42C98" w:rsidR="00866BFE" w:rsidRPr="00AF4DA1" w:rsidRDefault="009F71C6" w:rsidP="00866BFE">
      <w:pPr>
        <w:pStyle w:val="RTL9"/>
        <w:rPr>
          <w:sz w:val="24"/>
          <w:szCs w:val="24"/>
        </w:rPr>
      </w:pPr>
      <w:r w:rsidRPr="009F71C6">
        <w:lastRenderedPageBreak/>
        <w:t xml:space="preserve"> </w:t>
      </w:r>
      <w:r>
        <w:object w:dxaOrig="9526" w:dyaOrig="14071" w14:anchorId="2E7B4367">
          <v:shape id="_x0000_i1032" type="#_x0000_t75" style="width:450.6pt;height:661.8pt" o:ole="">
            <v:imagedata r:id="rId72" o:title=""/>
          </v:shape>
          <o:OLEObject Type="Embed" ProgID="Visio.Drawing.15" ShapeID="_x0000_i1032" DrawAspect="Content" ObjectID="_1823334547" r:id="rId73"/>
        </w:object>
      </w:r>
    </w:p>
    <w:p w14:paraId="3E0A88DD" w14:textId="19221705" w:rsidR="00866BFE" w:rsidRPr="00AF4DA1" w:rsidRDefault="00866BFE" w:rsidP="009E05ED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bookmarkStart w:id="337" w:name="_Ref513216736"/>
      <w:bookmarkStart w:id="338" w:name="_Ref136548897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37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29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r w:rsidR="00B36E99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Общая структура сообщения с ответом, которое ИС</w:t>
      </w:r>
      <w:r w:rsidR="000F0670">
        <w:rPr>
          <w:i w:val="0"/>
          <w:color w:val="auto"/>
          <w:sz w:val="24"/>
          <w:szCs w:val="24"/>
          <w:lang w:val="ru-RU"/>
        </w:rPr>
        <w:t>-</w:t>
      </w:r>
      <w:r w:rsidR="00DA1A95" w:rsidRPr="00AF4DA1">
        <w:rPr>
          <w:i w:val="0"/>
          <w:color w:val="auto"/>
          <w:sz w:val="24"/>
          <w:szCs w:val="24"/>
          <w:lang w:val="ru-RU"/>
        </w:rPr>
        <w:t>инициатор</w:t>
      </w:r>
      <w:r w:rsidRPr="00AF4DA1">
        <w:rPr>
          <w:i w:val="0"/>
          <w:color w:val="auto"/>
          <w:sz w:val="24"/>
          <w:szCs w:val="24"/>
          <w:lang w:val="ru-RU"/>
        </w:rPr>
        <w:t xml:space="preserve"> 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Pr="00AF4DA1">
        <w:rPr>
          <w:i w:val="0"/>
          <w:color w:val="auto"/>
          <w:sz w:val="24"/>
          <w:szCs w:val="24"/>
          <w:lang w:val="ru-RU"/>
        </w:rPr>
        <w:t xml:space="preserve"> (без указания элементов </w:t>
      </w:r>
      <w:r w:rsidRPr="00AF4DA1">
        <w:rPr>
          <w:i w:val="0"/>
          <w:color w:val="auto"/>
          <w:sz w:val="24"/>
          <w:szCs w:val="24"/>
        </w:rPr>
        <w:t>RequestRejected</w:t>
      </w:r>
      <w:r w:rsidRPr="00AF4DA1">
        <w:rPr>
          <w:i w:val="0"/>
          <w:color w:val="auto"/>
          <w:sz w:val="24"/>
          <w:szCs w:val="24"/>
          <w:lang w:val="ru-RU"/>
        </w:rPr>
        <w:t xml:space="preserve">, </w:t>
      </w:r>
      <w:r w:rsidRPr="00AF4DA1">
        <w:rPr>
          <w:i w:val="0"/>
          <w:color w:val="auto"/>
          <w:sz w:val="24"/>
          <w:szCs w:val="24"/>
        </w:rPr>
        <w:t>RequestStatus</w:t>
      </w:r>
      <w:r w:rsidRPr="00AF4DA1">
        <w:rPr>
          <w:i w:val="0"/>
          <w:color w:val="auto"/>
          <w:sz w:val="24"/>
          <w:szCs w:val="24"/>
          <w:lang w:val="ru-RU"/>
        </w:rPr>
        <w:t xml:space="preserve"> или </w:t>
      </w:r>
      <w:r w:rsidRPr="00AF4DA1">
        <w:rPr>
          <w:i w:val="0"/>
          <w:color w:val="auto"/>
          <w:sz w:val="24"/>
          <w:szCs w:val="24"/>
        </w:rPr>
        <w:t>AsyncProcessingStatus</w:t>
      </w:r>
      <w:r w:rsidRPr="00AF4DA1">
        <w:rPr>
          <w:i w:val="0"/>
          <w:color w:val="auto"/>
          <w:sz w:val="24"/>
          <w:szCs w:val="24"/>
          <w:lang w:val="ru-RU"/>
        </w:rPr>
        <w:t>)</w:t>
      </w:r>
      <w:r w:rsidR="00381A1C" w:rsidRPr="00AF4DA1">
        <w:rPr>
          <w:i w:val="0"/>
          <w:color w:val="auto"/>
          <w:sz w:val="24"/>
          <w:szCs w:val="24"/>
          <w:lang w:val="ru-RU"/>
        </w:rPr>
        <w:t xml:space="preserve"> (простой </w:t>
      </w:r>
      <w:r w:rsidR="00E7118F" w:rsidRPr="00AF4DA1">
        <w:rPr>
          <w:i w:val="0"/>
          <w:color w:val="auto"/>
          <w:sz w:val="24"/>
          <w:szCs w:val="24"/>
          <w:lang w:val="ru-RU"/>
        </w:rPr>
        <w:t>Вид сведений</w:t>
      </w:r>
      <w:r w:rsidR="00381A1C" w:rsidRPr="00AF4DA1">
        <w:rPr>
          <w:i w:val="0"/>
          <w:color w:val="auto"/>
          <w:sz w:val="24"/>
          <w:szCs w:val="24"/>
          <w:lang w:val="ru-RU"/>
        </w:rPr>
        <w:t>)</w:t>
      </w:r>
      <w:bookmarkEnd w:id="338"/>
    </w:p>
    <w:p w14:paraId="353149F2" w14:textId="737D3ED8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lastRenderedPageBreak/>
        <w:t>Блок данных СМЭВ-конверта</w:t>
      </w:r>
    </w:p>
    <w:p w14:paraId="3EEEA394" w14:textId="266743A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данных СМЭВ-конверта //Response содержит элементы:</w:t>
      </w:r>
    </w:p>
    <w:p w14:paraId="6406365C" w14:textId="68FA800B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ответа //SenderProvidedResponseData, сформированный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ответчиком</w:t>
      </w:r>
      <w:r w:rsidR="00B36E99" w:rsidRPr="00AF4DA1">
        <w:rPr>
          <w:szCs w:val="24"/>
        </w:rPr>
        <w:t xml:space="preserve"> </w:t>
      </w:r>
      <w:r w:rsidRPr="00AF4DA1">
        <w:rPr>
          <w:szCs w:val="24"/>
        </w:rPr>
        <w:t>(</w:t>
      </w:r>
      <w:r w:rsidR="005C386A" w:rsidRPr="00AF4DA1">
        <w:rPr>
          <w:szCs w:val="24"/>
        </w:rPr>
        <w:fldChar w:fldCharType="begin"/>
      </w:r>
      <w:r w:rsidR="005C386A" w:rsidRPr="00AF4DA1">
        <w:rPr>
          <w:szCs w:val="24"/>
        </w:rPr>
        <w:instrText xml:space="preserve"> REF _Ref513714751 \r \h </w:instrText>
      </w:r>
      <w:r w:rsidR="00AF4DA1">
        <w:rPr>
          <w:szCs w:val="24"/>
        </w:rPr>
        <w:instrText xml:space="preserve"> \* MERGEFORMAT </w:instrText>
      </w:r>
      <w:r w:rsidR="005C386A" w:rsidRPr="00AF4DA1">
        <w:rPr>
          <w:szCs w:val="24"/>
        </w:rPr>
      </w:r>
      <w:r w:rsidR="005C386A" w:rsidRPr="00AF4DA1">
        <w:rPr>
          <w:szCs w:val="24"/>
        </w:rPr>
        <w:fldChar w:fldCharType="separate"/>
      </w:r>
      <w:r w:rsidR="007C18CC" w:rsidRPr="00AF4DA1">
        <w:rPr>
          <w:szCs w:val="24"/>
        </w:rPr>
        <w:t>Раздел 5</w:t>
      </w:r>
      <w:r w:rsidR="00655964" w:rsidRPr="00AF4DA1">
        <w:rPr>
          <w:szCs w:val="24"/>
        </w:rPr>
        <w:t>.2.4</w:t>
      </w:r>
      <w:r w:rsidR="005C386A" w:rsidRPr="00AF4DA1">
        <w:rPr>
          <w:szCs w:val="24"/>
        </w:rPr>
        <w:fldChar w:fldCharType="end"/>
      </w:r>
      <w:r w:rsidRPr="00AF4DA1">
        <w:rPr>
          <w:szCs w:val="24"/>
        </w:rPr>
        <w:t>);</w:t>
      </w:r>
    </w:p>
    <w:p w14:paraId="5D606034" w14:textId="398C2343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ЭП-ОВ, которой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</w:t>
      </w:r>
      <w:r w:rsidRPr="00AF4DA1">
        <w:rPr>
          <w:szCs w:val="24"/>
        </w:rPr>
        <w:t xml:space="preserve"> подписа</w:t>
      </w:r>
      <w:r w:rsidR="00EF4ECB" w:rsidRPr="00AF4DA1">
        <w:rPr>
          <w:szCs w:val="24"/>
        </w:rPr>
        <w:t>л</w:t>
      </w:r>
      <w:r w:rsidRPr="00AF4DA1">
        <w:rPr>
          <w:szCs w:val="24"/>
        </w:rPr>
        <w:t xml:space="preserve"> блок данных ответа, а также пять дополнительных элементов, добавленны</w:t>
      </w:r>
      <w:r w:rsidR="00381A1C" w:rsidRPr="00AF4DA1">
        <w:rPr>
          <w:szCs w:val="24"/>
        </w:rPr>
        <w:t>х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(на </w:t>
      </w:r>
      <w:r w:rsidR="00B36E99" w:rsidRPr="00AF4DA1">
        <w:rPr>
          <w:szCs w:val="24"/>
        </w:rPr>
        <w:fldChar w:fldCharType="begin"/>
      </w:r>
      <w:r w:rsidR="00B36E99" w:rsidRPr="00AF4DA1">
        <w:rPr>
          <w:szCs w:val="24"/>
        </w:rPr>
        <w:instrText xml:space="preserve"> REF _Ref136548897 \h  \* MERGEFORMAT </w:instrText>
      </w:r>
      <w:r w:rsidR="00B36E99" w:rsidRPr="00AF4DA1">
        <w:rPr>
          <w:szCs w:val="24"/>
        </w:rPr>
      </w:r>
      <w:r w:rsidR="00B36E99" w:rsidRPr="00AF4DA1">
        <w:rPr>
          <w:szCs w:val="24"/>
        </w:rPr>
        <w:fldChar w:fldCharType="separate"/>
      </w:r>
      <w:r w:rsidR="007C215D">
        <w:rPr>
          <w:szCs w:val="24"/>
        </w:rPr>
        <w:t>р</w:t>
      </w:r>
      <w:r w:rsidR="00B36E99" w:rsidRPr="00AF4DA1">
        <w:rPr>
          <w:szCs w:val="24"/>
        </w:rPr>
        <w:t xml:space="preserve">исунке </w:t>
      </w:r>
      <w:r w:rsidR="00B36E99" w:rsidRPr="00AF4DA1">
        <w:rPr>
          <w:noProof/>
          <w:szCs w:val="24"/>
        </w:rPr>
        <w:t>29</w:t>
      </w:r>
      <w:r w:rsidR="00B36E99" w:rsidRPr="00AF4DA1">
        <w:rPr>
          <w:szCs w:val="24"/>
        </w:rPr>
        <w:fldChar w:fldCharType="end"/>
      </w:r>
      <w:r w:rsidRPr="00AF4DA1">
        <w:rPr>
          <w:szCs w:val="24"/>
        </w:rPr>
        <w:t xml:space="preserve"> выделены заливкой белым цветом);</w:t>
      </w:r>
    </w:p>
    <w:p w14:paraId="5557A399" w14:textId="3F0CA560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идентификатор запроса (//OriginalMessageId), заполняемый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значением идентификатора </w:t>
      </w:r>
      <w:r w:rsidR="006B118C" w:rsidRPr="00AF4DA1">
        <w:rPr>
          <w:szCs w:val="24"/>
        </w:rPr>
        <w:t xml:space="preserve">инициирующего </w:t>
      </w:r>
      <w:r w:rsidRPr="00AF4DA1">
        <w:rPr>
          <w:szCs w:val="24"/>
        </w:rPr>
        <w:t xml:space="preserve">запроса, на который </w:t>
      </w:r>
      <w:r w:rsidR="005C386A" w:rsidRPr="00AF4DA1">
        <w:rPr>
          <w:szCs w:val="24"/>
        </w:rPr>
        <w:t>пришёл</w:t>
      </w:r>
      <w:r w:rsidRPr="00AF4DA1">
        <w:rPr>
          <w:szCs w:val="24"/>
        </w:rPr>
        <w:t xml:space="preserve"> ответ;</w:t>
      </w:r>
    </w:p>
    <w:p w14:paraId="1C613DA7" w14:textId="491DC4D5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идентификатор первичного запроса (//ReferenceMessageID), заполняемый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значением идентификатора запроса, являющегося источни</w:t>
      </w:r>
      <w:r w:rsidR="005C386A" w:rsidRPr="00AF4DA1">
        <w:rPr>
          <w:szCs w:val="24"/>
        </w:rPr>
        <w:t>ком цепочки запросов. Если в цеп</w:t>
      </w:r>
      <w:r w:rsidRPr="00AF4DA1">
        <w:rPr>
          <w:szCs w:val="24"/>
        </w:rPr>
        <w:t>очке запросов всего один запрос, то этот элемент заполняется значением элемента //OriginalMessageId;</w:t>
      </w:r>
    </w:p>
    <w:p w14:paraId="5986FECA" w14:textId="6C2CB8B6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маршрутной информации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(//MessageMetaData) с метаданными, включающими элементы:</w:t>
      </w:r>
    </w:p>
    <w:p w14:paraId="64FB4EE5" w14:textId="799283C9" w:rsidR="00FA0AE2" w:rsidRPr="00AF4DA1" w:rsidRDefault="00FA0AE2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идентификатор сообщения c ответом, которое ИС</w:t>
      </w:r>
      <w:r w:rsidR="00DA1A95" w:rsidRPr="00AF4DA1">
        <w:rPr>
          <w:szCs w:val="24"/>
        </w:rPr>
        <w:t>-инициатор</w:t>
      </w:r>
      <w:r w:rsidR="007A162D" w:rsidRPr="00AF4DA1">
        <w:rPr>
          <w:szCs w:val="24"/>
        </w:rPr>
        <w:t xml:space="preserve"> </w:t>
      </w:r>
      <w:r w:rsidRPr="00AF4DA1">
        <w:rPr>
          <w:szCs w:val="24"/>
        </w:rPr>
        <w:t xml:space="preserve">получает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(//MessageId). Данный идентификатор необходимо использовать для подтверждения сообщения методом AckRequest.</w:t>
      </w:r>
    </w:p>
    <w:p w14:paraId="2AE98465" w14:textId="77777777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тип сообщения (запрос «REQUEST», ответ «RESPONSE», рассылка «BROADCAST») (//MessageType);</w:t>
      </w:r>
    </w:p>
    <w:p w14:paraId="5B88D794" w14:textId="1902614A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информация об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ответчике</w:t>
      </w:r>
      <w:r w:rsidRPr="00AF4DA1">
        <w:rPr>
          <w:szCs w:val="24"/>
        </w:rPr>
        <w:t xml:space="preserve"> сообщения (//Sender), включающая вычисляемую на основе анализа сертификата ЭП-ОВ мнемонику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="00451CCA" w:rsidRPr="00AF4DA1">
        <w:rPr>
          <w:szCs w:val="24"/>
        </w:rPr>
        <w:t xml:space="preserve"> сообщения</w:t>
      </w:r>
      <w:r w:rsidRPr="00AF4DA1">
        <w:rPr>
          <w:szCs w:val="24"/>
        </w:rPr>
        <w:t>, предназначенную для машинной обработки (Mnemonic);</w:t>
      </w:r>
    </w:p>
    <w:p w14:paraId="2BC32E25" w14:textId="381BF675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метка времени получения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сообщения от </w:t>
      </w:r>
      <w:r w:rsidR="00673767" w:rsidRPr="00AF4DA1">
        <w:rPr>
          <w:szCs w:val="24"/>
        </w:rPr>
        <w:t>ИС-инициатора</w:t>
      </w:r>
      <w:r w:rsidR="00451CCA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(//SendingTimeStamp). Содержит дату и время, начиная с которого отсчитывается срок исполнения запроса;</w:t>
      </w:r>
    </w:p>
    <w:p w14:paraId="79CE1210" w14:textId="3EDFAA87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информация об </w:t>
      </w:r>
      <w:r w:rsidR="00673767" w:rsidRPr="00AF4DA1">
        <w:rPr>
          <w:szCs w:val="24"/>
        </w:rPr>
        <w:t>ИС-инициаторе</w:t>
      </w:r>
      <w:r w:rsidRPr="00AF4DA1">
        <w:rPr>
          <w:szCs w:val="24"/>
        </w:rPr>
        <w:t xml:space="preserve"> сообщения (//Recipient), </w:t>
      </w:r>
      <w:r w:rsidR="005C386A" w:rsidRPr="00AF4DA1">
        <w:rPr>
          <w:szCs w:val="24"/>
        </w:rPr>
        <w:t>определённая</w:t>
      </w:r>
      <w:r w:rsidRPr="00AF4DA1">
        <w:rPr>
          <w:szCs w:val="24"/>
        </w:rPr>
        <w:t xml:space="preserve"> маршрутизатором и включающая мнемонику получателя</w:t>
      </w:r>
      <w:r w:rsidR="00451CCA" w:rsidRPr="00AF4DA1">
        <w:rPr>
          <w:szCs w:val="24"/>
        </w:rPr>
        <w:t xml:space="preserve"> сообщения</w:t>
      </w:r>
      <w:r w:rsidRPr="00AF4DA1">
        <w:rPr>
          <w:szCs w:val="24"/>
        </w:rPr>
        <w:t>, предназначенную для машинной обработки (//Mnemonic);</w:t>
      </w:r>
    </w:p>
    <w:p w14:paraId="7197DABC" w14:textId="21EDE30F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дата и время доставки сообщения получателю (//DeliveryTimeStamp)</w:t>
      </w:r>
      <w:r w:rsidR="000F0670">
        <w:rPr>
          <w:szCs w:val="24"/>
        </w:rPr>
        <w:t>;</w:t>
      </w:r>
    </w:p>
    <w:p w14:paraId="69AF3FED" w14:textId="3E2C6E7F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вложений, передаваемых посредством ФХ (//FSAttachmentsList), с</w:t>
      </w:r>
      <w:r w:rsidR="000F0670">
        <w:rPr>
          <w:szCs w:val="24"/>
        </w:rPr>
        <w:t> </w:t>
      </w:r>
      <w:r w:rsidRPr="00AF4DA1">
        <w:rPr>
          <w:szCs w:val="24"/>
        </w:rPr>
        <w:t>данными, включающими элементы:</w:t>
      </w:r>
    </w:p>
    <w:p w14:paraId="03345B04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идентификатор вложения (//uuid);</w:t>
      </w:r>
    </w:p>
    <w:p w14:paraId="0A945BDC" w14:textId="4997D2E1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имя пользователя (в совокупности с паролем необходимо для получения доступа к</w:t>
      </w:r>
      <w:r w:rsidR="000F0670">
        <w:rPr>
          <w:szCs w:val="24"/>
        </w:rPr>
        <w:t> </w:t>
      </w:r>
      <w:r w:rsidRPr="00AF4DA1">
        <w:rPr>
          <w:szCs w:val="24"/>
        </w:rPr>
        <w:t xml:space="preserve">файловому хранилищу </w:t>
      </w:r>
      <w:r w:rsidR="00893BC1">
        <w:rPr>
          <w:szCs w:val="24"/>
        </w:rPr>
        <w:t>СМЭВ3</w:t>
      </w:r>
      <w:r w:rsidRPr="00AF4DA1">
        <w:rPr>
          <w:szCs w:val="24"/>
        </w:rPr>
        <w:t>, чтобы скачать файл вложения) (//UserName);</w:t>
      </w:r>
    </w:p>
    <w:p w14:paraId="7894AB43" w14:textId="08D572A2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lastRenderedPageBreak/>
        <w:t xml:space="preserve">пароль (в совокупности с именем пользователя необходим для получения доступа к файловому хранилищу </w:t>
      </w:r>
      <w:r w:rsidR="00893BC1">
        <w:rPr>
          <w:szCs w:val="24"/>
        </w:rPr>
        <w:t>СМЭВ3</w:t>
      </w:r>
      <w:r w:rsidRPr="00AF4DA1">
        <w:rPr>
          <w:szCs w:val="24"/>
        </w:rPr>
        <w:t>, чтобы скачать файл вложения) (//Password);</w:t>
      </w:r>
    </w:p>
    <w:p w14:paraId="7A7B1DD7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имя файла вложения (//FileName).</w:t>
      </w:r>
    </w:p>
    <w:p w14:paraId="569DF547" w14:textId="77777777" w:rsidR="008B3029" w:rsidRPr="00AF4DA1" w:rsidRDefault="008B3029" w:rsidP="002240A0">
      <w:pPr>
        <w:pStyle w:val="RTL1"/>
        <w:numPr>
          <w:ilvl w:val="0"/>
          <w:numId w:val="0"/>
        </w:numPr>
        <w:ind w:left="360" w:hanging="360"/>
        <w:rPr>
          <w:szCs w:val="24"/>
        </w:rPr>
      </w:pPr>
    </w:p>
    <w:p w14:paraId="6034C367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содержимого вложений</w:t>
      </w:r>
    </w:p>
    <w:p w14:paraId="633941D3" w14:textId="6081EC4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блока содержимого вложений, передаваемых MTOM //AttachmentContentList, аналогична одноименному элементу в сообщении с ответом, направленном из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="005C386A" w:rsidRPr="00AF4DA1">
        <w:rPr>
          <w:szCs w:val="24"/>
        </w:rPr>
        <w:t xml:space="preserve"> в</w:t>
      </w:r>
      <w:r w:rsidR="000F0670">
        <w:rPr>
          <w:szCs w:val="24"/>
        </w:rPr>
        <w:t> </w:t>
      </w:r>
      <w:r w:rsidR="00893BC1">
        <w:rPr>
          <w:szCs w:val="24"/>
        </w:rPr>
        <w:t>СМЭВ3</w:t>
      </w:r>
      <w:r w:rsidR="005C386A" w:rsidRPr="00AF4DA1">
        <w:rPr>
          <w:szCs w:val="24"/>
        </w:rPr>
        <w:t xml:space="preserve"> (раздел </w:t>
      </w:r>
      <w:r w:rsidR="005C386A" w:rsidRPr="00AF4DA1">
        <w:rPr>
          <w:szCs w:val="24"/>
        </w:rPr>
        <w:fldChar w:fldCharType="begin"/>
      </w:r>
      <w:r w:rsidR="005C386A" w:rsidRPr="00AF4DA1">
        <w:rPr>
          <w:szCs w:val="24"/>
        </w:rPr>
        <w:instrText xml:space="preserve"> REF _Ref513714751 \r \h </w:instrText>
      </w:r>
      <w:r w:rsidR="00AF4DA1">
        <w:rPr>
          <w:szCs w:val="24"/>
        </w:rPr>
        <w:instrText xml:space="preserve"> \* MERGEFORMAT </w:instrText>
      </w:r>
      <w:r w:rsidR="005C386A" w:rsidRPr="00AF4DA1">
        <w:rPr>
          <w:szCs w:val="24"/>
        </w:rPr>
      </w:r>
      <w:r w:rsidR="005C386A" w:rsidRPr="00AF4DA1">
        <w:rPr>
          <w:szCs w:val="24"/>
        </w:rPr>
        <w:fldChar w:fldCharType="separate"/>
      </w:r>
      <w:r w:rsidR="00655964" w:rsidRPr="00AF4DA1">
        <w:rPr>
          <w:szCs w:val="24"/>
        </w:rPr>
        <w:t>5.2.4</w:t>
      </w:r>
      <w:r w:rsidR="005C386A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269F1BB6" w14:textId="0948B56E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</w:p>
    <w:p w14:paraId="40F6E9B6" w14:textId="7352919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 аналогична одноименному элементу в</w:t>
      </w:r>
      <w:r w:rsidR="000F0670">
        <w:rPr>
          <w:szCs w:val="24"/>
        </w:rPr>
        <w:t> </w:t>
      </w:r>
      <w:r w:rsidRPr="00AF4DA1">
        <w:rPr>
          <w:szCs w:val="24"/>
        </w:rPr>
        <w:t>//</w:t>
      </w:r>
      <w:proofErr w:type="spellStart"/>
      <w:r w:rsidRPr="00AF4DA1">
        <w:rPr>
          <w:szCs w:val="24"/>
        </w:rPr>
        <w:t>RequestMessage</w:t>
      </w:r>
      <w:proofErr w:type="spellEnd"/>
      <w:r w:rsidR="005C386A" w:rsidRPr="00AF4DA1">
        <w:rPr>
          <w:szCs w:val="24"/>
        </w:rPr>
        <w:t xml:space="preserve"> запроса (</w:t>
      </w:r>
      <w:r w:rsidR="007C18CC" w:rsidRPr="00AF4DA1">
        <w:rPr>
          <w:szCs w:val="24"/>
        </w:rPr>
        <w:fldChar w:fldCharType="begin"/>
      </w:r>
      <w:r w:rsidR="007C18CC" w:rsidRPr="00AF4DA1">
        <w:rPr>
          <w:szCs w:val="24"/>
        </w:rPr>
        <w:instrText xml:space="preserve"> REF _Ref513474262 \h </w:instrText>
      </w:r>
      <w:r w:rsidR="00AF4DA1">
        <w:rPr>
          <w:szCs w:val="24"/>
        </w:rPr>
        <w:instrText xml:space="preserve"> \* MERGEFORMAT </w:instrText>
      </w:r>
      <w:r w:rsidR="007C18CC" w:rsidRPr="00AF4DA1">
        <w:rPr>
          <w:szCs w:val="24"/>
        </w:rPr>
      </w:r>
      <w:r w:rsidR="007C18CC" w:rsidRPr="00AF4DA1">
        <w:rPr>
          <w:szCs w:val="24"/>
        </w:rPr>
        <w:fldChar w:fldCharType="separate"/>
      </w:r>
      <w:r w:rsidR="007C18CC" w:rsidRPr="00AF4DA1">
        <w:rPr>
          <w:szCs w:val="24"/>
        </w:rPr>
        <w:t>Раздел 5.2.3</w:t>
      </w:r>
      <w:r w:rsidR="007C18CC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5B70C7BA" w14:textId="41A875B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обеспечивается целостность сообщения с ответом на всем пути от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Pr="00AF4DA1">
        <w:rPr>
          <w:szCs w:val="24"/>
        </w:rPr>
        <w:t xml:space="preserve"> до </w:t>
      </w:r>
      <w:r w:rsidR="00EF4ECB" w:rsidRPr="00AF4DA1">
        <w:rPr>
          <w:szCs w:val="24"/>
        </w:rPr>
        <w:t>ИС-инициатора</w:t>
      </w:r>
      <w:r w:rsidRPr="00AF4DA1">
        <w:rPr>
          <w:szCs w:val="24"/>
        </w:rPr>
        <w:t xml:space="preserve">, подтверждение поступления ответа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во время, указанное в метке времени, и право на обращение ИС</w:t>
      </w:r>
      <w:r w:rsidR="000F0670">
        <w:rPr>
          <w:szCs w:val="24"/>
        </w:rPr>
        <w:noBreakHyphen/>
      </w:r>
      <w:r w:rsidRPr="00AF4DA1">
        <w:rPr>
          <w:szCs w:val="24"/>
        </w:rPr>
        <w:t>получателя</w:t>
      </w:r>
      <w:r w:rsidR="00451CCA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 за ответом.</w:t>
      </w:r>
    </w:p>
    <w:p w14:paraId="10AB17E5" w14:textId="3F2B29DE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Директивные </w:t>
      </w:r>
      <w:r w:rsidR="004F3507" w:rsidRPr="00AF4DA1">
        <w:rPr>
          <w:szCs w:val="24"/>
        </w:rPr>
        <w:t>Виды сведений</w:t>
      </w:r>
    </w:p>
    <w:p w14:paraId="0EC06032" w14:textId="503193AF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сообщения</w:t>
      </w:r>
      <w:r w:rsidR="00585508" w:rsidRPr="00AF4DA1">
        <w:rPr>
          <w:szCs w:val="24"/>
        </w:rPr>
        <w:t xml:space="preserve"> с ответом, которое ИС</w:t>
      </w:r>
      <w:r w:rsidR="00EF4ECB" w:rsidRPr="00AF4DA1">
        <w:rPr>
          <w:szCs w:val="24"/>
        </w:rPr>
        <w:t>-инициатор</w:t>
      </w:r>
      <w:r w:rsidR="000F0670">
        <w:rPr>
          <w:szCs w:val="24"/>
        </w:rPr>
        <w:t xml:space="preserve"> </w:t>
      </w:r>
      <w:r w:rsidR="00585508" w:rsidRPr="00AF4DA1">
        <w:rPr>
          <w:szCs w:val="24"/>
        </w:rPr>
        <w:t xml:space="preserve">получает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 </w:t>
      </w:r>
      <w:r w:rsidR="00673767" w:rsidRPr="00AF4DA1">
        <w:rPr>
          <w:szCs w:val="24"/>
        </w:rPr>
        <w:t>ИС</w:t>
      </w:r>
      <w:r w:rsidR="000F0670">
        <w:rPr>
          <w:szCs w:val="24"/>
        </w:rPr>
        <w:noBreakHyphen/>
      </w:r>
      <w:r w:rsidR="00EF4ECB" w:rsidRPr="00AF4DA1">
        <w:rPr>
          <w:szCs w:val="24"/>
        </w:rPr>
        <w:t>ответчика</w:t>
      </w:r>
      <w:r w:rsidRPr="00AF4DA1">
        <w:rPr>
          <w:szCs w:val="24"/>
        </w:rPr>
        <w:t xml:space="preserve">, приведена на </w:t>
      </w:r>
      <w:r w:rsidR="007C18CC" w:rsidRPr="00AF4DA1">
        <w:rPr>
          <w:szCs w:val="24"/>
        </w:rPr>
        <w:fldChar w:fldCharType="begin"/>
      </w:r>
      <w:r w:rsidR="007C18CC" w:rsidRPr="00AF4DA1">
        <w:rPr>
          <w:szCs w:val="24"/>
        </w:rPr>
        <w:instrText xml:space="preserve"> REF _Ref136549304 \h </w:instrText>
      </w:r>
      <w:r w:rsidR="00AF4DA1">
        <w:rPr>
          <w:szCs w:val="24"/>
        </w:rPr>
        <w:instrText xml:space="preserve"> \* MERGEFORMAT </w:instrText>
      </w:r>
      <w:r w:rsidR="007C18CC" w:rsidRPr="00AF4DA1">
        <w:rPr>
          <w:szCs w:val="24"/>
        </w:rPr>
      </w:r>
      <w:r w:rsidR="007C18CC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7C18CC" w:rsidRPr="00AF4DA1">
        <w:rPr>
          <w:szCs w:val="24"/>
        </w:rPr>
        <w:t>исунк</w:t>
      </w:r>
      <w:r w:rsidR="000F0670">
        <w:rPr>
          <w:szCs w:val="24"/>
        </w:rPr>
        <w:t>е</w:t>
      </w:r>
      <w:r w:rsidR="007C18CC" w:rsidRPr="00AF4DA1">
        <w:rPr>
          <w:szCs w:val="24"/>
        </w:rPr>
        <w:t xml:space="preserve"> </w:t>
      </w:r>
      <w:r w:rsidR="007C18CC" w:rsidRPr="00AF4DA1">
        <w:rPr>
          <w:noProof/>
          <w:szCs w:val="24"/>
        </w:rPr>
        <w:t>30</w:t>
      </w:r>
      <w:r w:rsidR="007C18CC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053713E4" w14:textId="6E21CA49" w:rsidR="00866BFE" w:rsidRPr="00AF4DA1" w:rsidRDefault="00530A7A" w:rsidP="00866BFE">
      <w:pPr>
        <w:pStyle w:val="RTL9"/>
        <w:rPr>
          <w:sz w:val="24"/>
          <w:szCs w:val="24"/>
        </w:rPr>
      </w:pPr>
      <w:r>
        <w:object w:dxaOrig="17865" w:dyaOrig="13965" w14:anchorId="1FC8EAB0">
          <v:shape id="_x0000_i1033" type="#_x0000_t75" style="width:510pt;height:399pt" o:ole="">
            <v:imagedata r:id="rId74" o:title=""/>
          </v:shape>
          <o:OLEObject Type="Embed" ProgID="Visio.Drawing.15" ShapeID="_x0000_i1033" DrawAspect="Content" ObjectID="_1823334548" r:id="rId75"/>
        </w:object>
      </w:r>
      <w:r w:rsidRPr="00AF4DA1" w:rsidDel="00530A7A">
        <w:rPr>
          <w:noProof/>
          <w:sz w:val="24"/>
          <w:szCs w:val="24"/>
        </w:rPr>
        <w:t xml:space="preserve"> </w:t>
      </w:r>
    </w:p>
    <w:p w14:paraId="2D02CE5F" w14:textId="17E37027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39" w:name="_Ref513216759"/>
      <w:bookmarkStart w:id="340" w:name="_Ref136549304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bookmarkEnd w:id="339"/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30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r w:rsidR="007C18CC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Общая структура сообщения с ответом, которое ИС</w:t>
      </w:r>
      <w:r w:rsidR="007C18CC" w:rsidRPr="00AF4DA1">
        <w:rPr>
          <w:i w:val="0"/>
          <w:color w:val="auto"/>
          <w:sz w:val="24"/>
          <w:szCs w:val="24"/>
          <w:lang w:val="ru-RU"/>
        </w:rPr>
        <w:t>-</w:t>
      </w:r>
      <w:r w:rsidR="00DA1A95" w:rsidRPr="00AF4DA1">
        <w:rPr>
          <w:i w:val="0"/>
          <w:color w:val="auto"/>
          <w:sz w:val="24"/>
          <w:szCs w:val="24"/>
          <w:lang w:val="ru-RU"/>
        </w:rPr>
        <w:t xml:space="preserve">инициатор </w:t>
      </w:r>
      <w:r w:rsidRPr="00AF4DA1">
        <w:rPr>
          <w:i w:val="0"/>
          <w:color w:val="auto"/>
          <w:sz w:val="24"/>
          <w:szCs w:val="24"/>
          <w:lang w:val="ru-RU"/>
        </w:rPr>
        <w:t xml:space="preserve">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  <w:r w:rsidRPr="00AF4DA1">
        <w:rPr>
          <w:i w:val="0"/>
          <w:color w:val="auto"/>
          <w:sz w:val="24"/>
          <w:szCs w:val="24"/>
          <w:lang w:val="ru-RU"/>
        </w:rPr>
        <w:t xml:space="preserve"> (без указания элементов </w:t>
      </w:r>
      <w:r w:rsidRPr="00AF4DA1">
        <w:rPr>
          <w:i w:val="0"/>
          <w:color w:val="auto"/>
          <w:sz w:val="24"/>
          <w:szCs w:val="24"/>
        </w:rPr>
        <w:t>RequestRejected</w:t>
      </w:r>
      <w:r w:rsidRPr="00AF4DA1">
        <w:rPr>
          <w:i w:val="0"/>
          <w:color w:val="auto"/>
          <w:sz w:val="24"/>
          <w:szCs w:val="24"/>
          <w:lang w:val="ru-RU"/>
        </w:rPr>
        <w:t xml:space="preserve">, </w:t>
      </w:r>
      <w:r w:rsidRPr="00AF4DA1">
        <w:rPr>
          <w:i w:val="0"/>
          <w:color w:val="auto"/>
          <w:sz w:val="24"/>
          <w:szCs w:val="24"/>
        </w:rPr>
        <w:t>RequestStatus</w:t>
      </w:r>
      <w:r w:rsidRPr="00AF4DA1">
        <w:rPr>
          <w:i w:val="0"/>
          <w:color w:val="auto"/>
          <w:sz w:val="24"/>
          <w:szCs w:val="24"/>
          <w:lang w:val="ru-RU"/>
        </w:rPr>
        <w:t xml:space="preserve"> или </w:t>
      </w:r>
      <w:r w:rsidRPr="00AF4DA1">
        <w:rPr>
          <w:i w:val="0"/>
          <w:color w:val="auto"/>
          <w:sz w:val="24"/>
          <w:szCs w:val="24"/>
        </w:rPr>
        <w:t>AsyncProcessingStatus</w:t>
      </w:r>
      <w:r w:rsidRPr="00AF4DA1">
        <w:rPr>
          <w:i w:val="0"/>
          <w:color w:val="auto"/>
          <w:sz w:val="24"/>
          <w:szCs w:val="24"/>
          <w:lang w:val="ru-RU"/>
        </w:rPr>
        <w:t>)</w:t>
      </w:r>
      <w:r w:rsidR="00585508" w:rsidRPr="00AF4DA1">
        <w:rPr>
          <w:i w:val="0"/>
          <w:color w:val="auto"/>
          <w:sz w:val="24"/>
          <w:szCs w:val="24"/>
          <w:lang w:val="ru-RU"/>
        </w:rPr>
        <w:t xml:space="preserve"> (директивные </w:t>
      </w:r>
      <w:r w:rsidR="004F3507" w:rsidRPr="00AF4DA1">
        <w:rPr>
          <w:i w:val="0"/>
          <w:color w:val="auto"/>
          <w:sz w:val="24"/>
          <w:szCs w:val="24"/>
          <w:lang w:val="ru-RU"/>
        </w:rPr>
        <w:t>Виды сведений</w:t>
      </w:r>
      <w:r w:rsidR="00585508" w:rsidRPr="00AF4DA1">
        <w:rPr>
          <w:i w:val="0"/>
          <w:color w:val="auto"/>
          <w:sz w:val="24"/>
          <w:szCs w:val="24"/>
          <w:lang w:val="ru-RU"/>
        </w:rPr>
        <w:t>)</w:t>
      </w:r>
      <w:bookmarkEnd w:id="340"/>
    </w:p>
    <w:p w14:paraId="5FB3E35C" w14:textId="6652789D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сообщения аналогична простому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 xml:space="preserve"> и включает в себя</w:t>
      </w:r>
    </w:p>
    <w:p w14:paraId="132619E4" w14:textId="07B1B350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</w:t>
      </w:r>
      <w:r w:rsidR="00893BC1">
        <w:rPr>
          <w:szCs w:val="24"/>
        </w:rPr>
        <w:t>СМЭВ</w:t>
      </w:r>
      <w:r w:rsidRPr="00AF4DA1">
        <w:rPr>
          <w:szCs w:val="24"/>
        </w:rPr>
        <w:t>-конверта (//Response);</w:t>
      </w:r>
    </w:p>
    <w:p w14:paraId="37BBEEA9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MTOM (//AttachmentContentList);</w:t>
      </w:r>
    </w:p>
    <w:p w14:paraId="3FBF9107" w14:textId="04E9FF9F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электронн</w:t>
      </w:r>
      <w:r w:rsidR="000F0670">
        <w:rPr>
          <w:szCs w:val="24"/>
        </w:rPr>
        <w:t>ую</w:t>
      </w:r>
      <w:r w:rsidRPr="00AF4DA1">
        <w:rPr>
          <w:szCs w:val="24"/>
        </w:rPr>
        <w:t xml:space="preserve"> подпись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(//SMEVSignature).</w:t>
      </w:r>
    </w:p>
    <w:p w14:paraId="332B85E5" w14:textId="6678AF59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>Блок данных СМЭВ-конверта</w:t>
      </w:r>
    </w:p>
    <w:p w14:paraId="27BC7F8E" w14:textId="20002F6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Блок данных СМЭВ-конверта (//Response) аналогичен простому </w:t>
      </w:r>
      <w:r w:rsidR="00E7118F" w:rsidRPr="00AF4DA1">
        <w:rPr>
          <w:szCs w:val="24"/>
        </w:rPr>
        <w:t>Виду сведений</w:t>
      </w:r>
      <w:r w:rsidR="00EA6737" w:rsidRPr="00AF4DA1">
        <w:rPr>
          <w:szCs w:val="24"/>
        </w:rPr>
        <w:t>, за</w:t>
      </w:r>
      <w:r w:rsidR="000F0670">
        <w:rPr>
          <w:szCs w:val="24"/>
        </w:rPr>
        <w:t> </w:t>
      </w:r>
      <w:r w:rsidRPr="00AF4DA1">
        <w:rPr>
          <w:szCs w:val="24"/>
        </w:rPr>
        <w:t>исключением:</w:t>
      </w:r>
    </w:p>
    <w:p w14:paraId="05762A81" w14:textId="42278EE9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блок данных ответа //SenderProvidedResponseData, сформированный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ответчиком</w:t>
      </w:r>
      <w:r w:rsidR="002B67A9" w:rsidRPr="00AF4DA1">
        <w:rPr>
          <w:szCs w:val="24"/>
        </w:rPr>
        <w:t xml:space="preserve"> (</w:t>
      </w:r>
      <w:r w:rsidR="002B67A9" w:rsidRPr="00AF4DA1">
        <w:rPr>
          <w:szCs w:val="24"/>
        </w:rPr>
        <w:fldChar w:fldCharType="begin"/>
      </w:r>
      <w:r w:rsidR="002B67A9" w:rsidRPr="00AF4DA1">
        <w:rPr>
          <w:szCs w:val="24"/>
        </w:rPr>
        <w:instrText xml:space="preserve"> REF _Ref513714751 \r \h </w:instrText>
      </w:r>
      <w:r w:rsidR="00AF4DA1">
        <w:rPr>
          <w:szCs w:val="24"/>
        </w:rPr>
        <w:instrText xml:space="preserve"> \* MERGEFORMAT </w:instrText>
      </w:r>
      <w:r w:rsidR="002B67A9" w:rsidRPr="00AF4DA1">
        <w:rPr>
          <w:szCs w:val="24"/>
        </w:rPr>
      </w:r>
      <w:r w:rsidR="002B67A9" w:rsidRPr="00AF4DA1">
        <w:rPr>
          <w:szCs w:val="24"/>
        </w:rPr>
        <w:fldChar w:fldCharType="separate"/>
      </w:r>
      <w:r w:rsidR="007C18CC" w:rsidRPr="00AF4DA1">
        <w:rPr>
          <w:szCs w:val="24"/>
        </w:rPr>
        <w:t>Раздел 5</w:t>
      </w:r>
      <w:r w:rsidR="00655964" w:rsidRPr="00AF4DA1">
        <w:rPr>
          <w:szCs w:val="24"/>
        </w:rPr>
        <w:t>.2.4</w:t>
      </w:r>
      <w:r w:rsidR="002B67A9" w:rsidRPr="00AF4DA1">
        <w:rPr>
          <w:szCs w:val="24"/>
        </w:rPr>
        <w:fldChar w:fldCharType="end"/>
      </w:r>
      <w:r w:rsidRPr="00AF4DA1">
        <w:rPr>
          <w:szCs w:val="24"/>
        </w:rPr>
        <w:t>)</w:t>
      </w:r>
      <w:r w:rsidR="000F0670">
        <w:rPr>
          <w:szCs w:val="24"/>
        </w:rPr>
        <w:t>,</w:t>
      </w:r>
      <w:r w:rsidRPr="00AF4DA1">
        <w:rPr>
          <w:szCs w:val="24"/>
        </w:rPr>
        <w:t xml:space="preserve"> содержит </w:t>
      </w:r>
      <w:r w:rsidR="00135984" w:rsidRPr="00AF4DA1">
        <w:rPr>
          <w:szCs w:val="24"/>
        </w:rPr>
        <w:t>блок</w:t>
      </w:r>
      <w:r w:rsidR="00135984">
        <w:rPr>
          <w:szCs w:val="24"/>
        </w:rPr>
        <w:t>и</w:t>
      </w:r>
      <w:r w:rsidR="00135984" w:rsidRPr="00AF4DA1">
        <w:rPr>
          <w:szCs w:val="24"/>
        </w:rPr>
        <w:t xml:space="preserve"> </w:t>
      </w:r>
      <w:r w:rsidRPr="00AF4DA1">
        <w:rPr>
          <w:szCs w:val="24"/>
        </w:rPr>
        <w:t>заголовков и ЭП-СП вложений, передаваемых посредством ФХ или МТОМ</w:t>
      </w:r>
      <w:r w:rsidR="00135984">
        <w:rPr>
          <w:szCs w:val="24"/>
        </w:rPr>
        <w:t>, также в</w:t>
      </w:r>
      <w:r w:rsidRPr="00AF4DA1">
        <w:rPr>
          <w:szCs w:val="24"/>
        </w:rPr>
        <w:t xml:space="preserve"> записях реестра;</w:t>
      </w:r>
    </w:p>
    <w:p w14:paraId="21494805" w14:textId="270654C9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электронную подпись должностного лица (//PersonalSignature) допускается не</w:t>
      </w:r>
      <w:r w:rsidR="000F0670">
        <w:rPr>
          <w:szCs w:val="24"/>
        </w:rPr>
        <w:t> </w:t>
      </w:r>
      <w:r w:rsidRPr="00AF4DA1">
        <w:rPr>
          <w:szCs w:val="24"/>
        </w:rPr>
        <w:t>указывать при обязательном</w:t>
      </w:r>
      <w:r w:rsidR="002B6568" w:rsidRPr="00AF4DA1">
        <w:rPr>
          <w:szCs w:val="24"/>
        </w:rPr>
        <w:t xml:space="preserve"> </w:t>
      </w:r>
      <w:r w:rsidRPr="00AF4DA1">
        <w:rPr>
          <w:szCs w:val="24"/>
        </w:rPr>
        <w:t>наличии ЭП-СП в каждой записи реестра.</w:t>
      </w:r>
    </w:p>
    <w:p w14:paraId="18CD9157" w14:textId="77777777" w:rsidR="0031466A" w:rsidRPr="00AF4DA1" w:rsidRDefault="0031466A" w:rsidP="0031466A">
      <w:pPr>
        <w:pStyle w:val="RTL1"/>
        <w:numPr>
          <w:ilvl w:val="0"/>
          <w:numId w:val="0"/>
        </w:numPr>
        <w:ind w:left="709"/>
        <w:rPr>
          <w:szCs w:val="24"/>
        </w:rPr>
      </w:pPr>
    </w:p>
    <w:p w14:paraId="135CA14A" w14:textId="77777777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lastRenderedPageBreak/>
        <w:t>Блок содержимого вложений</w:t>
      </w:r>
    </w:p>
    <w:p w14:paraId="63A45392" w14:textId="528DFB06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блока содержимого вложений, передаваемых MTOM //AttachmentContentList, аналогична одноименному элементу в сообщении с ответом, направленном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ответчиком</w:t>
      </w:r>
      <w:r w:rsidRPr="00AF4DA1">
        <w:rPr>
          <w:szCs w:val="24"/>
        </w:rPr>
        <w:t xml:space="preserve"> в</w:t>
      </w:r>
      <w:r w:rsidR="000F0670">
        <w:rPr>
          <w:szCs w:val="24"/>
        </w:rPr>
        <w:t> 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</w:t>
      </w:r>
      <w:r w:rsidR="002B67A9" w:rsidRPr="00AF4DA1">
        <w:rPr>
          <w:szCs w:val="24"/>
        </w:rPr>
        <w:fldChar w:fldCharType="begin"/>
      </w:r>
      <w:r w:rsidR="002B67A9" w:rsidRPr="00AF4DA1">
        <w:rPr>
          <w:szCs w:val="24"/>
        </w:rPr>
        <w:instrText xml:space="preserve"> REF _Ref513714751 \r \h </w:instrText>
      </w:r>
      <w:r w:rsidR="00AF4DA1">
        <w:rPr>
          <w:szCs w:val="24"/>
        </w:rPr>
        <w:instrText xml:space="preserve"> \* MERGEFORMAT </w:instrText>
      </w:r>
      <w:r w:rsidR="002B67A9" w:rsidRPr="00AF4DA1">
        <w:rPr>
          <w:szCs w:val="24"/>
        </w:rPr>
      </w:r>
      <w:r w:rsidR="002B67A9" w:rsidRPr="00AF4DA1">
        <w:rPr>
          <w:szCs w:val="24"/>
        </w:rPr>
        <w:fldChar w:fldCharType="separate"/>
      </w:r>
      <w:r w:rsidR="007C18CC" w:rsidRPr="00AF4DA1">
        <w:rPr>
          <w:szCs w:val="24"/>
        </w:rPr>
        <w:t>Раздел 5</w:t>
      </w:r>
      <w:r w:rsidR="00655964" w:rsidRPr="00AF4DA1">
        <w:rPr>
          <w:szCs w:val="24"/>
        </w:rPr>
        <w:t>.2.4</w:t>
      </w:r>
      <w:r w:rsidR="002B67A9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3226F104" w14:textId="226F4A96" w:rsidR="00866BFE" w:rsidRPr="00AF4DA1" w:rsidRDefault="00866BFE" w:rsidP="00866BFE">
      <w:pPr>
        <w:pStyle w:val="RTL50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</w:p>
    <w:p w14:paraId="1AF8EC4A" w14:textId="2BE3FB2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 аналогична одноименному элементу в</w:t>
      </w:r>
      <w:r w:rsidR="000F0670">
        <w:rPr>
          <w:szCs w:val="24"/>
        </w:rPr>
        <w:t> </w:t>
      </w:r>
      <w:r w:rsidRPr="00AF4DA1">
        <w:rPr>
          <w:szCs w:val="24"/>
        </w:rPr>
        <w:t>//</w:t>
      </w:r>
      <w:proofErr w:type="spellStart"/>
      <w:r w:rsidRPr="00AF4DA1">
        <w:rPr>
          <w:szCs w:val="24"/>
        </w:rPr>
        <w:t>RequestMessage</w:t>
      </w:r>
      <w:proofErr w:type="spellEnd"/>
      <w:r w:rsidRPr="00AF4DA1">
        <w:rPr>
          <w:szCs w:val="24"/>
        </w:rPr>
        <w:t xml:space="preserve"> запроса (</w:t>
      </w:r>
      <w:r w:rsidR="007C18CC" w:rsidRPr="00AF4DA1">
        <w:rPr>
          <w:szCs w:val="24"/>
        </w:rPr>
        <w:fldChar w:fldCharType="begin"/>
      </w:r>
      <w:r w:rsidR="007C18CC" w:rsidRPr="00AF4DA1">
        <w:rPr>
          <w:szCs w:val="24"/>
        </w:rPr>
        <w:instrText xml:space="preserve"> REF _Ref513474262 \h </w:instrText>
      </w:r>
      <w:r w:rsidR="00AF4DA1">
        <w:rPr>
          <w:szCs w:val="24"/>
        </w:rPr>
        <w:instrText xml:space="preserve"> \* MERGEFORMAT </w:instrText>
      </w:r>
      <w:r w:rsidR="007C18CC" w:rsidRPr="00AF4DA1">
        <w:rPr>
          <w:szCs w:val="24"/>
        </w:rPr>
      </w:r>
      <w:r w:rsidR="007C18CC" w:rsidRPr="00AF4DA1">
        <w:rPr>
          <w:szCs w:val="24"/>
        </w:rPr>
        <w:fldChar w:fldCharType="separate"/>
      </w:r>
      <w:r w:rsidR="007C18CC" w:rsidRPr="00AF4DA1">
        <w:rPr>
          <w:szCs w:val="24"/>
        </w:rPr>
        <w:t>Раздел 5.2.3</w:t>
      </w:r>
      <w:r w:rsidR="007C18CC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5A8D9172" w14:textId="1170BFD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обеспечивается целостность сообщения с ответом на всем пути от </w:t>
      </w:r>
      <w:r w:rsidR="00673767" w:rsidRPr="00AF4DA1">
        <w:rPr>
          <w:szCs w:val="24"/>
        </w:rPr>
        <w:t>ИС-</w:t>
      </w:r>
      <w:r w:rsidR="00EF4ECB" w:rsidRPr="00AF4DA1">
        <w:rPr>
          <w:szCs w:val="24"/>
        </w:rPr>
        <w:t>ответчика</w:t>
      </w:r>
      <w:r w:rsidR="00451CCA" w:rsidRPr="00AF4DA1">
        <w:rPr>
          <w:szCs w:val="24"/>
        </w:rPr>
        <w:t xml:space="preserve"> </w:t>
      </w:r>
      <w:r w:rsidRPr="00AF4DA1">
        <w:rPr>
          <w:szCs w:val="24"/>
        </w:rPr>
        <w:t xml:space="preserve">до </w:t>
      </w:r>
      <w:r w:rsidR="00EF4ECB" w:rsidRPr="00AF4DA1">
        <w:rPr>
          <w:szCs w:val="24"/>
        </w:rPr>
        <w:t>ИС-инициатора</w:t>
      </w:r>
      <w:r w:rsidRPr="00AF4DA1">
        <w:rPr>
          <w:szCs w:val="24"/>
        </w:rPr>
        <w:t xml:space="preserve">, подтверждение поступления ответа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во время, указанное в метке времени, и право на обращение ИС получателя за ответом.</w:t>
      </w:r>
    </w:p>
    <w:p w14:paraId="0411B5F5" w14:textId="5C9E42B4" w:rsidR="00866BFE" w:rsidRPr="00AF4DA1" w:rsidRDefault="00866BFE" w:rsidP="00023090">
      <w:pPr>
        <w:pStyle w:val="RTL30"/>
        <w:rPr>
          <w:szCs w:val="24"/>
        </w:rPr>
      </w:pPr>
      <w:bookmarkStart w:id="341" w:name="_Ref514052829"/>
      <w:r w:rsidRPr="00AF4DA1">
        <w:rPr>
          <w:szCs w:val="24"/>
        </w:rPr>
        <w:t xml:space="preserve">Структура сообщения с ответом о статусе ранее отправленного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сообщения, которое ИС</w:t>
      </w:r>
      <w:r w:rsidR="006E6E60" w:rsidRPr="00AF4DA1">
        <w:rPr>
          <w:szCs w:val="24"/>
        </w:rPr>
        <w:t>-</w:t>
      </w:r>
      <w:r w:rsidR="00EF4ECB" w:rsidRPr="00AF4DA1">
        <w:rPr>
          <w:szCs w:val="24"/>
        </w:rPr>
        <w:t>отправитель</w:t>
      </w:r>
      <w:r w:rsidR="00791A35" w:rsidRPr="00AF4DA1">
        <w:rPr>
          <w:szCs w:val="24"/>
        </w:rPr>
        <w:t xml:space="preserve"> </w:t>
      </w:r>
      <w:r w:rsidRPr="00AF4DA1">
        <w:rPr>
          <w:szCs w:val="24"/>
        </w:rPr>
        <w:t xml:space="preserve">получает из </w:t>
      </w:r>
      <w:bookmarkEnd w:id="341"/>
      <w:r w:rsidR="00893BC1">
        <w:rPr>
          <w:szCs w:val="24"/>
        </w:rPr>
        <w:t>СМЭВ3</w:t>
      </w:r>
    </w:p>
    <w:p w14:paraId="367E2EED" w14:textId="4E0BF7C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получении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SOAP-ответа ИС </w:t>
      </w:r>
      <w:r w:rsidR="00585508" w:rsidRPr="00AF4DA1">
        <w:rPr>
          <w:szCs w:val="24"/>
        </w:rPr>
        <w:t>получателя</w:t>
      </w:r>
      <w:r w:rsidRPr="00AF4DA1">
        <w:rPr>
          <w:szCs w:val="24"/>
        </w:rPr>
        <w:t xml:space="preserve"> проверяет в </w:t>
      </w:r>
      <w:r w:rsidR="00893BC1">
        <w:rPr>
          <w:szCs w:val="24"/>
        </w:rPr>
        <w:t>СМЭВ</w:t>
      </w:r>
      <w:r w:rsidRPr="00AF4DA1">
        <w:rPr>
          <w:szCs w:val="24"/>
        </w:rPr>
        <w:t>-конверте наличие элемента //ResponseMessage (присутствует, если очередь ответов не пуста). Элемент //ResponseMessage включает два элемента (</w:t>
      </w:r>
      <w:r w:rsidR="004976CB" w:rsidRPr="00AF4DA1">
        <w:rPr>
          <w:szCs w:val="24"/>
        </w:rPr>
        <w:fldChar w:fldCharType="begin"/>
      </w:r>
      <w:r w:rsidR="004976CB" w:rsidRPr="00AF4DA1">
        <w:rPr>
          <w:szCs w:val="24"/>
        </w:rPr>
        <w:instrText xml:space="preserve"> REF _Ref136549636 \h </w:instrText>
      </w:r>
      <w:r w:rsidR="00AF4DA1">
        <w:rPr>
          <w:szCs w:val="24"/>
        </w:rPr>
        <w:instrText xml:space="preserve"> \* MERGEFORMAT </w:instrText>
      </w:r>
      <w:r w:rsidR="004976CB" w:rsidRPr="00AF4DA1">
        <w:rPr>
          <w:szCs w:val="24"/>
        </w:rPr>
      </w:r>
      <w:r w:rsidR="004976CB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4976CB" w:rsidRPr="00AF4DA1">
        <w:rPr>
          <w:szCs w:val="24"/>
        </w:rPr>
        <w:t xml:space="preserve">исунок </w:t>
      </w:r>
      <w:r w:rsidR="004976CB" w:rsidRPr="00AF4DA1">
        <w:rPr>
          <w:noProof/>
          <w:szCs w:val="24"/>
        </w:rPr>
        <w:t>31</w:t>
      </w:r>
      <w:r w:rsidR="004976CB" w:rsidRPr="00AF4DA1">
        <w:rPr>
          <w:szCs w:val="24"/>
        </w:rPr>
        <w:fldChar w:fldCharType="end"/>
      </w:r>
      <w:r w:rsidRPr="00AF4DA1">
        <w:rPr>
          <w:szCs w:val="24"/>
        </w:rPr>
        <w:t>):</w:t>
      </w:r>
    </w:p>
    <w:p w14:paraId="21DB1969" w14:textId="1E57A4E8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данных СМЭВ-конверта (//Response);</w:t>
      </w:r>
    </w:p>
    <w:p w14:paraId="6D6A866B" w14:textId="5ADDE16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(//SMEVSignature).</w:t>
      </w:r>
    </w:p>
    <w:p w14:paraId="2AB39655" w14:textId="215A3C52" w:rsidR="00866BFE" w:rsidRPr="00AF4DA1" w:rsidRDefault="00530A7A" w:rsidP="00866BFE">
      <w:pPr>
        <w:pStyle w:val="RTL9"/>
        <w:rPr>
          <w:sz w:val="24"/>
          <w:szCs w:val="24"/>
        </w:rPr>
      </w:pPr>
      <w:r>
        <w:object w:dxaOrig="9706" w:dyaOrig="10995" w14:anchorId="041F48DA">
          <v:shape id="_x0000_i1034" type="#_x0000_t75" style="width:483pt;height:549.6pt" o:ole="">
            <v:imagedata r:id="rId76" o:title=""/>
          </v:shape>
          <o:OLEObject Type="Embed" ProgID="Visio.Drawing.15" ShapeID="_x0000_i1034" DrawAspect="Content" ObjectID="_1823334549" r:id="rId77"/>
        </w:object>
      </w:r>
      <w:r w:rsidRPr="00AF4DA1" w:rsidDel="00530A7A">
        <w:rPr>
          <w:noProof/>
          <w:sz w:val="24"/>
          <w:szCs w:val="24"/>
        </w:rPr>
        <w:t xml:space="preserve"> </w:t>
      </w:r>
    </w:p>
    <w:p w14:paraId="469AFE3D" w14:textId="2CFCC2A5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42" w:name="_Ref513216783"/>
      <w:bookmarkStart w:id="343" w:name="_Ref136549636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42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31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43"/>
      <w:r w:rsidR="004976CB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Общая структура сообщения с блоком </w:t>
      </w:r>
      <w:r w:rsidRPr="00AF4DA1">
        <w:rPr>
          <w:i w:val="0"/>
          <w:color w:val="auto"/>
          <w:sz w:val="24"/>
          <w:szCs w:val="24"/>
        </w:rPr>
        <w:t>AsyncProcessingStatus</w:t>
      </w:r>
      <w:r w:rsidRPr="00AF4DA1">
        <w:rPr>
          <w:i w:val="0"/>
          <w:color w:val="auto"/>
          <w:sz w:val="24"/>
          <w:szCs w:val="24"/>
          <w:lang w:val="ru-RU"/>
        </w:rPr>
        <w:t>, которое ИС</w:t>
      </w:r>
      <w:r w:rsidR="004976CB" w:rsidRPr="00AF4DA1">
        <w:rPr>
          <w:i w:val="0"/>
          <w:color w:val="auto"/>
          <w:sz w:val="24"/>
          <w:szCs w:val="24"/>
          <w:lang w:val="ru-RU"/>
        </w:rPr>
        <w:t>-</w:t>
      </w:r>
      <w:r w:rsidR="00585508" w:rsidRPr="00AF4DA1">
        <w:rPr>
          <w:i w:val="0"/>
          <w:color w:val="auto"/>
          <w:sz w:val="24"/>
          <w:szCs w:val="24"/>
          <w:lang w:val="ru-RU"/>
        </w:rPr>
        <w:t>получател</w:t>
      </w:r>
      <w:r w:rsidR="004976CB" w:rsidRPr="00AF4DA1">
        <w:rPr>
          <w:i w:val="0"/>
          <w:color w:val="auto"/>
          <w:sz w:val="24"/>
          <w:szCs w:val="24"/>
          <w:lang w:val="ru-RU"/>
        </w:rPr>
        <w:t>ь</w:t>
      </w:r>
      <w:r w:rsidRPr="00AF4DA1">
        <w:rPr>
          <w:i w:val="0"/>
          <w:color w:val="auto"/>
          <w:sz w:val="24"/>
          <w:szCs w:val="24"/>
          <w:lang w:val="ru-RU"/>
        </w:rPr>
        <w:t xml:space="preserve"> 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43184F50" w14:textId="21464A21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Блок данных СМЭВ-конверта</w:t>
      </w:r>
    </w:p>
    <w:p w14:paraId="16A79225" w14:textId="54FBEC3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данных СМЭВ-конверта //Response содержит элементы:</w:t>
      </w:r>
    </w:p>
    <w:p w14:paraId="359E665D" w14:textId="7A4A47F1" w:rsidR="00866BFE" w:rsidRPr="00962F04" w:rsidRDefault="00866BFE" w:rsidP="008163E7">
      <w:pPr>
        <w:pStyle w:val="RTL1"/>
        <w:ind w:left="0" w:firstLine="709"/>
        <w:rPr>
          <w:szCs w:val="24"/>
        </w:rPr>
      </w:pPr>
      <w:r w:rsidRPr="00AF4DA1">
        <w:t xml:space="preserve">идентификатор </w:t>
      </w:r>
      <w:r w:rsidR="00586A3A">
        <w:t>сообщения</w:t>
      </w:r>
      <w:r w:rsidR="00586A3A" w:rsidRPr="00AF4DA1">
        <w:t xml:space="preserve"> </w:t>
      </w:r>
      <w:r w:rsidRPr="00AF4DA1">
        <w:t xml:space="preserve">(//OriginalMessageId), заполняемый </w:t>
      </w:r>
      <w:r w:rsidR="00893BC1">
        <w:t>СМЭВ3</w:t>
      </w:r>
      <w:r w:rsidRPr="00AF4DA1">
        <w:t xml:space="preserve"> значением идентификатора</w:t>
      </w:r>
      <w:r w:rsidR="00324D9C">
        <w:t xml:space="preserve"> </w:t>
      </w:r>
      <w:r w:rsidR="00092613">
        <w:t>сообщения</w:t>
      </w:r>
      <w:r w:rsidR="0092047F">
        <w:t xml:space="preserve"> (//</w:t>
      </w:r>
      <w:r w:rsidR="0092047F" w:rsidRPr="00AF4DA1">
        <w:rPr>
          <w:szCs w:val="24"/>
        </w:rPr>
        <w:t>MessageID</w:t>
      </w:r>
      <w:r w:rsidR="0092047F">
        <w:rPr>
          <w:szCs w:val="24"/>
        </w:rPr>
        <w:t>)</w:t>
      </w:r>
      <w:r w:rsidRPr="00AF4DA1">
        <w:t>, на котор</w:t>
      </w:r>
      <w:r w:rsidR="00092613">
        <w:t>ое</w:t>
      </w:r>
      <w:r w:rsidRPr="00AF4DA1">
        <w:t xml:space="preserve"> высылается </w:t>
      </w:r>
      <w:r w:rsidR="00092613">
        <w:t>сообщение с ответом о статусе</w:t>
      </w:r>
      <w:r w:rsidR="008434B0">
        <w:t xml:space="preserve"> (статусные сообщения)</w:t>
      </w:r>
      <w:r w:rsidR="00092613">
        <w:t>.</w:t>
      </w:r>
      <w:r w:rsidR="00962F04">
        <w:t xml:space="preserve"> В статусных сообщениях</w:t>
      </w:r>
      <w:r w:rsidR="00962F04" w:rsidRPr="00962F04">
        <w:t xml:space="preserve">, сформированных </w:t>
      </w:r>
      <w:r w:rsidR="00153B09">
        <w:t xml:space="preserve">на запросы </w:t>
      </w:r>
      <w:r w:rsidR="00962F04" w:rsidRPr="00962F04">
        <w:t xml:space="preserve">по директивным </w:t>
      </w:r>
      <w:r w:rsidR="00962F04" w:rsidRPr="00962F04">
        <w:lastRenderedPageBreak/>
        <w:t>Видам сведений</w:t>
      </w:r>
      <w:r w:rsidR="00962F04">
        <w:t xml:space="preserve">, с </w:t>
      </w:r>
      <w:r w:rsidR="00962F04" w:rsidRPr="00962F04">
        <w:rPr>
          <w:szCs w:val="24"/>
        </w:rPr>
        <w:t>категори</w:t>
      </w:r>
      <w:r w:rsidR="00962F04">
        <w:rPr>
          <w:szCs w:val="24"/>
        </w:rPr>
        <w:t>ей</w:t>
      </w:r>
      <w:r w:rsidR="00962F04" w:rsidRPr="00962F04">
        <w:rPr>
          <w:szCs w:val="24"/>
        </w:rPr>
        <w:t xml:space="preserve"> статуса (//StatusCategory)</w:t>
      </w:r>
      <w:r w:rsidR="00962F04">
        <w:rPr>
          <w:szCs w:val="24"/>
        </w:rPr>
        <w:t xml:space="preserve"> </w:t>
      </w:r>
      <w:r w:rsidR="00962F04" w:rsidRPr="00962F04">
        <w:rPr>
          <w:szCs w:val="24"/>
        </w:rPr>
        <w:t>requestIsAcceptedBySmev</w:t>
      </w:r>
      <w:r w:rsidR="00962F04">
        <w:rPr>
          <w:szCs w:val="24"/>
        </w:rPr>
        <w:t xml:space="preserve">, </w:t>
      </w:r>
      <w:r w:rsidR="00962F04" w:rsidRPr="00962F04">
        <w:rPr>
          <w:szCs w:val="24"/>
        </w:rPr>
        <w:t xml:space="preserve">messageIsArchived </w:t>
      </w:r>
      <w:r w:rsidR="00962F04">
        <w:rPr>
          <w:szCs w:val="24"/>
        </w:rPr>
        <w:t xml:space="preserve">, </w:t>
      </w:r>
      <w:r w:rsidR="00962F04" w:rsidRPr="00962F04">
        <w:rPr>
          <w:szCs w:val="24"/>
        </w:rPr>
        <w:t>messageIsDelivered</w:t>
      </w:r>
      <w:r w:rsidR="00092613">
        <w:t xml:space="preserve"> </w:t>
      </w:r>
      <w:r w:rsidR="00962F04">
        <w:t xml:space="preserve">значение будет совпадать с </w:t>
      </w:r>
      <w:r w:rsidR="00962F04" w:rsidRPr="00AF4DA1">
        <w:rPr>
          <w:szCs w:val="24"/>
        </w:rPr>
        <w:t>MessageID</w:t>
      </w:r>
      <w:r w:rsidR="00962F04">
        <w:rPr>
          <w:szCs w:val="24"/>
        </w:rPr>
        <w:t xml:space="preserve"> сообщения-клона</w:t>
      </w:r>
      <w:r w:rsidRPr="00AF4DA1">
        <w:t>;</w:t>
      </w:r>
    </w:p>
    <w:p w14:paraId="3BD87294" w14:textId="2E937250" w:rsidR="003B30A2" w:rsidRPr="00ED7A16" w:rsidRDefault="00866BFE" w:rsidP="008163E7">
      <w:pPr>
        <w:pStyle w:val="RTL1"/>
        <w:ind w:left="0" w:firstLine="709"/>
      </w:pPr>
      <w:r w:rsidRPr="00AF4DA1">
        <w:t xml:space="preserve">идентификатор первичного запроса (//ReferenceMessageID), заполняемый </w:t>
      </w:r>
      <w:r w:rsidR="00893BC1">
        <w:t>СМЭВ3</w:t>
      </w:r>
      <w:r w:rsidRPr="00AF4DA1">
        <w:t xml:space="preserve"> значение</w:t>
      </w:r>
      <w:r w:rsidR="00F217A8">
        <w:t>м</w:t>
      </w:r>
      <w:r w:rsidRPr="00AF4DA1">
        <w:t xml:space="preserve"> </w:t>
      </w:r>
      <w:r w:rsidR="00744798">
        <w:t>элемента</w:t>
      </w:r>
      <w:r w:rsidR="0092047F">
        <w:t xml:space="preserve"> </w:t>
      </w:r>
      <w:r w:rsidR="0092047F" w:rsidRPr="00AF4DA1">
        <w:t>//ReferenceMessageID</w:t>
      </w:r>
      <w:r w:rsidR="00110AB6">
        <w:t xml:space="preserve"> из запроса</w:t>
      </w:r>
      <w:r w:rsidRPr="00AF4DA1">
        <w:t xml:space="preserve">, </w:t>
      </w:r>
      <w:r w:rsidR="00110AB6">
        <w:t>с которого начинается цепочка</w:t>
      </w:r>
      <w:r w:rsidR="00110AB6" w:rsidRPr="00AF4DA1">
        <w:t xml:space="preserve"> </w:t>
      </w:r>
      <w:r w:rsidR="00110AB6">
        <w:t>бизнес-транзакции</w:t>
      </w:r>
      <w:r w:rsidRPr="00AF4DA1">
        <w:t xml:space="preserve">. Если в </w:t>
      </w:r>
      <w:r w:rsidR="0041215E" w:rsidRPr="00AF4DA1">
        <w:t>цепочке</w:t>
      </w:r>
      <w:r w:rsidRPr="00AF4DA1">
        <w:t xml:space="preserve"> </w:t>
      </w:r>
      <w:r w:rsidR="00110AB6">
        <w:t>сообщений</w:t>
      </w:r>
      <w:r w:rsidR="00110AB6" w:rsidRPr="00AF4DA1">
        <w:t xml:space="preserve"> </w:t>
      </w:r>
      <w:r w:rsidRPr="00AF4DA1">
        <w:t>всего один запрос, то этот элемент заполняется значением элемента //OriginalMessageId</w:t>
      </w:r>
      <w:r w:rsidR="00ED7A16">
        <w:t>.</w:t>
      </w:r>
      <w:r w:rsidR="004D226B">
        <w:t xml:space="preserve"> </w:t>
      </w:r>
      <w:r w:rsidR="0093424D" w:rsidRPr="0093424D">
        <w:t xml:space="preserve">Если в </w:t>
      </w:r>
      <w:r w:rsidR="00110AB6">
        <w:t>первичном</w:t>
      </w:r>
      <w:r w:rsidR="0093424D" w:rsidRPr="0093424D">
        <w:t xml:space="preserve"> </w:t>
      </w:r>
      <w:r w:rsidR="00110AB6">
        <w:t>запросе</w:t>
      </w:r>
      <w:r w:rsidR="0093424D" w:rsidRPr="0093424D">
        <w:t xml:space="preserve"> цепочки элемент ReferenceMessageID не был заполнен, то в статусных сообщениях этот элемент также не передается</w:t>
      </w:r>
      <w:r w:rsidR="0093424D">
        <w:t>;</w:t>
      </w:r>
    </w:p>
    <w:p w14:paraId="7CB4646E" w14:textId="66A44D4F" w:rsidR="00532F6B" w:rsidRPr="00532F6B" w:rsidRDefault="00866BFE" w:rsidP="008163E7">
      <w:pPr>
        <w:pStyle w:val="RTL1"/>
        <w:ind w:left="0" w:firstLine="709"/>
      </w:pPr>
      <w:r w:rsidRPr="003B30A2">
        <w:t xml:space="preserve">блок данных ответа //SenderProvidedResponseData, сформированный </w:t>
      </w:r>
      <w:r w:rsidR="008D6417" w:rsidRPr="000340A0">
        <w:t>СМЭВ3</w:t>
      </w:r>
      <w:r w:rsidR="0020182B" w:rsidRPr="0020182B">
        <w:t>;</w:t>
      </w:r>
    </w:p>
    <w:p w14:paraId="5DAF0391" w14:textId="216BA354" w:rsidR="00866BFE" w:rsidRPr="00AF4DA1" w:rsidRDefault="00866BFE" w:rsidP="008163E7">
      <w:pPr>
        <w:pStyle w:val="RTL1"/>
        <w:ind w:left="0" w:firstLine="709"/>
      </w:pPr>
      <w:r w:rsidRPr="00AF4DA1">
        <w:t xml:space="preserve">блок маршрутной информации </w:t>
      </w:r>
      <w:r w:rsidR="00893BC1">
        <w:t>СМЭВ3</w:t>
      </w:r>
      <w:r w:rsidRPr="00AF4DA1">
        <w:t xml:space="preserve"> (//MessageMetaData) с метаданными (</w:t>
      </w:r>
      <w:r w:rsidR="006B118C" w:rsidRPr="00AF4DA1">
        <w:fldChar w:fldCharType="begin"/>
      </w:r>
      <w:r w:rsidR="006B118C" w:rsidRPr="00AF4DA1">
        <w:instrText xml:space="preserve"> REF _Ref64579988 \r \h </w:instrText>
      </w:r>
      <w:r w:rsidR="00AF4DA1">
        <w:instrText xml:space="preserve"> \* MERGEFORMAT </w:instrText>
      </w:r>
      <w:r w:rsidR="006B118C" w:rsidRPr="00AF4DA1">
        <w:fldChar w:fldCharType="separate"/>
      </w:r>
      <w:r w:rsidR="004976CB" w:rsidRPr="00AF4DA1">
        <w:t>Раздел 5</w:t>
      </w:r>
      <w:r w:rsidR="006B118C" w:rsidRPr="00AF4DA1">
        <w:t>.2.5.1</w:t>
      </w:r>
      <w:r w:rsidR="006B118C" w:rsidRPr="00AF4DA1">
        <w:fldChar w:fldCharType="end"/>
      </w:r>
      <w:r w:rsidRPr="00AF4DA1">
        <w:t>).</w:t>
      </w:r>
    </w:p>
    <w:p w14:paraId="1E28C0CC" w14:textId="3A90C89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данных ответа</w:t>
      </w:r>
      <w:r w:rsidR="003B30A2">
        <w:rPr>
          <w:szCs w:val="24"/>
        </w:rPr>
        <w:t xml:space="preserve"> </w:t>
      </w:r>
      <w:r w:rsidR="003B30A2" w:rsidRPr="00532F6B">
        <w:t>(//SenderProvidedResponseData</w:t>
      </w:r>
      <w:r w:rsidR="003B30A2">
        <w:t>)</w:t>
      </w:r>
      <w:r w:rsidRPr="00AF4DA1">
        <w:rPr>
          <w:szCs w:val="24"/>
        </w:rPr>
        <w:t xml:space="preserve"> включает три элемента, которые заполняются в </w:t>
      </w:r>
      <w:r w:rsidR="00893BC1">
        <w:rPr>
          <w:szCs w:val="24"/>
        </w:rPr>
        <w:t>СМЭВ3</w:t>
      </w:r>
      <w:r w:rsidRPr="00AF4DA1">
        <w:rPr>
          <w:szCs w:val="24"/>
        </w:rPr>
        <w:t>:</w:t>
      </w:r>
    </w:p>
    <w:p w14:paraId="32621BA7" w14:textId="29A940A8" w:rsidR="003B30A2" w:rsidRPr="00D630D4" w:rsidRDefault="00866BFE" w:rsidP="00580F22">
      <w:pPr>
        <w:pStyle w:val="RTL20"/>
        <w:ind w:left="0" w:firstLine="709"/>
        <w:rPr>
          <w:szCs w:val="24"/>
        </w:rPr>
      </w:pPr>
      <w:r w:rsidRPr="003B30A2">
        <w:rPr>
          <w:szCs w:val="24"/>
        </w:rPr>
        <w:t>идентификатор сообщения (//MessageID)</w:t>
      </w:r>
      <w:r w:rsidR="00F217A8" w:rsidRPr="003B30A2">
        <w:rPr>
          <w:szCs w:val="24"/>
        </w:rPr>
        <w:t xml:space="preserve"> </w:t>
      </w:r>
      <w:r w:rsidR="00F217A8">
        <w:t>–</w:t>
      </w:r>
      <w:r w:rsidRPr="003B30A2">
        <w:rPr>
          <w:szCs w:val="24"/>
        </w:rPr>
        <w:t xml:space="preserve"> обязательный элемент, </w:t>
      </w:r>
      <w:r w:rsidR="003B30A2">
        <w:t xml:space="preserve">значение которого </w:t>
      </w:r>
      <w:r w:rsidR="003B30A2" w:rsidRPr="00532F6B">
        <w:t>сгенерирован</w:t>
      </w:r>
      <w:r w:rsidR="003B30A2">
        <w:t>о</w:t>
      </w:r>
      <w:r w:rsidR="003B30A2" w:rsidRPr="00532F6B">
        <w:t xml:space="preserve"> СМЭВ3. </w:t>
      </w:r>
      <w:r w:rsidR="003B30A2">
        <w:rPr>
          <w:szCs w:val="24"/>
        </w:rPr>
        <w:t>Для</w:t>
      </w:r>
      <w:r w:rsidR="003B30A2" w:rsidRPr="00D630D4">
        <w:rPr>
          <w:szCs w:val="24"/>
        </w:rPr>
        <w:t xml:space="preserve"> статусных сообщений, сформированных по сообщениям, направленным на следующие адреса СМЭВ3:</w:t>
      </w:r>
    </w:p>
    <w:p w14:paraId="78CBB63F" w14:textId="77777777" w:rsidR="003B30A2" w:rsidRPr="00D630D4" w:rsidRDefault="003B30A2" w:rsidP="000340A0">
      <w:pPr>
        <w:pStyle w:val="RTL20"/>
        <w:numPr>
          <w:ilvl w:val="2"/>
          <w:numId w:val="4"/>
        </w:numPr>
      </w:pPr>
      <w:r w:rsidRPr="00D630D4">
        <w:t>http://172.20.3.12:5000/transport_1_0_2/</w:t>
      </w:r>
    </w:p>
    <w:p w14:paraId="3A1B9442" w14:textId="77777777" w:rsidR="003B30A2" w:rsidRPr="00D630D4" w:rsidRDefault="003B30A2" w:rsidP="000340A0">
      <w:pPr>
        <w:pStyle w:val="RTL20"/>
        <w:numPr>
          <w:ilvl w:val="2"/>
          <w:numId w:val="4"/>
        </w:numPr>
      </w:pPr>
      <w:r w:rsidRPr="00D630D4">
        <w:t>http://smev3-n0.test.gosuslugi.ru:5000/transport_1_0_2/</w:t>
      </w:r>
    </w:p>
    <w:p w14:paraId="4F138E1A" w14:textId="77777777" w:rsidR="003B30A2" w:rsidRPr="00D630D4" w:rsidRDefault="003B30A2" w:rsidP="000340A0">
      <w:pPr>
        <w:pStyle w:val="RTL20"/>
        <w:numPr>
          <w:ilvl w:val="2"/>
          <w:numId w:val="4"/>
        </w:numPr>
      </w:pPr>
      <w:r w:rsidRPr="00D630D4">
        <w:t>http://smev3-d.test.gosuslugi.ru:5000/transport_1_0_2/,</w:t>
      </w:r>
    </w:p>
    <w:p w14:paraId="3C3F6B64" w14:textId="18787379" w:rsidR="003B30A2" w:rsidRPr="00736D8B" w:rsidRDefault="003B30A2" w:rsidP="003B30A2">
      <w:pPr>
        <w:pStyle w:val="RTL20"/>
        <w:numPr>
          <w:ilvl w:val="0"/>
          <w:numId w:val="0"/>
        </w:numPr>
        <w:ind w:left="720"/>
        <w:rPr>
          <w:rFonts w:eastAsia="Calibri" w:cs="Calibri"/>
          <w:color w:val="0000FF"/>
          <w:szCs w:val="20"/>
          <w:u w:val="single"/>
          <w:shd w:val="clear" w:color="auto" w:fill="FFFFFF"/>
          <w:lang w:eastAsia="en-US"/>
        </w:rPr>
      </w:pPr>
      <w:r w:rsidRPr="00D630D4">
        <w:rPr>
          <w:szCs w:val="24"/>
        </w:rPr>
        <w:t>значение этого поля будет идентично OriginalMessageId</w:t>
      </w:r>
      <w:r w:rsidR="009D4BB4" w:rsidRPr="000340A0">
        <w:rPr>
          <w:szCs w:val="24"/>
        </w:rPr>
        <w:t xml:space="preserve"> </w:t>
      </w:r>
      <w:r w:rsidR="009D4BB4">
        <w:rPr>
          <w:szCs w:val="24"/>
        </w:rPr>
        <w:t>блока //</w:t>
      </w:r>
      <w:r w:rsidR="009D4BB4">
        <w:rPr>
          <w:szCs w:val="24"/>
          <w:lang w:val="en-US"/>
        </w:rPr>
        <w:t>Response</w:t>
      </w:r>
      <w:r w:rsidRPr="00D630D4">
        <w:rPr>
          <w:szCs w:val="24"/>
        </w:rPr>
        <w:t>.</w:t>
      </w:r>
    </w:p>
    <w:p w14:paraId="6BFD2476" w14:textId="6C83C256" w:rsidR="00866BFE" w:rsidRPr="003B30A2" w:rsidRDefault="00866BFE" w:rsidP="009A5F9E">
      <w:pPr>
        <w:pStyle w:val="RTL1"/>
        <w:ind w:left="0" w:firstLine="709"/>
        <w:rPr>
          <w:szCs w:val="24"/>
        </w:rPr>
      </w:pPr>
      <w:r w:rsidRPr="003B30A2">
        <w:rPr>
          <w:szCs w:val="24"/>
        </w:rPr>
        <w:t>адрес доставки ответа (//To)</w:t>
      </w:r>
      <w:r w:rsidR="00F217A8" w:rsidRPr="003B30A2">
        <w:rPr>
          <w:szCs w:val="24"/>
        </w:rPr>
        <w:t xml:space="preserve"> </w:t>
      </w:r>
      <w:r w:rsidR="00F217A8">
        <w:t>–</w:t>
      </w:r>
      <w:r w:rsidRPr="003B30A2">
        <w:rPr>
          <w:szCs w:val="24"/>
        </w:rPr>
        <w:t xml:space="preserve"> обязательный элемент, в который копируется содержимое элемента //GetRequestResponse/RequestMessage/ Request/ReplyTo запроса, на который отправляется ответ</w:t>
      </w:r>
      <w:r w:rsidR="006B08B2" w:rsidRPr="003B30A2">
        <w:rPr>
          <w:szCs w:val="24"/>
        </w:rPr>
        <w:t>. Валидация данного атрибута должна проводиться исключительно на стороне СМЭВ3. Для последующей корректной маршрутизации ответа в адрес ИС-отправителя запроса, изменение значения атрибута не допускается на стороне ИС-получателя запроса</w:t>
      </w:r>
      <w:r w:rsidRPr="003B30A2">
        <w:rPr>
          <w:szCs w:val="24"/>
        </w:rPr>
        <w:t>;</w:t>
      </w:r>
    </w:p>
    <w:p w14:paraId="696CAEC3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данных статуса сообщения (//AsyncProcessingStatus) содержит элементы:</w:t>
      </w:r>
    </w:p>
    <w:p w14:paraId="09795E43" w14:textId="352649E8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идентификатор</w:t>
      </w:r>
      <w:r w:rsidR="00EF4ECB" w:rsidRPr="00AF4DA1">
        <w:rPr>
          <w:szCs w:val="24"/>
        </w:rPr>
        <w:t xml:space="preserve"> </w:t>
      </w:r>
      <w:r w:rsidRPr="00AF4DA1">
        <w:rPr>
          <w:szCs w:val="24"/>
        </w:rPr>
        <w:t xml:space="preserve">сообщения (//OriginalMessageId), </w:t>
      </w:r>
      <w:r w:rsidR="00110AB6" w:rsidRPr="00AF4DA1">
        <w:t xml:space="preserve">заполняемый </w:t>
      </w:r>
      <w:r w:rsidR="00110AB6">
        <w:t>СМЭВ3</w:t>
      </w:r>
      <w:r w:rsidR="00110AB6" w:rsidRPr="00AF4DA1">
        <w:t xml:space="preserve"> значением идентификатора</w:t>
      </w:r>
      <w:r w:rsidR="00110AB6">
        <w:t xml:space="preserve"> сообщения (//</w:t>
      </w:r>
      <w:r w:rsidR="00110AB6" w:rsidRPr="00AF4DA1">
        <w:rPr>
          <w:szCs w:val="24"/>
        </w:rPr>
        <w:t>MessageID</w:t>
      </w:r>
      <w:r w:rsidR="00110AB6">
        <w:rPr>
          <w:szCs w:val="24"/>
        </w:rPr>
        <w:t>)</w:t>
      </w:r>
      <w:r w:rsidR="00110AB6" w:rsidRPr="00AF4DA1">
        <w:t>, на котор</w:t>
      </w:r>
      <w:r w:rsidR="00110AB6">
        <w:t>ое</w:t>
      </w:r>
      <w:r w:rsidR="00110AB6" w:rsidRPr="00AF4DA1">
        <w:t xml:space="preserve"> высылается </w:t>
      </w:r>
      <w:r w:rsidR="00153B09">
        <w:t>статусное сообщение</w:t>
      </w:r>
      <w:r w:rsidR="00D50081">
        <w:rPr>
          <w:szCs w:val="24"/>
        </w:rPr>
        <w:t xml:space="preserve">. </w:t>
      </w:r>
      <w:r w:rsidR="00D50081" w:rsidRPr="00AF4DA1">
        <w:rPr>
          <w:szCs w:val="24"/>
        </w:rPr>
        <w:t xml:space="preserve">В </w:t>
      </w:r>
      <w:r w:rsidR="006E656E">
        <w:rPr>
          <w:szCs w:val="24"/>
        </w:rPr>
        <w:t xml:space="preserve">статусных </w:t>
      </w:r>
      <w:r w:rsidR="00D50081" w:rsidRPr="00AF4DA1">
        <w:rPr>
          <w:szCs w:val="24"/>
        </w:rPr>
        <w:t>сообщениях, сформированных</w:t>
      </w:r>
      <w:r w:rsidR="006E656E">
        <w:rPr>
          <w:szCs w:val="24"/>
        </w:rPr>
        <w:t xml:space="preserve"> на запросы</w:t>
      </w:r>
      <w:r w:rsidR="00D50081" w:rsidRPr="00AF4DA1">
        <w:rPr>
          <w:szCs w:val="24"/>
        </w:rPr>
        <w:t xml:space="preserve"> по </w:t>
      </w:r>
      <w:r w:rsidR="00D50081">
        <w:rPr>
          <w:szCs w:val="24"/>
        </w:rPr>
        <w:t>директивным Видам сведений</w:t>
      </w:r>
      <w:r w:rsidR="00D50081" w:rsidRPr="00AF4DA1">
        <w:rPr>
          <w:szCs w:val="24"/>
        </w:rPr>
        <w:t>, значение будет совпадать с MessageId</w:t>
      </w:r>
      <w:r w:rsidR="00D50081">
        <w:rPr>
          <w:szCs w:val="24"/>
        </w:rPr>
        <w:t xml:space="preserve"> инициирующего </w:t>
      </w:r>
      <w:r w:rsidR="00232F0E">
        <w:rPr>
          <w:szCs w:val="24"/>
        </w:rPr>
        <w:t>запроса</w:t>
      </w:r>
      <w:r w:rsidR="00D50081">
        <w:rPr>
          <w:szCs w:val="24"/>
        </w:rPr>
        <w:t xml:space="preserve">, направленного по методу </w:t>
      </w:r>
      <w:r w:rsidR="00D50081">
        <w:rPr>
          <w:szCs w:val="24"/>
          <w:lang w:val="en-US"/>
        </w:rPr>
        <w:t>Send</w:t>
      </w:r>
      <w:r w:rsidRPr="00AF4DA1">
        <w:rPr>
          <w:szCs w:val="24"/>
        </w:rPr>
        <w:t>;</w:t>
      </w:r>
    </w:p>
    <w:p w14:paraId="1021E7A4" w14:textId="77777777" w:rsidR="00866BFE" w:rsidRPr="00AF4DA1" w:rsidRDefault="00866BFE" w:rsidP="0012503F">
      <w:pPr>
        <w:pStyle w:val="RTL20"/>
        <w:numPr>
          <w:ilvl w:val="2"/>
          <w:numId w:val="4"/>
        </w:numPr>
        <w:ind w:left="709" w:firstLine="731"/>
        <w:rPr>
          <w:szCs w:val="24"/>
        </w:rPr>
      </w:pPr>
      <w:r w:rsidRPr="00AF4DA1">
        <w:rPr>
          <w:szCs w:val="24"/>
        </w:rPr>
        <w:t>категория статуса (//StatusCategory), содержащий одно из следующих возможных значений:</w:t>
      </w:r>
    </w:p>
    <w:p w14:paraId="7FC03400" w14:textId="18EE1CE7" w:rsidR="00866BFE" w:rsidRPr="00AF4DA1" w:rsidRDefault="00866BFE" w:rsidP="0012503F">
      <w:pPr>
        <w:pStyle w:val="RTL20"/>
        <w:numPr>
          <w:ilvl w:val="3"/>
          <w:numId w:val="4"/>
        </w:numPr>
        <w:ind w:left="1276" w:firstLine="884"/>
        <w:rPr>
          <w:szCs w:val="24"/>
        </w:rPr>
      </w:pPr>
      <w:r w:rsidRPr="00AF4DA1">
        <w:rPr>
          <w:szCs w:val="24"/>
        </w:rPr>
        <w:t>requestIsQueued (Сообщение находится в очереди асинхронной обработки);</w:t>
      </w:r>
    </w:p>
    <w:p w14:paraId="0B97D166" w14:textId="4C3DE65C" w:rsidR="00866BFE" w:rsidRDefault="00866BFE" w:rsidP="0012503F">
      <w:pPr>
        <w:pStyle w:val="RTL20"/>
        <w:numPr>
          <w:ilvl w:val="3"/>
          <w:numId w:val="4"/>
        </w:numPr>
        <w:ind w:left="1276" w:firstLine="884"/>
        <w:rPr>
          <w:szCs w:val="24"/>
        </w:rPr>
      </w:pPr>
      <w:r w:rsidRPr="00AF4DA1">
        <w:rPr>
          <w:szCs w:val="24"/>
        </w:rPr>
        <w:t>requestIsRejectedBySmev (Сообщение не прошло асинхронную обработку);</w:t>
      </w:r>
    </w:p>
    <w:p w14:paraId="7DBB37DA" w14:textId="12759B1A" w:rsidR="00092613" w:rsidRPr="00AF4DA1" w:rsidRDefault="00092613" w:rsidP="0012503F">
      <w:pPr>
        <w:pStyle w:val="RTL20"/>
        <w:numPr>
          <w:ilvl w:val="3"/>
          <w:numId w:val="4"/>
        </w:numPr>
        <w:ind w:left="1276" w:firstLine="884"/>
        <w:rPr>
          <w:szCs w:val="24"/>
        </w:rPr>
      </w:pPr>
      <w:r w:rsidRPr="00092613">
        <w:rPr>
          <w:szCs w:val="24"/>
        </w:rPr>
        <w:lastRenderedPageBreak/>
        <w:t>requestIsAcceptedBySmev</w:t>
      </w:r>
      <w:r>
        <w:rPr>
          <w:szCs w:val="24"/>
        </w:rPr>
        <w:t xml:space="preserve"> </w:t>
      </w:r>
      <w:r w:rsidRPr="00AF4DA1">
        <w:rPr>
          <w:szCs w:val="24"/>
        </w:rPr>
        <w:t>(Сообщение помещено в очередь получателя</w:t>
      </w:r>
      <w:r w:rsidR="004778D9">
        <w:rPr>
          <w:szCs w:val="24"/>
        </w:rPr>
        <w:t>:</w:t>
      </w:r>
      <w:r w:rsidRPr="00AF4DA1">
        <w:rPr>
          <w:szCs w:val="24"/>
        </w:rPr>
        <w:t xml:space="preserve"> запрос или ответ)</w:t>
      </w:r>
    </w:p>
    <w:p w14:paraId="5A48F106" w14:textId="514B8402" w:rsidR="00866BFE" w:rsidRPr="00AF4DA1" w:rsidRDefault="00866BFE" w:rsidP="0012503F">
      <w:pPr>
        <w:pStyle w:val="RTL20"/>
        <w:numPr>
          <w:ilvl w:val="3"/>
          <w:numId w:val="4"/>
        </w:numPr>
        <w:ind w:left="1276" w:firstLine="884"/>
        <w:rPr>
          <w:szCs w:val="24"/>
        </w:rPr>
      </w:pPr>
      <w:r w:rsidRPr="00AF4DA1">
        <w:rPr>
          <w:szCs w:val="24"/>
        </w:rPr>
        <w:t>messageIsArchived (Сообщение, получение которого не подтверждено получателем, переведено в архив);</w:t>
      </w:r>
    </w:p>
    <w:p w14:paraId="3B534B25" w14:textId="444CCC6E" w:rsidR="00866BFE" w:rsidRPr="00AF4DA1" w:rsidRDefault="00866BFE" w:rsidP="0012503F">
      <w:pPr>
        <w:pStyle w:val="RTL20"/>
        <w:numPr>
          <w:ilvl w:val="3"/>
          <w:numId w:val="4"/>
        </w:numPr>
        <w:ind w:left="1276" w:firstLine="884"/>
        <w:rPr>
          <w:szCs w:val="24"/>
        </w:rPr>
      </w:pPr>
      <w:r w:rsidRPr="00AF4DA1">
        <w:rPr>
          <w:szCs w:val="24"/>
        </w:rPr>
        <w:t>messageIsDelivered (Сообщение получено получателем, т.е. получение сообщения подтверждено получателем).</w:t>
      </w:r>
    </w:p>
    <w:p w14:paraId="5BD6575D" w14:textId="1691F049" w:rsidR="008F3BC6" w:rsidRPr="00AF4DA1" w:rsidRDefault="008F3BC6" w:rsidP="007B523B">
      <w:pPr>
        <w:pStyle w:val="RTL20"/>
        <w:numPr>
          <w:ilvl w:val="0"/>
          <w:numId w:val="0"/>
        </w:numPr>
        <w:ind w:firstLine="709"/>
        <w:rPr>
          <w:szCs w:val="24"/>
        </w:rPr>
      </w:pPr>
      <w:r w:rsidRPr="00AF4DA1">
        <w:rPr>
          <w:szCs w:val="24"/>
        </w:rPr>
        <w:t xml:space="preserve">Более подробный перечень возможных значений указан в версиях схем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</w:t>
      </w:r>
      <w:r w:rsidR="00F217A8">
        <w:rPr>
          <w:szCs w:val="24"/>
        </w:rPr>
        <w:br/>
      </w:r>
      <w:r w:rsidRPr="00AF4DA1">
        <w:rPr>
          <w:szCs w:val="24"/>
          <w:lang w:val="en-US"/>
        </w:rPr>
        <w:t>smev</w:t>
      </w:r>
      <w:r w:rsidRPr="00AF4DA1">
        <w:rPr>
          <w:szCs w:val="24"/>
        </w:rPr>
        <w:t>-</w:t>
      </w:r>
      <w:r w:rsidRPr="00AF4DA1">
        <w:rPr>
          <w:szCs w:val="24"/>
          <w:lang w:val="en-US"/>
        </w:rPr>
        <w:t>message</w:t>
      </w:r>
      <w:r w:rsidRPr="00AF4DA1">
        <w:rPr>
          <w:szCs w:val="24"/>
        </w:rPr>
        <w:t>-</w:t>
      </w:r>
      <w:r w:rsidRPr="00AF4DA1">
        <w:rPr>
          <w:szCs w:val="24"/>
          <w:lang w:val="en-US"/>
        </w:rPr>
        <w:t>exchange</w:t>
      </w:r>
      <w:r w:rsidRPr="00AF4DA1">
        <w:rPr>
          <w:szCs w:val="24"/>
        </w:rPr>
        <w:t>-</w:t>
      </w:r>
      <w:r w:rsidRPr="00AF4DA1">
        <w:rPr>
          <w:szCs w:val="24"/>
          <w:lang w:val="en-US"/>
        </w:rPr>
        <w:t>basic</w:t>
      </w:r>
      <w:r w:rsidRPr="00AF4DA1">
        <w:rPr>
          <w:szCs w:val="24"/>
        </w:rPr>
        <w:t>-1.</w:t>
      </w:r>
      <w:r w:rsidRPr="00AF4DA1">
        <w:rPr>
          <w:szCs w:val="24"/>
          <w:lang w:val="en-US"/>
        </w:rPr>
        <w:t>X</w:t>
      </w:r>
      <w:r w:rsidRPr="00AF4DA1">
        <w:rPr>
          <w:szCs w:val="24"/>
        </w:rPr>
        <w:t xml:space="preserve"> в</w:t>
      </w:r>
      <w:r w:rsidR="00996D49">
        <w:rPr>
          <w:szCs w:val="24"/>
        </w:rPr>
        <w:t xml:space="preserve"> </w:t>
      </w:r>
      <w:r w:rsidR="00996D49">
        <w:rPr>
          <w:szCs w:val="24"/>
        </w:rPr>
        <w:fldChar w:fldCharType="begin"/>
      </w:r>
      <w:r w:rsidR="00996D49">
        <w:rPr>
          <w:szCs w:val="24"/>
        </w:rPr>
        <w:instrText xml:space="preserve"> REF _Ref514058035 \r \h </w:instrText>
      </w:r>
      <w:r w:rsidR="00996D49">
        <w:rPr>
          <w:szCs w:val="24"/>
        </w:rPr>
      </w:r>
      <w:r w:rsidR="00996D49">
        <w:rPr>
          <w:szCs w:val="24"/>
        </w:rPr>
        <w:fldChar w:fldCharType="separate"/>
      </w:r>
      <w:r w:rsidR="00996D49">
        <w:rPr>
          <w:szCs w:val="24"/>
        </w:rPr>
        <w:t>приложении Л</w:t>
      </w:r>
      <w:r w:rsidR="00996D49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0576ADBA" w14:textId="08C4B62A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уведомление об описании статуса сообщения (//StatusDetails), содержащ</w:t>
      </w:r>
      <w:r w:rsidR="00F217A8">
        <w:rPr>
          <w:szCs w:val="24"/>
        </w:rPr>
        <w:t>ее</w:t>
      </w:r>
      <w:r w:rsidRPr="00AF4DA1">
        <w:rPr>
          <w:szCs w:val="24"/>
        </w:rPr>
        <w:t xml:space="preserve"> описание статуса сообщения;</w:t>
      </w:r>
    </w:p>
    <w:p w14:paraId="34F35F89" w14:textId="77777777" w:rsidR="00866BFE" w:rsidRPr="00AF4DA1" w:rsidRDefault="00866BFE" w:rsidP="0031466A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элемент типа //SmevFault, содержащий в себе элемент //Code, определяющий код ошибки, и элемент //Description, содержащий описание ошибки.</w:t>
      </w:r>
    </w:p>
    <w:p w14:paraId="77A4CFA0" w14:textId="6C40BFA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 xml:space="preserve">Электронная подпись </w:t>
      </w:r>
      <w:r w:rsidR="00893BC1">
        <w:rPr>
          <w:szCs w:val="24"/>
        </w:rPr>
        <w:t>СМЭВ3</w:t>
      </w:r>
    </w:p>
    <w:p w14:paraId="08BE2A8F" w14:textId="7D8D1AB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Структура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//SMEVSignature аналогична одноименному элементу в</w:t>
      </w:r>
      <w:r w:rsidR="00F217A8">
        <w:t> </w:t>
      </w:r>
      <w:r w:rsidRPr="00AF4DA1">
        <w:rPr>
          <w:szCs w:val="24"/>
        </w:rPr>
        <w:t>//</w:t>
      </w:r>
      <w:proofErr w:type="spellStart"/>
      <w:r w:rsidRPr="00AF4DA1">
        <w:rPr>
          <w:szCs w:val="24"/>
        </w:rPr>
        <w:t>RequestMessage</w:t>
      </w:r>
      <w:proofErr w:type="spellEnd"/>
      <w:r w:rsidR="0028554D" w:rsidRPr="00AF4DA1">
        <w:rPr>
          <w:szCs w:val="24"/>
        </w:rPr>
        <w:t xml:space="preserve"> запроса (</w:t>
      </w:r>
      <w:r w:rsidR="0028554D" w:rsidRPr="00AF4DA1">
        <w:rPr>
          <w:szCs w:val="24"/>
        </w:rPr>
        <w:fldChar w:fldCharType="begin"/>
      </w:r>
      <w:r w:rsidR="0028554D" w:rsidRPr="00AF4DA1">
        <w:rPr>
          <w:szCs w:val="24"/>
        </w:rPr>
        <w:instrText xml:space="preserve"> REF _Ref513474262 \r \h </w:instrText>
      </w:r>
      <w:r w:rsidR="00AF4DA1">
        <w:rPr>
          <w:szCs w:val="24"/>
        </w:rPr>
        <w:instrText xml:space="preserve"> \* MERGEFORMAT </w:instrText>
      </w:r>
      <w:r w:rsidR="0028554D" w:rsidRPr="00AF4DA1">
        <w:rPr>
          <w:szCs w:val="24"/>
        </w:rPr>
      </w:r>
      <w:r w:rsidR="0028554D" w:rsidRPr="00AF4DA1">
        <w:rPr>
          <w:szCs w:val="24"/>
        </w:rPr>
        <w:fldChar w:fldCharType="separate"/>
      </w:r>
      <w:r w:rsidR="004976CB" w:rsidRPr="00AF4DA1">
        <w:rPr>
          <w:szCs w:val="24"/>
        </w:rPr>
        <w:t>Раздел 5</w:t>
      </w:r>
      <w:r w:rsidR="00655964" w:rsidRPr="00AF4DA1">
        <w:rPr>
          <w:szCs w:val="24"/>
        </w:rPr>
        <w:t>.2.3</w:t>
      </w:r>
      <w:r w:rsidR="0028554D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02736620" w14:textId="7D08C5ED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обеспечивается целостность сообщения с ответом на всем пути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</w:t>
      </w:r>
      <w:r w:rsidR="00451CCA" w:rsidRPr="00AF4DA1">
        <w:rPr>
          <w:szCs w:val="24"/>
        </w:rPr>
        <w:t xml:space="preserve">сообщения </w:t>
      </w:r>
      <w:r w:rsidRPr="00AF4DA1">
        <w:rPr>
          <w:szCs w:val="24"/>
        </w:rPr>
        <w:t xml:space="preserve">до </w:t>
      </w:r>
      <w:r w:rsidR="005F416E" w:rsidRPr="00AF4DA1">
        <w:rPr>
          <w:szCs w:val="24"/>
        </w:rPr>
        <w:t>ИС-</w:t>
      </w:r>
      <w:r w:rsidRPr="00AF4DA1">
        <w:rPr>
          <w:szCs w:val="24"/>
        </w:rPr>
        <w:t>получателя</w:t>
      </w:r>
      <w:r w:rsidR="00451CCA" w:rsidRPr="00AF4DA1">
        <w:rPr>
          <w:szCs w:val="24"/>
        </w:rPr>
        <w:t xml:space="preserve"> сообщения</w:t>
      </w:r>
      <w:r w:rsidRPr="00AF4DA1">
        <w:rPr>
          <w:szCs w:val="24"/>
        </w:rPr>
        <w:t xml:space="preserve">, подтверждение поступления ответа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во время, указанное в метке времени, и право на обращение </w:t>
      </w:r>
      <w:r w:rsidR="001258A8" w:rsidRPr="00AF4DA1">
        <w:rPr>
          <w:szCs w:val="24"/>
        </w:rPr>
        <w:t>ИС</w:t>
      </w:r>
      <w:r w:rsidR="00451CCA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инициатора </w:t>
      </w:r>
      <w:r w:rsidRPr="00AF4DA1">
        <w:rPr>
          <w:szCs w:val="24"/>
        </w:rPr>
        <w:t>за ответом.</w:t>
      </w:r>
    </w:p>
    <w:p w14:paraId="2021999E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Структура сообщения с вложением</w:t>
      </w:r>
    </w:p>
    <w:p w14:paraId="440EFA86" w14:textId="01D798AC" w:rsidR="00866BFE" w:rsidRPr="00AF4DA1" w:rsidRDefault="00866BFE" w:rsidP="00024807">
      <w:pPr>
        <w:pStyle w:val="RTL7"/>
        <w:rPr>
          <w:szCs w:val="24"/>
        </w:rPr>
      </w:pPr>
      <w:r w:rsidRPr="00AF4DA1">
        <w:rPr>
          <w:szCs w:val="24"/>
        </w:rPr>
        <w:t>Сведения могут передаваться как в теле сообщения, так и во вложении. Для передачи неструктурированной информации (файлы бинарного формата) могут использоваться механизм МТОМ и ф</w:t>
      </w:r>
      <w:r w:rsidR="002B67A9" w:rsidRPr="00AF4DA1">
        <w:rPr>
          <w:szCs w:val="24"/>
        </w:rPr>
        <w:t xml:space="preserve">айловое хранилище </w:t>
      </w:r>
      <w:r w:rsidR="00893BC1">
        <w:rPr>
          <w:szCs w:val="24"/>
        </w:rPr>
        <w:t>СМЭВ3</w:t>
      </w:r>
      <w:r w:rsidR="002B67A9" w:rsidRPr="00AF4DA1">
        <w:rPr>
          <w:szCs w:val="24"/>
        </w:rPr>
        <w:t xml:space="preserve"> (</w:t>
      </w:r>
      <w:r w:rsidR="004976CB" w:rsidRPr="00AF4DA1">
        <w:rPr>
          <w:szCs w:val="24"/>
        </w:rPr>
        <w:fldChar w:fldCharType="begin"/>
      </w:r>
      <w:r w:rsidR="004976CB" w:rsidRPr="00AF4DA1">
        <w:rPr>
          <w:szCs w:val="24"/>
        </w:rPr>
        <w:instrText xml:space="preserve"> REF _Ref513712353 \h </w:instrText>
      </w:r>
      <w:r w:rsidR="00AF4DA1">
        <w:rPr>
          <w:szCs w:val="24"/>
        </w:rPr>
        <w:instrText xml:space="preserve"> \* MERGEFORMAT </w:instrText>
      </w:r>
      <w:r w:rsidR="004976CB" w:rsidRPr="00AF4DA1">
        <w:rPr>
          <w:szCs w:val="24"/>
        </w:rPr>
      </w:r>
      <w:r w:rsidR="004976CB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4976CB" w:rsidRPr="00AF4DA1">
        <w:rPr>
          <w:szCs w:val="24"/>
        </w:rPr>
        <w:t>аздел 7</w:t>
      </w:r>
      <w:r w:rsidR="004976CB" w:rsidRPr="00AF4DA1">
        <w:rPr>
          <w:szCs w:val="24"/>
        </w:rPr>
        <w:fldChar w:fldCharType="end"/>
      </w:r>
      <w:r w:rsidRPr="00AF4DA1">
        <w:rPr>
          <w:szCs w:val="24"/>
        </w:rPr>
        <w:t xml:space="preserve">). </w:t>
      </w:r>
    </w:p>
    <w:p w14:paraId="55AC8FDC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Непосредственная передача вложений осуществляется </w:t>
      </w:r>
      <w:r w:rsidR="002B67A9" w:rsidRPr="00AF4DA1">
        <w:rPr>
          <w:szCs w:val="24"/>
        </w:rPr>
        <w:t>путём</w:t>
      </w:r>
      <w:r w:rsidRPr="00AF4DA1">
        <w:rPr>
          <w:szCs w:val="24"/>
        </w:rPr>
        <w:t xml:space="preserve"> заполнения блоков:</w:t>
      </w:r>
    </w:p>
    <w:p w14:paraId="5817D10C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посредством ФХ (//RefAttachmentHeaderList);</w:t>
      </w:r>
    </w:p>
    <w:p w14:paraId="24BBA94E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заголовков и ЭП-СП вложений, передаваемых МТОМ (//AttachmentHeaderList);</w:t>
      </w:r>
    </w:p>
    <w:p w14:paraId="4E5AD70C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Блок содержимого вложений, передаваемых МТОМ (//AttachmentContentList).</w:t>
      </w:r>
    </w:p>
    <w:p w14:paraId="0DF8CCAA" w14:textId="4BCC5CA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использовании простого </w:t>
      </w:r>
      <w:r w:rsidR="00E661B6" w:rsidRPr="00AF4DA1">
        <w:rPr>
          <w:szCs w:val="24"/>
        </w:rPr>
        <w:t>Вида сведений</w:t>
      </w:r>
      <w:r w:rsidRPr="00AF4DA1">
        <w:rPr>
          <w:szCs w:val="24"/>
        </w:rPr>
        <w:t xml:space="preserve"> заголовки и ЭП-СП вложений могут располагаться только в блоке данных запроса (/SenderProvidedRequestData).</w:t>
      </w:r>
    </w:p>
    <w:p w14:paraId="1CD05F6A" w14:textId="0DDB733D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использовании директивного </w:t>
      </w:r>
      <w:r w:rsidR="002C600B" w:rsidRPr="00AF4DA1">
        <w:rPr>
          <w:szCs w:val="24"/>
        </w:rPr>
        <w:t>Вида сведений</w:t>
      </w:r>
      <w:r w:rsidRPr="00AF4DA1">
        <w:rPr>
          <w:szCs w:val="24"/>
        </w:rPr>
        <w:t xml:space="preserve"> заголовки и ЭП-СП вложений могут располагаться только в записях реестра (/Registry/RegistryRecord/Record).</w:t>
      </w:r>
    </w:p>
    <w:p w14:paraId="00E92E31" w14:textId="4B80CEE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Расположение </w:t>
      </w:r>
      <w:r w:rsidR="002B67A9" w:rsidRPr="00AF4DA1">
        <w:rPr>
          <w:szCs w:val="24"/>
        </w:rPr>
        <w:t xml:space="preserve">непосредственно </w:t>
      </w:r>
      <w:r w:rsidRPr="00AF4DA1">
        <w:rPr>
          <w:szCs w:val="24"/>
        </w:rPr>
        <w:t xml:space="preserve">содержимого вложений не зависит от используемого </w:t>
      </w:r>
      <w:r w:rsidR="002C600B" w:rsidRPr="00AF4DA1">
        <w:rPr>
          <w:szCs w:val="24"/>
        </w:rPr>
        <w:t>Вида сведений</w:t>
      </w:r>
      <w:r w:rsidRPr="00AF4DA1">
        <w:rPr>
          <w:szCs w:val="24"/>
        </w:rPr>
        <w:t>.</w:t>
      </w:r>
    </w:p>
    <w:p w14:paraId="278DAF4E" w14:textId="77777777" w:rsidR="0031466A" w:rsidRPr="00AF4DA1" w:rsidRDefault="0031466A" w:rsidP="00866BFE">
      <w:pPr>
        <w:pStyle w:val="RTL7"/>
        <w:rPr>
          <w:szCs w:val="24"/>
        </w:rPr>
      </w:pPr>
    </w:p>
    <w:p w14:paraId="0C9DC89F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lastRenderedPageBreak/>
        <w:t>Блок заголовков и ЭП-СП вложений, передаваемых посредством файлового хранилища</w:t>
      </w:r>
    </w:p>
    <w:p w14:paraId="1C2645CB" w14:textId="4708AE4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блока заголовков и ЭП-СП приведена </w:t>
      </w:r>
      <w:r w:rsidR="004976CB" w:rsidRPr="00AF4DA1">
        <w:rPr>
          <w:szCs w:val="24"/>
        </w:rPr>
        <w:t xml:space="preserve">ниже </w:t>
      </w:r>
      <w:r w:rsidRPr="00AF4DA1">
        <w:rPr>
          <w:szCs w:val="24"/>
        </w:rPr>
        <w:t xml:space="preserve">на </w:t>
      </w:r>
      <w:r w:rsidR="004976CB" w:rsidRPr="00AF4DA1">
        <w:rPr>
          <w:szCs w:val="24"/>
        </w:rPr>
        <w:fldChar w:fldCharType="begin"/>
      </w:r>
      <w:r w:rsidR="004976CB" w:rsidRPr="00AF4DA1">
        <w:rPr>
          <w:szCs w:val="24"/>
        </w:rPr>
        <w:instrText xml:space="preserve"> REF _Ref136550166 \h </w:instrText>
      </w:r>
      <w:r w:rsidR="00AF4DA1">
        <w:rPr>
          <w:szCs w:val="24"/>
        </w:rPr>
        <w:instrText xml:space="preserve"> \* MERGEFORMAT </w:instrText>
      </w:r>
      <w:r w:rsidR="004976CB" w:rsidRPr="00AF4DA1">
        <w:rPr>
          <w:szCs w:val="24"/>
        </w:rPr>
      </w:r>
      <w:r w:rsidR="004976CB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4976CB" w:rsidRPr="00AF4DA1">
        <w:rPr>
          <w:szCs w:val="24"/>
        </w:rPr>
        <w:t>исунк</w:t>
      </w:r>
      <w:r w:rsidR="00F217A8">
        <w:rPr>
          <w:szCs w:val="24"/>
        </w:rPr>
        <w:t>е</w:t>
      </w:r>
      <w:r w:rsidR="004976CB" w:rsidRPr="00AF4DA1">
        <w:rPr>
          <w:szCs w:val="24"/>
        </w:rPr>
        <w:t xml:space="preserve"> </w:t>
      </w:r>
      <w:r w:rsidR="004976CB" w:rsidRPr="00AF4DA1">
        <w:rPr>
          <w:noProof/>
          <w:szCs w:val="24"/>
        </w:rPr>
        <w:t>32</w:t>
      </w:r>
      <w:r w:rsidR="004976CB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2B5DB195" w14:textId="77777777" w:rsidR="004976CB" w:rsidRPr="00AF4DA1" w:rsidRDefault="009C1D48" w:rsidP="009E05ED">
      <w:pPr>
        <w:pStyle w:val="a9"/>
        <w:jc w:val="center"/>
        <w:rPr>
          <w:noProof/>
          <w:sz w:val="24"/>
          <w:szCs w:val="24"/>
        </w:rPr>
      </w:pPr>
      <w:r w:rsidRPr="00AF4DA1">
        <w:rPr>
          <w:noProof/>
          <w:sz w:val="24"/>
          <w:szCs w:val="24"/>
        </w:rPr>
        <w:object w:dxaOrig="8713" w:dyaOrig="4872" w14:anchorId="35EF9871">
          <v:shape id="_x0000_i1035" type="#_x0000_t75" style="width:438pt;height:246pt" o:ole="">
            <v:imagedata r:id="rId78" o:title=""/>
          </v:shape>
          <o:OLEObject Type="Embed" ProgID="Visio.Drawing.11" ShapeID="_x0000_i1035" DrawAspect="Content" ObjectID="_1823334550" r:id="rId79"/>
        </w:object>
      </w:r>
      <w:bookmarkStart w:id="344" w:name="_Ref513474329"/>
      <w:bookmarkStart w:id="345" w:name="_Ref136550166"/>
    </w:p>
    <w:p w14:paraId="3AB66A02" w14:textId="5BB7EF67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44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32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45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блока заголовков и ЭП-СП, передаваемых посредством ФХ</w:t>
      </w:r>
    </w:p>
    <w:p w14:paraId="0A9A5332" w14:textId="5E64E0C7" w:rsidR="00727DA7" w:rsidRPr="00AF4DA1" w:rsidRDefault="00727DA7" w:rsidP="00561011">
      <w:pPr>
        <w:pStyle w:val="RTL1"/>
        <w:numPr>
          <w:ilvl w:val="0"/>
          <w:numId w:val="0"/>
        </w:numPr>
        <w:ind w:firstLine="709"/>
        <w:rPr>
          <w:szCs w:val="24"/>
        </w:rPr>
      </w:pPr>
      <w:r w:rsidRPr="00AF4DA1">
        <w:rPr>
          <w:szCs w:val="24"/>
        </w:rPr>
        <w:t>Количество передаваемых вложений в сообщении</w:t>
      </w:r>
      <w:r w:rsidR="00A65F04" w:rsidRPr="00AF4DA1">
        <w:rPr>
          <w:szCs w:val="24"/>
        </w:rPr>
        <w:t xml:space="preserve"> ограничено</w:t>
      </w:r>
      <w:r w:rsidRPr="00AF4DA1">
        <w:rPr>
          <w:szCs w:val="24"/>
        </w:rPr>
        <w:t xml:space="preserve">. В случае превышения допустимого количества </w:t>
      </w:r>
      <w:r w:rsidR="00451CCA" w:rsidRPr="00AF4DA1">
        <w:rPr>
          <w:szCs w:val="24"/>
        </w:rPr>
        <w:t xml:space="preserve">передаваемых вложений </w:t>
      </w:r>
      <w:r w:rsidRPr="00AF4DA1">
        <w:rPr>
          <w:szCs w:val="24"/>
        </w:rPr>
        <w:t xml:space="preserve">на стороне </w:t>
      </w:r>
      <w:r w:rsidR="00451CCA" w:rsidRPr="00AF4DA1">
        <w:rPr>
          <w:szCs w:val="24"/>
        </w:rPr>
        <w:t>отправ</w:t>
      </w:r>
      <w:r w:rsidR="00E32362">
        <w:rPr>
          <w:szCs w:val="24"/>
        </w:rPr>
        <w:t>и</w:t>
      </w:r>
      <w:r w:rsidR="00451CCA" w:rsidRPr="00AF4DA1">
        <w:rPr>
          <w:szCs w:val="24"/>
        </w:rPr>
        <w:t xml:space="preserve">теля сообщения </w:t>
      </w:r>
      <w:r w:rsidRPr="00AF4DA1">
        <w:rPr>
          <w:szCs w:val="24"/>
        </w:rPr>
        <w:t>будет получено синхронное уведомление с текстом «SMEV-200:</w:t>
      </w:r>
      <w:r w:rsidR="00AB626A" w:rsidRPr="00AF4DA1">
        <w:rPr>
          <w:szCs w:val="24"/>
        </w:rPr>
        <w:t xml:space="preserve"> </w:t>
      </w:r>
      <w:r w:rsidRPr="00AF4DA1">
        <w:rPr>
          <w:szCs w:val="24"/>
        </w:rPr>
        <w:t>Количество ФТП-вложений превышает допустимое». Целевой лимит количества вложений указан в синхронном ответе в</w:t>
      </w:r>
      <w:r w:rsidR="00C72EF9">
        <w:rPr>
          <w:szCs w:val="24"/>
        </w:rPr>
        <w:t> </w:t>
      </w:r>
      <w:r w:rsidRPr="00AF4DA1">
        <w:rPr>
          <w:szCs w:val="24"/>
        </w:rPr>
        <w:t xml:space="preserve">блоке PermittedTotalAttachmentSize. На текущий момент допустимый лимит – </w:t>
      </w:r>
      <w:r w:rsidR="00C217F9" w:rsidRPr="00AF4DA1">
        <w:rPr>
          <w:szCs w:val="24"/>
        </w:rPr>
        <w:t>150</w:t>
      </w:r>
      <w:r w:rsidRPr="00AF4DA1">
        <w:rPr>
          <w:szCs w:val="24"/>
        </w:rPr>
        <w:t xml:space="preserve"> вложений. </w:t>
      </w:r>
    </w:p>
    <w:p w14:paraId="030D9B0C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заголовков и ЭП-СП включает следующие элементы:</w:t>
      </w:r>
    </w:p>
    <w:p w14:paraId="3C01D2A8" w14:textId="5F1029CD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Ссылка на директорию (//uuid), расположенную в ФХ, содержащую размещённый в</w:t>
      </w:r>
      <w:r w:rsidR="00C72EF9">
        <w:rPr>
          <w:szCs w:val="24"/>
        </w:rPr>
        <w:t> </w:t>
      </w:r>
      <w:r w:rsidRPr="00AF4DA1">
        <w:rPr>
          <w:szCs w:val="24"/>
        </w:rPr>
        <w:t>ней передаваемый файл. Обязательный элемент;</w:t>
      </w:r>
    </w:p>
    <w:p w14:paraId="2CFB52D2" w14:textId="592307ED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Имя файла (//FileName), находящегося в </w:t>
      </w:r>
      <w:r w:rsidR="003C2342" w:rsidRPr="00AF4DA1">
        <w:rPr>
          <w:szCs w:val="24"/>
        </w:rPr>
        <w:t xml:space="preserve">упомянутой выше </w:t>
      </w:r>
      <w:r w:rsidRPr="00AF4DA1">
        <w:rPr>
          <w:szCs w:val="24"/>
        </w:rPr>
        <w:t>директории. Необязательный элемент;</w:t>
      </w:r>
    </w:p>
    <w:p w14:paraId="19D5E86C" w14:textId="369DEF49" w:rsidR="00866BFE" w:rsidRPr="00693CAB" w:rsidRDefault="00866BFE" w:rsidP="00693CAB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Хэш передаваемого файла (//Hash). Обязательный элемент</w:t>
      </w:r>
      <w:r w:rsidR="00D11A50">
        <w:rPr>
          <w:szCs w:val="24"/>
        </w:rPr>
        <w:t xml:space="preserve">. </w:t>
      </w:r>
      <w:r w:rsidR="00693CAB">
        <w:rPr>
          <w:szCs w:val="24"/>
        </w:rPr>
        <w:t>Перед</w:t>
      </w:r>
      <w:r w:rsidR="00C72EF9">
        <w:rPr>
          <w:szCs w:val="24"/>
        </w:rPr>
        <w:t>а</w:t>
      </w:r>
      <w:r w:rsidR="00693CAB">
        <w:rPr>
          <w:szCs w:val="24"/>
        </w:rPr>
        <w:t xml:space="preserve">ется в формате </w:t>
      </w:r>
      <w:r w:rsidR="00693CAB">
        <w:rPr>
          <w:szCs w:val="24"/>
          <w:lang w:val="en-US"/>
        </w:rPr>
        <w:t>base</w:t>
      </w:r>
      <w:r w:rsidR="00693CAB" w:rsidRPr="00D11A50">
        <w:rPr>
          <w:szCs w:val="24"/>
        </w:rPr>
        <w:t>64</w:t>
      </w:r>
      <w:r w:rsidR="00693CAB" w:rsidRPr="00AF4DA1">
        <w:rPr>
          <w:szCs w:val="24"/>
        </w:rPr>
        <w:t>;</w:t>
      </w:r>
    </w:p>
    <w:p w14:paraId="3E4229A9" w14:textId="289C07F6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Тип передаваемого файла (//MimeType). Обязательный элемент. Тип вложения определяется согласно RFC 2045, RFC 2046, RFC 4288, RFC </w:t>
      </w:r>
      <w:r w:rsidR="00427184" w:rsidRPr="00AF4DA1">
        <w:rPr>
          <w:szCs w:val="24"/>
        </w:rPr>
        <w:t xml:space="preserve">4289 и RFC 4855. </w:t>
      </w:r>
    </w:p>
    <w:p w14:paraId="0B451B9A" w14:textId="3E0212D9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Отсоединённая ЭП передаваемого файла в формате PKCS#7 (//SignaturePKCS7). Необязательный элемент;</w:t>
      </w:r>
    </w:p>
    <w:p w14:paraId="4CABDE51" w14:textId="08505E3E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Пример использования:</w:t>
      </w:r>
    </w:p>
    <w:tbl>
      <w:tblPr>
        <w:tblStyle w:val="ScrollCode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80" w:firstRow="0" w:lastRow="0" w:firstColumn="1" w:lastColumn="1" w:noHBand="0" w:noVBand="0"/>
      </w:tblPr>
      <w:tblGrid>
        <w:gridCol w:w="10195"/>
      </w:tblGrid>
      <w:tr w:rsidR="00866BFE" w:rsidRPr="00AF4DA1" w14:paraId="4345B77C" w14:textId="7DF2B871" w:rsidTr="00206E6D">
        <w:trPr>
          <w:tblCellSpacing w:w="0" w:type="dxa"/>
        </w:trPr>
        <w:tc>
          <w:tcPr>
            <w:tcW w:w="0" w:type="auto"/>
          </w:tcPr>
          <w:p w14:paraId="787CA044" w14:textId="42A29EA4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lastRenderedPageBreak/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RefAttachmentHeaderList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01D3E8C" w14:textId="14FA7D4E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RefAttachmentHeader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CF565C9" w14:textId="60E10E9F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uuid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04a5bc90-5e81-11e4-a9ff-d4c9eff07b77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uuid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D4EC38F" w14:textId="564B1EA0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NamespaceUri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urn://x-artefacts-data-provider/protex/attachments/archive/1.0.0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NamespaceUri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1B1223C" w14:textId="34A9B295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Hash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VpT3sc999CJI8TVYX35ZZfXpc/dCWO5e1MgoUg8YiJA=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Hash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37B371B" w14:textId="7B253CE5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MimeType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application/zip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MimeType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8FDE273" w14:textId="4FDC5255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SignaturePKCS7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UjBsR09EbGhjZ0dTQUxNQUFBUUNBRU1tQ1p0dU1GUXhEUzhi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SignaturePKCS7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2625912" w14:textId="44596248" w:rsidR="00206E6D" w:rsidRPr="00AF4DA1" w:rsidRDefault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</w:p>
          <w:p w14:paraId="51FFDCF5" w14:textId="5426C021" w:rsidR="00206E6D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RefAttachmentHeader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FCC7F8A" w14:textId="08569DDC" w:rsidR="00866BFE" w:rsidRPr="00AF4DA1" w:rsidRDefault="00206E6D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Cs w:val="24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RefAttachmentHeaderList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</w:tc>
      </w:tr>
    </w:tbl>
    <w:p w14:paraId="649CEE88" w14:textId="77777777" w:rsidR="00866BFE" w:rsidRPr="00AF4DA1" w:rsidRDefault="00866BFE" w:rsidP="001F33FC">
      <w:pPr>
        <w:pStyle w:val="RTL40"/>
        <w:rPr>
          <w:rFonts w:ascii="Arial" w:hAnsi="Arial"/>
          <w:szCs w:val="24"/>
          <w:lang w:eastAsia="en-US"/>
        </w:rPr>
      </w:pPr>
      <w:r w:rsidRPr="00AF4DA1">
        <w:rPr>
          <w:szCs w:val="24"/>
        </w:rPr>
        <w:t>Блок заголовков и ЭП-СП вложений, передаваемых МТОМ</w:t>
      </w:r>
    </w:p>
    <w:p w14:paraId="7377B31E" w14:textId="04EA351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блока заголовков и ЭП-СП приведена на </w:t>
      </w:r>
      <w:r w:rsidR="00246412" w:rsidRPr="00AF4DA1">
        <w:rPr>
          <w:szCs w:val="24"/>
        </w:rPr>
        <w:fldChar w:fldCharType="begin"/>
      </w:r>
      <w:r w:rsidR="00246412" w:rsidRPr="00AF4DA1">
        <w:rPr>
          <w:szCs w:val="24"/>
        </w:rPr>
        <w:instrText xml:space="preserve"> REF _Ref136565928 \h </w:instrText>
      </w:r>
      <w:r w:rsidR="00AF4DA1">
        <w:rPr>
          <w:szCs w:val="24"/>
        </w:rPr>
        <w:instrText xml:space="preserve"> \* MERGEFORMAT </w:instrText>
      </w:r>
      <w:r w:rsidR="00246412" w:rsidRPr="00AF4DA1">
        <w:rPr>
          <w:szCs w:val="24"/>
        </w:rPr>
      </w:r>
      <w:r w:rsidR="00246412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246412" w:rsidRPr="00AF4DA1">
        <w:rPr>
          <w:szCs w:val="24"/>
        </w:rPr>
        <w:t>исунк</w:t>
      </w:r>
      <w:r w:rsidR="00C72EF9">
        <w:rPr>
          <w:szCs w:val="24"/>
        </w:rPr>
        <w:t>е</w:t>
      </w:r>
      <w:r w:rsidR="00246412" w:rsidRPr="00AF4DA1">
        <w:rPr>
          <w:szCs w:val="24"/>
        </w:rPr>
        <w:t xml:space="preserve"> </w:t>
      </w:r>
      <w:r w:rsidR="00246412" w:rsidRPr="00AF4DA1">
        <w:rPr>
          <w:noProof/>
          <w:szCs w:val="24"/>
        </w:rPr>
        <w:t>33</w:t>
      </w:r>
      <w:r w:rsidR="00246412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5B479FBE" w14:textId="01B3B034" w:rsidR="009C1D48" w:rsidRPr="00AF4DA1" w:rsidRDefault="009C1D48" w:rsidP="00866BFE">
      <w:pPr>
        <w:pStyle w:val="RTL7"/>
        <w:rPr>
          <w:szCs w:val="24"/>
        </w:rPr>
      </w:pPr>
      <w:r w:rsidRPr="00AF4DA1">
        <w:rPr>
          <w:noProof/>
          <w:szCs w:val="24"/>
        </w:rPr>
        <w:object w:dxaOrig="8713" w:dyaOrig="4080" w14:anchorId="60C1B117">
          <v:shape id="_x0000_i1036" type="#_x0000_t75" style="width:438pt;height:206.4pt" o:ole="">
            <v:imagedata r:id="rId80" o:title=""/>
          </v:shape>
          <o:OLEObject Type="Embed" ProgID="Visio.Drawing.11" ShapeID="_x0000_i1036" DrawAspect="Content" ObjectID="_1823334551" r:id="rId81"/>
        </w:object>
      </w:r>
    </w:p>
    <w:p w14:paraId="1A8B91AF" w14:textId="1B446724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46" w:name="_Ref513715372"/>
      <w:bookmarkStart w:id="347" w:name="_Ref136565928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46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33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47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блока заголовков и ЭП-СП, передаваемых МТОМ</w:t>
      </w:r>
    </w:p>
    <w:p w14:paraId="77609EC4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заголовков и ЭП-СП включает следующие элементы:</w:t>
      </w:r>
    </w:p>
    <w:p w14:paraId="747648F2" w14:textId="278591A3" w:rsidR="005C2095" w:rsidRPr="00AF4DA1" w:rsidRDefault="00866BFE" w:rsidP="005C2095">
      <w:pPr>
        <w:pStyle w:val="RTL7"/>
        <w:rPr>
          <w:szCs w:val="24"/>
        </w:rPr>
      </w:pPr>
      <w:r w:rsidRPr="00AF4DA1">
        <w:rPr>
          <w:szCs w:val="24"/>
        </w:rPr>
        <w:t>Ссылка на файл, передаваемый МТОМ (//AttachmentHeaderList). Обязательный элемент</w:t>
      </w:r>
      <w:r w:rsidR="001826D3" w:rsidRPr="00AF4DA1">
        <w:rPr>
          <w:szCs w:val="24"/>
        </w:rPr>
        <w:t>, в</w:t>
      </w:r>
      <w:r w:rsidR="00C72EF9">
        <w:rPr>
          <w:szCs w:val="24"/>
        </w:rPr>
        <w:t> </w:t>
      </w:r>
      <w:r w:rsidR="001826D3" w:rsidRPr="00AF4DA1">
        <w:rPr>
          <w:szCs w:val="24"/>
        </w:rPr>
        <w:t xml:space="preserve">котором указывается фактический </w:t>
      </w:r>
      <w:r w:rsidR="001826D3" w:rsidRPr="00AF4DA1">
        <w:rPr>
          <w:szCs w:val="24"/>
          <w:lang w:val="en-US"/>
        </w:rPr>
        <w:t>Id</w:t>
      </w:r>
      <w:r w:rsidR="001826D3" w:rsidRPr="00AF4DA1">
        <w:rPr>
          <w:szCs w:val="24"/>
        </w:rPr>
        <w:t xml:space="preserve"> вложения (</w:t>
      </w:r>
      <w:r w:rsidR="001826D3" w:rsidRPr="00AF4DA1">
        <w:rPr>
          <w:szCs w:val="24"/>
          <w:lang w:val="en-US"/>
        </w:rPr>
        <w:t>Content</w:t>
      </w:r>
      <w:r w:rsidR="001826D3" w:rsidRPr="00AF4DA1">
        <w:rPr>
          <w:szCs w:val="24"/>
        </w:rPr>
        <w:t>-</w:t>
      </w:r>
      <w:r w:rsidR="001826D3" w:rsidRPr="00AF4DA1">
        <w:rPr>
          <w:szCs w:val="24"/>
          <w:lang w:val="en-US"/>
        </w:rPr>
        <w:t>Id</w:t>
      </w:r>
      <w:r w:rsidR="001826D3" w:rsidRPr="00AF4DA1">
        <w:rPr>
          <w:szCs w:val="24"/>
        </w:rPr>
        <w:t>), формируемый при создании файла бинарного формата.</w:t>
      </w:r>
      <w:r w:rsidRPr="00AF4DA1">
        <w:rPr>
          <w:szCs w:val="24"/>
        </w:rPr>
        <w:t xml:space="preserve"> Значение должно соответствовать значению, указанному в элементе //AttachmentContentList/AttachmentContent/Id</w:t>
      </w:r>
      <w:r w:rsidR="006F4069" w:rsidRPr="00AF4DA1">
        <w:rPr>
          <w:szCs w:val="24"/>
        </w:rPr>
        <w:t>. Значение элемента Content-Id не должно превышать ограничение в 255 символов. В случае несоответствия будет сформирован синхронный ответ с</w:t>
      </w:r>
      <w:r w:rsidR="00C72EF9">
        <w:rPr>
          <w:szCs w:val="24"/>
        </w:rPr>
        <w:t> </w:t>
      </w:r>
      <w:r w:rsidR="006F4069" w:rsidRPr="00AF4DA1">
        <w:rPr>
          <w:szCs w:val="24"/>
        </w:rPr>
        <w:t>ошибкой</w:t>
      </w:r>
      <w:r w:rsidR="00246412" w:rsidRPr="00AF4DA1">
        <w:rPr>
          <w:szCs w:val="24"/>
        </w:rPr>
        <w:t xml:space="preserve"> SMEV-206:</w:t>
      </w:r>
      <w:r w:rsidR="006F4069" w:rsidRPr="00AF4DA1">
        <w:rPr>
          <w:szCs w:val="24"/>
        </w:rPr>
        <w:t xml:space="preserve"> «Количество символов в идентификаторе файла вложения превышает допустимое»</w:t>
      </w:r>
      <w:r w:rsidR="005C2095" w:rsidRPr="00AF4DA1">
        <w:rPr>
          <w:szCs w:val="24"/>
        </w:rPr>
        <w:t>. Обращаем внимание, что значение элемента //Id блока содержимого вложений должно заполняться согласно паттерну &lt;</w:t>
      </w:r>
      <w:r w:rsidR="005C2095" w:rsidRPr="00AF4DA1">
        <w:rPr>
          <w:szCs w:val="24"/>
          <w:lang w:val="en-US"/>
        </w:rPr>
        <w:t>xsd</w:t>
      </w:r>
      <w:r w:rsidR="005C2095" w:rsidRPr="00AF4DA1">
        <w:rPr>
          <w:szCs w:val="24"/>
        </w:rPr>
        <w:t>:</w:t>
      </w:r>
      <w:r w:rsidR="005C2095" w:rsidRPr="00AF4DA1">
        <w:rPr>
          <w:szCs w:val="24"/>
          <w:lang w:val="en-US"/>
        </w:rPr>
        <w:t>pattern</w:t>
      </w:r>
      <w:r w:rsidR="005C2095" w:rsidRPr="00AF4DA1">
        <w:rPr>
          <w:szCs w:val="24"/>
        </w:rPr>
        <w:t xml:space="preserve"> </w:t>
      </w:r>
      <w:r w:rsidR="005C2095" w:rsidRPr="00AF4DA1">
        <w:rPr>
          <w:szCs w:val="24"/>
          <w:lang w:val="en-US"/>
        </w:rPr>
        <w:t>value</w:t>
      </w:r>
      <w:r w:rsidR="005C2095" w:rsidRPr="00AF4DA1">
        <w:rPr>
          <w:szCs w:val="24"/>
        </w:rPr>
        <w:t>="[\</w:t>
      </w:r>
      <w:r w:rsidR="005C2095" w:rsidRPr="00AF4DA1">
        <w:rPr>
          <w:szCs w:val="24"/>
          <w:lang w:val="en-US"/>
        </w:rPr>
        <w:t>i</w:t>
      </w:r>
      <w:r w:rsidR="005C2095" w:rsidRPr="00AF4DA1">
        <w:rPr>
          <w:szCs w:val="24"/>
        </w:rPr>
        <w:t>-[:]][\</w:t>
      </w:r>
      <w:r w:rsidR="005C2095" w:rsidRPr="00AF4DA1">
        <w:rPr>
          <w:szCs w:val="24"/>
          <w:lang w:val="en-US"/>
        </w:rPr>
        <w:t>c</w:t>
      </w:r>
      <w:r w:rsidR="005C2095" w:rsidRPr="00AF4DA1">
        <w:rPr>
          <w:szCs w:val="24"/>
        </w:rPr>
        <w:t>-[:]]*"/&gt;. Кириллица допустима в данном элементе.</w:t>
      </w:r>
    </w:p>
    <w:p w14:paraId="78D966F1" w14:textId="77777777" w:rsidR="005C2095" w:rsidRPr="00A83F31" w:rsidRDefault="005C2095" w:rsidP="005C2095">
      <w:pPr>
        <w:pStyle w:val="RTL7"/>
        <w:rPr>
          <w:szCs w:val="24"/>
        </w:rPr>
      </w:pPr>
      <w:r w:rsidRPr="00A83F31">
        <w:rPr>
          <w:szCs w:val="24"/>
        </w:rPr>
        <w:t>&lt;</w:t>
      </w:r>
      <w:r w:rsidRPr="00AF4DA1">
        <w:rPr>
          <w:szCs w:val="24"/>
          <w:lang w:val="en-US"/>
        </w:rPr>
        <w:t>xsd</w:t>
      </w:r>
      <w:r w:rsidRPr="00A83F31">
        <w:rPr>
          <w:szCs w:val="24"/>
        </w:rPr>
        <w:t>:</w:t>
      </w:r>
      <w:r w:rsidRPr="00AF4DA1">
        <w:rPr>
          <w:szCs w:val="24"/>
          <w:lang w:val="en-US"/>
        </w:rPr>
        <w:t>simpleType</w:t>
      </w:r>
      <w:r w:rsidRPr="00A83F31">
        <w:rPr>
          <w:szCs w:val="24"/>
        </w:rPr>
        <w:t xml:space="preserve"> </w:t>
      </w:r>
      <w:r w:rsidRPr="00AF4DA1">
        <w:rPr>
          <w:szCs w:val="24"/>
          <w:lang w:val="en-US"/>
        </w:rPr>
        <w:t>name</w:t>
      </w:r>
      <w:r w:rsidRPr="00A83F31">
        <w:rPr>
          <w:szCs w:val="24"/>
        </w:rPr>
        <w:t>="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 xml:space="preserve">" 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>="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>"&gt;</w:t>
      </w:r>
    </w:p>
    <w:p w14:paraId="474F35A5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83F31">
        <w:rPr>
          <w:szCs w:val="24"/>
        </w:rPr>
        <w:lastRenderedPageBreak/>
        <w:t xml:space="preserve"> </w:t>
      </w:r>
      <w:r w:rsidRPr="00AF4DA1">
        <w:rPr>
          <w:szCs w:val="24"/>
          <w:lang w:val="en-US"/>
        </w:rPr>
        <w:t>&lt;xsd:restriction base="xsd:NCName"/&gt;</w:t>
      </w:r>
    </w:p>
    <w:p w14:paraId="44C9CBCA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&lt;/xsd:simpleType&gt;</w:t>
      </w:r>
    </w:p>
    <w:p w14:paraId="0C9BDDDA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......</w:t>
      </w:r>
    </w:p>
    <w:p w14:paraId="529AA306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name="NCName" id="NCName"&gt;</w:t>
      </w:r>
    </w:p>
    <w:p w14:paraId="116D0B2D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base="xsd:Name"&gt;</w:t>
      </w:r>
    </w:p>
    <w:p w14:paraId="1F5289B4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&lt;xsd:pattern value="[\i-[:]][\c-[:]]*"/&gt;</w:t>
      </w:r>
    </w:p>
    <w:p w14:paraId="3C797563" w14:textId="77777777" w:rsidR="005C2095" w:rsidRPr="00AF4DA1" w:rsidRDefault="005C2095" w:rsidP="005C2095">
      <w:pPr>
        <w:pStyle w:val="RTL7"/>
        <w:rPr>
          <w:szCs w:val="24"/>
        </w:rPr>
      </w:pP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&lt;/xsd:restriction&gt;</w:t>
      </w:r>
    </w:p>
    <w:p w14:paraId="7C8D4070" w14:textId="68F2FFAF" w:rsidR="005C2095" w:rsidRPr="00AF4DA1" w:rsidRDefault="005C2095" w:rsidP="0027193F">
      <w:pPr>
        <w:pStyle w:val="RTL7"/>
        <w:rPr>
          <w:szCs w:val="24"/>
        </w:rPr>
      </w:pPr>
      <w:r w:rsidRPr="00AF4DA1">
        <w:rPr>
          <w:szCs w:val="24"/>
        </w:rPr>
        <w:t>&lt;/xsd:simpleType&gt;</w:t>
      </w:r>
      <w:r w:rsidRPr="00AF4DA1" w:rsidDel="00F31299">
        <w:rPr>
          <w:szCs w:val="24"/>
        </w:rPr>
        <w:t xml:space="preserve"> </w:t>
      </w:r>
    </w:p>
    <w:p w14:paraId="07EC0281" w14:textId="2BF861C3" w:rsidR="00866BFE" w:rsidRPr="00AF4DA1" w:rsidRDefault="00866BFE" w:rsidP="0056101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Тип передаваемого файла (//MimeType). Обязательный элемент. Тип вложения определяется согласно RFC 2045, RFC 2046, RFC 4288, RFC 4289 и RFC 4855</w:t>
      </w:r>
      <w:r w:rsidR="00427184" w:rsidRPr="00AF4DA1">
        <w:rPr>
          <w:szCs w:val="24"/>
        </w:rPr>
        <w:t xml:space="preserve">. </w:t>
      </w:r>
    </w:p>
    <w:p w14:paraId="0428B874" w14:textId="4FBF94E9" w:rsidR="00866BFE" w:rsidRPr="00AF4DA1" w:rsidRDefault="00866BFE" w:rsidP="0056101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Отсоединённая ЭП передаваемого файла в формате PKCS#7 (//SignaturePKCS7). Необязательный элемент</w:t>
      </w:r>
      <w:r w:rsidR="00C72EF9">
        <w:rPr>
          <w:szCs w:val="24"/>
        </w:rPr>
        <w:t>.</w:t>
      </w:r>
    </w:p>
    <w:p w14:paraId="06E9C49E" w14:textId="7CAE3BE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Пример использования</w:t>
      </w:r>
      <w:r w:rsidR="0016786E" w:rsidRPr="00AF4DA1">
        <w:rPr>
          <w:szCs w:val="24"/>
        </w:rPr>
        <w:t>:</w:t>
      </w:r>
      <w:r w:rsidRPr="00AF4DA1">
        <w:rPr>
          <w:szCs w:val="24"/>
        </w:rPr>
        <w:t xml:space="preserve"> </w:t>
      </w:r>
    </w:p>
    <w:tbl>
      <w:tblPr>
        <w:tblStyle w:val="ScrollCode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80" w:firstRow="0" w:lastRow="0" w:firstColumn="1" w:lastColumn="1" w:noHBand="0" w:noVBand="0"/>
      </w:tblPr>
      <w:tblGrid>
        <w:gridCol w:w="10195"/>
      </w:tblGrid>
      <w:tr w:rsidR="00866BFE" w:rsidRPr="00AF4DA1" w14:paraId="4BF9120F" w14:textId="24D66BF5" w:rsidTr="00206E6D">
        <w:trPr>
          <w:tblCellSpacing w:w="0" w:type="dxa"/>
        </w:trPr>
        <w:tc>
          <w:tcPr>
            <w:tcW w:w="0" w:type="auto"/>
          </w:tcPr>
          <w:p w14:paraId="5128A489" w14:textId="3CCFC0F1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AttachmentHeaderList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F3CEC05" w14:textId="7140544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AttachmentHeader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F3743E5" w14:textId="3B4CCC86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contentId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attach.zip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contentId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6349E5B" w14:textId="22E6CC09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NamespaceUri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urn://x-artefacts-data-provider/protex/attachments/archive/1.0.0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NamespaceUri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BABCDC5" w14:textId="62E4D809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MimeType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application/zip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MimeType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901C7B1" w14:textId="2E60C95A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="00206E6D"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="00206E6D"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SignaturePKCS7</w:t>
            </w:r>
            <w:r w:rsidR="00206E6D"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="00206E6D"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UjBsR09EbGhjZ0dTQUxNQUFBUUNBRU1tQ1p0dU1GUXhEUzhi</w:t>
            </w:r>
            <w:r w:rsidR="00206E6D"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="00206E6D"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SignaturePKCS7</w:t>
            </w:r>
            <w:r w:rsidR="00206E6D"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A146946" w14:textId="769B6D2D" w:rsidR="00866BFE" w:rsidRPr="00AF4DA1" w:rsidRDefault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</w:p>
          <w:p w14:paraId="7C17A540" w14:textId="7BE1669A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  <w:lang w:val="ru-RU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  <w:lang w:val="ru-RU"/>
              </w:rPr>
              <w:t>AttachmentHeader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&gt;</w:t>
            </w:r>
          </w:p>
          <w:p w14:paraId="322B8E26" w14:textId="458545E0" w:rsidR="00866BFE" w:rsidRPr="00AF4DA1" w:rsidRDefault="00866BFE" w:rsidP="00206E6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  <w:lang w:val="ru-RU"/>
              </w:rPr>
              <w:t>AttachmentHeaderList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&gt;</w:t>
            </w:r>
          </w:p>
        </w:tc>
      </w:tr>
    </w:tbl>
    <w:p w14:paraId="242BBF2B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Блок содержимого вложений, передаваемых МТОМ</w:t>
      </w:r>
    </w:p>
    <w:p w14:paraId="3D51A1A6" w14:textId="438A92A0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Структура блока содержимого вложений приведена на </w:t>
      </w:r>
      <w:r w:rsidR="00246412" w:rsidRPr="00AF4DA1">
        <w:rPr>
          <w:szCs w:val="24"/>
        </w:rPr>
        <w:fldChar w:fldCharType="begin"/>
      </w:r>
      <w:r w:rsidR="00246412" w:rsidRPr="00AF4DA1">
        <w:rPr>
          <w:szCs w:val="24"/>
        </w:rPr>
        <w:instrText xml:space="preserve"> REF _Ref136565999 \h </w:instrText>
      </w:r>
      <w:r w:rsidR="00AF4DA1">
        <w:rPr>
          <w:szCs w:val="24"/>
        </w:rPr>
        <w:instrText xml:space="preserve"> \* MERGEFORMAT </w:instrText>
      </w:r>
      <w:r w:rsidR="00246412" w:rsidRPr="00AF4DA1">
        <w:rPr>
          <w:szCs w:val="24"/>
        </w:rPr>
      </w:r>
      <w:r w:rsidR="00246412" w:rsidRPr="00AF4DA1">
        <w:rPr>
          <w:szCs w:val="24"/>
        </w:rPr>
        <w:fldChar w:fldCharType="separate"/>
      </w:r>
      <w:r w:rsidR="00BA465B">
        <w:rPr>
          <w:szCs w:val="24"/>
        </w:rPr>
        <w:t>р</w:t>
      </w:r>
      <w:r w:rsidR="005C3CC3" w:rsidRPr="00AF4DA1">
        <w:rPr>
          <w:szCs w:val="24"/>
        </w:rPr>
        <w:t>исунк</w:t>
      </w:r>
      <w:r w:rsidR="00BA465B">
        <w:rPr>
          <w:szCs w:val="24"/>
        </w:rPr>
        <w:t>е</w:t>
      </w:r>
      <w:r w:rsidR="005C3CC3" w:rsidRPr="00AF4DA1">
        <w:rPr>
          <w:szCs w:val="24"/>
        </w:rPr>
        <w:t xml:space="preserve"> </w:t>
      </w:r>
      <w:r w:rsidR="005C3CC3" w:rsidRPr="000340A0">
        <w:rPr>
          <w:noProof/>
          <w:szCs w:val="24"/>
        </w:rPr>
        <w:t>34</w:t>
      </w:r>
      <w:r w:rsidR="00246412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7FB32CA6" w14:textId="5F964B3B" w:rsidR="00866BFE" w:rsidRPr="00AF4DA1" w:rsidRDefault="005C5837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object w:dxaOrig="7998" w:dyaOrig="2522" w14:anchorId="0152C683">
          <v:shape id="_x0000_i1037" type="#_x0000_t75" style="width:402.6pt;height:130.2pt" o:ole="">
            <v:imagedata r:id="rId82" o:title=""/>
          </v:shape>
          <o:OLEObject Type="Embed" ProgID="Visio.Drawing.11" ShapeID="_x0000_i1037" DrawAspect="Content" ObjectID="_1823334552" r:id="rId83"/>
        </w:object>
      </w:r>
    </w:p>
    <w:p w14:paraId="17C4EA39" w14:textId="253A81A8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48" w:name="_Ref513706688"/>
      <w:bookmarkStart w:id="349" w:name="_Ref136565999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48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34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49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блока содержимого вложений</w:t>
      </w:r>
    </w:p>
    <w:p w14:paraId="785A4161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Блок содержимого вложений включает следующие элементы:</w:t>
      </w:r>
    </w:p>
    <w:p w14:paraId="7454F6BC" w14:textId="2E2F3064" w:rsidR="005C2095" w:rsidRPr="00AF4DA1" w:rsidRDefault="00866BFE" w:rsidP="0012503F">
      <w:pPr>
        <w:pStyle w:val="RTL7"/>
        <w:numPr>
          <w:ilvl w:val="0"/>
          <w:numId w:val="105"/>
        </w:numPr>
        <w:ind w:left="0" w:firstLine="709"/>
        <w:rPr>
          <w:szCs w:val="24"/>
        </w:rPr>
      </w:pPr>
      <w:r w:rsidRPr="00AF4DA1">
        <w:rPr>
          <w:szCs w:val="24"/>
        </w:rPr>
        <w:lastRenderedPageBreak/>
        <w:t>Идентификатор вложения (//Id). Обязательный элемент</w:t>
      </w:r>
      <w:r w:rsidR="00291B59" w:rsidRPr="00AF4DA1">
        <w:rPr>
          <w:szCs w:val="24"/>
        </w:rPr>
        <w:t xml:space="preserve">. Должен соответствовать фактическому </w:t>
      </w:r>
      <w:r w:rsidR="00291B59" w:rsidRPr="00AF4DA1">
        <w:rPr>
          <w:szCs w:val="24"/>
          <w:lang w:val="en-US"/>
        </w:rPr>
        <w:t>Id</w:t>
      </w:r>
      <w:r w:rsidR="00291B59" w:rsidRPr="00AF4DA1">
        <w:rPr>
          <w:szCs w:val="24"/>
        </w:rPr>
        <w:t xml:space="preserve"> вложения</w:t>
      </w:r>
      <w:r w:rsidR="001826D3" w:rsidRPr="00AF4DA1">
        <w:rPr>
          <w:szCs w:val="24"/>
        </w:rPr>
        <w:t xml:space="preserve"> (</w:t>
      </w:r>
      <w:r w:rsidR="001826D3" w:rsidRPr="00AF4DA1">
        <w:rPr>
          <w:szCs w:val="24"/>
          <w:lang w:val="en-US"/>
        </w:rPr>
        <w:t>Content</w:t>
      </w:r>
      <w:r w:rsidR="001826D3" w:rsidRPr="00AF4DA1">
        <w:rPr>
          <w:szCs w:val="24"/>
        </w:rPr>
        <w:t>-</w:t>
      </w:r>
      <w:r w:rsidR="001826D3" w:rsidRPr="00AF4DA1">
        <w:rPr>
          <w:szCs w:val="24"/>
          <w:lang w:val="en-US"/>
        </w:rPr>
        <w:t>Id</w:t>
      </w:r>
      <w:r w:rsidR="001826D3" w:rsidRPr="00AF4DA1">
        <w:rPr>
          <w:szCs w:val="24"/>
        </w:rPr>
        <w:t>)</w:t>
      </w:r>
      <w:r w:rsidR="00291B59" w:rsidRPr="00AF4DA1">
        <w:rPr>
          <w:szCs w:val="24"/>
        </w:rPr>
        <w:t>, формируемом</w:t>
      </w:r>
      <w:r w:rsidR="00C72EF9">
        <w:rPr>
          <w:szCs w:val="24"/>
        </w:rPr>
        <w:t>у</w:t>
      </w:r>
      <w:r w:rsidR="00291B59" w:rsidRPr="00AF4DA1">
        <w:rPr>
          <w:szCs w:val="24"/>
        </w:rPr>
        <w:t xml:space="preserve"> при создании файла бинарного формата</w:t>
      </w:r>
      <w:r w:rsidR="004960BD" w:rsidRPr="00AF4DA1">
        <w:rPr>
          <w:szCs w:val="24"/>
        </w:rPr>
        <w:t xml:space="preserve">. </w:t>
      </w:r>
    </w:p>
    <w:p w14:paraId="20866411" w14:textId="77777777" w:rsidR="005C2095" w:rsidRPr="00AF4DA1" w:rsidRDefault="005C2095" w:rsidP="005C2095">
      <w:pPr>
        <w:pStyle w:val="RTL7"/>
        <w:rPr>
          <w:szCs w:val="24"/>
        </w:rPr>
      </w:pPr>
      <w:r w:rsidRPr="00AF4DA1">
        <w:rPr>
          <w:szCs w:val="24"/>
        </w:rPr>
        <w:t>Обращаем внимание, что значение элемента //Id блока содержимого вложений должно заполняться согласно паттерну &lt;</w:t>
      </w:r>
      <w:r w:rsidRPr="00AF4DA1">
        <w:rPr>
          <w:szCs w:val="24"/>
          <w:lang w:val="en-US"/>
        </w:rPr>
        <w:t>xsd</w:t>
      </w:r>
      <w:r w:rsidRPr="00AF4DA1">
        <w:rPr>
          <w:szCs w:val="24"/>
        </w:rPr>
        <w:t>:</w:t>
      </w:r>
      <w:r w:rsidRPr="00AF4DA1">
        <w:rPr>
          <w:szCs w:val="24"/>
          <w:lang w:val="en-US"/>
        </w:rPr>
        <w:t>pattern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value</w:t>
      </w:r>
      <w:r w:rsidRPr="00AF4DA1">
        <w:rPr>
          <w:szCs w:val="24"/>
        </w:rPr>
        <w:t>="[\</w:t>
      </w:r>
      <w:r w:rsidRPr="00AF4DA1">
        <w:rPr>
          <w:szCs w:val="24"/>
          <w:lang w:val="en-US"/>
        </w:rPr>
        <w:t>i</w:t>
      </w:r>
      <w:r w:rsidRPr="00AF4DA1">
        <w:rPr>
          <w:szCs w:val="24"/>
        </w:rPr>
        <w:t>-[:]][\</w:t>
      </w:r>
      <w:r w:rsidRPr="00AF4DA1">
        <w:rPr>
          <w:szCs w:val="24"/>
          <w:lang w:val="en-US"/>
        </w:rPr>
        <w:t>c</w:t>
      </w:r>
      <w:r w:rsidRPr="00AF4DA1">
        <w:rPr>
          <w:szCs w:val="24"/>
        </w:rPr>
        <w:t>-[:]]*"/&gt;. Кириллица допустима в данном элементе.</w:t>
      </w:r>
    </w:p>
    <w:p w14:paraId="5EB99659" w14:textId="77777777" w:rsidR="005C2095" w:rsidRPr="00A83F31" w:rsidRDefault="005C2095" w:rsidP="005C2095">
      <w:pPr>
        <w:pStyle w:val="RTL7"/>
        <w:rPr>
          <w:szCs w:val="24"/>
        </w:rPr>
      </w:pPr>
      <w:r w:rsidRPr="00A83F31">
        <w:rPr>
          <w:szCs w:val="24"/>
        </w:rPr>
        <w:t>&lt;</w:t>
      </w:r>
      <w:r w:rsidRPr="00AF4DA1">
        <w:rPr>
          <w:szCs w:val="24"/>
          <w:lang w:val="en-US"/>
        </w:rPr>
        <w:t>xsd</w:t>
      </w:r>
      <w:r w:rsidRPr="00A83F31">
        <w:rPr>
          <w:szCs w:val="24"/>
        </w:rPr>
        <w:t>:</w:t>
      </w:r>
      <w:r w:rsidRPr="00AF4DA1">
        <w:rPr>
          <w:szCs w:val="24"/>
          <w:lang w:val="en-US"/>
        </w:rPr>
        <w:t>simpleType</w:t>
      </w:r>
      <w:r w:rsidRPr="00A83F31">
        <w:rPr>
          <w:szCs w:val="24"/>
        </w:rPr>
        <w:t xml:space="preserve"> </w:t>
      </w:r>
      <w:r w:rsidRPr="00AF4DA1">
        <w:rPr>
          <w:szCs w:val="24"/>
          <w:lang w:val="en-US"/>
        </w:rPr>
        <w:t>name</w:t>
      </w:r>
      <w:r w:rsidRPr="00A83F31">
        <w:rPr>
          <w:szCs w:val="24"/>
        </w:rPr>
        <w:t>="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 xml:space="preserve">" 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>="</w:t>
      </w:r>
      <w:r w:rsidRPr="00AF4DA1">
        <w:rPr>
          <w:szCs w:val="24"/>
          <w:lang w:val="en-US"/>
        </w:rPr>
        <w:t>ID</w:t>
      </w:r>
      <w:r w:rsidRPr="00A83F31">
        <w:rPr>
          <w:szCs w:val="24"/>
        </w:rPr>
        <w:t>"&gt;</w:t>
      </w:r>
    </w:p>
    <w:p w14:paraId="10C9BAB0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83F31">
        <w:rPr>
          <w:szCs w:val="24"/>
        </w:rPr>
        <w:t xml:space="preserve"> </w:t>
      </w:r>
      <w:r w:rsidRPr="00AF4DA1">
        <w:rPr>
          <w:szCs w:val="24"/>
          <w:lang w:val="en-US"/>
        </w:rPr>
        <w:t>&lt;xsd:restriction base="xsd:NCName"/&gt;</w:t>
      </w:r>
    </w:p>
    <w:p w14:paraId="260BAA10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&lt;/xsd:simpleType&gt;</w:t>
      </w:r>
    </w:p>
    <w:p w14:paraId="2887DD2A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......</w:t>
      </w:r>
    </w:p>
    <w:p w14:paraId="7F3C5451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>&lt;xsd:simpleType name="NCName" id="NCName"&gt;</w:t>
      </w:r>
    </w:p>
    <w:p w14:paraId="487BB33E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&lt;xsd:restriction base="xsd:Name"&gt;</w:t>
      </w:r>
    </w:p>
    <w:p w14:paraId="4C982944" w14:textId="77777777" w:rsidR="005C2095" w:rsidRPr="00AF4DA1" w:rsidRDefault="005C2095" w:rsidP="005C2095">
      <w:pPr>
        <w:pStyle w:val="RTL7"/>
        <w:rPr>
          <w:szCs w:val="24"/>
          <w:lang w:val="en-US"/>
        </w:rPr>
      </w:pPr>
      <w:r w:rsidRPr="00AF4DA1">
        <w:rPr>
          <w:szCs w:val="24"/>
          <w:lang w:val="en-US"/>
        </w:rPr>
        <w:t xml:space="preserve"> &lt;xsd:pattern value="[\i-[:]][\c-[:]]*"/&gt;</w:t>
      </w:r>
    </w:p>
    <w:p w14:paraId="0473E415" w14:textId="77777777" w:rsidR="005C2095" w:rsidRPr="00AF4DA1" w:rsidRDefault="005C2095" w:rsidP="005C2095">
      <w:pPr>
        <w:pStyle w:val="RTL7"/>
        <w:rPr>
          <w:szCs w:val="24"/>
        </w:rPr>
      </w:pP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&lt;/xsd:restriction&gt;</w:t>
      </w:r>
    </w:p>
    <w:p w14:paraId="6D01ACF4" w14:textId="77777777" w:rsidR="005C2095" w:rsidRPr="00AF4DA1" w:rsidRDefault="005C2095" w:rsidP="005C2095">
      <w:pPr>
        <w:pStyle w:val="RTL7"/>
        <w:rPr>
          <w:szCs w:val="24"/>
        </w:rPr>
      </w:pPr>
      <w:r w:rsidRPr="00AF4DA1">
        <w:rPr>
          <w:szCs w:val="24"/>
        </w:rPr>
        <w:t>&lt;/xsd:simpleType&gt;</w:t>
      </w:r>
      <w:r w:rsidRPr="00AF4DA1" w:rsidDel="00F31299">
        <w:rPr>
          <w:szCs w:val="24"/>
        </w:rPr>
        <w:t xml:space="preserve"> </w:t>
      </w:r>
    </w:p>
    <w:p w14:paraId="612B17CD" w14:textId="6E8B20E7" w:rsidR="00057033" w:rsidRPr="00AF4DA1" w:rsidRDefault="00057033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Значение поля </w:t>
      </w:r>
      <w:r w:rsidRPr="00AF4DA1">
        <w:rPr>
          <w:szCs w:val="24"/>
          <w:lang w:val="en-US"/>
        </w:rPr>
        <w:t>ContentId</w:t>
      </w:r>
      <w:r w:rsidRPr="00AF4DA1">
        <w:rPr>
          <w:szCs w:val="24"/>
        </w:rPr>
        <w:t xml:space="preserve"> не должно превышать 255 символов. В случае превышения допустимого количества на стороне </w:t>
      </w:r>
      <w:r w:rsidR="00BA5036" w:rsidRPr="00AF4DA1">
        <w:rPr>
          <w:szCs w:val="24"/>
        </w:rPr>
        <w:t xml:space="preserve">УВ </w:t>
      </w:r>
      <w:r w:rsidRPr="00AF4DA1">
        <w:rPr>
          <w:szCs w:val="24"/>
        </w:rPr>
        <w:t>будет получено синхронное уведомление с текстом: SMEV-206:</w:t>
      </w:r>
      <w:r w:rsidR="00246412" w:rsidRPr="00AF4DA1">
        <w:rPr>
          <w:szCs w:val="24"/>
        </w:rPr>
        <w:t xml:space="preserve"> </w:t>
      </w:r>
      <w:r w:rsidRPr="00AF4DA1">
        <w:rPr>
          <w:szCs w:val="24"/>
        </w:rPr>
        <w:t>Количество символов в идентификаторе файла вложения превышает допустимое</w:t>
      </w:r>
      <w:r w:rsidR="00C72EF9">
        <w:rPr>
          <w:szCs w:val="24"/>
        </w:rPr>
        <w:t>.</w:t>
      </w:r>
    </w:p>
    <w:p w14:paraId="288B432E" w14:textId="77777777" w:rsidR="00866BFE" w:rsidRPr="00AF4DA1" w:rsidRDefault="00866BFE" w:rsidP="0031466A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Содержимое файла (//Content), в формате base64. Обязательный элемент.</w:t>
      </w:r>
    </w:p>
    <w:p w14:paraId="13594B75" w14:textId="479447C1" w:rsidR="004A260C" w:rsidRPr="00AF4DA1" w:rsidRDefault="004A260C" w:rsidP="003F14B0">
      <w:pPr>
        <w:pStyle w:val="RTL1"/>
        <w:numPr>
          <w:ilvl w:val="0"/>
          <w:numId w:val="0"/>
        </w:numPr>
        <w:ind w:firstLine="426"/>
        <w:rPr>
          <w:szCs w:val="24"/>
        </w:rPr>
      </w:pPr>
      <w:r w:rsidRPr="00AF4DA1">
        <w:rPr>
          <w:szCs w:val="24"/>
        </w:rPr>
        <w:t>После оптимизации MTOM/XOP содержимое элемента //Content типа //AttachmentContentType должно представлять собой значение вида:</w:t>
      </w:r>
    </w:p>
    <w:p w14:paraId="63B07090" w14:textId="4F256CD3" w:rsidR="004A260C" w:rsidRPr="00AF4DA1" w:rsidRDefault="004A260C" w:rsidP="003F14B0">
      <w:pPr>
        <w:pStyle w:val="RTL1"/>
        <w:numPr>
          <w:ilvl w:val="0"/>
          <w:numId w:val="0"/>
        </w:numPr>
        <w:rPr>
          <w:szCs w:val="24"/>
          <w:lang w:val="en-US"/>
        </w:rPr>
      </w:pPr>
      <w:r w:rsidRPr="00AF4DA1">
        <w:rPr>
          <w:szCs w:val="24"/>
          <w:lang w:val="en-US"/>
        </w:rPr>
        <w:t>&lt;xop:include xmlns:xop='http://www.w3.org/2004/08/xop/include' href=“…”/&gt;,</w:t>
      </w:r>
    </w:p>
    <w:p w14:paraId="4E47BE3C" w14:textId="6D4376CC" w:rsidR="004A260C" w:rsidRPr="00AF4DA1" w:rsidRDefault="004A260C" w:rsidP="003F14B0">
      <w:pPr>
        <w:pStyle w:val="RTL1"/>
        <w:numPr>
          <w:ilvl w:val="0"/>
          <w:numId w:val="0"/>
        </w:numPr>
        <w:rPr>
          <w:szCs w:val="24"/>
        </w:rPr>
      </w:pPr>
      <w:r w:rsidRPr="00AF4DA1">
        <w:rPr>
          <w:szCs w:val="24"/>
        </w:rPr>
        <w:t>где значение конструкции «href» должно удовлетворять требованиям спецификации XML-binary Optimized Packaging и должно соответствовать фактическому Content-Id вложения бинарного формата.</w:t>
      </w:r>
    </w:p>
    <w:p w14:paraId="019CF782" w14:textId="0D41F37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Пример использования блока заголовков и ЭП-СП вложений приведён </w:t>
      </w:r>
      <w:r w:rsidR="005C3CC3">
        <w:rPr>
          <w:szCs w:val="24"/>
        </w:rPr>
        <w:t>ниже: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A260C" w:rsidRPr="00AF4DA1" w14:paraId="1DAF4539" w14:textId="77777777" w:rsidTr="004A260C">
        <w:tc>
          <w:tcPr>
            <w:tcW w:w="10456" w:type="dxa"/>
          </w:tcPr>
          <w:p w14:paraId="39C3A823" w14:textId="77777777" w:rsidR="004A260C" w:rsidRPr="00AF4DA1" w:rsidRDefault="004A260C" w:rsidP="003F14B0">
            <w:pPr>
              <w:pStyle w:val="RTL7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&lt;AttachmentContentList&gt;</w:t>
            </w:r>
          </w:p>
          <w:p w14:paraId="22162859" w14:textId="77777777" w:rsidR="004A260C" w:rsidRPr="00AF4DA1" w:rsidRDefault="004A260C" w:rsidP="003F14B0">
            <w:pPr>
              <w:pStyle w:val="RTL7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ab/>
              <w:t>&lt;AttachmentContent&gt;</w:t>
            </w:r>
          </w:p>
          <w:p w14:paraId="4716ABCF" w14:textId="77777777" w:rsidR="004A260C" w:rsidRPr="00AF4DA1" w:rsidRDefault="004A260C" w:rsidP="003F14B0">
            <w:pPr>
              <w:pStyle w:val="RTL7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  <w:t>&lt;Id&gt;file_request.jpg&lt;/Id&gt;</w:t>
            </w:r>
          </w:p>
          <w:p w14:paraId="4BC9F6FF" w14:textId="77777777" w:rsidR="004A260C" w:rsidRPr="00AF4DA1" w:rsidRDefault="004A260C" w:rsidP="003F14B0">
            <w:pPr>
              <w:pStyle w:val="RTL7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  <w:t>&lt;Content&gt;</w:t>
            </w:r>
          </w:p>
          <w:p w14:paraId="1E156377" w14:textId="2626D500" w:rsidR="004A260C" w:rsidRPr="00AF4DA1" w:rsidRDefault="004A260C" w:rsidP="003F14B0">
            <w:pPr>
              <w:pStyle w:val="RTL7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  <w:t>&lt;xop:Include href="cid:file_request.jpg" xmlns:xop="http://www.w3.org/2004/08/xop/include"/&gt;</w:t>
            </w:r>
          </w:p>
          <w:p w14:paraId="35958301" w14:textId="77777777" w:rsidR="004A260C" w:rsidRPr="00AF4DA1" w:rsidRDefault="004A260C" w:rsidP="003F14B0">
            <w:pPr>
              <w:pStyle w:val="RTL7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</w:rPr>
              <w:t>&lt;/Content&gt;</w:t>
            </w:r>
          </w:p>
          <w:p w14:paraId="43CF8EBC" w14:textId="77777777" w:rsidR="004A260C" w:rsidRPr="00AF4DA1" w:rsidRDefault="004A260C" w:rsidP="003F14B0">
            <w:pPr>
              <w:pStyle w:val="RTL7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ab/>
              <w:t>&lt;/AttachmentContent&gt;</w:t>
            </w:r>
          </w:p>
          <w:p w14:paraId="0DC37013" w14:textId="0CA3A62E" w:rsidR="004A260C" w:rsidRPr="00AF4DA1" w:rsidRDefault="004A260C" w:rsidP="003F14B0">
            <w:pPr>
              <w:pStyle w:val="RTL7"/>
              <w:ind w:firstLine="0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>&lt;/AttachmentContentList</w:t>
            </w:r>
          </w:p>
        </w:tc>
      </w:tr>
    </w:tbl>
    <w:p w14:paraId="2719B463" w14:textId="77777777" w:rsidR="004A260C" w:rsidRPr="00AF4DA1" w:rsidRDefault="004A260C" w:rsidP="00866BFE">
      <w:pPr>
        <w:pStyle w:val="RTL7"/>
        <w:rPr>
          <w:szCs w:val="24"/>
        </w:rPr>
      </w:pPr>
    </w:p>
    <w:p w14:paraId="10077D07" w14:textId="07D15325" w:rsidR="005C2095" w:rsidRPr="00AF4DA1" w:rsidRDefault="005C2095" w:rsidP="00561011">
      <w:pPr>
        <w:spacing w:line="360" w:lineRule="auto"/>
        <w:ind w:firstLine="709"/>
        <w:rPr>
          <w:rFonts w:eastAsiaTheme="minorEastAsia" w:cs="Times New Roman"/>
          <w:szCs w:val="24"/>
          <w:lang w:val="ru-RU" w:eastAsia="ru-RU"/>
        </w:rPr>
      </w:pPr>
      <w:r w:rsidRPr="00AF4DA1">
        <w:rPr>
          <w:rFonts w:eastAsiaTheme="minorEastAsia" w:cs="Times New Roman"/>
          <w:szCs w:val="24"/>
          <w:lang w:val="ru-RU" w:eastAsia="ru-RU"/>
        </w:rPr>
        <w:lastRenderedPageBreak/>
        <w:t xml:space="preserve">Атрибут &lt;xs:attribute name="href"&gt; принадлежит типу &lt;type="xs:anyURI"&gt;. Атрибут должен быть заполнен согласно спецификации: </w:t>
      </w:r>
      <w:hyperlink w:history="1">
        <w:r w:rsidR="00246412" w:rsidRPr="00AF4DA1">
          <w:rPr>
            <w:rStyle w:val="ad"/>
            <w:rFonts w:eastAsiaTheme="minorEastAsia" w:cs="Times New Roman"/>
            <w:szCs w:val="24"/>
            <w:lang w:eastAsia="ru-RU"/>
          </w:rPr>
          <w:t>http</w:t>
        </w:r>
        <w:r w:rsidR="00246412" w:rsidRPr="00AF4DA1">
          <w:rPr>
            <w:rStyle w:val="ad"/>
            <w:rFonts w:eastAsiaTheme="minorEastAsia" w:cs="Times New Roman"/>
            <w:szCs w:val="24"/>
            <w:lang w:val="ru-RU" w:eastAsia="ru-RU"/>
          </w:rPr>
          <w:t>:/</w:t>
        </w:r>
        <w:r w:rsidR="00246412" w:rsidRPr="00AF4DA1">
          <w:rPr>
            <w:rStyle w:val="ad"/>
            <w:szCs w:val="24"/>
            <w:lang w:val="ru-RU"/>
          </w:rPr>
          <w:t>/</w:t>
        </w:r>
        <w:r w:rsidR="00246412" w:rsidRPr="00AF4DA1">
          <w:rPr>
            <w:rStyle w:val="ad"/>
            <w:szCs w:val="24"/>
          </w:rPr>
          <w:t>www</w:t>
        </w:r>
        <w:r w:rsidR="00246412" w:rsidRPr="00AF4DA1">
          <w:rPr>
            <w:rStyle w:val="ad"/>
            <w:szCs w:val="24"/>
            <w:lang w:val="ru-RU"/>
          </w:rPr>
          <w:t>.</w:t>
        </w:r>
        <w:r w:rsidR="00246412" w:rsidRPr="00AF4DA1">
          <w:rPr>
            <w:rStyle w:val="ad"/>
            <w:szCs w:val="24"/>
          </w:rPr>
          <w:t>faqs</w:t>
        </w:r>
        <w:r w:rsidR="00246412" w:rsidRPr="00AF4DA1">
          <w:rPr>
            <w:rStyle w:val="ad"/>
            <w:szCs w:val="24"/>
            <w:lang w:val="ru-RU"/>
          </w:rPr>
          <w:t>.</w:t>
        </w:r>
        <w:r w:rsidR="00246412" w:rsidRPr="00AF4DA1">
          <w:rPr>
            <w:rStyle w:val="ad"/>
            <w:szCs w:val="24"/>
          </w:rPr>
          <w:t>org</w:t>
        </w:r>
        <w:r w:rsidR="00246412" w:rsidRPr="00AF4DA1">
          <w:rPr>
            <w:rStyle w:val="ad"/>
            <w:szCs w:val="24"/>
            <w:lang w:val="ru-RU"/>
          </w:rPr>
          <w:t>/</w:t>
        </w:r>
        <w:r w:rsidR="00246412" w:rsidRPr="00AF4DA1">
          <w:rPr>
            <w:rStyle w:val="ad"/>
            <w:szCs w:val="24"/>
          </w:rPr>
          <w:t>rfcs</w:t>
        </w:r>
        <w:r w:rsidR="00246412" w:rsidRPr="00AF4DA1">
          <w:rPr>
            <w:rStyle w:val="ad"/>
            <w:szCs w:val="24"/>
            <w:lang w:val="ru-RU"/>
          </w:rPr>
          <w:t>/</w:t>
        </w:r>
        <w:r w:rsidR="00246412" w:rsidRPr="00AF4DA1">
          <w:rPr>
            <w:rStyle w:val="ad"/>
            <w:szCs w:val="24"/>
          </w:rPr>
          <w:t>rfc</w:t>
        </w:r>
        <w:r w:rsidR="00246412" w:rsidRPr="00AF4DA1">
          <w:rPr>
            <w:rStyle w:val="ad"/>
            <w:szCs w:val="24"/>
            <w:lang w:val="ru-RU"/>
          </w:rPr>
          <w:t>2392.</w:t>
        </w:r>
        <w:r w:rsidR="00246412" w:rsidRPr="00AF4DA1">
          <w:rPr>
            <w:rStyle w:val="ad"/>
            <w:szCs w:val="24"/>
          </w:rPr>
          <w:t>html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 (см.:</w:t>
      </w:r>
      <w:r w:rsidR="00C72EF9">
        <w:rPr>
          <w:rFonts w:eastAsiaTheme="minorEastAsia" w:cs="Times New Roman"/>
          <w:szCs w:val="24"/>
          <w:lang w:val="ru-RU" w:eastAsia="ru-RU"/>
        </w:rPr>
        <w:t> </w:t>
      </w:r>
      <w:hyperlink r:id="rId84" w:anchor="xop_href" w:history="1">
        <w:r w:rsidRPr="00AF4DA1">
          <w:rPr>
            <w:rStyle w:val="ad"/>
            <w:rFonts w:eastAsiaTheme="minorEastAsia" w:cs="Times New Roman"/>
            <w:szCs w:val="24"/>
            <w:lang w:eastAsia="ru-RU"/>
          </w:rPr>
          <w:t>https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://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www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.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w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3.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org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/2000/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xp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Group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/3/06</w:t>
        </w:r>
        <w:r w:rsidRPr="00AF4DA1">
          <w:rPr>
            <w:rStyle w:val="ad"/>
            <w:szCs w:val="24"/>
            <w:lang w:val="ru-RU"/>
          </w:rPr>
          <w:t>/</w:t>
        </w:r>
        <w:r w:rsidRPr="00AF4DA1">
          <w:rPr>
            <w:rStyle w:val="ad"/>
            <w:szCs w:val="24"/>
          </w:rPr>
          <w:t>Attachments</w:t>
        </w:r>
        <w:r w:rsidRPr="00AF4DA1">
          <w:rPr>
            <w:rStyle w:val="ad"/>
            <w:szCs w:val="24"/>
            <w:lang w:val="ru-RU"/>
          </w:rPr>
          <w:t>/</w:t>
        </w:r>
        <w:r w:rsidRPr="00AF4DA1">
          <w:rPr>
            <w:rStyle w:val="ad"/>
            <w:szCs w:val="24"/>
          </w:rPr>
          <w:t>XOP</w:t>
        </w:r>
        <w:r w:rsidRPr="00AF4DA1">
          <w:rPr>
            <w:rStyle w:val="ad"/>
            <w:szCs w:val="24"/>
            <w:lang w:val="ru-RU"/>
          </w:rPr>
          <w:t>.</w:t>
        </w:r>
        <w:r w:rsidRPr="00AF4DA1">
          <w:rPr>
            <w:rStyle w:val="ad"/>
            <w:szCs w:val="24"/>
          </w:rPr>
          <w:t>html</w:t>
        </w:r>
        <w:r w:rsidRPr="00AF4DA1">
          <w:rPr>
            <w:rStyle w:val="ad"/>
            <w:szCs w:val="24"/>
            <w:lang w:val="ru-RU"/>
          </w:rPr>
          <w:t>#</w:t>
        </w:r>
        <w:r w:rsidRPr="00AF4DA1">
          <w:rPr>
            <w:rStyle w:val="ad"/>
            <w:szCs w:val="24"/>
          </w:rPr>
          <w:t>xop</w:t>
        </w:r>
        <w:r w:rsidRPr="00AF4DA1">
          <w:rPr>
            <w:rStyle w:val="ad"/>
            <w:szCs w:val="24"/>
            <w:lang w:val="ru-RU"/>
          </w:rPr>
          <w:t>_</w:t>
        </w:r>
        <w:r w:rsidRPr="00AF4DA1">
          <w:rPr>
            <w:rStyle w:val="ad"/>
            <w:szCs w:val="24"/>
          </w:rPr>
          <w:t>href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). Сам тип </w:t>
      </w:r>
      <w:proofErr w:type="spellStart"/>
      <w:r w:rsidRPr="00AF4DA1">
        <w:rPr>
          <w:rFonts w:eastAsiaTheme="minorEastAsia" w:cs="Times New Roman"/>
          <w:szCs w:val="24"/>
          <w:lang w:val="ru-RU" w:eastAsia="ru-RU"/>
        </w:rPr>
        <w:t>anyURI</w:t>
      </w:r>
      <w:proofErr w:type="spellEnd"/>
      <w:r w:rsidRPr="00AF4DA1">
        <w:rPr>
          <w:rFonts w:eastAsiaTheme="minorEastAsia" w:cs="Times New Roman"/>
          <w:szCs w:val="24"/>
          <w:lang w:val="ru-RU" w:eastAsia="ru-RU"/>
        </w:rPr>
        <w:t xml:space="preserve"> (</w:t>
      </w:r>
      <w:hyperlink r:id="rId85" w:anchor="anyURI" w:history="1">
        <w:r w:rsidRPr="00AF4DA1">
          <w:rPr>
            <w:rStyle w:val="ad"/>
            <w:rFonts w:eastAsiaTheme="minorEastAsia" w:cs="Times New Roman"/>
            <w:szCs w:val="24"/>
            <w:lang w:eastAsia="ru-RU"/>
          </w:rPr>
          <w:t>https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://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www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.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w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3.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org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TR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/2004/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REC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-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xmlschema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-2-20041028/#</w:t>
        </w:r>
        <w:r w:rsidRPr="00AF4DA1">
          <w:rPr>
            <w:rStyle w:val="ad"/>
            <w:rFonts w:eastAsiaTheme="minorEastAsia" w:cs="Times New Roman"/>
            <w:szCs w:val="24"/>
            <w:lang w:eastAsia="ru-RU"/>
          </w:rPr>
          <w:t>anyURI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 xml:space="preserve">) должен соответствовать спецификации </w:t>
      </w:r>
      <w:hyperlink r:id="rId86" w:history="1">
        <w:r w:rsidRPr="00AF4DA1">
          <w:rPr>
            <w:rStyle w:val="ad"/>
            <w:rFonts w:eastAsiaTheme="minorEastAsia" w:cs="Times New Roman"/>
            <w:szCs w:val="24"/>
            <w:lang w:eastAsia="ru-RU"/>
          </w:rPr>
          <w:t>https</w:t>
        </w:r>
        <w:r w:rsidRPr="00AF4DA1">
          <w:rPr>
            <w:rStyle w:val="ad"/>
            <w:rFonts w:eastAsiaTheme="minorEastAsia" w:cs="Times New Roman"/>
            <w:szCs w:val="24"/>
            <w:lang w:val="ru-RU" w:eastAsia="ru-RU"/>
          </w:rPr>
          <w:t>:</w:t>
        </w:r>
        <w:r w:rsidRPr="00AF4DA1">
          <w:rPr>
            <w:rStyle w:val="ad"/>
            <w:szCs w:val="24"/>
            <w:lang w:val="ru-RU"/>
          </w:rPr>
          <w:t>//</w:t>
        </w:r>
        <w:r w:rsidRPr="00AF4DA1">
          <w:rPr>
            <w:rStyle w:val="ad"/>
            <w:szCs w:val="24"/>
          </w:rPr>
          <w:t>www</w:t>
        </w:r>
        <w:r w:rsidRPr="00AF4DA1">
          <w:rPr>
            <w:rStyle w:val="ad"/>
            <w:szCs w:val="24"/>
            <w:lang w:val="ru-RU"/>
          </w:rPr>
          <w:t>.</w:t>
        </w:r>
        <w:r w:rsidRPr="00AF4DA1">
          <w:rPr>
            <w:rStyle w:val="ad"/>
            <w:szCs w:val="24"/>
          </w:rPr>
          <w:t>ietf</w:t>
        </w:r>
        <w:r w:rsidRPr="00AF4DA1">
          <w:rPr>
            <w:rStyle w:val="ad"/>
            <w:szCs w:val="24"/>
            <w:lang w:val="ru-RU"/>
          </w:rPr>
          <w:t>.</w:t>
        </w:r>
        <w:r w:rsidRPr="00AF4DA1">
          <w:rPr>
            <w:rStyle w:val="ad"/>
            <w:szCs w:val="24"/>
          </w:rPr>
          <w:t>org</w:t>
        </w:r>
        <w:r w:rsidRPr="00AF4DA1">
          <w:rPr>
            <w:rStyle w:val="ad"/>
            <w:szCs w:val="24"/>
            <w:lang w:val="ru-RU"/>
          </w:rPr>
          <w:t>/</w:t>
        </w:r>
        <w:r w:rsidRPr="00AF4DA1">
          <w:rPr>
            <w:rStyle w:val="ad"/>
            <w:szCs w:val="24"/>
          </w:rPr>
          <w:t>rfc</w:t>
        </w:r>
        <w:r w:rsidRPr="00AF4DA1">
          <w:rPr>
            <w:rStyle w:val="ad"/>
            <w:szCs w:val="24"/>
            <w:lang w:val="ru-RU"/>
          </w:rPr>
          <w:t>/</w:t>
        </w:r>
        <w:r w:rsidRPr="00AF4DA1">
          <w:rPr>
            <w:rStyle w:val="ad"/>
            <w:szCs w:val="24"/>
          </w:rPr>
          <w:t>rfc</w:t>
        </w:r>
        <w:r w:rsidRPr="00AF4DA1">
          <w:rPr>
            <w:rStyle w:val="ad"/>
            <w:szCs w:val="24"/>
            <w:lang w:val="ru-RU"/>
          </w:rPr>
          <w:t>2396.</w:t>
        </w:r>
        <w:r w:rsidRPr="00AF4DA1">
          <w:rPr>
            <w:rStyle w:val="ad"/>
            <w:szCs w:val="24"/>
          </w:rPr>
          <w:t>txt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>. Значения anyURI с URI определя</w:t>
      </w:r>
      <w:r w:rsidR="00C72EF9">
        <w:rPr>
          <w:rFonts w:eastAsiaTheme="minorEastAsia" w:cs="Times New Roman"/>
          <w:szCs w:val="24"/>
          <w:lang w:val="ru-RU" w:eastAsia="ru-RU"/>
        </w:rPr>
        <w:t>ю</w:t>
      </w:r>
      <w:r w:rsidRPr="00AF4DA1">
        <w:rPr>
          <w:rFonts w:eastAsiaTheme="minorEastAsia" w:cs="Times New Roman"/>
          <w:szCs w:val="24"/>
          <w:lang w:val="ru-RU" w:eastAsia="ru-RU"/>
        </w:rPr>
        <w:t>тся процедурой экранирования ссылки URI (</w:t>
      </w:r>
      <w:hyperlink r:id="rId87" w:anchor="sec-URIs" w:history="1">
        <w:r w:rsidR="005056EB" w:rsidRPr="00AF4DA1">
          <w:rPr>
            <w:rStyle w:val="ad"/>
            <w:rFonts w:eastAsiaTheme="minorEastAsia" w:cs="Times New Roman"/>
            <w:szCs w:val="24"/>
            <w:lang w:val="ru-RU" w:eastAsia="ru-RU"/>
          </w:rPr>
          <w:t>https://www.w3.org/TR/2001/WD-charmod-20010126/#sec-URIs</w:t>
        </w:r>
      </w:hyperlink>
      <w:r w:rsidRPr="00AF4DA1">
        <w:rPr>
          <w:rFonts w:eastAsiaTheme="minorEastAsia" w:cs="Times New Roman"/>
          <w:szCs w:val="24"/>
          <w:lang w:val="ru-RU" w:eastAsia="ru-RU"/>
        </w:rPr>
        <w:t>).</w:t>
      </w:r>
    </w:p>
    <w:p w14:paraId="231D0D1C" w14:textId="5A92A355" w:rsidR="00831BC0" w:rsidRPr="00AF4DA1" w:rsidRDefault="005056EB" w:rsidP="00831BC0">
      <w:pPr>
        <w:pStyle w:val="RTL30"/>
        <w:rPr>
          <w:szCs w:val="24"/>
        </w:rPr>
      </w:pPr>
      <w:r w:rsidRPr="00AF4DA1">
        <w:rPr>
          <w:szCs w:val="24"/>
        </w:rPr>
        <w:t xml:space="preserve">Особенности схем сервиса </w:t>
      </w:r>
      <w:r w:rsidR="00893BC1">
        <w:rPr>
          <w:szCs w:val="24"/>
        </w:rPr>
        <w:t>СМЭВ3</w:t>
      </w:r>
    </w:p>
    <w:p w14:paraId="254B272E" w14:textId="7CB30C1A" w:rsidR="00052885" w:rsidRPr="00AF4DA1" w:rsidRDefault="008960D4" w:rsidP="008960D4">
      <w:pPr>
        <w:pStyle w:val="RTL7"/>
        <w:rPr>
          <w:szCs w:val="24"/>
        </w:rPr>
      </w:pPr>
      <w:r w:rsidRPr="00AF4DA1">
        <w:rPr>
          <w:szCs w:val="24"/>
        </w:rPr>
        <w:t xml:space="preserve">Для взаимодействия со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доступен единый электронный сервис в версиях 1.1, 1.2 и 1.3 (каждая версия единого электронного сервиса доступна по отдельному адресу, который следует уточнить в службе эксплуатации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). </w:t>
      </w:r>
    </w:p>
    <w:p w14:paraId="0E80243A" w14:textId="74585183" w:rsidR="00BF19B8" w:rsidRPr="00AF4DA1" w:rsidRDefault="00BF19B8" w:rsidP="003476BA">
      <w:pPr>
        <w:pStyle w:val="RTL7"/>
        <w:rPr>
          <w:szCs w:val="24"/>
          <w:shd w:val="clear" w:color="auto" w:fill="FFFFFF"/>
        </w:rPr>
      </w:pPr>
      <w:r w:rsidRPr="00AF4DA1">
        <w:rPr>
          <w:szCs w:val="24"/>
        </w:rPr>
        <w:t xml:space="preserve">Для обоих участников обмена </w:t>
      </w:r>
      <w:r w:rsidRPr="00AF4DA1">
        <w:rPr>
          <w:szCs w:val="24"/>
          <w:shd w:val="clear" w:color="auto" w:fill="FFFFFF"/>
        </w:rPr>
        <w:t xml:space="preserve">(Инициатор и Ответчик) </w:t>
      </w:r>
      <w:r w:rsidRPr="00AF4DA1">
        <w:rPr>
          <w:szCs w:val="24"/>
        </w:rPr>
        <w:t>р</w:t>
      </w:r>
      <w:r w:rsidR="00756782" w:rsidRPr="00AF4DA1">
        <w:rPr>
          <w:szCs w:val="24"/>
        </w:rPr>
        <w:t xml:space="preserve">екомендуется </w:t>
      </w:r>
      <w:r w:rsidR="00756782" w:rsidRPr="00AF4DA1">
        <w:rPr>
          <w:szCs w:val="24"/>
          <w:shd w:val="clear" w:color="auto" w:fill="FFFFFF"/>
        </w:rPr>
        <w:t>использов</w:t>
      </w:r>
      <w:r w:rsidRPr="00AF4DA1">
        <w:rPr>
          <w:szCs w:val="24"/>
          <w:shd w:val="clear" w:color="auto" w:fill="FFFFFF"/>
        </w:rPr>
        <w:t>ать</w:t>
      </w:r>
      <w:r w:rsidR="00052885" w:rsidRPr="00AF4DA1">
        <w:rPr>
          <w:szCs w:val="24"/>
          <w:shd w:val="clear" w:color="auto" w:fill="FFFFFF"/>
        </w:rPr>
        <w:t xml:space="preserve"> адрес для обращения к Транспорту </w:t>
      </w:r>
      <w:r w:rsidR="00893BC1">
        <w:rPr>
          <w:szCs w:val="24"/>
          <w:shd w:val="clear" w:color="auto" w:fill="FFFFFF"/>
        </w:rPr>
        <w:t>СМЭВ3</w:t>
      </w:r>
      <w:r w:rsidR="00052885" w:rsidRPr="00AF4DA1">
        <w:rPr>
          <w:szCs w:val="24"/>
          <w:shd w:val="clear" w:color="auto" w:fill="FFFFFF"/>
        </w:rPr>
        <w:t xml:space="preserve"> с одним endpoint.</w:t>
      </w:r>
    </w:p>
    <w:p w14:paraId="36376825" w14:textId="046F549D" w:rsidR="00BF19B8" w:rsidRPr="00AF4DA1" w:rsidRDefault="00BF19B8" w:rsidP="003476BA">
      <w:pPr>
        <w:pStyle w:val="RTL7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>Дополнительно для обменов по версии схем 1.3 допускается использование разных endpoint, например:</w:t>
      </w:r>
    </w:p>
    <w:p w14:paraId="00AD658F" w14:textId="5105BA51" w:rsidR="005B5058" w:rsidRPr="00AF4DA1" w:rsidRDefault="00BF19B8" w:rsidP="00855F43">
      <w:pPr>
        <w:pStyle w:val="RTL7"/>
        <w:numPr>
          <w:ilvl w:val="0"/>
          <w:numId w:val="87"/>
        </w:numPr>
        <w:ind w:left="0" w:firstLine="709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 xml:space="preserve">Конверты </w:t>
      </w:r>
      <w:r w:rsidRPr="00AF4DA1">
        <w:rPr>
          <w:szCs w:val="24"/>
          <w:shd w:val="clear" w:color="auto" w:fill="FFFFFF"/>
          <w:lang w:val="en-US"/>
        </w:rPr>
        <w:t>SendXXXRequest</w:t>
      </w:r>
      <w:r w:rsidRPr="00AF4DA1">
        <w:rPr>
          <w:szCs w:val="24"/>
          <w:shd w:val="clear" w:color="auto" w:fill="FFFFFF"/>
        </w:rPr>
        <w:t xml:space="preserve">, направленные на endpoint </w:t>
      </w:r>
      <w:r w:rsidR="00EE3E11" w:rsidRPr="00AF4DA1">
        <w:rPr>
          <w:szCs w:val="24"/>
          <w:shd w:val="clear" w:color="auto" w:fill="FFFFFF"/>
        </w:rPr>
        <w:t xml:space="preserve">http://172.20.3.12:5000 по версии схем 1.1, 1.2, 1.3, могут быть извлечены из очереди методом </w:t>
      </w:r>
      <w:r w:rsidR="00EE3E11" w:rsidRPr="00AF4DA1">
        <w:rPr>
          <w:szCs w:val="24"/>
          <w:shd w:val="clear" w:color="auto" w:fill="FFFFFF"/>
          <w:lang w:val="en-US"/>
        </w:rPr>
        <w:t>GetXXXRequest</w:t>
      </w:r>
      <w:r w:rsidR="00EE3E11" w:rsidRPr="00AF4DA1">
        <w:rPr>
          <w:szCs w:val="24"/>
          <w:shd w:val="clear" w:color="auto" w:fill="FFFFFF"/>
        </w:rPr>
        <w:t xml:space="preserve">, сформированным по версии схем 1.3 и направленным на endpoint http://172.20.3.12:7500, а также методом </w:t>
      </w:r>
      <w:r w:rsidR="00EE3E11" w:rsidRPr="00AF4DA1">
        <w:rPr>
          <w:szCs w:val="24"/>
          <w:shd w:val="clear" w:color="auto" w:fill="FFFFFF"/>
          <w:lang w:val="en-US"/>
        </w:rPr>
        <w:t>GetXXXRequest</w:t>
      </w:r>
      <w:r w:rsidR="00EE3E11" w:rsidRPr="00AF4DA1">
        <w:rPr>
          <w:szCs w:val="24"/>
          <w:shd w:val="clear" w:color="auto" w:fill="FFFFFF"/>
        </w:rPr>
        <w:t>, сформированным по версии схем 1.1, 1.2, 1.3 и направленным на endpoint http://172.20.3.12:5000</w:t>
      </w:r>
      <w:r w:rsidR="00C72EF9">
        <w:rPr>
          <w:szCs w:val="24"/>
          <w:shd w:val="clear" w:color="auto" w:fill="FFFFFF"/>
        </w:rPr>
        <w:t>;</w:t>
      </w:r>
    </w:p>
    <w:p w14:paraId="0F279D1E" w14:textId="1DF7C9EC" w:rsidR="00EE3E11" w:rsidRPr="00AF4DA1" w:rsidRDefault="00EE3E11" w:rsidP="00855F43">
      <w:pPr>
        <w:pStyle w:val="RTL7"/>
        <w:numPr>
          <w:ilvl w:val="0"/>
          <w:numId w:val="87"/>
        </w:numPr>
        <w:ind w:left="0" w:firstLine="709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 xml:space="preserve">Конверты </w:t>
      </w:r>
      <w:r w:rsidRPr="00AF4DA1">
        <w:rPr>
          <w:szCs w:val="24"/>
          <w:shd w:val="clear" w:color="auto" w:fill="FFFFFF"/>
          <w:lang w:val="en-US"/>
        </w:rPr>
        <w:t>SendXXXRequest</w:t>
      </w:r>
      <w:r w:rsidRPr="00AF4DA1">
        <w:rPr>
          <w:szCs w:val="24"/>
          <w:shd w:val="clear" w:color="auto" w:fill="FFFFFF"/>
        </w:rPr>
        <w:t xml:space="preserve">, направленные на endpoint http://172.20.3.12:7500 по версии схем 1.3, могут быть извлечены из очереди методом </w:t>
      </w:r>
      <w:r w:rsidRPr="00AF4DA1">
        <w:rPr>
          <w:szCs w:val="24"/>
          <w:shd w:val="clear" w:color="auto" w:fill="FFFFFF"/>
          <w:lang w:val="en-US"/>
        </w:rPr>
        <w:t>GetXXXRequest</w:t>
      </w:r>
      <w:r w:rsidRPr="00AF4DA1">
        <w:rPr>
          <w:szCs w:val="24"/>
          <w:shd w:val="clear" w:color="auto" w:fill="FFFFFF"/>
        </w:rPr>
        <w:t xml:space="preserve">, сформированным по версии схем 1.3 и направленным на endpoint http://172.20.3.12:7500, а также методом </w:t>
      </w:r>
      <w:r w:rsidRPr="00AF4DA1">
        <w:rPr>
          <w:szCs w:val="24"/>
          <w:shd w:val="clear" w:color="auto" w:fill="FFFFFF"/>
          <w:lang w:val="en-US"/>
        </w:rPr>
        <w:t>GetXXXRequest</w:t>
      </w:r>
      <w:r w:rsidRPr="00AF4DA1">
        <w:rPr>
          <w:szCs w:val="24"/>
          <w:shd w:val="clear" w:color="auto" w:fill="FFFFFF"/>
        </w:rPr>
        <w:t>, сформированным по версии схем 1.1, 1.2, 1.3 и направленным на endpoint http://172.20.3.12:5000</w:t>
      </w:r>
      <w:r w:rsidR="00C72EF9">
        <w:rPr>
          <w:szCs w:val="24"/>
          <w:shd w:val="clear" w:color="auto" w:fill="FFFFFF"/>
        </w:rPr>
        <w:t>.</w:t>
      </w:r>
    </w:p>
    <w:p w14:paraId="2C8CB949" w14:textId="2A325DBB" w:rsidR="00831BC0" w:rsidRPr="00AF4DA1" w:rsidRDefault="00831BC0" w:rsidP="001F33FC">
      <w:pPr>
        <w:pStyle w:val="RTL40"/>
        <w:rPr>
          <w:szCs w:val="24"/>
        </w:rPr>
      </w:pPr>
      <w:bookmarkStart w:id="350" w:name="_Ref513713701"/>
      <w:r w:rsidRPr="00AF4DA1">
        <w:rPr>
          <w:szCs w:val="24"/>
        </w:rPr>
        <w:t>Версия 1.2</w:t>
      </w:r>
      <w:bookmarkEnd w:id="350"/>
    </w:p>
    <w:p w14:paraId="311D0735" w14:textId="0D44D8CF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Все участники взаимодействия, желающие остаться на версии схемы 1.1, смогут отправлять сообщения и получать сообщения из своих очередей </w:t>
      </w:r>
      <w:r w:rsidR="00636C12" w:rsidRPr="00AF4DA1">
        <w:rPr>
          <w:szCs w:val="24"/>
        </w:rPr>
        <w:t xml:space="preserve">запросов и очередей ответов </w:t>
      </w:r>
      <w:r w:rsidRPr="00AF4DA1">
        <w:rPr>
          <w:szCs w:val="24"/>
        </w:rPr>
        <w:t xml:space="preserve">через единый электронный сервис в версии 1.1. При этом недоступна возможность получения </w:t>
      </w:r>
      <w:r w:rsidR="00E47821" w:rsidRPr="00AF4DA1">
        <w:rPr>
          <w:szCs w:val="24"/>
        </w:rPr>
        <w:t xml:space="preserve">статусных </w:t>
      </w:r>
      <w:r w:rsidRPr="00AF4DA1">
        <w:rPr>
          <w:szCs w:val="24"/>
        </w:rPr>
        <w:t>сообщений из очереди</w:t>
      </w:r>
      <w:r w:rsidR="00B0574C" w:rsidRPr="00AF4DA1">
        <w:rPr>
          <w:szCs w:val="24"/>
        </w:rPr>
        <w:t xml:space="preserve"> ответов</w:t>
      </w:r>
      <w:r w:rsidRPr="00AF4DA1">
        <w:rPr>
          <w:szCs w:val="24"/>
        </w:rPr>
        <w:t xml:space="preserve"> (GetStatus) и возможность получать сообщения со статусами в</w:t>
      </w:r>
      <w:r w:rsidR="00C72EF9">
        <w:rPr>
          <w:szCs w:val="24"/>
        </w:rPr>
        <w:t> </w:t>
      </w:r>
      <w:r w:rsidRPr="00AF4DA1">
        <w:rPr>
          <w:szCs w:val="24"/>
        </w:rPr>
        <w:t>ответах</w:t>
      </w:r>
      <w:r w:rsidR="00246412" w:rsidRPr="00AF4DA1">
        <w:rPr>
          <w:szCs w:val="24"/>
        </w:rPr>
        <w:t>.</w:t>
      </w:r>
    </w:p>
    <w:p w14:paraId="3A82CB19" w14:textId="545C54FD" w:rsidR="004B6055" w:rsidRPr="00AF4DA1" w:rsidRDefault="004B6055" w:rsidP="004B6055">
      <w:pPr>
        <w:pStyle w:val="RTL7"/>
        <w:rPr>
          <w:szCs w:val="24"/>
        </w:rPr>
      </w:pPr>
      <w:r w:rsidRPr="00AF4DA1">
        <w:rPr>
          <w:szCs w:val="24"/>
        </w:rPr>
        <w:t xml:space="preserve">Все участники взаимодействия, желающие перейти на версию схемы 1.2, смогут отправлять сообщения, получать сообщения из своих очередей </w:t>
      </w:r>
      <w:r w:rsidR="00E47821" w:rsidRPr="00AF4DA1">
        <w:rPr>
          <w:szCs w:val="24"/>
        </w:rPr>
        <w:t>запросов и очередей</w:t>
      </w:r>
      <w:r w:rsidR="00636C12" w:rsidRPr="00AF4DA1">
        <w:rPr>
          <w:szCs w:val="24"/>
        </w:rPr>
        <w:t xml:space="preserve"> ответов</w:t>
      </w:r>
      <w:r w:rsidR="00E47821" w:rsidRPr="00AF4DA1">
        <w:rPr>
          <w:szCs w:val="24"/>
        </w:rPr>
        <w:t xml:space="preserve"> </w:t>
      </w:r>
      <w:r w:rsidRPr="00AF4DA1">
        <w:rPr>
          <w:szCs w:val="24"/>
        </w:rPr>
        <w:t>через единый электронный сервис в версии 1.</w:t>
      </w:r>
      <w:r w:rsidR="008960D4" w:rsidRPr="00AF4DA1">
        <w:rPr>
          <w:szCs w:val="24"/>
        </w:rPr>
        <w:t>2</w:t>
      </w:r>
      <w:r w:rsidRPr="00AF4DA1">
        <w:rPr>
          <w:szCs w:val="24"/>
        </w:rPr>
        <w:t xml:space="preserve">. При этом для осуществления информационного взаимодействия </w:t>
      </w:r>
      <w:r w:rsidRPr="00AF4DA1">
        <w:rPr>
          <w:szCs w:val="24"/>
        </w:rPr>
        <w:lastRenderedPageBreak/>
        <w:t xml:space="preserve">по какому-либо </w:t>
      </w:r>
      <w:r w:rsidR="00246412" w:rsidRPr="00AF4DA1">
        <w:rPr>
          <w:szCs w:val="24"/>
        </w:rPr>
        <w:t>В</w:t>
      </w:r>
      <w:r w:rsidRPr="00AF4DA1">
        <w:rPr>
          <w:szCs w:val="24"/>
        </w:rPr>
        <w:t>иду сведений с применением новых полей схемы сервиса версии 1.</w:t>
      </w:r>
      <w:r w:rsidR="008960D4" w:rsidRPr="00AF4DA1">
        <w:rPr>
          <w:szCs w:val="24"/>
        </w:rPr>
        <w:t>2</w:t>
      </w:r>
      <w:r w:rsidRPr="00AF4DA1">
        <w:rPr>
          <w:szCs w:val="24"/>
        </w:rPr>
        <w:t xml:space="preserve"> необходимо, чтобы на </w:t>
      </w:r>
      <w:r w:rsidR="008960D4" w:rsidRPr="00AF4DA1">
        <w:rPr>
          <w:szCs w:val="24"/>
        </w:rPr>
        <w:t xml:space="preserve">указанную версию схемы перешли </w:t>
      </w:r>
      <w:r w:rsidR="001258A8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 </w:t>
      </w:r>
      <w:r w:rsidR="001258A8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="00791A35" w:rsidRPr="00AF4DA1">
        <w:rPr>
          <w:szCs w:val="24"/>
        </w:rPr>
        <w:t xml:space="preserve">ответчик </w:t>
      </w:r>
      <w:r w:rsidRPr="00AF4DA1">
        <w:rPr>
          <w:szCs w:val="24"/>
        </w:rPr>
        <w:t xml:space="preserve">по этому </w:t>
      </w:r>
      <w:r w:rsidR="00246412" w:rsidRPr="00AF4DA1">
        <w:rPr>
          <w:szCs w:val="24"/>
        </w:rPr>
        <w:t>В</w:t>
      </w:r>
      <w:r w:rsidRPr="00AF4DA1">
        <w:rPr>
          <w:szCs w:val="24"/>
        </w:rPr>
        <w:t>иду сведений.</w:t>
      </w:r>
    </w:p>
    <w:p w14:paraId="3FA1E0EF" w14:textId="18737285" w:rsidR="00205C4E" w:rsidRPr="00AF4DA1" w:rsidRDefault="00205C4E" w:rsidP="004B6055">
      <w:pPr>
        <w:pStyle w:val="RTL7"/>
        <w:rPr>
          <w:szCs w:val="24"/>
        </w:rPr>
      </w:pPr>
      <w:r w:rsidRPr="00AF4DA1">
        <w:rPr>
          <w:szCs w:val="24"/>
        </w:rPr>
        <w:t xml:space="preserve">В случае, когда </w:t>
      </w:r>
      <w:r w:rsidR="001258A8" w:rsidRPr="00AF4DA1">
        <w:rPr>
          <w:szCs w:val="24"/>
        </w:rPr>
        <w:t>ИС</w:t>
      </w:r>
      <w:r w:rsidR="00BA5036" w:rsidRPr="00AF4DA1">
        <w:rPr>
          <w:szCs w:val="24"/>
        </w:rPr>
        <w:t xml:space="preserve">-инициатор </w:t>
      </w:r>
      <w:r w:rsidRPr="00AF4DA1">
        <w:rPr>
          <w:szCs w:val="24"/>
        </w:rPr>
        <w:t xml:space="preserve">и </w:t>
      </w:r>
      <w:r w:rsidR="00E5463E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="005F416E" w:rsidRPr="00AF4DA1">
        <w:rPr>
          <w:szCs w:val="24"/>
        </w:rPr>
        <w:t xml:space="preserve">получатель </w:t>
      </w:r>
      <w:r w:rsidRPr="00AF4DA1">
        <w:rPr>
          <w:szCs w:val="24"/>
        </w:rPr>
        <w:t xml:space="preserve">работают </w:t>
      </w:r>
      <w:r w:rsidR="00C72EF9">
        <w:rPr>
          <w:szCs w:val="24"/>
        </w:rPr>
        <w:t>с</w:t>
      </w:r>
      <w:r w:rsidR="00C72EF9" w:rsidRPr="00AF4DA1">
        <w:rPr>
          <w:szCs w:val="24"/>
        </w:rPr>
        <w:t xml:space="preserve"> </w:t>
      </w:r>
      <w:r w:rsidRPr="00AF4DA1">
        <w:rPr>
          <w:szCs w:val="24"/>
        </w:rPr>
        <w:t>разным</w:t>
      </w:r>
      <w:r w:rsidR="00C72EF9">
        <w:rPr>
          <w:szCs w:val="24"/>
        </w:rPr>
        <w:t>и</w:t>
      </w:r>
      <w:r w:rsidRPr="00AF4DA1">
        <w:rPr>
          <w:szCs w:val="24"/>
        </w:rPr>
        <w:t xml:space="preserve"> версиям</w:t>
      </w:r>
      <w:r w:rsidR="00C72EF9">
        <w:rPr>
          <w:szCs w:val="24"/>
        </w:rPr>
        <w:t>и</w:t>
      </w:r>
      <w:r w:rsidRPr="00AF4DA1">
        <w:rPr>
          <w:szCs w:val="24"/>
        </w:rPr>
        <w:t xml:space="preserve"> Единого сервиса (1.1 и 1.2), на стороне </w:t>
      </w:r>
      <w:r w:rsidR="005F416E" w:rsidRPr="00AF4DA1">
        <w:rPr>
          <w:szCs w:val="24"/>
        </w:rPr>
        <w:t>ИС-</w:t>
      </w:r>
      <w:r w:rsidRPr="00AF4DA1">
        <w:rPr>
          <w:szCs w:val="24"/>
        </w:rPr>
        <w:t xml:space="preserve">получателя сообщения необходимо отключить проверку ЭЦП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сообщения, осуществлять проверку только подписи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</w:t>
      </w:r>
      <w:r w:rsidR="00C72EF9">
        <w:rPr>
          <w:szCs w:val="24"/>
        </w:rPr>
        <w:t>Д</w:t>
      </w:r>
      <w:r w:rsidRPr="00AF4DA1">
        <w:rPr>
          <w:szCs w:val="24"/>
        </w:rPr>
        <w:t xml:space="preserve">ля корректной валидации ЭЦП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сообщения </w:t>
      </w:r>
      <w:r w:rsidR="001258A8" w:rsidRPr="00AF4DA1">
        <w:rPr>
          <w:szCs w:val="24"/>
        </w:rPr>
        <w:t>ИС</w:t>
      </w:r>
      <w:r w:rsidR="00BA5036" w:rsidRPr="00AF4DA1">
        <w:rPr>
          <w:szCs w:val="24"/>
        </w:rPr>
        <w:t xml:space="preserve">-инициатору </w:t>
      </w:r>
      <w:r w:rsidRPr="00AF4DA1">
        <w:rPr>
          <w:szCs w:val="24"/>
        </w:rPr>
        <w:t xml:space="preserve">и </w:t>
      </w:r>
      <w:r w:rsidR="001258A8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="005F416E" w:rsidRPr="00AF4DA1">
        <w:rPr>
          <w:szCs w:val="24"/>
        </w:rPr>
        <w:t xml:space="preserve">получателю </w:t>
      </w:r>
      <w:r w:rsidRPr="00AF4DA1">
        <w:rPr>
          <w:szCs w:val="24"/>
        </w:rPr>
        <w:t xml:space="preserve">необходимо работать </w:t>
      </w:r>
      <w:r w:rsidR="00C72EF9">
        <w:rPr>
          <w:szCs w:val="24"/>
        </w:rPr>
        <w:t>в рамках</w:t>
      </w:r>
      <w:r w:rsidR="00C72EF9" w:rsidRPr="00AF4DA1">
        <w:rPr>
          <w:szCs w:val="24"/>
        </w:rPr>
        <w:t xml:space="preserve"> </w:t>
      </w:r>
      <w:r w:rsidRPr="00AF4DA1">
        <w:rPr>
          <w:szCs w:val="24"/>
        </w:rPr>
        <w:t>одной версии (1.1 или 1.2).</w:t>
      </w:r>
    </w:p>
    <w:p w14:paraId="33647AE8" w14:textId="4C73B5AE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Перечень новых элементов схемы 1.</w:t>
      </w:r>
      <w:r w:rsidR="008960D4" w:rsidRPr="00AF4DA1">
        <w:rPr>
          <w:szCs w:val="24"/>
        </w:rPr>
        <w:t>2</w:t>
      </w:r>
      <w:r w:rsidRPr="00AF4DA1">
        <w:rPr>
          <w:szCs w:val="24"/>
        </w:rPr>
        <w:t xml:space="preserve"> </w:t>
      </w:r>
      <w:r w:rsidR="00206E6D" w:rsidRPr="00AF4DA1">
        <w:rPr>
          <w:szCs w:val="24"/>
        </w:rPr>
        <w:t>приведён</w:t>
      </w:r>
      <w:r w:rsidRPr="00AF4DA1">
        <w:rPr>
          <w:szCs w:val="24"/>
        </w:rPr>
        <w:t xml:space="preserve"> в</w:t>
      </w:r>
      <w:r w:rsidR="00C72EF9">
        <w:rPr>
          <w:szCs w:val="24"/>
        </w:rPr>
        <w:t xml:space="preserve"> </w:t>
      </w:r>
      <w:r w:rsidR="00115958" w:rsidRPr="00AF4DA1">
        <w:rPr>
          <w:szCs w:val="24"/>
        </w:rPr>
        <w:fldChar w:fldCharType="begin"/>
      </w:r>
      <w:r w:rsidR="00115958" w:rsidRPr="00AF4DA1">
        <w:rPr>
          <w:szCs w:val="24"/>
        </w:rPr>
        <w:instrText xml:space="preserve"> REF _Ref137124050 \h </w:instrText>
      </w:r>
      <w:r w:rsidR="00AF4DA1">
        <w:rPr>
          <w:szCs w:val="24"/>
        </w:rPr>
        <w:instrText xml:space="preserve"> \* MERGEFORMAT </w:instrText>
      </w:r>
      <w:r w:rsidR="00115958" w:rsidRPr="00AF4DA1">
        <w:rPr>
          <w:szCs w:val="24"/>
        </w:rPr>
      </w:r>
      <w:r w:rsidR="00115958" w:rsidRPr="00AF4DA1">
        <w:rPr>
          <w:szCs w:val="24"/>
        </w:rPr>
        <w:fldChar w:fldCharType="separate"/>
      </w:r>
      <w:r w:rsidR="00115958" w:rsidRPr="00AF4DA1">
        <w:rPr>
          <w:color w:val="000000" w:themeColor="text1"/>
          <w:szCs w:val="24"/>
        </w:rPr>
        <w:t xml:space="preserve">Таблице </w:t>
      </w:r>
      <w:r w:rsidR="00115958" w:rsidRPr="00AF4DA1">
        <w:rPr>
          <w:noProof/>
          <w:color w:val="000000" w:themeColor="text1"/>
          <w:szCs w:val="24"/>
        </w:rPr>
        <w:t>3</w:t>
      </w:r>
      <w:r w:rsidR="00115958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30CBE9FA" w14:textId="79D8E6BA" w:rsidR="00866BFE" w:rsidRPr="00AF4DA1" w:rsidRDefault="00115958" w:rsidP="00B14169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  <w:bookmarkStart w:id="351" w:name="_Ref137124050"/>
      <w:bookmarkStart w:id="352" w:name="_Ref513794116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3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351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Перечень новых элементов схемы 1.2</w:t>
      </w:r>
      <w:bookmarkEnd w:id="352"/>
    </w:p>
    <w:tbl>
      <w:tblPr>
        <w:tblStyle w:val="ScrollTableNormal"/>
        <w:tblW w:w="5000" w:type="pct"/>
        <w:tblLayout w:type="fixed"/>
        <w:tblLook w:val="0020" w:firstRow="1" w:lastRow="0" w:firstColumn="0" w:lastColumn="0" w:noHBand="0" w:noVBand="0"/>
      </w:tblPr>
      <w:tblGrid>
        <w:gridCol w:w="543"/>
        <w:gridCol w:w="2548"/>
        <w:gridCol w:w="3384"/>
        <w:gridCol w:w="3720"/>
      </w:tblGrid>
      <w:tr w:rsidR="00866BFE" w:rsidRPr="00AF4DA1" w14:paraId="31D09774" w14:textId="77777777" w:rsidTr="00BA49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6" w:type="dxa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9DBF18A" w14:textId="77777777" w:rsidR="00866BFE" w:rsidRPr="00AF4DA1" w:rsidRDefault="00866BFE" w:rsidP="00866BFE">
            <w:pPr>
              <w:rPr>
                <w:rFonts w:eastAsia="Times New Roman"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№</w:t>
            </w:r>
          </w:p>
        </w:tc>
        <w:tc>
          <w:tcPr>
            <w:tcW w:w="2613" w:type="dxa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5CE0D2E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Элемент</w:t>
            </w:r>
          </w:p>
        </w:tc>
        <w:tc>
          <w:tcPr>
            <w:tcW w:w="3471" w:type="dxa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CDC7394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Описание изменения</w:t>
            </w:r>
          </w:p>
        </w:tc>
        <w:tc>
          <w:tcPr>
            <w:tcW w:w="3816" w:type="dxa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04AD4BF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Комментарий</w:t>
            </w:r>
          </w:p>
        </w:tc>
      </w:tr>
      <w:tr w:rsidR="00866BFE" w:rsidRPr="00AF4DA1" w14:paraId="2238A4B4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A4EFE7B" w14:textId="77777777" w:rsidR="00866BFE" w:rsidRPr="00AF4DA1" w:rsidRDefault="00866BFE" w:rsidP="00866BFE">
            <w:pPr>
              <w:rPr>
                <w:rFonts w:cs="Times New Roman"/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</w:t>
            </w:r>
          </w:p>
        </w:tc>
        <w:tc>
          <w:tcPr>
            <w:tcW w:w="9900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3857725" w14:textId="7A3B183A" w:rsidR="00866BFE" w:rsidRPr="00AF4DA1" w:rsidRDefault="008960D4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Новые элементы схемы 1.2</w:t>
            </w:r>
          </w:p>
        </w:tc>
      </w:tr>
      <w:tr w:rsidR="00866BFE" w:rsidRPr="009D38A3" w14:paraId="4FEDE82F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2135432" w14:textId="77777777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1.1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A91F4F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ReferenceMessageID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C6F18F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Идентификатор сообщения, порождающего цепочку сообщений.</w:t>
            </w:r>
          </w:p>
          <w:p w14:paraId="4D1DC440" w14:textId="77777777" w:rsidR="00866BFE" w:rsidRPr="00AF4DA1" w:rsidRDefault="0041215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Включён</w:t>
            </w:r>
            <w:r w:rsidR="00866BFE" w:rsidRPr="00AF4DA1">
              <w:rPr>
                <w:szCs w:val="24"/>
                <w:lang w:val="ru-RU"/>
              </w:rPr>
              <w:t xml:space="preserve"> в содержательную часть:</w:t>
            </w:r>
          </w:p>
          <w:p w14:paraId="09FEA34B" w14:textId="32D77FC6" w:rsidR="00866BFE" w:rsidRPr="00AF4DA1" w:rsidRDefault="00866BFE" w:rsidP="006B2FD5">
            <w:pPr>
              <w:numPr>
                <w:ilvl w:val="0"/>
                <w:numId w:val="8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запроса </w:t>
            </w:r>
            <w:proofErr w:type="spellStart"/>
            <w:r w:rsidRPr="00AF4DA1">
              <w:rPr>
                <w:szCs w:val="24"/>
                <w:lang w:val="ru-RU"/>
              </w:rPr>
              <w:t>SenderProvidedRequestData</w:t>
            </w:r>
            <w:proofErr w:type="spellEnd"/>
            <w:r w:rsidRPr="00AF4DA1">
              <w:rPr>
                <w:szCs w:val="24"/>
                <w:lang w:val="ru-RU"/>
              </w:rPr>
              <w:t xml:space="preserve">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_Ref513712652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5.2.2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);</w:t>
            </w:r>
          </w:p>
          <w:p w14:paraId="08CB3823" w14:textId="104DAD45" w:rsidR="00866BFE" w:rsidRPr="00AF4DA1" w:rsidRDefault="00866BFE" w:rsidP="00BE35AF">
            <w:pPr>
              <w:numPr>
                <w:ilvl w:val="0"/>
                <w:numId w:val="8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ответа с сообщением из очереди доставки ответов </w:t>
            </w:r>
            <w:proofErr w:type="spellStart"/>
            <w:r w:rsidRPr="00AF4DA1">
              <w:rPr>
                <w:szCs w:val="24"/>
                <w:lang w:val="ru-RU"/>
              </w:rPr>
              <w:t>Response</w:t>
            </w:r>
            <w:proofErr w:type="spellEnd"/>
            <w:r w:rsidRPr="00AF4DA1">
              <w:rPr>
                <w:szCs w:val="24"/>
                <w:lang w:val="ru-RU"/>
              </w:rPr>
              <w:t xml:space="preserve"> (</w:t>
            </w:r>
            <w:r w:rsidR="00BE35AF" w:rsidRPr="00AF4DA1">
              <w:rPr>
                <w:szCs w:val="24"/>
                <w:lang w:val="ru-RU"/>
              </w:rPr>
              <w:t>раздел </w:t>
            </w:r>
            <w:r w:rsidR="00BE35AF" w:rsidRPr="00AF4DA1">
              <w:rPr>
                <w:szCs w:val="24"/>
                <w:lang w:val="ru-RU"/>
              </w:rPr>
              <w:fldChar w:fldCharType="begin"/>
            </w:r>
            <w:r w:rsidR="00BE35AF" w:rsidRPr="00AF4DA1">
              <w:rPr>
                <w:szCs w:val="24"/>
                <w:lang w:val="ru-RU"/>
              </w:rPr>
              <w:instrText xml:space="preserve"> REF _Ref514163228 \r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BE35AF" w:rsidRPr="00AF4DA1">
              <w:rPr>
                <w:szCs w:val="24"/>
                <w:lang w:val="ru-RU"/>
              </w:rPr>
            </w:r>
            <w:r w:rsidR="00BE35AF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5.2.5</w:t>
            </w:r>
            <w:r w:rsidR="00BE35AF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735398E" w14:textId="0EFCD77B" w:rsidR="00866BFE" w:rsidRPr="00AF4DA1" w:rsidRDefault="00866BFE" w:rsidP="00705AC3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Является опциональным элементом, использ</w:t>
            </w:r>
            <w:r w:rsidR="00705AC3" w:rsidRPr="00AF4DA1">
              <w:rPr>
                <w:szCs w:val="24"/>
                <w:lang w:val="ru-RU"/>
              </w:rPr>
              <w:t>уется</w:t>
            </w:r>
            <w:r w:rsidRPr="00AF4DA1">
              <w:rPr>
                <w:szCs w:val="24"/>
                <w:lang w:val="ru-RU"/>
              </w:rPr>
              <w:t xml:space="preserve"> для формирования цепочки запросов в рамках одной бизнес-транзакции, </w:t>
            </w:r>
            <w:r w:rsidR="0041215E" w:rsidRPr="00AF4DA1">
              <w:rPr>
                <w:szCs w:val="24"/>
                <w:lang w:val="ru-RU"/>
              </w:rPr>
              <w:t>путём</w:t>
            </w:r>
            <w:r w:rsidRPr="00AF4DA1">
              <w:rPr>
                <w:szCs w:val="24"/>
                <w:lang w:val="ru-RU"/>
              </w:rPr>
              <w:t xml:space="preserve"> помещения в данное поле ID первого сообщения в цепочке запросов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_Ref513712652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5.2.2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</w:tr>
      <w:tr w:rsidR="00866BFE" w:rsidRPr="009D38A3" w14:paraId="76AECEAB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AA9B99F" w14:textId="26670953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</w:t>
            </w:r>
            <w:r w:rsidR="008470B3" w:rsidRPr="00AF4DA1">
              <w:rPr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C43101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RequestStatus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3CCD14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Элемент, определяющий структуру бизнес-статуса обработки ответа на запрос.</w:t>
            </w:r>
          </w:p>
          <w:p w14:paraId="3384FD2A" w14:textId="14E351FE" w:rsidR="00866BFE" w:rsidRPr="00AF4DA1" w:rsidRDefault="0041215E" w:rsidP="003E6A13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Включён</w:t>
            </w:r>
            <w:r w:rsidR="00866BFE" w:rsidRPr="00AF4DA1">
              <w:rPr>
                <w:szCs w:val="24"/>
                <w:lang w:val="ru-RU"/>
              </w:rPr>
              <w:t xml:space="preserve"> в содержательную часть ответа на запрос SenderProvidedResponseData как &lt;</w:t>
            </w:r>
            <w:proofErr w:type="spellStart"/>
            <w:r w:rsidR="00866BFE" w:rsidRPr="00AF4DA1">
              <w:rPr>
                <w:szCs w:val="24"/>
                <w:lang w:val="ru-RU"/>
              </w:rPr>
              <w:t>choice</w:t>
            </w:r>
            <w:proofErr w:type="spellEnd"/>
            <w:r w:rsidR="00866BFE" w:rsidRPr="00AF4DA1">
              <w:rPr>
                <w:szCs w:val="24"/>
                <w:lang w:val="ru-RU"/>
              </w:rPr>
              <w:t>&gt; элемент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_Ref513714751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5.2.4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="00866BFE" w:rsidRPr="00AF4DA1">
              <w:rPr>
                <w:szCs w:val="24"/>
                <w:lang w:val="ru-RU"/>
              </w:rPr>
              <w:t>).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FF0F779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 включает следующий набор параметров:</w:t>
            </w:r>
          </w:p>
          <w:p w14:paraId="2A528DD0" w14:textId="77777777" w:rsidR="00866BFE" w:rsidRPr="00AF4DA1" w:rsidRDefault="00866BFE" w:rsidP="006B2FD5">
            <w:pPr>
              <w:numPr>
                <w:ilvl w:val="0"/>
                <w:numId w:val="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Код бизнес-статуса запроса (обязательный параметр);</w:t>
            </w:r>
          </w:p>
          <w:p w14:paraId="3C172886" w14:textId="1C5EB589" w:rsidR="00866BFE" w:rsidRPr="00AF4DA1" w:rsidRDefault="00866BFE" w:rsidP="006B2FD5">
            <w:pPr>
              <w:numPr>
                <w:ilvl w:val="0"/>
                <w:numId w:val="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Пару параметров «ключ-значение» (опциональный параметр);</w:t>
            </w:r>
          </w:p>
          <w:p w14:paraId="5F7A6CDA" w14:textId="77777777" w:rsidR="00866BFE" w:rsidRPr="00AF4DA1" w:rsidRDefault="00866BFE" w:rsidP="006B2FD5">
            <w:pPr>
              <w:numPr>
                <w:ilvl w:val="0"/>
                <w:numId w:val="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Расширенное описание бизнес-статуса запроса (обязательный параметр).</w:t>
            </w:r>
          </w:p>
        </w:tc>
      </w:tr>
      <w:tr w:rsidR="00866BFE" w:rsidRPr="009D38A3" w14:paraId="3628CE3D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B3B7068" w14:textId="4F13A784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</w:t>
            </w:r>
            <w:r w:rsidR="008470B3" w:rsidRPr="00AF4DA1">
              <w:rPr>
                <w:szCs w:val="24"/>
              </w:rPr>
              <w:t>3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2540A0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AsyncProcessingStatus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D120DA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Элемент, определяющий структуру ошибки асинхронной обработки запроса.</w:t>
            </w:r>
          </w:p>
          <w:p w14:paraId="08A3A335" w14:textId="6FCD3B9C" w:rsidR="00866BFE" w:rsidRPr="00AF4DA1" w:rsidRDefault="00E217E7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Включён</w:t>
            </w:r>
            <w:r w:rsidR="00866BFE" w:rsidRPr="00AF4DA1">
              <w:rPr>
                <w:szCs w:val="24"/>
                <w:lang w:val="ru-RU"/>
              </w:rPr>
              <w:t xml:space="preserve"> в содержательную часть ответа на запрос </w:t>
            </w:r>
            <w:r w:rsidR="00866BFE" w:rsidRPr="00AF4DA1">
              <w:rPr>
                <w:szCs w:val="24"/>
                <w:lang w:val="ru-RU"/>
              </w:rPr>
              <w:lastRenderedPageBreak/>
              <w:t>SenderProvidedResponseData как &lt;</w:t>
            </w:r>
            <w:proofErr w:type="spellStart"/>
            <w:r w:rsidR="00866BFE" w:rsidRPr="00AF4DA1">
              <w:rPr>
                <w:szCs w:val="24"/>
                <w:lang w:val="ru-RU"/>
              </w:rPr>
              <w:t>choice</w:t>
            </w:r>
            <w:proofErr w:type="spellEnd"/>
            <w:r w:rsidR="00866BFE" w:rsidRPr="00AF4DA1">
              <w:rPr>
                <w:szCs w:val="24"/>
                <w:lang w:val="ru-RU"/>
              </w:rPr>
              <w:t>&gt; элемент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_Ref513714751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5.2.4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="00866BFE" w:rsidRPr="00AF4DA1">
              <w:rPr>
                <w:szCs w:val="24"/>
                <w:lang w:val="ru-RU"/>
              </w:rPr>
              <w:t>).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8B8D750" w14:textId="2F74D4AC" w:rsidR="00866BFE" w:rsidRPr="00AF4DA1" w:rsidRDefault="00866BFE" w:rsidP="003E6A13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 xml:space="preserve">Используется как элемент выбора в конверте </w:t>
            </w:r>
            <w:proofErr w:type="spellStart"/>
            <w:r w:rsidRPr="00AF4DA1">
              <w:rPr>
                <w:szCs w:val="24"/>
                <w:lang w:val="ru-RU"/>
              </w:rPr>
              <w:t>SenderProvidedRequestData</w:t>
            </w:r>
            <w:proofErr w:type="spellEnd"/>
            <w:r w:rsidRPr="00AF4DA1">
              <w:rPr>
                <w:szCs w:val="24"/>
                <w:lang w:val="ru-RU"/>
              </w:rPr>
              <w:t xml:space="preserve">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_Ref513712652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5.2.2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</w:tr>
      <w:tr w:rsidR="00866BFE" w:rsidRPr="00AF4DA1" w14:paraId="3D9330D9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67CBA26" w14:textId="17A9D04C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</w:t>
            </w:r>
            <w:r w:rsidR="008470B3" w:rsidRPr="00AF4DA1">
              <w:rPr>
                <w:szCs w:val="24"/>
              </w:rPr>
              <w:t>4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9FE224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SmevFault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5764C98" w14:textId="300F8DD9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Элемент, определяющий структуру пары параметров «код»-«описание» ошибки. </w:t>
            </w:r>
            <w:r w:rsidR="00E217E7" w:rsidRPr="00AF4DA1">
              <w:rPr>
                <w:szCs w:val="24"/>
                <w:lang w:val="ru-RU"/>
              </w:rPr>
              <w:t xml:space="preserve">Включён </w:t>
            </w:r>
            <w:r w:rsidRPr="00AF4DA1">
              <w:rPr>
                <w:szCs w:val="24"/>
                <w:lang w:val="ru-RU"/>
              </w:rPr>
              <w:t xml:space="preserve">в содержательную часть </w:t>
            </w:r>
            <w:proofErr w:type="spellStart"/>
            <w:r w:rsidRPr="00AF4DA1">
              <w:rPr>
                <w:szCs w:val="24"/>
                <w:lang w:val="ru-RU"/>
              </w:rPr>
              <w:t>AsyncProcessingStatus</w:t>
            </w:r>
            <w:proofErr w:type="spellEnd"/>
            <w:r w:rsidRPr="00AF4DA1">
              <w:rPr>
                <w:szCs w:val="24"/>
                <w:lang w:val="ru-RU"/>
              </w:rPr>
              <w:t xml:space="preserve">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_Ref513714751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5.2.4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66549A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Заполняется кодом ошибки.</w:t>
            </w:r>
          </w:p>
          <w:p w14:paraId="06C72479" w14:textId="5FC17C9F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 конверта AsyncProcessingStatus. Входит в содержательную часть ответа</w:t>
            </w:r>
            <w:r w:rsidR="0008476C" w:rsidRPr="00AF4DA1">
              <w:rPr>
                <w:szCs w:val="24"/>
                <w:lang w:val="ru-RU"/>
              </w:rPr>
              <w:t xml:space="preserve"> SmevAsyncProcessingMessage статусного сообщения (</w:t>
            </w:r>
            <w:r w:rsidR="0008476C" w:rsidRPr="00AF4DA1">
              <w:rPr>
                <w:szCs w:val="24"/>
              </w:rPr>
              <w:t>GetStatus</w:t>
            </w:r>
            <w:r w:rsidR="0008476C" w:rsidRPr="00AF4DA1">
              <w:rPr>
                <w:szCs w:val="24"/>
                <w:lang w:val="ru-RU"/>
              </w:rPr>
              <w:t xml:space="preserve">) </w:t>
            </w:r>
            <w:r w:rsidRPr="00AF4DA1">
              <w:rPr>
                <w:szCs w:val="24"/>
                <w:lang w:val="ru-RU"/>
              </w:rPr>
              <w:t xml:space="preserve">из очереди </w:t>
            </w:r>
            <w:r w:rsidR="0008476C" w:rsidRPr="00AF4DA1">
              <w:rPr>
                <w:szCs w:val="24"/>
                <w:lang w:val="ru-RU"/>
              </w:rPr>
              <w:t xml:space="preserve">ответов </w:t>
            </w:r>
            <w:r w:rsidRPr="00AF4DA1">
              <w:rPr>
                <w:szCs w:val="24"/>
                <w:lang w:val="ru-RU"/>
              </w:rPr>
              <w:t>и содержится в элементе AsyncProcessingStatusData. Также элемент AsyncProcessingStatus включен в содержательную часть ответа на запрос SenderProvidedResponseData как элемент типа &lt;</w:t>
            </w:r>
            <w:proofErr w:type="spellStart"/>
            <w:r w:rsidRPr="00AF4DA1">
              <w:rPr>
                <w:szCs w:val="24"/>
                <w:lang w:val="ru-RU"/>
              </w:rPr>
              <w:t>choice</w:t>
            </w:r>
            <w:proofErr w:type="spellEnd"/>
            <w:r w:rsidRPr="00AF4DA1">
              <w:rPr>
                <w:szCs w:val="24"/>
                <w:lang w:val="ru-RU"/>
              </w:rPr>
              <w:t>&gt;(</w:t>
            </w:r>
            <w:r w:rsidR="0041215E" w:rsidRPr="00AF4DA1">
              <w:rPr>
                <w:szCs w:val="24"/>
                <w:lang w:val="ru-RU"/>
              </w:rPr>
              <w:t>раздел </w:t>
            </w:r>
            <w:r w:rsidR="0041215E" w:rsidRPr="00AF4DA1">
              <w:rPr>
                <w:szCs w:val="24"/>
                <w:lang w:val="ru-RU"/>
              </w:rPr>
              <w:fldChar w:fldCharType="begin"/>
            </w:r>
            <w:r w:rsidR="0041215E" w:rsidRPr="00AF4DA1">
              <w:rPr>
                <w:szCs w:val="24"/>
                <w:lang w:val="ru-RU"/>
              </w:rPr>
              <w:instrText xml:space="preserve"> REF _Ref513714751 \r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41215E" w:rsidRPr="00AF4DA1">
              <w:rPr>
                <w:szCs w:val="24"/>
                <w:lang w:val="ru-RU"/>
              </w:rPr>
            </w:r>
            <w:r w:rsidR="0041215E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5.2.4</w:t>
            </w:r>
            <w:r w:rsidR="0041215E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 .</w:t>
            </w:r>
          </w:p>
          <w:p w14:paraId="20CEEE28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Является опциональным элементом</w:t>
            </w:r>
          </w:p>
        </w:tc>
      </w:tr>
      <w:tr w:rsidR="00866BFE" w:rsidRPr="00AF4DA1" w14:paraId="3C94C880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2C5D723" w14:textId="53D8B15F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</w:t>
            </w:r>
            <w:r w:rsidR="008470B3" w:rsidRPr="00AF4DA1">
              <w:rPr>
                <w:szCs w:val="24"/>
              </w:rPr>
              <w:t>5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ADB3F8C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EOL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8218B92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Элемент, определяющий время актуальности сообщения.</w:t>
            </w:r>
          </w:p>
          <w:p w14:paraId="59F40BDF" w14:textId="1CD6C1D8" w:rsidR="00866BFE" w:rsidRPr="00AF4DA1" w:rsidRDefault="003E6A13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Включён</w:t>
            </w:r>
            <w:r w:rsidR="00866BFE" w:rsidRPr="00AF4DA1">
              <w:rPr>
                <w:szCs w:val="24"/>
                <w:lang w:val="ru-RU"/>
              </w:rPr>
              <w:t xml:space="preserve"> в содержательную часть запроса </w:t>
            </w:r>
            <w:proofErr w:type="spellStart"/>
            <w:r w:rsidR="00866BFE" w:rsidRPr="00AF4DA1">
              <w:rPr>
                <w:szCs w:val="24"/>
                <w:lang w:val="ru-RU"/>
              </w:rPr>
              <w:t>SenderProvidedRequestData</w:t>
            </w:r>
            <w:proofErr w:type="spellEnd"/>
            <w:r w:rsidR="00866BFE" w:rsidRPr="00AF4DA1">
              <w:rPr>
                <w:szCs w:val="24"/>
                <w:lang w:val="ru-RU"/>
              </w:rPr>
              <w:t xml:space="preserve"> (</w:t>
            </w:r>
            <w:r w:rsidRPr="00AF4DA1">
              <w:rPr>
                <w:szCs w:val="24"/>
                <w:lang w:val="ru-RU"/>
              </w:rPr>
              <w:t>раздел </w:t>
            </w:r>
            <w:r w:rsidRPr="00AF4DA1">
              <w:rPr>
                <w:szCs w:val="24"/>
                <w:lang w:val="ru-RU"/>
              </w:rPr>
              <w:fldChar w:fldCharType="begin"/>
            </w:r>
            <w:r w:rsidRPr="00AF4DA1">
              <w:rPr>
                <w:szCs w:val="24"/>
                <w:lang w:val="ru-RU"/>
              </w:rPr>
              <w:instrText xml:space="preserve"> REF _Ref513712652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Pr="00AF4DA1">
              <w:rPr>
                <w:szCs w:val="24"/>
                <w:lang w:val="ru-RU"/>
              </w:rPr>
            </w:r>
            <w:r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5.2.2</w:t>
            </w:r>
            <w:r w:rsidRPr="00AF4DA1">
              <w:rPr>
                <w:szCs w:val="24"/>
                <w:lang w:val="ru-RU"/>
              </w:rPr>
              <w:fldChar w:fldCharType="end"/>
            </w:r>
            <w:r w:rsidR="00866BFE" w:rsidRPr="00AF4DA1">
              <w:rPr>
                <w:szCs w:val="24"/>
                <w:lang w:val="ru-RU"/>
              </w:rPr>
              <w:t>).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2784DD2" w14:textId="75D74C63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Если отправляемое сообщение должно иметь срок актуальности, то в элемент EOL следует добавить метку времени истечения срока актуальности сообщения с указанием временной зоны (</w:t>
            </w:r>
            <w:r w:rsidR="003E6A13" w:rsidRPr="00AF4DA1">
              <w:rPr>
                <w:szCs w:val="24"/>
                <w:lang w:val="ru-RU"/>
              </w:rPr>
              <w:t>раздел </w:t>
            </w:r>
            <w:r w:rsidR="003E6A13" w:rsidRPr="00AF4DA1">
              <w:rPr>
                <w:szCs w:val="24"/>
                <w:lang w:val="ru-RU"/>
              </w:rPr>
              <w:fldChar w:fldCharType="begin"/>
            </w:r>
            <w:r w:rsidR="003E6A13" w:rsidRPr="00AF4DA1">
              <w:rPr>
                <w:szCs w:val="24"/>
                <w:lang w:val="ru-RU"/>
              </w:rPr>
              <w:instrText xml:space="preserve"> REF _Ref513712652 \n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3E6A13" w:rsidRPr="00AF4DA1">
              <w:rPr>
                <w:szCs w:val="24"/>
                <w:lang w:val="ru-RU"/>
              </w:rPr>
            </w:r>
            <w:r w:rsidR="003E6A13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5.2.2</w:t>
            </w:r>
            <w:r w:rsidR="003E6A13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  <w:p w14:paraId="5C4E22AA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Является опциональным элементом</w:t>
            </w:r>
          </w:p>
        </w:tc>
      </w:tr>
      <w:tr w:rsidR="00866BFE" w:rsidRPr="009D38A3" w14:paraId="6DCDEE86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94B8A69" w14:textId="0933D9FF" w:rsidR="00866BFE" w:rsidRPr="00AF4DA1" w:rsidRDefault="00866BFE" w:rsidP="00866BFE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</w:t>
            </w:r>
            <w:r w:rsidR="008470B3" w:rsidRPr="00AF4DA1">
              <w:rPr>
                <w:szCs w:val="24"/>
              </w:rPr>
              <w:t>6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2098CC0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AsyncProcessingStatusData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3697AD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Конверт для AsyncProcessingStatus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09A62D1" w14:textId="1A8C3584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Статусы обработки сообщений возвращаются непосредственно в ответах </w:t>
            </w:r>
            <w:r w:rsidR="00893BC1">
              <w:rPr>
                <w:szCs w:val="24"/>
                <w:lang w:val="ru-RU"/>
              </w:rPr>
              <w:t>СМЭВ3</w:t>
            </w:r>
            <w:r w:rsidR="0008476C" w:rsidRPr="00AF4DA1">
              <w:rPr>
                <w:szCs w:val="24"/>
                <w:lang w:val="ru-RU"/>
              </w:rPr>
              <w:t xml:space="preserve"> (</w:t>
            </w:r>
            <w:r w:rsidR="0008476C" w:rsidRPr="00AF4DA1">
              <w:rPr>
                <w:szCs w:val="24"/>
              </w:rPr>
              <w:t>GetStatus</w:t>
            </w:r>
            <w:r w:rsidR="0008476C" w:rsidRPr="00AF4DA1">
              <w:rPr>
                <w:szCs w:val="24"/>
                <w:lang w:val="ru-RU"/>
              </w:rPr>
              <w:t>)</w:t>
            </w:r>
            <w:r w:rsidRPr="00AF4DA1">
              <w:rPr>
                <w:szCs w:val="24"/>
                <w:lang w:val="ru-RU"/>
              </w:rPr>
              <w:t>.</w:t>
            </w:r>
          </w:p>
        </w:tc>
      </w:tr>
      <w:tr w:rsidR="00866BFE" w:rsidRPr="009D38A3" w14:paraId="348B5022" w14:textId="77777777" w:rsidTr="00BA49EF">
        <w:tc>
          <w:tcPr>
            <w:tcW w:w="55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0447B9A" w14:textId="5886B962" w:rsidR="00866BFE" w:rsidRPr="00AF4DA1" w:rsidRDefault="00E36BDA" w:rsidP="00866BFE">
            <w:pPr>
              <w:rPr>
                <w:szCs w:val="24"/>
              </w:rPr>
            </w:pPr>
            <w:r w:rsidRPr="00AF4DA1">
              <w:rPr>
                <w:szCs w:val="24"/>
              </w:rPr>
              <w:t>1.</w:t>
            </w:r>
            <w:r w:rsidR="008470B3" w:rsidRPr="00AF4DA1">
              <w:rPr>
                <w:szCs w:val="24"/>
              </w:rPr>
              <w:t>7</w:t>
            </w:r>
          </w:p>
        </w:tc>
        <w:tc>
          <w:tcPr>
            <w:tcW w:w="261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E466C3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RejectionReasonCode</w:t>
            </w:r>
          </w:p>
        </w:tc>
        <w:tc>
          <w:tcPr>
            <w:tcW w:w="347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EB2F07E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Подэлемент – RejectionReasonCode элемента RequestRejected может принимать новое значение FAILURE</w:t>
            </w:r>
          </w:p>
        </w:tc>
        <w:tc>
          <w:tcPr>
            <w:tcW w:w="381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1C1028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Код ошибок запроса может возвращать значение FAILURE (уведомление об отсутствии сведений).</w:t>
            </w:r>
          </w:p>
        </w:tc>
      </w:tr>
    </w:tbl>
    <w:p w14:paraId="5F8E06AF" w14:textId="77777777" w:rsidR="00866BFE" w:rsidRPr="00AF4DA1" w:rsidRDefault="00866BFE" w:rsidP="00866BFE">
      <w:pPr>
        <w:pStyle w:val="RTL7"/>
        <w:rPr>
          <w:szCs w:val="24"/>
        </w:rPr>
      </w:pPr>
    </w:p>
    <w:p w14:paraId="66A35BB6" w14:textId="77777777" w:rsidR="00866BFE" w:rsidRPr="00AF4DA1" w:rsidRDefault="00866BFE" w:rsidP="001F33FC">
      <w:pPr>
        <w:pStyle w:val="RTL40"/>
        <w:rPr>
          <w:rFonts w:eastAsia="Times New Roman" w:cs="Arial"/>
          <w:szCs w:val="24"/>
        </w:rPr>
      </w:pPr>
      <w:r w:rsidRPr="00AF4DA1">
        <w:rPr>
          <w:szCs w:val="24"/>
        </w:rPr>
        <w:lastRenderedPageBreak/>
        <w:t>Версия 1.3</w:t>
      </w:r>
    </w:p>
    <w:p w14:paraId="1E8215C1" w14:textId="74F2FC3F" w:rsidR="002458C7" w:rsidRPr="00AF4DA1" w:rsidRDefault="00866BFE" w:rsidP="002458C7">
      <w:pPr>
        <w:pStyle w:val="RTL7"/>
        <w:rPr>
          <w:szCs w:val="24"/>
        </w:rPr>
      </w:pPr>
      <w:r w:rsidRPr="00AF4DA1">
        <w:rPr>
          <w:szCs w:val="24"/>
        </w:rPr>
        <w:t xml:space="preserve">Версия 1.3 введена для обеспечения возможности использования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>.</w:t>
      </w:r>
      <w:r w:rsidR="003B5C5A" w:rsidRPr="00AF4DA1">
        <w:rPr>
          <w:szCs w:val="24"/>
        </w:rPr>
        <w:t xml:space="preserve"> Адрес для обращения </w:t>
      </w:r>
      <w:hyperlink r:id="rId88" w:history="1">
        <w:r w:rsidR="003B5C5A" w:rsidRPr="00AF4DA1">
          <w:rPr>
            <w:szCs w:val="24"/>
          </w:rPr>
          <w:t>http://172.20.3.12:5000/transport_1_0_2/</w:t>
        </w:r>
      </w:hyperlink>
      <w:r w:rsidR="003B5C5A" w:rsidRPr="00AF4DA1">
        <w:rPr>
          <w:szCs w:val="24"/>
        </w:rPr>
        <w:t xml:space="preserve">. </w:t>
      </w:r>
      <w:r w:rsidR="0044717E" w:rsidRPr="00AF4DA1">
        <w:rPr>
          <w:szCs w:val="24"/>
        </w:rPr>
        <w:t>СМЭВ-конверт, с</w:t>
      </w:r>
      <w:r w:rsidR="0016786E" w:rsidRPr="00AF4DA1">
        <w:rPr>
          <w:szCs w:val="24"/>
        </w:rPr>
        <w:t xml:space="preserve">формированный в соответствии со схемой </w:t>
      </w:r>
      <w:r w:rsidR="00E07A81">
        <w:rPr>
          <w:szCs w:val="24"/>
        </w:rPr>
        <w:t>СМЭВ3</w:t>
      </w:r>
      <w:r w:rsidR="0016786E" w:rsidRPr="00AF4DA1">
        <w:rPr>
          <w:szCs w:val="24"/>
        </w:rPr>
        <w:t xml:space="preserve"> версии 1.3</w:t>
      </w:r>
      <w:r w:rsidR="00776E07">
        <w:rPr>
          <w:szCs w:val="24"/>
        </w:rPr>
        <w:t>,</w:t>
      </w:r>
      <w:r w:rsidR="0016786E" w:rsidRPr="00AF4DA1">
        <w:rPr>
          <w:szCs w:val="24"/>
        </w:rPr>
        <w:t xml:space="preserve"> </w:t>
      </w:r>
      <w:r w:rsidR="00CA04EA" w:rsidRPr="00AF4DA1">
        <w:rPr>
          <w:szCs w:val="24"/>
        </w:rPr>
        <w:t>возможно</w:t>
      </w:r>
      <w:r w:rsidR="0016786E" w:rsidRPr="00AF4DA1">
        <w:rPr>
          <w:szCs w:val="24"/>
        </w:rPr>
        <w:t xml:space="preserve"> передавать </w:t>
      </w:r>
      <w:r w:rsidR="00CA04EA" w:rsidRPr="00AF4DA1">
        <w:rPr>
          <w:szCs w:val="24"/>
        </w:rPr>
        <w:t xml:space="preserve">как </w:t>
      </w:r>
      <w:r w:rsidR="0016786E" w:rsidRPr="00AF4DA1">
        <w:rPr>
          <w:szCs w:val="24"/>
        </w:rPr>
        <w:t>в адрес размещения Единого электронного сервиса по версии схем 1.3 (Host: 172.20.3.12:5000)</w:t>
      </w:r>
      <w:r w:rsidR="00CA04EA" w:rsidRPr="00AF4DA1">
        <w:rPr>
          <w:szCs w:val="24"/>
        </w:rPr>
        <w:t>, так и в адрес размещения Единого электронного сервиса по версии схем 1.1/1.2 (Host: 172.20.3.12:7500)</w:t>
      </w:r>
      <w:r w:rsidR="0016786E" w:rsidRPr="00AF4DA1">
        <w:rPr>
          <w:szCs w:val="24"/>
        </w:rPr>
        <w:t xml:space="preserve">. </w:t>
      </w:r>
    </w:p>
    <w:p w14:paraId="05EF5ABA" w14:textId="1D446660" w:rsidR="00206E6D" w:rsidRPr="00AF4DA1" w:rsidRDefault="00206E6D" w:rsidP="00866BFE">
      <w:pPr>
        <w:pStyle w:val="RTL7"/>
        <w:rPr>
          <w:szCs w:val="24"/>
        </w:rPr>
      </w:pPr>
      <w:r w:rsidRPr="00AF4DA1">
        <w:rPr>
          <w:szCs w:val="24"/>
        </w:rPr>
        <w:t>Все участники, желающие остаться на более старых версиях сервиса (1.1 или 1.</w:t>
      </w:r>
      <w:r w:rsidR="00705AC3" w:rsidRPr="00AF4DA1">
        <w:rPr>
          <w:szCs w:val="24"/>
        </w:rPr>
        <w:t>2</w:t>
      </w:r>
      <w:r w:rsidRPr="00AF4DA1">
        <w:rPr>
          <w:szCs w:val="24"/>
        </w:rPr>
        <w:t xml:space="preserve">), могут пользоваться директивными </w:t>
      </w:r>
      <w:r w:rsidR="004F3507" w:rsidRPr="00AF4DA1">
        <w:rPr>
          <w:szCs w:val="24"/>
        </w:rPr>
        <w:t>Видами сведений</w:t>
      </w:r>
      <w:r w:rsidRPr="00AF4DA1">
        <w:rPr>
          <w:szCs w:val="24"/>
        </w:rPr>
        <w:t xml:space="preserve">, </w:t>
      </w:r>
      <w:r w:rsidR="005F0518">
        <w:rPr>
          <w:szCs w:val="24"/>
        </w:rPr>
        <w:t xml:space="preserve">но </w:t>
      </w:r>
      <w:r w:rsidRPr="00AF4DA1">
        <w:rPr>
          <w:szCs w:val="24"/>
        </w:rPr>
        <w:t xml:space="preserve">с некоторыми </w:t>
      </w:r>
      <w:r w:rsidR="001945AA" w:rsidRPr="00AF4DA1">
        <w:rPr>
          <w:szCs w:val="24"/>
        </w:rPr>
        <w:t>условиями</w:t>
      </w:r>
      <w:r w:rsidRPr="00AF4DA1">
        <w:rPr>
          <w:szCs w:val="24"/>
        </w:rPr>
        <w:t>:</w:t>
      </w:r>
    </w:p>
    <w:p w14:paraId="4A7849D7" w14:textId="1FFD24D2" w:rsidR="00206E6D" w:rsidRPr="00AF4DA1" w:rsidRDefault="005F0518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п</w:t>
      </w:r>
      <w:r w:rsidR="001945AA" w:rsidRPr="00AF4DA1">
        <w:rPr>
          <w:szCs w:val="24"/>
        </w:rPr>
        <w:t>ри отправке сообщений о</w:t>
      </w:r>
      <w:r w:rsidR="00206E6D" w:rsidRPr="00AF4DA1">
        <w:rPr>
          <w:szCs w:val="24"/>
        </w:rPr>
        <w:t>тсутствует возможность использовать любые варианты маршру</w:t>
      </w:r>
      <w:r w:rsidR="001945AA" w:rsidRPr="00AF4DA1">
        <w:rPr>
          <w:szCs w:val="24"/>
        </w:rPr>
        <w:t>тизации, использующие директивы: общая реестровая по мнемоникам, реестровая по мнемоникам, фрагментарная рассылка;</w:t>
      </w:r>
    </w:p>
    <w:p w14:paraId="03B5A6C2" w14:textId="4D7A5139" w:rsidR="001945AA" w:rsidRPr="00AF4DA1" w:rsidRDefault="005F0518" w:rsidP="0031466A">
      <w:pPr>
        <w:pStyle w:val="RTL1"/>
        <w:ind w:left="0" w:firstLine="709"/>
        <w:rPr>
          <w:szCs w:val="24"/>
        </w:rPr>
      </w:pPr>
      <w:r>
        <w:rPr>
          <w:szCs w:val="24"/>
        </w:rPr>
        <w:t>п</w:t>
      </w:r>
      <w:r w:rsidR="001945AA" w:rsidRPr="00AF4DA1">
        <w:rPr>
          <w:szCs w:val="24"/>
        </w:rPr>
        <w:t xml:space="preserve">ри получении сообщений, отправленных с использованием сервиса версии 1.3, необходимо </w:t>
      </w:r>
      <w:r w:rsidR="004B6055" w:rsidRPr="00AF4DA1">
        <w:rPr>
          <w:szCs w:val="24"/>
        </w:rPr>
        <w:t>на стороне ИС</w:t>
      </w:r>
      <w:r w:rsidR="00E47821" w:rsidRPr="00AF4DA1">
        <w:rPr>
          <w:szCs w:val="24"/>
        </w:rPr>
        <w:t>-</w:t>
      </w:r>
      <w:r w:rsidR="004B6055" w:rsidRPr="00AF4DA1">
        <w:rPr>
          <w:szCs w:val="24"/>
        </w:rPr>
        <w:t>получателя распределять</w:t>
      </w:r>
      <w:r w:rsidR="00940E97" w:rsidRPr="00AF4DA1">
        <w:rPr>
          <w:szCs w:val="24"/>
        </w:rPr>
        <w:t xml:space="preserve"> вложени</w:t>
      </w:r>
      <w:r w:rsidR="004B6055" w:rsidRPr="00AF4DA1">
        <w:rPr>
          <w:szCs w:val="24"/>
        </w:rPr>
        <w:t>я</w:t>
      </w:r>
      <w:r w:rsidR="001945AA" w:rsidRPr="00AF4DA1">
        <w:rPr>
          <w:szCs w:val="24"/>
        </w:rPr>
        <w:t xml:space="preserve"> по записям реестра.</w:t>
      </w:r>
    </w:p>
    <w:p w14:paraId="6ACB184C" w14:textId="77BD62EA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Добавлен элемент, содержащий директиву с маршрутн</w:t>
      </w:r>
      <w:r w:rsidR="00206E6D" w:rsidRPr="00AF4DA1">
        <w:rPr>
          <w:szCs w:val="24"/>
        </w:rPr>
        <w:t>ой</w:t>
      </w:r>
      <w:r w:rsidRPr="00AF4DA1">
        <w:rPr>
          <w:szCs w:val="24"/>
        </w:rPr>
        <w:t xml:space="preserve"> информацией (//SendRequestRequest/Routing).</w:t>
      </w:r>
      <w:r w:rsidR="00206E6D" w:rsidRPr="00AF4DA1">
        <w:rPr>
          <w:szCs w:val="24"/>
        </w:rPr>
        <w:t xml:space="preserve"> </w:t>
      </w:r>
      <w:r w:rsidR="00705AC3" w:rsidRPr="00AF4DA1">
        <w:rPr>
          <w:szCs w:val="24"/>
        </w:rPr>
        <w:t>Структура директивы с маршрутной информацией представлена на</w:t>
      </w:r>
      <w:r w:rsidR="00065C50">
        <w:rPr>
          <w:szCs w:val="24"/>
        </w:rPr>
        <w:t xml:space="preserve"> </w:t>
      </w:r>
      <w:r w:rsidR="005C3CC3">
        <w:rPr>
          <w:szCs w:val="24"/>
        </w:rPr>
        <w:fldChar w:fldCharType="begin"/>
      </w:r>
      <w:r w:rsidR="005C3CC3">
        <w:rPr>
          <w:szCs w:val="24"/>
        </w:rPr>
        <w:instrText xml:space="preserve"> REF _Ref197441712 \h  \* MERGEFORMAT </w:instrText>
      </w:r>
      <w:r w:rsidR="005C3CC3">
        <w:rPr>
          <w:szCs w:val="24"/>
        </w:rPr>
      </w:r>
      <w:r w:rsidR="005C3CC3">
        <w:rPr>
          <w:szCs w:val="24"/>
        </w:rPr>
        <w:fldChar w:fldCharType="separate"/>
      </w:r>
      <w:r w:rsidR="00065C50">
        <w:rPr>
          <w:szCs w:val="24"/>
        </w:rPr>
        <w:t>р</w:t>
      </w:r>
      <w:r w:rsidR="005C3CC3" w:rsidRPr="00AF4DA1">
        <w:rPr>
          <w:szCs w:val="24"/>
        </w:rPr>
        <w:t>исунк</w:t>
      </w:r>
      <w:r w:rsidR="005C3CC3">
        <w:rPr>
          <w:szCs w:val="24"/>
        </w:rPr>
        <w:t>е</w:t>
      </w:r>
      <w:r w:rsidR="005C3CC3" w:rsidRPr="00AF4DA1">
        <w:rPr>
          <w:szCs w:val="24"/>
        </w:rPr>
        <w:t xml:space="preserve"> </w:t>
      </w:r>
      <w:r w:rsidR="005C3CC3" w:rsidRPr="000340A0">
        <w:rPr>
          <w:iCs/>
          <w:noProof/>
          <w:szCs w:val="24"/>
        </w:rPr>
        <w:t>35</w:t>
      </w:r>
      <w:r w:rsidR="005C3CC3">
        <w:rPr>
          <w:szCs w:val="24"/>
        </w:rPr>
        <w:fldChar w:fldCharType="end"/>
      </w:r>
      <w:r w:rsidR="00206E6D" w:rsidRPr="00AF4DA1">
        <w:rPr>
          <w:szCs w:val="24"/>
        </w:rPr>
        <w:t>.</w:t>
      </w:r>
    </w:p>
    <w:p w14:paraId="0C7001D1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7EA830F2" wp14:editId="156ABDB6">
            <wp:extent cx="5391785" cy="2061845"/>
            <wp:effectExtent l="0" t="0" r="0" b="0"/>
            <wp:docPr id="50" name="Рисунок 50" descr="/download/attachments/186517526/image2018-4-27_10-19-35.png?version=1&amp;modificationDate=1524809908691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22" descr="/download/attachments/186517526/image2018-4-27_10-19-35.png?version=1&amp;modificationDate=1524809908691&amp;api=v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2591C" w14:textId="0CC25E3E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53" w:name="_Ref513706783"/>
      <w:bookmarkStart w:id="354" w:name="_Ref197441712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53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35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54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>– Структура директивы с маршрутной информацией</w:t>
      </w:r>
    </w:p>
    <w:p w14:paraId="35216B21" w14:textId="5F9A78C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Описание элементов </w:t>
      </w:r>
      <w:r w:rsidR="00705AC3" w:rsidRPr="00AF4DA1">
        <w:rPr>
          <w:szCs w:val="24"/>
        </w:rPr>
        <w:t xml:space="preserve">директивы </w:t>
      </w:r>
      <w:r w:rsidRPr="00AF4DA1">
        <w:rPr>
          <w:szCs w:val="24"/>
        </w:rPr>
        <w:t>приведено в разделе</w:t>
      </w:r>
      <w:r w:rsidR="00705AC3" w:rsidRPr="00AF4DA1">
        <w:rPr>
          <w:szCs w:val="24"/>
        </w:rPr>
        <w:t> </w:t>
      </w:r>
      <w:r w:rsidR="00705AC3" w:rsidRPr="00AF4DA1">
        <w:rPr>
          <w:szCs w:val="24"/>
        </w:rPr>
        <w:fldChar w:fldCharType="begin"/>
      </w:r>
      <w:r w:rsidR="00705AC3" w:rsidRPr="00AF4DA1">
        <w:rPr>
          <w:szCs w:val="24"/>
        </w:rPr>
        <w:instrText xml:space="preserve"> REF _Ref513712652 \r \h </w:instrText>
      </w:r>
      <w:r w:rsidR="00AF4DA1">
        <w:rPr>
          <w:szCs w:val="24"/>
        </w:rPr>
        <w:instrText xml:space="preserve"> \* MERGEFORMAT </w:instrText>
      </w:r>
      <w:r w:rsidR="00705AC3" w:rsidRPr="00AF4DA1">
        <w:rPr>
          <w:szCs w:val="24"/>
        </w:rPr>
      </w:r>
      <w:r w:rsidR="00705AC3" w:rsidRPr="00AF4DA1">
        <w:rPr>
          <w:szCs w:val="24"/>
        </w:rPr>
        <w:fldChar w:fldCharType="separate"/>
      </w:r>
      <w:r w:rsidR="00655964" w:rsidRPr="00AF4DA1">
        <w:rPr>
          <w:szCs w:val="24"/>
        </w:rPr>
        <w:t>5.2.2</w:t>
      </w:r>
      <w:r w:rsidR="00705AC3" w:rsidRPr="00AF4DA1">
        <w:rPr>
          <w:szCs w:val="24"/>
        </w:rPr>
        <w:fldChar w:fldCharType="end"/>
      </w:r>
      <w:r w:rsidR="00705AC3" w:rsidRPr="00AF4DA1">
        <w:rPr>
          <w:szCs w:val="24"/>
        </w:rPr>
        <w:t>.</w:t>
      </w:r>
    </w:p>
    <w:p w14:paraId="5E17904D" w14:textId="0E02FC4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Для описания реестра записей, передающихся в блоке структурированных сведений (//MessagePrimaryContent)</w:t>
      </w:r>
      <w:r w:rsidR="005F0518">
        <w:rPr>
          <w:szCs w:val="24"/>
        </w:rPr>
        <w:t>,</w:t>
      </w:r>
      <w:r w:rsidRPr="00AF4DA1">
        <w:rPr>
          <w:szCs w:val="24"/>
        </w:rPr>
        <w:t xml:space="preserve"> добавлен элемент //</w:t>
      </w:r>
      <w:proofErr w:type="spellStart"/>
      <w:r w:rsidRPr="00AF4DA1">
        <w:rPr>
          <w:szCs w:val="24"/>
        </w:rPr>
        <w:t>Registry</w:t>
      </w:r>
      <w:proofErr w:type="spellEnd"/>
      <w:r w:rsidRPr="00AF4DA1">
        <w:rPr>
          <w:szCs w:val="24"/>
        </w:rPr>
        <w:t xml:space="preserve"> (</w:t>
      </w:r>
      <w:r w:rsidR="005C3CC3">
        <w:rPr>
          <w:szCs w:val="24"/>
        </w:rPr>
        <w:fldChar w:fldCharType="begin"/>
      </w:r>
      <w:r w:rsidR="005C3CC3">
        <w:rPr>
          <w:szCs w:val="24"/>
        </w:rPr>
        <w:instrText xml:space="preserve"> REF _Ref197441750 \h </w:instrText>
      </w:r>
      <w:r w:rsidR="00BC55F4">
        <w:rPr>
          <w:szCs w:val="24"/>
        </w:rPr>
        <w:instrText xml:space="preserve"> \* MERGEFORMAT </w:instrText>
      </w:r>
      <w:r w:rsidR="005C3CC3">
        <w:rPr>
          <w:szCs w:val="24"/>
        </w:rPr>
      </w:r>
      <w:r w:rsidR="005C3CC3">
        <w:rPr>
          <w:szCs w:val="24"/>
        </w:rPr>
        <w:fldChar w:fldCharType="separate"/>
      </w:r>
      <w:r w:rsidR="00065C50">
        <w:rPr>
          <w:szCs w:val="24"/>
        </w:rPr>
        <w:t>р</w:t>
      </w:r>
      <w:r w:rsidR="005C3CC3" w:rsidRPr="00AF4DA1">
        <w:rPr>
          <w:szCs w:val="24"/>
        </w:rPr>
        <w:t xml:space="preserve">исунок </w:t>
      </w:r>
      <w:r w:rsidR="005C3CC3" w:rsidRPr="00BC55F4">
        <w:rPr>
          <w:iCs/>
          <w:noProof/>
          <w:szCs w:val="24"/>
        </w:rPr>
        <w:t>36</w:t>
      </w:r>
      <w:r w:rsidR="005C3CC3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4907C678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3AFCA418" wp14:editId="092FF04F">
            <wp:extent cx="5391785" cy="2165350"/>
            <wp:effectExtent l="0" t="0" r="0" b="6350"/>
            <wp:docPr id="51" name="Рисунок 51" descr="/download/attachments/186517526/image2018-4-26_16-47-15.png?version=1&amp;modificationDate=1524746768942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23" descr="/download/attachments/186517526/image2018-4-26_16-47-15.png?version=1&amp;modificationDate=1524746768942&amp;api=v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5C408" w14:textId="5083B72C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55" w:name="_Ref513216836"/>
      <w:bookmarkStart w:id="356" w:name="_Ref197441750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55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36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56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Структура директивы </w:t>
      </w:r>
      <w:r w:rsidR="00705AC3" w:rsidRPr="00AF4DA1">
        <w:rPr>
          <w:i w:val="0"/>
          <w:color w:val="auto"/>
          <w:sz w:val="24"/>
          <w:szCs w:val="24"/>
          <w:lang w:val="ru-RU"/>
        </w:rPr>
        <w:t>«Р</w:t>
      </w:r>
      <w:r w:rsidRPr="00AF4DA1">
        <w:rPr>
          <w:i w:val="0"/>
          <w:color w:val="auto"/>
          <w:sz w:val="24"/>
          <w:szCs w:val="24"/>
          <w:lang w:val="ru-RU"/>
        </w:rPr>
        <w:t>еестровая запись</w:t>
      </w:r>
      <w:r w:rsidR="00705AC3" w:rsidRPr="00AF4DA1">
        <w:rPr>
          <w:i w:val="0"/>
          <w:color w:val="auto"/>
          <w:sz w:val="24"/>
          <w:szCs w:val="24"/>
          <w:lang w:val="ru-RU"/>
        </w:rPr>
        <w:t>»</w:t>
      </w:r>
    </w:p>
    <w:p w14:paraId="405459D8" w14:textId="0A6258CD" w:rsidR="00623F55" w:rsidRPr="00AF4DA1" w:rsidRDefault="00623F55" w:rsidP="00561011">
      <w:pPr>
        <w:pStyle w:val="RTL7"/>
        <w:rPr>
          <w:szCs w:val="24"/>
        </w:rPr>
      </w:pPr>
      <w:r w:rsidRPr="00AF4DA1">
        <w:rPr>
          <w:szCs w:val="24"/>
        </w:rPr>
        <w:t xml:space="preserve">Все участники взаимодействия, желающие перейти на версию схемы 1.3, смогут отправлять сообщения, получать сообщения из своих </w:t>
      </w:r>
      <w:r w:rsidR="00636C12" w:rsidRPr="00AF4DA1">
        <w:rPr>
          <w:szCs w:val="24"/>
        </w:rPr>
        <w:t xml:space="preserve">очередей </w:t>
      </w:r>
      <w:r w:rsidR="00E47821" w:rsidRPr="00AF4DA1">
        <w:rPr>
          <w:szCs w:val="24"/>
        </w:rPr>
        <w:t>запросов и очередей ответов</w:t>
      </w:r>
      <w:r w:rsidRPr="00AF4DA1">
        <w:rPr>
          <w:szCs w:val="24"/>
        </w:rPr>
        <w:t xml:space="preserve"> через единый электронный сервис в версии 1.3. При этом для осуществления информационного взаимодействия по какому-либо </w:t>
      </w:r>
      <w:r w:rsidR="00E47821" w:rsidRPr="00AF4DA1">
        <w:rPr>
          <w:szCs w:val="24"/>
        </w:rPr>
        <w:t>В</w:t>
      </w:r>
      <w:r w:rsidRPr="00AF4DA1">
        <w:rPr>
          <w:szCs w:val="24"/>
        </w:rPr>
        <w:t xml:space="preserve">иду сведений с применением новых полей схемы сервиса версии 1.3 необходимо, чтобы на указанную версию схемы перешли </w:t>
      </w:r>
      <w:r w:rsidR="00DF50DB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Pr="00AF4DA1">
        <w:rPr>
          <w:szCs w:val="24"/>
        </w:rPr>
        <w:t xml:space="preserve">инициатор и </w:t>
      </w:r>
      <w:r w:rsidR="00E5463E" w:rsidRPr="00AF4DA1">
        <w:rPr>
          <w:szCs w:val="24"/>
        </w:rPr>
        <w:t>ИС</w:t>
      </w:r>
      <w:r w:rsidR="00BA5036" w:rsidRPr="00AF4DA1">
        <w:rPr>
          <w:szCs w:val="24"/>
        </w:rPr>
        <w:t>-</w:t>
      </w:r>
      <w:r w:rsidRPr="00AF4DA1">
        <w:rPr>
          <w:szCs w:val="24"/>
        </w:rPr>
        <w:t>ответчик по этому виду сведений.</w:t>
      </w:r>
    </w:p>
    <w:p w14:paraId="787C48B9" w14:textId="1D8305E5" w:rsidR="00695E68" w:rsidRPr="00AF4DA1" w:rsidRDefault="00695E68" w:rsidP="00561011">
      <w:pPr>
        <w:pStyle w:val="RTL7"/>
        <w:rPr>
          <w:szCs w:val="24"/>
        </w:rPr>
      </w:pPr>
      <w:r w:rsidRPr="00AF4DA1">
        <w:rPr>
          <w:szCs w:val="24"/>
        </w:rPr>
        <w:t xml:space="preserve">Для сообщения, направленного в адрес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>-ответчика по маршрутизациям, описанным в</w:t>
      </w:r>
      <w:r w:rsidR="005F0518">
        <w:rPr>
          <w:szCs w:val="24"/>
        </w:rPr>
        <w:t> </w:t>
      </w:r>
      <w:r w:rsidRPr="00AF4DA1">
        <w:rPr>
          <w:szCs w:val="24"/>
        </w:rPr>
        <w:t>пп.</w:t>
      </w:r>
      <w:r w:rsidR="00D26574">
        <w:rPr>
          <w:szCs w:val="24"/>
        </w:rPr>
        <w:fldChar w:fldCharType="begin"/>
      </w:r>
      <w:r w:rsidR="00D26574">
        <w:rPr>
          <w:szCs w:val="24"/>
        </w:rPr>
        <w:instrText xml:space="preserve"> REF _Ref514077563 \r \h </w:instrText>
      </w:r>
      <w:r w:rsidR="00D26574">
        <w:rPr>
          <w:szCs w:val="24"/>
        </w:rPr>
      </w:r>
      <w:r w:rsidR="00D26574">
        <w:rPr>
          <w:szCs w:val="24"/>
        </w:rPr>
        <w:fldChar w:fldCharType="separate"/>
      </w:r>
      <w:r w:rsidR="00D26574">
        <w:rPr>
          <w:szCs w:val="24"/>
        </w:rPr>
        <w:t>4.6.2.4</w:t>
      </w:r>
      <w:r w:rsidR="00D26574">
        <w:rPr>
          <w:szCs w:val="24"/>
        </w:rPr>
        <w:fldChar w:fldCharType="end"/>
      </w:r>
      <w:r w:rsidRPr="00AF4DA1">
        <w:rPr>
          <w:szCs w:val="24"/>
        </w:rPr>
        <w:t xml:space="preserve"> и пп.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_Ref64581933 \n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4.6.3.3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, содержание блока SenderInformationSystemSignature соответствует аналогичному блоку в инициирующем сообщении, полученном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>. В связи с</w:t>
      </w:r>
      <w:r w:rsidR="005F0518">
        <w:rPr>
          <w:szCs w:val="24"/>
        </w:rPr>
        <w:t> </w:t>
      </w:r>
      <w:r w:rsidRPr="00AF4DA1">
        <w:rPr>
          <w:szCs w:val="24"/>
        </w:rPr>
        <w:t xml:space="preserve">особенностями маршрутизации блок SenderProvidedRequestData в инициирующем сообщении и в сообщении, фактически направленном в адрес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-ответчика, могут отличаться. При взаимодействии по данным видам маршрутизаций </w:t>
      </w:r>
      <w:r w:rsidR="00E5463E" w:rsidRPr="00AF4DA1">
        <w:rPr>
          <w:szCs w:val="24"/>
        </w:rPr>
        <w:t>ИС</w:t>
      </w:r>
      <w:r w:rsidRPr="00AF4DA1">
        <w:rPr>
          <w:szCs w:val="24"/>
        </w:rPr>
        <w:t xml:space="preserve">-ответчику необходимо отключить проверку ЭЦП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сообщения.</w:t>
      </w:r>
    </w:p>
    <w:p w14:paraId="7040DC2B" w14:textId="07D54A19" w:rsidR="00052885" w:rsidRPr="00AF4DA1" w:rsidRDefault="00623F55" w:rsidP="0056101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 случае, когда </w:t>
      </w:r>
      <w:r w:rsidR="00DF50DB" w:rsidRPr="00AF4DA1">
        <w:rPr>
          <w:szCs w:val="24"/>
          <w:lang w:val="ru-RU"/>
        </w:rPr>
        <w:t>ИС-и</w:t>
      </w:r>
      <w:r w:rsidRPr="00AF4DA1">
        <w:rPr>
          <w:szCs w:val="24"/>
          <w:lang w:val="ru-RU"/>
        </w:rPr>
        <w:t xml:space="preserve">нициатор и </w:t>
      </w:r>
      <w:r w:rsidR="005F416E" w:rsidRPr="00AF4DA1">
        <w:rPr>
          <w:szCs w:val="24"/>
          <w:lang w:val="ru-RU"/>
        </w:rPr>
        <w:t>ИС-получател</w:t>
      </w:r>
      <w:r w:rsidR="005F0518">
        <w:rPr>
          <w:szCs w:val="24"/>
          <w:lang w:val="ru-RU"/>
        </w:rPr>
        <w:t>ь</w:t>
      </w:r>
      <w:r w:rsidRPr="00AF4DA1">
        <w:rPr>
          <w:szCs w:val="24"/>
          <w:lang w:val="ru-RU"/>
        </w:rPr>
        <w:t xml:space="preserve"> работают </w:t>
      </w:r>
      <w:r w:rsidR="005F0518">
        <w:rPr>
          <w:szCs w:val="24"/>
          <w:lang w:val="ru-RU"/>
        </w:rPr>
        <w:t>с</w:t>
      </w:r>
      <w:r w:rsidR="005F0518" w:rsidRPr="00AF4DA1">
        <w:rPr>
          <w:szCs w:val="24"/>
          <w:lang w:val="ru-RU"/>
        </w:rPr>
        <w:t xml:space="preserve"> </w:t>
      </w:r>
      <w:r w:rsidRPr="00AF4DA1">
        <w:rPr>
          <w:szCs w:val="24"/>
          <w:lang w:val="ru-RU"/>
        </w:rPr>
        <w:t>разным</w:t>
      </w:r>
      <w:r w:rsidR="005F0518">
        <w:rPr>
          <w:szCs w:val="24"/>
          <w:lang w:val="ru-RU"/>
        </w:rPr>
        <w:t>и</w:t>
      </w:r>
      <w:r w:rsidRPr="00AF4DA1">
        <w:rPr>
          <w:szCs w:val="24"/>
          <w:lang w:val="ru-RU"/>
        </w:rPr>
        <w:t xml:space="preserve"> версиям</w:t>
      </w:r>
      <w:r w:rsidR="005F0518">
        <w:rPr>
          <w:szCs w:val="24"/>
          <w:lang w:val="ru-RU"/>
        </w:rPr>
        <w:t>и</w:t>
      </w:r>
      <w:r w:rsidRPr="00AF4DA1">
        <w:rPr>
          <w:szCs w:val="24"/>
          <w:lang w:val="ru-RU"/>
        </w:rPr>
        <w:t xml:space="preserve"> Единого сервиса (1.1/1.2 и 1.3), на стороне </w:t>
      </w:r>
      <w:r w:rsidR="005F416E" w:rsidRPr="00AF4DA1">
        <w:rPr>
          <w:szCs w:val="24"/>
          <w:lang w:val="ru-RU"/>
        </w:rPr>
        <w:t xml:space="preserve">ИС-получателя </w:t>
      </w:r>
      <w:r w:rsidRPr="00AF4DA1">
        <w:rPr>
          <w:szCs w:val="24"/>
          <w:lang w:val="ru-RU"/>
        </w:rPr>
        <w:t xml:space="preserve">сообщения необходимо отключить проверку ЭЦП </w:t>
      </w:r>
      <w:r w:rsidR="00673767" w:rsidRPr="00AF4DA1">
        <w:rPr>
          <w:szCs w:val="24"/>
          <w:lang w:val="ru-RU"/>
        </w:rPr>
        <w:t>ИС-инициатора</w:t>
      </w:r>
      <w:r w:rsidRPr="00AF4DA1">
        <w:rPr>
          <w:szCs w:val="24"/>
          <w:lang w:val="ru-RU"/>
        </w:rPr>
        <w:t xml:space="preserve"> сообщения, осуществлять проверку только подписи </w:t>
      </w:r>
      <w:r w:rsidR="00893BC1">
        <w:rPr>
          <w:szCs w:val="24"/>
          <w:lang w:val="ru-RU"/>
        </w:rPr>
        <w:t>СМЭВ3</w:t>
      </w:r>
      <w:r w:rsidRPr="00AF4DA1">
        <w:rPr>
          <w:szCs w:val="24"/>
          <w:lang w:val="ru-RU"/>
        </w:rPr>
        <w:t xml:space="preserve">. </w:t>
      </w:r>
      <w:r w:rsidR="005F0518">
        <w:rPr>
          <w:szCs w:val="24"/>
          <w:lang w:val="ru-RU"/>
        </w:rPr>
        <w:t>Д</w:t>
      </w:r>
      <w:r w:rsidRPr="00AF4DA1">
        <w:rPr>
          <w:szCs w:val="24"/>
          <w:lang w:val="ru-RU"/>
        </w:rPr>
        <w:t xml:space="preserve">ля корректной вариации ЭЦП </w:t>
      </w:r>
      <w:r w:rsidR="00673767" w:rsidRPr="00AF4DA1">
        <w:rPr>
          <w:szCs w:val="24"/>
          <w:lang w:val="ru-RU"/>
        </w:rPr>
        <w:t>ИС-инициатора</w:t>
      </w:r>
      <w:r w:rsidRPr="00AF4DA1">
        <w:rPr>
          <w:szCs w:val="24"/>
          <w:lang w:val="ru-RU"/>
        </w:rPr>
        <w:t xml:space="preserve"> сообщения </w:t>
      </w:r>
      <w:r w:rsidR="00DF50DB" w:rsidRPr="00AF4DA1">
        <w:rPr>
          <w:szCs w:val="24"/>
          <w:lang w:val="ru-RU"/>
        </w:rPr>
        <w:t>ИС</w:t>
      </w:r>
      <w:r w:rsidR="00BA5036" w:rsidRPr="00AF4DA1">
        <w:rPr>
          <w:szCs w:val="24"/>
          <w:lang w:val="ru-RU"/>
        </w:rPr>
        <w:t xml:space="preserve">-инициатору </w:t>
      </w:r>
      <w:r w:rsidRPr="00AF4DA1">
        <w:rPr>
          <w:szCs w:val="24"/>
          <w:lang w:val="ru-RU"/>
        </w:rPr>
        <w:t xml:space="preserve">и </w:t>
      </w:r>
      <w:r w:rsidR="005F416E" w:rsidRPr="00AF4DA1">
        <w:rPr>
          <w:szCs w:val="24"/>
          <w:lang w:val="ru-RU"/>
        </w:rPr>
        <w:t xml:space="preserve">ИС-получателю </w:t>
      </w:r>
      <w:r w:rsidRPr="00AF4DA1">
        <w:rPr>
          <w:szCs w:val="24"/>
          <w:lang w:val="ru-RU"/>
        </w:rPr>
        <w:t xml:space="preserve">необходимо работать </w:t>
      </w:r>
      <w:r w:rsidR="005F0518">
        <w:rPr>
          <w:szCs w:val="24"/>
          <w:lang w:val="ru-RU"/>
        </w:rPr>
        <w:t>с</w:t>
      </w:r>
      <w:r w:rsidR="005F0518" w:rsidRPr="00AF4DA1">
        <w:rPr>
          <w:szCs w:val="24"/>
          <w:lang w:val="ru-RU"/>
        </w:rPr>
        <w:t xml:space="preserve"> </w:t>
      </w:r>
      <w:r w:rsidRPr="00AF4DA1">
        <w:rPr>
          <w:szCs w:val="24"/>
          <w:lang w:val="ru-RU"/>
        </w:rPr>
        <w:t>одной верси</w:t>
      </w:r>
      <w:r w:rsidR="005F0518">
        <w:rPr>
          <w:szCs w:val="24"/>
          <w:lang w:val="ru-RU"/>
        </w:rPr>
        <w:t>ей</w:t>
      </w:r>
      <w:r w:rsidRPr="00AF4DA1">
        <w:rPr>
          <w:szCs w:val="24"/>
          <w:lang w:val="ru-RU"/>
        </w:rPr>
        <w:t xml:space="preserve"> (1.3).</w:t>
      </w:r>
      <w:bookmarkStart w:id="357" w:name="_Ref513713322"/>
      <w:bookmarkStart w:id="358" w:name="_Ref513714264"/>
      <w:r w:rsidR="00730777" w:rsidRPr="00AF4DA1">
        <w:rPr>
          <w:szCs w:val="24"/>
          <w:lang w:val="ru-RU"/>
        </w:rPr>
        <w:t xml:space="preserve"> </w:t>
      </w:r>
    </w:p>
    <w:p w14:paraId="6EA57F8A" w14:textId="77777777" w:rsidR="00052885" w:rsidRPr="00AF4DA1" w:rsidRDefault="00052885">
      <w:pPr>
        <w:spacing w:before="0" w:after="160" w:line="259" w:lineRule="auto"/>
        <w:jc w:val="left"/>
        <w:rPr>
          <w:szCs w:val="24"/>
          <w:lang w:val="ru-RU"/>
        </w:rPr>
      </w:pPr>
      <w:r w:rsidRPr="00AF4DA1">
        <w:rPr>
          <w:szCs w:val="24"/>
          <w:lang w:val="ru-RU"/>
        </w:rPr>
        <w:br w:type="page"/>
      </w:r>
    </w:p>
    <w:p w14:paraId="214E7BEA" w14:textId="0FAD976A" w:rsidR="005A29ED" w:rsidRPr="00AF4DA1" w:rsidRDefault="000329AC">
      <w:pPr>
        <w:pStyle w:val="RTL21"/>
        <w:rPr>
          <w:szCs w:val="24"/>
        </w:rPr>
      </w:pPr>
      <w:bookmarkStart w:id="359" w:name="_Toc199509136"/>
      <w:r w:rsidRPr="00AF4DA1">
        <w:rPr>
          <w:szCs w:val="24"/>
        </w:rPr>
        <w:lastRenderedPageBreak/>
        <w:t>Организация очередей</w:t>
      </w:r>
      <w:bookmarkEnd w:id="359"/>
    </w:p>
    <w:p w14:paraId="38DD8E67" w14:textId="035936D1" w:rsidR="0027445F" w:rsidRPr="00AF4DA1" w:rsidRDefault="0027445F">
      <w:pPr>
        <w:pStyle w:val="RTL30"/>
        <w:rPr>
          <w:szCs w:val="24"/>
        </w:rPr>
      </w:pPr>
      <w:bookmarkStart w:id="360" w:name="_Ref514053189"/>
      <w:bookmarkStart w:id="361" w:name="_Ref207726507"/>
      <w:r w:rsidRPr="00AF4DA1">
        <w:rPr>
          <w:szCs w:val="24"/>
        </w:rPr>
        <w:t xml:space="preserve">Получение сообщения без фильтрации по </w:t>
      </w:r>
      <w:bookmarkEnd w:id="360"/>
      <w:r w:rsidR="00E7118F" w:rsidRPr="00AF4DA1">
        <w:rPr>
          <w:szCs w:val="24"/>
        </w:rPr>
        <w:t>Виду сведений</w:t>
      </w:r>
      <w:bookmarkEnd w:id="361"/>
    </w:p>
    <w:p w14:paraId="7D2FAB98" w14:textId="102559C7" w:rsidR="00BC73A4" w:rsidRPr="00AF4DA1" w:rsidRDefault="0027445F" w:rsidP="0027445F">
      <w:pPr>
        <w:pStyle w:val="RTL7"/>
        <w:rPr>
          <w:szCs w:val="24"/>
        </w:rPr>
      </w:pPr>
      <w:r w:rsidRPr="00AF4DA1">
        <w:rPr>
          <w:szCs w:val="24"/>
        </w:rPr>
        <w:t xml:space="preserve">Для </w:t>
      </w:r>
      <w:r w:rsidR="0046790F" w:rsidRPr="00AF4DA1">
        <w:rPr>
          <w:szCs w:val="24"/>
        </w:rPr>
        <w:t xml:space="preserve">получения сообщения из очереди без фильтрации по </w:t>
      </w:r>
      <w:r w:rsidR="00E7118F" w:rsidRPr="00AF4DA1">
        <w:rPr>
          <w:szCs w:val="24"/>
        </w:rPr>
        <w:t>Виду сведений</w:t>
      </w:r>
      <w:r w:rsidR="0046790F" w:rsidRPr="00AF4DA1">
        <w:rPr>
          <w:szCs w:val="24"/>
        </w:rPr>
        <w:t xml:space="preserve"> </w:t>
      </w:r>
      <w:r w:rsidRPr="00AF4DA1">
        <w:rPr>
          <w:szCs w:val="24"/>
        </w:rPr>
        <w:t xml:space="preserve">необходимо вызвать метод GetRequest (или GetResponse) единого электронного сервиса </w:t>
      </w:r>
      <w:r w:rsidR="00893BC1">
        <w:rPr>
          <w:szCs w:val="24"/>
        </w:rPr>
        <w:t>СМЭВ3</w:t>
      </w:r>
      <w:r w:rsidRPr="00AF4DA1">
        <w:rPr>
          <w:szCs w:val="24"/>
        </w:rPr>
        <w:t>, без указания параметров MessageTypeSelector/NamespaceURI и MessageTypeSelector/RootElementLocalName.</w:t>
      </w:r>
      <w:r w:rsidR="00883B0C" w:rsidRPr="00AF4DA1">
        <w:rPr>
          <w:szCs w:val="24"/>
        </w:rPr>
        <w:t xml:space="preserve"> </w:t>
      </w:r>
    </w:p>
    <w:p w14:paraId="64AAD8D0" w14:textId="6D09C890" w:rsidR="00946AF5" w:rsidRPr="00AF4DA1" w:rsidRDefault="00BC73A4" w:rsidP="00946AF5">
      <w:pPr>
        <w:pStyle w:val="RTL7"/>
        <w:rPr>
          <w:rFonts w:asciiTheme="minorHAnsi" w:hAnsiTheme="minorHAnsi"/>
          <w:color w:val="333333"/>
          <w:szCs w:val="24"/>
          <w:shd w:val="clear" w:color="auto" w:fill="FFFFFF"/>
        </w:rPr>
      </w:pPr>
      <w:r w:rsidRPr="00AF4DA1">
        <w:rPr>
          <w:szCs w:val="24"/>
        </w:rPr>
        <w:t>В целях снижения вычислительной нагрузки, обусловленной криптооперациями по расчету и шифрованию хэша электронной подписи, допускается использование сообщений GetRequest (или GetResponse)</w:t>
      </w:r>
      <w:r w:rsidR="00E32362">
        <w:rPr>
          <w:szCs w:val="24"/>
        </w:rPr>
        <w:t>,</w:t>
      </w:r>
      <w:r w:rsidRPr="00AF4DA1">
        <w:rPr>
          <w:szCs w:val="24"/>
        </w:rPr>
        <w:t xml:space="preserve"> значение элемента метка времени (MessageTypeSelector /Timestamp) в которых отстает от момента отправки этого сообщения в Единый </w:t>
      </w:r>
      <w:r w:rsidR="005F0518">
        <w:rPr>
          <w:szCs w:val="24"/>
        </w:rPr>
        <w:t>с</w:t>
      </w:r>
      <w:r w:rsidRPr="00AF4DA1">
        <w:rPr>
          <w:szCs w:val="24"/>
        </w:rPr>
        <w:t>ервис на значение</w:t>
      </w:r>
      <w:r w:rsidR="00E96B3B" w:rsidRPr="00AF4DA1">
        <w:rPr>
          <w:szCs w:val="24"/>
        </w:rPr>
        <w:t>,</w:t>
      </w:r>
      <w:r w:rsidRPr="00AF4DA1">
        <w:rPr>
          <w:szCs w:val="24"/>
        </w:rPr>
        <w:t xml:space="preserve"> не </w:t>
      </w:r>
      <w:r w:rsidR="00E96B3B" w:rsidRPr="00AF4DA1">
        <w:rPr>
          <w:szCs w:val="24"/>
        </w:rPr>
        <w:t>превышающее установленный</w:t>
      </w:r>
      <w:r w:rsidRPr="00AF4DA1">
        <w:rPr>
          <w:szCs w:val="24"/>
        </w:rPr>
        <w:t xml:space="preserve"> норматив </w:t>
      </w:r>
      <w:r w:rsidR="005F0518">
        <w:rPr>
          <w:szCs w:val="24"/>
        </w:rPr>
        <w:t>–</w:t>
      </w:r>
      <w:r w:rsidRPr="00AF4DA1">
        <w:rPr>
          <w:szCs w:val="24"/>
        </w:rPr>
        <w:t xml:space="preserve"> допустимая дельта действия временной метки.</w:t>
      </w:r>
      <w:r w:rsidR="00883B0C" w:rsidRPr="00AF4DA1">
        <w:rPr>
          <w:rFonts w:asciiTheme="minorHAnsi" w:hAnsiTheme="minorHAnsi"/>
          <w:color w:val="333333"/>
          <w:szCs w:val="24"/>
          <w:shd w:val="clear" w:color="auto" w:fill="FFFFFF"/>
        </w:rPr>
        <w:t xml:space="preserve"> </w:t>
      </w:r>
    </w:p>
    <w:p w14:paraId="6EB56CDB" w14:textId="77777777" w:rsidR="00EC6DDB" w:rsidRDefault="00EC6DDB" w:rsidP="00EC6DDB">
      <w:pPr>
        <w:pStyle w:val="RTL7"/>
        <w:rPr>
          <w:color w:val="333333"/>
          <w:szCs w:val="24"/>
          <w:shd w:val="clear" w:color="auto" w:fill="FFFFFF"/>
        </w:rPr>
      </w:pPr>
      <w:r w:rsidRPr="000B2724">
        <w:rPr>
          <w:szCs w:val="24"/>
          <w:shd w:val="clear" w:color="auto" w:fill="FFFFFF"/>
        </w:rPr>
        <w:t xml:space="preserve">После истечения срока действия временной метки сообщение необходимо сформировать повторно. </w:t>
      </w:r>
      <w:r w:rsidRPr="005076F8">
        <w:rPr>
          <w:szCs w:val="24"/>
          <w:shd w:val="clear" w:color="auto" w:fill="FFFFFF"/>
        </w:rPr>
        <w:t xml:space="preserve">В случае, если значение временной метки в сообщении будет отличаться от текущего (допустимая дельта </w:t>
      </w:r>
      <w:r>
        <w:rPr>
          <w:szCs w:val="24"/>
          <w:shd w:val="clear" w:color="auto" w:fill="FFFFFF"/>
        </w:rPr>
        <w:t>по умолчанию -</w:t>
      </w:r>
      <w:r w:rsidRPr="005076F8">
        <w:rPr>
          <w:szCs w:val="24"/>
          <w:shd w:val="clear" w:color="auto" w:fill="FFFFFF"/>
        </w:rPr>
        <w:t xml:space="preserve"> 30 минут), отправителю будет направлено синхронное статусное уведомление, содержащее текст "SMEV-403:Метка времени сообщения +@timestamp+ не действительна". Дальнейшая обработка сообщения будет прекращена. </w:t>
      </w:r>
      <w:r w:rsidRPr="000B2724">
        <w:rPr>
          <w:szCs w:val="24"/>
          <w:shd w:val="clear" w:color="auto" w:fill="FFFFFF"/>
        </w:rPr>
        <w:t>Со значением допустимой дельты можно ознакомиться</w:t>
      </w:r>
      <w:r>
        <w:rPr>
          <w:szCs w:val="24"/>
          <w:shd w:val="clear" w:color="auto" w:fill="FFFFFF"/>
        </w:rPr>
        <w:t xml:space="preserve">, </w:t>
      </w:r>
      <w:r w:rsidRPr="000B2724">
        <w:rPr>
          <w:szCs w:val="24"/>
          <w:shd w:val="clear" w:color="auto" w:fill="FFFFFF"/>
        </w:rPr>
        <w:t>направи</w:t>
      </w:r>
      <w:r>
        <w:rPr>
          <w:szCs w:val="24"/>
          <w:shd w:val="clear" w:color="auto" w:fill="FFFFFF"/>
        </w:rPr>
        <w:t>в</w:t>
      </w:r>
      <w:r w:rsidRPr="000B2724">
        <w:rPr>
          <w:szCs w:val="24"/>
          <w:shd w:val="clear" w:color="auto" w:fill="FFFFFF"/>
        </w:rPr>
        <w:t xml:space="preserve"> запрос в СЭ </w:t>
      </w:r>
      <w:r>
        <w:rPr>
          <w:szCs w:val="24"/>
          <w:shd w:val="clear" w:color="auto" w:fill="FFFFFF"/>
        </w:rPr>
        <w:t>СМЭВ3</w:t>
      </w:r>
      <w:r w:rsidRPr="000B2724">
        <w:rPr>
          <w:szCs w:val="24"/>
          <w:shd w:val="clear" w:color="auto" w:fill="FFFFFF"/>
        </w:rPr>
        <w:t xml:space="preserve"> в адрес </w:t>
      </w:r>
      <w:r>
        <w:rPr>
          <w:szCs w:val="24"/>
          <w:shd w:val="clear" w:color="auto" w:fill="FFFFFF"/>
        </w:rPr>
        <w:t>СЦ</w:t>
      </w:r>
      <w:r w:rsidRPr="000B2724">
        <w:rPr>
          <w:szCs w:val="24"/>
          <w:shd w:val="clear" w:color="auto" w:fill="FFFFFF"/>
        </w:rPr>
        <w:t xml:space="preserve"> (</w:t>
      </w:r>
      <w:r>
        <w:rPr>
          <w:szCs w:val="24"/>
          <w:shd w:val="clear" w:color="auto" w:fill="FFFFFF"/>
        </w:rPr>
        <w:t>н</w:t>
      </w:r>
      <w:r w:rsidRPr="000B2724">
        <w:rPr>
          <w:szCs w:val="24"/>
          <w:shd w:val="clear" w:color="auto" w:fill="FFFFFF"/>
        </w:rPr>
        <w:t xml:space="preserve">а </w:t>
      </w:r>
      <w:r>
        <w:rPr>
          <w:szCs w:val="24"/>
          <w:shd w:val="clear" w:color="auto" w:fill="FFFFFF"/>
        </w:rPr>
        <w:t xml:space="preserve">электронную </w:t>
      </w:r>
      <w:r w:rsidRPr="000B2724">
        <w:rPr>
          <w:szCs w:val="24"/>
          <w:shd w:val="clear" w:color="auto" w:fill="FFFFFF"/>
        </w:rPr>
        <w:t xml:space="preserve">почту </w:t>
      </w:r>
      <w:r w:rsidRPr="007A57DF">
        <w:rPr>
          <w:rStyle w:val="ad"/>
          <w:szCs w:val="24"/>
        </w:rPr>
        <w:t>sd@sc.digital.gov.ru</w:t>
      </w:r>
      <w:r w:rsidRPr="00AF4DA1">
        <w:rPr>
          <w:szCs w:val="24"/>
        </w:rPr>
        <w:t xml:space="preserve"> или через </w:t>
      </w:r>
      <w:r>
        <w:rPr>
          <w:szCs w:val="24"/>
        </w:rPr>
        <w:t>л</w:t>
      </w:r>
      <w:r w:rsidRPr="00AF4DA1">
        <w:rPr>
          <w:szCs w:val="24"/>
        </w:rPr>
        <w:t xml:space="preserve">ичный кабинет </w:t>
      </w:r>
      <w:hyperlink r:id="rId91" w:history="1">
        <w:r w:rsidRPr="00AF4DA1">
          <w:rPr>
            <w:rStyle w:val="ad"/>
            <w:szCs w:val="24"/>
          </w:rPr>
          <w:t>https://sc.digital.gov.ru</w:t>
        </w:r>
      </w:hyperlink>
      <w:r w:rsidRPr="00AF4DA1">
        <w:rPr>
          <w:color w:val="333333"/>
          <w:szCs w:val="24"/>
          <w:shd w:val="clear" w:color="auto" w:fill="FFFFFF"/>
        </w:rPr>
        <w:t>)</w:t>
      </w:r>
      <w:r>
        <w:rPr>
          <w:color w:val="333333"/>
          <w:szCs w:val="24"/>
          <w:shd w:val="clear" w:color="auto" w:fill="FFFFFF"/>
        </w:rPr>
        <w:t xml:space="preserve">. </w:t>
      </w:r>
    </w:p>
    <w:p w14:paraId="411E0CDD" w14:textId="77777777" w:rsidR="00EC6DDB" w:rsidRPr="00946AF5" w:rsidRDefault="00EC6DDB" w:rsidP="00EC6DDB">
      <w:pPr>
        <w:pStyle w:val="RTL7"/>
        <w:rPr>
          <w:szCs w:val="24"/>
        </w:rPr>
      </w:pPr>
      <w:r w:rsidRPr="00946AF5">
        <w:rPr>
          <w:szCs w:val="24"/>
        </w:rPr>
        <w:t xml:space="preserve">Согласно формату временной метки, описанному по адресу </w:t>
      </w:r>
      <w:r>
        <w:rPr>
          <w:szCs w:val="24"/>
        </w:rPr>
        <w:t>«</w:t>
      </w:r>
      <w:r w:rsidRPr="00946AF5">
        <w:rPr>
          <w:szCs w:val="24"/>
        </w:rPr>
        <w:t>https://www.w3.org/TR/xmlschema-2/#dateTime</w:t>
      </w:r>
      <w:r>
        <w:rPr>
          <w:szCs w:val="24"/>
        </w:rPr>
        <w:t>»</w:t>
      </w:r>
      <w:r w:rsidRPr="00946AF5">
        <w:rPr>
          <w:szCs w:val="24"/>
        </w:rPr>
        <w:t xml:space="preserve"> в пп. 3.2.7 dateTime, который используется в схемах СМЭВ</w:t>
      </w:r>
      <w:r>
        <w:rPr>
          <w:szCs w:val="24"/>
        </w:rPr>
        <w:t>3 (</w:t>
      </w:r>
      <w:r>
        <w:rPr>
          <w:szCs w:val="24"/>
        </w:rPr>
        <w:fldChar w:fldCharType="begin"/>
      </w:r>
      <w:r>
        <w:rPr>
          <w:szCs w:val="24"/>
        </w:rPr>
        <w:instrText xml:space="preserve"> REF _Ref514058035 \r \h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Приложение Л</w:t>
      </w:r>
      <w:r>
        <w:rPr>
          <w:szCs w:val="24"/>
        </w:rPr>
        <w:fldChar w:fldCharType="end"/>
      </w:r>
      <w:r>
        <w:rPr>
          <w:szCs w:val="24"/>
        </w:rPr>
        <w:t>)</w:t>
      </w:r>
      <w:r w:rsidRPr="00946AF5">
        <w:rPr>
          <w:szCs w:val="24"/>
        </w:rPr>
        <w:t>, использование миллисекунд в элементе Timestamp является необязательным условием. На примере 31.03.2020 19:30:29 (время московское), метку корректно будет сформировать любым из указанных способов:</w:t>
      </w:r>
    </w:p>
    <w:p w14:paraId="38E04524" w14:textId="77777777" w:rsidR="00EC6DDB" w:rsidRPr="00946AF5" w:rsidRDefault="00EC6DDB" w:rsidP="00EC6DDB">
      <w:pPr>
        <w:pStyle w:val="RTL7"/>
        <w:rPr>
          <w:szCs w:val="24"/>
        </w:rPr>
      </w:pPr>
      <w:r w:rsidRPr="00946AF5">
        <w:rPr>
          <w:szCs w:val="24"/>
        </w:rPr>
        <w:t>2020-03-31T19:30:29.000</w:t>
      </w:r>
    </w:p>
    <w:p w14:paraId="0EC93B2A" w14:textId="77777777" w:rsidR="00EC6DDB" w:rsidRPr="00946AF5" w:rsidRDefault="00EC6DDB" w:rsidP="00EC6DDB">
      <w:pPr>
        <w:pStyle w:val="RTL7"/>
        <w:rPr>
          <w:szCs w:val="24"/>
        </w:rPr>
      </w:pPr>
      <w:r w:rsidRPr="00946AF5">
        <w:rPr>
          <w:szCs w:val="24"/>
        </w:rPr>
        <w:t>2020-03-31T19:30:29.00003:00</w:t>
      </w:r>
    </w:p>
    <w:p w14:paraId="58EF7FDD" w14:textId="77777777" w:rsidR="00EC6DDB" w:rsidRPr="00AF4DA1" w:rsidRDefault="00EC6DDB" w:rsidP="00EC6DDB">
      <w:pPr>
        <w:pStyle w:val="RTL7"/>
        <w:rPr>
          <w:szCs w:val="24"/>
        </w:rPr>
      </w:pPr>
      <w:r w:rsidRPr="00946AF5">
        <w:rPr>
          <w:szCs w:val="24"/>
        </w:rPr>
        <w:t>2020-03-31T16:30:29.000Z</w:t>
      </w:r>
    </w:p>
    <w:p w14:paraId="4D8445F0" w14:textId="12C8406F" w:rsidR="000329AC" w:rsidRPr="00AF4DA1" w:rsidRDefault="000329AC" w:rsidP="000329AC">
      <w:pPr>
        <w:pStyle w:val="RTL30"/>
        <w:rPr>
          <w:szCs w:val="24"/>
        </w:rPr>
      </w:pPr>
      <w:bookmarkStart w:id="362" w:name="_Ref514053203"/>
      <w:r w:rsidRPr="00AF4DA1">
        <w:rPr>
          <w:szCs w:val="24"/>
        </w:rPr>
        <w:t xml:space="preserve">Получение сообщения с фильтрацией по </w:t>
      </w:r>
      <w:bookmarkEnd w:id="362"/>
      <w:r w:rsidR="00E7118F" w:rsidRPr="00AF4DA1">
        <w:rPr>
          <w:szCs w:val="24"/>
        </w:rPr>
        <w:t>Виду сведений</w:t>
      </w:r>
    </w:p>
    <w:p w14:paraId="3C60F846" w14:textId="784D1C3A" w:rsidR="000329AC" w:rsidRPr="00AF4DA1" w:rsidRDefault="0027445F" w:rsidP="000329AC">
      <w:pPr>
        <w:pStyle w:val="RTL7"/>
        <w:rPr>
          <w:szCs w:val="24"/>
        </w:rPr>
      </w:pPr>
      <w:r w:rsidRPr="00AF4DA1">
        <w:rPr>
          <w:szCs w:val="24"/>
        </w:rPr>
        <w:t>Чтобы использовать сценарий</w:t>
      </w:r>
      <w:r w:rsidR="00007FAE" w:rsidRPr="00AF4DA1">
        <w:rPr>
          <w:szCs w:val="24"/>
        </w:rPr>
        <w:t xml:space="preserve"> фильтрации по </w:t>
      </w:r>
      <w:r w:rsidR="0065387D" w:rsidRPr="00AF4DA1">
        <w:rPr>
          <w:szCs w:val="24"/>
        </w:rPr>
        <w:t xml:space="preserve">версии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>, необходимо при вызове метода GetRequest (GetResponse) заполнить параметры MessageTypeSelector/NamespaceURI и MessageTypeSelector/RootElementLocalName.</w:t>
      </w:r>
      <w:r w:rsidR="001F3DE3" w:rsidRPr="00AF4DA1">
        <w:rPr>
          <w:szCs w:val="24"/>
        </w:rPr>
        <w:t xml:space="preserve"> Для корректного получения сообщения с фильтрацией необходимо заполнять оба параметра, не допускается наличие </w:t>
      </w:r>
      <w:r w:rsidR="00FB17C7">
        <w:rPr>
          <w:szCs w:val="24"/>
        </w:rPr>
        <w:t xml:space="preserve">только </w:t>
      </w:r>
      <w:r w:rsidR="001F3DE3" w:rsidRPr="00AF4DA1">
        <w:rPr>
          <w:szCs w:val="24"/>
        </w:rPr>
        <w:t>одного заполненн</w:t>
      </w:r>
      <w:r w:rsidR="00FB17C7">
        <w:rPr>
          <w:szCs w:val="24"/>
        </w:rPr>
        <w:t>ого</w:t>
      </w:r>
      <w:r w:rsidR="001F3DE3" w:rsidRPr="00AF4DA1">
        <w:rPr>
          <w:szCs w:val="24"/>
        </w:rPr>
        <w:t xml:space="preserve"> элемент</w:t>
      </w:r>
      <w:r w:rsidR="00FB17C7">
        <w:rPr>
          <w:szCs w:val="24"/>
        </w:rPr>
        <w:t>а</w:t>
      </w:r>
      <w:r w:rsidR="001F3DE3" w:rsidRPr="00AF4DA1">
        <w:rPr>
          <w:szCs w:val="24"/>
        </w:rPr>
        <w:t>.</w:t>
      </w:r>
      <w:r w:rsidRPr="00AF4DA1">
        <w:rPr>
          <w:szCs w:val="24"/>
        </w:rPr>
        <w:t xml:space="preserve"> </w:t>
      </w:r>
      <w:r w:rsidR="000329AC" w:rsidRPr="00AF4DA1">
        <w:rPr>
          <w:szCs w:val="24"/>
        </w:rPr>
        <w:t>В качестве аргумента MessageTypeSelector/NamespaceURI передаётся target namespace схемы, в которой описан элемент, а в качестве аргумента MessageTypeSelector/RootElementLocalName – имя (local name) элемента.</w:t>
      </w:r>
      <w:r w:rsidR="008A03E1" w:rsidRPr="00AF4DA1">
        <w:rPr>
          <w:szCs w:val="24"/>
        </w:rPr>
        <w:t xml:space="preserve"> </w:t>
      </w:r>
      <w:r w:rsidR="00FB4890" w:rsidRPr="00AF4DA1">
        <w:rPr>
          <w:szCs w:val="24"/>
        </w:rPr>
        <w:t xml:space="preserve">В случае, если УВ </w:t>
      </w:r>
      <w:r w:rsidR="00FB4890" w:rsidRPr="00AF4DA1">
        <w:rPr>
          <w:szCs w:val="24"/>
        </w:rPr>
        <w:lastRenderedPageBreak/>
        <w:t xml:space="preserve">использует несколько версий </w:t>
      </w:r>
      <w:r w:rsidR="00E7118F" w:rsidRPr="00AF4DA1">
        <w:rPr>
          <w:szCs w:val="24"/>
        </w:rPr>
        <w:t>Вида сведений</w:t>
      </w:r>
      <w:r w:rsidR="00FB4890" w:rsidRPr="00AF4DA1">
        <w:rPr>
          <w:szCs w:val="24"/>
        </w:rPr>
        <w:t xml:space="preserve">, фильтрация осуществляется по всем доступным версиям </w:t>
      </w:r>
      <w:r w:rsidR="00E7118F" w:rsidRPr="00AF4DA1">
        <w:rPr>
          <w:szCs w:val="24"/>
        </w:rPr>
        <w:t>Вида сведений</w:t>
      </w:r>
      <w:r w:rsidR="00FB4890" w:rsidRPr="00AF4DA1">
        <w:rPr>
          <w:szCs w:val="24"/>
        </w:rPr>
        <w:t>, вне зависимости от указания NamespaceURI.</w:t>
      </w:r>
    </w:p>
    <w:p w14:paraId="6F215A5C" w14:textId="305B9896" w:rsidR="000329AC" w:rsidRPr="00AF4DA1" w:rsidRDefault="000329AC" w:rsidP="000329AC">
      <w:pPr>
        <w:pStyle w:val="RTL7"/>
        <w:rPr>
          <w:szCs w:val="24"/>
        </w:rPr>
      </w:pPr>
      <w:r w:rsidRPr="00AF4DA1">
        <w:rPr>
          <w:szCs w:val="24"/>
        </w:rPr>
        <w:t xml:space="preserve">Если описание формата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имеет несколько версий, то можно указать qualified name элемента-запроса из любой версии описания. При этом будут выбираться все сообщения, соответствующие данному </w:t>
      </w:r>
      <w:r w:rsidR="00E7118F" w:rsidRPr="00AF4DA1">
        <w:rPr>
          <w:szCs w:val="24"/>
        </w:rPr>
        <w:t>Виду сведений</w:t>
      </w:r>
      <w:r w:rsidRPr="00AF4DA1">
        <w:rPr>
          <w:szCs w:val="24"/>
        </w:rPr>
        <w:t>, независимо от того, какой версии формата они соответствуют.</w:t>
      </w:r>
    </w:p>
    <w:p w14:paraId="75ED6A02" w14:textId="711F309E" w:rsidR="00007FAE" w:rsidRPr="00AF4DA1" w:rsidRDefault="000329AC">
      <w:pPr>
        <w:pStyle w:val="RTL7"/>
        <w:rPr>
          <w:szCs w:val="24"/>
        </w:rPr>
      </w:pPr>
      <w:r w:rsidRPr="00AF4DA1">
        <w:rPr>
          <w:szCs w:val="24"/>
        </w:rPr>
        <w:t xml:space="preserve">В методе GetResponse для задания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можно использовать как qualified name элемента</w:t>
      </w:r>
      <w:r w:rsidR="00FB17C7">
        <w:rPr>
          <w:szCs w:val="24"/>
        </w:rPr>
        <w:t>-</w:t>
      </w:r>
      <w:r w:rsidRPr="00AF4DA1">
        <w:rPr>
          <w:szCs w:val="24"/>
        </w:rPr>
        <w:t>запроса, так и qualified name элемента</w:t>
      </w:r>
      <w:r w:rsidR="00FB17C7">
        <w:rPr>
          <w:szCs w:val="24"/>
        </w:rPr>
        <w:t>-</w:t>
      </w:r>
      <w:r w:rsidRPr="00AF4DA1">
        <w:rPr>
          <w:szCs w:val="24"/>
        </w:rPr>
        <w:t xml:space="preserve">ответа. Это же относится и к методу GetRequest. </w:t>
      </w:r>
    </w:p>
    <w:p w14:paraId="760A0C07" w14:textId="68C021C3" w:rsidR="003A6460" w:rsidRPr="00AF4DA1" w:rsidRDefault="00BC73A4" w:rsidP="003A6460">
      <w:pPr>
        <w:pStyle w:val="RTL7"/>
        <w:rPr>
          <w:rFonts w:asciiTheme="minorHAnsi" w:hAnsiTheme="minorHAnsi"/>
          <w:color w:val="333333"/>
          <w:szCs w:val="24"/>
          <w:shd w:val="clear" w:color="auto" w:fill="FFFFFF"/>
        </w:rPr>
      </w:pPr>
      <w:r w:rsidRPr="00AF4DA1">
        <w:rPr>
          <w:szCs w:val="24"/>
        </w:rPr>
        <w:t xml:space="preserve">В целях снижения вычислительной нагрузки, обусловленной криптооперациями по расчету и шифрованию хэша электронной подписи, допускается использование сообщений GetRequest (или GetResponse) значение элемента метка времени (MessageTypeSelector /Timestamp) в которых отстает от момента отправки этого сообщения в Единый </w:t>
      </w:r>
      <w:r w:rsidR="00FB17C7">
        <w:rPr>
          <w:szCs w:val="24"/>
        </w:rPr>
        <w:t>с</w:t>
      </w:r>
      <w:r w:rsidRPr="00AF4DA1">
        <w:rPr>
          <w:szCs w:val="24"/>
        </w:rPr>
        <w:t>ервис на значение</w:t>
      </w:r>
      <w:r w:rsidR="00E47821" w:rsidRPr="00AF4DA1">
        <w:rPr>
          <w:szCs w:val="24"/>
        </w:rPr>
        <w:t>,</w:t>
      </w:r>
      <w:r w:rsidRPr="00AF4DA1">
        <w:rPr>
          <w:szCs w:val="24"/>
        </w:rPr>
        <w:t xml:space="preserve"> не превышающее установленный норматив </w:t>
      </w:r>
      <w:r w:rsidR="00FB17C7">
        <w:rPr>
          <w:szCs w:val="24"/>
        </w:rPr>
        <w:t>–</w:t>
      </w:r>
      <w:r w:rsidRPr="00AF4DA1">
        <w:rPr>
          <w:szCs w:val="24"/>
        </w:rPr>
        <w:t xml:space="preserve"> допустимая дельта действия временной метки. </w:t>
      </w:r>
      <w:r w:rsidR="00883B0C" w:rsidRPr="00AF4DA1">
        <w:rPr>
          <w:rFonts w:asciiTheme="minorHAnsi" w:hAnsiTheme="minorHAnsi"/>
          <w:color w:val="333333"/>
          <w:szCs w:val="24"/>
          <w:shd w:val="clear" w:color="auto" w:fill="FFFFFF"/>
        </w:rPr>
        <w:t xml:space="preserve"> </w:t>
      </w:r>
    </w:p>
    <w:p w14:paraId="5D3C4F1A" w14:textId="56978566" w:rsidR="00007FAE" w:rsidRPr="00AF4DA1" w:rsidRDefault="00883B0C" w:rsidP="009E05ED">
      <w:pPr>
        <w:pStyle w:val="RTL7"/>
        <w:ind w:firstLine="708"/>
        <w:rPr>
          <w:szCs w:val="24"/>
        </w:rPr>
      </w:pPr>
      <w:r w:rsidRPr="00D06502">
        <w:rPr>
          <w:szCs w:val="24"/>
          <w:shd w:val="clear" w:color="auto" w:fill="FFFFFF"/>
        </w:rPr>
        <w:t>После истечения срока действия временной метки сообщение необходимо сформировать повторно.</w:t>
      </w:r>
      <w:r w:rsidR="00EC5940" w:rsidRPr="00D06502">
        <w:rPr>
          <w:szCs w:val="24"/>
          <w:shd w:val="clear" w:color="auto" w:fill="FFFFFF"/>
        </w:rPr>
        <w:t xml:space="preserve"> </w:t>
      </w:r>
      <w:r w:rsidR="00EC6DDB">
        <w:rPr>
          <w:szCs w:val="24"/>
          <w:shd w:val="clear" w:color="auto" w:fill="FFFFFF"/>
        </w:rPr>
        <w:t xml:space="preserve">Требования к метке времени представлены в пп. </w:t>
      </w:r>
      <w:r w:rsidR="00EC6DDB">
        <w:rPr>
          <w:szCs w:val="24"/>
          <w:shd w:val="clear" w:color="auto" w:fill="FFFFFF"/>
        </w:rPr>
        <w:fldChar w:fldCharType="begin"/>
      </w:r>
      <w:r w:rsidR="00EC6DDB">
        <w:rPr>
          <w:szCs w:val="24"/>
          <w:shd w:val="clear" w:color="auto" w:fill="FFFFFF"/>
        </w:rPr>
        <w:instrText xml:space="preserve"> REF _Ref207726507 \r \h </w:instrText>
      </w:r>
      <w:r w:rsidR="00EC6DDB">
        <w:rPr>
          <w:szCs w:val="24"/>
          <w:shd w:val="clear" w:color="auto" w:fill="FFFFFF"/>
        </w:rPr>
      </w:r>
      <w:r w:rsidR="00EC6DDB">
        <w:rPr>
          <w:szCs w:val="24"/>
          <w:shd w:val="clear" w:color="auto" w:fill="FFFFFF"/>
        </w:rPr>
        <w:fldChar w:fldCharType="separate"/>
      </w:r>
      <w:r w:rsidR="00EC6DDB">
        <w:rPr>
          <w:szCs w:val="24"/>
          <w:shd w:val="clear" w:color="auto" w:fill="FFFFFF"/>
        </w:rPr>
        <w:t>5.3.1</w:t>
      </w:r>
      <w:r w:rsidR="00EC6DDB">
        <w:rPr>
          <w:szCs w:val="24"/>
          <w:shd w:val="clear" w:color="auto" w:fill="FFFFFF"/>
        </w:rPr>
        <w:fldChar w:fldCharType="end"/>
      </w:r>
    </w:p>
    <w:p w14:paraId="74F873A0" w14:textId="0B560A2D" w:rsidR="000329AC" w:rsidRPr="00AF4DA1" w:rsidRDefault="000329AC" w:rsidP="000329AC">
      <w:pPr>
        <w:pStyle w:val="RTL7"/>
        <w:rPr>
          <w:szCs w:val="24"/>
        </w:rPr>
      </w:pPr>
      <w:r w:rsidRPr="00AF4DA1">
        <w:rPr>
          <w:szCs w:val="24"/>
        </w:rPr>
        <w:t xml:space="preserve">Получение сообщений с фильтрацией по виду сведений возможно при размере очереди </w:t>
      </w:r>
      <w:r w:rsidR="00BA5036" w:rsidRPr="00AF4DA1">
        <w:rPr>
          <w:szCs w:val="24"/>
        </w:rPr>
        <w:t xml:space="preserve">входящих сообщений </w:t>
      </w:r>
      <w:r w:rsidRPr="00AF4DA1">
        <w:rPr>
          <w:szCs w:val="24"/>
        </w:rPr>
        <w:t xml:space="preserve">ИС, не </w:t>
      </w:r>
      <w:r w:rsidR="00E64284" w:rsidRPr="00AF4DA1">
        <w:rPr>
          <w:szCs w:val="24"/>
        </w:rPr>
        <w:t>превышающей рекомендованного в  </w:t>
      </w:r>
      <w:r w:rsidR="00E64284" w:rsidRPr="00AF4DA1">
        <w:rPr>
          <w:szCs w:val="24"/>
        </w:rPr>
        <w:fldChar w:fldCharType="begin"/>
      </w:r>
      <w:r w:rsidR="00E64284" w:rsidRPr="00AF4DA1">
        <w:rPr>
          <w:szCs w:val="24"/>
        </w:rPr>
        <w:instrText xml:space="preserve"> REF _Ref514053910 \r \h </w:instrText>
      </w:r>
      <w:r w:rsidR="00AF4DA1">
        <w:rPr>
          <w:szCs w:val="24"/>
        </w:rPr>
        <w:instrText xml:space="preserve"> \* MERGEFORMAT </w:instrText>
      </w:r>
      <w:r w:rsidR="00E64284" w:rsidRPr="00AF4DA1">
        <w:rPr>
          <w:szCs w:val="24"/>
        </w:rPr>
      </w:r>
      <w:r w:rsidR="00E64284" w:rsidRPr="00AF4DA1">
        <w:rPr>
          <w:szCs w:val="24"/>
        </w:rPr>
        <w:fldChar w:fldCharType="separate"/>
      </w:r>
      <w:r w:rsidR="00E47821" w:rsidRPr="00AF4DA1">
        <w:rPr>
          <w:szCs w:val="24"/>
        </w:rPr>
        <w:t>Разделе 4</w:t>
      </w:r>
      <w:r w:rsidR="00655964" w:rsidRPr="00AF4DA1">
        <w:rPr>
          <w:szCs w:val="24"/>
        </w:rPr>
        <w:t>.8</w:t>
      </w:r>
      <w:r w:rsidR="00E64284" w:rsidRPr="00AF4DA1">
        <w:rPr>
          <w:szCs w:val="24"/>
        </w:rPr>
        <w:fldChar w:fldCharType="end"/>
      </w:r>
      <w:r w:rsidRPr="00AF4DA1">
        <w:rPr>
          <w:szCs w:val="24"/>
        </w:rPr>
        <w:t xml:space="preserve"> значения квоты.</w:t>
      </w:r>
    </w:p>
    <w:p w14:paraId="06837AEC" w14:textId="17EE63F4" w:rsidR="000329AC" w:rsidRPr="00AF4DA1" w:rsidRDefault="000329AC" w:rsidP="00E64284">
      <w:pPr>
        <w:pStyle w:val="RTL30"/>
        <w:rPr>
          <w:szCs w:val="24"/>
        </w:rPr>
      </w:pPr>
      <w:r w:rsidRPr="00AF4DA1">
        <w:rPr>
          <w:szCs w:val="24"/>
        </w:rPr>
        <w:t>Подтверждение приёма сообщения</w:t>
      </w:r>
    </w:p>
    <w:p w14:paraId="6B08F809" w14:textId="193830A1" w:rsidR="000329AC" w:rsidRPr="00AF4DA1" w:rsidRDefault="000329AC" w:rsidP="00E64284">
      <w:pPr>
        <w:pStyle w:val="RTL7"/>
        <w:rPr>
          <w:szCs w:val="24"/>
        </w:rPr>
      </w:pPr>
      <w:r w:rsidRPr="00AF4DA1">
        <w:rPr>
          <w:szCs w:val="24"/>
        </w:rPr>
        <w:t xml:space="preserve">Особенностью организации очередей входящих сообщений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является необходимость подтверждения ИС </w:t>
      </w:r>
      <w:r w:rsidR="00E64284" w:rsidRPr="00AF4DA1">
        <w:rPr>
          <w:szCs w:val="24"/>
        </w:rPr>
        <w:t>УВ</w:t>
      </w:r>
      <w:r w:rsidRPr="00AF4DA1">
        <w:rPr>
          <w:szCs w:val="24"/>
        </w:rPr>
        <w:t xml:space="preserve"> получения сообщения из </w:t>
      </w:r>
      <w:r w:rsidR="00893BC1">
        <w:rPr>
          <w:szCs w:val="24"/>
        </w:rPr>
        <w:t>СМЭВ3</w:t>
      </w:r>
      <w:r w:rsidRPr="00AF4DA1">
        <w:rPr>
          <w:szCs w:val="24"/>
        </w:rPr>
        <w:t>. Если в течение 15 минут этого не происходит, то сообщение считается недоставленным и возвращается в очередь входящих сообщений</w:t>
      </w:r>
      <w:r w:rsidR="00E64284" w:rsidRPr="00AF4DA1">
        <w:rPr>
          <w:szCs w:val="24"/>
        </w:rPr>
        <w:t>.</w:t>
      </w:r>
    </w:p>
    <w:p w14:paraId="485BAA2E" w14:textId="68D75028" w:rsidR="00E64284" w:rsidRPr="00AF4DA1" w:rsidRDefault="00E64284" w:rsidP="00E64284">
      <w:pPr>
        <w:pStyle w:val="RTL7"/>
        <w:rPr>
          <w:szCs w:val="24"/>
        </w:rPr>
      </w:pPr>
      <w:r w:rsidRPr="00AF4DA1">
        <w:rPr>
          <w:szCs w:val="24"/>
        </w:rPr>
        <w:t>Для подтверждения приёма сообщения необходимо использовать метод AckRequest с указанием в качестве аргумента значени</w:t>
      </w:r>
      <w:r w:rsidR="00FB17C7">
        <w:rPr>
          <w:szCs w:val="24"/>
        </w:rPr>
        <w:t>я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Mes</w:t>
      </w:r>
      <w:r w:rsidR="005F44A7">
        <w:rPr>
          <w:szCs w:val="24"/>
          <w:lang w:val="en-US"/>
        </w:rPr>
        <w:t>s</w:t>
      </w:r>
      <w:r w:rsidRPr="00AF4DA1">
        <w:rPr>
          <w:szCs w:val="24"/>
          <w:lang w:val="en-US"/>
        </w:rPr>
        <w:t>ageId</w:t>
      </w:r>
      <w:r w:rsidRPr="00AF4DA1">
        <w:rPr>
          <w:szCs w:val="24"/>
        </w:rPr>
        <w:t xml:space="preserve"> из полученного сообщения.</w:t>
      </w:r>
    </w:p>
    <w:p w14:paraId="5E69643E" w14:textId="780B07C7" w:rsidR="005E5514" w:rsidRPr="00AF4DA1" w:rsidRDefault="005E5514" w:rsidP="00E64284">
      <w:pPr>
        <w:pStyle w:val="RTL7"/>
        <w:rPr>
          <w:szCs w:val="24"/>
        </w:rPr>
      </w:pPr>
      <w:r w:rsidRPr="00AF4DA1">
        <w:rPr>
          <w:szCs w:val="24"/>
        </w:rPr>
        <w:t xml:space="preserve">Для подтверждения сообщений, направленных </w:t>
      </w:r>
      <w:r w:rsidR="00530161" w:rsidRPr="00AF4DA1">
        <w:rPr>
          <w:szCs w:val="24"/>
        </w:rPr>
        <w:t xml:space="preserve">по </w:t>
      </w:r>
      <w:r w:rsidR="00E7118F" w:rsidRPr="00AF4DA1">
        <w:rPr>
          <w:szCs w:val="24"/>
        </w:rPr>
        <w:t>Вид</w:t>
      </w:r>
      <w:r w:rsidR="00FB17C7">
        <w:rPr>
          <w:szCs w:val="24"/>
        </w:rPr>
        <w:t>ам</w:t>
      </w:r>
      <w:r w:rsidR="00E7118F" w:rsidRPr="00AF4DA1">
        <w:rPr>
          <w:szCs w:val="24"/>
        </w:rPr>
        <w:t xml:space="preserve"> сведений</w:t>
      </w:r>
      <w:r w:rsidR="00530161" w:rsidRPr="00AF4DA1">
        <w:rPr>
          <w:szCs w:val="24"/>
        </w:rPr>
        <w:t>,</w:t>
      </w:r>
      <w:r w:rsidRPr="00AF4DA1">
        <w:rPr>
          <w:szCs w:val="24"/>
        </w:rPr>
        <w:t xml:space="preserve"> необходимо использовать </w:t>
      </w:r>
      <w:r w:rsidRPr="00AF4DA1">
        <w:rPr>
          <w:szCs w:val="24"/>
          <w:lang w:val="en-US"/>
        </w:rPr>
        <w:t>Mes</w:t>
      </w:r>
      <w:r w:rsidR="005F44A7">
        <w:rPr>
          <w:szCs w:val="24"/>
          <w:lang w:val="en-US"/>
        </w:rPr>
        <w:t>s</w:t>
      </w:r>
      <w:r w:rsidRPr="00AF4DA1">
        <w:rPr>
          <w:szCs w:val="24"/>
          <w:lang w:val="en-US"/>
        </w:rPr>
        <w:t>ageId</w:t>
      </w:r>
      <w:r w:rsidRPr="00AF4DA1">
        <w:rPr>
          <w:szCs w:val="24"/>
        </w:rPr>
        <w:t xml:space="preserve"> из блока MessageMetadata, который был получен в ответе по методу </w:t>
      </w:r>
      <w:r w:rsidRPr="00AF4DA1">
        <w:rPr>
          <w:szCs w:val="24"/>
          <w:lang w:val="en-US"/>
        </w:rPr>
        <w:t>Get</w:t>
      </w:r>
      <w:r w:rsidRPr="00AF4DA1">
        <w:rPr>
          <w:szCs w:val="24"/>
        </w:rPr>
        <w:t xml:space="preserve"> после попытки извлечения сообщения из очереди.</w:t>
      </w:r>
    </w:p>
    <w:p w14:paraId="5EFC39A9" w14:textId="38BC62CF" w:rsidR="00E64284" w:rsidRPr="00AF4DA1" w:rsidRDefault="000329AC" w:rsidP="00E64284">
      <w:pPr>
        <w:pStyle w:val="RTL7"/>
        <w:rPr>
          <w:szCs w:val="24"/>
        </w:rPr>
      </w:pPr>
      <w:r w:rsidRPr="00AF4DA1">
        <w:rPr>
          <w:szCs w:val="24"/>
        </w:rPr>
        <w:t xml:space="preserve">Удаление запросов из очереди на подтверждение получения запроса может происходить в двух случаях: если </w:t>
      </w:r>
      <w:r w:rsidR="00E5463E" w:rsidRPr="00AF4DA1">
        <w:rPr>
          <w:szCs w:val="24"/>
        </w:rPr>
        <w:t>ИС</w:t>
      </w:r>
      <w:r w:rsidR="00BA5036" w:rsidRPr="00AF4DA1">
        <w:rPr>
          <w:szCs w:val="24"/>
        </w:rPr>
        <w:t>-ответчик</w:t>
      </w:r>
      <w:r w:rsidR="00207FE8" w:rsidRPr="00AF4DA1">
        <w:rPr>
          <w:szCs w:val="24"/>
        </w:rPr>
        <w:t xml:space="preserve"> </w:t>
      </w:r>
      <w:r w:rsidRPr="00AF4DA1">
        <w:rPr>
          <w:szCs w:val="24"/>
        </w:rPr>
        <w:t xml:space="preserve">прислала подтверждение получения запроса или истекло время </w:t>
      </w:r>
      <w:r w:rsidR="00E611B5" w:rsidRPr="00AF4DA1">
        <w:rPr>
          <w:szCs w:val="24"/>
        </w:rPr>
        <w:t>жизни запроса</w:t>
      </w:r>
      <w:r w:rsidR="00A841AB" w:rsidRPr="00AF4DA1">
        <w:rPr>
          <w:szCs w:val="24"/>
        </w:rPr>
        <w:t xml:space="preserve"> (</w:t>
      </w:r>
      <w:r w:rsidR="00A841AB" w:rsidRPr="00AF4DA1">
        <w:rPr>
          <w:szCs w:val="24"/>
          <w:lang w:val="en-US"/>
        </w:rPr>
        <w:t>EOL</w:t>
      </w:r>
      <w:r w:rsidR="00A841AB" w:rsidRPr="00AF4DA1">
        <w:rPr>
          <w:szCs w:val="24"/>
        </w:rPr>
        <w:t>)</w:t>
      </w:r>
      <w:r w:rsidRPr="00AF4DA1">
        <w:rPr>
          <w:szCs w:val="24"/>
        </w:rPr>
        <w:t xml:space="preserve">. </w:t>
      </w:r>
    </w:p>
    <w:p w14:paraId="19554F32" w14:textId="3F9A62C5" w:rsidR="003E3D8F" w:rsidRDefault="00EC764C" w:rsidP="007A57DF">
      <w:pPr>
        <w:pStyle w:val="RTL7"/>
        <w:rPr>
          <w:szCs w:val="24"/>
        </w:rPr>
      </w:pPr>
      <w:r w:rsidRPr="00AF4DA1">
        <w:rPr>
          <w:szCs w:val="24"/>
        </w:rPr>
        <w:t>В случае если в составе сообщения передается вложение, загруженное на файловое хранилище, время возвращения сообщения в очередь входящих сообщений зависит от размера файла</w:t>
      </w:r>
      <w:r w:rsidR="003E3D8F">
        <w:rPr>
          <w:szCs w:val="24"/>
        </w:rPr>
        <w:t xml:space="preserve"> и рассчитывается по формуле: </w:t>
      </w:r>
    </w:p>
    <w:tbl>
      <w:tblPr>
        <w:tblStyle w:val="ae"/>
        <w:tblW w:w="0" w:type="auto"/>
        <w:tblInd w:w="1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5"/>
      </w:tblGrid>
      <w:tr w:rsidR="00B07D01" w:rsidRPr="00B07D01" w14:paraId="7F8CCCCE" w14:textId="77777777" w:rsidTr="0012503F">
        <w:tc>
          <w:tcPr>
            <w:tcW w:w="7425" w:type="dxa"/>
          </w:tcPr>
          <w:p w14:paraId="15E7FACA" w14:textId="39648639" w:rsidR="003E3D8F" w:rsidRPr="00B07D01" w:rsidRDefault="003E3D8F" w:rsidP="007A57DF">
            <w:pPr>
              <w:pStyle w:val="RTL7"/>
              <w:ind w:firstLine="0"/>
              <w:jc w:val="center"/>
              <w:rPr>
                <w:szCs w:val="24"/>
              </w:rPr>
            </w:pPr>
            <w:r w:rsidRPr="007A57DF">
              <w:rPr>
                <w:szCs w:val="24"/>
                <w:shd w:val="clear" w:color="auto" w:fill="FFFFFF"/>
              </w:rPr>
              <w:t>ReadTTL = attachmentAllSize / (1024 * 1024 * downloadSpeed)</w:t>
            </w:r>
            <w:r w:rsidR="00FB17C7">
              <w:rPr>
                <w:szCs w:val="24"/>
                <w:shd w:val="clear" w:color="auto" w:fill="FFFFFF"/>
              </w:rPr>
              <w:t>,</w:t>
            </w:r>
          </w:p>
        </w:tc>
      </w:tr>
    </w:tbl>
    <w:p w14:paraId="24BA6FFC" w14:textId="16E4D6C0" w:rsidR="00CD2FC1" w:rsidRPr="00B07D01" w:rsidRDefault="007A57DF" w:rsidP="0012503F">
      <w:pPr>
        <w:pStyle w:val="RTL7"/>
        <w:ind w:firstLine="0"/>
        <w:rPr>
          <w:szCs w:val="24"/>
        </w:rPr>
      </w:pPr>
      <w:r>
        <w:rPr>
          <w:szCs w:val="24"/>
        </w:rPr>
        <w:t>г</w:t>
      </w:r>
      <w:r w:rsidR="003E3D8F" w:rsidRPr="00B07D01">
        <w:rPr>
          <w:szCs w:val="24"/>
        </w:rPr>
        <w:t xml:space="preserve">де </w:t>
      </w:r>
      <w:r w:rsidR="00B07D01" w:rsidRPr="00B07D01">
        <w:rPr>
          <w:szCs w:val="24"/>
        </w:rPr>
        <w:t xml:space="preserve">параметр </w:t>
      </w:r>
      <w:r w:rsidR="00B07D01" w:rsidRPr="007A57DF">
        <w:rPr>
          <w:szCs w:val="24"/>
          <w:shd w:val="clear" w:color="auto" w:fill="FFFFFF"/>
        </w:rPr>
        <w:t xml:space="preserve">ReadTTL – время возвращения сообщения в </w:t>
      </w:r>
      <w:r w:rsidR="00616015" w:rsidRPr="00B07D01">
        <w:rPr>
          <w:szCs w:val="24"/>
          <w:shd w:val="clear" w:color="auto" w:fill="FFFFFF"/>
        </w:rPr>
        <w:t>очередь</w:t>
      </w:r>
      <w:r w:rsidR="00616015">
        <w:rPr>
          <w:szCs w:val="24"/>
          <w:shd w:val="clear" w:color="auto" w:fill="FFFFFF"/>
        </w:rPr>
        <w:t xml:space="preserve"> (в секундах)</w:t>
      </w:r>
      <w:r w:rsidR="00B07D01" w:rsidRPr="007A57DF">
        <w:rPr>
          <w:szCs w:val="24"/>
          <w:shd w:val="clear" w:color="auto" w:fill="FFFFFF"/>
        </w:rPr>
        <w:t>,</w:t>
      </w:r>
    </w:p>
    <w:p w14:paraId="0AED15D3" w14:textId="2793D35C" w:rsidR="00EC764C" w:rsidRPr="007A57DF" w:rsidRDefault="00CD2FC1" w:rsidP="003E3D8F">
      <w:pPr>
        <w:pStyle w:val="RTL7"/>
        <w:ind w:firstLine="0"/>
        <w:rPr>
          <w:szCs w:val="24"/>
          <w:shd w:val="clear" w:color="auto" w:fill="FFFFFF"/>
        </w:rPr>
      </w:pPr>
      <w:r w:rsidRPr="00B07D01">
        <w:rPr>
          <w:szCs w:val="24"/>
        </w:rPr>
        <w:lastRenderedPageBreak/>
        <w:t xml:space="preserve">значение </w:t>
      </w:r>
      <w:r w:rsidR="003E3D8F" w:rsidRPr="007A57DF">
        <w:rPr>
          <w:szCs w:val="24"/>
          <w:shd w:val="clear" w:color="auto" w:fill="FFFFFF"/>
        </w:rPr>
        <w:t>attachmentAllSize – общий размер вложений, передаваемых в сообщении</w:t>
      </w:r>
      <w:r w:rsidR="00616015">
        <w:rPr>
          <w:szCs w:val="24"/>
          <w:shd w:val="clear" w:color="auto" w:fill="FFFFFF"/>
        </w:rPr>
        <w:t xml:space="preserve"> </w:t>
      </w:r>
      <w:r w:rsidR="003E3D8F" w:rsidRPr="007A57DF">
        <w:rPr>
          <w:szCs w:val="24"/>
          <w:shd w:val="clear" w:color="auto" w:fill="FFFFFF"/>
        </w:rPr>
        <w:t>(в байтах)</w:t>
      </w:r>
      <w:r w:rsidRPr="007A57DF">
        <w:rPr>
          <w:szCs w:val="24"/>
          <w:shd w:val="clear" w:color="auto" w:fill="FFFFFF"/>
        </w:rPr>
        <w:t>,</w:t>
      </w:r>
    </w:p>
    <w:p w14:paraId="6EEE012C" w14:textId="0B6237F4" w:rsidR="003E3D8F" w:rsidRPr="007A57DF" w:rsidRDefault="00B07D01" w:rsidP="003E3D8F">
      <w:pPr>
        <w:pStyle w:val="RTL7"/>
        <w:ind w:firstLine="0"/>
        <w:rPr>
          <w:szCs w:val="24"/>
          <w:shd w:val="clear" w:color="auto" w:fill="FFFFFF"/>
        </w:rPr>
      </w:pPr>
      <w:r w:rsidRPr="007A57DF">
        <w:rPr>
          <w:szCs w:val="24"/>
          <w:shd w:val="clear" w:color="auto" w:fill="FFFFFF"/>
        </w:rPr>
        <w:t>з</w:t>
      </w:r>
      <w:r w:rsidR="00CD2FC1" w:rsidRPr="007A57DF">
        <w:rPr>
          <w:szCs w:val="24"/>
          <w:shd w:val="clear" w:color="auto" w:fill="FFFFFF"/>
        </w:rPr>
        <w:t xml:space="preserve">начение </w:t>
      </w:r>
      <w:r w:rsidR="003E3D8F" w:rsidRPr="007A57DF">
        <w:rPr>
          <w:szCs w:val="24"/>
          <w:shd w:val="clear" w:color="auto" w:fill="FFFFFF"/>
        </w:rPr>
        <w:t xml:space="preserve">downloadSpeed – средняя скорость скачивания файла </w:t>
      </w:r>
      <w:r w:rsidR="00CD2FC1" w:rsidRPr="007A57DF">
        <w:rPr>
          <w:szCs w:val="24"/>
          <w:shd w:val="clear" w:color="auto" w:fill="FFFFFF"/>
        </w:rPr>
        <w:t xml:space="preserve">из ФХ </w:t>
      </w:r>
      <w:r w:rsidR="00893BC1">
        <w:rPr>
          <w:szCs w:val="24"/>
          <w:shd w:val="clear" w:color="auto" w:fill="FFFFFF"/>
        </w:rPr>
        <w:t>СМЭВ3</w:t>
      </w:r>
      <w:r w:rsidR="00CD2FC1" w:rsidRPr="007A57DF">
        <w:rPr>
          <w:szCs w:val="24"/>
          <w:shd w:val="clear" w:color="auto" w:fill="FFFFFF"/>
        </w:rPr>
        <w:t xml:space="preserve"> (значение по умолчанию 5 Мб/сек).</w:t>
      </w:r>
    </w:p>
    <w:p w14:paraId="0258BD01" w14:textId="39BD5B9A" w:rsidR="00CD2FC1" w:rsidRPr="00B07D01" w:rsidRDefault="00CD2FC1">
      <w:pPr>
        <w:pStyle w:val="RTL7"/>
        <w:rPr>
          <w:szCs w:val="24"/>
        </w:rPr>
      </w:pPr>
      <w:r w:rsidRPr="007A57DF">
        <w:rPr>
          <w:szCs w:val="24"/>
          <w:shd w:val="clear" w:color="auto" w:fill="FFFFFF"/>
        </w:rPr>
        <w:t xml:space="preserve">По умолчанию </w:t>
      </w:r>
      <w:r w:rsidR="00217733" w:rsidRPr="00AF4DA1">
        <w:rPr>
          <w:szCs w:val="24"/>
        </w:rPr>
        <w:t>время возвращения сообщения в очередь входящих сообщений</w:t>
      </w:r>
      <w:r w:rsidRPr="007A57DF">
        <w:rPr>
          <w:szCs w:val="24"/>
          <w:shd w:val="clear" w:color="auto" w:fill="FFFFFF"/>
        </w:rPr>
        <w:t xml:space="preserve"> составляет 15</w:t>
      </w:r>
      <w:r w:rsidR="00217733">
        <w:rPr>
          <w:szCs w:val="24"/>
          <w:shd w:val="clear" w:color="auto" w:fill="FFFFFF"/>
        </w:rPr>
        <w:t> </w:t>
      </w:r>
      <w:r w:rsidRPr="007A57DF">
        <w:rPr>
          <w:szCs w:val="24"/>
          <w:shd w:val="clear" w:color="auto" w:fill="FFFFFF"/>
        </w:rPr>
        <w:t xml:space="preserve">минут. В случае превышения этого параметра </w:t>
      </w:r>
      <w:r w:rsidR="00B07D01">
        <w:rPr>
          <w:szCs w:val="24"/>
          <w:shd w:val="clear" w:color="auto" w:fill="FFFFFF"/>
        </w:rPr>
        <w:t xml:space="preserve">для сообщения </w:t>
      </w:r>
      <w:r w:rsidRPr="007A57DF">
        <w:rPr>
          <w:szCs w:val="24"/>
          <w:shd w:val="clear" w:color="auto" w:fill="FFFFFF"/>
        </w:rPr>
        <w:t>будет учитываться индивидуальный ReadTTL, рассчитанный по формуле</w:t>
      </w:r>
      <w:r w:rsidR="00B07D01">
        <w:rPr>
          <w:szCs w:val="24"/>
          <w:shd w:val="clear" w:color="auto" w:fill="FFFFFF"/>
        </w:rPr>
        <w:t xml:space="preserve"> выше</w:t>
      </w:r>
      <w:r w:rsidRPr="007A57DF">
        <w:rPr>
          <w:szCs w:val="24"/>
          <w:shd w:val="clear" w:color="auto" w:fill="FFFFFF"/>
        </w:rPr>
        <w:t>.</w:t>
      </w:r>
    </w:p>
    <w:p w14:paraId="2DDBA101" w14:textId="423E8CDB" w:rsidR="00251B73" w:rsidRPr="00AF4DA1" w:rsidRDefault="00251B73" w:rsidP="0012503F">
      <w:pPr>
        <w:pStyle w:val="RTL30"/>
        <w:spacing w:before="0"/>
        <w:rPr>
          <w:szCs w:val="24"/>
        </w:rPr>
      </w:pPr>
      <w:bookmarkStart w:id="363" w:name="OLE_LINK1"/>
      <w:bookmarkStart w:id="364" w:name="OLE_LINK2"/>
      <w:bookmarkStart w:id="365" w:name="_Ref515457817"/>
      <w:bookmarkStart w:id="366" w:name="_Ref515458857"/>
      <w:r w:rsidRPr="00AF4DA1">
        <w:rPr>
          <w:szCs w:val="24"/>
        </w:rPr>
        <w:t xml:space="preserve">Использование </w:t>
      </w:r>
      <w:r w:rsidR="009C1D48" w:rsidRPr="00AF4DA1">
        <w:rPr>
          <w:szCs w:val="24"/>
        </w:rPr>
        <w:t>очереди узла ИС</w:t>
      </w:r>
      <w:r w:rsidRPr="00AF4DA1">
        <w:rPr>
          <w:szCs w:val="24"/>
        </w:rPr>
        <w:t xml:space="preserve"> (</w:t>
      </w:r>
      <w:r w:rsidRPr="00AF4DA1">
        <w:rPr>
          <w:szCs w:val="24"/>
          <w:lang w:val="en-US"/>
        </w:rPr>
        <w:t>NodeID</w:t>
      </w:r>
      <w:r w:rsidRPr="00AF4DA1">
        <w:rPr>
          <w:szCs w:val="24"/>
        </w:rPr>
        <w:t>)</w:t>
      </w:r>
    </w:p>
    <w:bookmarkEnd w:id="363"/>
    <w:bookmarkEnd w:id="364"/>
    <w:p w14:paraId="3B3F4DF2" w14:textId="4685E819" w:rsidR="007A038E" w:rsidRPr="00AF4DA1" w:rsidRDefault="00251B73" w:rsidP="002155B3">
      <w:pPr>
        <w:pStyle w:val="RTL7"/>
        <w:rPr>
          <w:szCs w:val="24"/>
        </w:rPr>
      </w:pPr>
      <w:r w:rsidRPr="00AF4DA1">
        <w:rPr>
          <w:szCs w:val="24"/>
        </w:rPr>
        <w:t>Для ИС УВ</w:t>
      </w:r>
      <w:r w:rsidR="00217733">
        <w:rPr>
          <w:szCs w:val="24"/>
        </w:rPr>
        <w:t>,</w:t>
      </w:r>
      <w:r w:rsidRPr="00AF4DA1">
        <w:rPr>
          <w:szCs w:val="24"/>
        </w:rPr>
        <w:t xml:space="preserve"> использующих многосерверную (многоузловую) архитектуру для отправки сообщений-запросов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один и тот же сертификат ЭП-ОВ, предоставляется возможность получения сообщени</w:t>
      </w:r>
      <w:r w:rsidR="00102A59">
        <w:rPr>
          <w:szCs w:val="24"/>
        </w:rPr>
        <w:t>й-ответов</w:t>
      </w:r>
      <w:r w:rsidRPr="00AF4DA1">
        <w:rPr>
          <w:szCs w:val="24"/>
        </w:rPr>
        <w:t xml:space="preserve"> по </w:t>
      </w:r>
      <w:r w:rsidRPr="00AF4DA1">
        <w:rPr>
          <w:szCs w:val="24"/>
          <w:lang w:val="en-US"/>
        </w:rPr>
        <w:t>NodeID</w:t>
      </w:r>
      <w:r w:rsidRPr="00AF4DA1">
        <w:rPr>
          <w:szCs w:val="24"/>
        </w:rPr>
        <w:t xml:space="preserve"> (</w:t>
      </w:r>
      <w:r w:rsidR="009C1D48" w:rsidRPr="00AF4DA1">
        <w:rPr>
          <w:szCs w:val="24"/>
        </w:rPr>
        <w:t>узлу ИС</w:t>
      </w:r>
      <w:r w:rsidRPr="00AF4DA1">
        <w:rPr>
          <w:szCs w:val="24"/>
        </w:rPr>
        <w:t xml:space="preserve">). </w:t>
      </w:r>
      <w:r w:rsidR="007A038E" w:rsidRPr="00AF4DA1">
        <w:rPr>
          <w:szCs w:val="24"/>
        </w:rPr>
        <w:t xml:space="preserve">Функциональность </w:t>
      </w:r>
      <w:r w:rsidR="00C56916" w:rsidRPr="00AF4DA1">
        <w:rPr>
          <w:szCs w:val="24"/>
        </w:rPr>
        <w:t>доступна</w:t>
      </w:r>
      <w:r w:rsidR="007A038E" w:rsidRPr="00AF4DA1">
        <w:rPr>
          <w:szCs w:val="24"/>
        </w:rPr>
        <w:t xml:space="preserve"> при обращении на следующие </w:t>
      </w:r>
      <w:r w:rsidR="00217733">
        <w:rPr>
          <w:szCs w:val="24"/>
        </w:rPr>
        <w:t>е</w:t>
      </w:r>
      <w:r w:rsidR="007A038E" w:rsidRPr="00AF4DA1">
        <w:rPr>
          <w:szCs w:val="24"/>
        </w:rPr>
        <w:t xml:space="preserve">диные адреса </w:t>
      </w:r>
      <w:r w:rsidR="00893BC1">
        <w:rPr>
          <w:szCs w:val="24"/>
        </w:rPr>
        <w:t>СМЭВ3</w:t>
      </w:r>
      <w:r w:rsidR="007A038E" w:rsidRPr="00AF4DA1">
        <w:rPr>
          <w:szCs w:val="24"/>
        </w:rPr>
        <w:t>:</w:t>
      </w:r>
    </w:p>
    <w:p w14:paraId="731DA084" w14:textId="49C601F7" w:rsidR="007A038E" w:rsidRPr="00217733" w:rsidRDefault="00F349D5" w:rsidP="000340A0">
      <w:pPr>
        <w:pStyle w:val="RTL7"/>
        <w:rPr>
          <w:szCs w:val="24"/>
        </w:rPr>
      </w:pPr>
      <w:hyperlink r:id="rId92" w:history="1">
        <w:r w:rsidR="0031466A" w:rsidRPr="0012503F">
          <w:rPr>
            <w:rStyle w:val="ad"/>
            <w:szCs w:val="24"/>
            <w:shd w:val="clear" w:color="auto" w:fill="FFFFFF"/>
          </w:rPr>
          <w:t>http://172.20.3.12:5000/transport_1_0_2/</w:t>
        </w:r>
      </w:hyperlink>
    </w:p>
    <w:p w14:paraId="74FFB8FF" w14:textId="6A9B3D5C" w:rsidR="007A038E" w:rsidRPr="000340A0" w:rsidRDefault="00F349D5" w:rsidP="000340A0">
      <w:pPr>
        <w:pStyle w:val="RTL7"/>
        <w:rPr>
          <w:rStyle w:val="ad"/>
          <w:rFonts w:eastAsia="Calibri" w:cs="Calibri"/>
          <w:szCs w:val="20"/>
          <w:shd w:val="clear" w:color="auto" w:fill="FFFFFF"/>
          <w:lang w:eastAsia="en-US"/>
        </w:rPr>
      </w:pPr>
      <w:hyperlink r:id="rId93" w:history="1">
        <w:r w:rsidR="007A038E" w:rsidRPr="0012503F">
          <w:rPr>
            <w:rStyle w:val="ad"/>
            <w:szCs w:val="24"/>
            <w:shd w:val="clear" w:color="auto" w:fill="FFFFFF"/>
          </w:rPr>
          <w:t>http://smev3-n0.test.gosuslugi.ru:5000/transport_1_0_2/</w:t>
        </w:r>
      </w:hyperlink>
    </w:p>
    <w:p w14:paraId="21576E78" w14:textId="1FCC07F9" w:rsidR="00251B73" w:rsidRPr="000340A0" w:rsidRDefault="00F349D5" w:rsidP="000340A0">
      <w:pPr>
        <w:pStyle w:val="RTL7"/>
        <w:rPr>
          <w:rStyle w:val="ad"/>
          <w:rFonts w:eastAsia="Calibri" w:cs="Calibri"/>
          <w:szCs w:val="20"/>
          <w:shd w:val="clear" w:color="auto" w:fill="FFFFFF"/>
          <w:lang w:eastAsia="en-US"/>
        </w:rPr>
      </w:pPr>
      <w:hyperlink r:id="rId94" w:history="1">
        <w:r w:rsidR="007A038E" w:rsidRPr="0012503F">
          <w:rPr>
            <w:rStyle w:val="ad"/>
            <w:szCs w:val="24"/>
            <w:shd w:val="clear" w:color="auto" w:fill="FFFFFF"/>
          </w:rPr>
          <w:t>http://smev3-d.test.gosuslugi.ru:5000/transport_1_0_2/</w:t>
        </w:r>
      </w:hyperlink>
    </w:p>
    <w:p w14:paraId="3235A572" w14:textId="7DFE8113" w:rsidR="00251B73" w:rsidRPr="00AF4DA1" w:rsidRDefault="00251B73" w:rsidP="000340A0">
      <w:pPr>
        <w:pStyle w:val="RTL20"/>
        <w:numPr>
          <w:ilvl w:val="0"/>
          <w:numId w:val="0"/>
        </w:numPr>
        <w:ind w:firstLine="720"/>
        <w:rPr>
          <w:szCs w:val="24"/>
        </w:rPr>
      </w:pPr>
      <w:r w:rsidRPr="00AF4DA1">
        <w:rPr>
          <w:szCs w:val="24"/>
        </w:rPr>
        <w:t>Для получения сообщени</w:t>
      </w:r>
      <w:r w:rsidR="00102A59">
        <w:rPr>
          <w:szCs w:val="24"/>
        </w:rPr>
        <w:t>й-ответов</w:t>
      </w:r>
      <w:r w:rsidRPr="00AF4DA1">
        <w:rPr>
          <w:szCs w:val="24"/>
        </w:rPr>
        <w:t xml:space="preserve"> из </w:t>
      </w:r>
      <w:r w:rsidR="009C1D48" w:rsidRPr="00AF4DA1">
        <w:rPr>
          <w:szCs w:val="24"/>
        </w:rPr>
        <w:t>очереди узла ИС</w:t>
      </w:r>
      <w:r w:rsidRPr="00AF4DA1">
        <w:rPr>
          <w:szCs w:val="24"/>
        </w:rPr>
        <w:t xml:space="preserve"> необходимо зарегистрировать узел ИС </w:t>
      </w:r>
      <w:r w:rsidR="009C1D48" w:rsidRPr="00AF4DA1">
        <w:rPr>
          <w:szCs w:val="24"/>
        </w:rPr>
        <w:t>(</w:t>
      </w:r>
      <w:r w:rsidR="009C1D48" w:rsidRPr="00AF4DA1">
        <w:rPr>
          <w:szCs w:val="24"/>
          <w:lang w:val="en-US"/>
        </w:rPr>
        <w:t>NodeID</w:t>
      </w:r>
      <w:r w:rsidR="009C1D48" w:rsidRPr="00AF4DA1">
        <w:rPr>
          <w:szCs w:val="24"/>
        </w:rPr>
        <w:t xml:space="preserve">) </w:t>
      </w:r>
      <w:r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="00B11C4D">
        <w:rPr>
          <w:szCs w:val="24"/>
        </w:rPr>
        <w:t xml:space="preserve">. </w:t>
      </w:r>
      <w:r w:rsidR="00B11C4D" w:rsidRPr="00AF4DA1">
        <w:rPr>
          <w:szCs w:val="24"/>
        </w:rPr>
        <w:t>Проц</w:t>
      </w:r>
      <w:r w:rsidR="00B11C4D">
        <w:rPr>
          <w:szCs w:val="24"/>
        </w:rPr>
        <w:t>е</w:t>
      </w:r>
      <w:r w:rsidR="00B11C4D" w:rsidRPr="00AF4DA1">
        <w:rPr>
          <w:szCs w:val="24"/>
        </w:rPr>
        <w:t xml:space="preserve">дура описана в </w:t>
      </w:r>
      <w:hyperlink r:id="rId95" w:history="1">
        <w:r w:rsidR="00B11C4D" w:rsidRPr="0040657C">
          <w:rPr>
            <w:rStyle w:val="ad"/>
            <w:szCs w:val="24"/>
          </w:rPr>
          <w:t>Руководстве пользователя ЛК УВ</w:t>
        </w:r>
      </w:hyperlink>
      <w:r w:rsidR="00B11C4D" w:rsidRPr="00AF4DA1">
        <w:rPr>
          <w:szCs w:val="24"/>
        </w:rPr>
        <w:t xml:space="preserve"> пп. </w:t>
      </w:r>
      <w:r w:rsidR="00CC3A50" w:rsidRPr="00CC3A50">
        <w:rPr>
          <w:szCs w:val="24"/>
        </w:rPr>
        <w:t>5.1.8  Управление специальными и узловыми очередями ИС УВ (функциональность «Мультиочередность»)</w:t>
      </w:r>
      <w:r w:rsidR="00B11C4D" w:rsidRPr="00AF4DA1">
        <w:rPr>
          <w:szCs w:val="24"/>
        </w:rPr>
        <w:t>.</w:t>
      </w:r>
    </w:p>
    <w:p w14:paraId="4F18D490" w14:textId="27AAA34D" w:rsidR="00251B73" w:rsidRPr="00AF4DA1" w:rsidRDefault="00251B73" w:rsidP="00251B73">
      <w:pPr>
        <w:pStyle w:val="RTL7"/>
        <w:rPr>
          <w:color w:val="172B4D"/>
          <w:szCs w:val="24"/>
          <w:shd w:val="clear" w:color="auto" w:fill="FFFFFF"/>
        </w:rPr>
      </w:pPr>
      <w:r w:rsidRPr="00AF4DA1">
        <w:rPr>
          <w:szCs w:val="24"/>
        </w:rPr>
        <w:t xml:space="preserve">В схеме запросов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введен специальный элемент, в котором возможно указать имя </w:t>
      </w:r>
      <w:r w:rsidR="009C1D48" w:rsidRPr="00AF4DA1">
        <w:rPr>
          <w:szCs w:val="24"/>
        </w:rPr>
        <w:t xml:space="preserve">узла ИС в параметре </w:t>
      </w:r>
      <w:r w:rsidRPr="00AF4DA1">
        <w:rPr>
          <w:szCs w:val="24"/>
        </w:rPr>
        <w:t>«</w:t>
      </w:r>
      <w:r w:rsidRPr="00AF4DA1">
        <w:rPr>
          <w:szCs w:val="24"/>
          <w:lang w:val="en-US"/>
        </w:rPr>
        <w:t>NodeID</w:t>
      </w:r>
      <w:r w:rsidRPr="00AF4DA1">
        <w:rPr>
          <w:szCs w:val="24"/>
        </w:rPr>
        <w:t xml:space="preserve">» (//SendRequestRequest/SenderProvidedRequestData/NodeID). При получении сообщения-запроса с указанием </w:t>
      </w:r>
      <w:r w:rsidR="009C1D48" w:rsidRPr="00AF4DA1">
        <w:rPr>
          <w:szCs w:val="24"/>
          <w:lang w:val="en-US"/>
        </w:rPr>
        <w:t>NodeID</w:t>
      </w:r>
      <w:r w:rsidRPr="00AF4DA1">
        <w:rPr>
          <w:szCs w:val="24"/>
        </w:rPr>
        <w:t xml:space="preserve"> </w:t>
      </w:r>
      <w:r w:rsidR="00E07A81">
        <w:rPr>
          <w:szCs w:val="24"/>
        </w:rPr>
        <w:t>СМЭВ3</w:t>
      </w:r>
      <w:r w:rsidRPr="00AF4DA1">
        <w:rPr>
          <w:szCs w:val="24"/>
        </w:rPr>
        <w:t xml:space="preserve"> маршрутизирует </w:t>
      </w:r>
      <w:r w:rsidR="00102A59">
        <w:rPr>
          <w:szCs w:val="24"/>
        </w:rPr>
        <w:t>сообщения-</w:t>
      </w:r>
      <w:r w:rsidRPr="00AF4DA1">
        <w:rPr>
          <w:szCs w:val="24"/>
        </w:rPr>
        <w:t xml:space="preserve">ответы на данный запрос в отдельную очередь </w:t>
      </w:r>
      <w:r w:rsidR="003432AF" w:rsidRPr="00AF4DA1">
        <w:rPr>
          <w:szCs w:val="24"/>
        </w:rPr>
        <w:t xml:space="preserve">входящих </w:t>
      </w:r>
      <w:r w:rsidRPr="00AF4DA1">
        <w:rPr>
          <w:szCs w:val="24"/>
        </w:rPr>
        <w:t xml:space="preserve">ответов. Пример использования </w:t>
      </w:r>
      <w:r w:rsidRPr="0085250E">
        <w:rPr>
          <w:szCs w:val="24"/>
          <w:shd w:val="clear" w:color="auto" w:fill="FFFFFF"/>
          <w:lang w:val="en-US"/>
        </w:rPr>
        <w:t>SendRequestRequest</w:t>
      </w:r>
      <w:r w:rsidRPr="0085250E">
        <w:rPr>
          <w:szCs w:val="24"/>
          <w:shd w:val="clear" w:color="auto" w:fill="FFFFFF"/>
        </w:rPr>
        <w:t xml:space="preserve"> с указанным узлом </w:t>
      </w:r>
      <w:r w:rsidR="007A162D" w:rsidRPr="0085250E">
        <w:rPr>
          <w:szCs w:val="24"/>
          <w:shd w:val="clear" w:color="auto" w:fill="FFFFFF"/>
        </w:rPr>
        <w:t xml:space="preserve">системы </w:t>
      </w:r>
      <w:r w:rsidR="00673767" w:rsidRPr="0085250E">
        <w:rPr>
          <w:szCs w:val="24"/>
          <w:shd w:val="clear" w:color="auto" w:fill="FFFFFF"/>
        </w:rPr>
        <w:t>ИС-инициатора</w:t>
      </w:r>
      <w:r w:rsidRPr="0085250E">
        <w:rPr>
          <w:szCs w:val="24"/>
          <w:shd w:val="clear" w:color="auto" w:fill="FFFFFF"/>
        </w:rPr>
        <w:t>: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518"/>
      </w:tblGrid>
      <w:tr w:rsidR="00251B73" w:rsidRPr="00AF4DA1" w14:paraId="717ECF77" w14:textId="77777777" w:rsidTr="00523927">
        <w:trPr>
          <w:trHeight w:val="3841"/>
          <w:jc w:val="center"/>
        </w:trPr>
        <w:tc>
          <w:tcPr>
            <w:tcW w:w="8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8377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6E7194">
              <w:rPr>
                <w:rFonts w:ascii="Courier New" w:eastAsia="Times New Roman" w:hAnsi="Courier New" w:cs="Courier New"/>
                <w:color w:val="000000"/>
                <w:szCs w:val="24"/>
                <w:lang w:eastAsia="ru-RU"/>
              </w:rPr>
              <w:t xml:space="preserve">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&lt;ns:SendRequestRequest&gt;</w:t>
            </w:r>
          </w:p>
          <w:p w14:paraId="308315F8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&lt;ns:SenderProvidedRequestData&gt;</w:t>
            </w:r>
          </w:p>
          <w:p w14:paraId="2FEE853D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&lt;ns:MessageID&gt;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>d039de7e-3dc0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&lt;/ns:MessageID&gt;</w:t>
            </w:r>
          </w:p>
          <w:p w14:paraId="2AF087C7" w14:textId="2E15BC7B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&lt;ns:ReferenceMessageID&gt;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>d0acbf6c-1433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&lt;/ns:ReferenceMessageID&gt;</w:t>
            </w:r>
          </w:p>
          <w:p w14:paraId="6895A6A5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&lt;ns:NodeID&gt;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>Test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&lt;/ns:NodeID&gt;</w:t>
            </w:r>
          </w:p>
          <w:p w14:paraId="50270179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&lt;basic:MessagePrimaryContent&gt;</w:t>
            </w:r>
          </w:p>
          <w:p w14:paraId="037070A1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&lt;ns1:DataRequest&gt;</w:t>
            </w:r>
          </w:p>
          <w:p w14:paraId="0B9D72A9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  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&lt;ns1:Request&gt;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>Request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&lt;/ns1:Request&gt;</w:t>
            </w:r>
          </w:p>
          <w:p w14:paraId="32446A47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       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&lt;/ns1:DataRequest&gt;</w:t>
            </w:r>
          </w:p>
          <w:p w14:paraId="05ADF811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  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&lt;/basic:MessagePrimaryContent&gt;</w:t>
            </w:r>
          </w:p>
          <w:p w14:paraId="7E126895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&lt;/ns:SenderProvidedRequestData&gt;</w:t>
            </w:r>
          </w:p>
          <w:p w14:paraId="2343161D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&lt;ns:CallerInformationSystemSignature&gt;</w:t>
            </w:r>
          </w:p>
          <w:p w14:paraId="5FB42548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&lt;signature/&gt;</w:t>
            </w:r>
          </w:p>
          <w:p w14:paraId="1D0737B1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&lt;/ns:CallerInformationSystemSignature&gt;</w:t>
            </w:r>
          </w:p>
          <w:p w14:paraId="38F0306E" w14:textId="77777777" w:rsidR="00251B73" w:rsidRPr="00AF4DA1" w:rsidRDefault="00251B73" w:rsidP="00523927">
            <w:pPr>
              <w:pStyle w:val="HTML0"/>
              <w:shd w:val="clear" w:color="auto" w:fill="FFFFFF"/>
              <w:rPr>
                <w:rFonts w:eastAsia="Times New Roman" w:cs="Courier New"/>
                <w:color w:val="000000"/>
                <w:szCs w:val="24"/>
              </w:rPr>
            </w:pPr>
            <w:r w:rsidRPr="00AF4DA1">
              <w:rPr>
                <w:rFonts w:eastAsiaTheme="minorHAnsi" w:cs="Courier New"/>
                <w:b/>
                <w:bCs/>
                <w:color w:val="000000"/>
                <w:szCs w:val="24"/>
                <w:highlight w:val="white"/>
              </w:rPr>
              <w:t xml:space="preserve">    </w:t>
            </w:r>
            <w:r w:rsidRPr="00AF4DA1">
              <w:rPr>
                <w:rFonts w:eastAsiaTheme="minorHAnsi" w:cs="Courier New"/>
                <w:color w:val="0000FF"/>
                <w:szCs w:val="24"/>
                <w:highlight w:val="white"/>
                <w:lang w:val="ru-RU"/>
              </w:rPr>
              <w:t>&lt;/ns:SendRequestRequest&gt;</w:t>
            </w:r>
          </w:p>
        </w:tc>
      </w:tr>
    </w:tbl>
    <w:p w14:paraId="3A695D24" w14:textId="77777777" w:rsidR="00217733" w:rsidRDefault="00217733" w:rsidP="00251B73">
      <w:pPr>
        <w:pStyle w:val="RTL7"/>
        <w:rPr>
          <w:szCs w:val="24"/>
        </w:rPr>
      </w:pPr>
    </w:p>
    <w:p w14:paraId="28E9EA77" w14:textId="58477BF1" w:rsidR="00251B73" w:rsidRPr="00AF4DA1" w:rsidRDefault="00217733" w:rsidP="00251B73">
      <w:pPr>
        <w:pStyle w:val="RTL7"/>
        <w:rPr>
          <w:szCs w:val="24"/>
        </w:rPr>
      </w:pPr>
      <w:r>
        <w:rPr>
          <w:szCs w:val="24"/>
        </w:rPr>
        <w:lastRenderedPageBreak/>
        <w:t>Здесь</w:t>
      </w:r>
      <w:r w:rsidRPr="00AF4DA1">
        <w:rPr>
          <w:szCs w:val="24"/>
        </w:rPr>
        <w:t xml:space="preserve"> </w:t>
      </w:r>
      <w:r w:rsidR="00251B73" w:rsidRPr="00AF4DA1">
        <w:rPr>
          <w:szCs w:val="24"/>
        </w:rPr>
        <w:t>&lt;ns:NodeID&gt;Test&lt;/ns:NodeID&gt;</w:t>
      </w:r>
      <w:r w:rsidR="00C01B3D" w:rsidRPr="00AF4DA1">
        <w:rPr>
          <w:szCs w:val="24"/>
        </w:rPr>
        <w:t xml:space="preserve"> </w:t>
      </w:r>
      <w:r>
        <w:rPr>
          <w:szCs w:val="24"/>
        </w:rPr>
        <w:t xml:space="preserve"> </w:t>
      </w:r>
      <w:r w:rsidRPr="007A57DF">
        <w:rPr>
          <w:szCs w:val="24"/>
          <w:shd w:val="clear" w:color="auto" w:fill="FFFFFF"/>
        </w:rPr>
        <w:t>–</w:t>
      </w:r>
      <w:r w:rsidR="00C01B3D" w:rsidRPr="00AF4DA1">
        <w:rPr>
          <w:szCs w:val="24"/>
        </w:rPr>
        <w:t xml:space="preserve"> узел</w:t>
      </w:r>
      <w:r w:rsidR="00251B73" w:rsidRPr="00AF4DA1">
        <w:rPr>
          <w:szCs w:val="24"/>
        </w:rPr>
        <w:t xml:space="preserve"> </w:t>
      </w:r>
      <w:r w:rsidR="00673767" w:rsidRPr="00AF4DA1">
        <w:rPr>
          <w:szCs w:val="24"/>
        </w:rPr>
        <w:t>ИС-инициатора</w:t>
      </w:r>
      <w:r w:rsidR="00251B73" w:rsidRPr="00AF4DA1">
        <w:rPr>
          <w:szCs w:val="24"/>
        </w:rPr>
        <w:t>, в который будет направлен</w:t>
      </w:r>
      <w:r w:rsidR="00102A59">
        <w:rPr>
          <w:szCs w:val="24"/>
        </w:rPr>
        <w:t>о</w:t>
      </w:r>
      <w:r w:rsidR="00251B73" w:rsidRPr="00AF4DA1">
        <w:rPr>
          <w:szCs w:val="24"/>
        </w:rPr>
        <w:t xml:space="preserve"> </w:t>
      </w:r>
      <w:r w:rsidR="00102A59">
        <w:rPr>
          <w:szCs w:val="24"/>
        </w:rPr>
        <w:t>сообщение-</w:t>
      </w:r>
      <w:r w:rsidR="00251B73" w:rsidRPr="00AF4DA1">
        <w:rPr>
          <w:szCs w:val="24"/>
        </w:rPr>
        <w:t>ответ на данн</w:t>
      </w:r>
      <w:r w:rsidR="00102A59">
        <w:rPr>
          <w:szCs w:val="24"/>
        </w:rPr>
        <w:t>ое сообщение-</w:t>
      </w:r>
      <w:r w:rsidR="00251B73" w:rsidRPr="00AF4DA1">
        <w:rPr>
          <w:szCs w:val="24"/>
        </w:rPr>
        <w:t>запрос.</w:t>
      </w:r>
    </w:p>
    <w:p w14:paraId="30D48FCD" w14:textId="31A8EE44" w:rsidR="00251B73" w:rsidRPr="00AF4DA1" w:rsidRDefault="00251B73" w:rsidP="00251B73">
      <w:pPr>
        <w:pStyle w:val="RTL7"/>
        <w:rPr>
          <w:szCs w:val="24"/>
        </w:rPr>
      </w:pPr>
      <w:r w:rsidRPr="00AF4DA1">
        <w:rPr>
          <w:szCs w:val="24"/>
        </w:rPr>
        <w:t xml:space="preserve">Для получения </w:t>
      </w:r>
      <w:r w:rsidR="00102A59">
        <w:rPr>
          <w:szCs w:val="24"/>
        </w:rPr>
        <w:t>сообщения-</w:t>
      </w:r>
      <w:r w:rsidRPr="00AF4DA1">
        <w:rPr>
          <w:szCs w:val="24"/>
        </w:rPr>
        <w:t xml:space="preserve">ответа из </w:t>
      </w:r>
      <w:r w:rsidR="009C1D48" w:rsidRPr="00AF4DA1">
        <w:rPr>
          <w:szCs w:val="24"/>
        </w:rPr>
        <w:t>очереди узла ИС</w:t>
      </w:r>
      <w:r w:rsidRPr="00AF4DA1">
        <w:rPr>
          <w:szCs w:val="24"/>
        </w:rPr>
        <w:t xml:space="preserve"> необходимо использовать фильтрацию по </w:t>
      </w:r>
      <w:r w:rsidRPr="00AF4DA1">
        <w:rPr>
          <w:szCs w:val="24"/>
          <w:lang w:val="en-US"/>
        </w:rPr>
        <w:t>NodeID</w:t>
      </w:r>
      <w:r w:rsidRPr="00AF4DA1">
        <w:rPr>
          <w:szCs w:val="24"/>
        </w:rPr>
        <w:t xml:space="preserve">. Чтобы использовать сценарий </w:t>
      </w:r>
      <w:r w:rsidRPr="00D6397E">
        <w:rPr>
          <w:szCs w:val="24"/>
        </w:rPr>
        <w:t xml:space="preserve">получения </w:t>
      </w:r>
      <w:r w:rsidR="00102A59" w:rsidRPr="00D6397E">
        <w:rPr>
          <w:szCs w:val="24"/>
        </w:rPr>
        <w:t>сообщения</w:t>
      </w:r>
      <w:r w:rsidR="00FC7FA0">
        <w:rPr>
          <w:szCs w:val="24"/>
        </w:rPr>
        <w:t>-</w:t>
      </w:r>
      <w:r w:rsidRPr="00D6397E">
        <w:rPr>
          <w:szCs w:val="24"/>
        </w:rPr>
        <w:t>ответа</w:t>
      </w:r>
      <w:r w:rsidRPr="00AF4DA1">
        <w:rPr>
          <w:szCs w:val="24"/>
        </w:rPr>
        <w:t xml:space="preserve"> из </w:t>
      </w:r>
      <w:r w:rsidR="009C1D48" w:rsidRPr="00AF4DA1">
        <w:rPr>
          <w:szCs w:val="24"/>
        </w:rPr>
        <w:t xml:space="preserve">очереди </w:t>
      </w:r>
      <w:r w:rsidRPr="00AF4DA1">
        <w:rPr>
          <w:szCs w:val="24"/>
        </w:rPr>
        <w:t>узла</w:t>
      </w:r>
      <w:r w:rsidR="009C1D48" w:rsidRPr="00AF4DA1">
        <w:rPr>
          <w:szCs w:val="24"/>
        </w:rPr>
        <w:t xml:space="preserve"> ИС</w:t>
      </w:r>
      <w:r w:rsidRPr="00AF4DA1">
        <w:rPr>
          <w:szCs w:val="24"/>
        </w:rPr>
        <w:t>, необходимо при вызове метода GetResponse</w:t>
      </w:r>
      <w:r w:rsidR="00C01B3D" w:rsidRPr="00AF4DA1">
        <w:rPr>
          <w:szCs w:val="24"/>
        </w:rPr>
        <w:t xml:space="preserve"> заполнить параметр</w:t>
      </w:r>
      <w:r w:rsidRPr="00AF4DA1">
        <w:rPr>
          <w:szCs w:val="24"/>
        </w:rPr>
        <w:t xml:space="preserve"> MessageTypeSelector/</w:t>
      </w:r>
      <w:r w:rsidRPr="00AF4DA1">
        <w:rPr>
          <w:szCs w:val="24"/>
          <w:lang w:val="en-US"/>
        </w:rPr>
        <w:t>NodeID</w:t>
      </w:r>
      <w:r w:rsidRPr="00AF4DA1">
        <w:rPr>
          <w:szCs w:val="24"/>
        </w:rPr>
        <w:t>.</w:t>
      </w:r>
      <w:r w:rsidR="00C01B3D" w:rsidRPr="00AF4DA1">
        <w:rPr>
          <w:szCs w:val="24"/>
        </w:rPr>
        <w:t xml:space="preserve"> Пример:</w:t>
      </w:r>
    </w:p>
    <w:tbl>
      <w:tblPr>
        <w:tblStyle w:val="ae"/>
        <w:tblW w:w="8505" w:type="dxa"/>
        <w:tblInd w:w="988" w:type="dxa"/>
        <w:tblLook w:val="04A0" w:firstRow="1" w:lastRow="0" w:firstColumn="1" w:lastColumn="0" w:noHBand="0" w:noVBand="1"/>
      </w:tblPr>
      <w:tblGrid>
        <w:gridCol w:w="8505"/>
      </w:tblGrid>
      <w:tr w:rsidR="00251B73" w:rsidRPr="00AF4DA1" w14:paraId="1ED3AE94" w14:textId="77777777" w:rsidTr="00523927">
        <w:tc>
          <w:tcPr>
            <w:tcW w:w="8505" w:type="dxa"/>
          </w:tcPr>
          <w:p w14:paraId="67DC368D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&lt;ns2:MessageTypeSelector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 xml:space="preserve"> 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>xmlns:ns2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=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8000FF"/>
                <w:szCs w:val="24"/>
                <w:highlight w:val="white"/>
              </w:rPr>
              <w:t>"urn://x-artefacts-smev-gov-ru/services/message-exchange/types/basic/1.3"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 xml:space="preserve"> 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>xmlns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=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8000FF"/>
                <w:szCs w:val="24"/>
                <w:highlight w:val="white"/>
              </w:rPr>
              <w:t>"urn://x-artefacts-smev-gov-ru/services/message-exchange/types/1.3"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 xml:space="preserve"> 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>Id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=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8000FF"/>
                <w:szCs w:val="24"/>
                <w:highlight w:val="white"/>
              </w:rPr>
              <w:t>"SIGNED_BY_CALLER"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0625A6ED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&lt;ns2:Timestamp&gt;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>2021-05-25T18:46:49.000+03:00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&lt;/ns2:Timestamp&gt;</w:t>
            </w:r>
          </w:p>
          <w:p w14:paraId="6D81948E" w14:textId="77777777" w:rsidR="00251B73" w:rsidRPr="00AF4DA1" w:rsidRDefault="00251B73" w:rsidP="00523927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&lt;ns2:NodeID&gt;</w:t>
            </w:r>
            <w:r w:rsidRPr="00AF4DA1">
              <w:rPr>
                <w:rFonts w:ascii="Courier New" w:eastAsiaTheme="minorHAnsi" w:hAnsi="Courier New" w:cs="Courier New"/>
                <w:b/>
                <w:bCs/>
                <w:color w:val="000000"/>
                <w:szCs w:val="24"/>
                <w:highlight w:val="white"/>
              </w:rPr>
              <w:t xml:space="preserve"> Test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 xml:space="preserve"> &lt;/ns2:NodeID&gt;</w:t>
            </w:r>
          </w:p>
          <w:p w14:paraId="1F2D1036" w14:textId="77777777" w:rsidR="00251B73" w:rsidRPr="00AF4DA1" w:rsidRDefault="00251B73" w:rsidP="00523927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  <w:lang w:val="en-US"/>
              </w:rPr>
              <w:t>&lt;/ns2:MessageTypeSelector&gt;</w:t>
            </w:r>
          </w:p>
        </w:tc>
      </w:tr>
    </w:tbl>
    <w:p w14:paraId="66C02533" w14:textId="0FE058E6" w:rsidR="00174DD0" w:rsidRDefault="00174DD0" w:rsidP="0084776C">
      <w:pPr>
        <w:pStyle w:val="RTL7"/>
        <w:rPr>
          <w:szCs w:val="24"/>
        </w:rPr>
      </w:pPr>
      <w:r>
        <w:rPr>
          <w:szCs w:val="24"/>
        </w:rPr>
        <w:t>И</w:t>
      </w:r>
      <w:r w:rsidRPr="00174DD0">
        <w:rPr>
          <w:szCs w:val="24"/>
        </w:rPr>
        <w:t>спользова</w:t>
      </w:r>
      <w:r>
        <w:rPr>
          <w:szCs w:val="24"/>
        </w:rPr>
        <w:t>ние</w:t>
      </w:r>
      <w:r w:rsidRPr="00174DD0">
        <w:rPr>
          <w:szCs w:val="24"/>
        </w:rPr>
        <w:t xml:space="preserve"> фильтраци</w:t>
      </w:r>
      <w:r>
        <w:rPr>
          <w:szCs w:val="24"/>
        </w:rPr>
        <w:t>и</w:t>
      </w:r>
      <w:r w:rsidRPr="00174DD0">
        <w:rPr>
          <w:szCs w:val="24"/>
        </w:rPr>
        <w:t xml:space="preserve"> по NodeID при получении сообщений-запросов методом GetRequest из очереди узла ИС</w:t>
      </w:r>
      <w:r>
        <w:rPr>
          <w:szCs w:val="24"/>
        </w:rPr>
        <w:t xml:space="preserve"> </w:t>
      </w:r>
      <w:r w:rsidR="00BF2428">
        <w:rPr>
          <w:szCs w:val="24"/>
        </w:rPr>
        <w:t>недоступно</w:t>
      </w:r>
      <w:r w:rsidRPr="00174DD0">
        <w:rPr>
          <w:szCs w:val="24"/>
        </w:rPr>
        <w:t>.</w:t>
      </w:r>
    </w:p>
    <w:p w14:paraId="626D2BD7" w14:textId="77777777" w:rsidR="00102A59" w:rsidRPr="00AF4DA1" w:rsidRDefault="00102A59" w:rsidP="0084776C">
      <w:pPr>
        <w:pStyle w:val="RTL7"/>
        <w:rPr>
          <w:szCs w:val="24"/>
        </w:rPr>
      </w:pPr>
    </w:p>
    <w:p w14:paraId="4C7E713F" w14:textId="56ECCF35" w:rsidR="00FB3079" w:rsidRPr="00AF4DA1" w:rsidRDefault="00FB3079" w:rsidP="00FB3079">
      <w:pPr>
        <w:pStyle w:val="RTL30"/>
        <w:rPr>
          <w:szCs w:val="24"/>
        </w:rPr>
      </w:pPr>
      <w:r w:rsidRPr="00AF4DA1">
        <w:rPr>
          <w:szCs w:val="24"/>
        </w:rPr>
        <w:t xml:space="preserve">Получение уведомления из очереди </w:t>
      </w:r>
      <w:r w:rsidR="00920C85" w:rsidRPr="00AF4DA1">
        <w:rPr>
          <w:szCs w:val="24"/>
        </w:rPr>
        <w:t>ответов</w:t>
      </w:r>
    </w:p>
    <w:p w14:paraId="0821CED3" w14:textId="1064EEDE" w:rsidR="00FB3079" w:rsidRPr="00AF4DA1" w:rsidRDefault="00FB3079" w:rsidP="0084776C">
      <w:pPr>
        <w:pStyle w:val="RTL7"/>
        <w:rPr>
          <w:szCs w:val="24"/>
        </w:rPr>
      </w:pPr>
      <w:r w:rsidRPr="00AF4DA1">
        <w:rPr>
          <w:szCs w:val="24"/>
        </w:rPr>
        <w:t xml:space="preserve">Статусные сообщения – это сообщения, содержащие информацию о статусе обработки сообщения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</w:t>
      </w:r>
      <w:r w:rsidR="003D1BCC" w:rsidRPr="00AF4DA1">
        <w:rPr>
          <w:szCs w:val="24"/>
        </w:rPr>
        <w:t xml:space="preserve">Для статусных сообщений не предусмотрена отдельная очередь. </w:t>
      </w:r>
      <w:r w:rsidR="004875FE" w:rsidRPr="00AF4DA1">
        <w:rPr>
          <w:szCs w:val="24"/>
        </w:rPr>
        <w:t xml:space="preserve">Данные сообщения размещаются в </w:t>
      </w:r>
      <w:r w:rsidR="003D1BCC" w:rsidRPr="00AF4DA1">
        <w:rPr>
          <w:szCs w:val="24"/>
        </w:rPr>
        <w:t xml:space="preserve">базовой </w:t>
      </w:r>
      <w:r w:rsidR="004875FE" w:rsidRPr="00AF4DA1">
        <w:rPr>
          <w:szCs w:val="24"/>
        </w:rPr>
        <w:t>оч</w:t>
      </w:r>
      <w:r w:rsidR="00920C85" w:rsidRPr="00AF4DA1">
        <w:rPr>
          <w:szCs w:val="24"/>
        </w:rPr>
        <w:t>ереди ответов ИС</w:t>
      </w:r>
      <w:r w:rsidR="003D1BCC" w:rsidRPr="00AF4DA1">
        <w:rPr>
          <w:szCs w:val="24"/>
        </w:rPr>
        <w:t xml:space="preserve"> либо в специальной выделенной очереди ответов (мультиочереди), если такая очередь </w:t>
      </w:r>
      <w:r w:rsidR="00DF1607" w:rsidRPr="00AF4DA1">
        <w:rPr>
          <w:szCs w:val="24"/>
        </w:rPr>
        <w:t>имеется</w:t>
      </w:r>
      <w:r w:rsidR="003D1BCC" w:rsidRPr="00AF4DA1">
        <w:rPr>
          <w:szCs w:val="24"/>
        </w:rPr>
        <w:t xml:space="preserve"> для соответствующей версии </w:t>
      </w:r>
      <w:r w:rsidR="00E7118F" w:rsidRPr="00AF4DA1">
        <w:rPr>
          <w:szCs w:val="24"/>
        </w:rPr>
        <w:t>Вида сведений</w:t>
      </w:r>
      <w:r w:rsidR="004875FE" w:rsidRPr="00AF4DA1">
        <w:rPr>
          <w:szCs w:val="24"/>
        </w:rPr>
        <w:t xml:space="preserve">. </w:t>
      </w:r>
      <w:r w:rsidRPr="00AF4DA1">
        <w:rPr>
          <w:szCs w:val="24"/>
        </w:rPr>
        <w:t xml:space="preserve">Основным механизмом доставки статусных сообщений об ошибках асинхронной обработки становятся системные ответы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получаемые методом </w:t>
      </w:r>
      <w:r w:rsidRPr="00AF4DA1">
        <w:rPr>
          <w:szCs w:val="24"/>
          <w:lang w:val="en-US"/>
        </w:rPr>
        <w:t>G</w:t>
      </w:r>
      <w:r w:rsidRPr="00AF4DA1">
        <w:rPr>
          <w:szCs w:val="24"/>
        </w:rPr>
        <w:t>etResponse (см. п.</w:t>
      </w:r>
      <w:r w:rsidR="00217733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_Ref514052829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5.2.6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)</w:t>
      </w:r>
      <w:r w:rsidR="00217733">
        <w:rPr>
          <w:szCs w:val="24"/>
        </w:rPr>
        <w:t>.</w:t>
      </w:r>
    </w:p>
    <w:p w14:paraId="720663AE" w14:textId="1C641333" w:rsidR="00FB3079" w:rsidRPr="00AF4DA1" w:rsidRDefault="00FB3079" w:rsidP="0084776C">
      <w:pPr>
        <w:pStyle w:val="RTL40"/>
        <w:rPr>
          <w:szCs w:val="24"/>
        </w:rPr>
      </w:pPr>
      <w:r w:rsidRPr="00AF4DA1">
        <w:rPr>
          <w:szCs w:val="24"/>
        </w:rPr>
        <w:t>Структура сообщения с запросом статусного сообщения</w:t>
      </w:r>
    </w:p>
    <w:p w14:paraId="5BF5F3F8" w14:textId="1938C67D" w:rsidR="00FB3079" w:rsidRPr="00AF4DA1" w:rsidRDefault="00FB3079" w:rsidP="00821EF0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Структура сообщения, соответствующая передаче в </w:t>
      </w:r>
      <w:r w:rsidR="00893BC1">
        <w:rPr>
          <w:rFonts w:cs="Times New Roman"/>
          <w:szCs w:val="24"/>
          <w:lang w:val="ru-RU"/>
        </w:rPr>
        <w:t>СМЭВ3</w:t>
      </w:r>
      <w:r w:rsidR="006E6E60" w:rsidRPr="00AF4DA1">
        <w:rPr>
          <w:rFonts w:cs="Times New Roman"/>
          <w:szCs w:val="24"/>
          <w:lang w:val="ru-RU"/>
        </w:rPr>
        <w:t xml:space="preserve"> </w:t>
      </w:r>
      <w:r w:rsidRPr="00AF4DA1">
        <w:rPr>
          <w:rFonts w:cs="Times New Roman"/>
          <w:szCs w:val="24"/>
          <w:lang w:val="ru-RU"/>
        </w:rPr>
        <w:t xml:space="preserve">запроса от </w:t>
      </w:r>
      <w:r w:rsidR="00673767" w:rsidRPr="00AF4DA1">
        <w:rPr>
          <w:rFonts w:cs="Times New Roman"/>
          <w:szCs w:val="24"/>
          <w:lang w:val="ru-RU"/>
        </w:rPr>
        <w:t>ИС-инициатора</w:t>
      </w:r>
      <w:r w:rsidR="00BA5036" w:rsidRPr="00AF4DA1">
        <w:rPr>
          <w:rFonts w:cs="Times New Roman"/>
          <w:szCs w:val="24"/>
          <w:lang w:val="ru-RU"/>
        </w:rPr>
        <w:t xml:space="preserve"> </w:t>
      </w:r>
      <w:r w:rsidRPr="00AF4DA1">
        <w:rPr>
          <w:rFonts w:cs="Times New Roman"/>
          <w:szCs w:val="24"/>
          <w:lang w:val="ru-RU"/>
        </w:rPr>
        <w:t xml:space="preserve">на получение статусного сообщения из очереди </w:t>
      </w:r>
      <w:r w:rsidR="00B0574C" w:rsidRPr="00AF4DA1">
        <w:rPr>
          <w:rFonts w:cs="Times New Roman"/>
          <w:szCs w:val="24"/>
          <w:lang w:val="ru-RU"/>
        </w:rPr>
        <w:t>ответов</w:t>
      </w:r>
      <w:r w:rsidRPr="00AF4DA1">
        <w:rPr>
          <w:rFonts w:cs="Times New Roman"/>
          <w:szCs w:val="24"/>
          <w:lang w:val="ru-RU"/>
        </w:rPr>
        <w:t xml:space="preserve">, приведена на </w:t>
      </w:r>
      <w:r w:rsidR="00F61F5D" w:rsidRPr="00AF4DA1">
        <w:rPr>
          <w:rFonts w:cs="Times New Roman"/>
          <w:szCs w:val="24"/>
          <w:lang w:val="ru-RU"/>
        </w:rPr>
        <w:fldChar w:fldCharType="begin"/>
      </w:r>
      <w:r w:rsidR="00F61F5D" w:rsidRPr="00AF4DA1">
        <w:rPr>
          <w:rFonts w:cs="Times New Roman"/>
          <w:szCs w:val="24"/>
          <w:lang w:val="ru-RU"/>
        </w:rPr>
        <w:instrText xml:space="preserve"> REF _Ref73623938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F61F5D" w:rsidRPr="00AF4DA1">
        <w:rPr>
          <w:rFonts w:cs="Times New Roman"/>
          <w:szCs w:val="24"/>
          <w:lang w:val="ru-RU"/>
        </w:rPr>
      </w:r>
      <w:r w:rsidR="00F61F5D" w:rsidRPr="00AF4DA1">
        <w:rPr>
          <w:rFonts w:cs="Times New Roman"/>
          <w:szCs w:val="24"/>
          <w:lang w:val="ru-RU"/>
        </w:rPr>
        <w:fldChar w:fldCharType="separate"/>
      </w:r>
      <w:r w:rsidR="00065C50">
        <w:rPr>
          <w:szCs w:val="24"/>
          <w:lang w:val="ru-RU"/>
        </w:rPr>
        <w:t>р</w:t>
      </w:r>
      <w:r w:rsidR="005C3CC3" w:rsidRPr="00AF4DA1">
        <w:rPr>
          <w:szCs w:val="24"/>
          <w:lang w:val="ru-RU"/>
        </w:rPr>
        <w:t>исунк</w:t>
      </w:r>
      <w:r w:rsidR="005C3CC3">
        <w:rPr>
          <w:szCs w:val="24"/>
          <w:lang w:val="ru-RU"/>
        </w:rPr>
        <w:t>е</w:t>
      </w:r>
      <w:r w:rsidR="005C3CC3" w:rsidRPr="00AF4DA1">
        <w:rPr>
          <w:szCs w:val="24"/>
          <w:lang w:val="ru-RU"/>
        </w:rPr>
        <w:t xml:space="preserve"> </w:t>
      </w:r>
      <w:r w:rsidR="005C3CC3" w:rsidRPr="000340A0">
        <w:rPr>
          <w:noProof/>
          <w:szCs w:val="24"/>
          <w:lang w:val="ru-RU"/>
        </w:rPr>
        <w:t>37</w:t>
      </w:r>
      <w:r w:rsidR="00F61F5D" w:rsidRPr="00AF4DA1">
        <w:rPr>
          <w:rFonts w:cs="Times New Roman"/>
          <w:szCs w:val="24"/>
          <w:lang w:val="ru-RU"/>
        </w:rPr>
        <w:fldChar w:fldCharType="end"/>
      </w:r>
      <w:r w:rsidRPr="00AF4DA1">
        <w:rPr>
          <w:rFonts w:cs="Times New Roman"/>
          <w:szCs w:val="24"/>
          <w:lang w:val="ru-RU"/>
        </w:rPr>
        <w:t xml:space="preserve">. </w:t>
      </w:r>
    </w:p>
    <w:p w14:paraId="059D690F" w14:textId="77777777" w:rsidR="00FB3079" w:rsidRPr="00AF4DA1" w:rsidRDefault="00FB3079" w:rsidP="00FB3079">
      <w:pPr>
        <w:pStyle w:val="PlainText"/>
        <w:keepNext/>
        <w:ind w:firstLine="0"/>
        <w:jc w:val="center"/>
      </w:pPr>
      <w:r w:rsidRPr="00AF4DA1">
        <w:object w:dxaOrig="8685" w:dyaOrig="3244" w14:anchorId="355D6B9B">
          <v:shape id="_x0000_i1038" type="#_x0000_t75" style="width:453.6pt;height:172.8pt" o:ole="">
            <v:imagedata r:id="rId96" o:title=""/>
          </v:shape>
          <o:OLEObject Type="Embed" ProgID="Visio.Drawing.11" ShapeID="_x0000_i1038" DrawAspect="Content" ObjectID="_1823334553" r:id="rId97"/>
        </w:object>
      </w:r>
    </w:p>
    <w:p w14:paraId="238F3564" w14:textId="20166379" w:rsidR="00D41C89" w:rsidRPr="00AF4DA1" w:rsidRDefault="00D41C89" w:rsidP="006E6E60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bookmarkStart w:id="367" w:name="_Ref73623938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  <w:lang w:val="ru-RU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SEQ Рисунок \* ARABIC </w:instrText>
      </w:r>
      <w:r w:rsidRPr="00AF4DA1">
        <w:rPr>
          <w:i w:val="0"/>
          <w:color w:val="auto"/>
          <w:sz w:val="24"/>
          <w:szCs w:val="24"/>
          <w:lang w:val="ru-RU"/>
        </w:rPr>
        <w:fldChar w:fldCharType="separate"/>
      </w:r>
      <w:r w:rsidR="00B83F96">
        <w:rPr>
          <w:i w:val="0"/>
          <w:noProof/>
          <w:color w:val="auto"/>
          <w:sz w:val="24"/>
          <w:szCs w:val="24"/>
          <w:lang w:val="ru-RU"/>
        </w:rPr>
        <w:t>37</w:t>
      </w:r>
      <w:r w:rsidRPr="00AF4DA1">
        <w:rPr>
          <w:i w:val="0"/>
          <w:color w:val="auto"/>
          <w:sz w:val="24"/>
          <w:szCs w:val="24"/>
          <w:lang w:val="ru-RU"/>
        </w:rPr>
        <w:fldChar w:fldCharType="end"/>
      </w:r>
      <w:bookmarkEnd w:id="367"/>
      <w:r w:rsidR="00282A2F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Структура сообщения с запросом статусного сообщения, которое </w:t>
      </w:r>
      <w:r w:rsidR="00673767" w:rsidRPr="00AF4DA1">
        <w:rPr>
          <w:i w:val="0"/>
          <w:color w:val="auto"/>
          <w:sz w:val="24"/>
          <w:szCs w:val="24"/>
          <w:lang w:val="ru-RU"/>
        </w:rPr>
        <w:t>ИС-инициатор</w:t>
      </w:r>
      <w:r w:rsidRPr="00AF4DA1">
        <w:rPr>
          <w:i w:val="0"/>
          <w:color w:val="auto"/>
          <w:sz w:val="24"/>
          <w:szCs w:val="24"/>
          <w:lang w:val="ru-RU"/>
        </w:rPr>
        <w:t xml:space="preserve"> передает в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296CC0BD" w14:textId="77777777" w:rsidR="00D41C89" w:rsidRPr="00AF4DA1" w:rsidRDefault="00D41C89" w:rsidP="00FB3079">
      <w:pPr>
        <w:pStyle w:val="PlainText"/>
        <w:keepNext/>
        <w:ind w:firstLine="0"/>
        <w:jc w:val="center"/>
      </w:pPr>
    </w:p>
    <w:p w14:paraId="6C43441C" w14:textId="3CF0DD1F" w:rsidR="00D41C89" w:rsidRPr="00AF4DA1" w:rsidRDefault="00893BC1" w:rsidP="00821EF0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СМЭВ</w:t>
      </w:r>
      <w:r w:rsidR="00D41C89" w:rsidRPr="00AF4DA1">
        <w:rPr>
          <w:rFonts w:cs="Times New Roman"/>
          <w:szCs w:val="24"/>
          <w:lang w:val="ru-RU"/>
        </w:rPr>
        <w:t>-конверт с запросом сведений (//</w:t>
      </w:r>
      <w:r w:rsidR="00D41C89" w:rsidRPr="00AF4DA1">
        <w:rPr>
          <w:rFonts w:cs="Times New Roman"/>
          <w:szCs w:val="24"/>
        </w:rPr>
        <w:t>GetStatus</w:t>
      </w:r>
      <w:r w:rsidR="00D41C89" w:rsidRPr="00AF4DA1">
        <w:rPr>
          <w:rFonts w:cs="Times New Roman"/>
          <w:szCs w:val="24"/>
          <w:lang w:val="ru-RU"/>
        </w:rPr>
        <w:t xml:space="preserve">Request), направляемый </w:t>
      </w:r>
      <w:r w:rsidR="00673767" w:rsidRPr="00AF4DA1">
        <w:rPr>
          <w:rFonts w:cs="Times New Roman"/>
          <w:szCs w:val="24"/>
          <w:lang w:val="ru-RU"/>
        </w:rPr>
        <w:t>ИС-инициатор</w:t>
      </w:r>
      <w:r w:rsidR="00BB60AC">
        <w:rPr>
          <w:rFonts w:cs="Times New Roman"/>
          <w:szCs w:val="24"/>
          <w:lang w:val="ru-RU"/>
        </w:rPr>
        <w:t>ом</w:t>
      </w:r>
      <w:r w:rsidR="00BA5036" w:rsidRPr="00AF4DA1">
        <w:rPr>
          <w:rFonts w:cs="Times New Roman"/>
          <w:szCs w:val="24"/>
          <w:lang w:val="ru-RU"/>
        </w:rPr>
        <w:t xml:space="preserve"> </w:t>
      </w:r>
      <w:r w:rsidR="00D41C89" w:rsidRPr="00AF4DA1">
        <w:rPr>
          <w:rFonts w:cs="Times New Roman"/>
          <w:szCs w:val="24"/>
          <w:lang w:val="ru-RU"/>
        </w:rPr>
        <w:t>в</w:t>
      </w:r>
      <w:r w:rsidR="00BB60AC">
        <w:rPr>
          <w:rFonts w:cs="Times New Roman"/>
          <w:szCs w:val="24"/>
          <w:lang w:val="ru-RU"/>
        </w:rPr>
        <w:t> </w:t>
      </w:r>
      <w:r>
        <w:rPr>
          <w:rFonts w:cs="Times New Roman"/>
          <w:szCs w:val="24"/>
          <w:lang w:val="ru-RU"/>
        </w:rPr>
        <w:t>СМЭВ3</w:t>
      </w:r>
      <w:r w:rsidR="00D41C89" w:rsidRPr="00AF4DA1">
        <w:rPr>
          <w:rFonts w:cs="Times New Roman"/>
          <w:szCs w:val="24"/>
          <w:lang w:val="ru-RU"/>
        </w:rPr>
        <w:t xml:space="preserve"> для получения статусного сообщения из очереди </w:t>
      </w:r>
      <w:r w:rsidR="00920C85" w:rsidRPr="00AF4DA1">
        <w:rPr>
          <w:rFonts w:cs="Times New Roman"/>
          <w:szCs w:val="24"/>
          <w:lang w:val="ru-RU"/>
        </w:rPr>
        <w:t>ответов</w:t>
      </w:r>
      <w:r w:rsidR="00D41C89" w:rsidRPr="00AF4DA1">
        <w:rPr>
          <w:rFonts w:cs="Times New Roman"/>
          <w:szCs w:val="24"/>
          <w:lang w:val="ru-RU"/>
        </w:rPr>
        <w:t>, включает следующие элементы:</w:t>
      </w:r>
    </w:p>
    <w:p w14:paraId="6B98CD59" w14:textId="1E7D0EDF" w:rsidR="00D41C89" w:rsidRPr="00AF4DA1" w:rsidRDefault="00D41C89" w:rsidP="00821EF0">
      <w:pPr>
        <w:pStyle w:val="ItemizedList"/>
        <w:spacing w:before="0" w:after="0" w:line="360" w:lineRule="auto"/>
        <w:ind w:left="0" w:firstLine="709"/>
      </w:pPr>
      <w:r w:rsidRPr="00AF4DA1">
        <w:rPr>
          <w:b/>
        </w:rPr>
        <w:t>блок даты и времени отправки сообщения</w:t>
      </w:r>
      <w:r w:rsidRPr="00AF4DA1">
        <w:t xml:space="preserve"> (//</w:t>
      </w:r>
      <w:r w:rsidRPr="00AF4DA1">
        <w:rPr>
          <w:lang w:val="en-US"/>
        </w:rPr>
        <w:t>Timestamp</w:t>
      </w:r>
      <w:r w:rsidRPr="00AF4DA1">
        <w:t>), который включает сведения о дате и времени отправки сообщения для получения статусного сообщения из очереди</w:t>
      </w:r>
      <w:r w:rsidR="00BA5036" w:rsidRPr="00AF4DA1">
        <w:t xml:space="preserve"> входящих</w:t>
      </w:r>
      <w:r w:rsidRPr="00AF4DA1">
        <w:t xml:space="preserve"> </w:t>
      </w:r>
      <w:r w:rsidR="00920C85" w:rsidRPr="00AF4DA1">
        <w:t>ответов</w:t>
      </w:r>
      <w:r w:rsidRPr="00AF4DA1">
        <w:t>;</w:t>
      </w:r>
    </w:p>
    <w:p w14:paraId="600AADD1" w14:textId="35D4D508" w:rsidR="00D41C89" w:rsidRPr="00AF4DA1" w:rsidRDefault="00D41C89" w:rsidP="00821EF0">
      <w:pPr>
        <w:pStyle w:val="ItemizedList"/>
        <w:spacing w:before="0" w:after="0" w:line="360" w:lineRule="auto"/>
        <w:ind w:left="0" w:firstLine="709"/>
      </w:pPr>
      <w:r w:rsidRPr="00AF4DA1">
        <w:rPr>
          <w:b/>
        </w:rPr>
        <w:t>электронная подпись органа власти</w:t>
      </w:r>
      <w:r w:rsidR="009B6E12">
        <w:rPr>
          <w:b/>
        </w:rPr>
        <w:t>/юридического лица</w:t>
      </w:r>
      <w:r w:rsidRPr="00AF4DA1">
        <w:t xml:space="preserve"> (ЭП-ОВ) (//CallerInformationSystemSignature).</w:t>
      </w:r>
    </w:p>
    <w:p w14:paraId="35401E92" w14:textId="70F39458" w:rsidR="00FB3079" w:rsidRPr="00AF4DA1" w:rsidRDefault="00B0574C" w:rsidP="00821EF0">
      <w:pPr>
        <w:pStyle w:val="ItemizedList"/>
        <w:numPr>
          <w:ilvl w:val="0"/>
          <w:numId w:val="0"/>
        </w:numPr>
        <w:spacing w:before="0" w:after="0" w:line="360" w:lineRule="auto"/>
        <w:ind w:firstLine="709"/>
      </w:pPr>
      <w:r w:rsidRPr="00AF4DA1">
        <w:t xml:space="preserve">При выполнении запроса по методу GetStatus дополнительное подтверждение сообщения по методу </w:t>
      </w:r>
      <w:r w:rsidRPr="00AF4DA1">
        <w:rPr>
          <w:lang w:val="en-US"/>
        </w:rPr>
        <w:t>AckRequest</w:t>
      </w:r>
      <w:r w:rsidRPr="00AF4DA1">
        <w:t xml:space="preserve"> не требуется.</w:t>
      </w:r>
    </w:p>
    <w:p w14:paraId="14BB06B7" w14:textId="6A08F185" w:rsidR="00D41C89" w:rsidRPr="00AF4DA1" w:rsidRDefault="00D41C89" w:rsidP="00D41C89">
      <w:pPr>
        <w:pStyle w:val="RTL40"/>
        <w:rPr>
          <w:szCs w:val="24"/>
        </w:rPr>
      </w:pPr>
      <w:r w:rsidRPr="00AF4DA1">
        <w:rPr>
          <w:szCs w:val="24"/>
        </w:rPr>
        <w:t xml:space="preserve">Структура статусного сообщения из очереди </w:t>
      </w:r>
      <w:r w:rsidR="00920C85" w:rsidRPr="00AF4DA1">
        <w:rPr>
          <w:szCs w:val="24"/>
        </w:rPr>
        <w:t>ответов</w:t>
      </w:r>
    </w:p>
    <w:p w14:paraId="160EA200" w14:textId="2A33585F" w:rsidR="00D41C89" w:rsidRPr="00AF4DA1" w:rsidRDefault="00D41C89" w:rsidP="00821EF0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Структура статусного сообщения, соответствующая передаче из очереди </w:t>
      </w:r>
      <w:r w:rsidR="00BA5036" w:rsidRPr="00AF4DA1">
        <w:rPr>
          <w:rFonts w:cs="Times New Roman"/>
          <w:szCs w:val="24"/>
          <w:lang w:val="ru-RU"/>
        </w:rPr>
        <w:t xml:space="preserve">входящих </w:t>
      </w:r>
      <w:r w:rsidR="00920C85" w:rsidRPr="00AF4DA1">
        <w:rPr>
          <w:rFonts w:cs="Times New Roman"/>
          <w:szCs w:val="24"/>
          <w:lang w:val="ru-RU"/>
        </w:rPr>
        <w:t xml:space="preserve">ответов </w:t>
      </w:r>
      <w:r w:rsidR="00893BC1">
        <w:rPr>
          <w:rFonts w:cs="Times New Roman"/>
          <w:szCs w:val="24"/>
          <w:lang w:val="ru-RU"/>
        </w:rPr>
        <w:t>СМЭВ3</w:t>
      </w:r>
      <w:r w:rsidRPr="00AF4DA1">
        <w:rPr>
          <w:rFonts w:cs="Times New Roman"/>
          <w:szCs w:val="24"/>
          <w:lang w:val="ru-RU"/>
        </w:rPr>
        <w:t xml:space="preserve"> уведомления </w:t>
      </w:r>
      <w:r w:rsidR="00673767" w:rsidRPr="00AF4DA1">
        <w:rPr>
          <w:rFonts w:cs="Times New Roman"/>
          <w:szCs w:val="24"/>
          <w:lang w:val="ru-RU"/>
        </w:rPr>
        <w:t>ИС-инициатора</w:t>
      </w:r>
      <w:r w:rsidRPr="00AF4DA1">
        <w:rPr>
          <w:rFonts w:cs="Times New Roman"/>
          <w:szCs w:val="24"/>
          <w:lang w:val="ru-RU"/>
        </w:rPr>
        <w:t xml:space="preserve">, приведена на </w:t>
      </w:r>
      <w:r w:rsidR="00F61F5D" w:rsidRPr="00AF4DA1">
        <w:rPr>
          <w:rFonts w:cs="Times New Roman"/>
          <w:szCs w:val="24"/>
          <w:lang w:val="ru-RU"/>
        </w:rPr>
        <w:fldChar w:fldCharType="begin"/>
      </w:r>
      <w:r w:rsidR="00F61F5D" w:rsidRPr="00AF4DA1">
        <w:rPr>
          <w:rFonts w:cs="Times New Roman"/>
          <w:szCs w:val="24"/>
          <w:lang w:val="ru-RU"/>
        </w:rPr>
        <w:instrText xml:space="preserve"> REF _Ref422296706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F61F5D" w:rsidRPr="00AF4DA1">
        <w:rPr>
          <w:rFonts w:cs="Times New Roman"/>
          <w:szCs w:val="24"/>
          <w:lang w:val="ru-RU"/>
        </w:rPr>
      </w:r>
      <w:r w:rsidR="00F61F5D" w:rsidRPr="00AF4DA1">
        <w:rPr>
          <w:rFonts w:cs="Times New Roman"/>
          <w:szCs w:val="24"/>
          <w:lang w:val="ru-RU"/>
        </w:rPr>
        <w:fldChar w:fldCharType="separate"/>
      </w:r>
      <w:r w:rsidR="00065C50">
        <w:rPr>
          <w:szCs w:val="24"/>
          <w:lang w:val="ru-RU"/>
        </w:rPr>
        <w:t>р</w:t>
      </w:r>
      <w:r w:rsidR="005C3CC3" w:rsidRPr="00AF4DA1">
        <w:rPr>
          <w:szCs w:val="24"/>
          <w:lang w:val="ru-RU"/>
        </w:rPr>
        <w:t>исунк</w:t>
      </w:r>
      <w:r w:rsidR="005C3CC3">
        <w:rPr>
          <w:szCs w:val="24"/>
          <w:lang w:val="ru-RU"/>
        </w:rPr>
        <w:t>е</w:t>
      </w:r>
      <w:r w:rsidR="005C3CC3" w:rsidRPr="00AF4DA1">
        <w:rPr>
          <w:szCs w:val="24"/>
          <w:lang w:val="ru-RU"/>
        </w:rPr>
        <w:t xml:space="preserve"> </w:t>
      </w:r>
      <w:r w:rsidR="005C3CC3" w:rsidRPr="000340A0">
        <w:rPr>
          <w:noProof/>
          <w:szCs w:val="24"/>
          <w:lang w:val="ru-RU"/>
        </w:rPr>
        <w:t>38</w:t>
      </w:r>
      <w:r w:rsidR="00F61F5D" w:rsidRPr="00AF4DA1">
        <w:rPr>
          <w:rFonts w:cs="Times New Roman"/>
          <w:szCs w:val="24"/>
          <w:lang w:val="ru-RU"/>
        </w:rPr>
        <w:fldChar w:fldCharType="end"/>
      </w:r>
      <w:r w:rsidRPr="00AF4DA1">
        <w:rPr>
          <w:rFonts w:cs="Times New Roman"/>
          <w:szCs w:val="24"/>
          <w:lang w:val="ru-RU"/>
        </w:rPr>
        <w:t xml:space="preserve">. </w:t>
      </w:r>
    </w:p>
    <w:p w14:paraId="4A6991F9" w14:textId="77777777" w:rsidR="00D41C89" w:rsidRPr="00AF4DA1" w:rsidRDefault="00D41C89" w:rsidP="00D41C89">
      <w:pPr>
        <w:keepNext/>
        <w:jc w:val="center"/>
        <w:rPr>
          <w:szCs w:val="24"/>
        </w:rPr>
      </w:pPr>
      <w:r w:rsidRPr="00AF4DA1">
        <w:rPr>
          <w:szCs w:val="24"/>
        </w:rPr>
        <w:object w:dxaOrig="8459" w:dyaOrig="5240" w14:anchorId="5C57240B">
          <v:shape id="_x0000_i1039" type="#_x0000_t75" style="width:460.8pt;height:281.4pt" o:ole="">
            <v:imagedata r:id="rId98" o:title=""/>
          </v:shape>
          <o:OLEObject Type="Embed" ProgID="Visio.Drawing.11" ShapeID="_x0000_i1039" DrawAspect="Content" ObjectID="_1823334554" r:id="rId99"/>
        </w:object>
      </w:r>
    </w:p>
    <w:p w14:paraId="4F11CB3B" w14:textId="55201BF1" w:rsidR="00D41C89" w:rsidRPr="00AF4DA1" w:rsidRDefault="00D41C89" w:rsidP="00D41C89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bookmarkStart w:id="368" w:name="_Ref422296706"/>
      <w:r w:rsidRPr="00AF4DA1">
        <w:rPr>
          <w:i w:val="0"/>
          <w:color w:val="auto"/>
          <w:sz w:val="24"/>
          <w:szCs w:val="24"/>
          <w:lang w:val="ru-RU"/>
        </w:rPr>
        <w:t xml:space="preserve">Рисунок </w:t>
      </w:r>
      <w:r w:rsidRPr="00AF4DA1">
        <w:rPr>
          <w:i w:val="0"/>
          <w:color w:val="auto"/>
          <w:sz w:val="24"/>
          <w:szCs w:val="24"/>
          <w:lang w:val="ru-RU"/>
        </w:rPr>
        <w:fldChar w:fldCharType="begin"/>
      </w:r>
      <w:r w:rsidRPr="00AF4DA1">
        <w:rPr>
          <w:i w:val="0"/>
          <w:color w:val="auto"/>
          <w:sz w:val="24"/>
          <w:szCs w:val="24"/>
          <w:lang w:val="ru-RU"/>
        </w:rPr>
        <w:instrText xml:space="preserve"> SEQ Рисунок \* ARABIC </w:instrText>
      </w:r>
      <w:r w:rsidRPr="00AF4DA1">
        <w:rPr>
          <w:i w:val="0"/>
          <w:color w:val="auto"/>
          <w:sz w:val="24"/>
          <w:szCs w:val="24"/>
          <w:lang w:val="ru-RU"/>
        </w:rPr>
        <w:fldChar w:fldCharType="separate"/>
      </w:r>
      <w:r w:rsidR="00B83F96">
        <w:rPr>
          <w:i w:val="0"/>
          <w:noProof/>
          <w:color w:val="auto"/>
          <w:sz w:val="24"/>
          <w:szCs w:val="24"/>
          <w:lang w:val="ru-RU"/>
        </w:rPr>
        <w:t>38</w:t>
      </w:r>
      <w:r w:rsidRPr="00AF4DA1">
        <w:rPr>
          <w:i w:val="0"/>
          <w:color w:val="auto"/>
          <w:sz w:val="24"/>
          <w:szCs w:val="24"/>
          <w:lang w:val="ru-RU"/>
        </w:rPr>
        <w:fldChar w:fldCharType="end"/>
      </w:r>
      <w:bookmarkEnd w:id="368"/>
      <w:r w:rsidR="00282A2F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Структура статусного сообщения, которое </w:t>
      </w:r>
      <w:r w:rsidR="00673767" w:rsidRPr="00AF4DA1">
        <w:rPr>
          <w:i w:val="0"/>
          <w:color w:val="auto"/>
          <w:sz w:val="24"/>
          <w:szCs w:val="24"/>
          <w:lang w:val="ru-RU"/>
        </w:rPr>
        <w:t>ИС-инициатор</w:t>
      </w:r>
      <w:r w:rsidRPr="00AF4DA1">
        <w:rPr>
          <w:i w:val="0"/>
          <w:color w:val="auto"/>
          <w:sz w:val="24"/>
          <w:szCs w:val="24"/>
          <w:lang w:val="ru-RU"/>
        </w:rPr>
        <w:t xml:space="preserve"> получает из </w:t>
      </w:r>
      <w:r w:rsidR="00893BC1">
        <w:rPr>
          <w:i w:val="0"/>
          <w:color w:val="auto"/>
          <w:sz w:val="24"/>
          <w:szCs w:val="24"/>
          <w:lang w:val="ru-RU"/>
        </w:rPr>
        <w:t>СМЭВ3</w:t>
      </w:r>
    </w:p>
    <w:p w14:paraId="78AE8519" w14:textId="07C425AC" w:rsidR="00D41C89" w:rsidRPr="00AF4DA1" w:rsidRDefault="00D41C89" w:rsidP="00821EF0">
      <w:pPr>
        <w:spacing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>СМЭВ-конверт со сведениями (//</w:t>
      </w:r>
      <w:r w:rsidRPr="00AF4DA1">
        <w:rPr>
          <w:rFonts w:cs="Times New Roman"/>
          <w:szCs w:val="24"/>
        </w:rPr>
        <w:t>GetStatus</w:t>
      </w:r>
      <w:r w:rsidRPr="00AF4DA1">
        <w:rPr>
          <w:rFonts w:cs="Times New Roman"/>
          <w:szCs w:val="24"/>
          <w:lang w:val="ru-RU"/>
        </w:rPr>
        <w:t>Re</w:t>
      </w:r>
      <w:r w:rsidRPr="00AF4DA1">
        <w:rPr>
          <w:rFonts w:cs="Times New Roman"/>
          <w:szCs w:val="24"/>
        </w:rPr>
        <w:t>sponse</w:t>
      </w:r>
      <w:r w:rsidRPr="00AF4DA1">
        <w:rPr>
          <w:rFonts w:cs="Times New Roman"/>
          <w:szCs w:val="24"/>
          <w:lang w:val="ru-RU"/>
        </w:rPr>
        <w:t xml:space="preserve">), получаемый </w:t>
      </w:r>
      <w:r w:rsidR="00673767" w:rsidRPr="00AF4DA1">
        <w:rPr>
          <w:rFonts w:cs="Times New Roman"/>
          <w:szCs w:val="24"/>
          <w:lang w:val="ru-RU"/>
        </w:rPr>
        <w:t>ИС-инициатор</w:t>
      </w:r>
      <w:r w:rsidR="00BB60AC">
        <w:rPr>
          <w:rFonts w:cs="Times New Roman"/>
          <w:szCs w:val="24"/>
          <w:lang w:val="ru-RU"/>
        </w:rPr>
        <w:t>ом</w:t>
      </w:r>
      <w:r w:rsidR="006E6E60" w:rsidRPr="00AF4DA1">
        <w:rPr>
          <w:rFonts w:cs="Times New Roman"/>
          <w:szCs w:val="24"/>
          <w:lang w:val="ru-RU"/>
        </w:rPr>
        <w:t xml:space="preserve"> </w:t>
      </w:r>
      <w:r w:rsidRPr="00AF4DA1">
        <w:rPr>
          <w:rFonts w:cs="Times New Roman"/>
          <w:szCs w:val="24"/>
          <w:lang w:val="ru-RU"/>
        </w:rPr>
        <w:t xml:space="preserve">из </w:t>
      </w:r>
      <w:r w:rsidR="00893BC1">
        <w:rPr>
          <w:rFonts w:cs="Times New Roman"/>
          <w:szCs w:val="24"/>
          <w:lang w:val="ru-RU"/>
        </w:rPr>
        <w:t>СМЭВ3</w:t>
      </w:r>
      <w:r w:rsidRPr="00AF4DA1">
        <w:rPr>
          <w:rFonts w:cs="Times New Roman"/>
          <w:szCs w:val="24"/>
          <w:lang w:val="ru-RU"/>
        </w:rPr>
        <w:t xml:space="preserve">, включающий уведомление из очереди </w:t>
      </w:r>
      <w:r w:rsidR="006D6E1B" w:rsidRPr="00AF4DA1">
        <w:rPr>
          <w:rFonts w:cs="Times New Roman"/>
          <w:szCs w:val="24"/>
          <w:lang w:val="ru-RU"/>
        </w:rPr>
        <w:t xml:space="preserve">входящих </w:t>
      </w:r>
      <w:r w:rsidR="00920C85" w:rsidRPr="00AF4DA1">
        <w:rPr>
          <w:rFonts w:cs="Times New Roman"/>
          <w:szCs w:val="24"/>
          <w:lang w:val="ru-RU"/>
        </w:rPr>
        <w:t>ответов</w:t>
      </w:r>
      <w:r w:rsidRPr="00AF4DA1">
        <w:rPr>
          <w:rFonts w:cs="Times New Roman"/>
          <w:szCs w:val="24"/>
          <w:lang w:val="ru-RU"/>
        </w:rPr>
        <w:t>, содержит следующие элементы:</w:t>
      </w:r>
    </w:p>
    <w:p w14:paraId="5A351B26" w14:textId="25876A57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rPr>
          <w:b/>
        </w:rPr>
        <w:t>блок данных СМЭВ-конверта</w:t>
      </w:r>
      <w:r w:rsidRPr="00AF4DA1">
        <w:t xml:space="preserve"> //AsyncProcessingStatusData, содержащий в себе блок статуса сообщения //AsyncProcessingStatus и заполняемый </w:t>
      </w:r>
      <w:r w:rsidR="00893BC1">
        <w:t>СМЭВ3</w:t>
      </w:r>
      <w:r w:rsidRPr="00AF4DA1">
        <w:t>;</w:t>
      </w:r>
    </w:p>
    <w:p w14:paraId="425F5F70" w14:textId="4365F15B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rPr>
          <w:b/>
        </w:rPr>
        <w:t xml:space="preserve">электронная подпись </w:t>
      </w:r>
      <w:r w:rsidR="00893BC1">
        <w:rPr>
          <w:b/>
        </w:rPr>
        <w:t>СМЭВ3</w:t>
      </w:r>
      <w:r w:rsidRPr="00AF4DA1">
        <w:t xml:space="preserve"> (//SMEVSignature), заполняем</w:t>
      </w:r>
      <w:r w:rsidR="00BB60AC">
        <w:t>ая</w:t>
      </w:r>
      <w:r w:rsidRPr="00AF4DA1">
        <w:t xml:space="preserve"> </w:t>
      </w:r>
      <w:r w:rsidR="00893BC1">
        <w:t>СМЭВ3</w:t>
      </w:r>
      <w:r w:rsidRPr="00AF4DA1">
        <w:t>.</w:t>
      </w:r>
    </w:p>
    <w:p w14:paraId="5FDD3556" w14:textId="77777777" w:rsidR="00D41C89" w:rsidRPr="00AF4DA1" w:rsidRDefault="00D41C89" w:rsidP="00821EF0">
      <w:pPr>
        <w:pStyle w:val="ItemizedList"/>
        <w:numPr>
          <w:ilvl w:val="0"/>
          <w:numId w:val="0"/>
        </w:numPr>
        <w:spacing w:line="360" w:lineRule="auto"/>
        <w:ind w:left="708"/>
      </w:pPr>
      <w:r w:rsidRPr="00AF4DA1">
        <w:t>Блок //AsyncProcessing</w:t>
      </w:r>
      <w:r w:rsidRPr="00AF4DA1">
        <w:rPr>
          <w:lang w:val="en-US"/>
        </w:rPr>
        <w:t>Status</w:t>
      </w:r>
      <w:r w:rsidRPr="00AF4DA1">
        <w:t xml:space="preserve"> содержит элементы:</w:t>
      </w:r>
    </w:p>
    <w:p w14:paraId="4454026D" w14:textId="2CDA554A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t>идентификатор сообщения (//</w:t>
      </w:r>
      <w:r w:rsidRPr="00AF4DA1">
        <w:rPr>
          <w:spacing w:val="-4"/>
        </w:rPr>
        <w:t>OriginalMessageId)</w:t>
      </w:r>
      <w:r w:rsidRPr="00AF4DA1">
        <w:t xml:space="preserve">, сформированный </w:t>
      </w:r>
      <w:r w:rsidR="00673767" w:rsidRPr="00AF4DA1">
        <w:t>ИС-инициато</w:t>
      </w:r>
      <w:r w:rsidR="00CC3767" w:rsidRPr="00AF4DA1">
        <w:t>ро</w:t>
      </w:r>
      <w:r w:rsidRPr="00AF4DA1">
        <w:t>м;</w:t>
      </w:r>
    </w:p>
    <w:p w14:paraId="65EDF5CC" w14:textId="0E67099F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t>категория статуса (//StatusCategory)</w:t>
      </w:r>
      <w:r w:rsidR="0039094A" w:rsidRPr="00AF4DA1">
        <w:rPr>
          <w:lang w:val="en-US"/>
        </w:rPr>
        <w:t>;</w:t>
      </w:r>
    </w:p>
    <w:p w14:paraId="74FB8A05" w14:textId="38E8FA63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t>уведомление об описании статуса сообщения (//StatusDetails), содержащ</w:t>
      </w:r>
      <w:r w:rsidR="00BB60AC">
        <w:t>ее</w:t>
      </w:r>
      <w:r w:rsidRPr="00AF4DA1">
        <w:t xml:space="preserve"> описание статуса сообщения;</w:t>
      </w:r>
    </w:p>
    <w:p w14:paraId="70EAC5C5" w14:textId="709C36BE" w:rsidR="00D41C89" w:rsidRPr="00AF4DA1" w:rsidRDefault="00D41C89" w:rsidP="00821EF0">
      <w:pPr>
        <w:pStyle w:val="ItemizedList"/>
        <w:spacing w:line="360" w:lineRule="auto"/>
        <w:ind w:left="0" w:firstLine="709"/>
      </w:pPr>
      <w:r w:rsidRPr="00AF4DA1">
        <w:t>элемент типа //SmevFault, содержащий в себе элемент //Code, определяющий код ошибки</w:t>
      </w:r>
      <w:r w:rsidR="00E01883" w:rsidRPr="00AF4DA1">
        <w:t xml:space="preserve"> (в случае </w:t>
      </w:r>
      <w:r w:rsidR="00E01883" w:rsidRPr="00AF4DA1">
        <w:rPr>
          <w:lang w:val="en-US"/>
        </w:rPr>
        <w:t>SMEV</w:t>
      </w:r>
      <w:r w:rsidR="00E01883" w:rsidRPr="00AF4DA1">
        <w:t xml:space="preserve">-60) </w:t>
      </w:r>
      <w:r w:rsidR="00920C85" w:rsidRPr="00AF4DA1">
        <w:t>или модуля, на котором произошла ошибка</w:t>
      </w:r>
      <w:r w:rsidRPr="00AF4DA1">
        <w:t>, и элемент //Description, содержащий описание ошибки.</w:t>
      </w:r>
    </w:p>
    <w:p w14:paraId="3BBC096F" w14:textId="3840CB42" w:rsidR="00B0574C" w:rsidRPr="00AF4DA1" w:rsidRDefault="00B0574C" w:rsidP="00677A05">
      <w:pPr>
        <w:pStyle w:val="ItemizedList"/>
        <w:numPr>
          <w:ilvl w:val="0"/>
          <w:numId w:val="0"/>
        </w:numPr>
        <w:spacing w:line="360" w:lineRule="auto"/>
        <w:ind w:firstLine="851"/>
      </w:pPr>
      <w:r w:rsidRPr="00AF4DA1">
        <w:t xml:space="preserve">При выполнении запроса по методу GetStatus дополнительное подтверждение сообщения по методу </w:t>
      </w:r>
      <w:r w:rsidRPr="00AF4DA1">
        <w:rPr>
          <w:lang w:val="en-US"/>
        </w:rPr>
        <w:t>AckRequest</w:t>
      </w:r>
      <w:r w:rsidRPr="00AF4DA1">
        <w:t xml:space="preserve"> не требуется.</w:t>
      </w:r>
    </w:p>
    <w:p w14:paraId="384CD50A" w14:textId="5CDA88FF" w:rsidR="00012AA5" w:rsidRPr="00AF4DA1" w:rsidRDefault="00012AA5" w:rsidP="00012AA5">
      <w:pPr>
        <w:pStyle w:val="RTL30"/>
        <w:rPr>
          <w:szCs w:val="24"/>
        </w:rPr>
      </w:pPr>
      <w:bookmarkStart w:id="369" w:name="_Ref123209527"/>
      <w:r w:rsidRPr="00AF4DA1">
        <w:rPr>
          <w:szCs w:val="24"/>
        </w:rPr>
        <w:lastRenderedPageBreak/>
        <w:t>Блокиров</w:t>
      </w:r>
      <w:r w:rsidR="00E01883" w:rsidRPr="00AF4DA1">
        <w:rPr>
          <w:szCs w:val="24"/>
        </w:rPr>
        <w:t>а</w:t>
      </w:r>
      <w:r w:rsidRPr="00AF4DA1">
        <w:rPr>
          <w:szCs w:val="24"/>
        </w:rPr>
        <w:t xml:space="preserve">ние очередей и ИС при превышении </w:t>
      </w:r>
      <w:r w:rsidR="00D5337E" w:rsidRPr="00AF4DA1">
        <w:rPr>
          <w:szCs w:val="24"/>
        </w:rPr>
        <w:t>квоты очереди ИС УВ</w:t>
      </w:r>
      <w:bookmarkEnd w:id="369"/>
    </w:p>
    <w:p w14:paraId="46B2637C" w14:textId="2D1B5A8B" w:rsidR="00A616A0" w:rsidRDefault="00A616A0" w:rsidP="0027193F">
      <w:pPr>
        <w:pStyle w:val="RTL7"/>
        <w:ind w:firstLine="697"/>
        <w:rPr>
          <w:szCs w:val="24"/>
        </w:rPr>
      </w:pPr>
      <w:r>
        <w:rPr>
          <w:szCs w:val="24"/>
        </w:rPr>
        <w:t xml:space="preserve">Для входящих очередей ИС УВ </w:t>
      </w:r>
      <w:r w:rsidR="000B3CE6">
        <w:rPr>
          <w:szCs w:val="24"/>
        </w:rPr>
        <w:t xml:space="preserve">действуют следующие параметры в части </w:t>
      </w:r>
      <w:r w:rsidR="00471C09">
        <w:rPr>
          <w:szCs w:val="24"/>
        </w:rPr>
        <w:t>контроля</w:t>
      </w:r>
      <w:r w:rsidR="000B3CE6">
        <w:rPr>
          <w:szCs w:val="24"/>
        </w:rPr>
        <w:t xml:space="preserve"> превышения квоты очереди ИС УВ:</w:t>
      </w:r>
    </w:p>
    <w:p w14:paraId="45DB0783" w14:textId="020A0CD3" w:rsidR="000B3CE6" w:rsidRDefault="000B3CE6" w:rsidP="0012503F">
      <w:pPr>
        <w:pStyle w:val="RTL7"/>
        <w:numPr>
          <w:ilvl w:val="0"/>
          <w:numId w:val="102"/>
        </w:numPr>
        <w:ind w:left="0" w:firstLine="709"/>
        <w:rPr>
          <w:szCs w:val="24"/>
        </w:rPr>
      </w:pPr>
      <w:r w:rsidRPr="00AF4DA1">
        <w:rPr>
          <w:szCs w:val="24"/>
        </w:rPr>
        <w:t>квот</w:t>
      </w:r>
      <w:r>
        <w:rPr>
          <w:szCs w:val="24"/>
        </w:rPr>
        <w:t>а</w:t>
      </w:r>
      <w:r w:rsidRPr="00AF4DA1">
        <w:rPr>
          <w:szCs w:val="24"/>
        </w:rPr>
        <w:t xml:space="preserve"> на максимально допустимое количество сообщений в очереди запросов</w:t>
      </w:r>
      <w:r>
        <w:rPr>
          <w:szCs w:val="24"/>
        </w:rPr>
        <w:t xml:space="preserve"> </w:t>
      </w:r>
      <w:r w:rsidR="00E92ED8">
        <w:rPr>
          <w:szCs w:val="24"/>
        </w:rPr>
        <w:t xml:space="preserve">и в очереди ответов </w:t>
      </w:r>
      <w:r>
        <w:rPr>
          <w:szCs w:val="24"/>
        </w:rPr>
        <w:t>(устанавливается при регистрации ИС с</w:t>
      </w:r>
      <w:r w:rsidR="00090A7C">
        <w:rPr>
          <w:szCs w:val="24"/>
        </w:rPr>
        <w:t>о</w:t>
      </w:r>
      <w:r>
        <w:rPr>
          <w:szCs w:val="24"/>
        </w:rPr>
        <w:t xml:space="preserve"> значени</w:t>
      </w:r>
      <w:r w:rsidR="00BB60AC">
        <w:rPr>
          <w:szCs w:val="24"/>
        </w:rPr>
        <w:t>е</w:t>
      </w:r>
      <w:r>
        <w:rPr>
          <w:szCs w:val="24"/>
        </w:rPr>
        <w:t xml:space="preserve">м по умолчанию 1000 сообщений </w:t>
      </w:r>
      <w:r w:rsidR="00471C09">
        <w:rPr>
          <w:szCs w:val="24"/>
        </w:rPr>
        <w:t>(</w:t>
      </w:r>
      <w:r>
        <w:rPr>
          <w:szCs w:val="24"/>
        </w:rPr>
        <w:t>для очереди запросов и для очереди ответов</w:t>
      </w:r>
      <w:r w:rsidR="00471C09">
        <w:rPr>
          <w:szCs w:val="24"/>
        </w:rPr>
        <w:t>)</w:t>
      </w:r>
      <w:r>
        <w:rPr>
          <w:szCs w:val="24"/>
        </w:rPr>
        <w:t xml:space="preserve"> и изменяется по отдельной з</w:t>
      </w:r>
      <w:r w:rsidR="00BB60AC">
        <w:rPr>
          <w:szCs w:val="24"/>
        </w:rPr>
        <w:t>а</w:t>
      </w:r>
      <w:r>
        <w:rPr>
          <w:szCs w:val="24"/>
        </w:rPr>
        <w:t>явке в адрес СЦ</w:t>
      </w:r>
      <w:r w:rsidR="00471C09" w:rsidRPr="00D06502">
        <w:rPr>
          <w:szCs w:val="24"/>
        </w:rPr>
        <w:t>;</w:t>
      </w:r>
    </w:p>
    <w:p w14:paraId="26A524FE" w14:textId="47146E80" w:rsidR="000B3CE6" w:rsidRPr="000B3CE6" w:rsidRDefault="000B3CE6" w:rsidP="0012503F">
      <w:pPr>
        <w:pStyle w:val="RTL7"/>
        <w:numPr>
          <w:ilvl w:val="0"/>
          <w:numId w:val="102"/>
        </w:numPr>
        <w:ind w:left="0" w:firstLine="709"/>
        <w:rPr>
          <w:szCs w:val="24"/>
        </w:rPr>
      </w:pPr>
      <w:r>
        <w:rPr>
          <w:szCs w:val="24"/>
        </w:rPr>
        <w:t>технически допустимый лимит</w:t>
      </w:r>
      <w:r w:rsidRPr="00AF4DA1">
        <w:rPr>
          <w:szCs w:val="24"/>
        </w:rPr>
        <w:t xml:space="preserve"> на максимально</w:t>
      </w:r>
      <w:r w:rsidR="00471C09">
        <w:rPr>
          <w:szCs w:val="24"/>
        </w:rPr>
        <w:t>е</w:t>
      </w:r>
      <w:r w:rsidRPr="00AF4DA1">
        <w:rPr>
          <w:szCs w:val="24"/>
        </w:rPr>
        <w:t xml:space="preserve"> количество сообщений в очереди </w:t>
      </w:r>
      <w:r w:rsidR="00A41A0C">
        <w:rPr>
          <w:szCs w:val="24"/>
        </w:rPr>
        <w:t xml:space="preserve">запросов и </w:t>
      </w:r>
      <w:r w:rsidR="00E92ED8">
        <w:rPr>
          <w:szCs w:val="24"/>
        </w:rPr>
        <w:t xml:space="preserve">в очереди </w:t>
      </w:r>
      <w:r w:rsidRPr="00AF4DA1">
        <w:rPr>
          <w:szCs w:val="24"/>
        </w:rPr>
        <w:t>ответов ИС УВ</w:t>
      </w:r>
      <w:r w:rsidR="00BB60AC">
        <w:rPr>
          <w:szCs w:val="24"/>
        </w:rPr>
        <w:t>.</w:t>
      </w:r>
    </w:p>
    <w:p w14:paraId="685BBC52" w14:textId="46C68118" w:rsidR="000252B5" w:rsidRPr="00AF4DA1" w:rsidRDefault="000252B5" w:rsidP="0027193F">
      <w:pPr>
        <w:pStyle w:val="RTL7"/>
        <w:ind w:firstLine="697"/>
        <w:rPr>
          <w:szCs w:val="24"/>
        </w:rPr>
      </w:pPr>
      <w:r w:rsidRPr="00AF4DA1">
        <w:rPr>
          <w:szCs w:val="24"/>
        </w:rPr>
        <w:t xml:space="preserve">В случае превышения </w:t>
      </w:r>
      <w:r w:rsidR="00D5337E" w:rsidRPr="00AF4DA1">
        <w:rPr>
          <w:szCs w:val="24"/>
        </w:rPr>
        <w:t xml:space="preserve">квоты на максимально допустимое количество сообщений в очереди входящих запросов </w:t>
      </w:r>
      <w:r w:rsidRPr="00AF4DA1">
        <w:rPr>
          <w:szCs w:val="24"/>
        </w:rPr>
        <w:t xml:space="preserve">на стороне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будет </w:t>
      </w:r>
      <w:r w:rsidR="00A616A0">
        <w:rPr>
          <w:szCs w:val="24"/>
        </w:rPr>
        <w:t>оцениваться техн</w:t>
      </w:r>
      <w:r w:rsidR="000B3CE6">
        <w:rPr>
          <w:szCs w:val="24"/>
        </w:rPr>
        <w:t>и</w:t>
      </w:r>
      <w:r w:rsidR="00A616A0">
        <w:rPr>
          <w:szCs w:val="24"/>
        </w:rPr>
        <w:t xml:space="preserve">чески допустимое количество сообщений в этой очереди входящих запросов. В случае превышения технически допустимого значения будет </w:t>
      </w:r>
      <w:r w:rsidRPr="00AF4DA1">
        <w:rPr>
          <w:szCs w:val="24"/>
        </w:rPr>
        <w:t xml:space="preserve">выполняться блокировка </w:t>
      </w:r>
      <w:r w:rsidR="00D5337E" w:rsidRPr="00AF4DA1">
        <w:rPr>
          <w:szCs w:val="24"/>
        </w:rPr>
        <w:t xml:space="preserve">данной </w:t>
      </w:r>
      <w:r w:rsidRPr="00AF4DA1">
        <w:rPr>
          <w:szCs w:val="24"/>
        </w:rPr>
        <w:t xml:space="preserve">очереди </w:t>
      </w:r>
      <w:r w:rsidR="006D6E1B" w:rsidRPr="00AF4DA1">
        <w:rPr>
          <w:szCs w:val="24"/>
        </w:rPr>
        <w:t xml:space="preserve">входящих </w:t>
      </w:r>
      <w:r w:rsidRPr="00AF4DA1">
        <w:rPr>
          <w:szCs w:val="24"/>
        </w:rPr>
        <w:t>запросов ИС</w:t>
      </w:r>
      <w:r w:rsidR="006E6E60" w:rsidRPr="00AF4DA1">
        <w:rPr>
          <w:szCs w:val="24"/>
        </w:rPr>
        <w:t xml:space="preserve"> УВ</w:t>
      </w:r>
      <w:r w:rsidRPr="00AF4DA1">
        <w:rPr>
          <w:szCs w:val="24"/>
        </w:rPr>
        <w:t>.</w:t>
      </w:r>
      <w:r w:rsidR="00D54F97" w:rsidRPr="00AF4DA1">
        <w:rPr>
          <w:szCs w:val="24"/>
        </w:rPr>
        <w:t xml:space="preserve"> </w:t>
      </w:r>
      <w:r w:rsidR="009B4797" w:rsidRPr="00AF4DA1">
        <w:rPr>
          <w:szCs w:val="24"/>
        </w:rPr>
        <w:t xml:space="preserve">После отправки </w:t>
      </w:r>
      <w:r w:rsidR="006D6E1B" w:rsidRPr="00AF4DA1">
        <w:rPr>
          <w:szCs w:val="24"/>
        </w:rPr>
        <w:t>сообщения-</w:t>
      </w:r>
      <w:r w:rsidR="009B4797" w:rsidRPr="00AF4DA1">
        <w:rPr>
          <w:szCs w:val="24"/>
        </w:rPr>
        <w:t xml:space="preserve">запроса </w:t>
      </w:r>
      <w:r w:rsidR="00DF50DB" w:rsidRPr="00AF4DA1">
        <w:rPr>
          <w:szCs w:val="24"/>
        </w:rPr>
        <w:t>ИС</w:t>
      </w:r>
      <w:r w:rsidR="006D6E1B" w:rsidRPr="00AF4DA1">
        <w:rPr>
          <w:szCs w:val="24"/>
        </w:rPr>
        <w:t>-инициатор</w:t>
      </w:r>
      <w:r w:rsidR="009B4797" w:rsidRPr="00AF4DA1">
        <w:rPr>
          <w:szCs w:val="24"/>
        </w:rPr>
        <w:t xml:space="preserve"> запроса</w:t>
      </w:r>
      <w:r w:rsidR="00D54F97" w:rsidRPr="00AF4DA1">
        <w:rPr>
          <w:szCs w:val="24"/>
        </w:rPr>
        <w:t xml:space="preserve"> будет получать статусное </w:t>
      </w:r>
      <w:r w:rsidR="00BB60AC">
        <w:rPr>
          <w:szCs w:val="24"/>
        </w:rPr>
        <w:t xml:space="preserve">сообщение </w:t>
      </w:r>
      <w:r w:rsidR="009B4797" w:rsidRPr="00AF4DA1">
        <w:rPr>
          <w:szCs w:val="24"/>
        </w:rPr>
        <w:t>о том, что очередь, в которую должно быть направлено сообщение</w:t>
      </w:r>
      <w:r w:rsidR="00BB60AC">
        <w:rPr>
          <w:szCs w:val="24"/>
        </w:rPr>
        <w:t>,</w:t>
      </w:r>
      <w:r w:rsidR="009B4797" w:rsidRPr="00AF4DA1">
        <w:rPr>
          <w:szCs w:val="24"/>
        </w:rPr>
        <w:t xml:space="preserve"> заблокирована</w:t>
      </w:r>
      <w:r w:rsidR="000103BE" w:rsidRPr="00AF4DA1">
        <w:rPr>
          <w:szCs w:val="24"/>
        </w:rPr>
        <w:t>, при этом с</w:t>
      </w:r>
      <w:r w:rsidR="00D54F97" w:rsidRPr="00AF4DA1">
        <w:rPr>
          <w:szCs w:val="24"/>
        </w:rPr>
        <w:t xml:space="preserve">ообщения-ответы в очередь </w:t>
      </w:r>
      <w:r w:rsidR="006D6E1B" w:rsidRPr="00AF4DA1">
        <w:rPr>
          <w:szCs w:val="24"/>
        </w:rPr>
        <w:t xml:space="preserve">входящих </w:t>
      </w:r>
      <w:r w:rsidR="00D54F97" w:rsidRPr="00AF4DA1">
        <w:rPr>
          <w:szCs w:val="24"/>
        </w:rPr>
        <w:t xml:space="preserve">ответов ИС </w:t>
      </w:r>
      <w:r w:rsidR="006E6E60" w:rsidRPr="00AF4DA1">
        <w:rPr>
          <w:szCs w:val="24"/>
        </w:rPr>
        <w:t xml:space="preserve">УВ </w:t>
      </w:r>
      <w:r w:rsidR="00D54F97" w:rsidRPr="00AF4DA1">
        <w:rPr>
          <w:szCs w:val="24"/>
        </w:rPr>
        <w:t>продолжат поступать.</w:t>
      </w:r>
      <w:r w:rsidR="000103BE" w:rsidRPr="00AF4DA1">
        <w:rPr>
          <w:szCs w:val="24"/>
        </w:rPr>
        <w:t xml:space="preserve"> </w:t>
      </w:r>
      <w:r w:rsidR="00E01883" w:rsidRPr="00AF4DA1">
        <w:rPr>
          <w:szCs w:val="24"/>
        </w:rPr>
        <w:t>Очередь</w:t>
      </w:r>
      <w:r w:rsidR="006E6E60" w:rsidRPr="00AF4DA1">
        <w:rPr>
          <w:szCs w:val="24"/>
        </w:rPr>
        <w:t xml:space="preserve"> запросов</w:t>
      </w:r>
      <w:r w:rsidR="00E01883" w:rsidRPr="00AF4DA1">
        <w:rPr>
          <w:szCs w:val="24"/>
        </w:rPr>
        <w:t xml:space="preserve"> </w:t>
      </w:r>
      <w:r w:rsidR="00E30E4A" w:rsidRPr="00AF4DA1">
        <w:rPr>
          <w:szCs w:val="24"/>
        </w:rPr>
        <w:t xml:space="preserve">ИС УВ </w:t>
      </w:r>
      <w:r w:rsidR="00E01883" w:rsidRPr="00AF4DA1">
        <w:rPr>
          <w:szCs w:val="24"/>
        </w:rPr>
        <w:t>будет разблокирована после уменьшения количества сообщений в очереди до значения</w:t>
      </w:r>
      <w:r w:rsidR="00BB60AC">
        <w:rPr>
          <w:szCs w:val="24"/>
        </w:rPr>
        <w:t>,</w:t>
      </w:r>
      <w:r w:rsidR="00E01883" w:rsidRPr="00AF4DA1">
        <w:rPr>
          <w:szCs w:val="24"/>
        </w:rPr>
        <w:t xml:space="preserve"> меньшего, чем </w:t>
      </w:r>
      <w:r w:rsidR="00E30E4A" w:rsidRPr="00AF4DA1">
        <w:rPr>
          <w:szCs w:val="24"/>
        </w:rPr>
        <w:t>установлен</w:t>
      </w:r>
      <w:r w:rsidR="000B3CE6">
        <w:rPr>
          <w:szCs w:val="24"/>
        </w:rPr>
        <w:t>ный</w:t>
      </w:r>
      <w:r w:rsidR="00A616A0">
        <w:rPr>
          <w:szCs w:val="24"/>
        </w:rPr>
        <w:t xml:space="preserve"> технический лимит</w:t>
      </w:r>
      <w:r w:rsidR="00E30E4A" w:rsidRPr="00AF4DA1">
        <w:rPr>
          <w:szCs w:val="24"/>
        </w:rPr>
        <w:t xml:space="preserve"> на </w:t>
      </w:r>
      <w:r w:rsidR="00E01883" w:rsidRPr="00AF4DA1">
        <w:rPr>
          <w:szCs w:val="24"/>
        </w:rPr>
        <w:t xml:space="preserve">максимально </w:t>
      </w:r>
      <w:r w:rsidR="00E30E4A" w:rsidRPr="00AF4DA1">
        <w:rPr>
          <w:szCs w:val="24"/>
        </w:rPr>
        <w:t xml:space="preserve">допустимое </w:t>
      </w:r>
      <w:r w:rsidR="00E01883" w:rsidRPr="00AF4DA1">
        <w:rPr>
          <w:szCs w:val="24"/>
        </w:rPr>
        <w:t xml:space="preserve">количество сообщений в очереди </w:t>
      </w:r>
      <w:r w:rsidR="006D6E1B" w:rsidRPr="00AF4DA1">
        <w:rPr>
          <w:szCs w:val="24"/>
        </w:rPr>
        <w:t xml:space="preserve">входящих </w:t>
      </w:r>
      <w:r w:rsidR="00E01883" w:rsidRPr="00AF4DA1">
        <w:rPr>
          <w:szCs w:val="24"/>
        </w:rPr>
        <w:t>запросов</w:t>
      </w:r>
      <w:r w:rsidR="000103BE" w:rsidRPr="00AF4DA1">
        <w:rPr>
          <w:szCs w:val="24"/>
        </w:rPr>
        <w:t xml:space="preserve"> ИС</w:t>
      </w:r>
      <w:r w:rsidR="00E01883" w:rsidRPr="00AF4DA1">
        <w:rPr>
          <w:szCs w:val="24"/>
        </w:rPr>
        <w:t xml:space="preserve">. </w:t>
      </w:r>
    </w:p>
    <w:p w14:paraId="29100F74" w14:textId="3D42C817" w:rsidR="00E01883" w:rsidRDefault="00D54F97" w:rsidP="0027193F">
      <w:pPr>
        <w:pStyle w:val="RTL7"/>
        <w:ind w:firstLine="697"/>
        <w:rPr>
          <w:szCs w:val="24"/>
        </w:rPr>
      </w:pPr>
      <w:r w:rsidRPr="00AF4DA1">
        <w:rPr>
          <w:szCs w:val="24"/>
        </w:rPr>
        <w:t xml:space="preserve">В случае превышения </w:t>
      </w:r>
      <w:r w:rsidR="00A616A0">
        <w:rPr>
          <w:szCs w:val="24"/>
        </w:rPr>
        <w:t>технического лимита</w:t>
      </w:r>
      <w:r w:rsidR="00A616A0" w:rsidRPr="00AF4DA1">
        <w:rPr>
          <w:szCs w:val="24"/>
        </w:rPr>
        <w:t xml:space="preserve"> </w:t>
      </w:r>
      <w:r w:rsidR="00D5337E" w:rsidRPr="00AF4DA1">
        <w:rPr>
          <w:szCs w:val="24"/>
        </w:rPr>
        <w:t xml:space="preserve">на максимально допустимое количество сообщений в </w:t>
      </w:r>
      <w:r w:rsidR="009B4797" w:rsidRPr="00AF4DA1">
        <w:rPr>
          <w:szCs w:val="24"/>
        </w:rPr>
        <w:t xml:space="preserve">очереди </w:t>
      </w:r>
      <w:r w:rsidR="006D6E1B" w:rsidRPr="00AF4DA1">
        <w:rPr>
          <w:szCs w:val="24"/>
        </w:rPr>
        <w:t xml:space="preserve">входящих </w:t>
      </w:r>
      <w:r w:rsidR="009B4797" w:rsidRPr="00AF4DA1">
        <w:rPr>
          <w:szCs w:val="24"/>
        </w:rPr>
        <w:t>ответов</w:t>
      </w:r>
      <w:r w:rsidR="00E30E4A" w:rsidRPr="00AF4DA1">
        <w:rPr>
          <w:szCs w:val="24"/>
        </w:rPr>
        <w:t xml:space="preserve"> ИС УВ</w:t>
      </w:r>
      <w:r w:rsidRPr="00AF4DA1">
        <w:rPr>
          <w:szCs w:val="24"/>
        </w:rPr>
        <w:t xml:space="preserve"> </w:t>
      </w:r>
      <w:r w:rsidR="009B4797" w:rsidRPr="00AF4DA1">
        <w:rPr>
          <w:szCs w:val="24"/>
        </w:rPr>
        <w:t>для</w:t>
      </w:r>
      <w:r w:rsidR="003106CC" w:rsidRPr="00AF4DA1">
        <w:rPr>
          <w:szCs w:val="24"/>
        </w:rPr>
        <w:t xml:space="preserve"> данной </w:t>
      </w:r>
      <w:r w:rsidR="009B4797" w:rsidRPr="00AF4DA1">
        <w:rPr>
          <w:szCs w:val="24"/>
        </w:rPr>
        <w:t>ИС</w:t>
      </w:r>
      <w:r w:rsidR="000103BE" w:rsidRPr="00AF4DA1">
        <w:rPr>
          <w:szCs w:val="24"/>
        </w:rPr>
        <w:t xml:space="preserve"> УВ</w:t>
      </w:r>
      <w:r w:rsidR="009B4797" w:rsidRPr="00AF4DA1">
        <w:rPr>
          <w:szCs w:val="24"/>
        </w:rPr>
        <w:t xml:space="preserve"> будет ограничена отправка </w:t>
      </w:r>
      <w:r w:rsidR="006D6E1B" w:rsidRPr="00AF4DA1">
        <w:rPr>
          <w:szCs w:val="24"/>
        </w:rPr>
        <w:t>сообщений-</w:t>
      </w:r>
      <w:r w:rsidR="009B4797" w:rsidRPr="00AF4DA1">
        <w:rPr>
          <w:szCs w:val="24"/>
        </w:rPr>
        <w:t xml:space="preserve">запросов. </w:t>
      </w:r>
      <w:r w:rsidR="002A5276" w:rsidRPr="00AF4DA1">
        <w:rPr>
          <w:szCs w:val="24"/>
        </w:rPr>
        <w:t xml:space="preserve">После отправки </w:t>
      </w:r>
      <w:r w:rsidR="006D6E1B" w:rsidRPr="00AF4DA1">
        <w:rPr>
          <w:szCs w:val="24"/>
        </w:rPr>
        <w:t>сообщения-</w:t>
      </w:r>
      <w:r w:rsidR="002A5276" w:rsidRPr="00AF4DA1">
        <w:rPr>
          <w:szCs w:val="24"/>
        </w:rPr>
        <w:t xml:space="preserve">запроса </w:t>
      </w:r>
      <w:r w:rsidR="00DF50DB" w:rsidRPr="00AF4DA1">
        <w:rPr>
          <w:szCs w:val="24"/>
        </w:rPr>
        <w:t>ИС</w:t>
      </w:r>
      <w:r w:rsidR="006D6E1B" w:rsidRPr="00AF4DA1">
        <w:rPr>
          <w:szCs w:val="24"/>
        </w:rPr>
        <w:t>-</w:t>
      </w:r>
      <w:r w:rsidR="002A5276" w:rsidRPr="00AF4DA1">
        <w:rPr>
          <w:szCs w:val="24"/>
        </w:rPr>
        <w:t xml:space="preserve">инициатор запроса будет получать статусное </w:t>
      </w:r>
      <w:r w:rsidR="006D6E1B" w:rsidRPr="00AF4DA1">
        <w:rPr>
          <w:szCs w:val="24"/>
        </w:rPr>
        <w:t xml:space="preserve">уведомление </w:t>
      </w:r>
      <w:r w:rsidR="002A5276" w:rsidRPr="00AF4DA1">
        <w:rPr>
          <w:szCs w:val="24"/>
        </w:rPr>
        <w:t>о том, что данной ИС</w:t>
      </w:r>
      <w:r w:rsidR="000103BE" w:rsidRPr="00AF4DA1">
        <w:rPr>
          <w:szCs w:val="24"/>
        </w:rPr>
        <w:t xml:space="preserve"> УВ</w:t>
      </w:r>
      <w:r w:rsidR="002A5276" w:rsidRPr="00AF4DA1">
        <w:rPr>
          <w:szCs w:val="24"/>
        </w:rPr>
        <w:t xml:space="preserve"> заблокирована отправка </w:t>
      </w:r>
      <w:r w:rsidR="006D6E1B" w:rsidRPr="00AF4DA1">
        <w:rPr>
          <w:szCs w:val="24"/>
        </w:rPr>
        <w:t>сообщений-</w:t>
      </w:r>
      <w:r w:rsidR="002A5276" w:rsidRPr="00AF4DA1">
        <w:rPr>
          <w:szCs w:val="24"/>
        </w:rPr>
        <w:t xml:space="preserve">запросов. </w:t>
      </w:r>
      <w:r w:rsidR="00A171E9" w:rsidRPr="00AF4DA1">
        <w:rPr>
          <w:szCs w:val="24"/>
        </w:rPr>
        <w:t xml:space="preserve">При этом для других ИС УВ сохранится возможность отправки </w:t>
      </w:r>
      <w:r w:rsidR="006D6E1B" w:rsidRPr="00AF4DA1">
        <w:rPr>
          <w:szCs w:val="24"/>
        </w:rPr>
        <w:t>сообщений-</w:t>
      </w:r>
      <w:r w:rsidR="00A171E9" w:rsidRPr="00AF4DA1">
        <w:rPr>
          <w:szCs w:val="24"/>
        </w:rPr>
        <w:t xml:space="preserve">ответов в очередь </w:t>
      </w:r>
      <w:r w:rsidR="006D6E1B" w:rsidRPr="00AF4DA1">
        <w:rPr>
          <w:szCs w:val="24"/>
        </w:rPr>
        <w:t xml:space="preserve">входящих </w:t>
      </w:r>
      <w:r w:rsidR="00A171E9" w:rsidRPr="00AF4DA1">
        <w:rPr>
          <w:szCs w:val="24"/>
        </w:rPr>
        <w:t>ответов данной ИС. В</w:t>
      </w:r>
      <w:r w:rsidR="00E01883" w:rsidRPr="00AF4DA1">
        <w:rPr>
          <w:szCs w:val="24"/>
        </w:rPr>
        <w:t xml:space="preserve">озможность </w:t>
      </w:r>
      <w:r w:rsidR="003106CC" w:rsidRPr="00AF4DA1">
        <w:rPr>
          <w:szCs w:val="24"/>
        </w:rPr>
        <w:t>ИС</w:t>
      </w:r>
      <w:r w:rsidR="006D6E1B" w:rsidRPr="00AF4DA1">
        <w:rPr>
          <w:szCs w:val="24"/>
        </w:rPr>
        <w:t xml:space="preserve"> УВ</w:t>
      </w:r>
      <w:r w:rsidR="003106CC" w:rsidRPr="00AF4DA1">
        <w:rPr>
          <w:szCs w:val="24"/>
        </w:rPr>
        <w:t xml:space="preserve"> </w:t>
      </w:r>
      <w:r w:rsidR="00E01883" w:rsidRPr="00AF4DA1">
        <w:rPr>
          <w:szCs w:val="24"/>
        </w:rPr>
        <w:t xml:space="preserve">отправлять </w:t>
      </w:r>
      <w:r w:rsidR="006D6E1B" w:rsidRPr="00AF4DA1">
        <w:rPr>
          <w:szCs w:val="24"/>
        </w:rPr>
        <w:t>сообщения-</w:t>
      </w:r>
      <w:r w:rsidR="00E01883" w:rsidRPr="00AF4DA1">
        <w:rPr>
          <w:szCs w:val="24"/>
        </w:rPr>
        <w:t>запросы буд</w:t>
      </w:r>
      <w:r w:rsidR="00A171E9" w:rsidRPr="00AF4DA1">
        <w:rPr>
          <w:szCs w:val="24"/>
        </w:rPr>
        <w:t>е</w:t>
      </w:r>
      <w:r w:rsidR="00E01883" w:rsidRPr="00AF4DA1">
        <w:rPr>
          <w:szCs w:val="24"/>
        </w:rPr>
        <w:t xml:space="preserve">т </w:t>
      </w:r>
      <w:r w:rsidR="00A171E9" w:rsidRPr="00AF4DA1">
        <w:rPr>
          <w:szCs w:val="24"/>
        </w:rPr>
        <w:t xml:space="preserve">разблокирована </w:t>
      </w:r>
      <w:r w:rsidR="00E01883" w:rsidRPr="00AF4DA1">
        <w:rPr>
          <w:szCs w:val="24"/>
        </w:rPr>
        <w:t xml:space="preserve">после уменьшения количества сообщений в очереди </w:t>
      </w:r>
      <w:r w:rsidR="006D6E1B" w:rsidRPr="00AF4DA1">
        <w:rPr>
          <w:szCs w:val="24"/>
        </w:rPr>
        <w:t xml:space="preserve">входящих </w:t>
      </w:r>
      <w:r w:rsidR="00A171E9" w:rsidRPr="00AF4DA1">
        <w:rPr>
          <w:szCs w:val="24"/>
        </w:rPr>
        <w:t xml:space="preserve">ответов </w:t>
      </w:r>
      <w:r w:rsidR="00E01883" w:rsidRPr="00AF4DA1">
        <w:rPr>
          <w:szCs w:val="24"/>
        </w:rPr>
        <w:t>до значения</w:t>
      </w:r>
      <w:r w:rsidR="00BB60AC">
        <w:rPr>
          <w:szCs w:val="24"/>
        </w:rPr>
        <w:t>,</w:t>
      </w:r>
      <w:r w:rsidR="00E01883" w:rsidRPr="00AF4DA1">
        <w:rPr>
          <w:szCs w:val="24"/>
        </w:rPr>
        <w:t xml:space="preserve"> меньшего, чем </w:t>
      </w:r>
      <w:r w:rsidR="00A616A0">
        <w:rPr>
          <w:szCs w:val="24"/>
        </w:rPr>
        <w:t>технический лимит</w:t>
      </w:r>
      <w:r w:rsidR="00A616A0" w:rsidRPr="00AF4DA1">
        <w:rPr>
          <w:szCs w:val="24"/>
        </w:rPr>
        <w:t xml:space="preserve"> </w:t>
      </w:r>
      <w:r w:rsidR="00E30E4A" w:rsidRPr="00AF4DA1">
        <w:rPr>
          <w:szCs w:val="24"/>
        </w:rPr>
        <w:t xml:space="preserve">на </w:t>
      </w:r>
      <w:r w:rsidR="00E01883" w:rsidRPr="00AF4DA1">
        <w:rPr>
          <w:szCs w:val="24"/>
        </w:rPr>
        <w:t>максимально</w:t>
      </w:r>
      <w:r w:rsidR="00E30E4A" w:rsidRPr="00AF4DA1">
        <w:rPr>
          <w:szCs w:val="24"/>
        </w:rPr>
        <w:t xml:space="preserve"> допустимое</w:t>
      </w:r>
      <w:r w:rsidR="00E01883" w:rsidRPr="00AF4DA1">
        <w:rPr>
          <w:szCs w:val="24"/>
        </w:rPr>
        <w:t xml:space="preserve"> количество сообщений в очереди </w:t>
      </w:r>
      <w:r w:rsidR="006D6E1B" w:rsidRPr="00AF4DA1">
        <w:rPr>
          <w:szCs w:val="24"/>
        </w:rPr>
        <w:t xml:space="preserve">входящих </w:t>
      </w:r>
      <w:r w:rsidR="00A171E9" w:rsidRPr="00AF4DA1">
        <w:rPr>
          <w:szCs w:val="24"/>
        </w:rPr>
        <w:t>ответов</w:t>
      </w:r>
      <w:r w:rsidR="000103BE" w:rsidRPr="00AF4DA1">
        <w:rPr>
          <w:szCs w:val="24"/>
        </w:rPr>
        <w:t xml:space="preserve"> ИС</w:t>
      </w:r>
      <w:r w:rsidR="00E30E4A" w:rsidRPr="00AF4DA1">
        <w:rPr>
          <w:szCs w:val="24"/>
        </w:rPr>
        <w:t xml:space="preserve"> УВ</w:t>
      </w:r>
      <w:r w:rsidR="00E01883" w:rsidRPr="00AF4DA1">
        <w:rPr>
          <w:szCs w:val="24"/>
        </w:rPr>
        <w:t xml:space="preserve">. </w:t>
      </w:r>
    </w:p>
    <w:p w14:paraId="17236353" w14:textId="066F2432" w:rsidR="00A616A0" w:rsidRDefault="00A616A0" w:rsidP="0027193F">
      <w:pPr>
        <w:pStyle w:val="RTL7"/>
        <w:ind w:firstLine="697"/>
        <w:rPr>
          <w:szCs w:val="24"/>
        </w:rPr>
      </w:pPr>
      <w:r>
        <w:rPr>
          <w:szCs w:val="24"/>
        </w:rPr>
        <w:t xml:space="preserve">В случае если </w:t>
      </w:r>
      <w:r w:rsidR="009F017C">
        <w:rPr>
          <w:szCs w:val="24"/>
        </w:rPr>
        <w:t xml:space="preserve">проверка </w:t>
      </w:r>
      <w:r>
        <w:rPr>
          <w:szCs w:val="24"/>
        </w:rPr>
        <w:t>техническ</w:t>
      </w:r>
      <w:r w:rsidR="009F017C">
        <w:rPr>
          <w:szCs w:val="24"/>
        </w:rPr>
        <w:t>ого</w:t>
      </w:r>
      <w:r>
        <w:rPr>
          <w:szCs w:val="24"/>
        </w:rPr>
        <w:t xml:space="preserve"> лимит</w:t>
      </w:r>
      <w:r w:rsidR="009F017C">
        <w:rPr>
          <w:szCs w:val="24"/>
        </w:rPr>
        <w:t>а</w:t>
      </w:r>
      <w:r>
        <w:rPr>
          <w:szCs w:val="24"/>
        </w:rPr>
        <w:t xml:space="preserve"> не активирован</w:t>
      </w:r>
      <w:r w:rsidR="00CA513F">
        <w:rPr>
          <w:szCs w:val="24"/>
        </w:rPr>
        <w:t>а</w:t>
      </w:r>
      <w:r>
        <w:rPr>
          <w:szCs w:val="24"/>
        </w:rPr>
        <w:t xml:space="preserve"> для входящ</w:t>
      </w:r>
      <w:r w:rsidR="00E92ED8">
        <w:rPr>
          <w:szCs w:val="24"/>
        </w:rPr>
        <w:t>ей</w:t>
      </w:r>
      <w:r>
        <w:rPr>
          <w:szCs w:val="24"/>
        </w:rPr>
        <w:t xml:space="preserve"> очеред</w:t>
      </w:r>
      <w:r w:rsidR="00E92ED8">
        <w:rPr>
          <w:szCs w:val="24"/>
        </w:rPr>
        <w:t>и</w:t>
      </w:r>
      <w:r>
        <w:rPr>
          <w:szCs w:val="24"/>
        </w:rPr>
        <w:t xml:space="preserve"> </w:t>
      </w:r>
      <w:r w:rsidR="00E92ED8">
        <w:rPr>
          <w:szCs w:val="24"/>
        </w:rPr>
        <w:t xml:space="preserve">запросов </w:t>
      </w:r>
      <w:r>
        <w:rPr>
          <w:szCs w:val="24"/>
        </w:rPr>
        <w:t xml:space="preserve">ИС УВ, то </w:t>
      </w:r>
      <w:r w:rsidR="000B3CE6">
        <w:rPr>
          <w:szCs w:val="24"/>
        </w:rPr>
        <w:t xml:space="preserve">выполняется </w:t>
      </w:r>
      <w:r>
        <w:rPr>
          <w:szCs w:val="24"/>
        </w:rPr>
        <w:t xml:space="preserve">проверка </w:t>
      </w:r>
      <w:r w:rsidR="000B3CE6">
        <w:rPr>
          <w:szCs w:val="24"/>
        </w:rPr>
        <w:t>переполненности очереди</w:t>
      </w:r>
      <w:r w:rsidR="00E92ED8">
        <w:rPr>
          <w:szCs w:val="24"/>
        </w:rPr>
        <w:t xml:space="preserve"> запросов</w:t>
      </w:r>
      <w:r w:rsidR="000B3CE6">
        <w:rPr>
          <w:szCs w:val="24"/>
        </w:rPr>
        <w:t xml:space="preserve"> ИС УВ в соответствии с параметром установленной к</w:t>
      </w:r>
      <w:r w:rsidR="000B3CE6" w:rsidRPr="00AF4DA1">
        <w:rPr>
          <w:szCs w:val="24"/>
        </w:rPr>
        <w:t>вот</w:t>
      </w:r>
      <w:r w:rsidR="000B3CE6">
        <w:rPr>
          <w:szCs w:val="24"/>
        </w:rPr>
        <w:t>ы</w:t>
      </w:r>
      <w:r w:rsidR="000B3CE6" w:rsidRPr="00AF4DA1">
        <w:rPr>
          <w:szCs w:val="24"/>
        </w:rPr>
        <w:t xml:space="preserve"> на максимально допустимое количество сообщений в очеред</w:t>
      </w:r>
      <w:r w:rsidR="00A41A0C">
        <w:rPr>
          <w:szCs w:val="24"/>
        </w:rPr>
        <w:t xml:space="preserve">и </w:t>
      </w:r>
      <w:r w:rsidR="000B3CE6" w:rsidRPr="00AF4DA1">
        <w:rPr>
          <w:szCs w:val="24"/>
        </w:rPr>
        <w:t xml:space="preserve">запросов ИС УВ </w:t>
      </w:r>
      <w:r w:rsidR="00A41A0C">
        <w:rPr>
          <w:szCs w:val="24"/>
        </w:rPr>
        <w:t>(</w:t>
      </w:r>
      <w:r w:rsidR="000B3CE6" w:rsidRPr="00AF4DA1">
        <w:rPr>
          <w:szCs w:val="24"/>
        </w:rPr>
        <w:t>устанавливается при регистрации ИС УВ</w:t>
      </w:r>
      <w:r w:rsidR="00A41A0C">
        <w:rPr>
          <w:szCs w:val="24"/>
        </w:rPr>
        <w:t>)</w:t>
      </w:r>
      <w:r w:rsidR="000B3CE6" w:rsidRPr="00AF4DA1">
        <w:rPr>
          <w:szCs w:val="24"/>
        </w:rPr>
        <w:t>.</w:t>
      </w:r>
      <w:r w:rsidR="000B3CE6">
        <w:rPr>
          <w:szCs w:val="24"/>
        </w:rPr>
        <w:t xml:space="preserve"> В случае превышения данного параметра после отправки запросов ИС УВ получит статусное </w:t>
      </w:r>
      <w:r w:rsidR="004D1C73">
        <w:rPr>
          <w:szCs w:val="24"/>
        </w:rPr>
        <w:t xml:space="preserve">уведомление </w:t>
      </w:r>
      <w:r w:rsidR="000B3CE6">
        <w:rPr>
          <w:szCs w:val="24"/>
        </w:rPr>
        <w:t>о</w:t>
      </w:r>
      <w:r w:rsidR="004D1C73">
        <w:rPr>
          <w:szCs w:val="24"/>
        </w:rPr>
        <w:t> </w:t>
      </w:r>
      <w:r w:rsidR="000B3CE6">
        <w:rPr>
          <w:szCs w:val="24"/>
        </w:rPr>
        <w:t xml:space="preserve">том, что очередь переполнена. </w:t>
      </w:r>
    </w:p>
    <w:p w14:paraId="24321A9B" w14:textId="75D7FBFB" w:rsidR="00E2525D" w:rsidRDefault="00E2525D" w:rsidP="0027193F">
      <w:pPr>
        <w:pStyle w:val="RTL7"/>
        <w:ind w:firstLine="697"/>
        <w:rPr>
          <w:szCs w:val="24"/>
        </w:rPr>
      </w:pPr>
      <w:r>
        <w:rPr>
          <w:szCs w:val="24"/>
        </w:rPr>
        <w:lastRenderedPageBreak/>
        <w:t>По умолчанию технический лимит на максимальное количество сообщений</w:t>
      </w:r>
      <w:r w:rsidR="00A41A0C">
        <w:rPr>
          <w:szCs w:val="24"/>
        </w:rPr>
        <w:t xml:space="preserve"> в очереди запросов и ответов ИС</w:t>
      </w:r>
      <w:r>
        <w:rPr>
          <w:szCs w:val="24"/>
        </w:rPr>
        <w:t xml:space="preserve"> </w:t>
      </w:r>
      <w:r w:rsidRPr="000B3CE6">
        <w:rPr>
          <w:szCs w:val="24"/>
        </w:rPr>
        <w:t xml:space="preserve">УВ </w:t>
      </w:r>
      <w:r>
        <w:rPr>
          <w:szCs w:val="24"/>
        </w:rPr>
        <w:t xml:space="preserve">соответствует размеру </w:t>
      </w:r>
      <w:r w:rsidRPr="00AF4DA1">
        <w:rPr>
          <w:szCs w:val="24"/>
        </w:rPr>
        <w:t>квот</w:t>
      </w:r>
      <w:r>
        <w:rPr>
          <w:szCs w:val="24"/>
        </w:rPr>
        <w:t>ы</w:t>
      </w:r>
      <w:r w:rsidRPr="00AF4DA1">
        <w:rPr>
          <w:szCs w:val="24"/>
        </w:rPr>
        <w:t xml:space="preserve"> на максимально допустимое количество сообщений в очереди запросов</w:t>
      </w:r>
      <w:r w:rsidR="00E92ED8">
        <w:rPr>
          <w:szCs w:val="24"/>
        </w:rPr>
        <w:t xml:space="preserve"> и очереди ответов</w:t>
      </w:r>
      <w:r>
        <w:rPr>
          <w:szCs w:val="24"/>
        </w:rPr>
        <w:t xml:space="preserve">. </w:t>
      </w:r>
    </w:p>
    <w:p w14:paraId="4C154FA6" w14:textId="6E5BF51D" w:rsidR="000B3CE6" w:rsidRPr="00AF4DA1" w:rsidRDefault="000B3CE6" w:rsidP="00D06502">
      <w:pPr>
        <w:pStyle w:val="RTL7"/>
        <w:rPr>
          <w:szCs w:val="24"/>
        </w:rPr>
      </w:pPr>
      <w:r w:rsidRPr="000B3CE6">
        <w:rPr>
          <w:szCs w:val="24"/>
        </w:rPr>
        <w:t xml:space="preserve">Для изменения </w:t>
      </w:r>
      <w:r w:rsidR="00E2525D">
        <w:rPr>
          <w:szCs w:val="24"/>
        </w:rPr>
        <w:t>к</w:t>
      </w:r>
      <w:r w:rsidR="00E2525D" w:rsidRPr="00AF4DA1">
        <w:rPr>
          <w:szCs w:val="24"/>
        </w:rPr>
        <w:t>вот</w:t>
      </w:r>
      <w:r w:rsidR="00E2525D">
        <w:rPr>
          <w:szCs w:val="24"/>
        </w:rPr>
        <w:t>ы</w:t>
      </w:r>
      <w:r w:rsidR="00E2525D" w:rsidRPr="00AF4DA1">
        <w:rPr>
          <w:szCs w:val="24"/>
        </w:rPr>
        <w:t xml:space="preserve"> на максимально допустимое количество сообщений в очереди входящих запросов</w:t>
      </w:r>
      <w:r w:rsidR="00CA513F">
        <w:rPr>
          <w:szCs w:val="24"/>
        </w:rPr>
        <w:t xml:space="preserve"> и ответов ИС</w:t>
      </w:r>
      <w:r w:rsidR="00E2525D">
        <w:rPr>
          <w:szCs w:val="24"/>
        </w:rPr>
        <w:t xml:space="preserve"> и, соответственно, технически допустимого лимита</w:t>
      </w:r>
      <w:r w:rsidR="00E2525D" w:rsidRPr="00AF4DA1">
        <w:rPr>
          <w:szCs w:val="24"/>
        </w:rPr>
        <w:t xml:space="preserve"> на максимально</w:t>
      </w:r>
      <w:r w:rsidR="00E2525D">
        <w:rPr>
          <w:szCs w:val="24"/>
        </w:rPr>
        <w:t>е</w:t>
      </w:r>
      <w:r w:rsidR="00E2525D" w:rsidRPr="00AF4DA1">
        <w:rPr>
          <w:szCs w:val="24"/>
        </w:rPr>
        <w:t xml:space="preserve"> количество сообщений в очереди</w:t>
      </w:r>
      <w:r w:rsidR="00A41A0C">
        <w:rPr>
          <w:szCs w:val="24"/>
        </w:rPr>
        <w:t xml:space="preserve"> запросов и ответов</w:t>
      </w:r>
      <w:r w:rsidR="00E2525D" w:rsidRPr="00AF4DA1">
        <w:rPr>
          <w:szCs w:val="24"/>
        </w:rPr>
        <w:t xml:space="preserve"> УВ</w:t>
      </w:r>
      <w:r w:rsidR="00E2525D">
        <w:rPr>
          <w:szCs w:val="24"/>
        </w:rPr>
        <w:t xml:space="preserve"> </w:t>
      </w:r>
      <w:r w:rsidRPr="000B3CE6">
        <w:rPr>
          <w:szCs w:val="24"/>
        </w:rPr>
        <w:t>должен обратиться с заявкой в СЦ</w:t>
      </w:r>
      <w:r w:rsidR="00E2525D">
        <w:rPr>
          <w:szCs w:val="24"/>
        </w:rPr>
        <w:t xml:space="preserve"> в рамках процедуры «</w:t>
      </w:r>
      <w:r w:rsidR="00157C99" w:rsidRPr="00157C99">
        <w:rPr>
          <w:szCs w:val="24"/>
        </w:rPr>
        <w:t>Другие изменения ИС участника информационного взаимодействия</w:t>
      </w:r>
      <w:r w:rsidR="00E2525D">
        <w:rPr>
          <w:szCs w:val="24"/>
        </w:rPr>
        <w:t>» в</w:t>
      </w:r>
      <w:r w:rsidR="004D1C73">
        <w:rPr>
          <w:szCs w:val="24"/>
        </w:rPr>
        <w:t> </w:t>
      </w:r>
      <w:r w:rsidR="00E2525D">
        <w:rPr>
          <w:szCs w:val="24"/>
        </w:rPr>
        <w:t xml:space="preserve">части </w:t>
      </w:r>
      <w:r w:rsidR="00E2525D">
        <w:rPr>
          <w:highlight w:val="white"/>
        </w:rPr>
        <w:t>и</w:t>
      </w:r>
      <w:r w:rsidR="00E2525D" w:rsidRPr="00B4452F">
        <w:rPr>
          <w:highlight w:val="white"/>
        </w:rPr>
        <w:t>зменени</w:t>
      </w:r>
      <w:r w:rsidR="00E2525D">
        <w:rPr>
          <w:highlight w:val="white"/>
        </w:rPr>
        <w:t>я</w:t>
      </w:r>
      <w:r w:rsidR="00E2525D" w:rsidRPr="00B4452F">
        <w:rPr>
          <w:highlight w:val="white"/>
        </w:rPr>
        <w:t xml:space="preserve"> лимита очереди или мультиочереди</w:t>
      </w:r>
      <w:r w:rsidR="00E2525D">
        <w:rPr>
          <w:szCs w:val="24"/>
        </w:rPr>
        <w:t xml:space="preserve">. </w:t>
      </w:r>
      <w:r w:rsidR="004D1C73">
        <w:rPr>
          <w:szCs w:val="24"/>
        </w:rPr>
        <w:t>К</w:t>
      </w:r>
      <w:r w:rsidR="00E2525D">
        <w:rPr>
          <w:szCs w:val="24"/>
        </w:rPr>
        <w:t xml:space="preserve"> зая</w:t>
      </w:r>
      <w:r w:rsidR="004D1C73">
        <w:rPr>
          <w:szCs w:val="24"/>
        </w:rPr>
        <w:t>в</w:t>
      </w:r>
      <w:r w:rsidR="00E2525D">
        <w:rPr>
          <w:szCs w:val="24"/>
        </w:rPr>
        <w:t>ке</w:t>
      </w:r>
      <w:r w:rsidR="004D1C73">
        <w:rPr>
          <w:szCs w:val="24"/>
        </w:rPr>
        <w:t xml:space="preserve"> необходимо</w:t>
      </w:r>
      <w:r w:rsidR="00E2525D">
        <w:rPr>
          <w:szCs w:val="24"/>
        </w:rPr>
        <w:t xml:space="preserve"> приложить</w:t>
      </w:r>
      <w:r w:rsidRPr="000B3CE6">
        <w:rPr>
          <w:szCs w:val="24"/>
        </w:rPr>
        <w:t xml:space="preserve"> обоснование необходимости изменения квоты для ИС.</w:t>
      </w:r>
    </w:p>
    <w:p w14:paraId="084B603D" w14:textId="4CA6A78E" w:rsidR="00E01883" w:rsidRPr="00AF4DA1" w:rsidRDefault="00E01883" w:rsidP="0027193F">
      <w:pPr>
        <w:pStyle w:val="RTL21"/>
        <w:tabs>
          <w:tab w:val="num" w:pos="360"/>
        </w:tabs>
        <w:ind w:left="0" w:firstLine="697"/>
        <w:rPr>
          <w:szCs w:val="24"/>
        </w:rPr>
      </w:pPr>
      <w:bookmarkStart w:id="370" w:name="_Toc199509137"/>
      <w:r w:rsidRPr="00AF4DA1">
        <w:rPr>
          <w:szCs w:val="24"/>
        </w:rPr>
        <w:t>Интенсивность обращений к методам Единого сервиса</w:t>
      </w:r>
      <w:bookmarkEnd w:id="370"/>
    </w:p>
    <w:p w14:paraId="7DAE607B" w14:textId="39BA1CAD" w:rsidR="004232B8" w:rsidRPr="00AF4DA1" w:rsidRDefault="004232B8" w:rsidP="009B4797">
      <w:pPr>
        <w:pStyle w:val="RTL7"/>
        <w:rPr>
          <w:szCs w:val="24"/>
        </w:rPr>
      </w:pPr>
      <w:r w:rsidRPr="00AF4DA1">
        <w:rPr>
          <w:szCs w:val="24"/>
        </w:rPr>
        <w:t>Интенсивность обращений</w:t>
      </w:r>
      <w:r w:rsidR="001D4D1F" w:rsidRPr="00AF4DA1">
        <w:rPr>
          <w:szCs w:val="24"/>
        </w:rPr>
        <w:t xml:space="preserve"> </w:t>
      </w:r>
      <w:r w:rsidR="007A162D" w:rsidRPr="00AF4DA1">
        <w:rPr>
          <w:szCs w:val="24"/>
        </w:rPr>
        <w:t>ИС УВ</w:t>
      </w:r>
      <w:r w:rsidR="001D4D1F" w:rsidRPr="00AF4DA1">
        <w:rPr>
          <w:szCs w:val="24"/>
        </w:rPr>
        <w:t xml:space="preserve"> к</w:t>
      </w:r>
      <w:r w:rsidRPr="00AF4DA1">
        <w:rPr>
          <w:szCs w:val="24"/>
        </w:rPr>
        <w:t xml:space="preserve"> методам Единого сервиса</w:t>
      </w:r>
      <w:r w:rsidR="006D6E1B" w:rsidRPr="00AF4DA1">
        <w:rPr>
          <w:szCs w:val="24"/>
        </w:rPr>
        <w:t>.</w:t>
      </w:r>
    </w:p>
    <w:p w14:paraId="7D78D784" w14:textId="611CC734" w:rsidR="00086F72" w:rsidRPr="00AF4DA1" w:rsidRDefault="004F65BD">
      <w:pPr>
        <w:pStyle w:val="RTL7"/>
        <w:rPr>
          <w:szCs w:val="24"/>
        </w:rPr>
      </w:pPr>
      <w:r w:rsidRPr="00AF4DA1">
        <w:rPr>
          <w:szCs w:val="24"/>
        </w:rPr>
        <w:t>Минимальные значения интенсивности обращений к методам Единого сервиса по умолчанию ограничены лимитами</w:t>
      </w:r>
      <w:r w:rsidR="004D1C73">
        <w:rPr>
          <w:szCs w:val="24"/>
        </w:rPr>
        <w:t>, приведенными</w:t>
      </w:r>
      <w:r w:rsidR="00782384" w:rsidRPr="00AF4DA1">
        <w:rPr>
          <w:szCs w:val="24"/>
        </w:rPr>
        <w:t xml:space="preserve"> в </w:t>
      </w:r>
      <w:r w:rsidR="003F0E21" w:rsidRPr="00AF4DA1">
        <w:rPr>
          <w:szCs w:val="24"/>
        </w:rPr>
        <w:fldChar w:fldCharType="begin"/>
      </w:r>
      <w:r w:rsidR="003F0E21" w:rsidRPr="00AF4DA1">
        <w:rPr>
          <w:szCs w:val="24"/>
        </w:rPr>
        <w:instrText xml:space="preserve"> REF _Ref137124261 \h </w:instrText>
      </w:r>
      <w:r w:rsidR="00AF4DA1">
        <w:rPr>
          <w:szCs w:val="24"/>
        </w:rPr>
        <w:instrText xml:space="preserve"> \* MERGEFORMAT </w:instrText>
      </w:r>
      <w:r w:rsidR="003F0E21" w:rsidRPr="00AF4DA1">
        <w:rPr>
          <w:szCs w:val="24"/>
        </w:rPr>
      </w:r>
      <w:r w:rsidR="003F0E21" w:rsidRPr="00AF4DA1">
        <w:rPr>
          <w:szCs w:val="24"/>
        </w:rPr>
        <w:fldChar w:fldCharType="separate"/>
      </w:r>
      <w:r w:rsidR="003F0E21" w:rsidRPr="00AF4DA1">
        <w:rPr>
          <w:color w:val="000000" w:themeColor="text1"/>
          <w:szCs w:val="24"/>
        </w:rPr>
        <w:t xml:space="preserve">Таблице </w:t>
      </w:r>
      <w:r w:rsidR="00E76BB8">
        <w:rPr>
          <w:color w:val="000000" w:themeColor="text1"/>
          <w:szCs w:val="24"/>
        </w:rPr>
        <w:t>4</w:t>
      </w:r>
      <w:r w:rsidR="003F0E21" w:rsidRPr="00AF4DA1">
        <w:rPr>
          <w:szCs w:val="24"/>
        </w:rPr>
        <w:fldChar w:fldCharType="end"/>
      </w:r>
      <w:r w:rsidR="00782384" w:rsidRPr="00AF4DA1">
        <w:rPr>
          <w:szCs w:val="24"/>
        </w:rPr>
        <w:t>.</w:t>
      </w:r>
    </w:p>
    <w:p w14:paraId="0BCFAF68" w14:textId="6D062405" w:rsidR="00782384" w:rsidRPr="00AF4DA1" w:rsidRDefault="003F0E21" w:rsidP="00B14169">
      <w:pPr>
        <w:pStyle w:val="a9"/>
        <w:ind w:firstLine="567"/>
        <w:rPr>
          <w:sz w:val="24"/>
          <w:szCs w:val="24"/>
          <w:lang w:val="ru-RU"/>
        </w:rPr>
      </w:pPr>
      <w:bookmarkStart w:id="371" w:name="_Ref137124261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4</w:t>
      </w:r>
      <w:bookmarkEnd w:id="371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Максимальное количество обращений в секунду по методам Единого </w:t>
      </w:r>
      <w:r w:rsidR="004D1C73">
        <w:rPr>
          <w:i w:val="0"/>
          <w:iCs w:val="0"/>
          <w:color w:val="000000" w:themeColor="text1"/>
          <w:sz w:val="24"/>
          <w:szCs w:val="24"/>
          <w:lang w:val="ru-RU"/>
        </w:rPr>
        <w:t>с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>ервиса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402"/>
      </w:tblGrid>
      <w:tr w:rsidR="00086F72" w:rsidRPr="009D38A3" w14:paraId="14594E9F" w14:textId="77777777" w:rsidTr="004B40EE">
        <w:trPr>
          <w:trHeight w:val="20"/>
          <w:jc w:val="center"/>
        </w:trPr>
        <w:tc>
          <w:tcPr>
            <w:tcW w:w="3114" w:type="dxa"/>
          </w:tcPr>
          <w:p w14:paraId="6D8A5A29" w14:textId="4BAF0594" w:rsidR="00086F72" w:rsidRPr="00AF4DA1" w:rsidRDefault="00B474D5" w:rsidP="009130FB">
            <w:pPr>
              <w:pStyle w:val="affffffe"/>
              <w:rPr>
                <w:szCs w:val="24"/>
              </w:rPr>
            </w:pPr>
            <w:r w:rsidRPr="00AF4DA1">
              <w:rPr>
                <w:szCs w:val="24"/>
              </w:rPr>
              <w:t>М</w:t>
            </w:r>
            <w:r w:rsidR="00086F72" w:rsidRPr="00AF4DA1">
              <w:rPr>
                <w:szCs w:val="24"/>
              </w:rPr>
              <w:t>етод Единого Сервиса</w:t>
            </w:r>
          </w:p>
        </w:tc>
        <w:tc>
          <w:tcPr>
            <w:tcW w:w="3402" w:type="dxa"/>
          </w:tcPr>
          <w:p w14:paraId="6FB1D585" w14:textId="4E8030A1" w:rsidR="00086F72" w:rsidRPr="00AF4DA1" w:rsidRDefault="00086F72" w:rsidP="00D343BC">
            <w:pPr>
              <w:pStyle w:val="affffffe"/>
              <w:rPr>
                <w:szCs w:val="24"/>
              </w:rPr>
            </w:pPr>
            <w:r w:rsidRPr="00AF4DA1">
              <w:rPr>
                <w:szCs w:val="24"/>
              </w:rPr>
              <w:t>Максимальное количество обращений в секунду</w:t>
            </w:r>
          </w:p>
        </w:tc>
      </w:tr>
      <w:tr w:rsidR="00086F72" w:rsidRPr="00AF4DA1" w14:paraId="0F5D58A9" w14:textId="77777777" w:rsidTr="004B40EE">
        <w:trPr>
          <w:trHeight w:val="20"/>
          <w:jc w:val="center"/>
        </w:trPr>
        <w:tc>
          <w:tcPr>
            <w:tcW w:w="3114" w:type="dxa"/>
          </w:tcPr>
          <w:p w14:paraId="4129F49E" w14:textId="2E555B32" w:rsidR="00086F72" w:rsidRPr="00AF4DA1" w:rsidRDefault="00086F72" w:rsidP="009130FB">
            <w:pPr>
              <w:pStyle w:val="1fc"/>
            </w:pPr>
            <w:proofErr w:type="spellStart"/>
            <w:r w:rsidRPr="00AF4DA1">
              <w:rPr>
                <w:lang w:val="en-US"/>
              </w:rPr>
              <w:t>SendRequestRequest</w:t>
            </w:r>
            <w:proofErr w:type="spellEnd"/>
            <w:r w:rsidR="00ED2EAA" w:rsidRPr="00AF4DA1">
              <w:t xml:space="preserve"> </w:t>
            </w:r>
          </w:p>
        </w:tc>
        <w:tc>
          <w:tcPr>
            <w:tcW w:w="3402" w:type="dxa"/>
          </w:tcPr>
          <w:p w14:paraId="019A167D" w14:textId="66B20080" w:rsidR="00086F72" w:rsidRPr="00AF4DA1" w:rsidRDefault="00ED2EAA" w:rsidP="009130FB">
            <w:pPr>
              <w:pStyle w:val="1fc"/>
              <w:jc w:val="center"/>
              <w:rPr>
                <w:lang w:val="en-US"/>
              </w:rPr>
            </w:pPr>
            <w:r w:rsidRPr="00AF4DA1">
              <w:t>1</w:t>
            </w:r>
            <w:r w:rsidRPr="00AF4DA1">
              <w:rPr>
                <w:lang w:val="en-US"/>
              </w:rPr>
              <w:t>0</w:t>
            </w:r>
          </w:p>
        </w:tc>
      </w:tr>
      <w:tr w:rsidR="00086F72" w:rsidRPr="00AF4DA1" w14:paraId="0A675970" w14:textId="77777777" w:rsidTr="004B40EE">
        <w:trPr>
          <w:trHeight w:val="20"/>
          <w:jc w:val="center"/>
        </w:trPr>
        <w:tc>
          <w:tcPr>
            <w:tcW w:w="3114" w:type="dxa"/>
          </w:tcPr>
          <w:p w14:paraId="0B1EF50F" w14:textId="39F68E11" w:rsidR="00086F72" w:rsidRPr="00AF4DA1" w:rsidRDefault="00086F72" w:rsidP="00D343BC">
            <w:pPr>
              <w:pStyle w:val="1fc"/>
            </w:pPr>
            <w:r w:rsidRPr="00AF4DA1">
              <w:rPr>
                <w:lang w:val="en-US"/>
              </w:rPr>
              <w:t>SendResponseRequest</w:t>
            </w:r>
          </w:p>
        </w:tc>
        <w:tc>
          <w:tcPr>
            <w:tcW w:w="3402" w:type="dxa"/>
          </w:tcPr>
          <w:p w14:paraId="3DABFF21" w14:textId="0FFC3A89" w:rsidR="00086F72" w:rsidRPr="00AF4DA1" w:rsidRDefault="00ED2EAA" w:rsidP="009130FB">
            <w:pPr>
              <w:pStyle w:val="1fc"/>
              <w:jc w:val="center"/>
            </w:pPr>
            <w:r w:rsidRPr="00AF4DA1">
              <w:rPr>
                <w:lang w:val="en-US"/>
              </w:rPr>
              <w:t>10</w:t>
            </w:r>
          </w:p>
        </w:tc>
      </w:tr>
      <w:tr w:rsidR="00086F72" w:rsidRPr="00AF4DA1" w14:paraId="7CC55EE7" w14:textId="77777777" w:rsidTr="004B40EE">
        <w:trPr>
          <w:trHeight w:val="20"/>
          <w:jc w:val="center"/>
        </w:trPr>
        <w:tc>
          <w:tcPr>
            <w:tcW w:w="3114" w:type="dxa"/>
          </w:tcPr>
          <w:p w14:paraId="39DEE193" w14:textId="524708DC" w:rsidR="00086F72" w:rsidRPr="00AF4DA1" w:rsidRDefault="00086F72" w:rsidP="009130FB">
            <w:pPr>
              <w:pStyle w:val="1fc"/>
              <w:rPr>
                <w:lang w:val="en-US"/>
              </w:rPr>
            </w:pPr>
            <w:r w:rsidRPr="00AF4DA1">
              <w:rPr>
                <w:lang w:val="en-US"/>
              </w:rPr>
              <w:t>GetRequestRequest</w:t>
            </w:r>
          </w:p>
        </w:tc>
        <w:tc>
          <w:tcPr>
            <w:tcW w:w="3402" w:type="dxa"/>
          </w:tcPr>
          <w:p w14:paraId="36808D9C" w14:textId="7EB4AD01" w:rsidR="00086F72" w:rsidRPr="00AF4DA1" w:rsidRDefault="002F3F2A" w:rsidP="009130FB">
            <w:pPr>
              <w:pStyle w:val="1fc"/>
              <w:jc w:val="center"/>
              <w:rPr>
                <w:lang w:val="en-US"/>
              </w:rPr>
            </w:pPr>
            <w:r w:rsidRPr="00AF4DA1">
              <w:t>30</w:t>
            </w:r>
          </w:p>
        </w:tc>
      </w:tr>
      <w:tr w:rsidR="00086F72" w:rsidRPr="00AF4DA1" w14:paraId="56488D45" w14:textId="77777777" w:rsidTr="004B40EE">
        <w:trPr>
          <w:trHeight w:val="20"/>
          <w:jc w:val="center"/>
        </w:trPr>
        <w:tc>
          <w:tcPr>
            <w:tcW w:w="3114" w:type="dxa"/>
          </w:tcPr>
          <w:p w14:paraId="3AD6BDD4" w14:textId="3EBF83E3" w:rsidR="00086F72" w:rsidRPr="00AF4DA1" w:rsidRDefault="00ED2EAA" w:rsidP="00D343BC">
            <w:pPr>
              <w:pStyle w:val="1fc"/>
            </w:pPr>
            <w:r w:rsidRPr="00AF4DA1">
              <w:rPr>
                <w:lang w:val="en-US"/>
              </w:rPr>
              <w:t>GetResponseRequest</w:t>
            </w:r>
          </w:p>
        </w:tc>
        <w:tc>
          <w:tcPr>
            <w:tcW w:w="3402" w:type="dxa"/>
          </w:tcPr>
          <w:p w14:paraId="5B3D35DF" w14:textId="52EDC4DA" w:rsidR="00086F72" w:rsidRPr="00AF4DA1" w:rsidRDefault="002F3F2A" w:rsidP="009130FB">
            <w:pPr>
              <w:pStyle w:val="1fc"/>
              <w:jc w:val="center"/>
            </w:pPr>
            <w:r w:rsidRPr="00AF4DA1">
              <w:t>30</w:t>
            </w:r>
          </w:p>
        </w:tc>
      </w:tr>
      <w:tr w:rsidR="00086F72" w:rsidRPr="00AF4DA1" w14:paraId="7F5B2CEE" w14:textId="77777777" w:rsidTr="004B40EE">
        <w:trPr>
          <w:trHeight w:val="20"/>
          <w:jc w:val="center"/>
        </w:trPr>
        <w:tc>
          <w:tcPr>
            <w:tcW w:w="3114" w:type="dxa"/>
          </w:tcPr>
          <w:p w14:paraId="38606111" w14:textId="7A22E60C" w:rsidR="00086F72" w:rsidRPr="00AF4DA1" w:rsidRDefault="00ED2EAA" w:rsidP="009130FB">
            <w:pPr>
              <w:pStyle w:val="1fc"/>
              <w:rPr>
                <w:lang w:val="en-US"/>
              </w:rPr>
            </w:pPr>
            <w:r w:rsidRPr="00AF4DA1">
              <w:rPr>
                <w:lang w:val="en-US"/>
              </w:rPr>
              <w:t>AckRequest</w:t>
            </w:r>
          </w:p>
        </w:tc>
        <w:tc>
          <w:tcPr>
            <w:tcW w:w="3402" w:type="dxa"/>
          </w:tcPr>
          <w:p w14:paraId="64788A36" w14:textId="5B1D6F51" w:rsidR="00086F72" w:rsidRPr="00AF4DA1" w:rsidRDefault="00D343BC" w:rsidP="009130FB">
            <w:pPr>
              <w:pStyle w:val="1fc"/>
              <w:jc w:val="center"/>
              <w:rPr>
                <w:lang w:val="en-US"/>
              </w:rPr>
            </w:pPr>
            <w:r w:rsidRPr="00AF4DA1">
              <w:t>20</w:t>
            </w:r>
          </w:p>
        </w:tc>
      </w:tr>
    </w:tbl>
    <w:p w14:paraId="37BCF7DF" w14:textId="3CB93CC3" w:rsidR="00086F72" w:rsidRPr="00AF4DA1" w:rsidRDefault="00086F72" w:rsidP="00463C02">
      <w:pPr>
        <w:pStyle w:val="RTL7"/>
        <w:ind w:firstLine="0"/>
        <w:rPr>
          <w:szCs w:val="24"/>
        </w:rPr>
      </w:pPr>
    </w:p>
    <w:p w14:paraId="6A35BC39" w14:textId="29602596" w:rsidR="004F65BD" w:rsidRPr="00AF4DA1" w:rsidRDefault="004F65BD" w:rsidP="00AF4DA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 исключительных случаях Минцифры России оставляет за собой право установить минимальные значения интенсивности обращений к методам Единого сервиса. При установке минимальных значений интенсивности обращений к методам Единого сервиса осуществляется предварительное уведомление УВ. При штатной работе </w:t>
      </w:r>
      <w:r w:rsidR="00893BC1">
        <w:rPr>
          <w:szCs w:val="24"/>
          <w:lang w:val="ru-RU"/>
        </w:rPr>
        <w:t>СМЭВ3</w:t>
      </w:r>
      <w:r w:rsidRPr="00AF4DA1">
        <w:rPr>
          <w:szCs w:val="24"/>
          <w:lang w:val="ru-RU"/>
        </w:rPr>
        <w:t xml:space="preserve"> уведомление осуществляется не позднее чем за неделю до установки лимита. В случае возникновения внештатной ситуации уведомление УВ осуществляется не позднее календарного дня с момента изменения лимита.</w:t>
      </w:r>
    </w:p>
    <w:p w14:paraId="376CECFD" w14:textId="58893A2F" w:rsidR="00D343BC" w:rsidRPr="00AF4DA1" w:rsidRDefault="004232B8" w:rsidP="00AF4DA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>После достижения лимита</w:t>
      </w:r>
      <w:r w:rsidR="006C0F4E" w:rsidRPr="00AF4DA1">
        <w:rPr>
          <w:szCs w:val="24"/>
          <w:lang w:val="ru-RU"/>
        </w:rPr>
        <w:t xml:space="preserve"> по одному из методов</w:t>
      </w:r>
      <w:r w:rsidRPr="00AF4DA1">
        <w:rPr>
          <w:szCs w:val="24"/>
          <w:lang w:val="ru-RU"/>
        </w:rPr>
        <w:t xml:space="preserve"> обработка обращений</w:t>
      </w:r>
      <w:r w:rsidR="00EC54C2" w:rsidRPr="00AF4DA1">
        <w:rPr>
          <w:szCs w:val="24"/>
          <w:lang w:val="ru-RU"/>
        </w:rPr>
        <w:t xml:space="preserve"> </w:t>
      </w:r>
      <w:r w:rsidR="006C0F4E" w:rsidRPr="00AF4DA1">
        <w:rPr>
          <w:szCs w:val="24"/>
          <w:lang w:val="ru-RU"/>
        </w:rPr>
        <w:t xml:space="preserve">по нему </w:t>
      </w:r>
      <w:r w:rsidR="00EC54C2" w:rsidRPr="00AF4DA1">
        <w:rPr>
          <w:szCs w:val="24"/>
          <w:lang w:val="ru-RU"/>
        </w:rPr>
        <w:t>может</w:t>
      </w:r>
      <w:r w:rsidRPr="00AF4DA1">
        <w:rPr>
          <w:szCs w:val="24"/>
          <w:lang w:val="ru-RU"/>
        </w:rPr>
        <w:t xml:space="preserve"> б</w:t>
      </w:r>
      <w:r w:rsidR="00EC54C2" w:rsidRPr="00AF4DA1">
        <w:rPr>
          <w:szCs w:val="24"/>
          <w:lang w:val="ru-RU"/>
        </w:rPr>
        <w:t>ыть</w:t>
      </w:r>
      <w:r w:rsidRPr="00AF4DA1">
        <w:rPr>
          <w:szCs w:val="24"/>
          <w:lang w:val="ru-RU"/>
        </w:rPr>
        <w:t xml:space="preserve"> </w:t>
      </w:r>
      <w:r w:rsidR="002F3F2A" w:rsidRPr="00AF4DA1">
        <w:rPr>
          <w:szCs w:val="24"/>
          <w:lang w:val="ru-RU"/>
        </w:rPr>
        <w:t xml:space="preserve">прекращена до подтверждения, что </w:t>
      </w:r>
      <w:r w:rsidR="00EA6C1E" w:rsidRPr="00AF4DA1">
        <w:rPr>
          <w:szCs w:val="24"/>
          <w:lang w:val="ru-RU"/>
        </w:rPr>
        <w:t xml:space="preserve">в </w:t>
      </w:r>
      <w:r w:rsidR="002F3F2A" w:rsidRPr="00AF4DA1">
        <w:rPr>
          <w:szCs w:val="24"/>
          <w:lang w:val="ru-RU"/>
        </w:rPr>
        <w:t>течени</w:t>
      </w:r>
      <w:r w:rsidR="00C94B09" w:rsidRPr="00AF4DA1">
        <w:rPr>
          <w:szCs w:val="24"/>
          <w:lang w:val="ru-RU"/>
        </w:rPr>
        <w:t>е</w:t>
      </w:r>
      <w:r w:rsidR="002F3F2A" w:rsidRPr="00AF4DA1">
        <w:rPr>
          <w:szCs w:val="24"/>
          <w:lang w:val="ru-RU"/>
        </w:rPr>
        <w:t xml:space="preserve"> 1 минуты </w:t>
      </w:r>
      <w:r w:rsidR="007A162D" w:rsidRPr="00AF4DA1">
        <w:rPr>
          <w:szCs w:val="24"/>
          <w:lang w:val="ru-RU"/>
        </w:rPr>
        <w:t>ИС УВ</w:t>
      </w:r>
      <w:r w:rsidR="002F3F2A" w:rsidRPr="00AF4DA1">
        <w:rPr>
          <w:szCs w:val="24"/>
          <w:lang w:val="ru-RU"/>
        </w:rPr>
        <w:t xml:space="preserve"> </w:t>
      </w:r>
      <w:r w:rsidR="00F055D7" w:rsidRPr="00AF4DA1">
        <w:rPr>
          <w:szCs w:val="24"/>
          <w:lang w:val="ru-RU"/>
        </w:rPr>
        <w:t xml:space="preserve">не превышала </w:t>
      </w:r>
      <w:r w:rsidR="002F3F2A" w:rsidRPr="00AF4DA1">
        <w:rPr>
          <w:szCs w:val="24"/>
          <w:lang w:val="ru-RU"/>
        </w:rPr>
        <w:t>установленны</w:t>
      </w:r>
      <w:r w:rsidR="00F055D7" w:rsidRPr="00AF4DA1">
        <w:rPr>
          <w:szCs w:val="24"/>
          <w:lang w:val="ru-RU"/>
        </w:rPr>
        <w:t xml:space="preserve">й </w:t>
      </w:r>
      <w:r w:rsidR="002F3F2A" w:rsidRPr="00AF4DA1">
        <w:rPr>
          <w:szCs w:val="24"/>
          <w:lang w:val="ru-RU"/>
        </w:rPr>
        <w:t>лимит.</w:t>
      </w:r>
      <w:r w:rsidRPr="00AF4DA1">
        <w:rPr>
          <w:szCs w:val="24"/>
          <w:lang w:val="ru-RU"/>
        </w:rPr>
        <w:t xml:space="preserve"> </w:t>
      </w:r>
      <w:r w:rsidR="003F40E8" w:rsidRPr="00AF4DA1">
        <w:rPr>
          <w:szCs w:val="24"/>
          <w:lang w:val="ru-RU"/>
        </w:rPr>
        <w:t xml:space="preserve">Перерасчет соблюдения лимита совершается в </w:t>
      </w:r>
      <w:r w:rsidR="00893BC1">
        <w:rPr>
          <w:szCs w:val="24"/>
          <w:lang w:val="ru-RU"/>
        </w:rPr>
        <w:t>СМЭВ3</w:t>
      </w:r>
      <w:r w:rsidR="003F40E8" w:rsidRPr="00AF4DA1">
        <w:rPr>
          <w:szCs w:val="24"/>
          <w:lang w:val="ru-RU"/>
        </w:rPr>
        <w:t xml:space="preserve"> ежесекундно на основании статистики количества обращений за последнюю минуту динамически. При этом разблокировка отправки таких обращений ИС </w:t>
      </w:r>
      <w:r w:rsidR="007A162D" w:rsidRPr="00AF4DA1">
        <w:rPr>
          <w:szCs w:val="24"/>
          <w:lang w:val="ru-RU"/>
        </w:rPr>
        <w:t>УВ</w:t>
      </w:r>
      <w:r w:rsidR="003F40E8" w:rsidRPr="00AF4DA1">
        <w:rPr>
          <w:szCs w:val="24"/>
          <w:lang w:val="ru-RU"/>
        </w:rPr>
        <w:t xml:space="preserve"> производится автоматически при соблюдении лимита отправки обращений к</w:t>
      </w:r>
      <w:r w:rsidR="006C0F4E" w:rsidRPr="00AF4DA1">
        <w:rPr>
          <w:szCs w:val="24"/>
          <w:lang w:val="ru-RU"/>
        </w:rPr>
        <w:t xml:space="preserve"> методам Единого </w:t>
      </w:r>
      <w:r w:rsidR="004D1C73">
        <w:rPr>
          <w:szCs w:val="24"/>
          <w:lang w:val="ru-RU"/>
        </w:rPr>
        <w:t>с</w:t>
      </w:r>
      <w:r w:rsidR="006C0F4E" w:rsidRPr="00AF4DA1">
        <w:rPr>
          <w:szCs w:val="24"/>
          <w:lang w:val="ru-RU"/>
        </w:rPr>
        <w:t>ервиса</w:t>
      </w:r>
      <w:r w:rsidR="003F40E8" w:rsidRPr="00AF4DA1">
        <w:rPr>
          <w:szCs w:val="24"/>
          <w:lang w:val="ru-RU"/>
        </w:rPr>
        <w:t xml:space="preserve"> </w:t>
      </w:r>
      <w:r w:rsidR="00893BC1">
        <w:rPr>
          <w:szCs w:val="24"/>
          <w:lang w:val="ru-RU"/>
        </w:rPr>
        <w:t>СМЭВ3</w:t>
      </w:r>
      <w:r w:rsidR="001267C4" w:rsidRPr="00AF4DA1">
        <w:rPr>
          <w:szCs w:val="24"/>
          <w:lang w:val="ru-RU"/>
        </w:rPr>
        <w:t xml:space="preserve"> в течение 1 минуты</w:t>
      </w:r>
      <w:r w:rsidR="003F40E8" w:rsidRPr="00AF4DA1">
        <w:rPr>
          <w:szCs w:val="24"/>
          <w:lang w:val="ru-RU"/>
        </w:rPr>
        <w:t>.</w:t>
      </w:r>
    </w:p>
    <w:p w14:paraId="191AC78C" w14:textId="46B6CCA8" w:rsidR="00AF4DA1" w:rsidRPr="00AF4DA1" w:rsidRDefault="00430C40" w:rsidP="00AF4DA1">
      <w:pPr>
        <w:pStyle w:val="RTL7"/>
        <w:rPr>
          <w:szCs w:val="24"/>
        </w:rPr>
      </w:pPr>
      <w:r w:rsidRPr="00AF4DA1">
        <w:rPr>
          <w:szCs w:val="24"/>
        </w:rPr>
        <w:lastRenderedPageBreak/>
        <w:t>По обращениям, отправленным после превышения лимита, Участник будет получать</w:t>
      </w:r>
      <w:r w:rsidR="004232B8" w:rsidRPr="00AF4DA1">
        <w:rPr>
          <w:szCs w:val="24"/>
        </w:rPr>
        <w:t xml:space="preserve"> синхронные статусные уведомления с </w:t>
      </w:r>
      <w:r w:rsidR="00103452" w:rsidRPr="00AF4DA1">
        <w:rPr>
          <w:szCs w:val="24"/>
        </w:rPr>
        <w:t xml:space="preserve">кодом </w:t>
      </w:r>
      <w:r w:rsidR="004232B8" w:rsidRPr="00AF4DA1">
        <w:rPr>
          <w:szCs w:val="24"/>
        </w:rPr>
        <w:t xml:space="preserve">«SMEV-100: Технологический доступ к </w:t>
      </w:r>
      <w:r w:rsidR="00893BC1">
        <w:rPr>
          <w:szCs w:val="24"/>
        </w:rPr>
        <w:t>СМЭВ3</w:t>
      </w:r>
      <w:r w:rsidR="004232B8" w:rsidRPr="00AF4DA1">
        <w:rPr>
          <w:szCs w:val="24"/>
        </w:rPr>
        <w:t xml:space="preserve"> временно отозван в связи с нарушением установленного лимита обращений в систему».</w:t>
      </w:r>
    </w:p>
    <w:p w14:paraId="1776CA23" w14:textId="0C7C56CE" w:rsidR="003F40E8" w:rsidRPr="00AF4DA1" w:rsidRDefault="003F40E8" w:rsidP="00AF4DA1">
      <w:pPr>
        <w:pStyle w:val="RTL7"/>
        <w:rPr>
          <w:szCs w:val="24"/>
        </w:rPr>
      </w:pPr>
      <w:r w:rsidRPr="00AF4DA1">
        <w:rPr>
          <w:szCs w:val="24"/>
        </w:rPr>
        <w:t xml:space="preserve">В случае получения сообщения об ошибке </w:t>
      </w:r>
      <w:r w:rsidR="006C0F4E" w:rsidRPr="00AF4DA1">
        <w:rPr>
          <w:szCs w:val="24"/>
        </w:rPr>
        <w:t xml:space="preserve">по методам SendRequestRequest/ SendResponseRequest </w:t>
      </w:r>
      <w:r w:rsidRPr="00AF4DA1">
        <w:rPr>
          <w:szCs w:val="24"/>
        </w:rPr>
        <w:t>Участнику рекомендуется выполнить следующие операции:</w:t>
      </w:r>
    </w:p>
    <w:p w14:paraId="41DBF56F" w14:textId="2389EFCC" w:rsidR="006C0F4E" w:rsidRPr="00AF4DA1" w:rsidRDefault="004D1C73" w:rsidP="00855F43">
      <w:pPr>
        <w:pStyle w:val="af"/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6C0F4E" w:rsidRPr="00AF4DA1">
        <w:rPr>
          <w:sz w:val="24"/>
          <w:szCs w:val="24"/>
        </w:rPr>
        <w:t>низить интенсивность обращений в секунду;</w:t>
      </w:r>
    </w:p>
    <w:p w14:paraId="43355E9B" w14:textId="7DC12CF6" w:rsidR="003F40E8" w:rsidRPr="00AF4DA1" w:rsidRDefault="004D1C73" w:rsidP="00855F43">
      <w:pPr>
        <w:pStyle w:val="af"/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</w:t>
      </w:r>
      <w:r w:rsidR="003F40E8" w:rsidRPr="00AF4DA1">
        <w:rPr>
          <w:sz w:val="24"/>
          <w:szCs w:val="24"/>
        </w:rPr>
        <w:t>генерировать новый уникальный идентификатор сообщения (</w:t>
      </w:r>
      <w:r w:rsidR="003F40E8" w:rsidRPr="00AF4DA1">
        <w:rPr>
          <w:sz w:val="24"/>
          <w:szCs w:val="24"/>
          <w:lang w:val="en-US"/>
        </w:rPr>
        <w:t>M</w:t>
      </w:r>
      <w:r w:rsidR="003F40E8" w:rsidRPr="00AF4DA1">
        <w:rPr>
          <w:sz w:val="24"/>
          <w:szCs w:val="24"/>
        </w:rPr>
        <w:t>essageId)</w:t>
      </w:r>
      <w:r w:rsidR="006C0F4E" w:rsidRPr="00AF4DA1">
        <w:rPr>
          <w:sz w:val="24"/>
          <w:szCs w:val="24"/>
        </w:rPr>
        <w:t>;</w:t>
      </w:r>
    </w:p>
    <w:p w14:paraId="717B3B7E" w14:textId="76E6E0FC" w:rsidR="003F40E8" w:rsidRPr="00AF4DA1" w:rsidRDefault="004D1C73" w:rsidP="00855F43">
      <w:pPr>
        <w:pStyle w:val="af"/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="003F40E8" w:rsidRPr="00AF4DA1">
        <w:rPr>
          <w:sz w:val="24"/>
          <w:szCs w:val="24"/>
        </w:rPr>
        <w:t>ставить без изменений данные элемента MessagePrimaryContent</w:t>
      </w:r>
      <w:r w:rsidR="006C0F4E" w:rsidRPr="00AF4DA1">
        <w:rPr>
          <w:sz w:val="24"/>
          <w:szCs w:val="24"/>
        </w:rPr>
        <w:t>;</w:t>
      </w:r>
    </w:p>
    <w:p w14:paraId="1FA65327" w14:textId="12521B10" w:rsidR="003F40E8" w:rsidRPr="00AF4DA1" w:rsidRDefault="004D1C73" w:rsidP="00855F43">
      <w:pPr>
        <w:pStyle w:val="af"/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3F40E8" w:rsidRPr="00AF4DA1">
        <w:rPr>
          <w:sz w:val="24"/>
          <w:szCs w:val="24"/>
        </w:rPr>
        <w:t>ыполнить переподписание элемента SenderProvidedRequestData</w:t>
      </w:r>
      <w:r w:rsidR="006C0F4E" w:rsidRPr="00AF4DA1">
        <w:rPr>
          <w:sz w:val="24"/>
          <w:szCs w:val="24"/>
          <w:lang w:val="en-US"/>
        </w:rPr>
        <w:t>;</w:t>
      </w:r>
    </w:p>
    <w:p w14:paraId="70F0E9EF" w14:textId="5112432D" w:rsidR="00AF4DA1" w:rsidRPr="00AF4DA1" w:rsidRDefault="004D1C73" w:rsidP="0085250E">
      <w:pPr>
        <w:pStyle w:val="af"/>
        <w:numPr>
          <w:ilvl w:val="0"/>
          <w:numId w:val="78"/>
        </w:numPr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3F40E8" w:rsidRPr="00AF4DA1">
        <w:rPr>
          <w:sz w:val="24"/>
          <w:szCs w:val="24"/>
        </w:rPr>
        <w:t>ыполнить переотправку вновь сгенерированного конверта обращений.</w:t>
      </w:r>
    </w:p>
    <w:p w14:paraId="5D3B36A2" w14:textId="44A800DF" w:rsidR="006C0F4E" w:rsidRPr="00AF4DA1" w:rsidRDefault="006C0F4E" w:rsidP="00AF4DA1">
      <w:pPr>
        <w:pStyle w:val="af"/>
        <w:tabs>
          <w:tab w:val="left" w:pos="993"/>
        </w:tabs>
        <w:spacing w:after="0" w:line="360" w:lineRule="auto"/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 xml:space="preserve">В случае получения сообщения об ошибке по методам GetRequestRequest/ GetResponseRequest и AckRequest Участнику рекомендуется </w:t>
      </w:r>
      <w:r w:rsidR="00282A2F" w:rsidRPr="00AF4DA1">
        <w:rPr>
          <w:sz w:val="24"/>
          <w:szCs w:val="24"/>
        </w:rPr>
        <w:t>снизить</w:t>
      </w:r>
      <w:r w:rsidRPr="00AF4DA1">
        <w:rPr>
          <w:sz w:val="24"/>
          <w:szCs w:val="24"/>
        </w:rPr>
        <w:t xml:space="preserve"> интенсивность обращений в</w:t>
      </w:r>
      <w:r w:rsidR="004D1C73">
        <w:rPr>
          <w:sz w:val="24"/>
          <w:szCs w:val="24"/>
        </w:rPr>
        <w:t> </w:t>
      </w:r>
      <w:r w:rsidRPr="00AF4DA1">
        <w:rPr>
          <w:sz w:val="24"/>
          <w:szCs w:val="24"/>
        </w:rPr>
        <w:t>секунду и выполнить переотправку конверта.</w:t>
      </w:r>
    </w:p>
    <w:p w14:paraId="19601E4A" w14:textId="73EA27C1" w:rsidR="003F40E8" w:rsidRPr="00AF4DA1" w:rsidRDefault="003F40E8" w:rsidP="00AF4DA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Во избежание повторного получения сообщения об ошибке необходимо выполнять переотправку обращений к </w:t>
      </w:r>
      <w:r w:rsidR="00E07A81">
        <w:rPr>
          <w:szCs w:val="24"/>
          <w:lang w:val="ru-RU"/>
        </w:rPr>
        <w:t>СМЭВ3</w:t>
      </w:r>
      <w:r w:rsidRPr="00AF4DA1">
        <w:rPr>
          <w:szCs w:val="24"/>
          <w:lang w:val="ru-RU"/>
        </w:rPr>
        <w:t xml:space="preserve"> таким образом, чтобы количество таких обращений не превышало значение лимита. </w:t>
      </w:r>
    </w:p>
    <w:p w14:paraId="5CFC15D9" w14:textId="39C981AD" w:rsidR="004F65BD" w:rsidRPr="00AF4DA1" w:rsidRDefault="004F65BD" w:rsidP="00AF4DA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Для уточнения установленного лимита необходимо направить через личный кабинет СЦ запрос следующего типа: Соглашение/услуга - Инциденты ИС ИЭП; Тип запроса — Запрос/инцидент; Система ИЭП </w:t>
      </w:r>
      <w:r w:rsidR="007A57DF">
        <w:rPr>
          <w:szCs w:val="24"/>
          <w:lang w:val="ru-RU"/>
        </w:rPr>
        <w:t>–</w:t>
      </w:r>
      <w:r w:rsidRPr="00AF4DA1">
        <w:rPr>
          <w:szCs w:val="24"/>
          <w:lang w:val="ru-RU"/>
        </w:rPr>
        <w:t xml:space="preserve"> СМЭВ</w:t>
      </w:r>
      <w:r w:rsidR="007A57DF">
        <w:rPr>
          <w:szCs w:val="24"/>
          <w:lang w:val="ru-RU"/>
        </w:rPr>
        <w:t xml:space="preserve"> </w:t>
      </w:r>
      <w:r w:rsidR="00E07A81">
        <w:rPr>
          <w:szCs w:val="24"/>
          <w:lang w:val="ru-RU"/>
        </w:rPr>
        <w:t>3</w:t>
      </w:r>
      <w:r w:rsidRPr="00AF4DA1">
        <w:rPr>
          <w:szCs w:val="24"/>
          <w:lang w:val="ru-RU"/>
        </w:rPr>
        <w:t xml:space="preserve">.х. В теме запроса указать «Уточнения лимита интенсивности обращений к методам Единого </w:t>
      </w:r>
      <w:r w:rsidR="004B1680">
        <w:rPr>
          <w:szCs w:val="24"/>
          <w:lang w:val="ru-RU"/>
        </w:rPr>
        <w:t xml:space="preserve">электронного </w:t>
      </w:r>
      <w:r w:rsidRPr="00AF4DA1">
        <w:rPr>
          <w:szCs w:val="24"/>
          <w:lang w:val="ru-RU"/>
        </w:rPr>
        <w:t xml:space="preserve">сервиса </w:t>
      </w:r>
      <w:r w:rsidR="00E07A81">
        <w:rPr>
          <w:szCs w:val="24"/>
          <w:lang w:val="ru-RU"/>
        </w:rPr>
        <w:t>СМЭВ</w:t>
      </w:r>
      <w:r w:rsidRPr="00AF4DA1">
        <w:rPr>
          <w:szCs w:val="24"/>
          <w:lang w:val="ru-RU"/>
        </w:rPr>
        <w:t>».</w:t>
      </w:r>
    </w:p>
    <w:p w14:paraId="40472AD8" w14:textId="7C363796" w:rsidR="00E30E4A" w:rsidRPr="00AF4DA1" w:rsidRDefault="004F65BD" w:rsidP="00AF4DA1">
      <w:pPr>
        <w:spacing w:before="0" w:after="0"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 случае если в рамках взаимодействия ИС с Единым </w:t>
      </w:r>
      <w:r w:rsidR="004B1680">
        <w:rPr>
          <w:szCs w:val="24"/>
          <w:lang w:val="ru-RU"/>
        </w:rPr>
        <w:t xml:space="preserve">электронным </w:t>
      </w:r>
      <w:r w:rsidRPr="00AF4DA1">
        <w:rPr>
          <w:szCs w:val="24"/>
          <w:lang w:val="ru-RU"/>
        </w:rPr>
        <w:t>сервисом СМЭВ есть потребность выходить за установленный лимит, необходимо направить запрос в Минцифры России через СЦ и приложить заполненную заявку «Заявка на другие изменения ИС в СМЭВ</w:t>
      </w:r>
      <w:r w:rsidR="004B1680">
        <w:rPr>
          <w:szCs w:val="24"/>
          <w:lang w:val="ru-RU"/>
        </w:rPr>
        <w:t>3</w:t>
      </w:r>
      <w:r w:rsidRPr="00AF4DA1">
        <w:rPr>
          <w:szCs w:val="24"/>
          <w:lang w:val="ru-RU"/>
        </w:rPr>
        <w:t xml:space="preserve">», где нужно выбрать процедуру «Изменение интенсивности обращений к методам Единого </w:t>
      </w:r>
      <w:r w:rsidR="004B1680">
        <w:rPr>
          <w:szCs w:val="24"/>
          <w:lang w:val="ru-RU"/>
        </w:rPr>
        <w:t xml:space="preserve">электронного </w:t>
      </w:r>
      <w:r w:rsidRPr="00AF4DA1">
        <w:rPr>
          <w:szCs w:val="24"/>
          <w:lang w:val="ru-RU"/>
        </w:rPr>
        <w:t xml:space="preserve">сервиса </w:t>
      </w:r>
      <w:r w:rsidR="00E07A81">
        <w:rPr>
          <w:szCs w:val="24"/>
          <w:lang w:val="ru-RU"/>
        </w:rPr>
        <w:t>СМЭВ</w:t>
      </w:r>
      <w:r w:rsidRPr="00AF4DA1">
        <w:rPr>
          <w:szCs w:val="24"/>
          <w:lang w:val="ru-RU"/>
        </w:rPr>
        <w:t>» и привести обоснование увеличения лимитов.</w:t>
      </w:r>
    </w:p>
    <w:p w14:paraId="1AA34807" w14:textId="77777777" w:rsidR="00E30E4A" w:rsidRPr="00AF4DA1" w:rsidRDefault="00E30E4A">
      <w:pPr>
        <w:spacing w:before="0" w:after="160" w:line="259" w:lineRule="auto"/>
        <w:jc w:val="left"/>
        <w:rPr>
          <w:szCs w:val="24"/>
          <w:lang w:val="ru-RU"/>
        </w:rPr>
      </w:pPr>
      <w:r w:rsidRPr="00AF4DA1">
        <w:rPr>
          <w:szCs w:val="24"/>
          <w:lang w:val="ru-RU"/>
        </w:rPr>
        <w:br w:type="page"/>
      </w:r>
    </w:p>
    <w:p w14:paraId="595A05EC" w14:textId="77777777" w:rsidR="00866BFE" w:rsidRPr="00AF4DA1" w:rsidRDefault="00866BFE" w:rsidP="00AF4DA1">
      <w:pPr>
        <w:pStyle w:val="RTL10"/>
        <w:rPr>
          <w:rFonts w:eastAsia="Times New Roman" w:cs="Arial"/>
        </w:rPr>
      </w:pPr>
      <w:bookmarkStart w:id="372" w:name="_Ref136545048"/>
      <w:bookmarkStart w:id="373" w:name="_Ref136545069"/>
      <w:bookmarkStart w:id="374" w:name="_Ref136545070"/>
      <w:bookmarkStart w:id="375" w:name="_Ref136545231"/>
      <w:bookmarkStart w:id="376" w:name="_Ref136545234"/>
      <w:bookmarkStart w:id="377" w:name="_Toc199509138"/>
      <w:r w:rsidRPr="00AF4DA1">
        <w:lastRenderedPageBreak/>
        <w:t>Использование электронной подписи</w:t>
      </w:r>
      <w:bookmarkEnd w:id="357"/>
      <w:bookmarkEnd w:id="358"/>
      <w:bookmarkEnd w:id="365"/>
      <w:bookmarkEnd w:id="366"/>
      <w:bookmarkEnd w:id="372"/>
      <w:bookmarkEnd w:id="373"/>
      <w:bookmarkEnd w:id="374"/>
      <w:bookmarkEnd w:id="375"/>
      <w:bookmarkEnd w:id="376"/>
      <w:bookmarkEnd w:id="377"/>
    </w:p>
    <w:p w14:paraId="6DA20413" w14:textId="77777777" w:rsidR="00866BFE" w:rsidRPr="00AF4DA1" w:rsidRDefault="00866BFE" w:rsidP="00AF4DA1">
      <w:pPr>
        <w:pStyle w:val="RTL21"/>
      </w:pPr>
      <w:bookmarkStart w:id="378" w:name="_Toc199509139"/>
      <w:r w:rsidRPr="00AF4DA1">
        <w:t>Виды электронных подписей</w:t>
      </w:r>
      <w:bookmarkEnd w:id="378"/>
    </w:p>
    <w:p w14:paraId="7B8348D5" w14:textId="6C9BBCF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электронных сообщениях, передаваемых через </w:t>
      </w:r>
      <w:r w:rsidR="00893BC1">
        <w:rPr>
          <w:szCs w:val="24"/>
        </w:rPr>
        <w:t>СМЭВ3</w:t>
      </w:r>
      <w:r w:rsidRPr="00AF4DA1">
        <w:rPr>
          <w:szCs w:val="24"/>
        </w:rPr>
        <w:t>, применяются следующие усиленные квалифицированные электронные подписи:</w:t>
      </w:r>
    </w:p>
    <w:p w14:paraId="768DFE00" w14:textId="0332CCCF" w:rsidR="00866BFE" w:rsidRPr="00AF4DA1" w:rsidRDefault="00591D68" w:rsidP="00AF4DA1">
      <w:pPr>
        <w:pStyle w:val="RTL1"/>
        <w:ind w:left="0" w:firstLine="709"/>
        <w:rPr>
          <w:szCs w:val="24"/>
        </w:rPr>
      </w:pPr>
      <w:r>
        <w:rPr>
          <w:szCs w:val="24"/>
        </w:rPr>
        <w:t xml:space="preserve">ЭП-СП: </w:t>
      </w:r>
      <w:r w:rsidR="00866BFE" w:rsidRPr="00AF4DA1">
        <w:rPr>
          <w:szCs w:val="24"/>
        </w:rPr>
        <w:t>электронная подпись, формируемая от имени должностного лица органа власти, участвующего в межведомственном взаимодействии</w:t>
      </w:r>
      <w:r>
        <w:rPr>
          <w:szCs w:val="24"/>
        </w:rPr>
        <w:t>,</w:t>
      </w:r>
      <w:r w:rsidR="00866BFE" w:rsidRPr="00AF4DA1">
        <w:rPr>
          <w:szCs w:val="24"/>
        </w:rPr>
        <w:t xml:space="preserve"> или электронная подпись, формируемая заявителем (физическим лицом, индивидуальным предпринимателем или руководителем юридического лица) на ЕПГУ при подаче заявления на получение государственной услуги в</w:t>
      </w:r>
      <w:r>
        <w:rPr>
          <w:szCs w:val="24"/>
        </w:rPr>
        <w:t> </w:t>
      </w:r>
      <w:r w:rsidR="00866BFE" w:rsidRPr="00AF4DA1">
        <w:rPr>
          <w:szCs w:val="24"/>
        </w:rPr>
        <w:t>электронном виде. ЭП</w:t>
      </w:r>
      <w:r w:rsidR="003F0E21" w:rsidRPr="00AF4DA1">
        <w:rPr>
          <w:szCs w:val="24"/>
        </w:rPr>
        <w:t>-СП</w:t>
      </w:r>
      <w:r w:rsidR="00866BFE" w:rsidRPr="00AF4DA1">
        <w:rPr>
          <w:szCs w:val="24"/>
        </w:rPr>
        <w:t xml:space="preserve"> должна обязательно содержать ОГРН органа власти;</w:t>
      </w:r>
    </w:p>
    <w:p w14:paraId="4056321F" w14:textId="4EE7DF77" w:rsidR="00866BFE" w:rsidRPr="00AF4DA1" w:rsidRDefault="00591D68" w:rsidP="00AF4DA1">
      <w:pPr>
        <w:pStyle w:val="RTL1"/>
        <w:ind w:left="0" w:firstLine="709"/>
        <w:rPr>
          <w:szCs w:val="24"/>
        </w:rPr>
      </w:pPr>
      <w:r>
        <w:rPr>
          <w:szCs w:val="24"/>
        </w:rPr>
        <w:t xml:space="preserve">ЭП-ОВ: </w:t>
      </w:r>
      <w:r w:rsidR="00866BFE" w:rsidRPr="00AF4DA1">
        <w:rPr>
          <w:szCs w:val="24"/>
        </w:rPr>
        <w:t>электронная подпись, формируемая от имени органа власти</w:t>
      </w:r>
      <w:r w:rsidR="003B1987">
        <w:rPr>
          <w:szCs w:val="24"/>
        </w:rPr>
        <w:t xml:space="preserve"> (юридического лица)</w:t>
      </w:r>
      <w:r w:rsidR="00866BFE" w:rsidRPr="00AF4DA1">
        <w:rPr>
          <w:szCs w:val="24"/>
        </w:rPr>
        <w:t>, участвующего в межведомственном взаимодействии;</w:t>
      </w:r>
    </w:p>
    <w:p w14:paraId="45CDAD4C" w14:textId="6F34AC81" w:rsidR="00866BFE" w:rsidRPr="00AF4DA1" w:rsidRDefault="00591D68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ЭП-</w:t>
      </w:r>
      <w:r>
        <w:rPr>
          <w:szCs w:val="24"/>
        </w:rPr>
        <w:t xml:space="preserve">СМЭВ3: </w:t>
      </w:r>
      <w:r w:rsidR="00866BFE" w:rsidRPr="00AF4DA1">
        <w:rPr>
          <w:szCs w:val="24"/>
        </w:rPr>
        <w:t xml:space="preserve">электронная подпись, формируемая в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 xml:space="preserve"> при обработке электронных сообщений, передаваемых через </w:t>
      </w:r>
      <w:r w:rsidR="00893BC1">
        <w:rPr>
          <w:szCs w:val="24"/>
        </w:rPr>
        <w:t>СМЭВ3</w:t>
      </w:r>
      <w:r w:rsidR="00866BFE" w:rsidRPr="00AF4DA1">
        <w:rPr>
          <w:szCs w:val="24"/>
        </w:rPr>
        <w:t>.</w:t>
      </w:r>
    </w:p>
    <w:p w14:paraId="6DB6A8CB" w14:textId="5390DF7E" w:rsidR="00CA28B4" w:rsidRPr="00AF4DA1" w:rsidRDefault="00CA28B4" w:rsidP="00866BFE">
      <w:pPr>
        <w:pStyle w:val="RTL7"/>
        <w:rPr>
          <w:szCs w:val="24"/>
        </w:rPr>
      </w:pPr>
      <w:r w:rsidRPr="00AF4DA1">
        <w:rPr>
          <w:b/>
          <w:szCs w:val="24"/>
        </w:rPr>
        <w:t>Примечание</w:t>
      </w:r>
      <w:r w:rsidRPr="00AF4DA1">
        <w:rPr>
          <w:szCs w:val="24"/>
        </w:rPr>
        <w:t xml:space="preserve">: в </w:t>
      </w:r>
      <w:r w:rsidR="00893BC1">
        <w:rPr>
          <w:szCs w:val="24"/>
        </w:rPr>
        <w:t>СМЭВ3</w:t>
      </w:r>
      <w:r w:rsidR="005B6E43">
        <w:rPr>
          <w:szCs w:val="24"/>
        </w:rPr>
        <w:t xml:space="preserve"> </w:t>
      </w:r>
      <w:r w:rsidRPr="00AF4DA1">
        <w:rPr>
          <w:szCs w:val="24"/>
        </w:rPr>
        <w:t>не используется штамп времени.</w:t>
      </w:r>
    </w:p>
    <w:p w14:paraId="7E7E14DF" w14:textId="74654AF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Формирование ЭП-ОВ аналогично простановке печати организации на подписанном должностным лицом документе.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этом случае можно считать аналогом печати почтовой организации на конверте, в котором </w:t>
      </w:r>
      <w:r w:rsidR="004A6D8E" w:rsidRPr="00AF4DA1">
        <w:rPr>
          <w:szCs w:val="24"/>
        </w:rPr>
        <w:t>передаётся</w:t>
      </w:r>
      <w:r w:rsidRPr="00AF4DA1">
        <w:rPr>
          <w:szCs w:val="24"/>
        </w:rPr>
        <w:t xml:space="preserve"> документ.</w:t>
      </w:r>
    </w:p>
    <w:p w14:paraId="45F3AE2A" w14:textId="52CAB5F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ЭП-СП является необязательной, а е</w:t>
      </w:r>
      <w:r w:rsidR="004A6D8E" w:rsidRPr="00AF4DA1">
        <w:rPr>
          <w:szCs w:val="24"/>
        </w:rPr>
        <w:t>ё</w:t>
      </w:r>
      <w:r w:rsidRPr="00AF4DA1">
        <w:rPr>
          <w:szCs w:val="24"/>
        </w:rPr>
        <w:t xml:space="preserve"> включение в состав сообщения может быть обусловлено наличием соответствующего нормативно </w:t>
      </w:r>
      <w:r w:rsidR="004A6D8E" w:rsidRPr="00AF4DA1">
        <w:rPr>
          <w:szCs w:val="24"/>
        </w:rPr>
        <w:t>закреплённого</w:t>
      </w:r>
      <w:r w:rsidRPr="00AF4DA1">
        <w:rPr>
          <w:szCs w:val="24"/>
        </w:rPr>
        <w:t xml:space="preserve"> требования, в котором </w:t>
      </w:r>
      <w:r w:rsidR="00591D68">
        <w:rPr>
          <w:szCs w:val="24"/>
        </w:rPr>
        <w:t>в</w:t>
      </w:r>
      <w:r w:rsidR="00207FE8" w:rsidRPr="00AF4DA1">
        <w:rPr>
          <w:szCs w:val="24"/>
        </w:rPr>
        <w:t xml:space="preserve">ладелец </w:t>
      </w:r>
      <w:r w:rsidR="00E30E4A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 xml:space="preserve">устанавливает необходимость подписания запроса уполномоченным лицом. Соответствующее требование должно быть отражено в </w:t>
      </w:r>
      <w:r w:rsidR="0086632D" w:rsidRPr="00AF4DA1">
        <w:rPr>
          <w:szCs w:val="24"/>
        </w:rPr>
        <w:t>руководстве пользователя</w:t>
      </w:r>
      <w:r w:rsidRPr="00AF4DA1">
        <w:rPr>
          <w:szCs w:val="24"/>
        </w:rPr>
        <w:t xml:space="preserve">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>.</w:t>
      </w:r>
    </w:p>
    <w:p w14:paraId="2B9CB48A" w14:textId="7B0FA8E0" w:rsidR="007708B0" w:rsidRPr="00ED4408" w:rsidRDefault="00866BFE" w:rsidP="007708B0">
      <w:pPr>
        <w:pStyle w:val="RTL7"/>
        <w:rPr>
          <w:rFonts w:ascii="Arial" w:hAnsi="Arial"/>
          <w:szCs w:val="24"/>
          <w:lang w:eastAsia="en-US"/>
        </w:rPr>
      </w:pPr>
      <w:r w:rsidRPr="00AF4DA1">
        <w:rPr>
          <w:szCs w:val="24"/>
        </w:rPr>
        <w:t>ЭП-ОВ и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являются обязательными.</w:t>
      </w:r>
      <w:r w:rsidR="007708B0">
        <w:rPr>
          <w:szCs w:val="24"/>
        </w:rPr>
        <w:t xml:space="preserve"> Алгоритм ключа ЭП-ОВ при этом должен соответствовать ГОСТ 34.10.2012, 256 бит.</w:t>
      </w:r>
    </w:p>
    <w:p w14:paraId="306D648A" w14:textId="35C6ECF2" w:rsidR="00866BFE" w:rsidRPr="00AF4DA1" w:rsidRDefault="00866BFE" w:rsidP="00866BFE">
      <w:pPr>
        <w:pStyle w:val="RTL7"/>
        <w:rPr>
          <w:szCs w:val="24"/>
        </w:rPr>
      </w:pPr>
    </w:p>
    <w:p w14:paraId="6FB6CF75" w14:textId="77777777" w:rsidR="00866BFE" w:rsidRPr="00AF4DA1" w:rsidRDefault="00866BFE" w:rsidP="00940E97">
      <w:pPr>
        <w:pStyle w:val="RTL21"/>
        <w:rPr>
          <w:szCs w:val="24"/>
        </w:rPr>
      </w:pPr>
      <w:bookmarkStart w:id="379" w:name="_Toc199509140"/>
      <w:r w:rsidRPr="00AF4DA1">
        <w:rPr>
          <w:szCs w:val="24"/>
        </w:rPr>
        <w:t>Порядок использования электронных подписей</w:t>
      </w:r>
      <w:bookmarkEnd w:id="379"/>
    </w:p>
    <w:p w14:paraId="5341A6BA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Использование электронных подписей при передаче запроса</w:t>
      </w:r>
    </w:p>
    <w:p w14:paraId="18A604B7" w14:textId="2D4A420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Передача запроса от </w:t>
      </w:r>
      <w:r w:rsidR="00DF50DB" w:rsidRPr="00AF4DA1">
        <w:rPr>
          <w:szCs w:val="24"/>
        </w:rPr>
        <w:t>ИС</w:t>
      </w:r>
      <w:r w:rsidR="00E30640" w:rsidRPr="00AF4DA1">
        <w:rPr>
          <w:szCs w:val="24"/>
        </w:rPr>
        <w:t>-инициатора</w:t>
      </w:r>
      <w:r w:rsidR="009674F4" w:rsidRPr="00AF4DA1">
        <w:rPr>
          <w:szCs w:val="24"/>
        </w:rPr>
        <w:t xml:space="preserve"> запроса</w:t>
      </w:r>
      <w:r w:rsidRPr="00AF4DA1">
        <w:rPr>
          <w:szCs w:val="24"/>
        </w:rPr>
        <w:t xml:space="preserve"> к </w:t>
      </w:r>
      <w:r w:rsidR="00E5463E" w:rsidRPr="00AF4DA1">
        <w:rPr>
          <w:szCs w:val="24"/>
        </w:rPr>
        <w:t>ИС</w:t>
      </w:r>
      <w:r w:rsidR="00E30640" w:rsidRPr="00AF4DA1">
        <w:rPr>
          <w:szCs w:val="24"/>
        </w:rPr>
        <w:t>-ответчику</w:t>
      </w:r>
      <w:r w:rsidRPr="00AF4DA1">
        <w:rPr>
          <w:szCs w:val="24"/>
        </w:rPr>
        <w:t xml:space="preserve"> или рассылки от </w:t>
      </w:r>
      <w:r w:rsidR="00A53705" w:rsidRPr="00AF4DA1">
        <w:rPr>
          <w:szCs w:val="24"/>
        </w:rPr>
        <w:t>ИС-инициатора</w:t>
      </w:r>
      <w:r w:rsidR="00E30E4A" w:rsidRPr="00AF4DA1">
        <w:rPr>
          <w:szCs w:val="24"/>
        </w:rPr>
        <w:t xml:space="preserve"> (издател</w:t>
      </w:r>
      <w:r w:rsidR="00591D68">
        <w:rPr>
          <w:szCs w:val="24"/>
        </w:rPr>
        <w:t>я</w:t>
      </w:r>
      <w:r w:rsidR="00E30E4A" w:rsidRPr="00AF4DA1">
        <w:rPr>
          <w:szCs w:val="24"/>
        </w:rPr>
        <w:t>)</w:t>
      </w:r>
      <w:r w:rsidR="00E30640" w:rsidRPr="00AF4DA1">
        <w:rPr>
          <w:szCs w:val="24"/>
        </w:rPr>
        <w:t xml:space="preserve"> к </w:t>
      </w:r>
      <w:r w:rsidR="00A53705" w:rsidRPr="00AF4DA1">
        <w:rPr>
          <w:szCs w:val="24"/>
        </w:rPr>
        <w:t>ИС-получателю</w:t>
      </w:r>
      <w:r w:rsidR="00591D68">
        <w:rPr>
          <w:szCs w:val="24"/>
        </w:rPr>
        <w:t xml:space="preserve"> </w:t>
      </w:r>
      <w:r w:rsidR="00A53705" w:rsidRPr="00AF4DA1">
        <w:rPr>
          <w:szCs w:val="24"/>
        </w:rPr>
        <w:t>(</w:t>
      </w:r>
      <w:r w:rsidR="00E30640" w:rsidRPr="00AF4DA1">
        <w:rPr>
          <w:szCs w:val="24"/>
        </w:rPr>
        <w:t>подписчику</w:t>
      </w:r>
      <w:r w:rsidR="00A53705" w:rsidRPr="00AF4DA1">
        <w:rPr>
          <w:szCs w:val="24"/>
        </w:rPr>
        <w:t>)</w:t>
      </w:r>
      <w:r w:rsidRPr="00AF4DA1">
        <w:rPr>
          <w:szCs w:val="24"/>
        </w:rPr>
        <w:t xml:space="preserve"> сопровождается операциями по формированию и проверке электронных подписей (</w:t>
      </w:r>
      <w:r w:rsidR="00E30E4A" w:rsidRPr="00AF4DA1">
        <w:rPr>
          <w:szCs w:val="24"/>
        </w:rPr>
        <w:fldChar w:fldCharType="begin"/>
      </w:r>
      <w:r w:rsidR="00E30E4A" w:rsidRPr="00AF4DA1">
        <w:rPr>
          <w:szCs w:val="24"/>
        </w:rPr>
        <w:instrText xml:space="preserve"> REF _Ref95852382 \h </w:instrText>
      </w:r>
      <w:r w:rsidR="00AF4DA1">
        <w:rPr>
          <w:szCs w:val="24"/>
        </w:rPr>
        <w:instrText xml:space="preserve"> \* MERGEFORMAT </w:instrText>
      </w:r>
      <w:r w:rsidR="00E30E4A" w:rsidRPr="00AF4DA1">
        <w:rPr>
          <w:szCs w:val="24"/>
        </w:rPr>
      </w:r>
      <w:r w:rsidR="00E30E4A" w:rsidRPr="00AF4DA1">
        <w:rPr>
          <w:szCs w:val="24"/>
        </w:rPr>
        <w:fldChar w:fldCharType="separate"/>
      </w:r>
      <w:r w:rsidR="00065C50">
        <w:rPr>
          <w:szCs w:val="24"/>
        </w:rPr>
        <w:t>р</w:t>
      </w:r>
      <w:r w:rsidR="00D31EBC" w:rsidRPr="00AF4DA1">
        <w:rPr>
          <w:szCs w:val="24"/>
        </w:rPr>
        <w:t xml:space="preserve">исунок </w:t>
      </w:r>
      <w:r w:rsidR="00D31EBC" w:rsidRPr="000340A0">
        <w:rPr>
          <w:noProof/>
          <w:szCs w:val="24"/>
        </w:rPr>
        <w:t>39</w:t>
      </w:r>
      <w:r w:rsidR="00E30E4A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340F9D79" w14:textId="48D8996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Перед отправкой сообщения с запросом или рассылкой должностное лицо ОВ может подписать (при необходимости) с помощью ЭП-СП два элемента в сообщении:</w:t>
      </w:r>
    </w:p>
    <w:p w14:paraId="5618FF40" w14:textId="39A77AE3" w:rsidR="00866BFE" w:rsidRPr="00AF4DA1" w:rsidRDefault="00866BFE" w:rsidP="0012503F">
      <w:pPr>
        <w:pStyle w:val="RTL1"/>
        <w:numPr>
          <w:ilvl w:val="0"/>
          <w:numId w:val="0"/>
        </w:numPr>
        <w:ind w:left="709"/>
        <w:rPr>
          <w:szCs w:val="24"/>
        </w:rPr>
      </w:pPr>
      <w:r w:rsidRPr="0012503F">
        <w:rPr>
          <w:szCs w:val="24"/>
          <w:u w:val="single"/>
        </w:rPr>
        <w:t xml:space="preserve">Для простых </w:t>
      </w:r>
      <w:r w:rsidR="009E79A6" w:rsidRPr="0012503F">
        <w:rPr>
          <w:szCs w:val="24"/>
          <w:u w:val="single"/>
        </w:rPr>
        <w:t>Видов сведений</w:t>
      </w:r>
      <w:r w:rsidRPr="00AF4DA1">
        <w:rPr>
          <w:szCs w:val="24"/>
        </w:rPr>
        <w:t>:</w:t>
      </w:r>
    </w:p>
    <w:p w14:paraId="1805215B" w14:textId="1D9C1629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lastRenderedPageBreak/>
        <w:t>блок структурированных сведени</w:t>
      </w:r>
      <w:r w:rsidR="00E30640" w:rsidRPr="00AF4DA1">
        <w:rPr>
          <w:szCs w:val="24"/>
        </w:rPr>
        <w:t xml:space="preserve">й в соответствии с требованиями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 xml:space="preserve"> (подписывается содержимое элемента //MessagePrimaryContent, </w:t>
      </w:r>
      <w:r w:rsidR="004A6D8E" w:rsidRPr="00AF4DA1">
        <w:rPr>
          <w:szCs w:val="24"/>
        </w:rPr>
        <w:t>заключённое</w:t>
      </w:r>
      <w:r w:rsidRPr="00AF4DA1">
        <w:rPr>
          <w:szCs w:val="24"/>
        </w:rPr>
        <w:t xml:space="preserve"> между открывающим и закрывающим тегами элемента). ЭП-СП хранится в элементе //PersonalSignature;</w:t>
      </w:r>
    </w:p>
    <w:p w14:paraId="17DD5124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блок содержимого вложений (файлы, </w:t>
      </w:r>
      <w:r w:rsidR="00E30640" w:rsidRPr="00AF4DA1">
        <w:rPr>
          <w:szCs w:val="24"/>
        </w:rPr>
        <w:t>размещённые</w:t>
      </w:r>
      <w:r w:rsidRPr="00AF4DA1">
        <w:rPr>
          <w:szCs w:val="24"/>
        </w:rPr>
        <w:t xml:space="preserve"> в элементе //AttachmentContentList). Каждый из файлов, </w:t>
      </w:r>
      <w:r w:rsidR="004A6D8E" w:rsidRPr="00AF4DA1">
        <w:rPr>
          <w:szCs w:val="24"/>
        </w:rPr>
        <w:t>размещённых</w:t>
      </w:r>
      <w:r w:rsidRPr="00AF4DA1">
        <w:rPr>
          <w:szCs w:val="24"/>
        </w:rPr>
        <w:t xml:space="preserve"> в элементе //AttachmentContentList, подписывается отдельной ЭП-СП. Соответствующие ЭП-СП передаются в блоке заголовков и ЭП-СП вложений (элемент //AttachmentHeaderList).</w:t>
      </w:r>
    </w:p>
    <w:p w14:paraId="207E8495" w14:textId="6CABB94A" w:rsidR="00866BFE" w:rsidRPr="00AF4DA1" w:rsidRDefault="00866BFE" w:rsidP="0012503F">
      <w:pPr>
        <w:pStyle w:val="RTL1"/>
        <w:numPr>
          <w:ilvl w:val="0"/>
          <w:numId w:val="0"/>
        </w:numPr>
        <w:ind w:left="709"/>
        <w:rPr>
          <w:szCs w:val="24"/>
        </w:rPr>
      </w:pPr>
      <w:r w:rsidRPr="0012503F">
        <w:rPr>
          <w:szCs w:val="24"/>
          <w:u w:val="single"/>
        </w:rPr>
        <w:t xml:space="preserve">Для директивных </w:t>
      </w:r>
      <w:r w:rsidR="009E79A6" w:rsidRPr="0012503F">
        <w:rPr>
          <w:szCs w:val="24"/>
          <w:u w:val="single"/>
        </w:rPr>
        <w:t>Видов сведений</w:t>
      </w:r>
      <w:r w:rsidRPr="00AF4DA1">
        <w:rPr>
          <w:szCs w:val="24"/>
        </w:rPr>
        <w:t>:</w:t>
      </w:r>
    </w:p>
    <w:p w14:paraId="30B10BF1" w14:textId="757C0231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блок структурированных сведений в соответствии с требованиями </w:t>
      </w:r>
      <w:r w:rsidR="00E7118F" w:rsidRPr="00AF4DA1">
        <w:rPr>
          <w:szCs w:val="24"/>
        </w:rPr>
        <w:t>Вида сведений</w:t>
      </w:r>
      <w:r w:rsidR="00E30640" w:rsidRPr="00AF4DA1">
        <w:rPr>
          <w:szCs w:val="24"/>
        </w:rPr>
        <w:t xml:space="preserve"> </w:t>
      </w:r>
      <w:r w:rsidRPr="00AF4DA1">
        <w:rPr>
          <w:szCs w:val="24"/>
        </w:rPr>
        <w:t xml:space="preserve">(подписывается содержимое элемента //RecordContent, </w:t>
      </w:r>
      <w:r w:rsidR="004A6D8E" w:rsidRPr="00AF4DA1">
        <w:rPr>
          <w:szCs w:val="24"/>
        </w:rPr>
        <w:t>заключённое</w:t>
      </w:r>
      <w:r w:rsidRPr="00AF4DA1">
        <w:rPr>
          <w:szCs w:val="24"/>
        </w:rPr>
        <w:t xml:space="preserve"> между открывающим и закрывающим тегами элемента). ЭП-СП хранится в элементе //PersonalSignature каждой записи реестра;</w:t>
      </w:r>
    </w:p>
    <w:p w14:paraId="1323DECA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 xml:space="preserve">блок содержимого вложений (файлы, </w:t>
      </w:r>
      <w:r w:rsidR="004A6D8E" w:rsidRPr="00AF4DA1">
        <w:rPr>
          <w:szCs w:val="24"/>
        </w:rPr>
        <w:t>размещённые</w:t>
      </w:r>
      <w:r w:rsidRPr="00AF4DA1">
        <w:rPr>
          <w:szCs w:val="24"/>
        </w:rPr>
        <w:t xml:space="preserve"> в элементе //AttachmentContentList). Каждый из файлов, </w:t>
      </w:r>
      <w:r w:rsidR="00497BF7" w:rsidRPr="00AF4DA1">
        <w:rPr>
          <w:szCs w:val="24"/>
        </w:rPr>
        <w:t>размещённых</w:t>
      </w:r>
      <w:r w:rsidRPr="00AF4DA1">
        <w:rPr>
          <w:szCs w:val="24"/>
        </w:rPr>
        <w:t xml:space="preserve"> в элементе //AttachmentContentList, подписывается отдельной ЭП-СП. Соответствующие ЭП-СП передаются в блоке заголовков и ЭП-СП вложений (элемент //AttachmentHeaderList) каждой записи реестра.</w:t>
      </w:r>
    </w:p>
    <w:p w14:paraId="6226B4BC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В случае подачи заявления на получение государственной услуги в электронном виде, если по требованию ведомства оно должно быть подписано ЭП заявителя, ЕПГУ обеспечивает подписание ЭП-СП:</w:t>
      </w:r>
    </w:p>
    <w:p w14:paraId="01F089D6" w14:textId="32338936" w:rsidR="00866BFE" w:rsidRPr="00AF4DA1" w:rsidRDefault="00866BFE" w:rsidP="0012503F">
      <w:pPr>
        <w:pStyle w:val="RTL1"/>
        <w:numPr>
          <w:ilvl w:val="0"/>
          <w:numId w:val="0"/>
        </w:numPr>
        <w:ind w:left="709"/>
        <w:rPr>
          <w:szCs w:val="24"/>
        </w:rPr>
      </w:pPr>
      <w:r w:rsidRPr="0012503F">
        <w:rPr>
          <w:szCs w:val="24"/>
          <w:u w:val="single"/>
        </w:rPr>
        <w:t xml:space="preserve">Для простых </w:t>
      </w:r>
      <w:r w:rsidR="009E79A6" w:rsidRPr="0012503F">
        <w:rPr>
          <w:szCs w:val="24"/>
          <w:u w:val="single"/>
        </w:rPr>
        <w:t>Видов сведений</w:t>
      </w:r>
      <w:r w:rsidRPr="00AF4DA1">
        <w:rPr>
          <w:szCs w:val="24"/>
        </w:rPr>
        <w:t>:</w:t>
      </w:r>
    </w:p>
    <w:p w14:paraId="03E47BB0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каждого из файлов, передаваемых посредством MTOM. Соответствующие ЭП-СП передаются в блоке заголовков и ЭП-СП вложений (элемент //AttachmentHeaderList);</w:t>
      </w:r>
    </w:p>
    <w:p w14:paraId="6F69B11B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каждого из файлов, передаваемых посредством ФХ. Соответствующие ЭП-СП передаются в блоке заголовков и ЭП-СП вложений (элемент //RefAttachmentHeaderList).</w:t>
      </w:r>
    </w:p>
    <w:p w14:paraId="44BC430C" w14:textId="6C7B63AD" w:rsidR="00866BFE" w:rsidRPr="00AF4DA1" w:rsidRDefault="00866BFE" w:rsidP="0012503F">
      <w:pPr>
        <w:pStyle w:val="RTL1"/>
        <w:numPr>
          <w:ilvl w:val="0"/>
          <w:numId w:val="0"/>
        </w:numPr>
        <w:ind w:left="709"/>
        <w:rPr>
          <w:szCs w:val="24"/>
        </w:rPr>
      </w:pPr>
      <w:r w:rsidRPr="0012503F">
        <w:rPr>
          <w:szCs w:val="24"/>
          <w:u w:val="single"/>
        </w:rPr>
        <w:t>Для</w:t>
      </w:r>
      <w:r w:rsidRPr="0012503F">
        <w:rPr>
          <w:rStyle w:val="RTL12"/>
          <w:szCs w:val="24"/>
          <w:u w:val="single"/>
        </w:rPr>
        <w:t xml:space="preserve"> </w:t>
      </w:r>
      <w:r w:rsidRPr="0012503F">
        <w:rPr>
          <w:szCs w:val="24"/>
          <w:u w:val="single"/>
        </w:rPr>
        <w:t xml:space="preserve">директивных </w:t>
      </w:r>
      <w:r w:rsidR="009E79A6" w:rsidRPr="0012503F">
        <w:rPr>
          <w:szCs w:val="24"/>
          <w:u w:val="single"/>
        </w:rPr>
        <w:t>Видов сведений</w:t>
      </w:r>
      <w:r w:rsidRPr="00AF4DA1">
        <w:rPr>
          <w:szCs w:val="24"/>
        </w:rPr>
        <w:t>:</w:t>
      </w:r>
    </w:p>
    <w:p w14:paraId="056503CC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каждого из файлов, передаваемых посредством MTOM. Соответствующие ЭП-СП передаются в блоке заголовков и ЭП-СП вложений (элемент //AttachmentHeaderList) каждой записи реестра;</w:t>
      </w:r>
    </w:p>
    <w:p w14:paraId="0F4F53D2" w14:textId="77777777" w:rsidR="00866BFE" w:rsidRPr="00AF4DA1" w:rsidRDefault="00866BFE" w:rsidP="0012503F">
      <w:pPr>
        <w:pStyle w:val="RTL20"/>
        <w:ind w:left="0" w:firstLine="709"/>
        <w:rPr>
          <w:szCs w:val="24"/>
        </w:rPr>
      </w:pPr>
      <w:r w:rsidRPr="00AF4DA1">
        <w:rPr>
          <w:szCs w:val="24"/>
        </w:rPr>
        <w:t>каждого из файлов, передаваемых посредством ФХ. Соответствующие ЭП-СП передаются в блоке заголовков и ЭП-СП вложений (элемент //RefAttachmentHeaderList) каждой записи реестра.</w:t>
      </w:r>
    </w:p>
    <w:p w14:paraId="714F674B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Если ведомство не требует подписания заявления ЭП заявителя, то ЕПГУ обеспечивает подписание указанных выше вложений с помощью ЭП-ОВ, которая, в свою очередь, помещается в блок заголовков и ЭП-СП вложений, в качестве ЭП-СП.</w:t>
      </w:r>
    </w:p>
    <w:p w14:paraId="033D072B" w14:textId="40360B0B" w:rsidR="0086632D" w:rsidRPr="00AF4DA1" w:rsidRDefault="0086632D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Схема использования электронных подписей при передаче запроса от </w:t>
      </w:r>
      <w:r w:rsidR="00DF50DB" w:rsidRPr="00AF4DA1">
        <w:rPr>
          <w:szCs w:val="24"/>
        </w:rPr>
        <w:t>ИС-</w:t>
      </w:r>
      <w:r w:rsidR="00791A35" w:rsidRPr="00AF4DA1">
        <w:rPr>
          <w:szCs w:val="24"/>
        </w:rPr>
        <w:t xml:space="preserve">инициатора </w:t>
      </w:r>
      <w:r w:rsidRPr="00AF4DA1">
        <w:rPr>
          <w:szCs w:val="24"/>
        </w:rPr>
        <w:t>к</w:t>
      </w:r>
      <w:r w:rsidR="00591D68">
        <w:rPr>
          <w:szCs w:val="24"/>
        </w:rPr>
        <w:t> </w:t>
      </w:r>
      <w:r w:rsidR="00DF50DB" w:rsidRPr="00AF4DA1">
        <w:rPr>
          <w:szCs w:val="24"/>
        </w:rPr>
        <w:t>ИС</w:t>
      </w:r>
      <w:r w:rsidR="00591D68">
        <w:rPr>
          <w:szCs w:val="24"/>
        </w:rPr>
        <w:noBreakHyphen/>
      </w:r>
      <w:r w:rsidR="00791A35" w:rsidRPr="00AF4DA1">
        <w:rPr>
          <w:szCs w:val="24"/>
        </w:rPr>
        <w:t xml:space="preserve">ответчику </w:t>
      </w:r>
      <w:r w:rsidRPr="00AF4DA1">
        <w:rPr>
          <w:szCs w:val="24"/>
        </w:rPr>
        <w:t>сервиса</w:t>
      </w:r>
      <w:r w:rsidR="00E30E4A" w:rsidRPr="00AF4DA1">
        <w:rPr>
          <w:szCs w:val="24"/>
        </w:rPr>
        <w:t xml:space="preserve"> </w:t>
      </w:r>
      <w:r w:rsidR="00591D68">
        <w:rPr>
          <w:szCs w:val="24"/>
        </w:rPr>
        <w:t xml:space="preserve">приведена на </w:t>
      </w:r>
      <w:r w:rsidR="00E65C6E" w:rsidRPr="00AF4DA1">
        <w:rPr>
          <w:iCs/>
          <w:szCs w:val="24"/>
        </w:rPr>
        <w:fldChar w:fldCharType="begin"/>
      </w:r>
      <w:r w:rsidR="00E65C6E" w:rsidRPr="00AF4DA1">
        <w:rPr>
          <w:iCs/>
          <w:szCs w:val="24"/>
        </w:rPr>
        <w:instrText xml:space="preserve"> REF _Ref95852382 \h </w:instrText>
      </w:r>
      <w:r w:rsidR="00E30E4A" w:rsidRPr="00AF4DA1">
        <w:rPr>
          <w:iCs/>
          <w:szCs w:val="24"/>
        </w:rPr>
        <w:instrText xml:space="preserve"> \* MERGEFORMAT </w:instrText>
      </w:r>
      <w:r w:rsidR="00E65C6E" w:rsidRPr="00AF4DA1">
        <w:rPr>
          <w:iCs/>
          <w:szCs w:val="24"/>
        </w:rPr>
      </w:r>
      <w:r w:rsidR="00E65C6E" w:rsidRPr="00AF4DA1">
        <w:rPr>
          <w:iCs/>
          <w:szCs w:val="24"/>
        </w:rPr>
        <w:fldChar w:fldCharType="separate"/>
      </w:r>
      <w:r w:rsidR="00065C50">
        <w:rPr>
          <w:iCs/>
          <w:szCs w:val="24"/>
        </w:rPr>
        <w:t>р</w:t>
      </w:r>
      <w:r w:rsidR="00D31EBC" w:rsidRPr="00D31EBC">
        <w:rPr>
          <w:iCs/>
          <w:szCs w:val="24"/>
        </w:rPr>
        <w:t>исунк</w:t>
      </w:r>
      <w:r w:rsidR="00D31EBC">
        <w:rPr>
          <w:iCs/>
          <w:szCs w:val="24"/>
        </w:rPr>
        <w:t>е</w:t>
      </w:r>
      <w:r w:rsidR="00D31EBC" w:rsidRPr="000340A0">
        <w:rPr>
          <w:i/>
          <w:szCs w:val="24"/>
        </w:rPr>
        <w:t xml:space="preserve"> </w:t>
      </w:r>
      <w:r w:rsidR="00D31EBC" w:rsidRPr="000340A0">
        <w:rPr>
          <w:iCs/>
          <w:noProof/>
          <w:szCs w:val="24"/>
        </w:rPr>
        <w:t>39</w:t>
      </w:r>
      <w:r w:rsidR="00E65C6E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0E3A9771" w14:textId="2C216E24" w:rsidR="00866BFE" w:rsidRPr="00AF4DA1" w:rsidRDefault="00F50ED0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48C6297A" wp14:editId="1D436ACF">
            <wp:extent cx="5952381" cy="448571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4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92CE" w14:textId="01251CD9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80" w:name="_Ref513216963"/>
      <w:bookmarkStart w:id="381" w:name="_Ref95852382"/>
      <w:bookmarkStart w:id="382" w:name="_Ref137040656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80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39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81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Использование электронных подписей при передаче запроса от </w:t>
      </w:r>
      <w:r w:rsidR="00DF50DB" w:rsidRPr="00AF4DA1">
        <w:rPr>
          <w:i w:val="0"/>
          <w:color w:val="auto"/>
          <w:sz w:val="24"/>
          <w:szCs w:val="24"/>
          <w:lang w:val="ru-RU"/>
        </w:rPr>
        <w:t>ИС-</w:t>
      </w:r>
      <w:r w:rsidR="00791A35" w:rsidRPr="00AF4DA1">
        <w:rPr>
          <w:i w:val="0"/>
          <w:color w:val="auto"/>
          <w:sz w:val="24"/>
          <w:szCs w:val="24"/>
          <w:lang w:val="ru-RU"/>
        </w:rPr>
        <w:t xml:space="preserve">инициатора </w:t>
      </w:r>
      <w:r w:rsidRPr="00AF4DA1">
        <w:rPr>
          <w:i w:val="0"/>
          <w:color w:val="auto"/>
          <w:sz w:val="24"/>
          <w:szCs w:val="24"/>
          <w:lang w:val="ru-RU"/>
        </w:rPr>
        <w:t>к</w:t>
      </w:r>
      <w:r w:rsidR="00591D68">
        <w:rPr>
          <w:i w:val="0"/>
          <w:color w:val="auto"/>
          <w:sz w:val="24"/>
          <w:szCs w:val="24"/>
          <w:lang w:val="ru-RU"/>
        </w:rPr>
        <w:t> </w:t>
      </w:r>
      <w:r w:rsidR="00DF50DB" w:rsidRPr="00AF4DA1">
        <w:rPr>
          <w:i w:val="0"/>
          <w:color w:val="auto"/>
          <w:sz w:val="24"/>
          <w:szCs w:val="24"/>
          <w:lang w:val="ru-RU"/>
        </w:rPr>
        <w:t>ИС-</w:t>
      </w:r>
      <w:r w:rsidR="00791A35" w:rsidRPr="00AF4DA1">
        <w:rPr>
          <w:i w:val="0"/>
          <w:color w:val="auto"/>
          <w:sz w:val="24"/>
          <w:szCs w:val="24"/>
          <w:lang w:val="ru-RU"/>
        </w:rPr>
        <w:t xml:space="preserve">ответчику </w:t>
      </w:r>
      <w:r w:rsidRPr="00AF4DA1">
        <w:rPr>
          <w:i w:val="0"/>
          <w:color w:val="auto"/>
          <w:sz w:val="24"/>
          <w:szCs w:val="24"/>
          <w:lang w:val="ru-RU"/>
        </w:rPr>
        <w:t>сервиса</w:t>
      </w:r>
      <w:bookmarkEnd w:id="382"/>
    </w:p>
    <w:p w14:paraId="749CD0FC" w14:textId="1B4D67F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Если содержимое вложений (файлы, </w:t>
      </w:r>
      <w:r w:rsidR="004A6D8E" w:rsidRPr="00AF4DA1">
        <w:rPr>
          <w:szCs w:val="24"/>
        </w:rPr>
        <w:t>размещённые</w:t>
      </w:r>
      <w:r w:rsidRPr="00AF4DA1">
        <w:rPr>
          <w:szCs w:val="24"/>
        </w:rPr>
        <w:t xml:space="preserve"> в элементе //AttachmentContentList) с</w:t>
      </w:r>
      <w:r w:rsidR="003D06C5">
        <w:rPr>
          <w:szCs w:val="24"/>
        </w:rPr>
        <w:t> </w:t>
      </w:r>
      <w:r w:rsidRPr="00AF4DA1">
        <w:rPr>
          <w:szCs w:val="24"/>
        </w:rPr>
        <w:t>помощью ЭП-СП должностным лицом не подписываются, то содержимое вложений вместо ЭП-СП должно быть подписано с помощью ЭП-ОВ, которая, в свою очередь, помещается в блок заголовков и ЭП-СП вложений вместо ЭП-СП вложений.</w:t>
      </w:r>
    </w:p>
    <w:p w14:paraId="3F0A3FF8" w14:textId="173BD91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Перед подписанием запроса или рассылки с помощью ЭП-СП должна осуществляться проверка наличия и действительности </w:t>
      </w:r>
      <w:r w:rsidR="0086632D" w:rsidRPr="00AF4DA1">
        <w:rPr>
          <w:szCs w:val="24"/>
        </w:rPr>
        <w:t xml:space="preserve">сертификата </w:t>
      </w:r>
      <w:r w:rsidRPr="00AF4DA1">
        <w:rPr>
          <w:szCs w:val="24"/>
        </w:rPr>
        <w:t>у должностного лица ОВ. Ответственным за легитимность использования ЭП-СП является участник взаимодействия, отправляющий электронное сообщение.</w:t>
      </w:r>
    </w:p>
    <w:p w14:paraId="0744E0A5" w14:textId="5687998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Для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 содержимое подписываемого фрагмента записи реестра (данные, </w:t>
      </w:r>
      <w:r w:rsidR="004A6D8E" w:rsidRPr="00AF4DA1">
        <w:rPr>
          <w:szCs w:val="24"/>
        </w:rPr>
        <w:t>размещённые</w:t>
      </w:r>
      <w:r w:rsidRPr="00AF4DA1">
        <w:rPr>
          <w:szCs w:val="24"/>
        </w:rPr>
        <w:t xml:space="preserve"> в элемент</w:t>
      </w:r>
      <w:r w:rsidR="00C16AC0" w:rsidRPr="00AF4DA1">
        <w:rPr>
          <w:szCs w:val="24"/>
        </w:rPr>
        <w:t>ах</w:t>
      </w:r>
      <w:r w:rsidRPr="00AF4DA1">
        <w:rPr>
          <w:szCs w:val="24"/>
        </w:rPr>
        <w:t xml:space="preserve"> //Record: //RecordContent, //AttachmentHeaderList, //RefAttachmentHeaderList, //PersonalSignature) должно быть подписано с помощью ЭП-ОВ и размещено в элементе //RecordSignature. Допускается не накладывать подписи ЭП-ОВ на каждую запись реестра при условии доставки </w:t>
      </w:r>
      <w:r w:rsidR="00DA1A95" w:rsidRPr="00AF4DA1">
        <w:rPr>
          <w:szCs w:val="24"/>
        </w:rPr>
        <w:t>ИС-</w:t>
      </w:r>
      <w:r w:rsidRPr="00AF4DA1">
        <w:rPr>
          <w:szCs w:val="24"/>
        </w:rPr>
        <w:t>получателю всех записей реестра без изменения.</w:t>
      </w:r>
    </w:p>
    <w:p w14:paraId="786ABB5B" w14:textId="4A6589A1" w:rsidR="00866BFE" w:rsidRPr="00D33206" w:rsidRDefault="00C16AC0">
      <w:pPr>
        <w:pStyle w:val="RTL7"/>
        <w:rPr>
          <w:rFonts w:ascii="Arial" w:hAnsi="Arial"/>
          <w:szCs w:val="24"/>
          <w:lang w:eastAsia="en-US"/>
        </w:rPr>
      </w:pPr>
      <w:r w:rsidRPr="00AF4DA1">
        <w:rPr>
          <w:szCs w:val="24"/>
        </w:rPr>
        <w:lastRenderedPageBreak/>
        <w:t xml:space="preserve">Сведения, сформированные в соответствии с требованиями </w:t>
      </w:r>
      <w:r w:rsidR="00D97495">
        <w:rPr>
          <w:szCs w:val="24"/>
        </w:rPr>
        <w:t>в</w:t>
      </w:r>
      <w:r w:rsidR="00207FE8" w:rsidRPr="00AF4DA1">
        <w:rPr>
          <w:szCs w:val="24"/>
        </w:rPr>
        <w:t xml:space="preserve">ладельца </w:t>
      </w:r>
      <w:r w:rsidR="005F2BA7" w:rsidRPr="00AF4DA1">
        <w:rPr>
          <w:szCs w:val="24"/>
        </w:rPr>
        <w:t xml:space="preserve">Вида </w:t>
      </w:r>
      <w:r w:rsidR="00207FE8" w:rsidRPr="00AF4DA1">
        <w:rPr>
          <w:szCs w:val="24"/>
        </w:rPr>
        <w:t xml:space="preserve">сведений </w:t>
      </w:r>
      <w:r w:rsidRPr="00AF4DA1">
        <w:rPr>
          <w:szCs w:val="24"/>
        </w:rPr>
        <w:t>и подписанные, при необходимости, ЭП-СП</w:t>
      </w:r>
      <w:r w:rsidR="00866BFE" w:rsidRPr="00AF4DA1">
        <w:rPr>
          <w:szCs w:val="24"/>
        </w:rPr>
        <w:t>, дополняются служебной информацией и вместе образуют блок данных запроса (элемент //SenderProvidedRequestData). Этот блок данных запроса подписывается ЭП-ОВ (элемент //CallerInformationSystemSignature).</w:t>
      </w:r>
      <w:r w:rsidR="007708B0">
        <w:rPr>
          <w:szCs w:val="24"/>
        </w:rPr>
        <w:t xml:space="preserve"> Алгоритм ключа электронной подписи должен соответствовать ГОСТ 34.10.2012, 256 бит.</w:t>
      </w:r>
    </w:p>
    <w:p w14:paraId="31A292B6" w14:textId="6F0C150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На этом формирование электронных подписей запроса на стороне ИС</w:t>
      </w:r>
      <w:r w:rsidR="00DF50DB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инициатора </w:t>
      </w:r>
      <w:r w:rsidRPr="00AF4DA1">
        <w:rPr>
          <w:szCs w:val="24"/>
        </w:rPr>
        <w:t>или ИС</w:t>
      </w:r>
      <w:r w:rsidR="00D97495">
        <w:rPr>
          <w:szCs w:val="24"/>
        </w:rPr>
        <w:noBreakHyphen/>
      </w:r>
      <w:r w:rsidR="00207FE8" w:rsidRPr="00AF4DA1">
        <w:rPr>
          <w:szCs w:val="24"/>
        </w:rPr>
        <w:t xml:space="preserve">получателя </w:t>
      </w:r>
      <w:r w:rsidRPr="00AF4DA1">
        <w:rPr>
          <w:szCs w:val="24"/>
        </w:rPr>
        <w:t xml:space="preserve">завершается. Запрос, подписанный ЭП-ОВ и, при необходимости, ЭП-СП, поступает в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44E32550" w14:textId="7AD6543A" w:rsidR="00866BFE" w:rsidRPr="00AF4DA1" w:rsidRDefault="00893BC1" w:rsidP="00866BFE">
      <w:pPr>
        <w:pStyle w:val="RTL7"/>
        <w:rPr>
          <w:szCs w:val="24"/>
        </w:rPr>
      </w:pPr>
      <w:r>
        <w:rPr>
          <w:szCs w:val="24"/>
        </w:rPr>
        <w:t>СМЭВ3</w:t>
      </w:r>
      <w:r w:rsidR="00866BFE" w:rsidRPr="00AF4DA1">
        <w:rPr>
          <w:szCs w:val="24"/>
        </w:rPr>
        <w:t xml:space="preserve"> автоматически осуществляет:</w:t>
      </w:r>
    </w:p>
    <w:p w14:paraId="591B35B1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проверку ЭП-ОВ, в том числе входящего в состав ЭП-ОВ сертификата;</w:t>
      </w:r>
    </w:p>
    <w:p w14:paraId="03E7BA05" w14:textId="12EE5AA2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идентификацию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по сертификату ЭП-ОВ;</w:t>
      </w:r>
    </w:p>
    <w:p w14:paraId="00BC63D9" w14:textId="77777777" w:rsidR="00452EF9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проверку по реестру прав доступа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(далее – матрица доступа) возможности обращения </w:t>
      </w:r>
      <w:r w:rsidR="00673767" w:rsidRPr="00AF4DA1">
        <w:rPr>
          <w:szCs w:val="24"/>
        </w:rPr>
        <w:t>ИС-инициатора</w:t>
      </w:r>
      <w:r w:rsidR="00E65CE9" w:rsidRPr="00AF4DA1">
        <w:rPr>
          <w:szCs w:val="24"/>
        </w:rPr>
        <w:t xml:space="preserve"> </w:t>
      </w:r>
      <w:r w:rsidRPr="00AF4DA1">
        <w:rPr>
          <w:szCs w:val="24"/>
        </w:rPr>
        <w:t>к ИС</w:t>
      </w:r>
      <w:r w:rsidR="00D97495">
        <w:rPr>
          <w:szCs w:val="24"/>
        </w:rPr>
        <w:t>-</w:t>
      </w:r>
      <w:r w:rsidRPr="00AF4DA1">
        <w:rPr>
          <w:szCs w:val="24"/>
        </w:rPr>
        <w:t>получател</w:t>
      </w:r>
      <w:r w:rsidR="00D97495">
        <w:rPr>
          <w:szCs w:val="24"/>
        </w:rPr>
        <w:t>ю</w:t>
      </w:r>
      <w:r w:rsidR="00BB158E">
        <w:rPr>
          <w:szCs w:val="24"/>
        </w:rPr>
        <w:t xml:space="preserve"> </w:t>
      </w:r>
    </w:p>
    <w:p w14:paraId="6BD808D0" w14:textId="17C43A35" w:rsidR="00866BFE" w:rsidRPr="00AF4DA1" w:rsidRDefault="00452EF9" w:rsidP="00AF4DA1">
      <w:pPr>
        <w:pStyle w:val="RTL1"/>
        <w:ind w:left="0" w:firstLine="709"/>
        <w:rPr>
          <w:szCs w:val="24"/>
        </w:rPr>
      </w:pPr>
      <w:r>
        <w:rPr>
          <w:szCs w:val="24"/>
        </w:rPr>
        <w:t>про</w:t>
      </w:r>
      <w:r w:rsidR="005B3F6E">
        <w:rPr>
          <w:szCs w:val="24"/>
        </w:rPr>
        <w:t xml:space="preserve">верку, является ли ИС-инициатора </w:t>
      </w:r>
      <w:r w:rsidR="00CF3F5F">
        <w:rPr>
          <w:szCs w:val="24"/>
        </w:rPr>
        <w:t>владельцем (издателем) Вида сведений, по которому осуществляется передача сообщения-</w:t>
      </w:r>
      <w:r>
        <w:rPr>
          <w:szCs w:val="24"/>
        </w:rPr>
        <w:t>рассылки (</w:t>
      </w:r>
      <w:r w:rsidR="00CF3F5F">
        <w:rPr>
          <w:szCs w:val="24"/>
        </w:rPr>
        <w:t>только</w:t>
      </w:r>
      <w:r>
        <w:rPr>
          <w:szCs w:val="24"/>
        </w:rPr>
        <w:t xml:space="preserve"> по Видам сведений с типом</w:t>
      </w:r>
      <w:r w:rsidR="005B3F6E">
        <w:rPr>
          <w:szCs w:val="24"/>
        </w:rPr>
        <w:t xml:space="preserve"> маршрутизации</w:t>
      </w:r>
      <w:r>
        <w:rPr>
          <w:szCs w:val="24"/>
        </w:rPr>
        <w:t xml:space="preserve"> «</w:t>
      </w:r>
      <w:r w:rsidR="008E3D0A">
        <w:rPr>
          <w:szCs w:val="24"/>
        </w:rPr>
        <w:t>рассылка»</w:t>
      </w:r>
      <w:r>
        <w:rPr>
          <w:szCs w:val="24"/>
        </w:rPr>
        <w:t>)</w:t>
      </w:r>
      <w:r w:rsidR="00866BFE" w:rsidRPr="00AF4DA1">
        <w:rPr>
          <w:szCs w:val="24"/>
        </w:rPr>
        <w:t>;</w:t>
      </w:r>
    </w:p>
    <w:p w14:paraId="59D6F9D7" w14:textId="4DFB6EC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добавление блока маршрутной информации (в том числе метки времени получения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в </w:t>
      </w:r>
      <w:r w:rsidR="00893BC1">
        <w:rPr>
          <w:szCs w:val="24"/>
        </w:rPr>
        <w:t>СМЭВ3</w:t>
      </w:r>
      <w:r w:rsidRPr="00AF4DA1">
        <w:rPr>
          <w:szCs w:val="24"/>
        </w:rPr>
        <w:t>);</w:t>
      </w:r>
    </w:p>
    <w:p w14:paraId="273B84B3" w14:textId="791106B1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для директивных </w:t>
      </w:r>
      <w:r w:rsidR="009E79A6" w:rsidRPr="00AF4DA1">
        <w:rPr>
          <w:szCs w:val="24"/>
        </w:rPr>
        <w:t>Видов сведений</w:t>
      </w:r>
      <w:r w:rsidRPr="00AF4DA1">
        <w:rPr>
          <w:szCs w:val="24"/>
        </w:rPr>
        <w:t xml:space="preserve">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производит формирование сообщений-клонов.</w:t>
      </w:r>
    </w:p>
    <w:p w14:paraId="315E8778" w14:textId="41146C1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Для получения </w:t>
      </w:r>
      <w:r w:rsidR="006D6E1B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</w:t>
      </w:r>
      <w:r w:rsidR="00C16AC0" w:rsidRPr="00AF4DA1">
        <w:rPr>
          <w:szCs w:val="24"/>
        </w:rPr>
        <w:t xml:space="preserve">из </w:t>
      </w:r>
      <w:r w:rsidR="00893BC1">
        <w:rPr>
          <w:szCs w:val="24"/>
        </w:rPr>
        <w:t>СМЭВ3</w:t>
      </w:r>
      <w:r w:rsidR="00C16AC0" w:rsidRPr="00AF4DA1">
        <w:rPr>
          <w:szCs w:val="24"/>
        </w:rPr>
        <w:t xml:space="preserve"> </w:t>
      </w:r>
      <w:r w:rsidR="00DF50DB" w:rsidRPr="00AF4DA1">
        <w:rPr>
          <w:szCs w:val="24"/>
        </w:rPr>
        <w:t>ИС-</w:t>
      </w:r>
      <w:r w:rsidR="00207FE8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844EBB" w:rsidRPr="00AF4DA1">
        <w:rPr>
          <w:szCs w:val="24"/>
        </w:rPr>
        <w:t>ИС-</w:t>
      </w:r>
      <w:r w:rsidRPr="00AF4DA1">
        <w:rPr>
          <w:szCs w:val="24"/>
        </w:rPr>
        <w:t>получатель готовит обращение за очередным запросом и подписывает его ЭП-ОВ.</w:t>
      </w:r>
    </w:p>
    <w:p w14:paraId="127FC22A" w14:textId="03D5BDC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Получив от </w:t>
      </w:r>
      <w:r w:rsidR="00E5463E" w:rsidRPr="00AF4DA1">
        <w:rPr>
          <w:szCs w:val="24"/>
        </w:rPr>
        <w:t>ИС-</w:t>
      </w:r>
      <w:r w:rsidR="002064B4" w:rsidRPr="00AF4DA1">
        <w:rPr>
          <w:szCs w:val="24"/>
        </w:rPr>
        <w:t xml:space="preserve">ответчика </w:t>
      </w:r>
      <w:r w:rsidRPr="00AF4DA1">
        <w:rPr>
          <w:szCs w:val="24"/>
        </w:rPr>
        <w:t xml:space="preserve">такое обращение,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автоматически осуществляет:</w:t>
      </w:r>
    </w:p>
    <w:p w14:paraId="4A48883E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проверку ЭП-ОВ, в том числе входящего в состав ЭП-ОВ сертификата;</w:t>
      </w:r>
    </w:p>
    <w:p w14:paraId="5B9F9B32" w14:textId="23D9751D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идентификацию ИС, обратившейся за получением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>запроса, по сертификату ЭП-ОВ;</w:t>
      </w:r>
    </w:p>
    <w:p w14:paraId="1511C3DA" w14:textId="7647440D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проверку по матрице доступа возможности получения этой ИС</w:t>
      </w:r>
      <w:r w:rsidR="005F2BA7" w:rsidRPr="00AF4DA1">
        <w:rPr>
          <w:szCs w:val="24"/>
        </w:rPr>
        <w:t xml:space="preserve"> </w:t>
      </w:r>
      <w:r w:rsidRPr="00AF4DA1">
        <w:rPr>
          <w:szCs w:val="24"/>
        </w:rPr>
        <w:t>сообщения</w:t>
      </w:r>
      <w:r w:rsidR="005F2BA7" w:rsidRPr="00AF4DA1">
        <w:rPr>
          <w:szCs w:val="24"/>
        </w:rPr>
        <w:t>-запроса</w:t>
      </w:r>
      <w:r w:rsidRPr="00AF4DA1">
        <w:rPr>
          <w:szCs w:val="24"/>
        </w:rPr>
        <w:t>;</w:t>
      </w:r>
    </w:p>
    <w:p w14:paraId="6593513E" w14:textId="2EC4EFA6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добавление метки времени отправки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подписание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>запроса с помощью ЭП-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5FA0A990" w14:textId="20516D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Получив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сообщени</w:t>
      </w:r>
      <w:r w:rsidR="00D97495">
        <w:rPr>
          <w:szCs w:val="24"/>
        </w:rPr>
        <w:t>е</w:t>
      </w:r>
      <w:r w:rsidR="005F2BA7" w:rsidRPr="00AF4DA1">
        <w:rPr>
          <w:szCs w:val="24"/>
        </w:rPr>
        <w:t>-</w:t>
      </w:r>
      <w:r w:rsidRPr="00AF4DA1">
        <w:rPr>
          <w:szCs w:val="24"/>
        </w:rPr>
        <w:t xml:space="preserve">запрос,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="002064B4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F26B61" w:rsidRPr="00AF4DA1">
        <w:rPr>
          <w:szCs w:val="24"/>
        </w:rPr>
        <w:t>ИС</w:t>
      </w:r>
      <w:r w:rsidR="007208C3" w:rsidRPr="00AF4DA1">
        <w:rPr>
          <w:szCs w:val="24"/>
        </w:rPr>
        <w:t xml:space="preserve">-получатель </w:t>
      </w:r>
      <w:r w:rsidRPr="00AF4DA1">
        <w:rPr>
          <w:szCs w:val="24"/>
        </w:rPr>
        <w:t>проверяет сертификат и корректность формирования ЭП-</w:t>
      </w:r>
      <w:r w:rsidR="00893BC1">
        <w:rPr>
          <w:szCs w:val="24"/>
        </w:rPr>
        <w:t>СМЭВ3</w:t>
      </w:r>
      <w:r w:rsidRPr="00AF4DA1">
        <w:rPr>
          <w:szCs w:val="24"/>
        </w:rPr>
        <w:t>. Успешность проверки гарантирует:</w:t>
      </w:r>
    </w:p>
    <w:p w14:paraId="3195E4B0" w14:textId="016135EE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поступление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из </w:t>
      </w:r>
      <w:r w:rsidR="00893BC1">
        <w:rPr>
          <w:szCs w:val="24"/>
        </w:rPr>
        <w:t>СМЭВ3</w:t>
      </w:r>
      <w:r w:rsidRPr="00AF4DA1">
        <w:rPr>
          <w:szCs w:val="24"/>
        </w:rPr>
        <w:t>, а не из другого источника;</w:t>
      </w:r>
    </w:p>
    <w:p w14:paraId="5E72F293" w14:textId="426AF46C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поступление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от </w:t>
      </w:r>
      <w:r w:rsidR="00673767" w:rsidRPr="00AF4DA1">
        <w:rPr>
          <w:szCs w:val="24"/>
        </w:rPr>
        <w:t>ИС-инициатора</w:t>
      </w:r>
      <w:r w:rsidR="00282A2F">
        <w:rPr>
          <w:szCs w:val="24"/>
        </w:rPr>
        <w:t xml:space="preserve"> </w:t>
      </w:r>
      <w:r w:rsidRPr="00AF4DA1">
        <w:rPr>
          <w:szCs w:val="24"/>
        </w:rPr>
        <w:t xml:space="preserve">и из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 ИС</w:t>
      </w:r>
      <w:r w:rsidR="00A53705" w:rsidRPr="00AF4DA1">
        <w:rPr>
          <w:szCs w:val="24"/>
        </w:rPr>
        <w:t>-</w:t>
      </w:r>
      <w:r w:rsidRPr="00AF4DA1">
        <w:rPr>
          <w:szCs w:val="24"/>
        </w:rPr>
        <w:t>получателя</w:t>
      </w:r>
      <w:r w:rsidR="007208C3" w:rsidRPr="00AF4DA1">
        <w:rPr>
          <w:szCs w:val="24"/>
        </w:rPr>
        <w:t xml:space="preserve"> </w:t>
      </w:r>
      <w:r w:rsidRPr="00AF4DA1">
        <w:rPr>
          <w:szCs w:val="24"/>
        </w:rPr>
        <w:t>во время, указанное в метках времени;</w:t>
      </w:r>
    </w:p>
    <w:p w14:paraId="7AD0EBE8" w14:textId="236F947F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право на обращение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к ИС получателя;</w:t>
      </w:r>
    </w:p>
    <w:p w14:paraId="3BF722CF" w14:textId="69D80E85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целостность запроса на всём маршруте от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 до ИС</w:t>
      </w:r>
      <w:r w:rsidR="00DA1A95" w:rsidRPr="00AF4DA1">
        <w:rPr>
          <w:szCs w:val="24"/>
        </w:rPr>
        <w:t>-</w:t>
      </w:r>
      <w:r w:rsidRPr="00AF4DA1">
        <w:rPr>
          <w:szCs w:val="24"/>
        </w:rPr>
        <w:t>получателя.</w:t>
      </w:r>
    </w:p>
    <w:p w14:paraId="12FF3F09" w14:textId="4FFBF5B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ИС</w:t>
      </w:r>
      <w:r w:rsidR="00DF50DB" w:rsidRPr="00AF4DA1">
        <w:rPr>
          <w:szCs w:val="24"/>
        </w:rPr>
        <w:t>-</w:t>
      </w:r>
      <w:r w:rsidR="002064B4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DA1A95" w:rsidRPr="00AF4DA1">
        <w:rPr>
          <w:szCs w:val="24"/>
        </w:rPr>
        <w:t>ИС-</w:t>
      </w:r>
      <w:r w:rsidRPr="00AF4DA1">
        <w:rPr>
          <w:szCs w:val="24"/>
        </w:rPr>
        <w:t>получател</w:t>
      </w:r>
      <w:r w:rsidR="00D97495">
        <w:rPr>
          <w:szCs w:val="24"/>
        </w:rPr>
        <w:t>ь</w:t>
      </w:r>
      <w:r w:rsidRPr="00AF4DA1">
        <w:rPr>
          <w:szCs w:val="24"/>
        </w:rPr>
        <w:t xml:space="preserve"> может также проверить сертификат и корректность формирования ЭП-ОВ в </w:t>
      </w:r>
      <w:r w:rsidR="007208C3" w:rsidRPr="00AF4DA1">
        <w:rPr>
          <w:szCs w:val="24"/>
        </w:rPr>
        <w:t>сообщении-</w:t>
      </w:r>
      <w:r w:rsidRPr="00AF4DA1">
        <w:rPr>
          <w:szCs w:val="24"/>
        </w:rPr>
        <w:t>запросе. Такая проверка избыточна, но в случае разбора инцидентов может быть полезна.</w:t>
      </w:r>
    </w:p>
    <w:p w14:paraId="6521FBF5" w14:textId="1D0A02BD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ИС</w:t>
      </w:r>
      <w:r w:rsidR="00DF50DB" w:rsidRPr="00AF4DA1">
        <w:rPr>
          <w:szCs w:val="24"/>
        </w:rPr>
        <w:t>-</w:t>
      </w:r>
      <w:r w:rsidR="002064B4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A53705" w:rsidRPr="00AF4DA1">
        <w:rPr>
          <w:szCs w:val="24"/>
        </w:rPr>
        <w:t>ИС-</w:t>
      </w:r>
      <w:r w:rsidRPr="00AF4DA1">
        <w:rPr>
          <w:szCs w:val="24"/>
        </w:rPr>
        <w:t>получател</w:t>
      </w:r>
      <w:r w:rsidR="00D97495">
        <w:rPr>
          <w:szCs w:val="24"/>
        </w:rPr>
        <w:t>ь</w:t>
      </w:r>
      <w:r w:rsidRPr="00AF4DA1">
        <w:rPr>
          <w:szCs w:val="24"/>
        </w:rPr>
        <w:t xml:space="preserve"> может также проверить сертификат и корректность формирования ЭП-СП должностного лица ОВ </w:t>
      </w:r>
      <w:r w:rsidR="007208C3" w:rsidRPr="00AF4DA1">
        <w:rPr>
          <w:szCs w:val="24"/>
        </w:rPr>
        <w:t>–</w:t>
      </w:r>
      <w:r w:rsidRPr="00AF4DA1">
        <w:rPr>
          <w:szCs w:val="24"/>
        </w:rPr>
        <w:t xml:space="preserve">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>.</w:t>
      </w:r>
    </w:p>
    <w:p w14:paraId="63CBCEFA" w14:textId="3E2750E8" w:rsidR="00866BFE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Получив </w:t>
      </w:r>
      <w:r w:rsidR="007208C3" w:rsidRPr="00AF4DA1">
        <w:rPr>
          <w:szCs w:val="24"/>
        </w:rPr>
        <w:t>сообщение-</w:t>
      </w:r>
      <w:r w:rsidRPr="00AF4DA1">
        <w:rPr>
          <w:szCs w:val="24"/>
        </w:rPr>
        <w:t xml:space="preserve">запрос и выполнив необходимые проверки,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="002064B4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3E292C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Pr="00AF4DA1">
        <w:rPr>
          <w:szCs w:val="24"/>
        </w:rPr>
        <w:t>получатель должн</w:t>
      </w:r>
      <w:r w:rsidR="00D97495">
        <w:rPr>
          <w:szCs w:val="24"/>
        </w:rPr>
        <w:t>а</w:t>
      </w:r>
      <w:r w:rsidRPr="00AF4DA1">
        <w:rPr>
          <w:szCs w:val="24"/>
        </w:rPr>
        <w:t xml:space="preserve"> подтвердить получение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запроса. Для этого </w:t>
      </w:r>
      <w:r w:rsidR="007208C3" w:rsidRPr="00AF4DA1">
        <w:rPr>
          <w:szCs w:val="24"/>
        </w:rPr>
        <w:t>система-</w:t>
      </w:r>
      <w:r w:rsidR="002064B4" w:rsidRPr="00AF4DA1">
        <w:rPr>
          <w:szCs w:val="24"/>
        </w:rPr>
        <w:t xml:space="preserve">инициатор </w:t>
      </w:r>
      <w:r w:rsidRPr="00AF4DA1">
        <w:rPr>
          <w:szCs w:val="24"/>
        </w:rPr>
        <w:t xml:space="preserve">или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 xml:space="preserve">-получатель </w:t>
      </w:r>
      <w:r w:rsidRPr="00AF4DA1">
        <w:rPr>
          <w:szCs w:val="24"/>
        </w:rPr>
        <w:t xml:space="preserve">готовит подтверждение получения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и подписывает его ЭП-ОВ.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получив подтверждение, проверяет ЭП-ОВ, которой подписано подтверждение, и по сертификату ЭП-ОВ идентифицирует </w:t>
      </w:r>
      <w:r w:rsidR="00673767" w:rsidRPr="00AF4DA1">
        <w:rPr>
          <w:szCs w:val="24"/>
        </w:rPr>
        <w:t>ИС-инициатора</w:t>
      </w:r>
      <w:r w:rsidRPr="00AF4DA1">
        <w:rPr>
          <w:szCs w:val="24"/>
        </w:rPr>
        <w:t xml:space="preserve">. В случае успешной идентификации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по идентификатору сообщения определяет </w:t>
      </w:r>
      <w:r w:rsidR="007208C3" w:rsidRPr="00AF4DA1">
        <w:rPr>
          <w:szCs w:val="24"/>
        </w:rPr>
        <w:t>сообщение-</w:t>
      </w:r>
      <w:r w:rsidRPr="00AF4DA1">
        <w:rPr>
          <w:szCs w:val="24"/>
        </w:rPr>
        <w:t>запрос, получение которого подтверждено, и выводит его из обработки.</w:t>
      </w:r>
    </w:p>
    <w:p w14:paraId="6B0479A1" w14:textId="09BD7563" w:rsidR="009E6D52" w:rsidRPr="00157C99" w:rsidRDefault="009E6D52" w:rsidP="00866BFE">
      <w:pPr>
        <w:pStyle w:val="RTL7"/>
        <w:rPr>
          <w:szCs w:val="24"/>
        </w:rPr>
      </w:pPr>
      <w:r w:rsidRPr="000B2724">
        <w:rPr>
          <w:szCs w:val="24"/>
        </w:rPr>
        <w:t xml:space="preserve">Для формирования и проверки ЭП-ОВ </w:t>
      </w:r>
      <w:r w:rsidR="00893BC1">
        <w:rPr>
          <w:szCs w:val="24"/>
        </w:rPr>
        <w:t>СМЭВ</w:t>
      </w:r>
      <w:r w:rsidRPr="000B2724">
        <w:rPr>
          <w:szCs w:val="24"/>
        </w:rPr>
        <w:t>-конверта сообщения, а также ЭП-СП вложений допускается исп</w:t>
      </w:r>
      <w:r w:rsidR="00D97495">
        <w:rPr>
          <w:szCs w:val="24"/>
        </w:rPr>
        <w:t>о</w:t>
      </w:r>
      <w:r w:rsidRPr="000B2724">
        <w:rPr>
          <w:szCs w:val="24"/>
        </w:rPr>
        <w:t xml:space="preserve">льзовать библиотеку </w:t>
      </w:r>
      <w:r w:rsidRPr="000B2724">
        <w:rPr>
          <w:szCs w:val="24"/>
          <w:shd w:val="clear" w:color="auto" w:fill="FFFFFF"/>
        </w:rPr>
        <w:t>crypto-2.0, опублик</w:t>
      </w:r>
      <w:r w:rsidR="00D97495">
        <w:rPr>
          <w:szCs w:val="24"/>
          <w:shd w:val="clear" w:color="auto" w:fill="FFFFFF"/>
        </w:rPr>
        <w:t>о</w:t>
      </w:r>
      <w:r w:rsidRPr="000B2724">
        <w:rPr>
          <w:szCs w:val="24"/>
          <w:shd w:val="clear" w:color="auto" w:fill="FFFFFF"/>
        </w:rPr>
        <w:t xml:space="preserve">ванную </w:t>
      </w:r>
      <w:r w:rsidR="003A2B37">
        <w:rPr>
          <w:szCs w:val="24"/>
          <w:shd w:val="clear" w:color="auto" w:fill="FFFFFF"/>
        </w:rPr>
        <w:t>в</w:t>
      </w:r>
      <w:r w:rsidRPr="000B2724">
        <w:rPr>
          <w:szCs w:val="24"/>
          <w:shd w:val="clear" w:color="auto" w:fill="FFFFFF"/>
        </w:rPr>
        <w:t xml:space="preserve"> ЕСКС в разделе </w:t>
      </w:r>
      <w:r w:rsidR="00D97495">
        <w:rPr>
          <w:szCs w:val="24"/>
          <w:shd w:val="clear" w:color="auto" w:fill="FFFFFF"/>
        </w:rPr>
        <w:t>«</w:t>
      </w:r>
      <w:r w:rsidR="00E73A4B" w:rsidRPr="00006249">
        <w:t>Документация</w:t>
      </w:r>
      <w:r w:rsidR="00D97495">
        <w:rPr>
          <w:szCs w:val="24"/>
          <w:shd w:val="clear" w:color="auto" w:fill="FFFFFF"/>
        </w:rPr>
        <w:t>»</w:t>
      </w:r>
      <w:r w:rsidRPr="000B2724">
        <w:rPr>
          <w:szCs w:val="24"/>
          <w:shd w:val="clear" w:color="auto" w:fill="FFFFFF"/>
        </w:rPr>
        <w:t xml:space="preserve"> </w:t>
      </w:r>
      <w:r w:rsidR="006F7F8E">
        <w:rPr>
          <w:szCs w:val="24"/>
          <w:shd w:val="clear" w:color="auto" w:fill="FFFFFF"/>
        </w:rPr>
        <w:t>блок «</w:t>
      </w:r>
      <w:hyperlink r:id="rId101" w:history="1">
        <w:r w:rsidR="004C34C6" w:rsidRPr="00006249">
          <w:rPr>
            <w:rStyle w:val="ad"/>
            <w:szCs w:val="24"/>
            <w:shd w:val="clear" w:color="auto" w:fill="FFFFFF"/>
          </w:rPr>
          <w:t>П</w:t>
        </w:r>
        <w:r w:rsidR="004C34C6" w:rsidRPr="004C34C6">
          <w:rPr>
            <w:rStyle w:val="ad"/>
            <w:szCs w:val="24"/>
            <w:shd w:val="clear" w:color="auto" w:fill="FFFFFF"/>
          </w:rPr>
          <w:t>О для Участников СМЭВ</w:t>
        </w:r>
      </w:hyperlink>
      <w:r w:rsidR="006F7F8E">
        <w:rPr>
          <w:szCs w:val="24"/>
          <w:shd w:val="clear" w:color="auto" w:fill="FFFFFF"/>
        </w:rPr>
        <w:t>» подраздел</w:t>
      </w:r>
      <w:r w:rsidRPr="000B2724">
        <w:rPr>
          <w:szCs w:val="24"/>
          <w:shd w:val="clear" w:color="auto" w:fill="FFFFFF"/>
        </w:rPr>
        <w:t xml:space="preserve"> </w:t>
      </w:r>
      <w:r w:rsidR="006F7F8E">
        <w:rPr>
          <w:szCs w:val="24"/>
          <w:shd w:val="clear" w:color="auto" w:fill="FFFFFF"/>
        </w:rPr>
        <w:t>«</w:t>
      </w:r>
      <w:r w:rsidR="004C34C6">
        <w:rPr>
          <w:szCs w:val="24"/>
          <w:shd w:val="clear" w:color="auto" w:fill="FFFFFF"/>
        </w:rPr>
        <w:t>Дополнительно</w:t>
      </w:r>
      <w:r w:rsidR="006F7F8E">
        <w:rPr>
          <w:szCs w:val="24"/>
          <w:shd w:val="clear" w:color="auto" w:fill="FFFFFF"/>
        </w:rPr>
        <w:t>»</w:t>
      </w:r>
      <w:r w:rsidRPr="000B2724">
        <w:rPr>
          <w:szCs w:val="24"/>
          <w:shd w:val="clear" w:color="auto" w:fill="FFFFFF"/>
        </w:rPr>
        <w:t xml:space="preserve"> для создания и проверки ЭП</w:t>
      </w:r>
      <w:r w:rsidR="00157C99">
        <w:rPr>
          <w:szCs w:val="24"/>
          <w:shd w:val="clear" w:color="auto" w:fill="FFFFFF"/>
        </w:rPr>
        <w:t>.</w:t>
      </w:r>
    </w:p>
    <w:p w14:paraId="1CD03905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Использование электронных подписей при передаче ответа</w:t>
      </w:r>
    </w:p>
    <w:p w14:paraId="7B283361" w14:textId="1281E2B2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Формирование и подписание с помощью </w:t>
      </w:r>
      <w:r w:rsidR="003F0E21" w:rsidRPr="00AF4DA1">
        <w:rPr>
          <w:szCs w:val="24"/>
        </w:rPr>
        <w:t>электронной подписи</w:t>
      </w:r>
      <w:r w:rsidRPr="00AF4DA1">
        <w:rPr>
          <w:szCs w:val="24"/>
        </w:rPr>
        <w:t xml:space="preserve"> </w:t>
      </w:r>
      <w:r w:rsidR="007208C3" w:rsidRPr="00AF4DA1">
        <w:rPr>
          <w:szCs w:val="24"/>
        </w:rPr>
        <w:t>сообщений-</w:t>
      </w:r>
      <w:r w:rsidRPr="00AF4DA1">
        <w:rPr>
          <w:szCs w:val="24"/>
        </w:rPr>
        <w:t xml:space="preserve">ответов на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>запросы (</w:t>
      </w:r>
      <w:r w:rsidR="00E65C6E" w:rsidRPr="00AF4DA1">
        <w:rPr>
          <w:szCs w:val="24"/>
        </w:rPr>
        <w:fldChar w:fldCharType="begin"/>
      </w:r>
      <w:r w:rsidR="00E65C6E" w:rsidRPr="00AF4DA1">
        <w:rPr>
          <w:szCs w:val="24"/>
        </w:rPr>
        <w:instrText xml:space="preserve"> REF _Ref95852412 \h </w:instrText>
      </w:r>
      <w:r w:rsidR="005F2BA7" w:rsidRPr="00AF4DA1">
        <w:rPr>
          <w:szCs w:val="24"/>
        </w:rPr>
        <w:instrText xml:space="preserve"> \* MERGEFORMAT </w:instrText>
      </w:r>
      <w:r w:rsidR="00E65C6E" w:rsidRPr="00AF4DA1">
        <w:rPr>
          <w:szCs w:val="24"/>
        </w:rPr>
      </w:r>
      <w:r w:rsidR="00E65C6E" w:rsidRPr="00AF4DA1">
        <w:rPr>
          <w:szCs w:val="24"/>
        </w:rPr>
        <w:fldChar w:fldCharType="separate"/>
      </w:r>
      <w:r w:rsidR="00065C50">
        <w:rPr>
          <w:szCs w:val="24"/>
        </w:rPr>
        <w:t>р</w:t>
      </w:r>
      <w:r w:rsidR="00D31EBC" w:rsidRPr="00AF4DA1">
        <w:rPr>
          <w:szCs w:val="24"/>
        </w:rPr>
        <w:t xml:space="preserve">исунок </w:t>
      </w:r>
      <w:r w:rsidR="00D31EBC" w:rsidRPr="000340A0">
        <w:rPr>
          <w:noProof/>
          <w:szCs w:val="24"/>
        </w:rPr>
        <w:t>40</w:t>
      </w:r>
      <w:r w:rsidR="00E65C6E" w:rsidRPr="00AF4DA1">
        <w:rPr>
          <w:szCs w:val="24"/>
        </w:rPr>
        <w:fldChar w:fldCharType="end"/>
      </w:r>
      <w:r w:rsidRPr="00AF4DA1">
        <w:rPr>
          <w:szCs w:val="24"/>
        </w:rPr>
        <w:t xml:space="preserve">) выполняется подобно формированию и подписанию с помощью </w:t>
      </w:r>
      <w:r w:rsidR="003F0E21" w:rsidRPr="00AF4DA1">
        <w:rPr>
          <w:szCs w:val="24"/>
        </w:rPr>
        <w:t>электронной подписи</w:t>
      </w:r>
      <w:r w:rsidRPr="00AF4DA1">
        <w:rPr>
          <w:szCs w:val="24"/>
        </w:rPr>
        <w:t xml:space="preserve"> </w:t>
      </w:r>
      <w:r w:rsidR="007208C3" w:rsidRPr="00AF4DA1">
        <w:rPr>
          <w:szCs w:val="24"/>
        </w:rPr>
        <w:t>сообщений-</w:t>
      </w:r>
      <w:r w:rsidRPr="00AF4DA1">
        <w:rPr>
          <w:szCs w:val="24"/>
        </w:rPr>
        <w:t>запросов.</w:t>
      </w:r>
    </w:p>
    <w:p w14:paraId="504803C7" w14:textId="77777777" w:rsidR="00866BFE" w:rsidRPr="00AF4DA1" w:rsidRDefault="00866BFE" w:rsidP="00866BFE">
      <w:pPr>
        <w:pStyle w:val="RTL9"/>
        <w:rPr>
          <w:sz w:val="24"/>
          <w:szCs w:val="24"/>
          <w:lang w:val="en-US"/>
        </w:rPr>
      </w:pPr>
      <w:r w:rsidRPr="00AF4DA1">
        <w:rPr>
          <w:noProof/>
          <w:sz w:val="24"/>
          <w:szCs w:val="24"/>
        </w:rPr>
        <w:lastRenderedPageBreak/>
        <w:drawing>
          <wp:inline distT="0" distB="0" distL="0" distR="0" wp14:anchorId="2FDFDBCB" wp14:editId="517F371F">
            <wp:extent cx="4933950" cy="3868249"/>
            <wp:effectExtent l="0" t="0" r="0" b="0"/>
            <wp:docPr id="57" name="Рисунок 57" descr="/download/attachments/186515528/image2018-4-24_12-17-43.png?version=1&amp;modificationDate=1524557797694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29" descr="/download/attachments/186515528/image2018-4-24_12-17-43.png?version=1&amp;modificationDate=1524557797694&amp;api=v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751" cy="38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5C6BA" w14:textId="294F1FD8" w:rsidR="00866BFE" w:rsidRPr="00AF4DA1" w:rsidRDefault="00866BFE" w:rsidP="009E05ED">
      <w:pPr>
        <w:pStyle w:val="a9"/>
        <w:jc w:val="center"/>
        <w:rPr>
          <w:bCs/>
          <w:i w:val="0"/>
          <w:iCs w:val="0"/>
          <w:color w:val="auto"/>
          <w:sz w:val="24"/>
          <w:szCs w:val="24"/>
          <w:lang w:val="ru-RU"/>
        </w:rPr>
      </w:pPr>
      <w:bookmarkStart w:id="383" w:name="_Ref513217002"/>
      <w:bookmarkStart w:id="384" w:name="_Ref95852412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383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B83F96" w:rsidRPr="00FB08E9">
        <w:rPr>
          <w:i w:val="0"/>
          <w:noProof/>
          <w:color w:val="auto"/>
          <w:sz w:val="24"/>
          <w:szCs w:val="24"/>
          <w:lang w:val="ru-RU"/>
        </w:rPr>
        <w:t>40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384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Использование электронных подписей при передаче </w:t>
      </w:r>
      <w:r w:rsidR="007208C3" w:rsidRPr="00AF4DA1">
        <w:rPr>
          <w:i w:val="0"/>
          <w:color w:val="auto"/>
          <w:sz w:val="24"/>
          <w:szCs w:val="24"/>
          <w:lang w:val="ru-RU"/>
        </w:rPr>
        <w:t>сообщения-</w:t>
      </w:r>
      <w:r w:rsidRPr="00AF4DA1">
        <w:rPr>
          <w:i w:val="0"/>
          <w:color w:val="auto"/>
          <w:sz w:val="24"/>
          <w:szCs w:val="24"/>
          <w:lang w:val="ru-RU"/>
        </w:rPr>
        <w:t>ответа от</w:t>
      </w:r>
      <w:r w:rsidR="00D97495">
        <w:rPr>
          <w:i w:val="0"/>
          <w:color w:val="auto"/>
          <w:sz w:val="24"/>
          <w:szCs w:val="24"/>
          <w:lang w:val="ru-RU"/>
        </w:rPr>
        <w:t> </w:t>
      </w:r>
      <w:r w:rsidR="00DF50DB" w:rsidRPr="00AF4DA1">
        <w:rPr>
          <w:i w:val="0"/>
          <w:color w:val="auto"/>
          <w:sz w:val="24"/>
          <w:szCs w:val="24"/>
          <w:lang w:val="ru-RU"/>
        </w:rPr>
        <w:t>ИС</w:t>
      </w:r>
      <w:r w:rsidR="00D97495">
        <w:rPr>
          <w:i w:val="0"/>
          <w:color w:val="auto"/>
          <w:sz w:val="24"/>
          <w:szCs w:val="24"/>
          <w:lang w:val="ru-RU"/>
        </w:rPr>
        <w:noBreakHyphen/>
      </w:r>
      <w:r w:rsidR="00791A35" w:rsidRPr="00AF4DA1">
        <w:rPr>
          <w:i w:val="0"/>
          <w:color w:val="auto"/>
          <w:sz w:val="24"/>
          <w:szCs w:val="24"/>
          <w:lang w:val="ru-RU"/>
        </w:rPr>
        <w:t xml:space="preserve">ответчика </w:t>
      </w:r>
      <w:r w:rsidRPr="00AF4DA1">
        <w:rPr>
          <w:i w:val="0"/>
          <w:color w:val="auto"/>
          <w:sz w:val="24"/>
          <w:szCs w:val="24"/>
          <w:lang w:val="ru-RU"/>
        </w:rPr>
        <w:t xml:space="preserve">к </w:t>
      </w:r>
      <w:r w:rsidR="00DF50DB" w:rsidRPr="00AF4DA1">
        <w:rPr>
          <w:i w:val="0"/>
          <w:color w:val="auto"/>
          <w:sz w:val="24"/>
          <w:szCs w:val="24"/>
          <w:lang w:val="ru-RU"/>
        </w:rPr>
        <w:t>ИС</w:t>
      </w:r>
      <w:r w:rsidR="007208C3" w:rsidRPr="00AF4DA1">
        <w:rPr>
          <w:i w:val="0"/>
          <w:color w:val="auto"/>
          <w:sz w:val="24"/>
          <w:szCs w:val="24"/>
          <w:lang w:val="ru-RU"/>
        </w:rPr>
        <w:t>-</w:t>
      </w:r>
      <w:r w:rsidR="00791A35" w:rsidRPr="00AF4DA1">
        <w:rPr>
          <w:i w:val="0"/>
          <w:color w:val="auto"/>
          <w:sz w:val="24"/>
          <w:szCs w:val="24"/>
          <w:lang w:val="ru-RU"/>
        </w:rPr>
        <w:t>инициатору</w:t>
      </w:r>
    </w:p>
    <w:p w14:paraId="3F65BAD1" w14:textId="0F66F35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отличие от формирования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запроса, при подготовке и отправке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ответа </w:t>
      </w:r>
      <w:r w:rsidR="00673767" w:rsidRPr="00AF4DA1">
        <w:rPr>
          <w:szCs w:val="24"/>
        </w:rPr>
        <w:t>ИС-инициатор</w:t>
      </w:r>
      <w:r w:rsidR="00CC3767" w:rsidRPr="00AF4DA1">
        <w:rPr>
          <w:szCs w:val="24"/>
        </w:rPr>
        <w:t>о</w:t>
      </w:r>
      <w:r w:rsidR="00067720" w:rsidRPr="00AF4DA1">
        <w:rPr>
          <w:szCs w:val="24"/>
        </w:rPr>
        <w:t>м</w:t>
      </w:r>
      <w:r w:rsidRPr="00AF4DA1">
        <w:rPr>
          <w:szCs w:val="24"/>
        </w:rPr>
        <w:t xml:space="preserve"> выступает уже не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="00791A35" w:rsidRPr="00AF4DA1">
        <w:rPr>
          <w:szCs w:val="24"/>
        </w:rPr>
        <w:t>инициатор</w:t>
      </w:r>
      <w:r w:rsidRPr="00AF4DA1">
        <w:rPr>
          <w:szCs w:val="24"/>
        </w:rPr>
        <w:t xml:space="preserve">, а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="00791A35" w:rsidRPr="00AF4DA1">
        <w:rPr>
          <w:szCs w:val="24"/>
        </w:rPr>
        <w:t>ответчик</w:t>
      </w:r>
      <w:r w:rsidRPr="00AF4DA1">
        <w:rPr>
          <w:szCs w:val="24"/>
        </w:rPr>
        <w:t>. Порядок подписания с</w:t>
      </w:r>
      <w:r w:rsidR="00D97495">
        <w:rPr>
          <w:szCs w:val="24"/>
        </w:rPr>
        <w:t> </w:t>
      </w:r>
      <w:r w:rsidRPr="00AF4DA1">
        <w:rPr>
          <w:szCs w:val="24"/>
        </w:rPr>
        <w:t xml:space="preserve">помощью ЭП-СП сведений должностным лицом </w:t>
      </w:r>
      <w:r w:rsidR="00E5463E" w:rsidRPr="00AF4DA1">
        <w:rPr>
          <w:szCs w:val="24"/>
        </w:rPr>
        <w:t>УВ</w:t>
      </w:r>
      <w:r w:rsidRPr="00AF4DA1">
        <w:rPr>
          <w:szCs w:val="24"/>
        </w:rPr>
        <w:t>-</w:t>
      </w:r>
      <w:r w:rsidR="002064B4" w:rsidRPr="00AF4DA1">
        <w:rPr>
          <w:szCs w:val="24"/>
        </w:rPr>
        <w:t xml:space="preserve">ответчика </w:t>
      </w:r>
      <w:r w:rsidRPr="00AF4DA1">
        <w:rPr>
          <w:szCs w:val="24"/>
        </w:rPr>
        <w:t xml:space="preserve">такой же, как и в случае подписания ЭП-СП сведений в запросе. Подписание с помощью ЭП-ОВ блока структурированных данных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>ответа</w:t>
      </w:r>
      <w:r w:rsidR="00E5463E" w:rsidRPr="00AF4DA1">
        <w:rPr>
          <w:szCs w:val="24"/>
        </w:rPr>
        <w:t xml:space="preserve"> от</w:t>
      </w:r>
      <w:r w:rsidRPr="00AF4DA1">
        <w:rPr>
          <w:szCs w:val="24"/>
        </w:rPr>
        <w:t xml:space="preserve"> </w:t>
      </w:r>
      <w:r w:rsidR="00E5463E" w:rsidRPr="00AF4DA1">
        <w:rPr>
          <w:szCs w:val="24"/>
        </w:rPr>
        <w:t>ИС-</w:t>
      </w:r>
      <w:r w:rsidR="002064B4" w:rsidRPr="00AF4DA1">
        <w:rPr>
          <w:szCs w:val="24"/>
        </w:rPr>
        <w:t xml:space="preserve">ответчика </w:t>
      </w:r>
      <w:r w:rsidRPr="00AF4DA1">
        <w:rPr>
          <w:szCs w:val="24"/>
        </w:rPr>
        <w:t>отличается только структурой подписываемого блока структур</w:t>
      </w:r>
      <w:r w:rsidR="00067720" w:rsidRPr="00AF4DA1">
        <w:rPr>
          <w:szCs w:val="24"/>
        </w:rPr>
        <w:t xml:space="preserve">ированных данных </w:t>
      </w:r>
      <w:r w:rsidR="007208C3" w:rsidRPr="00AF4DA1">
        <w:rPr>
          <w:szCs w:val="24"/>
        </w:rPr>
        <w:t>сообщения-</w:t>
      </w:r>
      <w:r w:rsidR="00067720" w:rsidRPr="00AF4DA1">
        <w:rPr>
          <w:szCs w:val="24"/>
        </w:rPr>
        <w:t>ответа (</w:t>
      </w:r>
      <w:r w:rsidR="00535F76" w:rsidRPr="00AF4DA1">
        <w:rPr>
          <w:szCs w:val="24"/>
        </w:rPr>
        <w:fldChar w:fldCharType="begin"/>
      </w:r>
      <w:r w:rsidR="00535F76" w:rsidRPr="00AF4DA1">
        <w:rPr>
          <w:szCs w:val="24"/>
        </w:rPr>
        <w:instrText xml:space="preserve"> REF _Ref95852382 \h </w:instrText>
      </w:r>
      <w:r w:rsidR="00614F77" w:rsidRPr="00AF4DA1">
        <w:rPr>
          <w:szCs w:val="24"/>
        </w:rPr>
        <w:instrText xml:space="preserve"> \* MERGEFORMAT </w:instrText>
      </w:r>
      <w:r w:rsidR="00535F76" w:rsidRPr="00AF4DA1">
        <w:rPr>
          <w:szCs w:val="24"/>
        </w:rPr>
      </w:r>
      <w:r w:rsidR="00535F76" w:rsidRPr="00AF4DA1">
        <w:rPr>
          <w:szCs w:val="24"/>
        </w:rPr>
        <w:fldChar w:fldCharType="separate"/>
      </w:r>
      <w:r w:rsidR="00065C50">
        <w:rPr>
          <w:szCs w:val="24"/>
        </w:rPr>
        <w:t>р</w:t>
      </w:r>
      <w:r w:rsidR="00D31EBC" w:rsidRPr="00AF4DA1">
        <w:rPr>
          <w:szCs w:val="24"/>
        </w:rPr>
        <w:t xml:space="preserve">исунок </w:t>
      </w:r>
      <w:r w:rsidR="00D31EBC" w:rsidRPr="000340A0">
        <w:rPr>
          <w:noProof/>
          <w:szCs w:val="24"/>
        </w:rPr>
        <w:t>39</w:t>
      </w:r>
      <w:r w:rsidR="00535F76" w:rsidRPr="00AF4DA1">
        <w:rPr>
          <w:szCs w:val="24"/>
        </w:rPr>
        <w:fldChar w:fldCharType="end"/>
      </w:r>
      <w:r w:rsidRPr="00AF4DA1">
        <w:rPr>
          <w:szCs w:val="24"/>
        </w:rPr>
        <w:t xml:space="preserve">). Структура данных, которые добавляются к </w:t>
      </w:r>
      <w:r w:rsidR="007208C3" w:rsidRPr="00AF4DA1">
        <w:rPr>
          <w:szCs w:val="24"/>
        </w:rPr>
        <w:t>сообщению-</w:t>
      </w:r>
      <w:r w:rsidRPr="00AF4DA1">
        <w:rPr>
          <w:szCs w:val="24"/>
        </w:rPr>
        <w:t xml:space="preserve">ответу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затем вместе с подписанным с помощью ЭП-ОВ блоком данных подписываются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также имеет отличия от соответствующей структуры данных, которые добавляются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к </w:t>
      </w:r>
      <w:r w:rsidR="007208C3" w:rsidRPr="00AF4DA1">
        <w:rPr>
          <w:szCs w:val="24"/>
        </w:rPr>
        <w:t>сообщению-</w:t>
      </w:r>
      <w:r w:rsidRPr="00AF4DA1">
        <w:rPr>
          <w:szCs w:val="24"/>
        </w:rPr>
        <w:t xml:space="preserve">запросу. К </w:t>
      </w:r>
      <w:r w:rsidR="007208C3" w:rsidRPr="00AF4DA1">
        <w:rPr>
          <w:szCs w:val="24"/>
        </w:rPr>
        <w:t>сообщению-</w:t>
      </w:r>
      <w:r w:rsidRPr="00AF4DA1">
        <w:rPr>
          <w:szCs w:val="24"/>
        </w:rPr>
        <w:t xml:space="preserve">запросу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добавляет элемент //ReplyTo, выполняющий функции обратного адреса, а к </w:t>
      </w:r>
      <w:r w:rsidR="007208C3" w:rsidRPr="00AF4DA1">
        <w:rPr>
          <w:szCs w:val="24"/>
        </w:rPr>
        <w:t>сообщению-</w:t>
      </w:r>
      <w:r w:rsidRPr="00AF4DA1">
        <w:rPr>
          <w:szCs w:val="24"/>
        </w:rPr>
        <w:t xml:space="preserve">ответу добавляет элемент //OriginalMessageId, в который записывает идентификатор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запроса, </w:t>
      </w:r>
      <w:r w:rsidR="00D97495">
        <w:rPr>
          <w:szCs w:val="24"/>
        </w:rPr>
        <w:t>в соответствии с которым</w:t>
      </w:r>
      <w:r w:rsidRPr="00AF4DA1">
        <w:rPr>
          <w:szCs w:val="24"/>
        </w:rPr>
        <w:t xml:space="preserve"> сформирован</w:t>
      </w:r>
      <w:r w:rsidR="00D97495">
        <w:rPr>
          <w:szCs w:val="24"/>
        </w:rPr>
        <w:t>о</w:t>
      </w:r>
      <w:r w:rsidRPr="00AF4DA1">
        <w:rPr>
          <w:szCs w:val="24"/>
        </w:rPr>
        <w:t xml:space="preserve"> </w:t>
      </w:r>
      <w:r w:rsidR="007208C3" w:rsidRPr="00AF4DA1">
        <w:rPr>
          <w:szCs w:val="24"/>
        </w:rPr>
        <w:t>данное сообщение-</w:t>
      </w:r>
      <w:r w:rsidRPr="00AF4DA1">
        <w:rPr>
          <w:szCs w:val="24"/>
        </w:rPr>
        <w:t>ответ.</w:t>
      </w:r>
    </w:p>
    <w:p w14:paraId="3CBCB779" w14:textId="25648F8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Порядок подготовки </w:t>
      </w:r>
      <w:r w:rsidR="00DF50DB" w:rsidRPr="00AF4DA1">
        <w:rPr>
          <w:szCs w:val="24"/>
        </w:rPr>
        <w:t>ИС</w:t>
      </w:r>
      <w:r w:rsidR="007208C3" w:rsidRPr="00AF4DA1">
        <w:rPr>
          <w:szCs w:val="24"/>
        </w:rPr>
        <w:t>-</w:t>
      </w:r>
      <w:r w:rsidR="00791A35" w:rsidRPr="00AF4DA1">
        <w:rPr>
          <w:szCs w:val="24"/>
        </w:rPr>
        <w:t xml:space="preserve">инициатором </w:t>
      </w:r>
      <w:r w:rsidRPr="00AF4DA1">
        <w:rPr>
          <w:szCs w:val="24"/>
        </w:rPr>
        <w:t xml:space="preserve">подтверждения получения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ответа, подписания его ЭП-ОВ и отправки подписанного подтверждения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аналогичен соответствующим действиям при подтверждении получения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</w:t>
      </w:r>
      <w:r w:rsidR="00E5463E" w:rsidRPr="00AF4DA1">
        <w:rPr>
          <w:szCs w:val="24"/>
        </w:rPr>
        <w:t>ИС-</w:t>
      </w:r>
      <w:r w:rsidR="002064B4" w:rsidRPr="00AF4DA1">
        <w:rPr>
          <w:szCs w:val="24"/>
        </w:rPr>
        <w:t>ответчиком</w:t>
      </w:r>
      <w:r w:rsidRPr="00AF4DA1">
        <w:rPr>
          <w:szCs w:val="24"/>
        </w:rPr>
        <w:t>.</w:t>
      </w:r>
    </w:p>
    <w:p w14:paraId="2ED764BD" w14:textId="5D0057B5" w:rsidR="00866BFE" w:rsidRPr="00AF4DA1" w:rsidRDefault="00866BFE" w:rsidP="00940E97">
      <w:pPr>
        <w:pStyle w:val="RTL21"/>
        <w:rPr>
          <w:szCs w:val="24"/>
        </w:rPr>
      </w:pPr>
      <w:bookmarkStart w:id="385" w:name="_Ref47087100"/>
      <w:bookmarkStart w:id="386" w:name="_Toc199509141"/>
      <w:r w:rsidRPr="00AF4DA1">
        <w:rPr>
          <w:szCs w:val="24"/>
        </w:rPr>
        <w:lastRenderedPageBreak/>
        <w:t xml:space="preserve">Правила формирования </w:t>
      </w:r>
      <w:r w:rsidR="00D70CBF" w:rsidRPr="00AF4DA1">
        <w:rPr>
          <w:szCs w:val="24"/>
        </w:rPr>
        <w:t>электронной подписи</w:t>
      </w:r>
      <w:bookmarkEnd w:id="385"/>
      <w:bookmarkEnd w:id="386"/>
    </w:p>
    <w:p w14:paraId="184080F4" w14:textId="7E26D531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При формировании </w:t>
      </w:r>
      <w:r w:rsidR="00D70CBF" w:rsidRPr="00AF4DA1">
        <w:rPr>
          <w:szCs w:val="24"/>
        </w:rPr>
        <w:t>электронной подписи</w:t>
      </w:r>
      <w:r w:rsidRPr="00AF4DA1">
        <w:rPr>
          <w:szCs w:val="24"/>
        </w:rPr>
        <w:t xml:space="preserve"> всех видов должны использоваться алго</w:t>
      </w:r>
      <w:r w:rsidR="004641B2" w:rsidRPr="00AF4DA1">
        <w:rPr>
          <w:szCs w:val="24"/>
        </w:rPr>
        <w:t>ритмы, представленные в</w:t>
      </w:r>
      <w:r w:rsidR="003F0E21" w:rsidRPr="00AF4DA1" w:rsidDel="003F0E21">
        <w:rPr>
          <w:szCs w:val="24"/>
        </w:rPr>
        <w:t xml:space="preserve"> </w:t>
      </w:r>
      <w:r w:rsidR="003F0E21" w:rsidRPr="00AF4DA1">
        <w:rPr>
          <w:szCs w:val="24"/>
        </w:rPr>
        <w:fldChar w:fldCharType="begin"/>
      </w:r>
      <w:r w:rsidR="003F0E21" w:rsidRPr="00AF4DA1">
        <w:rPr>
          <w:szCs w:val="24"/>
        </w:rPr>
        <w:instrText xml:space="preserve"> REF _Ref137124372 \h </w:instrText>
      </w:r>
      <w:r w:rsidR="00AF4DA1">
        <w:rPr>
          <w:szCs w:val="24"/>
        </w:rPr>
        <w:instrText xml:space="preserve"> \* MERGEFORMAT </w:instrText>
      </w:r>
      <w:r w:rsidR="003F0E21" w:rsidRPr="00AF4DA1">
        <w:rPr>
          <w:szCs w:val="24"/>
        </w:rPr>
      </w:r>
      <w:r w:rsidR="003F0E21" w:rsidRPr="00AF4DA1">
        <w:rPr>
          <w:szCs w:val="24"/>
        </w:rPr>
        <w:fldChar w:fldCharType="separate"/>
      </w:r>
      <w:r w:rsidR="003F0E21" w:rsidRPr="00AF4DA1">
        <w:rPr>
          <w:color w:val="000000" w:themeColor="text1"/>
          <w:szCs w:val="24"/>
        </w:rPr>
        <w:t xml:space="preserve">Таблице </w:t>
      </w:r>
      <w:r w:rsidR="00E76BB8">
        <w:rPr>
          <w:color w:val="000000" w:themeColor="text1"/>
          <w:szCs w:val="24"/>
        </w:rPr>
        <w:t>5</w:t>
      </w:r>
      <w:r w:rsidR="003F0E21" w:rsidRPr="00AF4DA1">
        <w:rPr>
          <w:szCs w:val="24"/>
        </w:rPr>
        <w:fldChar w:fldCharType="end"/>
      </w:r>
      <w:r w:rsidR="00614F77" w:rsidRPr="00AF4DA1">
        <w:rPr>
          <w:szCs w:val="24"/>
        </w:rPr>
        <w:t>.</w:t>
      </w:r>
    </w:p>
    <w:p w14:paraId="7D9FBF64" w14:textId="745ABEF2" w:rsidR="00866BFE" w:rsidRPr="00AF4DA1" w:rsidRDefault="003F0E21" w:rsidP="003F0E21">
      <w:pPr>
        <w:pStyle w:val="a9"/>
        <w:ind w:firstLine="709"/>
        <w:rPr>
          <w:sz w:val="24"/>
          <w:szCs w:val="24"/>
          <w:lang w:val="ru-RU"/>
        </w:rPr>
      </w:pPr>
      <w:bookmarkStart w:id="387" w:name="_Ref137124372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87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5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Алгоритмы формирования </w:t>
      </w:r>
      <w:r w:rsidR="00D70CBF" w:rsidRPr="00AF4DA1">
        <w:rPr>
          <w:i w:val="0"/>
          <w:iCs w:val="0"/>
          <w:color w:val="000000" w:themeColor="text1"/>
          <w:sz w:val="24"/>
          <w:szCs w:val="24"/>
          <w:lang w:val="ru-RU"/>
        </w:rPr>
        <w:t>электронной подписи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2173"/>
        <w:gridCol w:w="1965"/>
        <w:gridCol w:w="6057"/>
      </w:tblGrid>
      <w:tr w:rsidR="00866BFE" w:rsidRPr="00AF4DA1" w14:paraId="271FC6B5" w14:textId="77777777" w:rsidTr="00866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747E6CB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11D9F65" w14:textId="77777777" w:rsidR="00866BFE" w:rsidRPr="00AF4DA1" w:rsidRDefault="00866BFE" w:rsidP="00866BFE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Наименование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878A35B" w14:textId="77777777" w:rsidR="00866BFE" w:rsidRPr="00AF4DA1" w:rsidRDefault="00866BFE" w:rsidP="00866BFE">
            <w:pPr>
              <w:jc w:val="center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URI</w:t>
            </w:r>
          </w:p>
        </w:tc>
      </w:tr>
      <w:tr w:rsidR="00EF014D" w:rsidRPr="00AF4DA1" w14:paraId="47EA39B6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D87E9BC" w14:textId="6431D060" w:rsidR="00EF014D" w:rsidRPr="00AF4DA1" w:rsidRDefault="00EF014D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Расчёт хеш-суммы, 256 бит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21E923A" w14:textId="1C44353D" w:rsidR="00EF014D" w:rsidRPr="00AF4DA1" w:rsidRDefault="00EF014D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ГОСТ Р 34.1</w:t>
            </w:r>
            <w:r w:rsidR="00860D5A" w:rsidRPr="00AF4DA1">
              <w:rPr>
                <w:szCs w:val="24"/>
                <w:lang w:val="ru-RU"/>
              </w:rPr>
              <w:t>1</w:t>
            </w:r>
            <w:r w:rsidRPr="00AF4DA1">
              <w:rPr>
                <w:szCs w:val="24"/>
                <w:lang w:val="ru-RU"/>
              </w:rPr>
              <w:t>-2012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69DC6A63" w14:textId="28BAE4D7" w:rsidR="00EF014D" w:rsidRPr="00AF4DA1" w:rsidRDefault="00EF014D" w:rsidP="00866BFE">
            <w:pPr>
              <w:jc w:val="left"/>
              <w:rPr>
                <w:szCs w:val="24"/>
              </w:rPr>
            </w:pPr>
            <w:r w:rsidRPr="00AF4DA1">
              <w:rPr>
                <w:szCs w:val="24"/>
              </w:rPr>
              <w:t>urn:ietf:params:xml:ns:cpxmlsec:algorithms:gostr34112012-256</w:t>
            </w:r>
          </w:p>
        </w:tc>
      </w:tr>
      <w:tr w:rsidR="00EF014D" w:rsidRPr="00AF4DA1" w14:paraId="2DF66F1E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7DEA74E" w14:textId="78DD42D7" w:rsidR="00EF014D" w:rsidRPr="00AF4DA1" w:rsidRDefault="00EF014D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Формирование подписи  по алгоритму ГОСТ 34.10-2012, 256 бит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03C4FDBB" w14:textId="2ABCE224" w:rsidR="00EF014D" w:rsidRPr="00AF4DA1" w:rsidRDefault="00EF014D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ГОСТ Р 34.10-2012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746B0B9" w14:textId="1F4B6B34" w:rsidR="00EF014D" w:rsidRPr="00AF4DA1" w:rsidRDefault="00EF014D" w:rsidP="00866BFE">
            <w:pPr>
              <w:jc w:val="left"/>
              <w:rPr>
                <w:szCs w:val="24"/>
              </w:rPr>
            </w:pPr>
            <w:r w:rsidRPr="00AF4DA1">
              <w:rPr>
                <w:szCs w:val="24"/>
              </w:rPr>
              <w:t>urn:ietf:params:xml:ns:cpxmlsec:algorithms:gostr34102012-gostr34112012-256</w:t>
            </w:r>
          </w:p>
        </w:tc>
      </w:tr>
      <w:tr w:rsidR="00866BFE" w:rsidRPr="00AF4DA1" w14:paraId="50F6916D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14D3750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Канонизация (для XMLDSig)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A4FAAB7" w14:textId="77777777" w:rsidR="00866BFE" w:rsidRPr="00AF4DA1" w:rsidRDefault="00866BFE" w:rsidP="00866BFE">
            <w:pPr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Exclusive XML Canonicalization </w:t>
            </w:r>
            <w:r w:rsidRPr="00AF4DA1">
              <w:rPr>
                <w:szCs w:val="24"/>
                <w:lang w:val="ru-RU"/>
              </w:rPr>
              <w:t>от</w:t>
            </w:r>
            <w:r w:rsidRPr="00AF4DA1">
              <w:rPr>
                <w:szCs w:val="24"/>
              </w:rPr>
              <w:t xml:space="preserve"> 18 </w:t>
            </w:r>
            <w:r w:rsidRPr="00AF4DA1">
              <w:rPr>
                <w:szCs w:val="24"/>
                <w:lang w:val="ru-RU"/>
              </w:rPr>
              <w:t>июля</w:t>
            </w:r>
            <w:r w:rsidRPr="00AF4DA1">
              <w:rPr>
                <w:szCs w:val="24"/>
              </w:rPr>
              <w:t xml:space="preserve"> 2002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D55003A" w14:textId="77777777" w:rsidR="00866BFE" w:rsidRPr="00AF4DA1" w:rsidRDefault="00F349D5" w:rsidP="00866BFE">
            <w:pPr>
              <w:jc w:val="left"/>
              <w:rPr>
                <w:szCs w:val="24"/>
              </w:rPr>
            </w:pPr>
            <w:hyperlink r:id="rId103" w:history="1">
              <w:r w:rsidR="00866BFE" w:rsidRPr="00AF4DA1">
                <w:rPr>
                  <w:rStyle w:val="ad"/>
                  <w:szCs w:val="24"/>
                </w:rPr>
                <w:t>http://www.w3.org/2001/10/xml-exc-c14n#</w:t>
              </w:r>
            </w:hyperlink>
          </w:p>
        </w:tc>
      </w:tr>
      <w:tr w:rsidR="00866BFE" w:rsidRPr="00AF4DA1" w14:paraId="55C8A706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E35F311" w14:textId="3CE6CAB3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Дополнительная трансформация</w:t>
            </w:r>
            <w:r w:rsidR="000D11C4" w:rsidRPr="00AF4DA1">
              <w:rPr>
                <w:rStyle w:val="aff0"/>
                <w:szCs w:val="24"/>
                <w:lang w:val="ru-RU"/>
              </w:rPr>
              <w:footnoteReference w:id="1"/>
            </w:r>
            <w:r w:rsidRPr="00AF4DA1">
              <w:rPr>
                <w:szCs w:val="24"/>
                <w:lang w:val="ru-RU"/>
              </w:rPr>
              <w:t xml:space="preserve"> (для XMLDSig)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6BA9F4E" w14:textId="3EDE889B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Нормализация </w:t>
            </w:r>
            <w:r w:rsidR="00893BC1">
              <w:rPr>
                <w:szCs w:val="24"/>
                <w:lang w:val="ru-RU"/>
              </w:rPr>
              <w:t>СМЭВ3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07E3BCB" w14:textId="77777777" w:rsidR="00866BFE" w:rsidRPr="00AF4DA1" w:rsidRDefault="00F349D5" w:rsidP="00866BFE">
            <w:pPr>
              <w:jc w:val="left"/>
              <w:rPr>
                <w:szCs w:val="24"/>
              </w:rPr>
            </w:pPr>
            <w:hyperlink r:id="rId104" w:history="1">
              <w:r w:rsidR="00866BFE" w:rsidRPr="00AF4DA1">
                <w:rPr>
                  <w:rStyle w:val="ad"/>
                  <w:szCs w:val="24"/>
                </w:rPr>
                <w:t>urn://smev-gov-ru/xmldsig/transform</w:t>
              </w:r>
            </w:hyperlink>
          </w:p>
        </w:tc>
      </w:tr>
    </w:tbl>
    <w:p w14:paraId="0DBC6793" w14:textId="7B7AFCDD" w:rsidR="00866BFE" w:rsidRDefault="00866BFE" w:rsidP="00866BFE">
      <w:pPr>
        <w:pStyle w:val="RTL7"/>
        <w:rPr>
          <w:szCs w:val="24"/>
          <w:lang w:val="en-US"/>
        </w:rPr>
      </w:pPr>
      <w:r w:rsidRPr="00AF4DA1">
        <w:rPr>
          <w:szCs w:val="24"/>
        </w:rPr>
        <w:t>Далее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по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тексту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этого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раздела</w:t>
      </w:r>
      <w:r w:rsidRPr="00AF4DA1">
        <w:rPr>
          <w:szCs w:val="24"/>
          <w:lang w:val="en-US"/>
        </w:rPr>
        <w:t xml:space="preserve">, </w:t>
      </w:r>
      <w:r w:rsidRPr="00AF4DA1">
        <w:rPr>
          <w:szCs w:val="24"/>
        </w:rPr>
        <w:t>если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имя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элемента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указано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без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пространства</w:t>
      </w:r>
      <w:r w:rsidRPr="00AF4DA1">
        <w:rPr>
          <w:szCs w:val="24"/>
          <w:lang w:val="en-US"/>
        </w:rPr>
        <w:t xml:space="preserve"> </w:t>
      </w:r>
      <w:r w:rsidR="004632C8" w:rsidRPr="00AF4DA1">
        <w:rPr>
          <w:szCs w:val="24"/>
        </w:rPr>
        <w:t>имён</w:t>
      </w:r>
      <w:r w:rsidRPr="00AF4DA1">
        <w:rPr>
          <w:szCs w:val="24"/>
          <w:lang w:val="en-US"/>
        </w:rPr>
        <w:t xml:space="preserve">, </w:t>
      </w:r>
      <w:r w:rsidRPr="00AF4DA1">
        <w:rPr>
          <w:szCs w:val="24"/>
        </w:rPr>
        <w:t>подразумевается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пространство</w:t>
      </w:r>
      <w:r w:rsidRPr="00AF4DA1">
        <w:rPr>
          <w:szCs w:val="24"/>
          <w:lang w:val="en-US"/>
        </w:rPr>
        <w:t xml:space="preserve"> </w:t>
      </w:r>
      <w:r w:rsidR="004632C8" w:rsidRPr="00AF4DA1">
        <w:rPr>
          <w:szCs w:val="24"/>
        </w:rPr>
        <w:t>имён</w:t>
      </w:r>
      <w:r w:rsidRPr="00AF4DA1">
        <w:rPr>
          <w:szCs w:val="24"/>
          <w:lang w:val="en-US"/>
        </w:rPr>
        <w:t xml:space="preserve"> </w:t>
      </w:r>
      <w:r w:rsidRPr="00AF4DA1">
        <w:rPr>
          <w:rStyle w:val="ad"/>
          <w:szCs w:val="24"/>
          <w:lang w:val="en-US"/>
        </w:rPr>
        <w:t>urn://x-artefacts-smev-gov-ru/services/message-exchange/types/1.</w:t>
      </w:r>
      <w:r w:rsidR="007D752F" w:rsidRPr="00AF4DA1">
        <w:rPr>
          <w:szCs w:val="24"/>
          <w:lang w:val="en-US"/>
        </w:rPr>
        <w:t>X</w:t>
      </w:r>
      <w:r w:rsidRPr="00AF4DA1">
        <w:rPr>
          <w:szCs w:val="24"/>
          <w:lang w:val="en-US"/>
        </w:rPr>
        <w:t>.</w:t>
      </w:r>
      <w:r w:rsidR="00CE4058">
        <w:rPr>
          <w:szCs w:val="24"/>
          <w:lang w:val="en-US"/>
        </w:rPr>
        <w:t xml:space="preserve"> (</w:t>
      </w:r>
      <w:proofErr w:type="spellStart"/>
      <w:r w:rsidR="00996D49">
        <w:rPr>
          <w:szCs w:val="24"/>
          <w:lang w:val="en-US"/>
        </w:rPr>
        <w:fldChar w:fldCharType="begin"/>
      </w:r>
      <w:r w:rsidR="00996D49">
        <w:rPr>
          <w:szCs w:val="24"/>
          <w:lang w:val="en-US"/>
        </w:rPr>
        <w:instrText xml:space="preserve"> REF _Ref514058035 \r \h </w:instrText>
      </w:r>
      <w:r w:rsidR="00996D49">
        <w:rPr>
          <w:szCs w:val="24"/>
          <w:lang w:val="en-US"/>
        </w:rPr>
      </w:r>
      <w:r w:rsidR="00996D49">
        <w:rPr>
          <w:szCs w:val="24"/>
          <w:lang w:val="en-US"/>
        </w:rPr>
        <w:fldChar w:fldCharType="separate"/>
      </w:r>
      <w:r w:rsidR="00996D49">
        <w:rPr>
          <w:szCs w:val="24"/>
          <w:lang w:val="en-US"/>
        </w:rPr>
        <w:t>Приложение</w:t>
      </w:r>
      <w:proofErr w:type="spellEnd"/>
      <w:r w:rsidR="00996D49">
        <w:rPr>
          <w:szCs w:val="24"/>
          <w:lang w:val="en-US"/>
        </w:rPr>
        <w:t xml:space="preserve"> Л</w:t>
      </w:r>
      <w:r w:rsidR="00996D49">
        <w:rPr>
          <w:szCs w:val="24"/>
          <w:lang w:val="en-US"/>
        </w:rPr>
        <w:fldChar w:fldCharType="end"/>
      </w:r>
      <w:r w:rsidR="00CE4058">
        <w:rPr>
          <w:szCs w:val="24"/>
          <w:lang w:val="en-US"/>
        </w:rPr>
        <w:t>)</w:t>
      </w:r>
    </w:p>
    <w:p w14:paraId="16A8908A" w14:textId="6B0E67F5" w:rsidR="005E67B1" w:rsidRPr="00D33206" w:rsidRDefault="005E67B1" w:rsidP="00866BFE">
      <w:pPr>
        <w:pStyle w:val="RTL7"/>
        <w:rPr>
          <w:rFonts w:ascii="Arial" w:hAnsi="Arial"/>
          <w:szCs w:val="24"/>
          <w:lang w:eastAsia="en-US"/>
        </w:rPr>
      </w:pPr>
      <w:r>
        <w:rPr>
          <w:szCs w:val="24"/>
        </w:rPr>
        <w:t>Алгоритм ключа электронной подписи должен соответствовать ГОСТ 34.10.2012</w:t>
      </w:r>
      <w:r w:rsidR="00AD7E05">
        <w:rPr>
          <w:szCs w:val="24"/>
        </w:rPr>
        <w:t>,</w:t>
      </w:r>
      <w:r>
        <w:rPr>
          <w:szCs w:val="24"/>
        </w:rPr>
        <w:t xml:space="preserve"> 256 бит</w:t>
      </w:r>
      <w:r w:rsidR="00AD7E05">
        <w:rPr>
          <w:szCs w:val="24"/>
        </w:rPr>
        <w:t>.</w:t>
      </w:r>
    </w:p>
    <w:p w14:paraId="0FDE3671" w14:textId="77777777" w:rsidR="00866BFE" w:rsidRPr="00AF4DA1" w:rsidRDefault="00866BFE" w:rsidP="00023090">
      <w:pPr>
        <w:pStyle w:val="RTL30"/>
        <w:rPr>
          <w:szCs w:val="24"/>
        </w:rPr>
      </w:pPr>
      <w:bookmarkStart w:id="388" w:name="_Ref515461594"/>
      <w:r w:rsidRPr="00AF4DA1">
        <w:rPr>
          <w:szCs w:val="24"/>
        </w:rPr>
        <w:t>Подписи в формате PKCS#7</w:t>
      </w:r>
      <w:bookmarkEnd w:id="388"/>
    </w:p>
    <w:p w14:paraId="5ADB3DD4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Формат PKCS#7 используется для подписания файлов, вложенных в сообщения.</w:t>
      </w:r>
    </w:p>
    <w:p w14:paraId="27DFD15F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Используется версия 1.5 спецификации PKCS#7 (RFC-2315).</w:t>
      </w:r>
    </w:p>
    <w:p w14:paraId="506FFDCE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На формат подписи накладываются следующие ограничения:</w:t>
      </w:r>
    </w:p>
    <w:p w14:paraId="7368AEEF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Для корневого элемента ContentInfo единственный допустимый contentType - SignedData.</w:t>
      </w:r>
    </w:p>
    <w:p w14:paraId="120C04A2" w14:textId="6D9CC9CA" w:rsidR="00866BFE" w:rsidRPr="00AF4DA1" w:rsidRDefault="00497EA9" w:rsidP="00AF4DA1">
      <w:pPr>
        <w:pStyle w:val="RTL1"/>
        <w:ind w:left="0" w:firstLine="709"/>
        <w:rPr>
          <w:szCs w:val="24"/>
        </w:rPr>
      </w:pPr>
      <w:r>
        <w:rPr>
          <w:szCs w:val="24"/>
        </w:rPr>
        <w:t>Формат п</w:t>
      </w:r>
      <w:r w:rsidR="00866BFE" w:rsidRPr="00AF4DA1">
        <w:rPr>
          <w:szCs w:val="24"/>
        </w:rPr>
        <w:t>одпис</w:t>
      </w:r>
      <w:r>
        <w:rPr>
          <w:szCs w:val="24"/>
        </w:rPr>
        <w:t>и</w:t>
      </w:r>
      <w:r w:rsidR="00866BFE" w:rsidRPr="00AF4DA1">
        <w:rPr>
          <w:szCs w:val="24"/>
        </w:rPr>
        <w:t xml:space="preserve"> </w:t>
      </w:r>
      <w:r w:rsidR="00B03C49" w:rsidRPr="00AF4DA1">
        <w:rPr>
          <w:szCs w:val="24"/>
        </w:rPr>
        <w:t>долж</w:t>
      </w:r>
      <w:r w:rsidR="00B03C49">
        <w:rPr>
          <w:szCs w:val="24"/>
        </w:rPr>
        <w:t>ен</w:t>
      </w:r>
      <w:r w:rsidR="00B03C49" w:rsidRPr="00AF4DA1">
        <w:rPr>
          <w:szCs w:val="24"/>
        </w:rPr>
        <w:t xml:space="preserve"> </w:t>
      </w:r>
      <w:r w:rsidR="00866BFE" w:rsidRPr="00AF4DA1">
        <w:rPr>
          <w:szCs w:val="24"/>
        </w:rPr>
        <w:t xml:space="preserve">быть </w:t>
      </w:r>
      <w:r w:rsidR="00866BFE" w:rsidRPr="00AF4DA1">
        <w:rPr>
          <w:szCs w:val="24"/>
          <w:lang w:val="en-US"/>
        </w:rPr>
        <w:t>detached</w:t>
      </w:r>
      <w:r w:rsidR="00866BFE" w:rsidRPr="00AF4DA1">
        <w:rPr>
          <w:szCs w:val="24"/>
        </w:rPr>
        <w:t xml:space="preserve"> (т.е. для элемента SignedData/contentInfo/contentType единственное допустимое значение - 1.2.840.113549.1.7.1, а элемент SignedData/contentInfo/content должен отсутствовать).</w:t>
      </w:r>
    </w:p>
    <w:p w14:paraId="721A6D6D" w14:textId="1FFAA9B6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Для вычисления </w:t>
      </w:r>
      <w:r w:rsidRPr="00AF4DA1">
        <w:rPr>
          <w:szCs w:val="24"/>
          <w:lang w:val="en-US"/>
        </w:rPr>
        <w:t>message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digest</w:t>
      </w:r>
      <w:r w:rsidRPr="00AF4DA1">
        <w:rPr>
          <w:szCs w:val="24"/>
        </w:rPr>
        <w:t xml:space="preserve"> разрешён алгоритм ГОСТ Р 34.11-2012</w:t>
      </w:r>
      <w:r w:rsidR="00216356" w:rsidRPr="00AF4DA1">
        <w:rPr>
          <w:szCs w:val="24"/>
        </w:rPr>
        <w:t xml:space="preserve"> (</w:t>
      </w:r>
      <w:r w:rsidRPr="00AF4DA1">
        <w:rPr>
          <w:szCs w:val="24"/>
        </w:rPr>
        <w:t xml:space="preserve">длина выхода </w:t>
      </w:r>
      <w:r w:rsidR="00860D5A" w:rsidRPr="00AF4DA1">
        <w:rPr>
          <w:szCs w:val="24"/>
        </w:rPr>
        <w:t xml:space="preserve">256 </w:t>
      </w:r>
      <w:r w:rsidRPr="00AF4DA1">
        <w:rPr>
          <w:szCs w:val="24"/>
        </w:rPr>
        <w:t>бит</w:t>
      </w:r>
      <w:r w:rsidR="00A76D41" w:rsidRPr="00AF4DA1">
        <w:rPr>
          <w:szCs w:val="24"/>
        </w:rPr>
        <w:t>)</w:t>
      </w:r>
      <w:r w:rsidRPr="00AF4DA1">
        <w:rPr>
          <w:szCs w:val="24"/>
        </w:rPr>
        <w:t>.</w:t>
      </w:r>
    </w:p>
    <w:p w14:paraId="7AE4DFBC" w14:textId="6E4D614A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Для генерации ЭП разрешён алгоритм ГОСТ Р 34.10-2012.</w:t>
      </w:r>
    </w:p>
    <w:p w14:paraId="39683A4A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Разрешено применять только X-509 сертификаты. Сертификаты PKCS#6 запрещены.</w:t>
      </w:r>
    </w:p>
    <w:p w14:paraId="6E91009F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Запрещено размещать более одной ЭП в PKCS#7-криптосообщении.</w:t>
      </w:r>
    </w:p>
    <w:p w14:paraId="4BD1C880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В элементе SignerInfo должны присутствовать следующие </w:t>
      </w:r>
      <w:r w:rsidRPr="00AF4DA1">
        <w:rPr>
          <w:szCs w:val="24"/>
          <w:lang w:val="en-US"/>
        </w:rPr>
        <w:t>authenticated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attributes</w:t>
      </w:r>
      <w:r w:rsidRPr="00AF4DA1">
        <w:rPr>
          <w:szCs w:val="24"/>
        </w:rPr>
        <w:t>:</w:t>
      </w:r>
    </w:p>
    <w:p w14:paraId="4A05B057" w14:textId="77777777" w:rsidR="00866BFE" w:rsidRPr="00AF4DA1" w:rsidRDefault="00866BFE" w:rsidP="0012503F">
      <w:pPr>
        <w:pStyle w:val="RTL20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contentType (1.2.840.113549.1.9.3), всегда имеет значение 1.2.840.113549.1.7.1.</w:t>
      </w:r>
    </w:p>
    <w:p w14:paraId="574ACB47" w14:textId="77777777" w:rsidR="00866BFE" w:rsidRPr="00AF4DA1" w:rsidRDefault="00866BFE" w:rsidP="0012503F">
      <w:pPr>
        <w:pStyle w:val="RTL20"/>
        <w:numPr>
          <w:ilvl w:val="2"/>
          <w:numId w:val="4"/>
        </w:numPr>
        <w:rPr>
          <w:szCs w:val="24"/>
        </w:rPr>
      </w:pPr>
      <w:r w:rsidRPr="00AF4DA1">
        <w:rPr>
          <w:szCs w:val="24"/>
        </w:rPr>
        <w:t>messageDigest (1.2.840.113549.1.9.4), содержит ГОСТ-digest подписываемого файла.</w:t>
      </w:r>
    </w:p>
    <w:p w14:paraId="7B1F12DC" w14:textId="33DA831B" w:rsidR="00523927" w:rsidRPr="00AF4DA1" w:rsidRDefault="00523927" w:rsidP="00AF4DA1">
      <w:pPr>
        <w:pStyle w:val="RTL1"/>
        <w:ind w:left="0" w:firstLine="709"/>
        <w:rPr>
          <w:color w:val="000000" w:themeColor="text1"/>
          <w:szCs w:val="24"/>
        </w:rPr>
      </w:pPr>
      <w:r w:rsidRPr="00AF4DA1">
        <w:rPr>
          <w:szCs w:val="24"/>
        </w:rPr>
        <w:t xml:space="preserve">В формируемой подписи </w:t>
      </w:r>
      <w:r w:rsidRPr="00AF4DA1">
        <w:rPr>
          <w:szCs w:val="24"/>
          <w:lang w:val="en-US"/>
        </w:rPr>
        <w:t>authenticated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attributes</w:t>
      </w:r>
      <w:r w:rsidRPr="00AF4DA1">
        <w:rPr>
          <w:szCs w:val="24"/>
        </w:rPr>
        <w:t xml:space="preserve"> должны быть упорядочены согласно формату </w:t>
      </w:r>
      <w:r w:rsidRPr="00AF4DA1">
        <w:rPr>
          <w:color w:val="000000" w:themeColor="text1"/>
          <w:szCs w:val="24"/>
          <w:shd w:val="clear" w:color="auto" w:fill="FFFFFF"/>
        </w:rPr>
        <w:t>RFC 5</w:t>
      </w:r>
      <w:r w:rsidR="001B02E1" w:rsidRPr="00AF4DA1">
        <w:rPr>
          <w:color w:val="000000" w:themeColor="text1"/>
          <w:szCs w:val="24"/>
          <w:shd w:val="clear" w:color="auto" w:fill="FFFFFF"/>
        </w:rPr>
        <w:t>652</w:t>
      </w:r>
      <w:r w:rsidRPr="00AF4DA1">
        <w:rPr>
          <w:color w:val="000000" w:themeColor="text1"/>
          <w:szCs w:val="24"/>
          <w:shd w:val="clear" w:color="auto" w:fill="FFFFFF"/>
        </w:rPr>
        <w:t>. Пример структуры порядка:</w:t>
      </w:r>
    </w:p>
    <w:p w14:paraId="28063238" w14:textId="77777777" w:rsidR="00523927" w:rsidRPr="00AF4DA1" w:rsidRDefault="00523927" w:rsidP="00855F43">
      <w:pPr>
        <w:pStyle w:val="RTL1"/>
        <w:numPr>
          <w:ilvl w:val="0"/>
          <w:numId w:val="75"/>
        </w:numPr>
        <w:ind w:left="0" w:firstLine="709"/>
        <w:rPr>
          <w:color w:val="000000" w:themeColor="text1"/>
          <w:szCs w:val="24"/>
        </w:rPr>
      </w:pPr>
      <w:r w:rsidRPr="00AF4DA1">
        <w:rPr>
          <w:color w:val="000000" w:themeColor="text1"/>
          <w:szCs w:val="24"/>
          <w:shd w:val="clear" w:color="auto" w:fill="FFFFFF"/>
        </w:rPr>
        <w:t>1.2.840.113549.1.9.3</w:t>
      </w:r>
    </w:p>
    <w:p w14:paraId="0D3153C3" w14:textId="77777777" w:rsidR="00523927" w:rsidRPr="00AF4DA1" w:rsidRDefault="00523927" w:rsidP="00855F43">
      <w:pPr>
        <w:pStyle w:val="RTL1"/>
        <w:numPr>
          <w:ilvl w:val="0"/>
          <w:numId w:val="75"/>
        </w:numPr>
        <w:ind w:left="0" w:firstLine="709"/>
        <w:rPr>
          <w:color w:val="000000" w:themeColor="text1"/>
          <w:szCs w:val="24"/>
        </w:rPr>
      </w:pPr>
      <w:r w:rsidRPr="00AF4DA1">
        <w:rPr>
          <w:color w:val="000000" w:themeColor="text1"/>
          <w:szCs w:val="24"/>
          <w:shd w:val="clear" w:color="auto" w:fill="FFFFFF"/>
        </w:rPr>
        <w:t>1.2.840.113549.1.9.5</w:t>
      </w:r>
    </w:p>
    <w:p w14:paraId="4736A4CA" w14:textId="38672AB2" w:rsidR="00523927" w:rsidRPr="00AF4DA1" w:rsidRDefault="00523927" w:rsidP="00855F43">
      <w:pPr>
        <w:pStyle w:val="RTL1"/>
        <w:numPr>
          <w:ilvl w:val="0"/>
          <w:numId w:val="75"/>
        </w:numPr>
        <w:ind w:left="0" w:firstLine="709"/>
        <w:rPr>
          <w:color w:val="000000" w:themeColor="text1"/>
          <w:szCs w:val="24"/>
        </w:rPr>
      </w:pPr>
      <w:r w:rsidRPr="00AF4DA1">
        <w:rPr>
          <w:color w:val="000000" w:themeColor="text1"/>
          <w:szCs w:val="24"/>
          <w:shd w:val="clear" w:color="auto" w:fill="FFFFFF"/>
        </w:rPr>
        <w:t>1.2.840.113549.1.9.4</w:t>
      </w:r>
    </w:p>
    <w:p w14:paraId="63012D00" w14:textId="40FF3362" w:rsidR="00523927" w:rsidRPr="00AF4DA1" w:rsidRDefault="001B02E1" w:rsidP="005F2BA7">
      <w:pPr>
        <w:pStyle w:val="RTL1"/>
        <w:numPr>
          <w:ilvl w:val="0"/>
          <w:numId w:val="0"/>
        </w:numPr>
        <w:ind w:firstLine="709"/>
        <w:rPr>
          <w:color w:val="000000" w:themeColor="text1"/>
          <w:szCs w:val="24"/>
        </w:rPr>
      </w:pPr>
      <w:r w:rsidRPr="00AF4DA1">
        <w:rPr>
          <w:color w:val="000000" w:themeColor="text1"/>
          <w:szCs w:val="24"/>
          <w:shd w:val="clear" w:color="auto" w:fill="FFFFFF"/>
        </w:rPr>
        <w:t xml:space="preserve">На стороне УВ рекомендуется использовать библиотеку </w:t>
      </w:r>
      <w:r w:rsidRPr="00AF4DA1">
        <w:rPr>
          <w:color w:val="000000" w:themeColor="text1"/>
          <w:szCs w:val="24"/>
        </w:rPr>
        <w:t xml:space="preserve">Bouncy Castle, которая позволяет исключить ошибки проверки подписи в части неверного порядка атрибутов при условии, что </w:t>
      </w:r>
      <w:r w:rsidR="00F7064A" w:rsidRPr="00AF4DA1">
        <w:rPr>
          <w:color w:val="000000" w:themeColor="text1"/>
          <w:szCs w:val="24"/>
        </w:rPr>
        <w:t xml:space="preserve">перед отправкой в </w:t>
      </w:r>
      <w:r w:rsidR="00893BC1">
        <w:rPr>
          <w:color w:val="000000" w:themeColor="text1"/>
          <w:szCs w:val="24"/>
        </w:rPr>
        <w:t>СМЭВ3</w:t>
      </w:r>
      <w:r w:rsidR="00F7064A" w:rsidRPr="00AF4DA1">
        <w:rPr>
          <w:color w:val="000000" w:themeColor="text1"/>
          <w:szCs w:val="24"/>
        </w:rPr>
        <w:t xml:space="preserve"> </w:t>
      </w:r>
      <w:r w:rsidR="00CC3767" w:rsidRPr="00AF4DA1">
        <w:rPr>
          <w:color w:val="000000" w:themeColor="text1"/>
          <w:szCs w:val="24"/>
        </w:rPr>
        <w:t xml:space="preserve">ИС-инициатор </w:t>
      </w:r>
      <w:r w:rsidRPr="00AF4DA1">
        <w:rPr>
          <w:color w:val="000000" w:themeColor="text1"/>
          <w:szCs w:val="24"/>
        </w:rPr>
        <w:t xml:space="preserve">сообщения </w:t>
      </w:r>
      <w:r w:rsidR="00F7064A" w:rsidRPr="00AF4DA1">
        <w:rPr>
          <w:color w:val="000000" w:themeColor="text1"/>
          <w:szCs w:val="24"/>
        </w:rPr>
        <w:t>сформировал</w:t>
      </w:r>
      <w:r w:rsidRPr="00AF4DA1">
        <w:rPr>
          <w:color w:val="000000" w:themeColor="text1"/>
          <w:szCs w:val="24"/>
        </w:rPr>
        <w:t xml:space="preserve"> верный порядок и корректно был рассчитан </w:t>
      </w:r>
      <w:r w:rsidR="00F7064A" w:rsidRPr="00AF4DA1">
        <w:rPr>
          <w:color w:val="000000" w:themeColor="text1"/>
          <w:szCs w:val="24"/>
        </w:rPr>
        <w:t>хэш</w:t>
      </w:r>
      <w:r w:rsidRPr="00AF4DA1">
        <w:rPr>
          <w:color w:val="000000" w:themeColor="text1"/>
          <w:szCs w:val="24"/>
        </w:rPr>
        <w:t>.</w:t>
      </w:r>
    </w:p>
    <w:p w14:paraId="6B653C2E" w14:textId="0BBAA06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Более формально большая часть данных ограничений описана в профиле формата PKCS#7</w:t>
      </w:r>
      <w:r w:rsidR="009A5F9E">
        <w:rPr>
          <w:szCs w:val="24"/>
        </w:rPr>
        <w:t xml:space="preserve"> (</w:t>
      </w:r>
      <w:r w:rsidR="009A5F9E" w:rsidRPr="00AF4DA1">
        <w:rPr>
          <w:szCs w:val="24"/>
        </w:rPr>
        <w:t>приложени</w:t>
      </w:r>
      <w:r w:rsidR="009A5F9E">
        <w:rPr>
          <w:szCs w:val="24"/>
        </w:rPr>
        <w:t>е</w:t>
      </w:r>
      <w:r w:rsidR="009A5F9E" w:rsidRPr="00AF4DA1">
        <w:rPr>
          <w:szCs w:val="24"/>
        </w:rPr>
        <w:t> </w:t>
      </w:r>
      <w:r w:rsidR="00216356" w:rsidRPr="00AF4DA1">
        <w:rPr>
          <w:szCs w:val="24"/>
        </w:rPr>
        <w:fldChar w:fldCharType="begin"/>
      </w:r>
      <w:r w:rsidR="00216356" w:rsidRPr="00AF4DA1">
        <w:rPr>
          <w:szCs w:val="24"/>
        </w:rPr>
        <w:instrText xml:space="preserve"> REF _Ref515461532 \r \h  \* MERGEFORMAT </w:instrText>
      </w:r>
      <w:r w:rsidR="00216356" w:rsidRPr="00AF4DA1">
        <w:rPr>
          <w:szCs w:val="24"/>
        </w:rPr>
      </w:r>
      <w:r w:rsidR="00216356" w:rsidRPr="00AF4DA1">
        <w:rPr>
          <w:szCs w:val="24"/>
        </w:rPr>
        <w:fldChar w:fldCharType="separate"/>
      </w:r>
      <w:r w:rsidR="00655964" w:rsidRPr="00AF4DA1">
        <w:rPr>
          <w:vanish/>
          <w:szCs w:val="24"/>
        </w:rPr>
        <w:t xml:space="preserve">Приложение </w:t>
      </w:r>
      <w:r w:rsidR="00655964" w:rsidRPr="00AF4DA1">
        <w:rPr>
          <w:szCs w:val="24"/>
        </w:rPr>
        <w:t>В</w:t>
      </w:r>
      <w:r w:rsidR="00216356" w:rsidRPr="00AF4DA1">
        <w:rPr>
          <w:szCs w:val="24"/>
        </w:rPr>
        <w:fldChar w:fldCharType="end"/>
      </w:r>
      <w:r w:rsidR="009A5F9E">
        <w:rPr>
          <w:szCs w:val="24"/>
        </w:rPr>
        <w:t>)</w:t>
      </w:r>
      <w:r w:rsidRPr="00AF4DA1">
        <w:rPr>
          <w:szCs w:val="24"/>
        </w:rPr>
        <w:t>. В профиле также отражён тот факт, что в данном контексте формат PKCS#7 используется только для передачи ЭП и не используется для передачи зашифрованных данных и CRL. Профиль использует типы, определённые в стандарте PKCS#9 (RFC-2985).</w:t>
      </w:r>
    </w:p>
    <w:p w14:paraId="25C2A54D" w14:textId="77777777" w:rsidR="00866BFE" w:rsidRPr="00AF4DA1" w:rsidRDefault="00866BFE" w:rsidP="00940E97">
      <w:pPr>
        <w:pStyle w:val="RTL21"/>
        <w:rPr>
          <w:szCs w:val="24"/>
        </w:rPr>
      </w:pPr>
      <w:bookmarkStart w:id="389" w:name="_Ref47087274"/>
      <w:bookmarkStart w:id="390" w:name="_Toc199509142"/>
      <w:r w:rsidRPr="00AF4DA1">
        <w:rPr>
          <w:szCs w:val="24"/>
        </w:rPr>
        <w:t>Электронные подписи субъектов взаимодействия - физических лиц</w:t>
      </w:r>
      <w:bookmarkEnd w:id="389"/>
      <w:bookmarkEnd w:id="390"/>
    </w:p>
    <w:p w14:paraId="374C46BA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Общие требования к электронной подписи, формируемой от имени должностных лиц органов власти при межведомственном информационном обмене</w:t>
      </w:r>
    </w:p>
    <w:p w14:paraId="0442198D" w14:textId="32883C4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Сертификаты и ключи электронной подписи (п. 3 ст. 14 Федерального закона № 63-ФЗ «Об</w:t>
      </w:r>
      <w:r w:rsidR="00B76064">
        <w:rPr>
          <w:szCs w:val="24"/>
        </w:rPr>
        <w:t> </w:t>
      </w:r>
      <w:r w:rsidRPr="00AF4DA1">
        <w:rPr>
          <w:szCs w:val="24"/>
        </w:rPr>
        <w:t>электронной подписи») должностного лица выдаются на имя физического лица</w:t>
      </w:r>
      <w:r w:rsidR="00B76064">
        <w:rPr>
          <w:szCs w:val="24"/>
        </w:rPr>
        <w:t xml:space="preserve"> –</w:t>
      </w:r>
      <w:r w:rsidRPr="00AF4DA1">
        <w:rPr>
          <w:szCs w:val="24"/>
        </w:rPr>
        <w:t xml:space="preserve"> представителя органа власти и применяются в </w:t>
      </w:r>
      <w:r w:rsidR="007A162D" w:rsidRPr="00AF4DA1">
        <w:rPr>
          <w:szCs w:val="24"/>
        </w:rPr>
        <w:t>ИС УВ</w:t>
      </w:r>
      <w:r w:rsidRPr="00AF4DA1">
        <w:rPr>
          <w:szCs w:val="24"/>
        </w:rPr>
        <w:t xml:space="preserve"> при оказании государственных и муниципальных услуг/исполнении государственных и муниципальных функций с использованием системы межведомственного электронного взаимодействия для формирования и (или) проверки электронных подписей.</w:t>
      </w:r>
    </w:p>
    <w:p w14:paraId="76DAF0BD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Сертификаты электронной подписи должностного лица должны содержать ОГРН участника взаимодействия, от имени которого действует пользователь.</w:t>
      </w:r>
    </w:p>
    <w:p w14:paraId="48527D8B" w14:textId="0A6C80F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lastRenderedPageBreak/>
        <w:t>Данные подписи аналогичны собственноручным подписям этих сотрудников и подтверждают в том числе факт формирования электронного документа конкретным сотрудником ОВ в ИС ОВ.</w:t>
      </w:r>
    </w:p>
    <w:p w14:paraId="1FA71324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Ответственность за хранение и использование ключа подписи ЭП-СП </w:t>
      </w:r>
      <w:r w:rsidR="004632C8" w:rsidRPr="00AF4DA1">
        <w:rPr>
          <w:szCs w:val="24"/>
        </w:rPr>
        <w:t>несёт</w:t>
      </w:r>
      <w:r w:rsidRPr="00AF4DA1">
        <w:rPr>
          <w:szCs w:val="24"/>
        </w:rPr>
        <w:t xml:space="preserve"> должностное лицо. Порядок хранения и использования ключа подписи ЭП-СП контролируется представителями органов власти.</w:t>
      </w:r>
    </w:p>
    <w:p w14:paraId="67961727" w14:textId="7F9BCB8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Перевыпуск существующих сертификатов ключей ЭП-СП должностных лиц ОВ для использования при межведомственном взаимодействии не является обязательным: возможно использовать ранее выданные и действительные сертификаты ключей подписи должностных лиц при условии, что они выданы одним из аккредитованных удостоверяющих центров, входящих в</w:t>
      </w:r>
      <w:r w:rsidR="00B76064">
        <w:rPr>
          <w:szCs w:val="24"/>
        </w:rPr>
        <w:t> </w:t>
      </w:r>
      <w:r w:rsidRPr="00AF4DA1">
        <w:rPr>
          <w:szCs w:val="24"/>
        </w:rPr>
        <w:t xml:space="preserve">единое пространство доверия ЭП, формируемое </w:t>
      </w:r>
      <w:r w:rsidR="00713E6F" w:rsidRPr="00AF4DA1">
        <w:rPr>
          <w:szCs w:val="24"/>
        </w:rPr>
        <w:t>Минцифр</w:t>
      </w:r>
      <w:r w:rsidR="00282A2F">
        <w:rPr>
          <w:szCs w:val="24"/>
        </w:rPr>
        <w:t>ы</w:t>
      </w:r>
      <w:r w:rsidR="00713E6F" w:rsidRPr="00AF4DA1">
        <w:rPr>
          <w:szCs w:val="24"/>
        </w:rPr>
        <w:t xml:space="preserve"> </w:t>
      </w:r>
      <w:r w:rsidR="00831BC0" w:rsidRPr="00AF4DA1">
        <w:rPr>
          <w:szCs w:val="24"/>
        </w:rPr>
        <w:t>Р</w:t>
      </w:r>
      <w:r w:rsidR="00282A2F">
        <w:rPr>
          <w:szCs w:val="24"/>
        </w:rPr>
        <w:t>оссии</w:t>
      </w:r>
      <w:r w:rsidR="009A6640" w:rsidRPr="00AF4DA1">
        <w:rPr>
          <w:szCs w:val="24"/>
        </w:rPr>
        <w:t xml:space="preserve"> (</w:t>
      </w:r>
      <w:hyperlink r:id="rId105" w:history="1">
        <w:r w:rsidR="009A6640" w:rsidRPr="00AF4DA1">
          <w:rPr>
            <w:rStyle w:val="ad"/>
            <w:szCs w:val="24"/>
          </w:rPr>
          <w:t>https://e-trust.gosuslugi.ru/</w:t>
        </w:r>
      </w:hyperlink>
      <w:r w:rsidR="009A6640" w:rsidRPr="00AF4DA1">
        <w:rPr>
          <w:szCs w:val="24"/>
        </w:rPr>
        <w:t>)</w:t>
      </w:r>
      <w:r w:rsidR="00831BC0" w:rsidRPr="00AF4DA1">
        <w:rPr>
          <w:szCs w:val="24"/>
        </w:rPr>
        <w:t>.</w:t>
      </w:r>
    </w:p>
    <w:p w14:paraId="04033386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Электронная подпись при межведомственном взаимодействии</w:t>
      </w:r>
    </w:p>
    <w:p w14:paraId="09DC54EE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ЭП-СП подписывает бизнес-данные сообщения, представленные в XML, а также приложенные файлы. Поскольку вложения передаются отдельно от бизнес-данных, ЭП-СП ставится отдельно на бизнес-данные, отдельно на каждый приложенный файл.</w:t>
      </w:r>
    </w:p>
    <w:p w14:paraId="64B2D93E" w14:textId="77777777" w:rsidR="00866BFE" w:rsidRPr="00AF4DA1" w:rsidRDefault="00866BFE" w:rsidP="001F33FC">
      <w:pPr>
        <w:pStyle w:val="RTL40"/>
        <w:rPr>
          <w:szCs w:val="24"/>
        </w:rPr>
      </w:pPr>
      <w:r w:rsidRPr="00AF4DA1">
        <w:rPr>
          <w:szCs w:val="24"/>
        </w:rPr>
        <w:t>Правила формирования электронной подписи сообщений</w:t>
      </w:r>
    </w:p>
    <w:p w14:paraId="3C4514DD" w14:textId="17146626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Правила формирования </w:t>
      </w:r>
      <w:r w:rsidR="00D70CBF" w:rsidRPr="00AF4DA1">
        <w:rPr>
          <w:szCs w:val="24"/>
        </w:rPr>
        <w:t xml:space="preserve">электронной подписи </w:t>
      </w:r>
      <w:r w:rsidRPr="00AF4DA1">
        <w:rPr>
          <w:szCs w:val="24"/>
        </w:rPr>
        <w:t>сообщений представлен</w:t>
      </w:r>
      <w:r w:rsidR="004641B2" w:rsidRPr="00AF4DA1">
        <w:rPr>
          <w:szCs w:val="24"/>
        </w:rPr>
        <w:t>ы в</w:t>
      </w:r>
      <w:r w:rsidR="00282A2F">
        <w:rPr>
          <w:szCs w:val="24"/>
        </w:rPr>
        <w:t xml:space="preserve"> </w:t>
      </w:r>
      <w:r w:rsidR="003F0E21" w:rsidRPr="00AF4DA1">
        <w:rPr>
          <w:szCs w:val="24"/>
        </w:rPr>
        <w:fldChar w:fldCharType="begin"/>
      </w:r>
      <w:r w:rsidR="003F0E21" w:rsidRPr="00AF4DA1">
        <w:rPr>
          <w:szCs w:val="24"/>
        </w:rPr>
        <w:instrText xml:space="preserve"> REF _Ref137124530 \h </w:instrText>
      </w:r>
      <w:r w:rsidR="00AF4DA1">
        <w:rPr>
          <w:szCs w:val="24"/>
        </w:rPr>
        <w:instrText xml:space="preserve"> \* MERGEFORMAT </w:instrText>
      </w:r>
      <w:r w:rsidR="003F0E21" w:rsidRPr="00AF4DA1">
        <w:rPr>
          <w:szCs w:val="24"/>
        </w:rPr>
      </w:r>
      <w:r w:rsidR="003F0E21" w:rsidRPr="00AF4DA1">
        <w:rPr>
          <w:szCs w:val="24"/>
        </w:rPr>
        <w:fldChar w:fldCharType="separate"/>
      </w:r>
      <w:r w:rsidR="003F0E21" w:rsidRPr="00AF4DA1">
        <w:rPr>
          <w:color w:val="000000" w:themeColor="text1"/>
          <w:szCs w:val="24"/>
        </w:rPr>
        <w:t xml:space="preserve">Таблице </w:t>
      </w:r>
      <w:r w:rsidR="003F0E21" w:rsidRPr="00AF4DA1">
        <w:rPr>
          <w:szCs w:val="24"/>
        </w:rPr>
        <w:fldChar w:fldCharType="end"/>
      </w:r>
      <w:r w:rsidR="00E76BB8">
        <w:rPr>
          <w:szCs w:val="24"/>
        </w:rPr>
        <w:t>6</w:t>
      </w:r>
      <w:r w:rsidRPr="00AF4DA1">
        <w:rPr>
          <w:szCs w:val="24"/>
        </w:rPr>
        <w:t>.</w:t>
      </w:r>
    </w:p>
    <w:p w14:paraId="38A811F9" w14:textId="77777777" w:rsidR="00282A2F" w:rsidRDefault="00282A2F" w:rsidP="003F0E21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  <w:bookmarkStart w:id="391" w:name="_Ref137124530"/>
    </w:p>
    <w:p w14:paraId="3B4DE439" w14:textId="77777777" w:rsidR="00282A2F" w:rsidRDefault="00282A2F" w:rsidP="003F0E21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</w:p>
    <w:p w14:paraId="413E26FF" w14:textId="64F670DA" w:rsidR="00866BFE" w:rsidRPr="00AF4DA1" w:rsidRDefault="003F0E21" w:rsidP="003F0E21">
      <w:pPr>
        <w:pStyle w:val="a9"/>
        <w:ind w:firstLine="709"/>
        <w:rPr>
          <w:sz w:val="24"/>
          <w:szCs w:val="24"/>
          <w:lang w:val="ru-RU"/>
        </w:rPr>
      </w:pP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91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6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формирования </w:t>
      </w:r>
      <w:r w:rsidR="00D70CBF" w:rsidRPr="00AF4DA1">
        <w:rPr>
          <w:i w:val="0"/>
          <w:iCs w:val="0"/>
          <w:color w:val="000000" w:themeColor="text1"/>
          <w:sz w:val="24"/>
          <w:szCs w:val="24"/>
          <w:lang w:val="ru-RU"/>
        </w:rPr>
        <w:t>электронной подписи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сообщений</w:t>
      </w:r>
    </w:p>
    <w:tbl>
      <w:tblPr>
        <w:tblStyle w:val="ScrollTableNormal"/>
        <w:tblW w:w="5000" w:type="pct"/>
        <w:jc w:val="center"/>
        <w:tblLayout w:type="fixed"/>
        <w:tblLook w:val="0080" w:firstRow="0" w:lastRow="0" w:firstColumn="1" w:lastColumn="0" w:noHBand="0" w:noVBand="0"/>
      </w:tblPr>
      <w:tblGrid>
        <w:gridCol w:w="2484"/>
        <w:gridCol w:w="7711"/>
      </w:tblGrid>
      <w:tr w:rsidR="00866BFE" w:rsidRPr="00AF4DA1" w14:paraId="27AD0F0C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86ACDC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Формат подписи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464BCD6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</w:rPr>
              <w:t>XMLDSig detached (</w:t>
            </w:r>
            <w:hyperlink r:id="rId106" w:history="1">
              <w:r w:rsidRPr="00AF4DA1">
                <w:rPr>
                  <w:rStyle w:val="ad"/>
                  <w:szCs w:val="24"/>
                </w:rPr>
                <w:t>https://www.w3.org/TR/xmldsig-core/</w:t>
              </w:r>
            </w:hyperlink>
            <w:r w:rsidRPr="00AF4DA1">
              <w:rPr>
                <w:szCs w:val="24"/>
              </w:rPr>
              <w:t>)</w:t>
            </w:r>
          </w:p>
        </w:tc>
      </w:tr>
      <w:tr w:rsidR="00866BFE" w:rsidRPr="00AF4DA1" w14:paraId="43853BD0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52706C4" w14:textId="1E476B85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Трансформация, дополнительно к канонизации</w:t>
            </w:r>
            <w:r w:rsidR="008B3961" w:rsidRPr="00AF4DA1">
              <w:rPr>
                <w:rStyle w:val="aff0"/>
                <w:szCs w:val="24"/>
                <w:lang w:val="ru-RU"/>
              </w:rPr>
              <w:footnoteReference w:id="2"/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53B6B04" w14:textId="77777777" w:rsidR="00866BFE" w:rsidRPr="00AF4DA1" w:rsidRDefault="00F349D5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hyperlink r:id="rId107" w:history="1">
              <w:r w:rsidR="00866BFE" w:rsidRPr="00AF4DA1">
                <w:rPr>
                  <w:rStyle w:val="ad"/>
                  <w:szCs w:val="24"/>
                </w:rPr>
                <w:t>urn://smev-gov-ru/xmldsig/transform</w:t>
              </w:r>
            </w:hyperlink>
          </w:p>
        </w:tc>
      </w:tr>
      <w:tr w:rsidR="00866BFE" w:rsidRPr="009D38A3" w14:paraId="4A75723C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9547FB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Требования к форматированию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9B4718F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 XML-структуре подписи между элементами не допускается наличие текстовых узлов, в том числе переводов строки.</w:t>
            </w:r>
          </w:p>
        </w:tc>
      </w:tr>
      <w:tr w:rsidR="00866BFE" w:rsidRPr="009D38A3" w14:paraId="5F5AD33B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6AC483C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Подписываемый элемент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A5BD081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запросов и ответов - корневой элемент XML-документа, представляющего бизнес-данные запроса или ответа.</w:t>
            </w:r>
          </w:p>
        </w:tc>
      </w:tr>
      <w:tr w:rsidR="00866BFE" w:rsidRPr="009D38A3" w14:paraId="4CAAEC92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A666DA1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Размещение в сообщении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688823F" w14:textId="40762586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простых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3DF96CAD" w14:textId="77777777" w:rsidR="00866BFE" w:rsidRPr="00AF4DA1" w:rsidRDefault="00866BFE" w:rsidP="006B2FD5">
            <w:pPr>
              <w:numPr>
                <w:ilvl w:val="0"/>
                <w:numId w:val="10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lastRenderedPageBreak/>
              <w:t>запросы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или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рассылки</w:t>
            </w:r>
            <w:r w:rsidRPr="00AF4DA1">
              <w:rPr>
                <w:szCs w:val="24"/>
              </w:rPr>
              <w:t>: //SenderProvidedRequestData/PersonalSignature/dsig:Signature;</w:t>
            </w:r>
          </w:p>
          <w:p w14:paraId="24CAEEC2" w14:textId="77777777" w:rsidR="00866BFE" w:rsidRPr="00AF4DA1" w:rsidRDefault="00866BFE" w:rsidP="006B2FD5">
            <w:pPr>
              <w:numPr>
                <w:ilvl w:val="0"/>
                <w:numId w:val="10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>ответы</w:t>
            </w:r>
            <w:r w:rsidRPr="00AF4DA1">
              <w:rPr>
                <w:szCs w:val="24"/>
              </w:rPr>
              <w:t>: //SenderProvidedResponseData/PersonalSignature/dsig:Signature.</w:t>
            </w:r>
          </w:p>
          <w:p w14:paraId="18364E03" w14:textId="5ACBFFC2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директивных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765B9224" w14:textId="77777777" w:rsidR="00866BFE" w:rsidRPr="00AF4DA1" w:rsidRDefault="00866BFE" w:rsidP="006B2FD5">
            <w:pPr>
              <w:numPr>
                <w:ilvl w:val="0"/>
                <w:numId w:val="11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>запросы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или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рассылки</w:t>
            </w:r>
            <w:r w:rsidRPr="00AF4DA1">
              <w:rPr>
                <w:szCs w:val="24"/>
              </w:rPr>
              <w:t xml:space="preserve">: //SenderProvidedRequestData/PersonalSignature/dsig:Signature </w:t>
            </w:r>
            <w:r w:rsidRPr="00AF4DA1">
              <w:rPr>
                <w:szCs w:val="24"/>
                <w:lang w:val="ru-RU"/>
              </w:rPr>
              <w:t>и</w:t>
            </w:r>
            <w:r w:rsidRPr="00AF4DA1">
              <w:rPr>
                <w:szCs w:val="24"/>
              </w:rPr>
              <w:t xml:space="preserve"> //SenderProvidedRequestData/MessagePrimaryContent/[Request]/Registry/RegistryRecord/Record/PersonalSignature/dsig:Signature</w:t>
            </w:r>
          </w:p>
          <w:p w14:paraId="3202731A" w14:textId="77777777" w:rsidR="00866BFE" w:rsidRPr="00AF4DA1" w:rsidRDefault="00866BFE" w:rsidP="006B2FD5">
            <w:pPr>
              <w:numPr>
                <w:ilvl w:val="0"/>
                <w:numId w:val="11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>ответы</w:t>
            </w:r>
            <w:r w:rsidRPr="00AF4DA1">
              <w:rPr>
                <w:szCs w:val="24"/>
              </w:rPr>
              <w:t xml:space="preserve">: //SenderProvidedResponseData/PersonalSignature/dsig:Signature </w:t>
            </w:r>
            <w:r w:rsidRPr="00AF4DA1">
              <w:rPr>
                <w:szCs w:val="24"/>
                <w:lang w:val="ru-RU"/>
              </w:rPr>
              <w:t>и</w:t>
            </w:r>
            <w:r w:rsidRPr="00AF4DA1">
              <w:rPr>
                <w:szCs w:val="24"/>
              </w:rPr>
              <w:t xml:space="preserve"> //SenderProvidedResponseData/MessagePrimaryContent/[Response]/Registry/RegistryRecord/Record/PersonalSignature/dsig:Signature;</w:t>
            </w:r>
          </w:p>
          <w:p w14:paraId="23068862" w14:textId="16DC17C5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где [Request] и [Response] - имена элементов, содержащи</w:t>
            </w:r>
            <w:r w:rsidR="00B76064">
              <w:rPr>
                <w:szCs w:val="24"/>
                <w:lang w:val="ru-RU"/>
              </w:rPr>
              <w:t>х</w:t>
            </w:r>
            <w:r w:rsidRPr="00AF4DA1">
              <w:rPr>
                <w:szCs w:val="24"/>
                <w:lang w:val="ru-RU"/>
              </w:rPr>
              <w:t xml:space="preserve"> директивы, соответственно, запроса и ответа.</w:t>
            </w:r>
          </w:p>
        </w:tc>
      </w:tr>
      <w:tr w:rsidR="00866BFE" w:rsidRPr="009D38A3" w14:paraId="57E6DDA0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4427621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помещения подписи в сообщение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4BAA8B5" w14:textId="77777777" w:rsidR="00866BFE" w:rsidRPr="00AF4DA1" w:rsidRDefault="00023090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Передаётся</w:t>
            </w:r>
            <w:r w:rsidR="00866BFE" w:rsidRPr="00AF4DA1">
              <w:rPr>
                <w:szCs w:val="24"/>
                <w:lang w:val="ru-RU"/>
              </w:rPr>
              <w:t xml:space="preserve"> клиентом веб-сервиса в структуре параметров методов SendRequest, SendResponse.</w:t>
            </w:r>
          </w:p>
        </w:tc>
      </w:tr>
      <w:tr w:rsidR="00866BFE" w:rsidRPr="009D38A3" w14:paraId="4820A23E" w14:textId="77777777" w:rsidTr="003F0E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ED133F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извлечения подписи для проверки</w:t>
            </w:r>
          </w:p>
        </w:tc>
        <w:tc>
          <w:tcPr>
            <w:tcW w:w="3782" w:type="pc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AC379B3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ЭП извлекается и проверяется клиентом веб-сервиса.</w:t>
            </w:r>
          </w:p>
        </w:tc>
      </w:tr>
    </w:tbl>
    <w:p w14:paraId="26FCF2AD" w14:textId="77777777" w:rsidR="00866BFE" w:rsidRPr="00AF4DA1" w:rsidRDefault="00866BFE" w:rsidP="001F33FC">
      <w:pPr>
        <w:pStyle w:val="RTL40"/>
        <w:rPr>
          <w:rFonts w:ascii="Arial" w:hAnsi="Arial"/>
          <w:szCs w:val="24"/>
          <w:lang w:eastAsia="en-US"/>
        </w:rPr>
      </w:pPr>
      <w:r w:rsidRPr="00AF4DA1">
        <w:rPr>
          <w:szCs w:val="24"/>
        </w:rPr>
        <w:t>Правила формирования электронной подписи вложений</w:t>
      </w:r>
    </w:p>
    <w:p w14:paraId="50F69BA2" w14:textId="7491FD4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Правила формирования электронной подписи вложений представлены в</w:t>
      </w:r>
      <w:r w:rsidR="00D70CBF" w:rsidRPr="00AF4DA1">
        <w:rPr>
          <w:szCs w:val="24"/>
        </w:rPr>
        <w:t xml:space="preserve"> </w:t>
      </w:r>
      <w:r w:rsidR="00D70CBF" w:rsidRPr="00AF4DA1">
        <w:rPr>
          <w:szCs w:val="24"/>
        </w:rPr>
        <w:fldChar w:fldCharType="begin"/>
      </w:r>
      <w:r w:rsidR="00D70CBF" w:rsidRPr="00AF4DA1">
        <w:rPr>
          <w:szCs w:val="24"/>
        </w:rPr>
        <w:instrText xml:space="preserve"> REF _Ref137124961 \h </w:instrText>
      </w:r>
      <w:r w:rsidR="00AF4DA1">
        <w:rPr>
          <w:szCs w:val="24"/>
        </w:rPr>
        <w:instrText xml:space="preserve"> \* MERGEFORMAT </w:instrText>
      </w:r>
      <w:r w:rsidR="00D70CBF" w:rsidRPr="00AF4DA1">
        <w:rPr>
          <w:szCs w:val="24"/>
        </w:rPr>
      </w:r>
      <w:r w:rsidR="00D70CBF" w:rsidRPr="00AF4DA1">
        <w:rPr>
          <w:szCs w:val="24"/>
        </w:rPr>
        <w:fldChar w:fldCharType="separate"/>
      </w:r>
      <w:r w:rsidR="00D70CBF" w:rsidRPr="00AF4DA1">
        <w:rPr>
          <w:szCs w:val="24"/>
        </w:rPr>
        <w:t xml:space="preserve">Таблице </w:t>
      </w:r>
      <w:r w:rsidR="00D70CBF" w:rsidRPr="00AF4DA1">
        <w:rPr>
          <w:szCs w:val="24"/>
        </w:rPr>
        <w:fldChar w:fldCharType="end"/>
      </w:r>
      <w:r w:rsidR="00E76BB8">
        <w:rPr>
          <w:szCs w:val="24"/>
        </w:rPr>
        <w:t>7</w:t>
      </w:r>
      <w:r w:rsidRPr="00AF4DA1">
        <w:rPr>
          <w:szCs w:val="24"/>
        </w:rPr>
        <w:t>.</w:t>
      </w:r>
    </w:p>
    <w:p w14:paraId="1AAB7D12" w14:textId="77777777" w:rsidR="00282A2F" w:rsidRDefault="00282A2F" w:rsidP="00D70CBF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  <w:bookmarkStart w:id="392" w:name="_Ref137124961"/>
    </w:p>
    <w:p w14:paraId="1CB9EFB6" w14:textId="77777777" w:rsidR="00282A2F" w:rsidRDefault="00282A2F" w:rsidP="00D70CBF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</w:p>
    <w:p w14:paraId="1FBD65F4" w14:textId="04B3F2BA" w:rsidR="00866BFE" w:rsidRPr="00AF4DA1" w:rsidRDefault="00D70CBF" w:rsidP="00D70CBF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  <w:lang w:val="ru-RU"/>
        </w:rPr>
      </w:pP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92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7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формирования электронной подписи вложений</w:t>
      </w:r>
    </w:p>
    <w:tbl>
      <w:tblPr>
        <w:tblStyle w:val="ScrollTableNormal"/>
        <w:tblW w:w="5000" w:type="pct"/>
        <w:tblLook w:val="0080" w:firstRow="0" w:lastRow="0" w:firstColumn="1" w:lastColumn="0" w:noHBand="0" w:noVBand="0"/>
      </w:tblPr>
      <w:tblGrid>
        <w:gridCol w:w="2321"/>
        <w:gridCol w:w="7874"/>
      </w:tblGrid>
      <w:tr w:rsidR="00866BFE" w:rsidRPr="00AF4DA1" w14:paraId="2244F7B3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FFCFBC9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Формат подписи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754260F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PKCS#7</w:t>
            </w:r>
          </w:p>
        </w:tc>
      </w:tr>
      <w:tr w:rsidR="00866BFE" w:rsidRPr="00AF4DA1" w14:paraId="427E2C74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ADF573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Ограничения на использование формата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5225E07" w14:textId="377CCD18" w:rsidR="00866BFE" w:rsidRPr="00AF4DA1" w:rsidRDefault="00866BFE" w:rsidP="009A4D4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Описаны в разделе </w:t>
            </w:r>
            <w:r w:rsidR="009A4D42" w:rsidRPr="00AF4DA1">
              <w:rPr>
                <w:szCs w:val="24"/>
                <w:lang w:val="ru-RU"/>
              </w:rPr>
              <w:fldChar w:fldCharType="begin"/>
            </w:r>
            <w:r w:rsidR="009A4D42" w:rsidRPr="00AF4DA1">
              <w:rPr>
                <w:szCs w:val="24"/>
                <w:lang w:val="ru-RU"/>
              </w:rPr>
              <w:instrText xml:space="preserve"> REF _Ref515461594 \r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9A4D42" w:rsidRPr="00AF4DA1">
              <w:rPr>
                <w:szCs w:val="24"/>
                <w:lang w:val="ru-RU"/>
              </w:rPr>
            </w:r>
            <w:r w:rsidR="009A4D42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6.3.1</w:t>
            </w:r>
            <w:r w:rsidR="009A4D42" w:rsidRPr="00AF4DA1">
              <w:rPr>
                <w:szCs w:val="24"/>
                <w:lang w:val="ru-RU"/>
              </w:rPr>
              <w:fldChar w:fldCharType="end"/>
            </w:r>
          </w:p>
        </w:tc>
      </w:tr>
      <w:tr w:rsidR="00866BFE" w:rsidRPr="009D38A3" w14:paraId="5AF28A56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D7C25FE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помещения подписи в сообщение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ECA88E5" w14:textId="77777777" w:rsidR="00866BFE" w:rsidRPr="00AF4DA1" w:rsidRDefault="00023090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Передаётся</w:t>
            </w:r>
            <w:r w:rsidR="00866BFE" w:rsidRPr="00AF4DA1">
              <w:rPr>
                <w:szCs w:val="24"/>
                <w:lang w:val="ru-RU"/>
              </w:rPr>
              <w:t xml:space="preserve"> клиентом веб-сервиса в структуре параметров методов SendRequest, SendResponse.</w:t>
            </w:r>
          </w:p>
        </w:tc>
      </w:tr>
      <w:tr w:rsidR="00866BFE" w:rsidRPr="009D38A3" w14:paraId="30CC033D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5B1FA9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извлечения подписи для проверки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7E6EAD7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Подписи находятся в элементах //AttachmentHeaderList/AttachmentHeader/SignaturePKCS7 входящих сообщений, в том числе в записях реестра</w:t>
            </w:r>
          </w:p>
        </w:tc>
      </w:tr>
    </w:tbl>
    <w:p w14:paraId="1DA4F96E" w14:textId="537F3A8A" w:rsidR="00866BFE" w:rsidRPr="00AF4DA1" w:rsidRDefault="00866BFE" w:rsidP="00940E97">
      <w:pPr>
        <w:pStyle w:val="RTL21"/>
        <w:rPr>
          <w:szCs w:val="24"/>
        </w:rPr>
      </w:pPr>
      <w:bookmarkStart w:id="393" w:name="_Ref47087288"/>
      <w:bookmarkStart w:id="394" w:name="_Toc199509143"/>
      <w:r w:rsidRPr="00AF4DA1">
        <w:rPr>
          <w:szCs w:val="24"/>
        </w:rPr>
        <w:lastRenderedPageBreak/>
        <w:t xml:space="preserve">Электронные подписи субъектов взаимодействия </w:t>
      </w:r>
      <w:r w:rsidR="007A162D" w:rsidRPr="00AF4DA1">
        <w:rPr>
          <w:szCs w:val="24"/>
        </w:rPr>
        <w:t>–</w:t>
      </w:r>
      <w:r w:rsidRPr="00AF4DA1">
        <w:rPr>
          <w:szCs w:val="24"/>
        </w:rPr>
        <w:t xml:space="preserve"> </w:t>
      </w:r>
      <w:bookmarkEnd w:id="393"/>
      <w:r w:rsidR="007A162D" w:rsidRPr="00AF4DA1">
        <w:rPr>
          <w:szCs w:val="24"/>
        </w:rPr>
        <w:t>ИС УВ</w:t>
      </w:r>
      <w:bookmarkEnd w:id="394"/>
    </w:p>
    <w:p w14:paraId="5D01A243" w14:textId="77777777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>Общие требования электронной подписи, формируемой от имени органа власти при межведомственном информационном обмене</w:t>
      </w:r>
    </w:p>
    <w:p w14:paraId="22BAD21D" w14:textId="56AAC165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Сертификаты и ключи электронной подписи (п. 3 ст. 14 Федерального закона от 6 апреля 2011 г. № 63-ФЗ «Об электронной подписи»), используемые для формирования электронных подписей органа власти</w:t>
      </w:r>
      <w:r w:rsidR="00B76064">
        <w:rPr>
          <w:szCs w:val="24"/>
        </w:rPr>
        <w:t>,</w:t>
      </w:r>
      <w:r w:rsidRPr="00AF4DA1">
        <w:rPr>
          <w:szCs w:val="24"/>
        </w:rPr>
        <w:t xml:space="preserve"> выдаются на имя органа власти и применяются в </w:t>
      </w:r>
      <w:r w:rsidR="007A162D" w:rsidRPr="00AF4DA1">
        <w:rPr>
          <w:szCs w:val="24"/>
        </w:rPr>
        <w:t>ИС УВ</w:t>
      </w:r>
      <w:r w:rsidRPr="00AF4DA1">
        <w:rPr>
          <w:szCs w:val="24"/>
        </w:rPr>
        <w:t xml:space="preserve"> при оказании государственных и муниципальных услуг/исполнении государственных и муниципальных функций с использованием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для формирования </w:t>
      </w:r>
      <w:r w:rsidR="00D70CBF" w:rsidRPr="00AF4DA1">
        <w:rPr>
          <w:szCs w:val="24"/>
        </w:rPr>
        <w:t>электронной подписи</w:t>
      </w:r>
      <w:r w:rsidRPr="00AF4DA1">
        <w:rPr>
          <w:szCs w:val="24"/>
        </w:rPr>
        <w:t>.</w:t>
      </w:r>
    </w:p>
    <w:p w14:paraId="741B59FB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ЭП-ОВ аналогичны гербовой печати организации и подтверждают:</w:t>
      </w:r>
    </w:p>
    <w:p w14:paraId="5857DBE8" w14:textId="5EA71911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факт формирования межведомственного </w:t>
      </w:r>
      <w:r w:rsidR="007208C3" w:rsidRPr="00AF4DA1">
        <w:rPr>
          <w:szCs w:val="24"/>
        </w:rPr>
        <w:t>сообщения-</w:t>
      </w:r>
      <w:r w:rsidRPr="00AF4DA1">
        <w:rPr>
          <w:szCs w:val="24"/>
        </w:rPr>
        <w:t xml:space="preserve">запроса в </w:t>
      </w:r>
      <w:r w:rsidR="007A162D" w:rsidRPr="00AF4DA1">
        <w:rPr>
          <w:szCs w:val="24"/>
        </w:rPr>
        <w:t>ИС УВ</w:t>
      </w:r>
      <w:r w:rsidRPr="00AF4DA1">
        <w:rPr>
          <w:szCs w:val="24"/>
        </w:rPr>
        <w:t>, подписавшего межведомственный запрос (далее – запрос);</w:t>
      </w:r>
    </w:p>
    <w:p w14:paraId="3D9C3883" w14:textId="51D2BCB8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факт наличия у лица, сформировавшего в ИС </w:t>
      </w:r>
      <w:r w:rsidR="00DD19AB" w:rsidRPr="00AF4DA1">
        <w:rPr>
          <w:szCs w:val="24"/>
        </w:rPr>
        <w:t>УВ электронный</w:t>
      </w:r>
      <w:r w:rsidRPr="00AF4DA1">
        <w:rPr>
          <w:szCs w:val="24"/>
        </w:rPr>
        <w:t xml:space="preserve"> документ (запрос, рассылку либо ответ), соответствующих полномочий </w:t>
      </w:r>
      <w:r w:rsidR="00B76064">
        <w:rPr>
          <w:szCs w:val="24"/>
        </w:rPr>
        <w:t>на</w:t>
      </w:r>
      <w:r w:rsidRPr="00AF4DA1">
        <w:rPr>
          <w:szCs w:val="24"/>
        </w:rPr>
        <w:t xml:space="preserve"> подписани</w:t>
      </w:r>
      <w:r w:rsidR="00B76064">
        <w:rPr>
          <w:szCs w:val="24"/>
        </w:rPr>
        <w:t>е</w:t>
      </w:r>
      <w:r w:rsidRPr="00AF4DA1">
        <w:rPr>
          <w:szCs w:val="24"/>
        </w:rPr>
        <w:t>/проверк</w:t>
      </w:r>
      <w:r w:rsidR="00B76064">
        <w:rPr>
          <w:szCs w:val="24"/>
        </w:rPr>
        <w:t>у</w:t>
      </w:r>
      <w:r w:rsidRPr="00AF4DA1">
        <w:rPr>
          <w:szCs w:val="24"/>
        </w:rPr>
        <w:t xml:space="preserve"> </w:t>
      </w:r>
      <w:r w:rsidR="00D70CBF" w:rsidRPr="00AF4DA1">
        <w:rPr>
          <w:szCs w:val="24"/>
        </w:rPr>
        <w:t>электронной подпис</w:t>
      </w:r>
      <w:r w:rsidR="004372F2">
        <w:rPr>
          <w:szCs w:val="24"/>
        </w:rPr>
        <w:t>и</w:t>
      </w:r>
      <w:r w:rsidR="00D70CBF" w:rsidRPr="00AF4DA1">
        <w:rPr>
          <w:szCs w:val="24"/>
        </w:rPr>
        <w:t xml:space="preserve"> </w:t>
      </w:r>
      <w:r w:rsidRPr="00AF4DA1">
        <w:rPr>
          <w:szCs w:val="24"/>
        </w:rPr>
        <w:t>на момент формирования электронного документа.</w:t>
      </w:r>
    </w:p>
    <w:p w14:paraId="2D30BC47" w14:textId="1C9EB5D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Орган власти, отправляющий электронный документ с использованием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другому участнику взаимодействия, гарантирует наличие соответствующих полномочий у своего должностного лица на обращение к информационному ресурсу другого ведомства либо на подготовку ответа на поступивший запрос (в случае если ответ формируется не автоматически в</w:t>
      </w:r>
      <w:r w:rsidR="004372F2">
        <w:rPr>
          <w:szCs w:val="24"/>
        </w:rPr>
        <w:t> </w:t>
      </w:r>
      <w:r w:rsidRPr="00AF4DA1">
        <w:rPr>
          <w:szCs w:val="24"/>
        </w:rPr>
        <w:t>ИС).</w:t>
      </w:r>
    </w:p>
    <w:p w14:paraId="41B3BC98" w14:textId="445DFB2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Количество формируемых на </w:t>
      </w:r>
      <w:r w:rsidR="007A162D" w:rsidRPr="00AF4DA1">
        <w:rPr>
          <w:szCs w:val="24"/>
        </w:rPr>
        <w:t xml:space="preserve">УВ </w:t>
      </w:r>
      <w:r w:rsidRPr="00AF4DA1">
        <w:rPr>
          <w:szCs w:val="24"/>
        </w:rPr>
        <w:t xml:space="preserve">сертификатов ЭП-ОВ не может быть меньше количества информационных систем данного </w:t>
      </w:r>
      <w:r w:rsidR="00DD19AB" w:rsidRPr="00AF4DA1">
        <w:rPr>
          <w:szCs w:val="24"/>
        </w:rPr>
        <w:t>УВ</w:t>
      </w:r>
      <w:r w:rsidRPr="00AF4DA1">
        <w:rPr>
          <w:szCs w:val="24"/>
        </w:rPr>
        <w:t xml:space="preserve">, непосредственно </w:t>
      </w:r>
      <w:r w:rsidR="00023090" w:rsidRPr="00AF4DA1">
        <w:rPr>
          <w:szCs w:val="24"/>
        </w:rPr>
        <w:t>подключённых</w:t>
      </w:r>
      <w:r w:rsidRPr="00AF4DA1">
        <w:rPr>
          <w:szCs w:val="24"/>
        </w:rPr>
        <w:t xml:space="preserve"> к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2756F407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Ответственность за хранение и использование ключа подписи ЭП-ОВ </w:t>
      </w:r>
      <w:r w:rsidR="00023090" w:rsidRPr="00AF4DA1">
        <w:rPr>
          <w:szCs w:val="24"/>
        </w:rPr>
        <w:t>несёт</w:t>
      </w:r>
      <w:r w:rsidRPr="00AF4DA1">
        <w:rPr>
          <w:szCs w:val="24"/>
        </w:rPr>
        <w:t xml:space="preserve"> должностное лицо. Порядок хранения и использования ключа подписи ЭП-ОВ контролируется представителями органов власти.</w:t>
      </w:r>
    </w:p>
    <w:p w14:paraId="4DDC7E18" w14:textId="28181A3C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t xml:space="preserve">Общие требования к электронной подписи, формируемой узлами </w:t>
      </w:r>
      <w:r w:rsidR="00893BC1">
        <w:rPr>
          <w:szCs w:val="24"/>
        </w:rPr>
        <w:t>СМЭВ3</w:t>
      </w:r>
    </w:p>
    <w:p w14:paraId="1EDE387C" w14:textId="23398E2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Сертификаты и ключи электронной подписи (п. 3 ст. 14 Федерального закона от 6 апреля 2011 г. № 63-ФЗ «Об электронной подписи»), используемые для формирования электронных подписей в сообщениях, проходящих через федеральный и региональные узлы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, выдаются на имя оператора соответствующей системы межведомственного электронного взаимодействия и применяются для формирования </w:t>
      </w:r>
      <w:r w:rsidR="00D70CBF" w:rsidRPr="00AF4DA1">
        <w:rPr>
          <w:szCs w:val="24"/>
        </w:rPr>
        <w:t>электронной подписи</w:t>
      </w:r>
      <w:r w:rsidRPr="00AF4DA1">
        <w:rPr>
          <w:szCs w:val="24"/>
        </w:rPr>
        <w:t>.</w:t>
      </w:r>
    </w:p>
    <w:p w14:paraId="317B1E43" w14:textId="77B205A4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подтверждает:</w:t>
      </w:r>
    </w:p>
    <w:p w14:paraId="5B44BE30" w14:textId="57D99090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факт прохождения электронного сообщения через </w:t>
      </w:r>
      <w:r w:rsidR="00893BC1">
        <w:rPr>
          <w:szCs w:val="24"/>
        </w:rPr>
        <w:t>СМЭВ3</w:t>
      </w:r>
      <w:r w:rsidRPr="00AF4DA1">
        <w:rPr>
          <w:szCs w:val="24"/>
        </w:rPr>
        <w:t>;</w:t>
      </w:r>
    </w:p>
    <w:p w14:paraId="77412D12" w14:textId="77777777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>факт аутентификации и авторизации в соответствии с правилами, указанными в реестре прав доступа к электронным сервисам (матрице доступа);</w:t>
      </w:r>
    </w:p>
    <w:p w14:paraId="1A6B127D" w14:textId="4F9F1CAA" w:rsidR="00866BFE" w:rsidRPr="00AF4DA1" w:rsidRDefault="00866BFE" w:rsidP="00AF4DA1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lastRenderedPageBreak/>
        <w:t xml:space="preserve">неизменность сведений, </w:t>
      </w:r>
      <w:r w:rsidR="00023090" w:rsidRPr="00AF4DA1">
        <w:rPr>
          <w:szCs w:val="24"/>
        </w:rPr>
        <w:t>внесённых</w:t>
      </w:r>
      <w:r w:rsidRPr="00AF4DA1">
        <w:rPr>
          <w:szCs w:val="24"/>
        </w:rPr>
        <w:t xml:space="preserve"> в электронное сообщение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18B0FE22" w14:textId="2BB05438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Ответственность за хранение и использование ключа подписи ЭП-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обеспечивается организационно-техническими мероприятиями оператора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20084184" w14:textId="718434B9" w:rsidR="004641B2" w:rsidRPr="00AF4DA1" w:rsidRDefault="004641B2" w:rsidP="00866BFE">
      <w:pPr>
        <w:pStyle w:val="RTL7"/>
        <w:rPr>
          <w:szCs w:val="24"/>
        </w:rPr>
      </w:pPr>
      <w:r w:rsidRPr="00AF4DA1">
        <w:rPr>
          <w:szCs w:val="24"/>
        </w:rPr>
        <w:t>Общие требования к электронной подписи приведены в</w:t>
      </w:r>
      <w:r w:rsidR="00D70CBF" w:rsidRPr="00AF4DA1">
        <w:rPr>
          <w:szCs w:val="24"/>
        </w:rPr>
        <w:t xml:space="preserve"> </w:t>
      </w:r>
      <w:r w:rsidR="00D70CBF" w:rsidRPr="00AF4DA1">
        <w:rPr>
          <w:szCs w:val="24"/>
        </w:rPr>
        <w:fldChar w:fldCharType="begin"/>
      </w:r>
      <w:r w:rsidR="00D70CBF" w:rsidRPr="00AF4DA1">
        <w:rPr>
          <w:szCs w:val="24"/>
        </w:rPr>
        <w:instrText xml:space="preserve"> REF _Ref137125104 \h </w:instrText>
      </w:r>
      <w:r w:rsidR="00AF4DA1">
        <w:rPr>
          <w:szCs w:val="24"/>
        </w:rPr>
        <w:instrText xml:space="preserve"> \* MERGEFORMAT </w:instrText>
      </w:r>
      <w:r w:rsidR="00D70CBF" w:rsidRPr="00AF4DA1">
        <w:rPr>
          <w:szCs w:val="24"/>
        </w:rPr>
      </w:r>
      <w:r w:rsidR="00D70CBF" w:rsidRPr="00AF4DA1">
        <w:rPr>
          <w:szCs w:val="24"/>
        </w:rPr>
        <w:fldChar w:fldCharType="separate"/>
      </w:r>
      <w:r w:rsidR="00D70CBF" w:rsidRPr="00AF4DA1">
        <w:rPr>
          <w:color w:val="000000" w:themeColor="text1"/>
          <w:szCs w:val="24"/>
        </w:rPr>
        <w:t xml:space="preserve">Таблице </w:t>
      </w:r>
      <w:r w:rsidR="00D70CBF" w:rsidRPr="00AF4DA1">
        <w:rPr>
          <w:szCs w:val="24"/>
        </w:rPr>
        <w:fldChar w:fldCharType="end"/>
      </w:r>
      <w:r w:rsidR="00E76BB8">
        <w:rPr>
          <w:szCs w:val="24"/>
        </w:rPr>
        <w:t>8</w:t>
      </w:r>
      <w:r w:rsidRPr="00AF4DA1">
        <w:rPr>
          <w:szCs w:val="24"/>
        </w:rPr>
        <w:t>.</w:t>
      </w:r>
    </w:p>
    <w:p w14:paraId="59122515" w14:textId="17CD6451" w:rsidR="00866BFE" w:rsidRPr="00AF4DA1" w:rsidRDefault="00D70CBF" w:rsidP="00D70CBF">
      <w:pPr>
        <w:pStyle w:val="a9"/>
        <w:ind w:firstLine="709"/>
        <w:rPr>
          <w:sz w:val="24"/>
          <w:szCs w:val="24"/>
          <w:lang w:val="ru-RU"/>
        </w:rPr>
      </w:pPr>
      <w:bookmarkStart w:id="395" w:name="_Ref137125104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95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8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Общие требования к электронной подписи, формируемой узлами </w:t>
      </w:r>
      <w:r w:rsidR="00893BC1">
        <w:rPr>
          <w:i w:val="0"/>
          <w:iCs w:val="0"/>
          <w:color w:val="000000" w:themeColor="text1"/>
          <w:sz w:val="24"/>
          <w:szCs w:val="24"/>
          <w:lang w:val="ru-RU"/>
        </w:rPr>
        <w:t>СМЭВ3</w:t>
      </w:r>
    </w:p>
    <w:tbl>
      <w:tblPr>
        <w:tblStyle w:val="ScrollTableNormal"/>
        <w:tblW w:w="5000" w:type="pct"/>
        <w:tblLook w:val="0080" w:firstRow="0" w:lastRow="0" w:firstColumn="1" w:lastColumn="0" w:noHBand="0" w:noVBand="0"/>
      </w:tblPr>
      <w:tblGrid>
        <w:gridCol w:w="3281"/>
        <w:gridCol w:w="6914"/>
      </w:tblGrid>
      <w:tr w:rsidR="00866BFE" w:rsidRPr="00AF4DA1" w14:paraId="22CDB8DB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825827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Формат подписи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20A5E3A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XMLDSig detached</w:t>
            </w:r>
          </w:p>
        </w:tc>
      </w:tr>
      <w:tr w:rsidR="00866BFE" w:rsidRPr="00AF4DA1" w14:paraId="500BEDA5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9395E9C" w14:textId="5FF8CBF9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Трансформация, дополнительно к канонизации</w:t>
            </w:r>
            <w:r w:rsidR="000D11C4" w:rsidRPr="00AF4DA1">
              <w:rPr>
                <w:rStyle w:val="aff0"/>
                <w:szCs w:val="24"/>
                <w:lang w:val="ru-RU"/>
              </w:rPr>
              <w:footnoteReference w:id="3"/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8EF513A" w14:textId="77777777" w:rsidR="00866BFE" w:rsidRPr="00AF4DA1" w:rsidRDefault="00F349D5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hyperlink r:id="rId108" w:history="1">
              <w:r w:rsidR="00866BFE" w:rsidRPr="00AF4DA1">
                <w:rPr>
                  <w:rStyle w:val="ad"/>
                  <w:szCs w:val="24"/>
                </w:rPr>
                <w:t>urn://smev-gov-ru/xmldsig/transform</w:t>
              </w:r>
            </w:hyperlink>
          </w:p>
        </w:tc>
      </w:tr>
      <w:tr w:rsidR="00866BFE" w:rsidRPr="009D38A3" w14:paraId="3D4B2F5F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4A8A908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Требования к форматированию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5698CCC" w14:textId="0FB2A82A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 XML-структуре подписи между элементами не допускается наличие текстовых узлов, в том числе переводов строки.</w:t>
            </w:r>
          </w:p>
        </w:tc>
      </w:tr>
      <w:tr w:rsidR="00866BFE" w:rsidRPr="009D38A3" w14:paraId="254B4C51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865315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Подписываемый элемент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D23C588" w14:textId="77777777" w:rsidR="00866BFE" w:rsidRPr="00AF4DA1" w:rsidRDefault="00866BFE" w:rsidP="006B2FD5">
            <w:pPr>
              <w:numPr>
                <w:ilvl w:val="0"/>
                <w:numId w:val="12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запросов или рассылок – элемент //SendRequestResponse;</w:t>
            </w:r>
          </w:p>
          <w:p w14:paraId="505DB8D7" w14:textId="77777777" w:rsidR="00866BFE" w:rsidRPr="00AF4DA1" w:rsidRDefault="00866BFE" w:rsidP="006B2FD5">
            <w:pPr>
              <w:numPr>
                <w:ilvl w:val="0"/>
                <w:numId w:val="12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ответов – элемент //MessageMetadata;</w:t>
            </w:r>
          </w:p>
          <w:p w14:paraId="3688E00E" w14:textId="77777777" w:rsidR="00866BFE" w:rsidRPr="00AF4DA1" w:rsidRDefault="00866BFE" w:rsidP="006B2FD5">
            <w:pPr>
              <w:numPr>
                <w:ilvl w:val="0"/>
                <w:numId w:val="12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При выборке сообщения из очереди – элемент //Request;</w:t>
            </w:r>
          </w:p>
          <w:p w14:paraId="3C084BA8" w14:textId="6F822B45" w:rsidR="00866BFE" w:rsidRPr="00AF4DA1" w:rsidRDefault="00866BFE" w:rsidP="006B2FD5">
            <w:pPr>
              <w:numPr>
                <w:ilvl w:val="0"/>
                <w:numId w:val="12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При подтверждении получения сообщения – ЭП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 xml:space="preserve"> отсутствует.</w:t>
            </w:r>
          </w:p>
        </w:tc>
      </w:tr>
      <w:tr w:rsidR="00866BFE" w:rsidRPr="00AF4DA1" w14:paraId="05ABC266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4BB8290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Размещение во входящем сообщении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88C9E90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>Тело</w:t>
            </w:r>
            <w:r w:rsidRPr="00AF4DA1">
              <w:rPr>
                <w:szCs w:val="24"/>
              </w:rPr>
              <w:t xml:space="preserve"> SOAP </w:t>
            </w:r>
            <w:r w:rsidRPr="00AF4DA1">
              <w:rPr>
                <w:szCs w:val="24"/>
                <w:lang w:val="ru-RU"/>
              </w:rPr>
              <w:t>конверта</w:t>
            </w:r>
            <w:r w:rsidRPr="00AF4DA1">
              <w:rPr>
                <w:szCs w:val="24"/>
              </w:rPr>
              <w:t xml:space="preserve">, </w:t>
            </w:r>
            <w:r w:rsidRPr="00AF4DA1">
              <w:rPr>
                <w:szCs w:val="24"/>
                <w:lang w:val="ru-RU"/>
              </w:rPr>
              <w:t>элемент</w:t>
            </w:r>
            <w:r w:rsidRPr="00AF4DA1">
              <w:rPr>
                <w:szCs w:val="24"/>
              </w:rPr>
              <w:t xml:space="preserve"> //CallerInformationSystemSignature</w:t>
            </w:r>
          </w:p>
        </w:tc>
      </w:tr>
    </w:tbl>
    <w:p w14:paraId="294D6C7E" w14:textId="6806088F" w:rsidR="00866BFE" w:rsidRPr="00AF4DA1" w:rsidRDefault="00866BFE" w:rsidP="00351408">
      <w:pPr>
        <w:pStyle w:val="RTL30"/>
        <w:tabs>
          <w:tab w:val="left" w:pos="709"/>
        </w:tabs>
        <w:rPr>
          <w:rFonts w:ascii="Arial" w:hAnsi="Arial"/>
          <w:lang w:eastAsia="en-US"/>
        </w:rPr>
      </w:pPr>
      <w:r w:rsidRPr="00AF4DA1">
        <w:t xml:space="preserve">Правила формирования электронной подписи </w:t>
      </w:r>
      <w:r w:rsidR="007213A4" w:rsidRPr="00AF4DA1">
        <w:t>ИС</w:t>
      </w:r>
    </w:p>
    <w:p w14:paraId="1A47E269" w14:textId="1DF9D0BD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Общие требования к электронной подписи, формируемой </w:t>
      </w:r>
      <w:r w:rsidR="007213A4" w:rsidRPr="00AF4DA1">
        <w:rPr>
          <w:szCs w:val="24"/>
        </w:rPr>
        <w:t>ИС</w:t>
      </w:r>
      <w:r w:rsidR="004372F2">
        <w:rPr>
          <w:szCs w:val="24"/>
        </w:rPr>
        <w:t>,</w:t>
      </w:r>
      <w:r w:rsidRPr="00AF4DA1">
        <w:rPr>
          <w:szCs w:val="24"/>
        </w:rPr>
        <w:t xml:space="preserve"> представлены в </w:t>
      </w:r>
      <w:r w:rsidR="00D70CBF" w:rsidRPr="00AF4DA1">
        <w:rPr>
          <w:szCs w:val="24"/>
        </w:rPr>
        <w:fldChar w:fldCharType="begin"/>
      </w:r>
      <w:r w:rsidR="00D70CBF" w:rsidRPr="00AF4DA1">
        <w:rPr>
          <w:szCs w:val="24"/>
        </w:rPr>
        <w:instrText xml:space="preserve"> REF _Ref137125228 \h </w:instrText>
      </w:r>
      <w:r w:rsidR="00AF4DA1">
        <w:rPr>
          <w:szCs w:val="24"/>
        </w:rPr>
        <w:instrText xml:space="preserve"> \* MERGEFORMAT </w:instrText>
      </w:r>
      <w:r w:rsidR="00D70CBF" w:rsidRPr="00AF4DA1">
        <w:rPr>
          <w:szCs w:val="24"/>
        </w:rPr>
      </w:r>
      <w:r w:rsidR="00D70CBF" w:rsidRPr="00AF4DA1">
        <w:rPr>
          <w:szCs w:val="24"/>
        </w:rPr>
        <w:fldChar w:fldCharType="separate"/>
      </w:r>
      <w:r w:rsidR="00D70CBF" w:rsidRPr="00AF4DA1">
        <w:rPr>
          <w:color w:val="000000" w:themeColor="text1"/>
          <w:szCs w:val="24"/>
        </w:rPr>
        <w:t xml:space="preserve">Таблице </w:t>
      </w:r>
      <w:r w:rsidR="00E76BB8">
        <w:rPr>
          <w:color w:val="000000" w:themeColor="text1"/>
          <w:szCs w:val="24"/>
        </w:rPr>
        <w:t>9</w:t>
      </w:r>
      <w:r w:rsidR="00D70CBF" w:rsidRPr="00AF4DA1"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52C5984E" w14:textId="1646A118" w:rsidR="00866BFE" w:rsidRPr="00AF4DA1" w:rsidRDefault="00D70CBF" w:rsidP="00D70CBF">
      <w:pPr>
        <w:pStyle w:val="a9"/>
        <w:ind w:firstLine="709"/>
        <w:rPr>
          <w:sz w:val="24"/>
          <w:szCs w:val="24"/>
          <w:lang w:val="ru-RU"/>
        </w:rPr>
      </w:pPr>
      <w:bookmarkStart w:id="396" w:name="_Ref137125228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96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9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формирования электронной подписи ИС</w:t>
      </w:r>
    </w:p>
    <w:tbl>
      <w:tblPr>
        <w:tblStyle w:val="ScrollTableNormal"/>
        <w:tblW w:w="5000" w:type="pct"/>
        <w:tblLook w:val="0080" w:firstRow="0" w:lastRow="0" w:firstColumn="1" w:lastColumn="0" w:noHBand="0" w:noVBand="0"/>
      </w:tblPr>
      <w:tblGrid>
        <w:gridCol w:w="2450"/>
        <w:gridCol w:w="7745"/>
      </w:tblGrid>
      <w:tr w:rsidR="00866BFE" w:rsidRPr="00AF4DA1" w14:paraId="30078B73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170D11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Формат подписи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0121048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XMLDSig detached</w:t>
            </w:r>
          </w:p>
        </w:tc>
      </w:tr>
      <w:tr w:rsidR="00866BFE" w:rsidRPr="00AF4DA1" w14:paraId="18821052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C7D924C" w14:textId="517B875E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Трансформация, дополнительно к канонизации</w:t>
            </w:r>
            <w:r w:rsidR="000D11C4" w:rsidRPr="00AF4DA1">
              <w:rPr>
                <w:rStyle w:val="aff0"/>
                <w:szCs w:val="24"/>
                <w:lang w:val="ru-RU"/>
              </w:rPr>
              <w:footnoteReference w:id="4"/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8622714" w14:textId="77777777" w:rsidR="00866BFE" w:rsidRPr="00AF4DA1" w:rsidRDefault="00F349D5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hyperlink r:id="rId109" w:history="1">
              <w:r w:rsidR="00866BFE" w:rsidRPr="00AF4DA1">
                <w:rPr>
                  <w:rStyle w:val="ad"/>
                  <w:szCs w:val="24"/>
                </w:rPr>
                <w:t>urn://smev-gov-ru/xmldsig/transform</w:t>
              </w:r>
            </w:hyperlink>
          </w:p>
        </w:tc>
      </w:tr>
      <w:tr w:rsidR="00866BFE" w:rsidRPr="009D38A3" w14:paraId="23C4792E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0B8DC6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Требования к форматированию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EEC2140" w14:textId="53EA096E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 XML-структуре подписи между элементами не допускается наличие текстовых узлов, в том числе переводов строки.</w:t>
            </w:r>
          </w:p>
        </w:tc>
      </w:tr>
      <w:tr w:rsidR="00866BFE" w:rsidRPr="009D38A3" w14:paraId="32A45F0F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369A6E3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Подписываемый элемент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7342FC0" w14:textId="1083115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простых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3818B80F" w14:textId="77777777" w:rsidR="00866BFE" w:rsidRPr="00AF4DA1" w:rsidRDefault="00866BFE" w:rsidP="006B2FD5">
            <w:pPr>
              <w:numPr>
                <w:ilvl w:val="0"/>
                <w:numId w:val="13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запросов и рассылок – элемент //SenderProvidedRequestData;</w:t>
            </w:r>
          </w:p>
          <w:p w14:paraId="2759F317" w14:textId="77777777" w:rsidR="00866BFE" w:rsidRPr="00AF4DA1" w:rsidRDefault="00866BFE" w:rsidP="006B2FD5">
            <w:pPr>
              <w:numPr>
                <w:ilvl w:val="0"/>
                <w:numId w:val="13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>Для ответов – элемент //SenderProvidedResponseData;</w:t>
            </w:r>
          </w:p>
          <w:p w14:paraId="40CF7273" w14:textId="77777777" w:rsidR="00866BFE" w:rsidRPr="00AF4DA1" w:rsidRDefault="00866BFE" w:rsidP="006B2FD5">
            <w:pPr>
              <w:numPr>
                <w:ilvl w:val="0"/>
                <w:numId w:val="13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При выборке сообщения из очереди – элемент //MessageTypeSelector;</w:t>
            </w:r>
          </w:p>
          <w:p w14:paraId="71668F59" w14:textId="77777777" w:rsidR="00866BFE" w:rsidRPr="00AF4DA1" w:rsidRDefault="00866BFE" w:rsidP="006B2FD5">
            <w:pPr>
              <w:numPr>
                <w:ilvl w:val="0"/>
                <w:numId w:val="13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При подтверждении получения сообщения – элемент //AckTargetMessage.</w:t>
            </w:r>
          </w:p>
          <w:p w14:paraId="069646EA" w14:textId="722522F1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директивных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4E2B42F8" w14:textId="77777777" w:rsidR="00866BFE" w:rsidRPr="00AF4DA1" w:rsidRDefault="00866BFE" w:rsidP="006B2FD5">
            <w:pPr>
              <w:numPr>
                <w:ilvl w:val="0"/>
                <w:numId w:val="14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запросов и рассылок – элемент //SenderProvidedRequestData и /Record каждой записи реестра;</w:t>
            </w:r>
          </w:p>
          <w:p w14:paraId="6CB4F444" w14:textId="77777777" w:rsidR="00866BFE" w:rsidRPr="00AF4DA1" w:rsidRDefault="00866BFE" w:rsidP="006B2FD5">
            <w:pPr>
              <w:numPr>
                <w:ilvl w:val="0"/>
                <w:numId w:val="14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Для ответов – элемент //SenderProvidedResponseData и /Record каждой записи реестра;</w:t>
            </w:r>
          </w:p>
          <w:p w14:paraId="750BBC2D" w14:textId="77777777" w:rsidR="00866BFE" w:rsidRPr="00AF4DA1" w:rsidRDefault="00866BFE" w:rsidP="006B2FD5">
            <w:pPr>
              <w:numPr>
                <w:ilvl w:val="0"/>
                <w:numId w:val="14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При выборке сообщения из очереди – элемент //MessageTypeSelector;</w:t>
            </w:r>
          </w:p>
          <w:p w14:paraId="5E3F04B4" w14:textId="77777777" w:rsidR="00866BFE" w:rsidRPr="00AF4DA1" w:rsidRDefault="00866BFE" w:rsidP="006B2FD5">
            <w:pPr>
              <w:numPr>
                <w:ilvl w:val="0"/>
                <w:numId w:val="14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При подтверждении получения сообщения – элемент //AckTargetMessage.</w:t>
            </w:r>
          </w:p>
        </w:tc>
      </w:tr>
      <w:tr w:rsidR="00866BFE" w:rsidRPr="00AF4DA1" w14:paraId="012B9E21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6DF8AFA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Размещение в исходящем сообщении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8E3926E" w14:textId="0418ADC5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простых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3D75583C" w14:textId="77777777" w:rsidR="00866BFE" w:rsidRPr="00AF4DA1" w:rsidRDefault="00866BFE" w:rsidP="006B2FD5">
            <w:pPr>
              <w:numPr>
                <w:ilvl w:val="0"/>
                <w:numId w:val="15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Элемент //CallerInformationSystemSignature</w:t>
            </w:r>
          </w:p>
          <w:p w14:paraId="59C6BA35" w14:textId="7B50C8F4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Для директивных </w:t>
            </w:r>
            <w:r w:rsidR="009E79A6" w:rsidRPr="00AF4DA1">
              <w:rPr>
                <w:szCs w:val="24"/>
                <w:lang w:val="ru-RU"/>
              </w:rPr>
              <w:t>Видов сведений</w:t>
            </w:r>
            <w:r w:rsidRPr="00AF4DA1">
              <w:rPr>
                <w:szCs w:val="24"/>
                <w:lang w:val="ru-RU"/>
              </w:rPr>
              <w:t>:</w:t>
            </w:r>
          </w:p>
          <w:p w14:paraId="37E256E0" w14:textId="77777777" w:rsidR="00866BFE" w:rsidRPr="00AF4DA1" w:rsidRDefault="00866BFE" w:rsidP="006B2FD5">
            <w:pPr>
              <w:numPr>
                <w:ilvl w:val="0"/>
                <w:numId w:val="16"/>
              </w:numPr>
              <w:spacing w:before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>Элемент</w:t>
            </w:r>
            <w:r w:rsidRPr="00AF4DA1">
              <w:rPr>
                <w:szCs w:val="24"/>
              </w:rPr>
              <w:t xml:space="preserve"> //CallerInformationSystemSignature </w:t>
            </w:r>
            <w:r w:rsidRPr="00AF4DA1">
              <w:rPr>
                <w:szCs w:val="24"/>
                <w:lang w:val="ru-RU"/>
              </w:rPr>
              <w:t>и</w:t>
            </w:r>
            <w:r w:rsidRPr="00AF4DA1">
              <w:rPr>
                <w:szCs w:val="24"/>
              </w:rPr>
              <w:t xml:space="preserve"> RecordSignature </w:t>
            </w:r>
            <w:r w:rsidRPr="00AF4DA1">
              <w:rPr>
                <w:szCs w:val="24"/>
                <w:lang w:val="ru-RU"/>
              </w:rPr>
              <w:t>в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каждой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записи</w:t>
            </w:r>
            <w:r w:rsidRPr="00AF4DA1">
              <w:rPr>
                <w:szCs w:val="24"/>
              </w:rPr>
              <w:t xml:space="preserve"> </w:t>
            </w:r>
            <w:r w:rsidRPr="00AF4DA1">
              <w:rPr>
                <w:szCs w:val="24"/>
                <w:lang w:val="ru-RU"/>
              </w:rPr>
              <w:t>реестра</w:t>
            </w:r>
            <w:r w:rsidRPr="00AF4DA1">
              <w:rPr>
                <w:szCs w:val="24"/>
              </w:rPr>
              <w:t>.</w:t>
            </w:r>
          </w:p>
        </w:tc>
      </w:tr>
      <w:tr w:rsidR="00866BFE" w:rsidRPr="009D38A3" w14:paraId="3E1558B1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15E07CC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Размещение во входящем сообщении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F5DCC3E" w14:textId="680D56AA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ЭП-ОВ </w:t>
            </w:r>
            <w:r w:rsidR="00EF4ECB" w:rsidRPr="00AF4DA1">
              <w:rPr>
                <w:szCs w:val="24"/>
                <w:lang w:val="ru-RU"/>
              </w:rPr>
              <w:t>ИС-</w:t>
            </w:r>
            <w:r w:rsidRPr="00AF4DA1">
              <w:rPr>
                <w:szCs w:val="24"/>
                <w:lang w:val="ru-RU"/>
              </w:rPr>
              <w:t xml:space="preserve">отправителя попадает к </w:t>
            </w:r>
            <w:r w:rsidR="00C6124A" w:rsidRPr="00AF4DA1">
              <w:rPr>
                <w:szCs w:val="24"/>
                <w:lang w:val="ru-RU"/>
              </w:rPr>
              <w:t>ИС-</w:t>
            </w:r>
            <w:r w:rsidRPr="00AF4DA1">
              <w:rPr>
                <w:szCs w:val="24"/>
                <w:lang w:val="ru-RU"/>
              </w:rPr>
              <w:t>получателю только при вызове методов GetRequest, GetResponse (выборка сообщения из очереди).</w:t>
            </w:r>
          </w:p>
          <w:p w14:paraId="1C712F2B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Она находится в теле SOAP-конверта, элемент //SenderInformationSystemSignature.</w:t>
            </w:r>
          </w:p>
          <w:p w14:paraId="020C1DB5" w14:textId="5478A750" w:rsidR="00866BFE" w:rsidRPr="00AF4DA1" w:rsidRDefault="00866BFE" w:rsidP="0002309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В случаях, когда одна из сторон сеанса обмена использует схему Единого </w:t>
            </w:r>
            <w:r w:rsidR="00893BC1">
              <w:rPr>
                <w:szCs w:val="24"/>
                <w:lang w:val="ru-RU"/>
              </w:rPr>
              <w:t xml:space="preserve">электронного </w:t>
            </w:r>
            <w:r w:rsidRPr="00AF4DA1">
              <w:rPr>
                <w:szCs w:val="24"/>
                <w:lang w:val="ru-RU"/>
              </w:rPr>
              <w:t>сервиса</w:t>
            </w:r>
            <w:r w:rsidR="00893BC1">
              <w:rPr>
                <w:szCs w:val="24"/>
                <w:lang w:val="ru-RU"/>
              </w:rPr>
              <w:t xml:space="preserve"> СМЭВ</w:t>
            </w:r>
            <w:r w:rsidRPr="00AF4DA1">
              <w:rPr>
                <w:szCs w:val="24"/>
                <w:lang w:val="ru-RU"/>
              </w:rPr>
              <w:t xml:space="preserve"> версии 1.1, а другая схему версии 1.2 (</w:t>
            </w:r>
            <w:r w:rsidR="00023090" w:rsidRPr="00AF4DA1">
              <w:rPr>
                <w:szCs w:val="24"/>
                <w:lang w:val="ru-RU"/>
              </w:rPr>
              <w:t>раздел </w:t>
            </w:r>
            <w:r w:rsidR="00023090" w:rsidRPr="00AF4DA1">
              <w:rPr>
                <w:szCs w:val="24"/>
                <w:lang w:val="ru-RU"/>
              </w:rPr>
              <w:fldChar w:fldCharType="begin"/>
            </w:r>
            <w:r w:rsidR="00023090" w:rsidRPr="00AF4DA1">
              <w:rPr>
                <w:szCs w:val="24"/>
                <w:lang w:val="ru-RU"/>
              </w:rPr>
              <w:instrText xml:space="preserve"> REF _Ref513713701 \r \h </w:instrText>
            </w:r>
            <w:r w:rsidR="00AF4DA1">
              <w:rPr>
                <w:szCs w:val="24"/>
                <w:lang w:val="ru-RU"/>
              </w:rPr>
              <w:instrText xml:space="preserve"> \* MERGEFORMAT </w:instrText>
            </w:r>
            <w:r w:rsidR="00023090" w:rsidRPr="00AF4DA1">
              <w:rPr>
                <w:szCs w:val="24"/>
                <w:lang w:val="ru-RU"/>
              </w:rPr>
            </w:r>
            <w:r w:rsidR="00023090" w:rsidRPr="00AF4DA1">
              <w:rPr>
                <w:szCs w:val="24"/>
                <w:lang w:val="ru-RU"/>
              </w:rPr>
              <w:fldChar w:fldCharType="separate"/>
            </w:r>
            <w:r w:rsidR="00655964" w:rsidRPr="00AF4DA1">
              <w:rPr>
                <w:szCs w:val="24"/>
                <w:lang w:val="ru-RU"/>
              </w:rPr>
              <w:t>5.2.8.1</w:t>
            </w:r>
            <w:r w:rsidR="00023090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</w:t>
            </w:r>
            <w:r w:rsidR="009A6640" w:rsidRPr="00AF4DA1">
              <w:rPr>
                <w:szCs w:val="24"/>
                <w:lang w:val="ru-RU"/>
              </w:rPr>
              <w:t xml:space="preserve"> или более позднюю,</w:t>
            </w:r>
            <w:r w:rsidRPr="00AF4DA1">
              <w:rPr>
                <w:szCs w:val="24"/>
                <w:lang w:val="ru-RU"/>
              </w:rPr>
              <w:t xml:space="preserve"> передача элемента //SenderInformationSystemSignature не </w:t>
            </w:r>
            <w:r w:rsidR="009A6640" w:rsidRPr="00AF4DA1">
              <w:rPr>
                <w:szCs w:val="24"/>
                <w:lang w:val="ru-RU"/>
              </w:rPr>
              <w:t>осуществляется.</w:t>
            </w:r>
          </w:p>
          <w:p w14:paraId="3D2B3823" w14:textId="3253F162" w:rsidR="00061BFB" w:rsidRPr="00AF4DA1" w:rsidRDefault="00695E68" w:rsidP="00BC1F09">
            <w:pPr>
              <w:pStyle w:val="RTL7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AF4DA1">
              <w:rPr>
                <w:szCs w:val="24"/>
              </w:rPr>
              <w:t xml:space="preserve">Для сообщения, направленного в адрес </w:t>
            </w:r>
            <w:r w:rsidR="00E5463E" w:rsidRPr="00AF4DA1">
              <w:rPr>
                <w:szCs w:val="24"/>
              </w:rPr>
              <w:t>ИС</w:t>
            </w:r>
            <w:r w:rsidRPr="00AF4DA1">
              <w:rPr>
                <w:szCs w:val="24"/>
              </w:rPr>
              <w:t>-ответчика по маршрутизациям, описанным в пп.</w:t>
            </w:r>
            <w:r w:rsidR="004372F2">
              <w:rPr>
                <w:szCs w:val="24"/>
              </w:rPr>
              <w:t xml:space="preserve"> </w:t>
            </w:r>
            <w:r w:rsidR="00BC1F09" w:rsidRPr="00AF4DA1">
              <w:rPr>
                <w:szCs w:val="24"/>
              </w:rPr>
              <w:fldChar w:fldCharType="begin"/>
            </w:r>
            <w:r w:rsidR="00BC1F09" w:rsidRPr="00AF4DA1">
              <w:rPr>
                <w:szCs w:val="24"/>
              </w:rPr>
              <w:instrText xml:space="preserve"> REF _Ref514077556 \r \h </w:instrText>
            </w:r>
            <w:r w:rsidR="00AF4DA1">
              <w:rPr>
                <w:szCs w:val="24"/>
              </w:rPr>
              <w:instrText xml:space="preserve"> \* MERGEFORMAT </w:instrText>
            </w:r>
            <w:r w:rsidR="00BC1F09" w:rsidRPr="00AF4DA1">
              <w:rPr>
                <w:szCs w:val="24"/>
              </w:rPr>
            </w:r>
            <w:r w:rsidR="00BC1F09" w:rsidRPr="00AF4DA1">
              <w:rPr>
                <w:szCs w:val="24"/>
              </w:rPr>
              <w:fldChar w:fldCharType="separate"/>
            </w:r>
            <w:r w:rsidR="00BC1F09" w:rsidRPr="00AF4DA1">
              <w:rPr>
                <w:szCs w:val="24"/>
              </w:rPr>
              <w:t>4.6.2.3</w:t>
            </w:r>
            <w:r w:rsidR="00BC1F09" w:rsidRPr="00AF4DA1">
              <w:rPr>
                <w:szCs w:val="24"/>
              </w:rPr>
              <w:fldChar w:fldCharType="end"/>
            </w:r>
            <w:r w:rsidRPr="00AF4DA1">
              <w:rPr>
                <w:szCs w:val="24"/>
              </w:rPr>
              <w:t xml:space="preserve"> и </w:t>
            </w:r>
            <w:proofErr w:type="spellStart"/>
            <w:r w:rsidRPr="00AF4DA1">
              <w:rPr>
                <w:szCs w:val="24"/>
              </w:rPr>
              <w:t>пп</w:t>
            </w:r>
            <w:proofErr w:type="spellEnd"/>
            <w:r w:rsidRPr="00AF4DA1">
              <w:rPr>
                <w:szCs w:val="24"/>
              </w:rPr>
              <w:t>.</w:t>
            </w:r>
            <w:r w:rsidR="004372F2">
              <w:rPr>
                <w:szCs w:val="24"/>
              </w:rPr>
              <w:t xml:space="preserve"> </w:t>
            </w:r>
            <w:r w:rsidR="00BC1F09" w:rsidRPr="00AF4DA1">
              <w:rPr>
                <w:szCs w:val="24"/>
              </w:rPr>
              <w:fldChar w:fldCharType="begin"/>
            </w:r>
            <w:r w:rsidR="00BC1F09" w:rsidRPr="00AF4DA1">
              <w:rPr>
                <w:szCs w:val="24"/>
              </w:rPr>
              <w:instrText xml:space="preserve"> REF _Ref64581933 \r \h </w:instrText>
            </w:r>
            <w:r w:rsidR="00AF4DA1">
              <w:rPr>
                <w:szCs w:val="24"/>
              </w:rPr>
              <w:instrText xml:space="preserve"> \* MERGEFORMAT </w:instrText>
            </w:r>
            <w:r w:rsidR="00BC1F09" w:rsidRPr="00AF4DA1">
              <w:rPr>
                <w:szCs w:val="24"/>
              </w:rPr>
            </w:r>
            <w:r w:rsidR="00BC1F09" w:rsidRPr="00AF4DA1">
              <w:rPr>
                <w:szCs w:val="24"/>
              </w:rPr>
              <w:fldChar w:fldCharType="separate"/>
            </w:r>
            <w:r w:rsidR="00BC1F09" w:rsidRPr="00AF4DA1">
              <w:rPr>
                <w:szCs w:val="24"/>
              </w:rPr>
              <w:t>4.6.3.3</w:t>
            </w:r>
            <w:r w:rsidR="00BC1F09" w:rsidRPr="00AF4DA1">
              <w:rPr>
                <w:szCs w:val="24"/>
              </w:rPr>
              <w:fldChar w:fldCharType="end"/>
            </w:r>
            <w:r w:rsidR="004372F2">
              <w:rPr>
                <w:szCs w:val="24"/>
              </w:rPr>
              <w:t>,</w:t>
            </w:r>
            <w:r w:rsidRPr="00AF4DA1">
              <w:rPr>
                <w:szCs w:val="24"/>
              </w:rPr>
              <w:t xml:space="preserve"> содержание блока </w:t>
            </w:r>
            <w:proofErr w:type="spellStart"/>
            <w:r w:rsidRPr="00AF4DA1">
              <w:rPr>
                <w:szCs w:val="24"/>
              </w:rPr>
              <w:t>SenderInformationSystemSignature</w:t>
            </w:r>
            <w:proofErr w:type="spellEnd"/>
            <w:r w:rsidRPr="00AF4DA1">
              <w:rPr>
                <w:szCs w:val="24"/>
              </w:rPr>
              <w:t xml:space="preserve"> соответствует аналогичному блоку в</w:t>
            </w:r>
            <w:r w:rsidR="004372F2">
              <w:rPr>
                <w:szCs w:val="24"/>
              </w:rPr>
              <w:t> </w:t>
            </w:r>
            <w:r w:rsidRPr="00AF4DA1">
              <w:rPr>
                <w:szCs w:val="24"/>
              </w:rPr>
              <w:t xml:space="preserve">инициирующем сообщении, полученном от </w:t>
            </w:r>
            <w:r w:rsidR="00673767" w:rsidRPr="00AF4DA1">
              <w:rPr>
                <w:szCs w:val="24"/>
              </w:rPr>
              <w:t>ИС-инициатора</w:t>
            </w:r>
            <w:r w:rsidRPr="00AF4DA1">
              <w:rPr>
                <w:szCs w:val="24"/>
              </w:rPr>
              <w:t>. В связи с</w:t>
            </w:r>
            <w:r w:rsidR="004372F2">
              <w:rPr>
                <w:szCs w:val="24"/>
              </w:rPr>
              <w:t> </w:t>
            </w:r>
            <w:r w:rsidRPr="00AF4DA1">
              <w:rPr>
                <w:szCs w:val="24"/>
              </w:rPr>
              <w:t>особенностями маршрутизации блок SenderProvidedRequestData в</w:t>
            </w:r>
            <w:r w:rsidR="004372F2">
              <w:rPr>
                <w:szCs w:val="24"/>
              </w:rPr>
              <w:t> </w:t>
            </w:r>
            <w:r w:rsidRPr="00AF4DA1">
              <w:rPr>
                <w:szCs w:val="24"/>
              </w:rPr>
              <w:t>инициирующем сообщении и в сообщении, фактически направленном в</w:t>
            </w:r>
            <w:r w:rsidR="004372F2">
              <w:rPr>
                <w:szCs w:val="24"/>
              </w:rPr>
              <w:t> </w:t>
            </w:r>
            <w:r w:rsidRPr="00AF4DA1">
              <w:rPr>
                <w:szCs w:val="24"/>
              </w:rPr>
              <w:t xml:space="preserve">адрес </w:t>
            </w:r>
            <w:r w:rsidR="00E5463E" w:rsidRPr="00AF4DA1">
              <w:rPr>
                <w:szCs w:val="24"/>
              </w:rPr>
              <w:t>ИС</w:t>
            </w:r>
            <w:r w:rsidRPr="00AF4DA1">
              <w:rPr>
                <w:szCs w:val="24"/>
              </w:rPr>
              <w:t xml:space="preserve">-ответчика, могут отличаться. При взаимодействии по данным видам маршрутизаций </w:t>
            </w:r>
            <w:r w:rsidR="00E5463E" w:rsidRPr="00AF4DA1">
              <w:rPr>
                <w:szCs w:val="24"/>
              </w:rPr>
              <w:t>ИС</w:t>
            </w:r>
            <w:r w:rsidRPr="00AF4DA1">
              <w:rPr>
                <w:szCs w:val="24"/>
              </w:rPr>
              <w:t xml:space="preserve">-ответчику необходимо отключить проверку ЭЦП </w:t>
            </w:r>
            <w:r w:rsidR="00673767" w:rsidRPr="00AF4DA1">
              <w:rPr>
                <w:szCs w:val="24"/>
              </w:rPr>
              <w:t>ИС-инициатора</w:t>
            </w:r>
            <w:r w:rsidRPr="00AF4DA1">
              <w:rPr>
                <w:szCs w:val="24"/>
              </w:rPr>
              <w:t xml:space="preserve"> сообщения.</w:t>
            </w:r>
          </w:p>
        </w:tc>
      </w:tr>
    </w:tbl>
    <w:p w14:paraId="53F8427C" w14:textId="2DA3F532" w:rsidR="00866BFE" w:rsidRPr="00AF4DA1" w:rsidRDefault="00866BFE" w:rsidP="00023090">
      <w:pPr>
        <w:pStyle w:val="RTL30"/>
        <w:rPr>
          <w:szCs w:val="24"/>
        </w:rPr>
      </w:pPr>
      <w:r w:rsidRPr="00AF4DA1">
        <w:rPr>
          <w:szCs w:val="24"/>
        </w:rPr>
        <w:lastRenderedPageBreak/>
        <w:t xml:space="preserve">Подписание вложений электронной подписью </w:t>
      </w:r>
      <w:r w:rsidR="00DD19AB" w:rsidRPr="00AF4DA1">
        <w:rPr>
          <w:szCs w:val="24"/>
        </w:rPr>
        <w:t>ИС УВ</w:t>
      </w:r>
    </w:p>
    <w:p w14:paraId="761B741F" w14:textId="595FFFA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случае если сообщение содержит вложения и какие-либо из них не подписаны ЭП-СП, </w:t>
      </w:r>
      <w:r w:rsidR="000810DF" w:rsidRPr="00AF4DA1">
        <w:rPr>
          <w:szCs w:val="24"/>
        </w:rPr>
        <w:t>ИС</w:t>
      </w:r>
      <w:r w:rsidR="004372F2">
        <w:rPr>
          <w:szCs w:val="24"/>
        </w:rPr>
        <w:t> </w:t>
      </w:r>
      <w:r w:rsidRPr="00AF4DA1">
        <w:rPr>
          <w:szCs w:val="24"/>
        </w:rPr>
        <w:t>должна перед отправкой сообщения подписать такие вложения ЭП-ОВ. Это необходимо для защиты от подмены вложений.</w:t>
      </w:r>
    </w:p>
    <w:p w14:paraId="1642CABE" w14:textId="46839AA3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Подпись формируется по тем же правилам, что и ЭП-СП (</w:t>
      </w:r>
      <w:r w:rsidR="00D70CBF" w:rsidRPr="00AF4DA1">
        <w:rPr>
          <w:szCs w:val="24"/>
        </w:rPr>
        <w:fldChar w:fldCharType="begin"/>
      </w:r>
      <w:r w:rsidR="00D70CBF" w:rsidRPr="00AF4DA1">
        <w:rPr>
          <w:szCs w:val="24"/>
        </w:rPr>
        <w:instrText xml:space="preserve"> REF _Ref137125294 \h </w:instrText>
      </w:r>
      <w:r w:rsidR="00AF4DA1">
        <w:rPr>
          <w:szCs w:val="24"/>
        </w:rPr>
        <w:instrText xml:space="preserve"> \* MERGEFORMAT </w:instrText>
      </w:r>
      <w:r w:rsidR="00D70CBF" w:rsidRPr="00AF4DA1">
        <w:rPr>
          <w:szCs w:val="24"/>
        </w:rPr>
      </w:r>
      <w:r w:rsidR="00D70CBF" w:rsidRPr="00AF4DA1">
        <w:rPr>
          <w:szCs w:val="24"/>
        </w:rPr>
        <w:fldChar w:fldCharType="separate"/>
      </w:r>
      <w:r w:rsidR="00D70CBF" w:rsidRPr="00AF4DA1">
        <w:rPr>
          <w:color w:val="000000" w:themeColor="text1"/>
          <w:szCs w:val="24"/>
        </w:rPr>
        <w:t xml:space="preserve">Таблица </w:t>
      </w:r>
      <w:r w:rsidR="00D70CBF" w:rsidRPr="00AF4DA1">
        <w:rPr>
          <w:noProof/>
          <w:color w:val="000000" w:themeColor="text1"/>
          <w:szCs w:val="24"/>
        </w:rPr>
        <w:t>1</w:t>
      </w:r>
      <w:r w:rsidR="00E76BB8">
        <w:rPr>
          <w:noProof/>
          <w:color w:val="000000" w:themeColor="text1"/>
          <w:szCs w:val="24"/>
        </w:rPr>
        <w:t>0</w:t>
      </w:r>
      <w:r w:rsidR="00D70CBF" w:rsidRPr="00AF4DA1">
        <w:rPr>
          <w:szCs w:val="24"/>
        </w:rPr>
        <w:fldChar w:fldCharType="end"/>
      </w:r>
      <w:r w:rsidRPr="00AF4DA1">
        <w:rPr>
          <w:szCs w:val="24"/>
        </w:rPr>
        <w:t>).</w:t>
      </w:r>
    </w:p>
    <w:p w14:paraId="1B6889B5" w14:textId="2FD6C990" w:rsidR="00866BFE" w:rsidRPr="00AF4DA1" w:rsidRDefault="00D70CBF" w:rsidP="00D70CBF">
      <w:pPr>
        <w:pStyle w:val="a9"/>
        <w:ind w:firstLine="709"/>
        <w:rPr>
          <w:i w:val="0"/>
          <w:iCs w:val="0"/>
          <w:sz w:val="24"/>
          <w:szCs w:val="24"/>
          <w:lang w:val="ru-RU"/>
        </w:rPr>
      </w:pPr>
      <w:bookmarkStart w:id="397" w:name="_Ref137125294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bookmarkEnd w:id="397"/>
      <w:r w:rsidR="00E76BB8">
        <w:rPr>
          <w:i w:val="0"/>
          <w:iCs w:val="0"/>
          <w:color w:val="000000" w:themeColor="text1"/>
          <w:sz w:val="24"/>
          <w:szCs w:val="24"/>
          <w:lang w:val="ru-RU"/>
        </w:rPr>
        <w:t>10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формирования ЭП-ОВ</w:t>
      </w:r>
    </w:p>
    <w:tbl>
      <w:tblPr>
        <w:tblStyle w:val="ScrollTableNormal"/>
        <w:tblW w:w="5000" w:type="pct"/>
        <w:tblLook w:val="0080" w:firstRow="0" w:lastRow="0" w:firstColumn="1" w:lastColumn="0" w:noHBand="0" w:noVBand="0"/>
      </w:tblPr>
      <w:tblGrid>
        <w:gridCol w:w="2321"/>
        <w:gridCol w:w="7874"/>
      </w:tblGrid>
      <w:tr w:rsidR="00866BFE" w:rsidRPr="00AF4DA1" w14:paraId="2EF7F720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4779E7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Формат подписи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C06765F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PKCS#7</w:t>
            </w:r>
          </w:p>
        </w:tc>
      </w:tr>
      <w:tr w:rsidR="00866BFE" w:rsidRPr="009D38A3" w14:paraId="1020E903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9D04D9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Ограничения на использование формата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73D277E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Описаны в разделе «Подписи в формате PKCS#7»</w:t>
            </w:r>
          </w:p>
        </w:tc>
      </w:tr>
      <w:tr w:rsidR="00866BFE" w:rsidRPr="009D38A3" w14:paraId="33ED6B28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997E291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помещения подписи в сообщение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2DBC3A5" w14:textId="77777777" w:rsidR="00866BFE" w:rsidRPr="00AF4DA1" w:rsidRDefault="00023090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Передаётся</w:t>
            </w:r>
            <w:r w:rsidR="00866BFE" w:rsidRPr="00AF4DA1">
              <w:rPr>
                <w:szCs w:val="24"/>
                <w:lang w:val="ru-RU"/>
              </w:rPr>
              <w:t xml:space="preserve"> клиентом веб-сервиса в структуре параметров методов SendRequest, SendResponse.</w:t>
            </w:r>
          </w:p>
        </w:tc>
      </w:tr>
      <w:tr w:rsidR="00866BFE" w:rsidRPr="009D38A3" w14:paraId="48922285" w14:textId="77777777" w:rsidTr="00866B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634ABA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Способ извлечения подписи для проверки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DAB1D5C" w14:textId="77777777" w:rsidR="00866BFE" w:rsidRPr="00AF4DA1" w:rsidRDefault="00866BFE" w:rsidP="00866BF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Подписи находятся в элементах //AttachmentHeaderList/AttachmentHeader/SignaturePKCS7 входящих сообщений, в том числе в записях реестра</w:t>
            </w:r>
          </w:p>
        </w:tc>
      </w:tr>
    </w:tbl>
    <w:p w14:paraId="294328D3" w14:textId="77777777" w:rsidR="002B6734" w:rsidRPr="00AF4DA1" w:rsidRDefault="002B6734">
      <w:pPr>
        <w:spacing w:before="0" w:after="160" w:line="259" w:lineRule="auto"/>
        <w:jc w:val="left"/>
        <w:rPr>
          <w:rFonts w:eastAsia="Times New Roman" w:cs="Arial"/>
          <w:b/>
          <w:szCs w:val="24"/>
          <w:lang w:val="ru-RU" w:eastAsia="ru-RU"/>
        </w:rPr>
      </w:pPr>
      <w:bookmarkStart w:id="398" w:name="_Ref513474300"/>
      <w:r w:rsidRPr="00AF4DA1">
        <w:rPr>
          <w:rFonts w:eastAsia="Times New Roman" w:cs="Arial"/>
          <w:szCs w:val="24"/>
          <w:lang w:val="ru-RU"/>
        </w:rPr>
        <w:br w:type="page"/>
      </w:r>
    </w:p>
    <w:p w14:paraId="1081FEB2" w14:textId="77777777" w:rsidR="00866BFE" w:rsidRPr="00AF4DA1" w:rsidRDefault="00866BFE" w:rsidP="00911706">
      <w:pPr>
        <w:pStyle w:val="RTL10"/>
        <w:rPr>
          <w:rFonts w:eastAsia="Times New Roman" w:cs="Arial"/>
          <w:sz w:val="24"/>
          <w:szCs w:val="24"/>
        </w:rPr>
      </w:pPr>
      <w:bookmarkStart w:id="399" w:name="_Ref513712353"/>
      <w:bookmarkStart w:id="400" w:name="_Ref513714354"/>
      <w:bookmarkStart w:id="401" w:name="_Ref513715125"/>
      <w:bookmarkStart w:id="402" w:name="_Ref513715150"/>
      <w:bookmarkStart w:id="403" w:name="_Toc199509144"/>
      <w:r w:rsidRPr="00AF4DA1">
        <w:rPr>
          <w:sz w:val="24"/>
          <w:szCs w:val="24"/>
        </w:rPr>
        <w:lastRenderedPageBreak/>
        <w:t>Пересылка вложений с использованием файлового хранилища</w:t>
      </w:r>
      <w:bookmarkEnd w:id="398"/>
      <w:bookmarkEnd w:id="399"/>
      <w:bookmarkEnd w:id="400"/>
      <w:bookmarkEnd w:id="401"/>
      <w:bookmarkEnd w:id="402"/>
      <w:bookmarkEnd w:id="403"/>
    </w:p>
    <w:p w14:paraId="1153580E" w14:textId="77777777" w:rsidR="0075209D" w:rsidRDefault="00D617A5" w:rsidP="00D617A5">
      <w:pPr>
        <w:pStyle w:val="RTL7"/>
        <w:rPr>
          <w:szCs w:val="24"/>
        </w:rPr>
      </w:pPr>
      <w:r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предусмотрена возможность передачи файлов отдельно от </w:t>
      </w:r>
      <w:r w:rsidR="00893BC1">
        <w:rPr>
          <w:szCs w:val="24"/>
        </w:rPr>
        <w:t>СМЭВ3</w:t>
      </w:r>
      <w:r w:rsidR="005428AC" w:rsidRPr="00AF4DA1">
        <w:rPr>
          <w:szCs w:val="24"/>
        </w:rPr>
        <w:t>-</w:t>
      </w:r>
      <w:r w:rsidRPr="00AF4DA1">
        <w:rPr>
          <w:szCs w:val="24"/>
        </w:rPr>
        <w:t xml:space="preserve">документа, вложениями для которого они являются. Для этого используется Файловое хранилище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Использование Файлового хранилища обязательно, если суммарный объем </w:t>
      </w:r>
      <w:r w:rsidR="00893BC1">
        <w:rPr>
          <w:szCs w:val="24"/>
        </w:rPr>
        <w:t>СМЭВ</w:t>
      </w:r>
      <w:r w:rsidR="003E1DCB">
        <w:rPr>
          <w:szCs w:val="24"/>
        </w:rPr>
        <w:t xml:space="preserve">-конверта вместе с вложениями превышает </w:t>
      </w:r>
      <w:r w:rsidRPr="00AF4DA1">
        <w:rPr>
          <w:szCs w:val="24"/>
        </w:rPr>
        <w:t>5 МБ.</w:t>
      </w:r>
    </w:p>
    <w:p w14:paraId="0540EE0B" w14:textId="3E1FBC1A" w:rsidR="0075209D" w:rsidRPr="00AF4DA1" w:rsidRDefault="0075209D" w:rsidP="0075209D">
      <w:pPr>
        <w:pStyle w:val="RTL7"/>
        <w:rPr>
          <w:szCs w:val="24"/>
        </w:rPr>
      </w:pPr>
      <w:r w:rsidRPr="009A6D26">
        <w:rPr>
          <w:szCs w:val="24"/>
        </w:rPr>
        <w:t>Квота файлового хранилища для ИС задается при регистрации по умолчанию в размере 1 ГБ. При превышении данного лимита ИС-</w:t>
      </w:r>
      <w:r>
        <w:rPr>
          <w:szCs w:val="24"/>
        </w:rPr>
        <w:t>инициатор при направлении запроса</w:t>
      </w:r>
      <w:r w:rsidRPr="009A6D26">
        <w:rPr>
          <w:szCs w:val="24"/>
        </w:rPr>
        <w:t xml:space="preserve"> получит асинхронную ошибку «Квота на файловое хранилище для получателя превышена!».</w:t>
      </w:r>
    </w:p>
    <w:p w14:paraId="26F8D877" w14:textId="2B705299" w:rsidR="0075209D" w:rsidRPr="00AF4DA1" w:rsidRDefault="0075209D" w:rsidP="0075209D">
      <w:pPr>
        <w:pStyle w:val="RTL7"/>
        <w:rPr>
          <w:szCs w:val="24"/>
        </w:rPr>
      </w:pPr>
      <w:r w:rsidRPr="009A6D26">
        <w:rPr>
          <w:szCs w:val="24"/>
        </w:rPr>
        <w:t>При необходимости установления квоты</w:t>
      </w:r>
      <w:r>
        <w:rPr>
          <w:szCs w:val="24"/>
        </w:rPr>
        <w:t xml:space="preserve"> файлового хранилища для ИС</w:t>
      </w:r>
      <w:r w:rsidRPr="009A6D26">
        <w:rPr>
          <w:szCs w:val="24"/>
        </w:rPr>
        <w:t xml:space="preserve">, превышающей 1 ГБ, Участнику </w:t>
      </w:r>
      <w:r w:rsidRPr="00D01FBD">
        <w:rPr>
          <w:szCs w:val="24"/>
        </w:rPr>
        <w:t>необходимо направить заявку в адрес СЦ, предоставив обоснованные расчёты</w:t>
      </w:r>
      <w:r w:rsidR="00BA4301">
        <w:rPr>
          <w:szCs w:val="24"/>
        </w:rPr>
        <w:t xml:space="preserve">, согласно </w:t>
      </w:r>
      <w:hyperlink r:id="rId110" w:history="1">
        <w:r w:rsidR="00B57DFB">
          <w:rPr>
            <w:rStyle w:val="ad"/>
            <w:szCs w:val="24"/>
          </w:rPr>
          <w:t>Регламенту Правила и процедуры работы в СМЭВ 3</w:t>
        </w:r>
      </w:hyperlink>
      <w:r w:rsidR="00BA4301">
        <w:rPr>
          <w:szCs w:val="24"/>
        </w:rPr>
        <w:t xml:space="preserve"> пункт </w:t>
      </w:r>
      <w:r w:rsidR="00BA4301" w:rsidRPr="00BA4301">
        <w:rPr>
          <w:szCs w:val="24"/>
        </w:rPr>
        <w:t>10.12.3 Другие изменения, связанные с информационной системой участника информационного взаимодействия</w:t>
      </w:r>
      <w:r w:rsidRPr="00D01FBD">
        <w:rPr>
          <w:szCs w:val="24"/>
        </w:rPr>
        <w:t>.</w:t>
      </w:r>
    </w:p>
    <w:p w14:paraId="40C4F342" w14:textId="074BE44C" w:rsidR="002C558A" w:rsidRDefault="002C558A" w:rsidP="002C558A">
      <w:pPr>
        <w:pStyle w:val="RTL7"/>
        <w:rPr>
          <w:szCs w:val="24"/>
        </w:rPr>
      </w:pPr>
      <w:r w:rsidRPr="009A6D26">
        <w:rPr>
          <w:szCs w:val="24"/>
        </w:rPr>
        <w:t>При передаче файлов вложений с использованием Файлового хранилища лимит передаваемых вложений в рамках одного сообщения не должен превышать по умолчанию 1</w:t>
      </w:r>
      <w:r w:rsidR="00C85989">
        <w:rPr>
          <w:szCs w:val="24"/>
        </w:rPr>
        <w:t> </w:t>
      </w:r>
      <w:r w:rsidRPr="009A6D26">
        <w:rPr>
          <w:szCs w:val="24"/>
        </w:rPr>
        <w:t xml:space="preserve">ГБ. В случае превышения данного ограничения, ИС-инициатор получит асинхронную ошибку </w:t>
      </w:r>
      <w:r w:rsidR="00C85989">
        <w:rPr>
          <w:szCs w:val="24"/>
        </w:rPr>
        <w:br/>
      </w:r>
      <w:r w:rsidRPr="009A6D26">
        <w:rPr>
          <w:szCs w:val="24"/>
        </w:rPr>
        <w:t>"SMEV-203:</w:t>
      </w:r>
      <w:r w:rsidR="00C85989">
        <w:rPr>
          <w:szCs w:val="24"/>
        </w:rPr>
        <w:t xml:space="preserve"> </w:t>
      </w:r>
      <w:r w:rsidRPr="009A6D26">
        <w:rPr>
          <w:szCs w:val="24"/>
        </w:rPr>
        <w:t>Превышен максимально допустимый суммарный размер вложений".</w:t>
      </w:r>
    </w:p>
    <w:p w14:paraId="360B251D" w14:textId="0CCCFA9F" w:rsidR="00F94EB9" w:rsidRDefault="00F94EB9" w:rsidP="002C558A">
      <w:pPr>
        <w:pStyle w:val="RTL7"/>
        <w:rPr>
          <w:szCs w:val="24"/>
        </w:rPr>
      </w:pPr>
      <w:r>
        <w:rPr>
          <w:szCs w:val="24"/>
        </w:rPr>
        <w:t>Максимальный размер лимита на передачу вложений в рамках одного сообщения, доступный для увеличения через заявку, составляет 50 Гб. При этом это может быть как один файл, так и несколько.</w:t>
      </w:r>
    </w:p>
    <w:p w14:paraId="5EB4F827" w14:textId="6696B1AC" w:rsidR="002C558A" w:rsidRDefault="002C558A" w:rsidP="002C558A">
      <w:pPr>
        <w:pStyle w:val="RTL7"/>
        <w:rPr>
          <w:szCs w:val="24"/>
        </w:rPr>
      </w:pPr>
      <w:r w:rsidRPr="009A6D26">
        <w:rPr>
          <w:szCs w:val="24"/>
        </w:rPr>
        <w:t xml:space="preserve">При этом суточная квота на объем передаваемых вложений </w:t>
      </w:r>
      <w:r w:rsidR="006D6A79">
        <w:rPr>
          <w:rStyle w:val="aff0"/>
          <w:szCs w:val="24"/>
        </w:rPr>
        <w:footnoteReference w:id="5"/>
      </w:r>
      <w:r w:rsidRPr="009A6D26">
        <w:rPr>
          <w:szCs w:val="24"/>
        </w:rPr>
        <w:t>для ИС-инициатора не должна превышать по умолчанию 50 ГБ. При превышении установленной суточной квоты на объем передаваемых вложений ИС-инициатор получит асинхронную ошибку «Квота на файловое хранилище для отправителя превышена!».</w:t>
      </w:r>
      <w:r>
        <w:rPr>
          <w:szCs w:val="24"/>
        </w:rPr>
        <w:t xml:space="preserve"> </w:t>
      </w:r>
    </w:p>
    <w:p w14:paraId="5FA0CD74" w14:textId="0F1D7C5F" w:rsidR="002C558A" w:rsidRPr="00AF4DA1" w:rsidRDefault="002C558A" w:rsidP="002C558A">
      <w:pPr>
        <w:pStyle w:val="RTL7"/>
        <w:rPr>
          <w:szCs w:val="24"/>
        </w:rPr>
      </w:pPr>
      <w:r w:rsidRPr="009A6D26">
        <w:rPr>
          <w:szCs w:val="24"/>
        </w:rPr>
        <w:t>Для изменения суточной файловой квоты и лимита на передачу вложений в рамках одного сообщения для ИС-инициатора необходимо направить заявку в адрес СЦ, предоставив обоснованные расчёты</w:t>
      </w:r>
      <w:r w:rsidR="00BA4301">
        <w:rPr>
          <w:szCs w:val="24"/>
        </w:rPr>
        <w:t xml:space="preserve">, согласно </w:t>
      </w:r>
      <w:hyperlink r:id="rId111" w:history="1">
        <w:r w:rsidR="00B57DFB">
          <w:rPr>
            <w:rStyle w:val="ad"/>
            <w:szCs w:val="24"/>
          </w:rPr>
          <w:t>Регламенту Правила и процедуры работы в СМЭВ 3</w:t>
        </w:r>
      </w:hyperlink>
      <w:r w:rsidR="00BA4301">
        <w:rPr>
          <w:szCs w:val="24"/>
        </w:rPr>
        <w:t xml:space="preserve"> пункт </w:t>
      </w:r>
      <w:r w:rsidR="00BA4301" w:rsidRPr="00BA4301">
        <w:rPr>
          <w:szCs w:val="24"/>
        </w:rPr>
        <w:t>10.12.3 Другие изменения, связанные с информационной системой участника информационного взаимодействия</w:t>
      </w:r>
      <w:r w:rsidR="00BA4301" w:rsidRPr="00D01FBD">
        <w:rPr>
          <w:szCs w:val="24"/>
        </w:rPr>
        <w:t>.</w:t>
      </w:r>
      <w:r w:rsidRPr="009A6D26">
        <w:rPr>
          <w:szCs w:val="24"/>
        </w:rPr>
        <w:t>.</w:t>
      </w:r>
      <w:r w:rsidR="0048034E">
        <w:rPr>
          <w:szCs w:val="24"/>
        </w:rPr>
        <w:t xml:space="preserve"> </w:t>
      </w:r>
    </w:p>
    <w:p w14:paraId="3175C8E2" w14:textId="0719B62C" w:rsidR="003076ED" w:rsidRDefault="003076ED" w:rsidP="003076ED">
      <w:pPr>
        <w:pStyle w:val="RTL7"/>
        <w:rPr>
          <w:szCs w:val="24"/>
        </w:rPr>
      </w:pPr>
      <w:r>
        <w:rPr>
          <w:szCs w:val="24"/>
        </w:rPr>
        <w:t>Максимально допустимое количество символов в наименовании файла при з</w:t>
      </w:r>
      <w:r w:rsidR="00BA58E3">
        <w:rPr>
          <w:szCs w:val="24"/>
        </w:rPr>
        <w:t>а</w:t>
      </w:r>
      <w:r>
        <w:rPr>
          <w:szCs w:val="24"/>
        </w:rPr>
        <w:t xml:space="preserve">грузке </w:t>
      </w:r>
      <w:r w:rsidR="00C85989">
        <w:rPr>
          <w:szCs w:val="24"/>
        </w:rPr>
        <w:t xml:space="preserve">в </w:t>
      </w:r>
      <w:r>
        <w:rPr>
          <w:szCs w:val="24"/>
        </w:rPr>
        <w:t>ФХ соста</w:t>
      </w:r>
      <w:r w:rsidR="00BA58E3">
        <w:rPr>
          <w:szCs w:val="24"/>
        </w:rPr>
        <w:t>вл</w:t>
      </w:r>
      <w:r>
        <w:rPr>
          <w:szCs w:val="24"/>
        </w:rPr>
        <w:t>яет 218 символов. При использовании кириллицы в наименовании – 109 символов. При пр</w:t>
      </w:r>
      <w:r w:rsidR="00BA58E3">
        <w:rPr>
          <w:szCs w:val="24"/>
        </w:rPr>
        <w:t>е</w:t>
      </w:r>
      <w:r>
        <w:rPr>
          <w:szCs w:val="24"/>
        </w:rPr>
        <w:t>вышении указ</w:t>
      </w:r>
      <w:r w:rsidR="00BA58E3">
        <w:rPr>
          <w:szCs w:val="24"/>
        </w:rPr>
        <w:t>а</w:t>
      </w:r>
      <w:r>
        <w:rPr>
          <w:szCs w:val="24"/>
        </w:rPr>
        <w:t>нн</w:t>
      </w:r>
      <w:r w:rsidR="00BA58E3">
        <w:rPr>
          <w:szCs w:val="24"/>
        </w:rPr>
        <w:t>о</w:t>
      </w:r>
      <w:r>
        <w:rPr>
          <w:szCs w:val="24"/>
        </w:rPr>
        <w:t>го количеств</w:t>
      </w:r>
      <w:r w:rsidR="00BA58E3">
        <w:rPr>
          <w:szCs w:val="24"/>
        </w:rPr>
        <w:t>а</w:t>
      </w:r>
      <w:r>
        <w:rPr>
          <w:szCs w:val="24"/>
        </w:rPr>
        <w:t xml:space="preserve"> символов в на</w:t>
      </w:r>
      <w:r w:rsidR="00C85989">
        <w:rPr>
          <w:szCs w:val="24"/>
        </w:rPr>
        <w:t>и</w:t>
      </w:r>
      <w:r>
        <w:rPr>
          <w:szCs w:val="24"/>
        </w:rPr>
        <w:t xml:space="preserve">меновании файла при загрузке ИС УВ получит ответ с </w:t>
      </w:r>
      <w:r>
        <w:rPr>
          <w:szCs w:val="24"/>
          <w:lang w:val="en-US"/>
        </w:rPr>
        <w:t>HTTP</w:t>
      </w:r>
      <w:r w:rsidRPr="00927398">
        <w:rPr>
          <w:szCs w:val="24"/>
        </w:rPr>
        <w:t>-</w:t>
      </w:r>
      <w:r>
        <w:rPr>
          <w:szCs w:val="24"/>
        </w:rPr>
        <w:t xml:space="preserve">кодом 500.  </w:t>
      </w:r>
    </w:p>
    <w:p w14:paraId="26C9A24C" w14:textId="1E36F610" w:rsidR="003F7E53" w:rsidRPr="00AF4DA1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lastRenderedPageBreak/>
        <w:t xml:space="preserve">Транспортная подсистема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выполняет периодические проверки актуальности файлов, загруженных в файловое хранилище участниками взаимодействия. В рамках проверки актуальности выявляются и удаляются из ФХ все файлы, для которых справедливо следующее:</w:t>
      </w:r>
    </w:p>
    <w:p w14:paraId="20640E89" w14:textId="64336D0C" w:rsidR="003F7E53" w:rsidRPr="00AF4DA1" w:rsidRDefault="003F7E53" w:rsidP="00855F43">
      <w:pPr>
        <w:pStyle w:val="RTL7"/>
        <w:numPr>
          <w:ilvl w:val="0"/>
          <w:numId w:val="56"/>
        </w:numPr>
        <w:ind w:left="0" w:firstLine="709"/>
        <w:rPr>
          <w:szCs w:val="24"/>
        </w:rPr>
      </w:pPr>
      <w:r w:rsidRPr="00AF4DA1">
        <w:rPr>
          <w:szCs w:val="24"/>
        </w:rPr>
        <w:t xml:space="preserve">файл загружен в ФХ более чем </w:t>
      </w:r>
      <w:r w:rsidR="003076ED" w:rsidRPr="00FA616C">
        <w:rPr>
          <w:szCs w:val="24"/>
        </w:rPr>
        <w:t>15</w:t>
      </w:r>
      <w:r w:rsidR="003076ED" w:rsidRPr="00AF4DA1">
        <w:rPr>
          <w:szCs w:val="24"/>
        </w:rPr>
        <w:t xml:space="preserve"> </w:t>
      </w:r>
      <w:r w:rsidRPr="00AF4DA1">
        <w:rPr>
          <w:szCs w:val="24"/>
        </w:rPr>
        <w:t>минут назад;</w:t>
      </w:r>
    </w:p>
    <w:p w14:paraId="398E57D7" w14:textId="359B1F37" w:rsidR="003F7E53" w:rsidRPr="00AF4DA1" w:rsidRDefault="00893BC1" w:rsidP="00855F43">
      <w:pPr>
        <w:pStyle w:val="RTL7"/>
        <w:numPr>
          <w:ilvl w:val="0"/>
          <w:numId w:val="56"/>
        </w:numPr>
        <w:ind w:left="0" w:firstLine="709"/>
        <w:rPr>
          <w:szCs w:val="24"/>
        </w:rPr>
      </w:pPr>
      <w:r>
        <w:rPr>
          <w:szCs w:val="24"/>
        </w:rPr>
        <w:t>СМЭВ</w:t>
      </w:r>
      <w:r w:rsidR="003F7E53" w:rsidRPr="00AF4DA1">
        <w:rPr>
          <w:szCs w:val="24"/>
        </w:rPr>
        <w:t>-документ, имеющий ссылку на файл, не поступил в асинхронную обработку.</w:t>
      </w:r>
    </w:p>
    <w:p w14:paraId="24CCA42E" w14:textId="006E57C8" w:rsidR="003F7E53" w:rsidRPr="00AF4DA1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t xml:space="preserve">Отправку СМЭВ-документа, которому принадлежат загруженные файлы, необходимо осуществлять в течение </w:t>
      </w:r>
      <w:r w:rsidR="003076ED" w:rsidRPr="00FA616C">
        <w:rPr>
          <w:szCs w:val="24"/>
        </w:rPr>
        <w:t>15</w:t>
      </w:r>
      <w:r w:rsidR="003076ED" w:rsidRPr="00AF4DA1">
        <w:rPr>
          <w:szCs w:val="24"/>
        </w:rPr>
        <w:t xml:space="preserve"> </w:t>
      </w:r>
      <w:r w:rsidRPr="00AF4DA1">
        <w:rPr>
          <w:szCs w:val="24"/>
        </w:rPr>
        <w:t xml:space="preserve">минут после загрузки файлов. Срок хранения загруженного в файловое хранилище файла (до момента поступления в асинхронную обработку СМЭВ-документа, содержащего ссылку на данный файл) составляет </w:t>
      </w:r>
      <w:r w:rsidR="003076ED" w:rsidRPr="00FA616C">
        <w:rPr>
          <w:szCs w:val="24"/>
        </w:rPr>
        <w:t>15</w:t>
      </w:r>
      <w:r w:rsidR="003076ED" w:rsidRPr="00AF4DA1">
        <w:rPr>
          <w:szCs w:val="24"/>
        </w:rPr>
        <w:t xml:space="preserve"> </w:t>
      </w:r>
      <w:r w:rsidRPr="00AF4DA1">
        <w:rPr>
          <w:szCs w:val="24"/>
        </w:rPr>
        <w:t xml:space="preserve">минут. </w:t>
      </w:r>
    </w:p>
    <w:p w14:paraId="59C340B7" w14:textId="01BA2769" w:rsidR="003F7E53" w:rsidRPr="00AF4DA1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t>Ответственность за своевременную отправку СМЭВ-документов, которым соответствуют загруженные в ФХ файлы вложений</w:t>
      </w:r>
      <w:r w:rsidR="00C85989">
        <w:rPr>
          <w:szCs w:val="24"/>
        </w:rPr>
        <w:t>,</w:t>
      </w:r>
      <w:r w:rsidRPr="00AF4DA1">
        <w:rPr>
          <w:szCs w:val="24"/>
        </w:rPr>
        <w:t xml:space="preserve"> возлагается на УВ (ИС-отправителя СМЭВ</w:t>
      </w:r>
      <w:r w:rsidR="004B1680">
        <w:rPr>
          <w:szCs w:val="24"/>
        </w:rPr>
        <w:t>-</w:t>
      </w:r>
      <w:r w:rsidRPr="00AF4DA1">
        <w:rPr>
          <w:szCs w:val="24"/>
        </w:rPr>
        <w:t>документа). При несвоевременной отправке СМЭВ-документа соответствующий ему файл вложения будет удален из ФХ, что приведет к ошибке асинхронной обработки СМЭВ-документа с вложением, передаваемым через ФХ. Сообщение об ошибке помещается в очередь входящих ответов ИС-отправителя СМЭВ-документа.</w:t>
      </w:r>
    </w:p>
    <w:p w14:paraId="32969BAD" w14:textId="5D868770" w:rsidR="003F7E53" w:rsidRPr="00AF4DA1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t xml:space="preserve">Если в течение указанного срока хранения загруженного файла в ФХ СМЭВ-документ, содержащий ссылку на файл, не отправлен в </w:t>
      </w:r>
      <w:r w:rsidR="00893BC1">
        <w:rPr>
          <w:szCs w:val="24"/>
        </w:rPr>
        <w:t>СМЭВ3</w:t>
      </w:r>
      <w:r w:rsidRPr="00AF4DA1">
        <w:rPr>
          <w:szCs w:val="24"/>
        </w:rPr>
        <w:t>, требуется выполнить повторную загрузку файла вложения в ФХ.</w:t>
      </w:r>
    </w:p>
    <w:p w14:paraId="479E810D" w14:textId="2A8602CD" w:rsidR="003F7E53" w:rsidRDefault="003F7E53" w:rsidP="00B14169">
      <w:pPr>
        <w:pStyle w:val="RTL7"/>
        <w:rPr>
          <w:szCs w:val="24"/>
        </w:rPr>
      </w:pPr>
      <w:r w:rsidRPr="00AF4DA1">
        <w:rPr>
          <w:szCs w:val="24"/>
        </w:rPr>
        <w:t xml:space="preserve">При отправке СМЭВ-документа, которому принадлежат загруженные файлы, UUID созданных папок с файлами указываются в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 xml:space="preserve"> сообщении в соответствующих тегах SenderProvidedRequestData (для запроса) и SenderProvidedResponseData (для ответа). Данные теги включают элемент RefAttachmentHeaderList, который описывается как лист значений. </w:t>
      </w:r>
    </w:p>
    <w:p w14:paraId="42693C52" w14:textId="21F00D97" w:rsidR="00E02B24" w:rsidRPr="00AF4DA1" w:rsidRDefault="00D441FA" w:rsidP="00B14169">
      <w:pPr>
        <w:pStyle w:val="RTL7"/>
        <w:rPr>
          <w:szCs w:val="24"/>
        </w:rPr>
      </w:pPr>
      <w:r>
        <w:rPr>
          <w:szCs w:val="24"/>
        </w:rPr>
        <w:t xml:space="preserve">В рамках </w:t>
      </w:r>
      <w:r w:rsidRPr="00D441FA">
        <w:rPr>
          <w:szCs w:val="24"/>
        </w:rPr>
        <w:t>СМЭВ-документа в блоке влож</w:t>
      </w:r>
      <w:r>
        <w:rPr>
          <w:szCs w:val="24"/>
        </w:rPr>
        <w:t>ений RefAttachmentHeaderList не</w:t>
      </w:r>
      <w:r w:rsidRPr="00D441FA">
        <w:rPr>
          <w:szCs w:val="24"/>
        </w:rPr>
        <w:t>допустимо передавать дублирующиеся uuid вложений. Блок RefAttachmentHeaderList должен содержать уникальные данные о передаваемых вложениях</w:t>
      </w:r>
      <w:r w:rsidR="00797F3E">
        <w:rPr>
          <w:szCs w:val="24"/>
        </w:rPr>
        <w:t>.</w:t>
      </w:r>
    </w:p>
    <w:p w14:paraId="0FA2DA73" w14:textId="032BEFE3" w:rsidR="003F7E53" w:rsidRPr="00AF4DA1" w:rsidRDefault="003F7E53" w:rsidP="003F7E53">
      <w:pPr>
        <w:pStyle w:val="RTL1"/>
        <w:numPr>
          <w:ilvl w:val="0"/>
          <w:numId w:val="0"/>
        </w:numPr>
        <w:ind w:firstLine="709"/>
        <w:rPr>
          <w:szCs w:val="24"/>
        </w:rPr>
      </w:pPr>
      <w:r w:rsidRPr="00AF4DA1">
        <w:rPr>
          <w:szCs w:val="24"/>
        </w:rPr>
        <w:t>Количество передаваемых вложений в сообщении ограничено. В случае превышения допустимого количества на стороне участника будет получено синхронное уведомление с текстом «SMEV-200: Количество ФТП-вложений превышает допустимое». Целевой лимит количества вложений указан в синхронном ответе в блоке PermittedTotalAttachmentSize. На текущий момент допустимый лимит – 150 вложений.</w:t>
      </w:r>
    </w:p>
    <w:p w14:paraId="75A32E96" w14:textId="2B410D78" w:rsidR="003F7E53" w:rsidRPr="00AF4DA1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t>В рамках асинхронной обработки СМЭВ-документа, содержащего ссылки на файлы вложений, загруженные в ФХ, для каждого из файлов выполняются:</w:t>
      </w:r>
    </w:p>
    <w:p w14:paraId="103F3545" w14:textId="68A2F0DD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t>проверка ЭП хэш отпечатка файла вложения, полученного в СМЭВ-документе;</w:t>
      </w:r>
    </w:p>
    <w:p w14:paraId="63EB4672" w14:textId="37BE5C68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проверка наличия в ФХ директории, имя которой соответствует </w:t>
      </w:r>
      <w:r w:rsidRPr="00AF4DA1">
        <w:rPr>
          <w:szCs w:val="24"/>
          <w:lang w:val="en-US"/>
        </w:rPr>
        <w:t>UUID</w:t>
      </w:r>
      <w:r w:rsidRPr="00AF4DA1">
        <w:rPr>
          <w:szCs w:val="24"/>
        </w:rPr>
        <w:t>, полученному в СМЭВ-документе;</w:t>
      </w:r>
    </w:p>
    <w:p w14:paraId="53FA6DF6" w14:textId="77777777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lastRenderedPageBreak/>
        <w:t>проверка соблюдения установленной квоты файлового хранилища;</w:t>
      </w:r>
    </w:p>
    <w:p w14:paraId="49595B72" w14:textId="06B0A2E5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t>проверка совпадения вычисленного хэш отпечатка файла с хэш отпечатком, полученным в СМЭВ-документе;</w:t>
      </w:r>
    </w:p>
    <w:p w14:paraId="0415FF88" w14:textId="77777777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t>перемещение файла в долговременное хранилище (в область доставки);</w:t>
      </w:r>
    </w:p>
    <w:p w14:paraId="5AF8B316" w14:textId="77777777" w:rsidR="003F7E53" w:rsidRPr="00AF4DA1" w:rsidRDefault="003F7E53" w:rsidP="00855F43">
      <w:pPr>
        <w:pStyle w:val="RTL7"/>
        <w:numPr>
          <w:ilvl w:val="0"/>
          <w:numId w:val="57"/>
        </w:numPr>
        <w:ind w:left="0" w:firstLine="709"/>
        <w:rPr>
          <w:szCs w:val="24"/>
        </w:rPr>
      </w:pPr>
      <w:r w:rsidRPr="00AF4DA1">
        <w:rPr>
          <w:szCs w:val="24"/>
        </w:rPr>
        <w:t>форматно–логический контроль файла вложения.</w:t>
      </w:r>
    </w:p>
    <w:p w14:paraId="11FB330E" w14:textId="44FB9198" w:rsidR="003F7E53" w:rsidRDefault="003F7E53" w:rsidP="003F7E53">
      <w:pPr>
        <w:pStyle w:val="RTL7"/>
        <w:rPr>
          <w:szCs w:val="24"/>
        </w:rPr>
      </w:pPr>
      <w:r w:rsidRPr="00AF4DA1">
        <w:rPr>
          <w:szCs w:val="24"/>
        </w:rPr>
        <w:t>В случае если в рамках асинхронной обработки СМЭВ-документа, содержащего ссылки на файлы вложений, на ФХ не удалось найти файл, указанный в СМЭВ-документе, или размер передаваемого файла равен нулю, участнику будет направлено асинхронное уведомление с текстом «SMEV-201: Некорректная информация о фтп вложениях; message id».</w:t>
      </w:r>
    </w:p>
    <w:p w14:paraId="47547F42" w14:textId="75ED2F63" w:rsidR="003F7E53" w:rsidRPr="00AE3CFE" w:rsidRDefault="00954535" w:rsidP="00FB08E9">
      <w:pPr>
        <w:pStyle w:val="RTL7"/>
        <w:rPr>
          <w:szCs w:val="24"/>
        </w:rPr>
      </w:pPr>
      <w:r w:rsidRPr="00954535">
        <w:rPr>
          <w:szCs w:val="24"/>
        </w:rPr>
        <w:t>После отправки СМЭВ-документа с файлами</w:t>
      </w:r>
      <w:r w:rsidR="00EC35F5">
        <w:rPr>
          <w:szCs w:val="24"/>
        </w:rPr>
        <w:t xml:space="preserve"> вложений</w:t>
      </w:r>
      <w:r w:rsidRPr="00954535">
        <w:rPr>
          <w:szCs w:val="24"/>
        </w:rPr>
        <w:t xml:space="preserve"> срок хранения этих файлов </w:t>
      </w:r>
      <w:r w:rsidR="00482717">
        <w:rPr>
          <w:szCs w:val="24"/>
        </w:rPr>
        <w:t>в</w:t>
      </w:r>
      <w:r w:rsidRPr="00954535">
        <w:rPr>
          <w:szCs w:val="24"/>
        </w:rPr>
        <w:t xml:space="preserve"> ФХ будет равен сроку хранения сообщений в очередях входящих запросов и ответов ИС УВ и составит 15 календарных дней.</w:t>
      </w:r>
      <w:r w:rsidR="00F94EB9">
        <w:rPr>
          <w:szCs w:val="24"/>
        </w:rPr>
        <w:t xml:space="preserve">Загрузка и скачивание файловых вложний на ФХ возможна с использованием </w:t>
      </w:r>
      <w:r w:rsidR="00AE3CFE">
        <w:rPr>
          <w:szCs w:val="24"/>
        </w:rPr>
        <w:t xml:space="preserve">протокола </w:t>
      </w:r>
      <w:r w:rsidR="00AE3CFE">
        <w:rPr>
          <w:szCs w:val="24"/>
          <w:lang w:val="en-US"/>
        </w:rPr>
        <w:t>FTP</w:t>
      </w:r>
      <w:r w:rsidR="00AE3CFE">
        <w:rPr>
          <w:szCs w:val="24"/>
        </w:rPr>
        <w:t xml:space="preserve"> и протокола </w:t>
      </w:r>
      <w:r w:rsidR="00AE3CFE">
        <w:rPr>
          <w:szCs w:val="24"/>
          <w:lang w:val="en-US"/>
        </w:rPr>
        <w:t>S</w:t>
      </w:r>
      <w:r w:rsidR="00AE3CFE" w:rsidRPr="00FB08E9">
        <w:rPr>
          <w:szCs w:val="24"/>
        </w:rPr>
        <w:t>3.</w:t>
      </w:r>
    </w:p>
    <w:p w14:paraId="34F3A38E" w14:textId="0D06B88C" w:rsidR="00B5054B" w:rsidRPr="00AF4DA1" w:rsidRDefault="003F7E53" w:rsidP="00544928">
      <w:pPr>
        <w:pStyle w:val="RTL21"/>
        <w:rPr>
          <w:szCs w:val="24"/>
        </w:rPr>
      </w:pPr>
      <w:bookmarkStart w:id="404" w:name="_Toc199509145"/>
      <w:r w:rsidRPr="00AF4DA1">
        <w:rPr>
          <w:szCs w:val="24"/>
        </w:rPr>
        <w:t xml:space="preserve">Работа с вложениями по протоколу </w:t>
      </w:r>
      <w:r w:rsidRPr="00AF4DA1">
        <w:rPr>
          <w:szCs w:val="24"/>
          <w:lang w:val="en-US"/>
        </w:rPr>
        <w:t>FTP</w:t>
      </w:r>
      <w:bookmarkEnd w:id="404"/>
    </w:p>
    <w:p w14:paraId="45FFA613" w14:textId="61478281" w:rsidR="00D617A5" w:rsidRPr="00AF4DA1" w:rsidRDefault="00D617A5" w:rsidP="00D617A5">
      <w:pPr>
        <w:pStyle w:val="RTL7"/>
        <w:rPr>
          <w:szCs w:val="24"/>
        </w:rPr>
      </w:pPr>
      <w:r w:rsidRPr="00AF4DA1">
        <w:rPr>
          <w:szCs w:val="24"/>
        </w:rPr>
        <w:t xml:space="preserve">Загрузка </w:t>
      </w:r>
      <w:r w:rsidR="006B5268">
        <w:rPr>
          <w:szCs w:val="24"/>
        </w:rPr>
        <w:t xml:space="preserve">и скачивание </w:t>
      </w:r>
      <w:r w:rsidRPr="00AF4DA1">
        <w:rPr>
          <w:szCs w:val="24"/>
        </w:rPr>
        <w:t xml:space="preserve">файлов в ФХ </w:t>
      </w:r>
      <w:r w:rsidR="00F94EB9">
        <w:rPr>
          <w:szCs w:val="24"/>
        </w:rPr>
        <w:t>возможна</w:t>
      </w:r>
      <w:r w:rsidR="00F94EB9" w:rsidRPr="00AF4DA1">
        <w:rPr>
          <w:szCs w:val="24"/>
        </w:rPr>
        <w:t xml:space="preserve"> </w:t>
      </w:r>
      <w:r w:rsidRPr="00AF4DA1">
        <w:rPr>
          <w:szCs w:val="24"/>
        </w:rPr>
        <w:t xml:space="preserve">по протоколу FTP. </w:t>
      </w:r>
    </w:p>
    <w:p w14:paraId="7A4585F8" w14:textId="0DD4A1D7" w:rsidR="001F2A9E" w:rsidRPr="00ED2F06" w:rsidRDefault="005842B9" w:rsidP="00752F0E">
      <w:pPr>
        <w:pStyle w:val="RTL20"/>
        <w:numPr>
          <w:ilvl w:val="0"/>
          <w:numId w:val="0"/>
        </w:numPr>
        <w:ind w:firstLine="720"/>
        <w:rPr>
          <w:szCs w:val="24"/>
        </w:rPr>
      </w:pPr>
      <w:r w:rsidRPr="00ED2F06">
        <w:rPr>
          <w:szCs w:val="24"/>
        </w:rPr>
        <w:t xml:space="preserve">До конца 2025 года ФХ будет полностью переведено на технологию S3. </w:t>
      </w:r>
      <w:r w:rsidR="001F2A9E" w:rsidRPr="00ED2F06">
        <w:rPr>
          <w:szCs w:val="24"/>
        </w:rPr>
        <w:t>Для обеспечения постепенного перехода на работу с ФХ с помощью протокола S3 поддержка FTP-протокола будет сохранена до 1 июля 2026 г. Также в целях повышения безопасности и надежности процессов информационного обмена поддержка анонимной директории (вход по логину "anonymous") для загрузки файлов в ФХ будет прекращена 1</w:t>
      </w:r>
      <w:r w:rsidR="00FC5012" w:rsidRPr="00ED2F06">
        <w:rPr>
          <w:szCs w:val="24"/>
        </w:rPr>
        <w:t>7</w:t>
      </w:r>
      <w:r w:rsidR="001F2A9E" w:rsidRPr="00ED2F06">
        <w:rPr>
          <w:szCs w:val="24"/>
        </w:rPr>
        <w:t xml:space="preserve"> ноября 2025 г.</w:t>
      </w:r>
    </w:p>
    <w:p w14:paraId="4D8D35EC" w14:textId="24180F7B" w:rsidR="00AE3CFE" w:rsidRDefault="00752F0E" w:rsidP="00752F0E">
      <w:pPr>
        <w:pStyle w:val="RTL20"/>
        <w:numPr>
          <w:ilvl w:val="0"/>
          <w:numId w:val="0"/>
        </w:numPr>
        <w:ind w:firstLine="720"/>
        <w:rPr>
          <w:szCs w:val="24"/>
        </w:rPr>
      </w:pPr>
      <w:r w:rsidRPr="00ED2F06">
        <w:rPr>
          <w:szCs w:val="24"/>
        </w:rPr>
        <w:t xml:space="preserve">С сентября 2025 года </w:t>
      </w:r>
      <w:r w:rsidR="00AE3CFE" w:rsidRPr="00ED2F06">
        <w:rPr>
          <w:szCs w:val="24"/>
        </w:rPr>
        <w:t xml:space="preserve">для новых ИС УВ </w:t>
      </w:r>
      <w:r w:rsidRPr="00ED2F06">
        <w:rPr>
          <w:szCs w:val="24"/>
        </w:rPr>
        <w:t xml:space="preserve">допускается использование только личных </w:t>
      </w:r>
      <w:r w:rsidR="00C8447F" w:rsidRPr="00ED2F06">
        <w:rPr>
          <w:szCs w:val="24"/>
        </w:rPr>
        <w:t xml:space="preserve">директорий </w:t>
      </w:r>
      <w:r w:rsidRPr="00ED2F06">
        <w:rPr>
          <w:szCs w:val="24"/>
        </w:rPr>
        <w:t>для загрузки файлов в ФХ.</w:t>
      </w:r>
    </w:p>
    <w:p w14:paraId="4875B77D" w14:textId="2DE3BCF4" w:rsidR="00AE3CFE" w:rsidRDefault="00AE3CFE" w:rsidP="00FB08E9">
      <w:pPr>
        <w:pStyle w:val="RTL20"/>
        <w:numPr>
          <w:ilvl w:val="0"/>
          <w:numId w:val="0"/>
        </w:numPr>
        <w:ind w:firstLine="709"/>
        <w:rPr>
          <w:szCs w:val="24"/>
        </w:rPr>
      </w:pPr>
      <w:r>
        <w:rPr>
          <w:szCs w:val="24"/>
        </w:rPr>
        <w:t>После завершения процедуры регистрации ИС необходимо создать индивидуальную</w:t>
      </w:r>
      <w:r w:rsidRPr="005842B9">
        <w:rPr>
          <w:szCs w:val="24"/>
        </w:rPr>
        <w:t xml:space="preserve"> учетн</w:t>
      </w:r>
      <w:r>
        <w:rPr>
          <w:szCs w:val="24"/>
        </w:rPr>
        <w:t>ую</w:t>
      </w:r>
      <w:r w:rsidRPr="005842B9">
        <w:rPr>
          <w:szCs w:val="24"/>
        </w:rPr>
        <w:t xml:space="preserve"> запис</w:t>
      </w:r>
      <w:r>
        <w:rPr>
          <w:szCs w:val="24"/>
        </w:rPr>
        <w:t>ь</w:t>
      </w:r>
      <w:r w:rsidRPr="005842B9">
        <w:rPr>
          <w:szCs w:val="24"/>
        </w:rPr>
        <w:t xml:space="preserve"> для ФХ в личном кабинете участника взаимодействия в блоке «Файловое хранилище» карточки информационной системы.</w:t>
      </w:r>
      <w:r>
        <w:rPr>
          <w:szCs w:val="24"/>
        </w:rPr>
        <w:t xml:space="preserve"> </w:t>
      </w:r>
      <w:r w:rsidRPr="00AF4DA1">
        <w:rPr>
          <w:szCs w:val="24"/>
        </w:rPr>
        <w:t>Проц</w:t>
      </w:r>
      <w:r>
        <w:rPr>
          <w:szCs w:val="24"/>
        </w:rPr>
        <w:t>е</w:t>
      </w:r>
      <w:r w:rsidRPr="00AF4DA1">
        <w:rPr>
          <w:szCs w:val="24"/>
        </w:rPr>
        <w:t xml:space="preserve">дура описана в </w:t>
      </w:r>
      <w:hyperlink r:id="rId112" w:history="1">
        <w:r w:rsidRPr="0040657C">
          <w:rPr>
            <w:rStyle w:val="ad"/>
            <w:szCs w:val="24"/>
          </w:rPr>
          <w:t>Руководстве пользователя ЛК УВ</w:t>
        </w:r>
      </w:hyperlink>
      <w:r w:rsidRPr="00AF4DA1">
        <w:rPr>
          <w:szCs w:val="24"/>
        </w:rPr>
        <w:t xml:space="preserve"> пп. </w:t>
      </w:r>
      <w:r w:rsidRPr="005842B9">
        <w:rPr>
          <w:szCs w:val="24"/>
        </w:rPr>
        <w:t>5.1.7</w:t>
      </w:r>
      <w:r>
        <w:rPr>
          <w:szCs w:val="24"/>
        </w:rPr>
        <w:t xml:space="preserve"> </w:t>
      </w:r>
      <w:r w:rsidRPr="005842B9">
        <w:rPr>
          <w:szCs w:val="24"/>
        </w:rPr>
        <w:t>Задание пароля для доступа к файловому хранилищу для ИС.</w:t>
      </w:r>
    </w:p>
    <w:p w14:paraId="660FFBB8" w14:textId="14D4A2A0" w:rsidR="00752F0E" w:rsidRDefault="005842B9" w:rsidP="00752F0E">
      <w:pPr>
        <w:pStyle w:val="RTL20"/>
        <w:numPr>
          <w:ilvl w:val="0"/>
          <w:numId w:val="0"/>
        </w:numPr>
        <w:ind w:firstLine="720"/>
        <w:rPr>
          <w:szCs w:val="24"/>
        </w:rPr>
      </w:pPr>
      <w:r w:rsidRPr="005842B9">
        <w:rPr>
          <w:szCs w:val="24"/>
        </w:rPr>
        <w:t>Чтобы не допустить перебоев в межведомственном взаимодействии, рекомендуем заранее</w:t>
      </w:r>
      <w:r w:rsidR="00752F0E">
        <w:rPr>
          <w:szCs w:val="24"/>
        </w:rPr>
        <w:t>:</w:t>
      </w:r>
    </w:p>
    <w:p w14:paraId="796D7ABB" w14:textId="3C6FA0A1" w:rsidR="00752F0E" w:rsidRDefault="00482717" w:rsidP="00752F0E">
      <w:pPr>
        <w:pStyle w:val="RTL20"/>
        <w:numPr>
          <w:ilvl w:val="0"/>
          <w:numId w:val="148"/>
        </w:numPr>
        <w:ind w:left="0" w:firstLine="708"/>
        <w:rPr>
          <w:szCs w:val="24"/>
        </w:rPr>
      </w:pPr>
      <w:r>
        <w:rPr>
          <w:szCs w:val="24"/>
        </w:rPr>
        <w:t>с</w:t>
      </w:r>
      <w:r w:rsidR="00752F0E" w:rsidRPr="005842B9">
        <w:rPr>
          <w:szCs w:val="24"/>
        </w:rPr>
        <w:t>озда</w:t>
      </w:r>
      <w:r w:rsidR="00752F0E">
        <w:rPr>
          <w:szCs w:val="24"/>
        </w:rPr>
        <w:t>ть</w:t>
      </w:r>
      <w:r w:rsidR="00752F0E" w:rsidRPr="005842B9">
        <w:rPr>
          <w:szCs w:val="24"/>
        </w:rPr>
        <w:t xml:space="preserve"> индивидуальн</w:t>
      </w:r>
      <w:r w:rsidR="00752F0E">
        <w:rPr>
          <w:szCs w:val="24"/>
        </w:rPr>
        <w:t>ую</w:t>
      </w:r>
      <w:r w:rsidR="00752F0E" w:rsidRPr="005842B9">
        <w:rPr>
          <w:szCs w:val="24"/>
        </w:rPr>
        <w:t xml:space="preserve"> учетн</w:t>
      </w:r>
      <w:r w:rsidR="00752F0E">
        <w:rPr>
          <w:szCs w:val="24"/>
        </w:rPr>
        <w:t>ую</w:t>
      </w:r>
      <w:r w:rsidR="00752F0E" w:rsidRPr="005842B9">
        <w:rPr>
          <w:szCs w:val="24"/>
        </w:rPr>
        <w:t xml:space="preserve"> запис</w:t>
      </w:r>
      <w:r w:rsidR="00752F0E">
        <w:rPr>
          <w:szCs w:val="24"/>
        </w:rPr>
        <w:t>ь</w:t>
      </w:r>
      <w:r w:rsidR="00752F0E" w:rsidRPr="005842B9">
        <w:rPr>
          <w:szCs w:val="24"/>
        </w:rPr>
        <w:t xml:space="preserve"> для ФХ в личном кабинете участника взаимодействия в блоке «Файловое хранилище» карточки информационной системы.</w:t>
      </w:r>
      <w:r w:rsidR="00752F0E">
        <w:rPr>
          <w:szCs w:val="24"/>
        </w:rPr>
        <w:t xml:space="preserve"> </w:t>
      </w:r>
      <w:r w:rsidR="00752F0E" w:rsidRPr="00AF4DA1">
        <w:rPr>
          <w:szCs w:val="24"/>
        </w:rPr>
        <w:t>Проц</w:t>
      </w:r>
      <w:r w:rsidR="00752F0E">
        <w:rPr>
          <w:szCs w:val="24"/>
        </w:rPr>
        <w:t>е</w:t>
      </w:r>
      <w:r w:rsidR="00752F0E" w:rsidRPr="00AF4DA1">
        <w:rPr>
          <w:szCs w:val="24"/>
        </w:rPr>
        <w:t xml:space="preserve">дура описана в </w:t>
      </w:r>
      <w:hyperlink r:id="rId113" w:history="1">
        <w:r w:rsidR="00752F0E" w:rsidRPr="0040657C">
          <w:rPr>
            <w:rStyle w:val="ad"/>
            <w:szCs w:val="24"/>
          </w:rPr>
          <w:t>Руководстве пользователя ЛК УВ</w:t>
        </w:r>
      </w:hyperlink>
      <w:r w:rsidR="00752F0E" w:rsidRPr="00AF4DA1">
        <w:rPr>
          <w:szCs w:val="24"/>
        </w:rPr>
        <w:t xml:space="preserve"> пп. </w:t>
      </w:r>
      <w:r w:rsidR="00752F0E" w:rsidRPr="005842B9">
        <w:rPr>
          <w:szCs w:val="24"/>
        </w:rPr>
        <w:t>5.1.7</w:t>
      </w:r>
      <w:r w:rsidR="00752F0E" w:rsidRPr="005842B9">
        <w:rPr>
          <w:szCs w:val="24"/>
        </w:rPr>
        <w:tab/>
        <w:t>Задание пароля для доступа к файловому хранилищу для ИС.</w:t>
      </w:r>
      <w:r w:rsidR="00752F0E">
        <w:rPr>
          <w:szCs w:val="24"/>
        </w:rPr>
        <w:t xml:space="preserve"> Данная УЗ будет действовать как при обращении по </w:t>
      </w:r>
      <w:r w:rsidR="00752F0E">
        <w:rPr>
          <w:szCs w:val="24"/>
          <w:lang w:val="en-US"/>
        </w:rPr>
        <w:t>FTP</w:t>
      </w:r>
      <w:r w:rsidR="00752F0E" w:rsidRPr="00BA7069">
        <w:rPr>
          <w:szCs w:val="24"/>
        </w:rPr>
        <w:t>-</w:t>
      </w:r>
      <w:r w:rsidR="00752F0E">
        <w:rPr>
          <w:szCs w:val="24"/>
        </w:rPr>
        <w:t xml:space="preserve">протоколу, так и по </w:t>
      </w:r>
      <w:r w:rsidR="00752F0E">
        <w:rPr>
          <w:szCs w:val="24"/>
          <w:lang w:val="en-US"/>
        </w:rPr>
        <w:t>S</w:t>
      </w:r>
      <w:r w:rsidR="00752F0E" w:rsidRPr="00BA7069">
        <w:rPr>
          <w:szCs w:val="24"/>
        </w:rPr>
        <w:t>3-</w:t>
      </w:r>
      <w:r w:rsidR="00752F0E">
        <w:rPr>
          <w:szCs w:val="24"/>
        </w:rPr>
        <w:t>протоколу</w:t>
      </w:r>
      <w:r w:rsidR="00752F0E" w:rsidRPr="00FB08E9">
        <w:rPr>
          <w:szCs w:val="24"/>
        </w:rPr>
        <w:t>;</w:t>
      </w:r>
    </w:p>
    <w:p w14:paraId="28BB6F81" w14:textId="2172056D" w:rsidR="009640A6" w:rsidRPr="00752F0E" w:rsidRDefault="00482717" w:rsidP="00FB08E9">
      <w:pPr>
        <w:pStyle w:val="RTL20"/>
        <w:numPr>
          <w:ilvl w:val="0"/>
          <w:numId w:val="148"/>
        </w:numPr>
        <w:ind w:left="0" w:firstLine="708"/>
        <w:rPr>
          <w:szCs w:val="24"/>
        </w:rPr>
      </w:pPr>
      <w:r>
        <w:rPr>
          <w:szCs w:val="24"/>
          <w:shd w:val="clear" w:color="auto" w:fill="FFFFFF"/>
        </w:rPr>
        <w:t>п</w:t>
      </w:r>
      <w:r w:rsidR="009640A6" w:rsidRPr="005842B9">
        <w:rPr>
          <w:szCs w:val="24"/>
        </w:rPr>
        <w:t>ерейти на использование личных учетных записей</w:t>
      </w:r>
      <w:r w:rsidR="009640A6">
        <w:rPr>
          <w:szCs w:val="24"/>
        </w:rPr>
        <w:t xml:space="preserve"> </w:t>
      </w:r>
      <w:r w:rsidR="009640A6" w:rsidRPr="005842B9">
        <w:rPr>
          <w:szCs w:val="24"/>
        </w:rPr>
        <w:t xml:space="preserve">для </w:t>
      </w:r>
      <w:r w:rsidR="009640A6">
        <w:rPr>
          <w:szCs w:val="24"/>
        </w:rPr>
        <w:t>загрузки файлов</w:t>
      </w:r>
      <w:r w:rsidR="009640A6" w:rsidRPr="005842B9">
        <w:rPr>
          <w:szCs w:val="24"/>
        </w:rPr>
        <w:t xml:space="preserve"> в ФХ</w:t>
      </w:r>
      <w:r w:rsidR="009640A6" w:rsidRPr="00FB08E9">
        <w:rPr>
          <w:szCs w:val="24"/>
        </w:rPr>
        <w:t>;</w:t>
      </w:r>
    </w:p>
    <w:p w14:paraId="0F8FAC42" w14:textId="2E46DE45" w:rsidR="004E16FF" w:rsidRPr="00FB08E9" w:rsidRDefault="00482717" w:rsidP="00752F0E">
      <w:pPr>
        <w:pStyle w:val="RTL20"/>
        <w:numPr>
          <w:ilvl w:val="0"/>
          <w:numId w:val="148"/>
        </w:numPr>
        <w:ind w:left="0" w:firstLine="708"/>
        <w:rPr>
          <w:szCs w:val="24"/>
        </w:rPr>
      </w:pPr>
      <w:r>
        <w:rPr>
          <w:szCs w:val="24"/>
        </w:rPr>
        <w:lastRenderedPageBreak/>
        <w:t>п</w:t>
      </w:r>
      <w:r w:rsidR="006B5268">
        <w:rPr>
          <w:szCs w:val="24"/>
        </w:rPr>
        <w:t xml:space="preserve">ерейти на взаимодействие с ФХ по </w:t>
      </w:r>
      <w:r w:rsidR="006B5268" w:rsidRPr="00AF4DA1">
        <w:rPr>
          <w:szCs w:val="24"/>
          <w:shd w:val="clear" w:color="auto" w:fill="FFFFFF"/>
          <w:lang w:val="en-US"/>
        </w:rPr>
        <w:t>HTTP</w:t>
      </w:r>
      <w:r w:rsidR="006B5268" w:rsidRPr="00AF4DA1">
        <w:rPr>
          <w:szCs w:val="24"/>
          <w:shd w:val="clear" w:color="auto" w:fill="FFFFFF"/>
        </w:rPr>
        <w:t xml:space="preserve"> </w:t>
      </w:r>
      <w:r w:rsidR="006B5268" w:rsidRPr="00AF4DA1">
        <w:rPr>
          <w:szCs w:val="24"/>
          <w:shd w:val="clear" w:color="auto" w:fill="FFFFFF"/>
          <w:lang w:val="en-US"/>
        </w:rPr>
        <w:t>based</w:t>
      </w:r>
      <w:r w:rsidR="006B5268" w:rsidRPr="00AF4DA1">
        <w:rPr>
          <w:szCs w:val="24"/>
          <w:shd w:val="clear" w:color="auto" w:fill="FFFFFF"/>
        </w:rPr>
        <w:t xml:space="preserve"> </w:t>
      </w:r>
      <w:r w:rsidR="006B5268" w:rsidRPr="00AF4DA1">
        <w:rPr>
          <w:szCs w:val="24"/>
          <w:shd w:val="clear" w:color="auto" w:fill="FFFFFF"/>
          <w:lang w:val="en-US"/>
        </w:rPr>
        <w:t>S</w:t>
      </w:r>
      <w:r w:rsidR="006B5268" w:rsidRPr="00AF4DA1">
        <w:rPr>
          <w:szCs w:val="24"/>
          <w:shd w:val="clear" w:color="auto" w:fill="FFFFFF"/>
        </w:rPr>
        <w:t>3-протокол</w:t>
      </w:r>
      <w:r w:rsidR="006B5268">
        <w:rPr>
          <w:szCs w:val="24"/>
          <w:shd w:val="clear" w:color="auto" w:fill="FFFFFF"/>
        </w:rPr>
        <w:t>у (спецификация описана в пп.</w:t>
      </w:r>
      <w:r w:rsidR="006B5268">
        <w:rPr>
          <w:szCs w:val="24"/>
          <w:shd w:val="clear" w:color="auto" w:fill="FFFFFF"/>
        </w:rPr>
        <w:fldChar w:fldCharType="begin"/>
      </w:r>
      <w:r w:rsidR="006B5268">
        <w:rPr>
          <w:szCs w:val="24"/>
          <w:shd w:val="clear" w:color="auto" w:fill="FFFFFF"/>
        </w:rPr>
        <w:instrText xml:space="preserve"> REF _Ref200115291 \r \h </w:instrText>
      </w:r>
      <w:r w:rsidR="006B5268">
        <w:rPr>
          <w:szCs w:val="24"/>
          <w:shd w:val="clear" w:color="auto" w:fill="FFFFFF"/>
        </w:rPr>
      </w:r>
      <w:r w:rsidR="006B5268">
        <w:rPr>
          <w:szCs w:val="24"/>
          <w:shd w:val="clear" w:color="auto" w:fill="FFFFFF"/>
        </w:rPr>
        <w:fldChar w:fldCharType="separate"/>
      </w:r>
      <w:r w:rsidR="006B5268">
        <w:rPr>
          <w:szCs w:val="24"/>
          <w:shd w:val="clear" w:color="auto" w:fill="FFFFFF"/>
        </w:rPr>
        <w:t>7.2</w:t>
      </w:r>
      <w:r w:rsidR="006B5268">
        <w:rPr>
          <w:szCs w:val="24"/>
          <w:shd w:val="clear" w:color="auto" w:fill="FFFFFF"/>
        </w:rPr>
        <w:fldChar w:fldCharType="end"/>
      </w:r>
      <w:r w:rsidR="006B5268">
        <w:rPr>
          <w:szCs w:val="24"/>
          <w:shd w:val="clear" w:color="auto" w:fill="FFFFFF"/>
        </w:rPr>
        <w:t>)</w:t>
      </w:r>
      <w:r w:rsidR="009640A6">
        <w:rPr>
          <w:szCs w:val="24"/>
          <w:shd w:val="clear" w:color="auto" w:fill="FFFFFF"/>
        </w:rPr>
        <w:t>.</w:t>
      </w:r>
    </w:p>
    <w:p w14:paraId="671C356C" w14:textId="0DA8D940" w:rsidR="00981978" w:rsidRDefault="00981978" w:rsidP="00981978">
      <w:pPr>
        <w:pStyle w:val="RTL20"/>
        <w:numPr>
          <w:ilvl w:val="0"/>
          <w:numId w:val="0"/>
        </w:numPr>
        <w:ind w:firstLine="709"/>
        <w:rPr>
          <w:szCs w:val="24"/>
        </w:rPr>
      </w:pPr>
    </w:p>
    <w:p w14:paraId="534FF5A7" w14:textId="3E749BA2" w:rsidR="009640A6" w:rsidRPr="00981978" w:rsidRDefault="00F94156" w:rsidP="00FB08E9">
      <w:pPr>
        <w:pStyle w:val="RTL20"/>
        <w:numPr>
          <w:ilvl w:val="0"/>
          <w:numId w:val="0"/>
        </w:numPr>
        <w:ind w:firstLine="709"/>
        <w:rPr>
          <w:szCs w:val="24"/>
        </w:rPr>
      </w:pPr>
      <w:r w:rsidRPr="00F94156">
        <w:rPr>
          <w:szCs w:val="24"/>
        </w:rPr>
        <w:t>Если индивидуальная учетная запись в ФХ уже создана, но ИС УВ продолжает работать через анонимную директорию, начиная с января 2026 года загрузка файлов в ФХ под учетной записью anonymous будет ограничена</w:t>
      </w:r>
      <w:r>
        <w:rPr>
          <w:szCs w:val="24"/>
        </w:rPr>
        <w:t>.</w:t>
      </w:r>
    </w:p>
    <w:p w14:paraId="0ADBC52C" w14:textId="306A075F" w:rsidR="005842B9" w:rsidRDefault="004E16FF">
      <w:pPr>
        <w:pStyle w:val="RTL20"/>
        <w:numPr>
          <w:ilvl w:val="0"/>
          <w:numId w:val="0"/>
        </w:numPr>
        <w:ind w:firstLine="720"/>
        <w:rPr>
          <w:szCs w:val="24"/>
        </w:rPr>
      </w:pPr>
      <w:r>
        <w:rPr>
          <w:szCs w:val="24"/>
        </w:rPr>
        <w:t>Д</w:t>
      </w:r>
      <w:r w:rsidR="00240F2F">
        <w:rPr>
          <w:szCs w:val="24"/>
        </w:rPr>
        <w:t>ополнительно д</w:t>
      </w:r>
      <w:r>
        <w:rPr>
          <w:szCs w:val="24"/>
        </w:rPr>
        <w:t xml:space="preserve">о </w:t>
      </w:r>
      <w:r w:rsidR="00593D1D">
        <w:rPr>
          <w:szCs w:val="24"/>
        </w:rPr>
        <w:t xml:space="preserve">1 июля 2026 </w:t>
      </w:r>
      <w:r>
        <w:rPr>
          <w:szCs w:val="24"/>
        </w:rPr>
        <w:t>года д</w:t>
      </w:r>
      <w:r w:rsidRPr="004E16FF">
        <w:rPr>
          <w:szCs w:val="24"/>
        </w:rPr>
        <w:t xml:space="preserve">опускается </w:t>
      </w:r>
      <w:r>
        <w:rPr>
          <w:szCs w:val="24"/>
        </w:rPr>
        <w:t>совместное</w:t>
      </w:r>
      <w:r w:rsidRPr="004E16FF">
        <w:rPr>
          <w:szCs w:val="24"/>
        </w:rPr>
        <w:t xml:space="preserve"> использование протоколов</w:t>
      </w:r>
      <w:r w:rsidR="00593D1D">
        <w:rPr>
          <w:szCs w:val="24"/>
        </w:rPr>
        <w:t xml:space="preserve"> </w:t>
      </w:r>
      <w:r w:rsidR="00593D1D" w:rsidRPr="00612427">
        <w:rPr>
          <w:szCs w:val="24"/>
        </w:rPr>
        <w:t xml:space="preserve">передачи данных: </w:t>
      </w:r>
      <w:r w:rsidR="00593D1D" w:rsidRPr="00593D1D">
        <w:rPr>
          <w:szCs w:val="24"/>
          <w:lang w:val="en-US"/>
        </w:rPr>
        <w:t>FTP</w:t>
      </w:r>
      <w:r w:rsidR="00593D1D" w:rsidRPr="00612427">
        <w:rPr>
          <w:szCs w:val="24"/>
        </w:rPr>
        <w:t xml:space="preserve"> и </w:t>
      </w:r>
      <w:r w:rsidR="00593D1D" w:rsidRPr="00593D1D">
        <w:rPr>
          <w:szCs w:val="24"/>
          <w:lang w:val="en-US"/>
        </w:rPr>
        <w:t>S</w:t>
      </w:r>
      <w:r w:rsidR="00593D1D" w:rsidRPr="00612427">
        <w:rPr>
          <w:szCs w:val="24"/>
        </w:rPr>
        <w:t>3</w:t>
      </w:r>
      <w:r>
        <w:rPr>
          <w:szCs w:val="24"/>
        </w:rPr>
        <w:t>.</w:t>
      </w:r>
      <w:r w:rsidRPr="004E16FF">
        <w:rPr>
          <w:szCs w:val="24"/>
        </w:rPr>
        <w:t xml:space="preserve"> </w:t>
      </w:r>
      <w:r>
        <w:rPr>
          <w:szCs w:val="24"/>
        </w:rPr>
        <w:t>Н</w:t>
      </w:r>
      <w:r w:rsidRPr="004E16FF">
        <w:rPr>
          <w:szCs w:val="24"/>
        </w:rPr>
        <w:t>апример, файл может быть загружен по протоколу FTP, а впоследствии скачан с использованием S3-протокола.</w:t>
      </w:r>
    </w:p>
    <w:p w14:paraId="7D28A709" w14:textId="257A3F33" w:rsidR="0045404B" w:rsidRPr="00AF4DA1" w:rsidRDefault="0045404B" w:rsidP="00B349AA">
      <w:pPr>
        <w:pStyle w:val="RTL21"/>
        <w:ind w:left="0" w:firstLine="709"/>
        <w:rPr>
          <w:szCs w:val="24"/>
        </w:rPr>
      </w:pPr>
      <w:bookmarkStart w:id="405" w:name="_Toc199509146"/>
      <w:bookmarkStart w:id="406" w:name="_Ref200115291"/>
      <w:r w:rsidRPr="00AF4DA1">
        <w:rPr>
          <w:szCs w:val="24"/>
        </w:rPr>
        <w:t xml:space="preserve">Работа с вложениями по протоколу </w:t>
      </w:r>
      <w:r w:rsidRPr="00AF4DA1">
        <w:rPr>
          <w:szCs w:val="24"/>
          <w:lang w:val="en-US"/>
        </w:rPr>
        <w:t>S</w:t>
      </w:r>
      <w:r w:rsidRPr="00AF4DA1">
        <w:rPr>
          <w:szCs w:val="24"/>
        </w:rPr>
        <w:t>3</w:t>
      </w:r>
      <w:bookmarkEnd w:id="405"/>
      <w:bookmarkEnd w:id="406"/>
    </w:p>
    <w:p w14:paraId="0A6F0AFE" w14:textId="722FF552" w:rsidR="00416715" w:rsidRDefault="00AE3CFE" w:rsidP="00B349AA">
      <w:pPr>
        <w:pStyle w:val="RTL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Целевым способом взаимодействия </w:t>
      </w:r>
      <w:r w:rsidR="00D72F1A" w:rsidRPr="00AF4DA1">
        <w:rPr>
          <w:szCs w:val="24"/>
          <w:shd w:val="clear" w:color="auto" w:fill="FFFFFF"/>
        </w:rPr>
        <w:t xml:space="preserve">ИС УВ с ФХ </w:t>
      </w:r>
      <w:r w:rsidR="00893BC1">
        <w:rPr>
          <w:szCs w:val="24"/>
          <w:shd w:val="clear" w:color="auto" w:fill="FFFFFF"/>
        </w:rPr>
        <w:t>СМЭВ3</w:t>
      </w:r>
      <w:r w:rsidR="00D72F1A" w:rsidRPr="00AF4DA1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является</w:t>
      </w:r>
      <w:r w:rsidRPr="00AF4DA1">
        <w:rPr>
          <w:szCs w:val="24"/>
          <w:shd w:val="clear" w:color="auto" w:fill="FFFFFF"/>
        </w:rPr>
        <w:t xml:space="preserve"> </w:t>
      </w:r>
      <w:r w:rsidR="00D72F1A" w:rsidRPr="00AF4DA1">
        <w:rPr>
          <w:szCs w:val="24"/>
          <w:shd w:val="clear" w:color="auto" w:fill="FFFFFF"/>
          <w:lang w:val="en-US"/>
        </w:rPr>
        <w:t>HTTP</w:t>
      </w:r>
      <w:r w:rsidR="00D72F1A" w:rsidRPr="00AF4DA1">
        <w:rPr>
          <w:szCs w:val="24"/>
          <w:shd w:val="clear" w:color="auto" w:fill="FFFFFF"/>
        </w:rPr>
        <w:t xml:space="preserve"> </w:t>
      </w:r>
      <w:r w:rsidR="00D72F1A" w:rsidRPr="00AF4DA1">
        <w:rPr>
          <w:szCs w:val="24"/>
          <w:shd w:val="clear" w:color="auto" w:fill="FFFFFF"/>
          <w:lang w:val="en-US"/>
        </w:rPr>
        <w:t>based</w:t>
      </w:r>
      <w:r w:rsidR="00D72F1A" w:rsidRPr="00AF4DA1">
        <w:rPr>
          <w:szCs w:val="24"/>
          <w:shd w:val="clear" w:color="auto" w:fill="FFFFFF"/>
        </w:rPr>
        <w:t xml:space="preserve"> </w:t>
      </w:r>
      <w:r w:rsidR="00D72F1A" w:rsidRPr="00AF4DA1">
        <w:rPr>
          <w:szCs w:val="24"/>
          <w:shd w:val="clear" w:color="auto" w:fill="FFFFFF"/>
          <w:lang w:val="en-US"/>
        </w:rPr>
        <w:t>S</w:t>
      </w:r>
      <w:r w:rsidR="00D72F1A" w:rsidRPr="00AF4DA1">
        <w:rPr>
          <w:szCs w:val="24"/>
          <w:shd w:val="clear" w:color="auto" w:fill="FFFFFF"/>
        </w:rPr>
        <w:t>3-протокол</w:t>
      </w:r>
      <w:r w:rsidR="00B80C53">
        <w:rPr>
          <w:szCs w:val="24"/>
          <w:shd w:val="clear" w:color="auto" w:fill="FFFFFF"/>
        </w:rPr>
        <w:t>, который обеспечивает следующие преимущества:</w:t>
      </w:r>
    </w:p>
    <w:p w14:paraId="0C82324C" w14:textId="0E002C9D" w:rsidR="00B80C53" w:rsidRPr="00912DB7" w:rsidRDefault="00B80C53" w:rsidP="00FB08E9">
      <w:pPr>
        <w:pStyle w:val="RTL7"/>
        <w:numPr>
          <w:ilvl w:val="0"/>
          <w:numId w:val="145"/>
        </w:numPr>
        <w:ind w:left="0" w:firstLine="709"/>
        <w:rPr>
          <w:szCs w:val="24"/>
          <w:shd w:val="clear" w:color="auto" w:fill="FFFFFF"/>
        </w:rPr>
      </w:pPr>
      <w:r w:rsidRPr="00B80C53">
        <w:rPr>
          <w:szCs w:val="24"/>
          <w:shd w:val="clear" w:color="auto" w:fill="FFFFFF"/>
        </w:rPr>
        <w:t>контроль целостности передаваемых файлов</w:t>
      </w:r>
      <w:r w:rsidRPr="00FB08E9">
        <w:rPr>
          <w:szCs w:val="24"/>
          <w:shd w:val="clear" w:color="auto" w:fill="FFFFFF"/>
        </w:rPr>
        <w:t>;</w:t>
      </w:r>
    </w:p>
    <w:p w14:paraId="6834EAB0" w14:textId="4B9524FA" w:rsidR="00B80C53" w:rsidRPr="00912DB7" w:rsidRDefault="00B80C53" w:rsidP="00FB08E9">
      <w:pPr>
        <w:pStyle w:val="RTL7"/>
        <w:numPr>
          <w:ilvl w:val="0"/>
          <w:numId w:val="145"/>
        </w:numPr>
        <w:ind w:left="0" w:firstLine="709"/>
        <w:rPr>
          <w:szCs w:val="24"/>
          <w:shd w:val="clear" w:color="auto" w:fill="FFFFFF"/>
        </w:rPr>
      </w:pPr>
      <w:r w:rsidRPr="00B80C53">
        <w:rPr>
          <w:szCs w:val="24"/>
          <w:shd w:val="clear" w:color="auto" w:fill="FFFFFF"/>
        </w:rPr>
        <w:t>современные и поддерживаемые библиотеки для большинства языков программирования</w:t>
      </w:r>
      <w:r w:rsidRPr="00FB08E9">
        <w:rPr>
          <w:szCs w:val="24"/>
          <w:shd w:val="clear" w:color="auto" w:fill="FFFFFF"/>
        </w:rPr>
        <w:t>;</w:t>
      </w:r>
    </w:p>
    <w:p w14:paraId="7A2B171C" w14:textId="42BB676C" w:rsidR="00B80C53" w:rsidRPr="00912DB7" w:rsidRDefault="00AE3CFE" w:rsidP="00FB08E9">
      <w:pPr>
        <w:pStyle w:val="RTL7"/>
        <w:numPr>
          <w:ilvl w:val="0"/>
          <w:numId w:val="145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простота в настройке </w:t>
      </w:r>
      <w:r w:rsidR="00083C97">
        <w:rPr>
          <w:szCs w:val="24"/>
          <w:shd w:val="clear" w:color="auto" w:fill="FFFFFF"/>
        </w:rPr>
        <w:t>с</w:t>
      </w:r>
      <w:r w:rsidR="00B80C53" w:rsidRPr="00B80C53">
        <w:rPr>
          <w:szCs w:val="24"/>
          <w:shd w:val="clear" w:color="auto" w:fill="FFFFFF"/>
        </w:rPr>
        <w:t>етев</w:t>
      </w:r>
      <w:r>
        <w:rPr>
          <w:szCs w:val="24"/>
          <w:shd w:val="clear" w:color="auto" w:fill="FFFFFF"/>
        </w:rPr>
        <w:t>ой</w:t>
      </w:r>
      <w:r w:rsidR="00B80C53" w:rsidRPr="00B80C53">
        <w:rPr>
          <w:szCs w:val="24"/>
          <w:shd w:val="clear" w:color="auto" w:fill="FFFFFF"/>
        </w:rPr>
        <w:t xml:space="preserve"> инфраструктур</w:t>
      </w:r>
      <w:r>
        <w:rPr>
          <w:szCs w:val="24"/>
          <w:shd w:val="clear" w:color="auto" w:fill="FFFFFF"/>
        </w:rPr>
        <w:t>ы</w:t>
      </w:r>
      <w:r w:rsidR="00B80C53" w:rsidRPr="00B80C53">
        <w:rPr>
          <w:szCs w:val="24"/>
          <w:shd w:val="clear" w:color="auto" w:fill="FFFFFF"/>
        </w:rPr>
        <w:t>: требуется только один универсальный HTTP-адрес вместо обратного проксирования множества пассивных портов</w:t>
      </w:r>
      <w:r w:rsidR="00B80C53" w:rsidRPr="00FB08E9">
        <w:rPr>
          <w:szCs w:val="24"/>
          <w:shd w:val="clear" w:color="auto" w:fill="FFFFFF"/>
        </w:rPr>
        <w:t>;</w:t>
      </w:r>
    </w:p>
    <w:p w14:paraId="444A85B8" w14:textId="6C4119B6" w:rsidR="00BA5F1D" w:rsidRDefault="00AE3CFE" w:rsidP="00BA5F1D">
      <w:pPr>
        <w:pStyle w:val="RTL7"/>
        <w:numPr>
          <w:ilvl w:val="0"/>
          <w:numId w:val="145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наличие в</w:t>
      </w:r>
      <w:r w:rsidR="00B80C53" w:rsidRPr="00B80C53">
        <w:rPr>
          <w:szCs w:val="24"/>
          <w:shd w:val="clear" w:color="auto" w:fill="FFFFFF"/>
        </w:rPr>
        <w:t xml:space="preserve"> библиотеках</w:t>
      </w:r>
      <w:r w:rsidR="00083C97">
        <w:rPr>
          <w:szCs w:val="24"/>
          <w:shd w:val="clear" w:color="auto" w:fill="FFFFFF"/>
        </w:rPr>
        <w:t xml:space="preserve"> для работы с </w:t>
      </w:r>
      <w:r w:rsidR="00083C97" w:rsidRPr="00AF4DA1">
        <w:rPr>
          <w:szCs w:val="24"/>
          <w:shd w:val="clear" w:color="auto" w:fill="FFFFFF"/>
          <w:lang w:val="en-US"/>
        </w:rPr>
        <w:t>S</w:t>
      </w:r>
      <w:r w:rsidR="00083C97" w:rsidRPr="00AF4DA1">
        <w:rPr>
          <w:szCs w:val="24"/>
          <w:shd w:val="clear" w:color="auto" w:fill="FFFFFF"/>
        </w:rPr>
        <w:t>3-протокол</w:t>
      </w:r>
      <w:r w:rsidR="00083C97">
        <w:rPr>
          <w:szCs w:val="24"/>
          <w:shd w:val="clear" w:color="auto" w:fill="FFFFFF"/>
        </w:rPr>
        <w:t>ом</w:t>
      </w:r>
      <w:r w:rsidR="00B80C53" w:rsidRPr="00B80C53">
        <w:rPr>
          <w:szCs w:val="24"/>
          <w:shd w:val="clear" w:color="auto" w:fill="FFFFFF"/>
        </w:rPr>
        <w:t xml:space="preserve"> поддержк</w:t>
      </w:r>
      <w:r>
        <w:rPr>
          <w:szCs w:val="24"/>
          <w:shd w:val="clear" w:color="auto" w:fill="FFFFFF"/>
        </w:rPr>
        <w:t>и</w:t>
      </w:r>
      <w:r w:rsidR="00B80C53" w:rsidRPr="00B80C53">
        <w:rPr>
          <w:szCs w:val="24"/>
          <w:shd w:val="clear" w:color="auto" w:fill="FFFFFF"/>
        </w:rPr>
        <w:t xml:space="preserve"> автоматических повторных попыток </w:t>
      </w:r>
      <w:r w:rsidR="00B80C53">
        <w:rPr>
          <w:szCs w:val="24"/>
          <w:shd w:val="clear" w:color="auto" w:fill="FFFFFF"/>
        </w:rPr>
        <w:t xml:space="preserve">обращений </w:t>
      </w:r>
      <w:r w:rsidR="00B80C53" w:rsidRPr="00B80C53">
        <w:rPr>
          <w:szCs w:val="24"/>
          <w:shd w:val="clear" w:color="auto" w:fill="FFFFFF"/>
        </w:rPr>
        <w:t>(retry)</w:t>
      </w:r>
      <w:r w:rsidR="00B80C53" w:rsidRPr="00FB08E9">
        <w:rPr>
          <w:szCs w:val="24"/>
          <w:shd w:val="clear" w:color="auto" w:fill="FFFFFF"/>
        </w:rPr>
        <w:t>;</w:t>
      </w:r>
      <w:r w:rsidR="00BA5F1D" w:rsidRPr="00BA5F1D">
        <w:rPr>
          <w:szCs w:val="24"/>
          <w:shd w:val="clear" w:color="auto" w:fill="FFFFFF"/>
        </w:rPr>
        <w:t xml:space="preserve"> </w:t>
      </w:r>
    </w:p>
    <w:p w14:paraId="076D1C3E" w14:textId="18843ED9" w:rsidR="00B80C53" w:rsidRPr="00912DB7" w:rsidRDefault="00AE3CFE" w:rsidP="00FB08E9">
      <w:pPr>
        <w:pStyle w:val="RTL7"/>
        <w:numPr>
          <w:ilvl w:val="0"/>
          <w:numId w:val="145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высокая </w:t>
      </w:r>
      <w:r w:rsidR="00BA5F1D" w:rsidRPr="00BA7069">
        <w:rPr>
          <w:szCs w:val="24"/>
          <w:shd w:val="clear" w:color="auto" w:fill="FFFFFF"/>
        </w:rPr>
        <w:t>производительность и скорость передачи файлов</w:t>
      </w:r>
      <w:r w:rsidR="00BA5F1D" w:rsidRPr="00FB08E9">
        <w:rPr>
          <w:szCs w:val="24"/>
          <w:shd w:val="clear" w:color="auto" w:fill="FFFFFF"/>
        </w:rPr>
        <w:t>;</w:t>
      </w:r>
    </w:p>
    <w:p w14:paraId="54DAA06D" w14:textId="5DB0710A" w:rsidR="00752F0E" w:rsidRDefault="00AE3CFE" w:rsidP="00FB08E9">
      <w:pPr>
        <w:pStyle w:val="RTL7"/>
        <w:numPr>
          <w:ilvl w:val="0"/>
          <w:numId w:val="105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отсутствуют</w:t>
      </w:r>
      <w:r w:rsidR="00B80C53" w:rsidRPr="00B80C53">
        <w:rPr>
          <w:szCs w:val="24"/>
          <w:shd w:val="clear" w:color="auto" w:fill="FFFFFF"/>
        </w:rPr>
        <w:t xml:space="preserve"> ограничени</w:t>
      </w:r>
      <w:r>
        <w:rPr>
          <w:szCs w:val="24"/>
          <w:shd w:val="clear" w:color="auto" w:fill="FFFFFF"/>
        </w:rPr>
        <w:t>я</w:t>
      </w:r>
      <w:r w:rsidR="00B80C53" w:rsidRPr="00B80C53">
        <w:rPr>
          <w:szCs w:val="24"/>
          <w:shd w:val="clear" w:color="auto" w:fill="FFFFFF"/>
        </w:rPr>
        <w:t xml:space="preserve"> на загрузку файлов большого объёма — поддерживается передача вложений размером до 50 ГБ и более</w:t>
      </w:r>
      <w:r w:rsidR="00B80C53" w:rsidRPr="00FB08E9">
        <w:rPr>
          <w:szCs w:val="24"/>
          <w:shd w:val="clear" w:color="auto" w:fill="FFFFFF"/>
        </w:rPr>
        <w:t>;</w:t>
      </w:r>
    </w:p>
    <w:p w14:paraId="7442EA97" w14:textId="4719DCBA" w:rsidR="00B80C53" w:rsidRPr="00AF4DA1" w:rsidRDefault="00752F0E" w:rsidP="00FB08E9">
      <w:pPr>
        <w:pStyle w:val="RTL7"/>
        <w:numPr>
          <w:ilvl w:val="0"/>
          <w:numId w:val="149"/>
        </w:numPr>
        <w:ind w:left="0" w:firstLine="709"/>
        <w:rPr>
          <w:szCs w:val="24"/>
          <w:shd w:val="clear" w:color="auto" w:fill="FFFFFF"/>
        </w:rPr>
      </w:pPr>
      <w:r w:rsidRPr="00482717">
        <w:rPr>
          <w:szCs w:val="24"/>
          <w:shd w:val="clear" w:color="auto" w:fill="FFFFFF"/>
        </w:rPr>
        <w:t xml:space="preserve"> </w:t>
      </w:r>
      <w:r w:rsidR="00AE3CFE">
        <w:rPr>
          <w:szCs w:val="24"/>
          <w:shd w:val="clear" w:color="auto" w:fill="FFFFFF"/>
        </w:rPr>
        <w:t xml:space="preserve">поддержка </w:t>
      </w:r>
      <w:r w:rsidR="00B80C53" w:rsidRPr="00752F0E">
        <w:rPr>
          <w:szCs w:val="24"/>
          <w:shd w:val="clear" w:color="auto" w:fill="FFFFFF"/>
        </w:rPr>
        <w:t>современн</w:t>
      </w:r>
      <w:r w:rsidR="00AE3CFE">
        <w:rPr>
          <w:szCs w:val="24"/>
          <w:shd w:val="clear" w:color="auto" w:fill="FFFFFF"/>
        </w:rPr>
        <w:t>ого</w:t>
      </w:r>
      <w:r w:rsidR="00B80C53" w:rsidRPr="00752F0E">
        <w:rPr>
          <w:szCs w:val="24"/>
          <w:shd w:val="clear" w:color="auto" w:fill="FFFFFF"/>
        </w:rPr>
        <w:t xml:space="preserve"> технологическ</w:t>
      </w:r>
      <w:r w:rsidR="00AE3CFE">
        <w:rPr>
          <w:szCs w:val="24"/>
          <w:shd w:val="clear" w:color="auto" w:fill="FFFFFF"/>
        </w:rPr>
        <w:t>ого</w:t>
      </w:r>
      <w:r w:rsidR="00B80C53" w:rsidRPr="00752F0E">
        <w:rPr>
          <w:szCs w:val="24"/>
          <w:shd w:val="clear" w:color="auto" w:fill="FFFFFF"/>
        </w:rPr>
        <w:t xml:space="preserve"> стек</w:t>
      </w:r>
      <w:r w:rsidR="00AE3CFE">
        <w:rPr>
          <w:szCs w:val="24"/>
          <w:shd w:val="clear" w:color="auto" w:fill="FFFFFF"/>
        </w:rPr>
        <w:t>а</w:t>
      </w:r>
      <w:r w:rsidR="00B80C53" w:rsidRPr="00752F0E">
        <w:rPr>
          <w:szCs w:val="24"/>
          <w:shd w:val="clear" w:color="auto" w:fill="FFFFFF"/>
        </w:rPr>
        <w:t>, который работает в контейнеризированных средах без необходимости подключения сетевых дисков, а также потоковой передачи файлов любого размера в любое файловое хранилище.</w:t>
      </w:r>
    </w:p>
    <w:p w14:paraId="7C82CCC0" w14:textId="25C3902F" w:rsidR="009A0E48" w:rsidRDefault="00CF0E96" w:rsidP="00544928">
      <w:pPr>
        <w:pStyle w:val="RTL7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В</w:t>
      </w:r>
      <w:r w:rsidR="00B124FC" w:rsidRPr="00AF4DA1">
        <w:rPr>
          <w:szCs w:val="24"/>
          <w:shd w:val="clear" w:color="auto" w:fill="FFFFFF"/>
        </w:rPr>
        <w:t>заимодействи</w:t>
      </w:r>
      <w:r>
        <w:rPr>
          <w:szCs w:val="24"/>
          <w:shd w:val="clear" w:color="auto" w:fill="FFFFFF"/>
        </w:rPr>
        <w:t>е</w:t>
      </w:r>
      <w:r w:rsidR="00B124FC" w:rsidRPr="00AF4DA1">
        <w:rPr>
          <w:szCs w:val="24"/>
          <w:shd w:val="clear" w:color="auto" w:fill="FFFFFF"/>
        </w:rPr>
        <w:t xml:space="preserve"> по протоколу </w:t>
      </w:r>
      <w:r>
        <w:rPr>
          <w:szCs w:val="24"/>
          <w:shd w:val="clear" w:color="auto" w:fill="FFFFFF"/>
          <w:lang w:val="en-US"/>
        </w:rPr>
        <w:t>S</w:t>
      </w:r>
      <w:r w:rsidRPr="00FB08E9">
        <w:rPr>
          <w:szCs w:val="24"/>
          <w:shd w:val="clear" w:color="auto" w:fill="FFFFFF"/>
        </w:rPr>
        <w:t>3</w:t>
      </w:r>
      <w:r w:rsidR="00B124FC" w:rsidRPr="00AF4DA1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при</w:t>
      </w:r>
      <w:r w:rsidR="00B124FC" w:rsidRPr="00AF4DA1">
        <w:rPr>
          <w:szCs w:val="24"/>
          <w:shd w:val="clear" w:color="auto" w:fill="FFFFFF"/>
        </w:rPr>
        <w:t xml:space="preserve"> работе с файлами</w:t>
      </w:r>
      <w:r w:rsidR="00DB4EA2" w:rsidRPr="00AF4DA1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осущетсвляется </w:t>
      </w:r>
      <w:r w:rsidR="00DB4EA2" w:rsidRPr="00AF4DA1">
        <w:rPr>
          <w:szCs w:val="24"/>
          <w:shd w:val="clear" w:color="auto" w:fill="FFFFFF"/>
        </w:rPr>
        <w:t xml:space="preserve">в рамках </w:t>
      </w:r>
      <w:r w:rsidR="00DB4EA2" w:rsidRPr="00AF4DA1">
        <w:rPr>
          <w:szCs w:val="24"/>
          <w:shd w:val="clear" w:color="auto" w:fill="FFFFFF"/>
          <w:lang w:val="en-US"/>
        </w:rPr>
        <w:t>HTTP</w:t>
      </w:r>
      <w:r w:rsidR="00DB4EA2" w:rsidRPr="00AF4DA1">
        <w:rPr>
          <w:szCs w:val="24"/>
          <w:shd w:val="clear" w:color="auto" w:fill="FFFFFF"/>
        </w:rPr>
        <w:t xml:space="preserve">-сессии в режиме </w:t>
      </w:r>
      <w:r w:rsidR="004E7E12">
        <w:rPr>
          <w:szCs w:val="24"/>
          <w:shd w:val="clear" w:color="auto" w:fill="FFFFFF"/>
        </w:rPr>
        <w:t>«</w:t>
      </w:r>
      <w:r w:rsidR="00DB4EA2" w:rsidRPr="00AF4DA1">
        <w:rPr>
          <w:szCs w:val="24"/>
          <w:shd w:val="clear" w:color="auto" w:fill="FFFFFF"/>
        </w:rPr>
        <w:t>запрос-ответ</w:t>
      </w:r>
      <w:r w:rsidR="004E7E12">
        <w:rPr>
          <w:szCs w:val="24"/>
          <w:shd w:val="clear" w:color="auto" w:fill="FFFFFF"/>
        </w:rPr>
        <w:t>»</w:t>
      </w:r>
      <w:r w:rsidR="00B124FC" w:rsidRPr="00AF4DA1">
        <w:rPr>
          <w:szCs w:val="24"/>
          <w:shd w:val="clear" w:color="auto" w:fill="FFFFFF"/>
        </w:rPr>
        <w:t>.</w:t>
      </w:r>
    </w:p>
    <w:p w14:paraId="67C3330A" w14:textId="6CFEFBEA" w:rsidR="00DB4EA2" w:rsidRPr="00CA79D7" w:rsidRDefault="009A0E48" w:rsidP="00544928">
      <w:pPr>
        <w:pStyle w:val="RTL7"/>
        <w:rPr>
          <w:bCs/>
          <w:i/>
          <w:iCs/>
          <w:szCs w:val="24"/>
        </w:rPr>
      </w:pPr>
      <w:r>
        <w:rPr>
          <w:szCs w:val="24"/>
          <w:shd w:val="clear" w:color="auto" w:fill="FFFFFF"/>
        </w:rPr>
        <w:t xml:space="preserve">Для одного участника взаимодействия установлено ограничение – не более </w:t>
      </w:r>
      <w:r w:rsidRPr="00FB08E9">
        <w:rPr>
          <w:szCs w:val="24"/>
          <w:shd w:val="clear" w:color="auto" w:fill="FFFFFF"/>
        </w:rPr>
        <w:t>200</w:t>
      </w:r>
      <w:r w:rsidR="005272BD" w:rsidRPr="00FB08E9">
        <w:rPr>
          <w:szCs w:val="24"/>
          <w:shd w:val="clear" w:color="auto" w:fill="FFFFFF"/>
        </w:rPr>
        <w:t xml:space="preserve"> </w:t>
      </w:r>
      <w:r w:rsidR="005272BD">
        <w:rPr>
          <w:szCs w:val="24"/>
          <w:shd w:val="clear" w:color="auto" w:fill="FFFFFF"/>
        </w:rPr>
        <w:t xml:space="preserve">запросов в секунду </w:t>
      </w:r>
      <w:r w:rsidR="00A41D01">
        <w:rPr>
          <w:szCs w:val="24"/>
          <w:shd w:val="clear" w:color="auto" w:fill="FFFFFF"/>
        </w:rPr>
        <w:t>на</w:t>
      </w:r>
      <w:r w:rsidR="005272BD">
        <w:rPr>
          <w:szCs w:val="24"/>
          <w:shd w:val="clear" w:color="auto" w:fill="FFFFFF"/>
        </w:rPr>
        <w:t xml:space="preserve"> метод</w:t>
      </w:r>
      <w:r w:rsidR="00A41D01">
        <w:rPr>
          <w:szCs w:val="24"/>
          <w:shd w:val="clear" w:color="auto" w:fill="FFFFFF"/>
        </w:rPr>
        <w:t>ы</w:t>
      </w:r>
      <w:r w:rsidR="005272BD">
        <w:rPr>
          <w:szCs w:val="24"/>
          <w:shd w:val="clear" w:color="auto" w:fill="FFFFFF"/>
        </w:rPr>
        <w:t xml:space="preserve"> записи файлов</w:t>
      </w:r>
      <w:r w:rsidR="00E4727E" w:rsidRPr="00FB08E9">
        <w:rPr>
          <w:szCs w:val="24"/>
          <w:shd w:val="clear" w:color="auto" w:fill="FFFFFF"/>
        </w:rPr>
        <w:t xml:space="preserve"> (</w:t>
      </w:r>
      <w:r w:rsidR="00E4727E">
        <w:rPr>
          <w:szCs w:val="24"/>
          <w:shd w:val="clear" w:color="auto" w:fill="FFFFFF"/>
          <w:lang w:val="en-US"/>
        </w:rPr>
        <w:t>PUT</w:t>
      </w:r>
      <w:r w:rsidR="00996D49">
        <w:rPr>
          <w:szCs w:val="24"/>
          <w:shd w:val="clear" w:color="auto" w:fill="FFFFFF"/>
        </w:rPr>
        <w:t>,</w:t>
      </w:r>
      <w:r w:rsidR="00996D49" w:rsidRPr="00996D49">
        <w:rPr>
          <w:szCs w:val="24"/>
          <w:shd w:val="clear" w:color="auto" w:fill="FFFFFF"/>
        </w:rPr>
        <w:t xml:space="preserve"> </w:t>
      </w:r>
      <w:r w:rsidR="00996D49">
        <w:rPr>
          <w:szCs w:val="24"/>
          <w:shd w:val="clear" w:color="auto" w:fill="FFFFFF"/>
          <w:lang w:val="en-US"/>
        </w:rPr>
        <w:t>POST</w:t>
      </w:r>
      <w:r w:rsidR="00E4727E" w:rsidRPr="00FB08E9">
        <w:rPr>
          <w:szCs w:val="24"/>
          <w:shd w:val="clear" w:color="auto" w:fill="FFFFFF"/>
        </w:rPr>
        <w:t>)</w:t>
      </w:r>
      <w:r w:rsidR="005272BD">
        <w:rPr>
          <w:szCs w:val="24"/>
          <w:shd w:val="clear" w:color="auto" w:fill="FFFFFF"/>
        </w:rPr>
        <w:t xml:space="preserve"> и 400 запросов в секунду </w:t>
      </w:r>
      <w:r w:rsidR="00A41D01">
        <w:rPr>
          <w:szCs w:val="24"/>
          <w:shd w:val="clear" w:color="auto" w:fill="FFFFFF"/>
        </w:rPr>
        <w:t>на</w:t>
      </w:r>
      <w:r w:rsidR="005272BD">
        <w:rPr>
          <w:szCs w:val="24"/>
          <w:shd w:val="clear" w:color="auto" w:fill="FFFFFF"/>
        </w:rPr>
        <w:t xml:space="preserve"> м</w:t>
      </w:r>
      <w:r w:rsidR="00E4727E">
        <w:rPr>
          <w:szCs w:val="24"/>
          <w:shd w:val="clear" w:color="auto" w:fill="FFFFFF"/>
        </w:rPr>
        <w:t>е</w:t>
      </w:r>
      <w:r w:rsidR="005272BD">
        <w:rPr>
          <w:szCs w:val="24"/>
          <w:shd w:val="clear" w:color="auto" w:fill="FFFFFF"/>
        </w:rPr>
        <w:t>тод</w:t>
      </w:r>
      <w:r w:rsidR="00A41D01">
        <w:rPr>
          <w:szCs w:val="24"/>
          <w:shd w:val="clear" w:color="auto" w:fill="FFFFFF"/>
        </w:rPr>
        <w:t>ы</w:t>
      </w:r>
      <w:r w:rsidR="005272BD">
        <w:rPr>
          <w:szCs w:val="24"/>
          <w:shd w:val="clear" w:color="auto" w:fill="FFFFFF"/>
        </w:rPr>
        <w:t xml:space="preserve"> чтения файлов</w:t>
      </w:r>
      <w:r w:rsidR="00E4727E">
        <w:rPr>
          <w:szCs w:val="24"/>
          <w:shd w:val="clear" w:color="auto" w:fill="FFFFFF"/>
        </w:rPr>
        <w:t xml:space="preserve"> </w:t>
      </w:r>
      <w:r w:rsidR="00E4727E" w:rsidRPr="00FB08E9">
        <w:rPr>
          <w:szCs w:val="24"/>
          <w:shd w:val="clear" w:color="auto" w:fill="FFFFFF"/>
        </w:rPr>
        <w:t>(</w:t>
      </w:r>
      <w:r w:rsidR="00E4727E">
        <w:rPr>
          <w:szCs w:val="24"/>
          <w:shd w:val="clear" w:color="auto" w:fill="FFFFFF"/>
          <w:lang w:val="en-US"/>
        </w:rPr>
        <w:t>GET</w:t>
      </w:r>
      <w:r w:rsidR="00E4727E" w:rsidRPr="00FB08E9">
        <w:rPr>
          <w:szCs w:val="24"/>
          <w:shd w:val="clear" w:color="auto" w:fill="FFFFFF"/>
        </w:rPr>
        <w:t>)</w:t>
      </w:r>
      <w:r w:rsidR="005272BD">
        <w:rPr>
          <w:szCs w:val="24"/>
          <w:shd w:val="clear" w:color="auto" w:fill="FFFFFF"/>
        </w:rPr>
        <w:t>.</w:t>
      </w:r>
      <w:r w:rsidR="00CA79D7">
        <w:rPr>
          <w:szCs w:val="24"/>
          <w:shd w:val="clear" w:color="auto" w:fill="FFFFFF"/>
        </w:rPr>
        <w:t xml:space="preserve"> В случае нарушения заданных ограничений ИС УВ получит ошибку с</w:t>
      </w:r>
      <w:r w:rsidR="00CA79D7" w:rsidRPr="00CA79D7">
        <w:rPr>
          <w:szCs w:val="24"/>
          <w:shd w:val="clear" w:color="auto" w:fill="FFFFFF"/>
        </w:rPr>
        <w:t xml:space="preserve"> </w:t>
      </w:r>
      <w:r w:rsidR="00CA79D7">
        <w:rPr>
          <w:szCs w:val="24"/>
          <w:shd w:val="clear" w:color="auto" w:fill="FFFFFF"/>
          <w:lang w:val="en-US"/>
        </w:rPr>
        <w:t>http</w:t>
      </w:r>
      <w:r w:rsidR="00CA79D7" w:rsidRPr="00CA79D7">
        <w:rPr>
          <w:szCs w:val="24"/>
          <w:shd w:val="clear" w:color="auto" w:fill="FFFFFF"/>
        </w:rPr>
        <w:t>-</w:t>
      </w:r>
      <w:r w:rsidR="00CA79D7">
        <w:rPr>
          <w:szCs w:val="24"/>
          <w:shd w:val="clear" w:color="auto" w:fill="FFFFFF"/>
        </w:rPr>
        <w:t>кодом «</w:t>
      </w:r>
      <w:r w:rsidR="00CA79D7" w:rsidRPr="00CA79D7">
        <w:rPr>
          <w:szCs w:val="24"/>
          <w:shd w:val="clear" w:color="auto" w:fill="FFFFFF"/>
        </w:rPr>
        <w:t>429</w:t>
      </w:r>
      <w:r w:rsidR="00CA79D7">
        <w:rPr>
          <w:szCs w:val="24"/>
          <w:shd w:val="clear" w:color="auto" w:fill="FFFFFF"/>
        </w:rPr>
        <w:t>» и текстом «</w:t>
      </w:r>
      <w:r w:rsidR="00CA79D7" w:rsidRPr="00CA79D7">
        <w:rPr>
          <w:szCs w:val="24"/>
          <w:shd w:val="clear" w:color="auto" w:fill="FFFFFF"/>
        </w:rPr>
        <w:t>Too Many Requests</w:t>
      </w:r>
      <w:r w:rsidR="00CA79D7">
        <w:rPr>
          <w:szCs w:val="24"/>
          <w:shd w:val="clear" w:color="auto" w:fill="FFFFFF"/>
        </w:rPr>
        <w:t>».</w:t>
      </w:r>
    </w:p>
    <w:p w14:paraId="412F5BE0" w14:textId="62F17A58" w:rsidR="00D72F1A" w:rsidRPr="00AF4DA1" w:rsidRDefault="00D72F1A" w:rsidP="00544928">
      <w:pPr>
        <w:pStyle w:val="RTL7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 xml:space="preserve">Для </w:t>
      </w:r>
      <w:r w:rsidR="004C7EE5" w:rsidRPr="00AF4DA1">
        <w:rPr>
          <w:szCs w:val="24"/>
          <w:shd w:val="clear" w:color="auto" w:fill="FFFFFF"/>
        </w:rPr>
        <w:t xml:space="preserve">работы по протоколу </w:t>
      </w:r>
      <w:r w:rsidRPr="00AF4DA1">
        <w:rPr>
          <w:szCs w:val="24"/>
          <w:shd w:val="clear" w:color="auto" w:fill="FFFFFF"/>
          <w:lang w:val="en-US"/>
        </w:rPr>
        <w:t>S</w:t>
      </w:r>
      <w:r w:rsidRPr="00AF4DA1">
        <w:rPr>
          <w:szCs w:val="24"/>
          <w:shd w:val="clear" w:color="auto" w:fill="FFFFFF"/>
        </w:rPr>
        <w:t>3</w:t>
      </w:r>
      <w:r w:rsidR="004C7EE5" w:rsidRPr="00AF4DA1">
        <w:rPr>
          <w:szCs w:val="24"/>
          <w:shd w:val="clear" w:color="auto" w:fill="FFFFFF"/>
        </w:rPr>
        <w:t xml:space="preserve"> </w:t>
      </w:r>
      <w:r w:rsidR="00146E1F" w:rsidRPr="00AF4DA1">
        <w:rPr>
          <w:szCs w:val="24"/>
          <w:shd w:val="clear" w:color="auto" w:fill="FFFFFF"/>
        </w:rPr>
        <w:t>можно</w:t>
      </w:r>
      <w:r w:rsidR="004C7EE5" w:rsidRPr="00AF4DA1">
        <w:rPr>
          <w:szCs w:val="24"/>
          <w:shd w:val="clear" w:color="auto" w:fill="FFFFFF"/>
        </w:rPr>
        <w:t xml:space="preserve"> воспользоваться инструментами</w:t>
      </w:r>
      <w:r w:rsidR="00C74D14">
        <w:rPr>
          <w:szCs w:val="24"/>
          <w:shd w:val="clear" w:color="auto" w:fill="FFFFFF"/>
        </w:rPr>
        <w:t>,</w:t>
      </w:r>
      <w:r w:rsidR="004C7EE5" w:rsidRPr="00AF4DA1">
        <w:rPr>
          <w:szCs w:val="24"/>
          <w:shd w:val="clear" w:color="auto" w:fill="FFFFFF"/>
        </w:rPr>
        <w:t xml:space="preserve"> совместимыми для работы с </w:t>
      </w:r>
      <w:r w:rsidR="00146E1F" w:rsidRPr="00AF4DA1">
        <w:rPr>
          <w:szCs w:val="24"/>
          <w:shd w:val="clear" w:color="auto" w:fill="FFFFFF"/>
        </w:rPr>
        <w:t>HTTP API S3</w:t>
      </w:r>
      <w:r w:rsidR="004E7E12">
        <w:rPr>
          <w:szCs w:val="24"/>
          <w:shd w:val="clear" w:color="auto" w:fill="FFFFFF"/>
        </w:rPr>
        <w:t>,</w:t>
      </w:r>
      <w:r w:rsidR="00416715" w:rsidRPr="00AF4DA1">
        <w:rPr>
          <w:szCs w:val="24"/>
          <w:shd w:val="clear" w:color="auto" w:fill="FFFFFF"/>
        </w:rPr>
        <w:t xml:space="preserve"> </w:t>
      </w:r>
      <w:r w:rsidR="004E7E12">
        <w:rPr>
          <w:szCs w:val="24"/>
          <w:shd w:val="clear" w:color="auto" w:fill="FFFFFF"/>
        </w:rPr>
        <w:t>например следующими</w:t>
      </w:r>
      <w:r w:rsidR="004C7EE5" w:rsidRPr="00AF4DA1">
        <w:rPr>
          <w:szCs w:val="24"/>
          <w:shd w:val="clear" w:color="auto" w:fill="FFFFFF"/>
        </w:rPr>
        <w:t>:</w:t>
      </w:r>
    </w:p>
    <w:p w14:paraId="79A1738A" w14:textId="64EF6D44" w:rsidR="004C7EE5" w:rsidRPr="00AF4DA1" w:rsidRDefault="00482717" w:rsidP="00855F43">
      <w:pPr>
        <w:pStyle w:val="RTL7"/>
        <w:numPr>
          <w:ilvl w:val="0"/>
          <w:numId w:val="92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к</w:t>
      </w:r>
      <w:r w:rsidR="004C7EE5" w:rsidRPr="00AF4DA1">
        <w:rPr>
          <w:szCs w:val="24"/>
          <w:shd w:val="clear" w:color="auto" w:fill="FFFFFF"/>
        </w:rPr>
        <w:t>онсольные клиенты;</w:t>
      </w:r>
    </w:p>
    <w:p w14:paraId="7BFA31DB" w14:textId="503FA7BD" w:rsidR="004C7EE5" w:rsidRPr="00AF4DA1" w:rsidRDefault="00482717" w:rsidP="00855F43">
      <w:pPr>
        <w:pStyle w:val="RTL7"/>
        <w:numPr>
          <w:ilvl w:val="0"/>
          <w:numId w:val="92"/>
        </w:numPr>
        <w:ind w:left="0"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lastRenderedPageBreak/>
        <w:t>ф</w:t>
      </w:r>
      <w:r w:rsidR="004C7EE5" w:rsidRPr="00AF4DA1">
        <w:rPr>
          <w:szCs w:val="24"/>
          <w:shd w:val="clear" w:color="auto" w:fill="FFFFFF"/>
        </w:rPr>
        <w:t>айловые браузеры</w:t>
      </w:r>
      <w:r w:rsidR="00146E1F" w:rsidRPr="00AF4DA1">
        <w:rPr>
          <w:szCs w:val="24"/>
          <w:shd w:val="clear" w:color="auto" w:fill="FFFFFF"/>
        </w:rPr>
        <w:t>;</w:t>
      </w:r>
    </w:p>
    <w:p w14:paraId="2454BAE4" w14:textId="6AC06088" w:rsidR="004C7EE5" w:rsidRPr="00AF4DA1" w:rsidRDefault="004C7EE5" w:rsidP="00855F43">
      <w:pPr>
        <w:pStyle w:val="RTL7"/>
        <w:numPr>
          <w:ilvl w:val="0"/>
          <w:numId w:val="92"/>
        </w:numPr>
        <w:ind w:left="0" w:firstLine="709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  <w:lang w:val="en-US"/>
        </w:rPr>
        <w:t>S</w:t>
      </w:r>
      <w:r w:rsidRPr="00AF4DA1">
        <w:rPr>
          <w:szCs w:val="24"/>
          <w:shd w:val="clear" w:color="auto" w:fill="FFFFFF"/>
        </w:rPr>
        <w:t>3</w:t>
      </w:r>
      <w:r w:rsidR="004E7E12">
        <w:rPr>
          <w:szCs w:val="24"/>
          <w:shd w:val="clear" w:color="auto" w:fill="FFFFFF"/>
        </w:rPr>
        <w:t>-</w:t>
      </w:r>
      <w:r w:rsidRPr="00AF4DA1">
        <w:rPr>
          <w:szCs w:val="24"/>
          <w:shd w:val="clear" w:color="auto" w:fill="FFFFFF"/>
        </w:rPr>
        <w:t>библиотеки</w:t>
      </w:r>
      <w:r w:rsidR="00507AB1" w:rsidRPr="00AF4DA1">
        <w:rPr>
          <w:szCs w:val="24"/>
          <w:shd w:val="clear" w:color="auto" w:fill="FFFFFF"/>
        </w:rPr>
        <w:t xml:space="preserve"> для нужного языка программирования</w:t>
      </w:r>
      <w:r w:rsidR="00AD1DA3">
        <w:rPr>
          <w:szCs w:val="24"/>
          <w:shd w:val="clear" w:color="auto" w:fill="FFFFFF"/>
        </w:rPr>
        <w:t xml:space="preserve"> (</w:t>
      </w:r>
      <w:r w:rsidR="00033755">
        <w:rPr>
          <w:szCs w:val="24"/>
          <w:shd w:val="clear" w:color="auto" w:fill="FFFFFF"/>
        </w:rPr>
        <w:t xml:space="preserve">наиболее </w:t>
      </w:r>
      <w:r w:rsidR="00CC56C9">
        <w:rPr>
          <w:szCs w:val="24"/>
          <w:shd w:val="clear" w:color="auto" w:fill="FFFFFF"/>
        </w:rPr>
        <w:t>востребованные</w:t>
      </w:r>
      <w:r w:rsidR="00033755">
        <w:rPr>
          <w:szCs w:val="24"/>
          <w:shd w:val="clear" w:color="auto" w:fill="FFFFFF"/>
        </w:rPr>
        <w:t xml:space="preserve"> </w:t>
      </w:r>
      <w:r w:rsidR="00482717">
        <w:rPr>
          <w:szCs w:val="24"/>
          <w:shd w:val="clear" w:color="auto" w:fill="FFFFFF"/>
        </w:rPr>
        <w:t xml:space="preserve">среди них </w:t>
      </w:r>
      <w:r w:rsidR="00033755">
        <w:rPr>
          <w:szCs w:val="24"/>
          <w:shd w:val="clear" w:color="auto" w:fill="FFFFFF"/>
          <w:lang w:val="en-US"/>
        </w:rPr>
        <w:t>AWS</w:t>
      </w:r>
      <w:r w:rsidR="00033755">
        <w:rPr>
          <w:szCs w:val="24"/>
          <w:shd w:val="clear" w:color="auto" w:fill="FFFFFF"/>
        </w:rPr>
        <w:t xml:space="preserve"> </w:t>
      </w:r>
      <w:r w:rsidR="00033755">
        <w:rPr>
          <w:szCs w:val="24"/>
          <w:shd w:val="clear" w:color="auto" w:fill="FFFFFF"/>
          <w:lang w:val="en-US"/>
        </w:rPr>
        <w:t>SDK</w:t>
      </w:r>
      <w:r w:rsidR="00033755">
        <w:rPr>
          <w:szCs w:val="24"/>
          <w:shd w:val="clear" w:color="auto" w:fill="FFFFFF"/>
        </w:rPr>
        <w:t xml:space="preserve">, </w:t>
      </w:r>
      <w:r w:rsidR="00033755" w:rsidRPr="00033755">
        <w:rPr>
          <w:szCs w:val="24"/>
          <w:shd w:val="clear" w:color="auto" w:fill="FFFFFF"/>
          <w:lang w:val="en-US"/>
        </w:rPr>
        <w:t>SDK</w:t>
      </w:r>
      <w:r w:rsidR="00033755" w:rsidRPr="00FB08E9">
        <w:rPr>
          <w:szCs w:val="24"/>
          <w:shd w:val="clear" w:color="auto" w:fill="FFFFFF"/>
        </w:rPr>
        <w:t xml:space="preserve"> для </w:t>
      </w:r>
      <w:r w:rsidR="00033755" w:rsidRPr="00033755">
        <w:rPr>
          <w:szCs w:val="24"/>
          <w:shd w:val="clear" w:color="auto" w:fill="FFFFFF"/>
          <w:lang w:val="en-US"/>
        </w:rPr>
        <w:t>Python</w:t>
      </w:r>
      <w:r w:rsidR="00033755" w:rsidRPr="00FB08E9">
        <w:rPr>
          <w:szCs w:val="24"/>
          <w:shd w:val="clear" w:color="auto" w:fill="FFFFFF"/>
        </w:rPr>
        <w:t xml:space="preserve"> - </w:t>
      </w:r>
      <w:r w:rsidR="00033755" w:rsidRPr="00033755">
        <w:rPr>
          <w:szCs w:val="24"/>
          <w:shd w:val="clear" w:color="auto" w:fill="FFFFFF"/>
          <w:lang w:val="en-US"/>
        </w:rPr>
        <w:t>Boto</w:t>
      </w:r>
      <w:r w:rsidR="00033755" w:rsidRPr="00FB08E9">
        <w:rPr>
          <w:szCs w:val="24"/>
          <w:shd w:val="clear" w:color="auto" w:fill="FFFFFF"/>
        </w:rPr>
        <w:t>3</w:t>
      </w:r>
      <w:r w:rsidR="00AD1DA3">
        <w:rPr>
          <w:szCs w:val="24"/>
          <w:shd w:val="clear" w:color="auto" w:fill="FFFFFF"/>
        </w:rPr>
        <w:t>)</w:t>
      </w:r>
      <w:r w:rsidRPr="00AF4DA1">
        <w:rPr>
          <w:szCs w:val="24"/>
          <w:shd w:val="clear" w:color="auto" w:fill="FFFFFF"/>
        </w:rPr>
        <w:t>.</w:t>
      </w:r>
    </w:p>
    <w:p w14:paraId="7BD1ECB3" w14:textId="32DE3EA0" w:rsidR="00776B9D" w:rsidRPr="00A40E7E" w:rsidRDefault="00A40E7E" w:rsidP="0001633D">
      <w:pPr>
        <w:pStyle w:val="1fd"/>
        <w:spacing w:before="0" w:after="0" w:line="360" w:lineRule="auto"/>
        <w:rPr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 xml:space="preserve">Синтаксис запросов, а также обработка </w:t>
      </w:r>
      <w:r w:rsidRPr="00AF4DA1">
        <w:rPr>
          <w:shd w:val="clear" w:color="auto" w:fill="FFFFFF"/>
        </w:rPr>
        <w:t>HTTP-</w:t>
      </w:r>
      <w:r w:rsidRPr="00AF4DA1">
        <w:rPr>
          <w:snapToGrid/>
          <w:color w:val="000000"/>
          <w:lang w:eastAsia="en-US"/>
        </w:rPr>
        <w:t>кодов ответов определяется с помощью вышеперечисленных инструментов</w:t>
      </w:r>
      <w:r w:rsidRPr="00AF4DA1">
        <w:rPr>
          <w:shd w:val="clear" w:color="auto" w:fill="FFFFFF"/>
        </w:rPr>
        <w:t>.</w:t>
      </w:r>
      <w:r w:rsidRPr="003922AA">
        <w:rPr>
          <w:shd w:val="clear" w:color="auto" w:fill="FFFFFF"/>
        </w:rPr>
        <w:t xml:space="preserve"> </w:t>
      </w:r>
      <w:r>
        <w:rPr>
          <w:snapToGrid/>
          <w:color w:val="000000"/>
          <w:lang w:eastAsia="en-US"/>
        </w:rPr>
        <w:t xml:space="preserve">Для исключения ошибок, связанных с работой по протоколу </w:t>
      </w:r>
      <w:r>
        <w:rPr>
          <w:snapToGrid/>
          <w:color w:val="000000"/>
          <w:lang w:val="en-US" w:eastAsia="en-US"/>
        </w:rPr>
        <w:t>S</w:t>
      </w:r>
      <w:r w:rsidRPr="004B1680">
        <w:rPr>
          <w:snapToGrid/>
          <w:color w:val="000000"/>
          <w:lang w:eastAsia="en-US"/>
        </w:rPr>
        <w:t xml:space="preserve">3 </w:t>
      </w:r>
      <w:r>
        <w:rPr>
          <w:snapToGrid/>
          <w:color w:val="000000"/>
          <w:lang w:eastAsia="en-US"/>
        </w:rPr>
        <w:t>в части отправки запросов и получения ответов</w:t>
      </w:r>
      <w:r w:rsidR="00C74D14">
        <w:rPr>
          <w:snapToGrid/>
          <w:color w:val="000000"/>
          <w:lang w:eastAsia="en-US"/>
        </w:rPr>
        <w:t xml:space="preserve"> (например, ошибки из-за недостающих </w:t>
      </w:r>
      <w:r w:rsidR="00C74D14">
        <w:rPr>
          <w:snapToGrid/>
          <w:color w:val="000000"/>
          <w:lang w:val="en-US" w:eastAsia="en-US"/>
        </w:rPr>
        <w:t>http</w:t>
      </w:r>
      <w:r w:rsidR="00C74D14" w:rsidRPr="004B1680">
        <w:rPr>
          <w:snapToGrid/>
          <w:color w:val="000000"/>
          <w:lang w:eastAsia="en-US"/>
        </w:rPr>
        <w:t>-</w:t>
      </w:r>
      <w:r w:rsidR="00C74D14">
        <w:rPr>
          <w:snapToGrid/>
          <w:color w:val="000000"/>
          <w:lang w:eastAsia="en-US"/>
        </w:rPr>
        <w:t>заголовков или некорректного содержимого сообщения)</w:t>
      </w:r>
      <w:r>
        <w:rPr>
          <w:snapToGrid/>
          <w:color w:val="000000"/>
          <w:lang w:eastAsia="en-US"/>
        </w:rPr>
        <w:t>, необходимо пользоваться готовыми инструментами</w:t>
      </w:r>
      <w:r w:rsidR="00C74D14">
        <w:rPr>
          <w:snapToGrid/>
          <w:color w:val="000000"/>
          <w:lang w:eastAsia="en-US"/>
        </w:rPr>
        <w:t>,</w:t>
      </w:r>
      <w:r>
        <w:rPr>
          <w:snapToGrid/>
          <w:color w:val="000000"/>
          <w:lang w:eastAsia="en-US"/>
        </w:rPr>
        <w:t xml:space="preserve"> </w:t>
      </w:r>
      <w:r w:rsidRPr="00AF4DA1">
        <w:rPr>
          <w:shd w:val="clear" w:color="auto" w:fill="FFFFFF"/>
        </w:rPr>
        <w:t>совместимыми для работы с HTTP API S3</w:t>
      </w:r>
      <w:r w:rsidRPr="004B1680">
        <w:rPr>
          <w:snapToGrid/>
          <w:color w:val="000000"/>
          <w:lang w:eastAsia="en-US"/>
        </w:rPr>
        <w:t>.</w:t>
      </w:r>
      <w:r>
        <w:rPr>
          <w:snapToGrid/>
          <w:color w:val="000000"/>
          <w:lang w:eastAsia="en-US"/>
        </w:rPr>
        <w:t xml:space="preserve"> Инструмент выбирается Участником взаимодействия самостоятельно в соответствии со </w:t>
      </w:r>
      <w:r w:rsidR="004E7E12">
        <w:rPr>
          <w:snapToGrid/>
          <w:color w:val="000000"/>
          <w:lang w:eastAsia="en-US"/>
        </w:rPr>
        <w:t xml:space="preserve">спецификой </w:t>
      </w:r>
      <w:r>
        <w:rPr>
          <w:snapToGrid/>
          <w:color w:val="000000"/>
          <w:lang w:eastAsia="en-US"/>
        </w:rPr>
        <w:t>его работы.</w:t>
      </w:r>
    </w:p>
    <w:p w14:paraId="32A35F89" w14:textId="389B0183" w:rsidR="00D72F1A" w:rsidRPr="00AF4DA1" w:rsidRDefault="00D72F1A" w:rsidP="0001633D">
      <w:pPr>
        <w:pStyle w:val="RTL7"/>
        <w:rPr>
          <w:szCs w:val="24"/>
        </w:rPr>
      </w:pPr>
      <w:r w:rsidRPr="00AF4DA1">
        <w:rPr>
          <w:szCs w:val="24"/>
          <w:shd w:val="clear" w:color="auto" w:fill="FFFFFF"/>
        </w:rPr>
        <w:t>Для ИС УВ</w:t>
      </w:r>
      <w:r w:rsidR="00B124FC" w:rsidRPr="00AF4DA1">
        <w:rPr>
          <w:szCs w:val="24"/>
          <w:shd w:val="clear" w:color="auto" w:fill="FFFFFF"/>
        </w:rPr>
        <w:t xml:space="preserve"> </w:t>
      </w:r>
      <w:r w:rsidR="004E7E12">
        <w:rPr>
          <w:szCs w:val="24"/>
          <w:shd w:val="clear" w:color="auto" w:fill="FFFFFF"/>
        </w:rPr>
        <w:t>в</w:t>
      </w:r>
      <w:r w:rsidR="004E7E12" w:rsidRPr="00AF4DA1">
        <w:rPr>
          <w:szCs w:val="24"/>
          <w:shd w:val="clear" w:color="auto" w:fill="FFFFFF"/>
        </w:rPr>
        <w:t xml:space="preserve"> </w:t>
      </w:r>
      <w:r w:rsidR="00B124FC" w:rsidRPr="00AF4DA1">
        <w:rPr>
          <w:szCs w:val="24"/>
          <w:shd w:val="clear" w:color="auto" w:fill="FFFFFF"/>
        </w:rPr>
        <w:t xml:space="preserve">ФХ </w:t>
      </w:r>
      <w:r w:rsidR="00893BC1">
        <w:rPr>
          <w:szCs w:val="24"/>
          <w:shd w:val="clear" w:color="auto" w:fill="FFFFFF"/>
        </w:rPr>
        <w:t>СМЭВ3</w:t>
      </w:r>
      <w:r w:rsidRPr="00AF4DA1">
        <w:rPr>
          <w:szCs w:val="24"/>
          <w:shd w:val="clear" w:color="auto" w:fill="FFFFFF"/>
        </w:rPr>
        <w:t xml:space="preserve"> реализована единая сущность для хранения файлов - </w:t>
      </w:r>
      <w:r w:rsidR="00A10E8D">
        <w:rPr>
          <w:szCs w:val="24"/>
          <w:shd w:val="clear" w:color="auto" w:fill="FFFFFF"/>
        </w:rPr>
        <w:t>контейнер</w:t>
      </w:r>
      <w:r w:rsidR="00A10E8D" w:rsidRPr="00AF4DA1">
        <w:rPr>
          <w:szCs w:val="24"/>
          <w:shd w:val="clear" w:color="auto" w:fill="FFFFFF"/>
        </w:rPr>
        <w:t> </w:t>
      </w:r>
      <w:r w:rsidR="00507AB1" w:rsidRPr="00AF4DA1">
        <w:rPr>
          <w:szCs w:val="24"/>
          <w:shd w:val="clear" w:color="auto" w:fill="FFFFFF"/>
        </w:rPr>
        <w:t>attachment</w:t>
      </w:r>
      <w:r w:rsidRPr="00AF4DA1">
        <w:rPr>
          <w:szCs w:val="24"/>
          <w:shd w:val="clear" w:color="auto" w:fill="FFFFFF"/>
        </w:rPr>
        <w:t xml:space="preserve">, являющийся виртуальным.   Создание новых </w:t>
      </w:r>
      <w:r w:rsidR="00A10E8D">
        <w:rPr>
          <w:szCs w:val="24"/>
          <w:shd w:val="clear" w:color="auto" w:fill="FFFFFF"/>
        </w:rPr>
        <w:t>контейнеров</w:t>
      </w:r>
      <w:r w:rsidR="00A10E8D" w:rsidRPr="00AF4DA1">
        <w:rPr>
          <w:szCs w:val="24"/>
          <w:shd w:val="clear" w:color="auto" w:fill="FFFFFF"/>
        </w:rPr>
        <w:t xml:space="preserve"> </w:t>
      </w:r>
      <w:r w:rsidRPr="00AF4DA1">
        <w:rPr>
          <w:szCs w:val="24"/>
          <w:shd w:val="clear" w:color="auto" w:fill="FFFFFF"/>
        </w:rPr>
        <w:t xml:space="preserve">запрещено. При попытке создать </w:t>
      </w:r>
      <w:r w:rsidR="00A10E8D">
        <w:rPr>
          <w:szCs w:val="24"/>
          <w:shd w:val="clear" w:color="auto" w:fill="FFFFFF"/>
        </w:rPr>
        <w:t>контейнер</w:t>
      </w:r>
      <w:r w:rsidR="00A10E8D" w:rsidRPr="00AF4DA1">
        <w:rPr>
          <w:szCs w:val="24"/>
          <w:shd w:val="clear" w:color="auto" w:fill="FFFFFF"/>
        </w:rPr>
        <w:t xml:space="preserve"> </w:t>
      </w:r>
      <w:r w:rsidRPr="00AF4DA1">
        <w:rPr>
          <w:szCs w:val="24"/>
          <w:shd w:val="clear" w:color="auto" w:fill="FFFFFF"/>
        </w:rPr>
        <w:t>будет получен ответ с HTTP-кодом 400</w:t>
      </w:r>
      <w:r w:rsidR="00B124FC" w:rsidRPr="00AF4DA1">
        <w:rPr>
          <w:szCs w:val="24"/>
          <w:shd w:val="clear" w:color="auto" w:fill="FFFFFF"/>
        </w:rPr>
        <w:t>.</w:t>
      </w:r>
    </w:p>
    <w:p w14:paraId="1397F3C0" w14:textId="7124DCD7" w:rsidR="00FC34C6" w:rsidRPr="00AF4DA1" w:rsidRDefault="00F713A6" w:rsidP="0001633D">
      <w:pPr>
        <w:pStyle w:val="RTL7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 xml:space="preserve">Для взаимодействия с ФХ </w:t>
      </w:r>
      <w:r w:rsidR="00893BC1">
        <w:rPr>
          <w:szCs w:val="24"/>
          <w:shd w:val="clear" w:color="auto" w:fill="FFFFFF"/>
        </w:rPr>
        <w:t>СМЭВ3</w:t>
      </w:r>
      <w:r w:rsidRPr="00AF4DA1">
        <w:rPr>
          <w:szCs w:val="24"/>
          <w:shd w:val="clear" w:color="auto" w:fill="FFFFFF"/>
        </w:rPr>
        <w:t xml:space="preserve"> </w:t>
      </w:r>
      <w:r w:rsidR="00CF0E96">
        <w:rPr>
          <w:szCs w:val="24"/>
          <w:shd w:val="clear" w:color="auto" w:fill="FFFFFF"/>
        </w:rPr>
        <w:t>по</w:t>
      </w:r>
      <w:r w:rsidRPr="00AF4DA1">
        <w:rPr>
          <w:szCs w:val="24"/>
          <w:shd w:val="clear" w:color="auto" w:fill="FFFFFF"/>
        </w:rPr>
        <w:t>протокол</w:t>
      </w:r>
      <w:r w:rsidR="00CF0E96">
        <w:rPr>
          <w:szCs w:val="24"/>
          <w:shd w:val="clear" w:color="auto" w:fill="FFFFFF"/>
        </w:rPr>
        <w:t xml:space="preserve">у </w:t>
      </w:r>
      <w:r w:rsidR="00CF0E96">
        <w:rPr>
          <w:szCs w:val="24"/>
          <w:shd w:val="clear" w:color="auto" w:fill="FFFFFF"/>
          <w:lang w:val="en-US"/>
        </w:rPr>
        <w:t>S</w:t>
      </w:r>
      <w:r w:rsidR="00CF0E96" w:rsidRPr="00FB08E9">
        <w:rPr>
          <w:szCs w:val="24"/>
          <w:shd w:val="clear" w:color="auto" w:fill="FFFFFF"/>
        </w:rPr>
        <w:t>3</w:t>
      </w:r>
      <w:r w:rsidRPr="00AF4DA1">
        <w:rPr>
          <w:szCs w:val="24"/>
          <w:shd w:val="clear" w:color="auto" w:fill="FFFFFF"/>
        </w:rPr>
        <w:t xml:space="preserve"> поддерживается два вида авторизации:</w:t>
      </w:r>
    </w:p>
    <w:p w14:paraId="684B4A6E" w14:textId="0694103F" w:rsidR="00F713A6" w:rsidRPr="00AF4DA1" w:rsidRDefault="00F713A6" w:rsidP="00855F43">
      <w:pPr>
        <w:pStyle w:val="RTL7"/>
        <w:numPr>
          <w:ilvl w:val="0"/>
          <w:numId w:val="91"/>
        </w:numPr>
        <w:ind w:left="0" w:firstLine="709"/>
        <w:rPr>
          <w:szCs w:val="24"/>
        </w:rPr>
      </w:pPr>
      <w:r w:rsidRPr="00AF4DA1">
        <w:rPr>
          <w:szCs w:val="24"/>
        </w:rPr>
        <w:t>Авторизация под личной учетной записью. Логин соответствует мнемонике ИС УВ, пароль устанавливается самостоятельно через ЛК УВ. Проц</w:t>
      </w:r>
      <w:r w:rsidR="004E7E12">
        <w:rPr>
          <w:szCs w:val="24"/>
        </w:rPr>
        <w:t>е</w:t>
      </w:r>
      <w:r w:rsidRPr="00AF4DA1">
        <w:rPr>
          <w:szCs w:val="24"/>
        </w:rPr>
        <w:t xml:space="preserve">дура описана </w:t>
      </w:r>
      <w:r w:rsidR="007E29B7" w:rsidRPr="00AF4DA1">
        <w:rPr>
          <w:szCs w:val="24"/>
        </w:rPr>
        <w:t xml:space="preserve">в </w:t>
      </w:r>
      <w:hyperlink r:id="rId114" w:history="1">
        <w:r w:rsidR="007E29B7" w:rsidRPr="0040657C">
          <w:rPr>
            <w:rStyle w:val="ad"/>
            <w:szCs w:val="24"/>
          </w:rPr>
          <w:t>Руководстве пользователя ЛК УВ</w:t>
        </w:r>
      </w:hyperlink>
      <w:r w:rsidR="007E29B7" w:rsidRPr="00AF4DA1">
        <w:rPr>
          <w:szCs w:val="24"/>
        </w:rPr>
        <w:t xml:space="preserve"> пп. </w:t>
      </w:r>
      <w:r w:rsidR="007E29B7" w:rsidRPr="005842B9">
        <w:rPr>
          <w:szCs w:val="24"/>
        </w:rPr>
        <w:t>5.1.7</w:t>
      </w:r>
      <w:r w:rsidR="007E29B7" w:rsidRPr="005842B9">
        <w:rPr>
          <w:szCs w:val="24"/>
        </w:rPr>
        <w:tab/>
        <w:t>Задание пароля для доступа к файловому хранилищу для ИС</w:t>
      </w:r>
      <w:r w:rsidR="007E29B7">
        <w:rPr>
          <w:szCs w:val="24"/>
        </w:rPr>
        <w:t>.</w:t>
      </w:r>
    </w:p>
    <w:p w14:paraId="67179CC1" w14:textId="2BD04109" w:rsidR="00FC34C6" w:rsidRPr="00AF4DA1" w:rsidRDefault="00D72F1A" w:rsidP="00855F43">
      <w:pPr>
        <w:pStyle w:val="RTL7"/>
        <w:numPr>
          <w:ilvl w:val="0"/>
          <w:numId w:val="91"/>
        </w:numPr>
        <w:ind w:left="0" w:firstLine="709"/>
        <w:rPr>
          <w:szCs w:val="24"/>
          <w:shd w:val="clear" w:color="auto" w:fill="FFFFFF"/>
        </w:rPr>
      </w:pPr>
      <w:r w:rsidRPr="00AF4DA1">
        <w:rPr>
          <w:szCs w:val="24"/>
          <w:shd w:val="clear" w:color="auto" w:fill="FFFFFF"/>
        </w:rPr>
        <w:t>Автор</w:t>
      </w:r>
      <w:r w:rsidR="004E7E12">
        <w:rPr>
          <w:szCs w:val="24"/>
          <w:shd w:val="clear" w:color="auto" w:fill="FFFFFF"/>
        </w:rPr>
        <w:t>и</w:t>
      </w:r>
      <w:r w:rsidRPr="00AF4DA1">
        <w:rPr>
          <w:szCs w:val="24"/>
          <w:shd w:val="clear" w:color="auto" w:fill="FFFFFF"/>
        </w:rPr>
        <w:t>зация п</w:t>
      </w:r>
      <w:r w:rsidR="003F3D60" w:rsidRPr="00AF4DA1">
        <w:rPr>
          <w:szCs w:val="24"/>
          <w:shd w:val="clear" w:color="auto" w:fill="FFFFFF"/>
        </w:rPr>
        <w:t>од временной УЗ</w:t>
      </w:r>
      <w:r w:rsidRPr="00AF4DA1">
        <w:rPr>
          <w:szCs w:val="24"/>
          <w:shd w:val="clear" w:color="auto" w:fill="FFFFFF"/>
        </w:rPr>
        <w:t xml:space="preserve">, полученной в рамках метода </w:t>
      </w:r>
      <w:r w:rsidRPr="00AF4DA1">
        <w:rPr>
          <w:szCs w:val="24"/>
          <w:shd w:val="clear" w:color="auto" w:fill="FFFFFF"/>
          <w:lang w:val="en-US"/>
        </w:rPr>
        <w:t>GetXXXResponse</w:t>
      </w:r>
      <w:r w:rsidRPr="00AF4DA1">
        <w:rPr>
          <w:szCs w:val="24"/>
          <w:shd w:val="clear" w:color="auto" w:fill="FFFFFF"/>
        </w:rPr>
        <w:t>.</w:t>
      </w:r>
      <w:r w:rsidR="005F1B98" w:rsidRPr="000340A0">
        <w:rPr>
          <w:szCs w:val="24"/>
          <w:shd w:val="clear" w:color="auto" w:fill="FFFFFF"/>
        </w:rPr>
        <w:t xml:space="preserve"> </w:t>
      </w:r>
      <w:r w:rsidR="005F1B98">
        <w:rPr>
          <w:szCs w:val="24"/>
          <w:shd w:val="clear" w:color="auto" w:fill="FFFFFF"/>
        </w:rPr>
        <w:t>Данная УЗ используется для скачивания файлов, полученных во входящем сообщении.</w:t>
      </w:r>
    </w:p>
    <w:p w14:paraId="4A83CCD0" w14:textId="78EA8B07" w:rsidR="00416715" w:rsidRDefault="00416715" w:rsidP="00544928">
      <w:pPr>
        <w:pStyle w:val="RTL7"/>
        <w:rPr>
          <w:szCs w:val="24"/>
        </w:rPr>
      </w:pPr>
      <w:r w:rsidRPr="00AF4DA1">
        <w:rPr>
          <w:szCs w:val="24"/>
        </w:rPr>
        <w:t xml:space="preserve">Авторизация под анонимной учетной записью (Логин - </w:t>
      </w:r>
      <w:r w:rsidRPr="00AF4DA1">
        <w:rPr>
          <w:szCs w:val="24"/>
          <w:lang w:val="en-US"/>
        </w:rPr>
        <w:t>anonymous</w:t>
      </w:r>
      <w:r w:rsidRPr="00AF4DA1">
        <w:rPr>
          <w:szCs w:val="24"/>
        </w:rPr>
        <w:t>) не поддержив</w:t>
      </w:r>
      <w:r w:rsidR="004E7E12">
        <w:rPr>
          <w:szCs w:val="24"/>
        </w:rPr>
        <w:t>а</w:t>
      </w:r>
      <w:r w:rsidRPr="00AF4DA1">
        <w:rPr>
          <w:szCs w:val="24"/>
        </w:rPr>
        <w:t xml:space="preserve">ется при взаимодействии по протоколу </w:t>
      </w:r>
      <w:r w:rsidRPr="00AF4DA1">
        <w:rPr>
          <w:szCs w:val="24"/>
          <w:lang w:val="en-US"/>
        </w:rPr>
        <w:t>S</w:t>
      </w:r>
      <w:r w:rsidRPr="00AF4DA1">
        <w:rPr>
          <w:szCs w:val="24"/>
        </w:rPr>
        <w:t>3.</w:t>
      </w:r>
    </w:p>
    <w:p w14:paraId="58E48C58" w14:textId="12B70D80" w:rsidR="0024685D" w:rsidRDefault="0024685D" w:rsidP="0064511F">
      <w:pPr>
        <w:pStyle w:val="RTL7"/>
        <w:rPr>
          <w:szCs w:val="24"/>
        </w:rPr>
      </w:pPr>
      <w:r w:rsidRPr="00AF4DA1">
        <w:rPr>
          <w:szCs w:val="24"/>
        </w:rPr>
        <w:t xml:space="preserve">Диаграмма последовательности </w:t>
      </w:r>
      <w:r>
        <w:rPr>
          <w:szCs w:val="24"/>
        </w:rPr>
        <w:t xml:space="preserve">загрузки и </w:t>
      </w:r>
      <w:r w:rsidRPr="00AF4DA1">
        <w:rPr>
          <w:szCs w:val="24"/>
        </w:rPr>
        <w:t xml:space="preserve">отправки СМЭВ-документа с вложением </w:t>
      </w:r>
      <w:r>
        <w:rPr>
          <w:szCs w:val="24"/>
        </w:rPr>
        <w:t>представлена на</w:t>
      </w:r>
      <w:r w:rsidRPr="000340A0">
        <w:rPr>
          <w:szCs w:val="24"/>
        </w:rPr>
        <w:t xml:space="preserve"> </w:t>
      </w:r>
      <w:r w:rsidR="00B83F96">
        <w:rPr>
          <w:szCs w:val="24"/>
        </w:rPr>
        <w:fldChar w:fldCharType="begin"/>
      </w:r>
      <w:r w:rsidR="00B83F96">
        <w:rPr>
          <w:szCs w:val="24"/>
        </w:rPr>
        <w:instrText xml:space="preserve"> REF _Ref201330614 \h </w:instrText>
      </w:r>
      <w:r w:rsidR="00B83F96">
        <w:rPr>
          <w:szCs w:val="24"/>
        </w:rPr>
      </w:r>
      <w:r w:rsidR="00B83F96">
        <w:rPr>
          <w:szCs w:val="24"/>
        </w:rPr>
        <w:fldChar w:fldCharType="separate"/>
      </w:r>
      <w:r w:rsidR="00B83F96">
        <w:rPr>
          <w:szCs w:val="24"/>
        </w:rPr>
        <w:t>р</w:t>
      </w:r>
      <w:r w:rsidR="00B83F96" w:rsidRPr="00B83F96">
        <w:rPr>
          <w:szCs w:val="24"/>
        </w:rPr>
        <w:t>исунк</w:t>
      </w:r>
      <w:r w:rsidR="00B83F96">
        <w:rPr>
          <w:szCs w:val="24"/>
        </w:rPr>
        <w:t>е</w:t>
      </w:r>
      <w:r w:rsidR="00B83F96" w:rsidRPr="00B83F96">
        <w:rPr>
          <w:szCs w:val="24"/>
        </w:rPr>
        <w:t xml:space="preserve"> </w:t>
      </w:r>
      <w:r w:rsidR="00B83F96" w:rsidRPr="00FB08E9">
        <w:rPr>
          <w:noProof/>
          <w:szCs w:val="24"/>
        </w:rPr>
        <w:t>41</w:t>
      </w:r>
      <w:r w:rsidR="00B83F96">
        <w:rPr>
          <w:szCs w:val="24"/>
        </w:rPr>
        <w:fldChar w:fldCharType="end"/>
      </w:r>
      <w:r w:rsidR="00B83F96">
        <w:rPr>
          <w:szCs w:val="24"/>
        </w:rPr>
        <w:t xml:space="preserve"> и </w:t>
      </w:r>
      <w:r w:rsidR="00B83F96">
        <w:rPr>
          <w:szCs w:val="24"/>
        </w:rPr>
        <w:fldChar w:fldCharType="begin"/>
      </w:r>
      <w:r w:rsidR="00B83F96">
        <w:rPr>
          <w:szCs w:val="24"/>
        </w:rPr>
        <w:instrText xml:space="preserve"> REF _Ref201330637 \h </w:instrText>
      </w:r>
      <w:r w:rsidR="00B83F96">
        <w:rPr>
          <w:szCs w:val="24"/>
        </w:rPr>
      </w:r>
      <w:r w:rsidR="00B83F96">
        <w:rPr>
          <w:szCs w:val="24"/>
        </w:rPr>
        <w:fldChar w:fldCharType="separate"/>
      </w:r>
      <w:r w:rsidR="00B83F96">
        <w:rPr>
          <w:szCs w:val="24"/>
        </w:rPr>
        <w:t>р</w:t>
      </w:r>
      <w:r w:rsidR="00B83F96" w:rsidRPr="009A0E48">
        <w:rPr>
          <w:szCs w:val="24"/>
        </w:rPr>
        <w:t>исунк</w:t>
      </w:r>
      <w:r w:rsidR="00B83F96">
        <w:rPr>
          <w:szCs w:val="24"/>
        </w:rPr>
        <w:t>е</w:t>
      </w:r>
      <w:r w:rsidR="00B83F96" w:rsidRPr="009A0E48">
        <w:rPr>
          <w:szCs w:val="24"/>
        </w:rPr>
        <w:t xml:space="preserve"> </w:t>
      </w:r>
      <w:r w:rsidR="00B83F96" w:rsidRPr="009A0E48">
        <w:rPr>
          <w:noProof/>
          <w:szCs w:val="24"/>
        </w:rPr>
        <w:t>42</w:t>
      </w:r>
      <w:r w:rsidR="00B83F96">
        <w:rPr>
          <w:szCs w:val="24"/>
        </w:rPr>
        <w:fldChar w:fldCharType="end"/>
      </w:r>
      <w:r w:rsidR="00B83F96">
        <w:rPr>
          <w:szCs w:val="24"/>
        </w:rPr>
        <w:t>.</w:t>
      </w:r>
    </w:p>
    <w:p w14:paraId="5A49F25B" w14:textId="5A7BDFF5" w:rsidR="008754BA" w:rsidRDefault="008754BA" w:rsidP="008754BA">
      <w:pPr>
        <w:pStyle w:val="RTL7"/>
        <w:rPr>
          <w:szCs w:val="24"/>
        </w:rPr>
      </w:pPr>
      <w:r w:rsidRPr="00AF4DA1">
        <w:rPr>
          <w:szCs w:val="24"/>
        </w:rPr>
        <w:t>Для каждого из передаваемых через ФХ файлов ИС-инициатор долж</w:t>
      </w:r>
      <w:r>
        <w:rPr>
          <w:szCs w:val="24"/>
        </w:rPr>
        <w:t xml:space="preserve">ен использовать </w:t>
      </w:r>
      <w:r w:rsidRPr="00AF4DA1">
        <w:rPr>
          <w:szCs w:val="24"/>
        </w:rPr>
        <w:t>отдельную директорию, в качестве названия которой должен быть использован UUID</w:t>
      </w:r>
      <w:r w:rsidRPr="00504548">
        <w:rPr>
          <w:szCs w:val="24"/>
        </w:rPr>
        <w:t xml:space="preserve"> </w:t>
      </w:r>
      <w:r w:rsidRPr="00B356EB">
        <w:rPr>
          <w:szCs w:val="24"/>
        </w:rPr>
        <w:t>по версии 1</w:t>
      </w:r>
      <w:r w:rsidRPr="00AF4DA1">
        <w:rPr>
          <w:szCs w:val="24"/>
        </w:rPr>
        <w:t xml:space="preserve">, сгенерированный по алгоритму, аналогичному генерации UUID сообщения (см. п. 4.2 «Algorithms for Creating a Time-Based UUID» RFC 4122 </w:t>
      </w:r>
      <w:hyperlink r:id="rId115" w:anchor="section-4.2" w:history="1">
        <w:r w:rsidRPr="00AF4DA1">
          <w:rPr>
            <w:rStyle w:val="ad"/>
            <w:szCs w:val="24"/>
          </w:rPr>
          <w:t>https://datatracker.ietf.org/doc/html/rfc4122#section-4.2</w:t>
        </w:r>
      </w:hyperlink>
      <w:r w:rsidRPr="00AF4DA1">
        <w:rPr>
          <w:szCs w:val="24"/>
        </w:rPr>
        <w:t>).</w:t>
      </w:r>
      <w:r>
        <w:rPr>
          <w:szCs w:val="24"/>
        </w:rPr>
        <w:t xml:space="preserve"> Формат </w:t>
      </w:r>
      <w:r w:rsidRPr="00AF4DA1">
        <w:rPr>
          <w:szCs w:val="24"/>
        </w:rPr>
        <w:t>UUID</w:t>
      </w:r>
      <w:r>
        <w:rPr>
          <w:szCs w:val="24"/>
        </w:rPr>
        <w:t xml:space="preserve"> должен соответствовать</w:t>
      </w:r>
      <w:r w:rsidRPr="006C41B7">
        <w:rPr>
          <w:szCs w:val="24"/>
        </w:rPr>
        <w:t xml:space="preserve"> </w:t>
      </w:r>
      <w:r>
        <w:rPr>
          <w:szCs w:val="24"/>
        </w:rPr>
        <w:t xml:space="preserve">шаблону </w:t>
      </w:r>
      <w:r w:rsidRPr="008754BA">
        <w:rPr>
          <w:szCs w:val="24"/>
        </w:rPr>
        <w:t>[0-9a-f]{8}-[0-9a-f]{4}-[0-9a-f]{4}-[0-9a-f]{4}-[0-9a-f]{12}</w:t>
      </w:r>
      <w:r w:rsidRPr="006C41B7">
        <w:rPr>
          <w:szCs w:val="24"/>
        </w:rPr>
        <w:t>.</w:t>
      </w:r>
    </w:p>
    <w:p w14:paraId="5D4B980A" w14:textId="67E16A2C" w:rsidR="00E47BB6" w:rsidRDefault="00E47BB6" w:rsidP="008754BA">
      <w:pPr>
        <w:pStyle w:val="RTL7"/>
        <w:rPr>
          <w:szCs w:val="24"/>
        </w:rPr>
      </w:pPr>
    </w:p>
    <w:p w14:paraId="4DB306B4" w14:textId="138DA372" w:rsidR="00E47BB6" w:rsidRDefault="00D2203E" w:rsidP="008754BA">
      <w:pPr>
        <w:pStyle w:val="RTL7"/>
        <w:rPr>
          <w:noProof/>
        </w:rPr>
      </w:pPr>
      <w:r w:rsidRPr="00D2203E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714721A5" wp14:editId="0839B42A">
            <wp:extent cx="6480175" cy="4893310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9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AD0F7" w14:textId="2D89A6D6" w:rsidR="00B83F96" w:rsidRPr="00FB08E9" w:rsidRDefault="00B83F96" w:rsidP="00FB08E9">
      <w:pPr>
        <w:pStyle w:val="a9"/>
        <w:jc w:val="center"/>
        <w:rPr>
          <w:szCs w:val="24"/>
          <w:lang w:val="ru-RU"/>
        </w:rPr>
      </w:pPr>
      <w:bookmarkStart w:id="407" w:name="_Ref201330614"/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t xml:space="preserve">Рисунок </w: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fldChar w:fldCharType="begin"/>
      </w:r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instrText>SEQ</w:instrText>
      </w:r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instrText xml:space="preserve"> Рисунок \* </w:instrTex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instrText>ARABIC</w:instrText>
      </w:r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fldChar w:fldCharType="separate"/>
      </w:r>
      <w:r w:rsidRPr="00FB08E9">
        <w:rPr>
          <w:rFonts w:cs="Times New Roman"/>
          <w:i w:val="0"/>
          <w:iCs w:val="0"/>
          <w:noProof/>
          <w:color w:val="auto"/>
          <w:sz w:val="24"/>
          <w:szCs w:val="24"/>
          <w:lang w:val="ru-RU"/>
        </w:rPr>
        <w:t>41</w: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fldChar w:fldCharType="end"/>
      </w:r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t xml:space="preserve"> - Процесс загрузки файлов посредством протокола </w:t>
      </w:r>
      <w:r w:rsidRPr="00FB08E9">
        <w:rPr>
          <w:rFonts w:cs="Times New Roman"/>
          <w:i w:val="0"/>
          <w:iCs w:val="0"/>
          <w:color w:val="auto"/>
          <w:sz w:val="24"/>
          <w:szCs w:val="24"/>
        </w:rPr>
        <w:t>S</w:t>
      </w:r>
      <w:r w:rsidRPr="00FB08E9">
        <w:rPr>
          <w:rFonts w:cs="Times New Roman"/>
          <w:i w:val="0"/>
          <w:iCs w:val="0"/>
          <w:color w:val="auto"/>
          <w:sz w:val="24"/>
          <w:szCs w:val="24"/>
          <w:lang w:val="ru-RU"/>
        </w:rPr>
        <w:t>3</w:t>
      </w:r>
      <w:bookmarkEnd w:id="407"/>
    </w:p>
    <w:p w14:paraId="05E2DC0B" w14:textId="47580756" w:rsidR="00E47BB6" w:rsidRDefault="00E47BB6" w:rsidP="00544928">
      <w:pPr>
        <w:pStyle w:val="RTL7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17B3D3CC" wp14:editId="647A6A97">
            <wp:extent cx="6012812" cy="6392848"/>
            <wp:effectExtent l="0" t="0" r="762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021347" cy="640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AC5C" w14:textId="0DBD064A" w:rsidR="00B83F96" w:rsidRDefault="00B83F96" w:rsidP="00FB08E9">
      <w:pPr>
        <w:pStyle w:val="a9"/>
        <w:keepNext/>
      </w:pPr>
    </w:p>
    <w:p w14:paraId="171E37F9" w14:textId="5F18E9DE" w:rsidR="00E47BB6" w:rsidRPr="00FB08E9" w:rsidRDefault="00B83F96">
      <w:pPr>
        <w:pStyle w:val="a9"/>
        <w:jc w:val="center"/>
        <w:rPr>
          <w:lang w:val="ru-RU"/>
        </w:rPr>
      </w:pPr>
      <w:bookmarkStart w:id="408" w:name="_Ref201330637"/>
      <w:r w:rsidRPr="00FB08E9">
        <w:rPr>
          <w:i w:val="0"/>
          <w:iCs w:val="0"/>
          <w:color w:val="auto"/>
          <w:sz w:val="24"/>
          <w:szCs w:val="24"/>
          <w:lang w:val="ru-RU"/>
        </w:rPr>
        <w:t xml:space="preserve">Рисунок </w:t>
      </w:r>
      <w:r w:rsidRPr="00FB08E9">
        <w:rPr>
          <w:i w:val="0"/>
          <w:iCs w:val="0"/>
          <w:color w:val="auto"/>
          <w:sz w:val="24"/>
          <w:szCs w:val="24"/>
        </w:rPr>
        <w:fldChar w:fldCharType="begin"/>
      </w:r>
      <w:r w:rsidRPr="00FB08E9">
        <w:rPr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FB08E9">
        <w:rPr>
          <w:i w:val="0"/>
          <w:iCs w:val="0"/>
          <w:color w:val="auto"/>
          <w:sz w:val="24"/>
          <w:szCs w:val="24"/>
        </w:rPr>
        <w:instrText>SEQ</w:instrText>
      </w:r>
      <w:r w:rsidRPr="00FB08E9">
        <w:rPr>
          <w:i w:val="0"/>
          <w:iCs w:val="0"/>
          <w:color w:val="auto"/>
          <w:sz w:val="24"/>
          <w:szCs w:val="24"/>
          <w:lang w:val="ru-RU"/>
        </w:rPr>
        <w:instrText xml:space="preserve"> Рисунок \* </w:instrText>
      </w:r>
      <w:r w:rsidRPr="00FB08E9">
        <w:rPr>
          <w:i w:val="0"/>
          <w:iCs w:val="0"/>
          <w:color w:val="auto"/>
          <w:sz w:val="24"/>
          <w:szCs w:val="24"/>
        </w:rPr>
        <w:instrText>ARABIC</w:instrText>
      </w:r>
      <w:r w:rsidRPr="00FB08E9">
        <w:rPr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FB08E9">
        <w:rPr>
          <w:i w:val="0"/>
          <w:iCs w:val="0"/>
          <w:color w:val="auto"/>
          <w:sz w:val="24"/>
          <w:szCs w:val="24"/>
        </w:rPr>
        <w:fldChar w:fldCharType="separate"/>
      </w:r>
      <w:r w:rsidRPr="00FB08E9">
        <w:rPr>
          <w:i w:val="0"/>
          <w:iCs w:val="0"/>
          <w:noProof/>
          <w:color w:val="auto"/>
          <w:sz w:val="24"/>
          <w:szCs w:val="24"/>
          <w:lang w:val="ru-RU"/>
        </w:rPr>
        <w:t>42</w:t>
      </w:r>
      <w:r w:rsidRPr="00FB08E9">
        <w:rPr>
          <w:i w:val="0"/>
          <w:iCs w:val="0"/>
          <w:color w:val="auto"/>
          <w:sz w:val="24"/>
          <w:szCs w:val="24"/>
        </w:rPr>
        <w:fldChar w:fldCharType="end"/>
      </w:r>
      <w:bookmarkEnd w:id="408"/>
      <w:r w:rsidR="00A5789E" w:rsidRPr="00B83F96">
        <w:rPr>
          <w:i w:val="0"/>
          <w:iCs w:val="0"/>
          <w:color w:val="auto"/>
          <w:sz w:val="24"/>
          <w:szCs w:val="24"/>
          <w:lang w:val="ru-RU"/>
        </w:rPr>
        <w:t>-</w:t>
      </w:r>
      <w:r w:rsidR="00A5789E" w:rsidRPr="00D31EBC">
        <w:rPr>
          <w:i w:val="0"/>
          <w:iCs w:val="0"/>
          <w:color w:val="auto"/>
          <w:sz w:val="24"/>
          <w:szCs w:val="24"/>
          <w:lang w:val="ru-RU"/>
        </w:rPr>
        <w:t xml:space="preserve"> Процесс передачи файлов посредством протокола </w:t>
      </w:r>
      <w:r w:rsidR="0024685D">
        <w:rPr>
          <w:i w:val="0"/>
          <w:iCs w:val="0"/>
          <w:color w:val="auto"/>
          <w:sz w:val="24"/>
          <w:szCs w:val="24"/>
        </w:rPr>
        <w:t>S</w:t>
      </w:r>
      <w:r w:rsidR="0024685D" w:rsidRPr="000340A0">
        <w:rPr>
          <w:i w:val="0"/>
          <w:iCs w:val="0"/>
          <w:color w:val="auto"/>
          <w:sz w:val="24"/>
          <w:szCs w:val="24"/>
          <w:lang w:val="ru-RU"/>
        </w:rPr>
        <w:t>3</w:t>
      </w:r>
    </w:p>
    <w:p w14:paraId="563D619F" w14:textId="6BEEEBD4" w:rsidR="0024685D" w:rsidRPr="00AF4DA1" w:rsidRDefault="0024685D" w:rsidP="0001633D">
      <w:pPr>
        <w:pStyle w:val="RTL7"/>
        <w:rPr>
          <w:szCs w:val="24"/>
        </w:rPr>
      </w:pPr>
      <w:r w:rsidRPr="00AF4DA1">
        <w:rPr>
          <w:szCs w:val="24"/>
        </w:rPr>
        <w:t>Общий процесс получения СМЭВ-документа с файлами в Файловом хранилище представлен н</w:t>
      </w:r>
      <w:r>
        <w:rPr>
          <w:szCs w:val="24"/>
        </w:rPr>
        <w:t xml:space="preserve">а </w:t>
      </w:r>
      <w:r>
        <w:rPr>
          <w:szCs w:val="24"/>
        </w:rPr>
        <w:fldChar w:fldCharType="begin"/>
      </w:r>
      <w:r>
        <w:rPr>
          <w:szCs w:val="24"/>
        </w:rPr>
        <w:instrText xml:space="preserve"> REF _Ref197440295 \h </w:instrText>
      </w:r>
      <w:r w:rsidR="00D31EBC">
        <w:rPr>
          <w:szCs w:val="24"/>
        </w:rPr>
        <w:instrText xml:space="preserve"> \* MERGEFORMAT </w:instrText>
      </w:r>
      <w:r>
        <w:rPr>
          <w:szCs w:val="24"/>
        </w:rPr>
      </w:r>
      <w:r>
        <w:rPr>
          <w:szCs w:val="24"/>
        </w:rPr>
        <w:fldChar w:fldCharType="separate"/>
      </w:r>
      <w:r w:rsidR="004123A8">
        <w:rPr>
          <w:szCs w:val="24"/>
        </w:rPr>
        <w:t>р</w:t>
      </w:r>
      <w:r w:rsidR="004123A8" w:rsidRPr="00D31EBC">
        <w:rPr>
          <w:szCs w:val="24"/>
        </w:rPr>
        <w:t>исунк</w:t>
      </w:r>
      <w:r w:rsidR="004123A8">
        <w:rPr>
          <w:szCs w:val="24"/>
        </w:rPr>
        <w:t>е</w:t>
      </w:r>
      <w:r w:rsidR="004123A8" w:rsidRPr="00D31EBC">
        <w:rPr>
          <w:szCs w:val="24"/>
        </w:rPr>
        <w:t xml:space="preserve"> </w:t>
      </w:r>
      <w:r w:rsidR="004123A8" w:rsidRPr="00FB08E9">
        <w:rPr>
          <w:noProof/>
          <w:szCs w:val="24"/>
        </w:rPr>
        <w:t>43</w:t>
      </w:r>
      <w:r>
        <w:rPr>
          <w:szCs w:val="24"/>
        </w:rPr>
        <w:fldChar w:fldCharType="end"/>
      </w:r>
      <w:r w:rsidRPr="00AF4DA1">
        <w:rPr>
          <w:szCs w:val="24"/>
        </w:rPr>
        <w:t>.</w:t>
      </w:r>
    </w:p>
    <w:p w14:paraId="63479F36" w14:textId="409D3048" w:rsidR="00E47BB6" w:rsidRPr="000340A0" w:rsidRDefault="00E47BB6" w:rsidP="00544928">
      <w:pPr>
        <w:pStyle w:val="RTL7"/>
        <w:rPr>
          <w:b/>
          <w:bCs/>
          <w:szCs w:val="24"/>
        </w:rPr>
      </w:pPr>
    </w:p>
    <w:p w14:paraId="695207EE" w14:textId="72BBA328" w:rsidR="00E47BB6" w:rsidRDefault="00E47BB6" w:rsidP="00544928">
      <w:pPr>
        <w:pStyle w:val="RTL7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251903DB" wp14:editId="7CBCD170">
            <wp:extent cx="6027161" cy="450043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044906" cy="451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F1DE9" w14:textId="47DA11B6" w:rsidR="007A05C5" w:rsidRPr="000340A0" w:rsidRDefault="00A5789E" w:rsidP="00D31EBC">
      <w:pPr>
        <w:pStyle w:val="a9"/>
        <w:jc w:val="center"/>
        <w:rPr>
          <w:i w:val="0"/>
          <w:iCs w:val="0"/>
          <w:color w:val="auto"/>
          <w:sz w:val="24"/>
          <w:szCs w:val="24"/>
          <w:lang w:val="ru-RU"/>
        </w:rPr>
      </w:pPr>
      <w:bookmarkStart w:id="409" w:name="_Ref197440295"/>
      <w:r w:rsidRPr="00D31EBC">
        <w:rPr>
          <w:i w:val="0"/>
          <w:iCs w:val="0"/>
          <w:color w:val="auto"/>
          <w:sz w:val="24"/>
          <w:szCs w:val="24"/>
          <w:lang w:val="ru-RU"/>
        </w:rPr>
        <w:t xml:space="preserve">Рисунок </w:t>
      </w:r>
      <w:r w:rsidRPr="000340A0">
        <w:rPr>
          <w:i w:val="0"/>
          <w:iCs w:val="0"/>
          <w:color w:val="auto"/>
          <w:sz w:val="24"/>
          <w:szCs w:val="24"/>
        </w:rPr>
        <w:fldChar w:fldCharType="begin"/>
      </w:r>
      <w:r w:rsidRPr="00D31EBC">
        <w:rPr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0340A0">
        <w:rPr>
          <w:i w:val="0"/>
          <w:iCs w:val="0"/>
          <w:color w:val="auto"/>
          <w:sz w:val="24"/>
          <w:szCs w:val="24"/>
        </w:rPr>
        <w:instrText>SEQ</w:instrText>
      </w:r>
      <w:r w:rsidRPr="00D31EBC">
        <w:rPr>
          <w:i w:val="0"/>
          <w:iCs w:val="0"/>
          <w:color w:val="auto"/>
          <w:sz w:val="24"/>
          <w:szCs w:val="24"/>
          <w:lang w:val="ru-RU"/>
        </w:rPr>
        <w:instrText xml:space="preserve"> Рисунок \* </w:instrText>
      </w:r>
      <w:r w:rsidRPr="000340A0">
        <w:rPr>
          <w:i w:val="0"/>
          <w:iCs w:val="0"/>
          <w:color w:val="auto"/>
          <w:sz w:val="24"/>
          <w:szCs w:val="24"/>
        </w:rPr>
        <w:instrText>ARABIC</w:instrText>
      </w:r>
      <w:r w:rsidRPr="00D31EBC">
        <w:rPr>
          <w:i w:val="0"/>
          <w:iCs w:val="0"/>
          <w:color w:val="auto"/>
          <w:sz w:val="24"/>
          <w:szCs w:val="24"/>
          <w:lang w:val="ru-RU"/>
        </w:rPr>
        <w:instrText xml:space="preserve"> </w:instrText>
      </w:r>
      <w:r w:rsidRPr="000340A0">
        <w:rPr>
          <w:i w:val="0"/>
          <w:iCs w:val="0"/>
          <w:color w:val="auto"/>
          <w:sz w:val="24"/>
          <w:szCs w:val="24"/>
        </w:rPr>
        <w:fldChar w:fldCharType="separate"/>
      </w:r>
      <w:r w:rsidR="004123A8" w:rsidRPr="00FB08E9">
        <w:rPr>
          <w:i w:val="0"/>
          <w:iCs w:val="0"/>
          <w:noProof/>
          <w:color w:val="auto"/>
          <w:sz w:val="24"/>
          <w:szCs w:val="24"/>
          <w:lang w:val="ru-RU"/>
        </w:rPr>
        <w:t>43</w:t>
      </w:r>
      <w:r w:rsidRPr="000340A0">
        <w:rPr>
          <w:i w:val="0"/>
          <w:iCs w:val="0"/>
          <w:color w:val="auto"/>
          <w:sz w:val="24"/>
          <w:szCs w:val="24"/>
        </w:rPr>
        <w:fldChar w:fldCharType="end"/>
      </w:r>
      <w:bookmarkEnd w:id="409"/>
      <w:r w:rsidRPr="00D31EBC">
        <w:rPr>
          <w:i w:val="0"/>
          <w:iCs w:val="0"/>
          <w:color w:val="auto"/>
          <w:sz w:val="24"/>
          <w:szCs w:val="24"/>
          <w:lang w:val="ru-RU"/>
        </w:rPr>
        <w:t xml:space="preserve"> - Процесс получения файлов посредством протокола </w:t>
      </w:r>
      <w:r w:rsidR="0024685D">
        <w:rPr>
          <w:i w:val="0"/>
          <w:iCs w:val="0"/>
          <w:color w:val="auto"/>
          <w:sz w:val="24"/>
          <w:szCs w:val="24"/>
        </w:rPr>
        <w:t>S</w:t>
      </w:r>
      <w:r w:rsidR="0024685D" w:rsidRPr="000340A0">
        <w:rPr>
          <w:i w:val="0"/>
          <w:iCs w:val="0"/>
          <w:color w:val="auto"/>
          <w:sz w:val="24"/>
          <w:szCs w:val="24"/>
          <w:lang w:val="ru-RU"/>
        </w:rPr>
        <w:t>3</w:t>
      </w:r>
    </w:p>
    <w:p w14:paraId="5E493679" w14:textId="77777777" w:rsidR="00A5789E" w:rsidRDefault="00A5789E" w:rsidP="00544928">
      <w:pPr>
        <w:pStyle w:val="RTL7"/>
        <w:rPr>
          <w:szCs w:val="24"/>
        </w:rPr>
      </w:pPr>
    </w:p>
    <w:p w14:paraId="49BE9A0B" w14:textId="2D026B44" w:rsidR="007A05C5" w:rsidRPr="00AF4DA1" w:rsidRDefault="007A05C5" w:rsidP="00544928">
      <w:pPr>
        <w:pStyle w:val="RTL7"/>
        <w:rPr>
          <w:szCs w:val="24"/>
        </w:rPr>
      </w:pPr>
      <w:r w:rsidRPr="00AF4DA1">
        <w:rPr>
          <w:szCs w:val="24"/>
        </w:rPr>
        <w:t xml:space="preserve">В составе входящего сообщения содержатся ссылки на пришедшие файлы - тег </w:t>
      </w:r>
      <w:r w:rsidRPr="00AF4DA1">
        <w:rPr>
          <w:szCs w:val="24"/>
          <w:lang w:val="en-US"/>
        </w:rPr>
        <w:t>FSAttachmentsList</w:t>
      </w:r>
      <w:r w:rsidRPr="00AF4DA1">
        <w:rPr>
          <w:szCs w:val="24"/>
        </w:rPr>
        <w:t>, представляющий собой переч</w:t>
      </w:r>
      <w:r>
        <w:rPr>
          <w:szCs w:val="24"/>
        </w:rPr>
        <w:t>е</w:t>
      </w:r>
      <w:r w:rsidRPr="00AF4DA1">
        <w:rPr>
          <w:szCs w:val="24"/>
        </w:rPr>
        <w:t xml:space="preserve">нь элементов </w:t>
      </w:r>
      <w:r w:rsidRPr="00AF4DA1">
        <w:rPr>
          <w:szCs w:val="24"/>
          <w:lang w:val="en-US"/>
        </w:rPr>
        <w:t>FSAttachment</w:t>
      </w:r>
      <w:r w:rsidRPr="00AF4DA1">
        <w:rPr>
          <w:szCs w:val="24"/>
        </w:rPr>
        <w:t xml:space="preserve"> значений типа </w:t>
      </w:r>
      <w:r w:rsidRPr="00AF4DA1">
        <w:rPr>
          <w:szCs w:val="24"/>
          <w:lang w:val="en-US"/>
        </w:rPr>
        <w:t>FSAuthInfo</w:t>
      </w:r>
      <w:r w:rsidRPr="00AF4DA1">
        <w:rPr>
          <w:szCs w:val="24"/>
        </w:rPr>
        <w:t>, содержащих ссылку на файл (</w:t>
      </w:r>
      <w:r w:rsidRPr="00AF4DA1">
        <w:rPr>
          <w:szCs w:val="24"/>
          <w:lang w:val="en-US"/>
        </w:rPr>
        <w:t>uuid</w:t>
      </w:r>
      <w:r w:rsidRPr="00AF4DA1">
        <w:rPr>
          <w:szCs w:val="24"/>
        </w:rPr>
        <w:t>), логин (</w:t>
      </w:r>
      <w:r w:rsidRPr="00AF4DA1">
        <w:rPr>
          <w:szCs w:val="24"/>
          <w:lang w:val="en-US"/>
        </w:rPr>
        <w:t>UserName</w:t>
      </w:r>
      <w:r w:rsidRPr="00AF4DA1">
        <w:rPr>
          <w:szCs w:val="24"/>
        </w:rPr>
        <w:t>), пароль (</w:t>
      </w:r>
      <w:r w:rsidRPr="00AF4DA1">
        <w:rPr>
          <w:szCs w:val="24"/>
          <w:lang w:val="en-US"/>
        </w:rPr>
        <w:t>Password</w:t>
      </w:r>
      <w:r w:rsidRPr="00AF4DA1">
        <w:rPr>
          <w:szCs w:val="24"/>
        </w:rPr>
        <w:t>), имя файла (</w:t>
      </w:r>
      <w:r w:rsidRPr="00AF4DA1">
        <w:rPr>
          <w:szCs w:val="24"/>
          <w:lang w:val="en-US"/>
        </w:rPr>
        <w:t>FileName</w:t>
      </w:r>
      <w:r w:rsidRPr="00AF4DA1">
        <w:rPr>
          <w:szCs w:val="24"/>
        </w:rPr>
        <w:t>). В FileName передается значение вида /имя_файла, (например, /filename.txt) где «filename» – наименование передаваемого файла, txt – расширение. Для выгрузки файла на стороне ИС-получателя</w:t>
      </w:r>
      <w:r>
        <w:rPr>
          <w:szCs w:val="24"/>
        </w:rPr>
        <w:t xml:space="preserve"> необходимо сформировать запрос по методу </w:t>
      </w:r>
      <w:r w:rsidRPr="007A05C5">
        <w:rPr>
          <w:szCs w:val="24"/>
        </w:rPr>
        <w:t>Get «Скачивание файла»</w:t>
      </w:r>
      <w:r>
        <w:rPr>
          <w:szCs w:val="24"/>
        </w:rPr>
        <w:t xml:space="preserve">, описанному в </w:t>
      </w:r>
      <w:r>
        <w:rPr>
          <w:szCs w:val="24"/>
        </w:rPr>
        <w:fldChar w:fldCharType="begin"/>
      </w:r>
      <w:r>
        <w:rPr>
          <w:szCs w:val="24"/>
        </w:rPr>
        <w:instrText xml:space="preserve"> REF _Ref155953311 \r \h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7.2.1.1</w:t>
      </w:r>
      <w:r>
        <w:rPr>
          <w:szCs w:val="24"/>
        </w:rPr>
        <w:fldChar w:fldCharType="end"/>
      </w:r>
    </w:p>
    <w:p w14:paraId="79978531" w14:textId="3CD3BA52" w:rsidR="0045404B" w:rsidRPr="00AF4DA1" w:rsidRDefault="0045404B" w:rsidP="00A5789E">
      <w:pPr>
        <w:pStyle w:val="RTL30"/>
      </w:pPr>
      <w:bookmarkStart w:id="410" w:name="_Ref155953311"/>
      <w:r w:rsidRPr="00AF4DA1">
        <w:t>Описание</w:t>
      </w:r>
      <w:r w:rsidR="00507AB1" w:rsidRPr="00AF4DA1">
        <w:t xml:space="preserve"> доступных методов</w:t>
      </w:r>
      <w:r w:rsidRPr="00AF4DA1">
        <w:t xml:space="preserve"> </w:t>
      </w:r>
      <w:r w:rsidRPr="00AF4DA1">
        <w:rPr>
          <w:lang w:val="en-US"/>
        </w:rPr>
        <w:t>S</w:t>
      </w:r>
      <w:r w:rsidRPr="00AF4DA1">
        <w:t xml:space="preserve">3 </w:t>
      </w:r>
      <w:r w:rsidRPr="00AF4DA1">
        <w:rPr>
          <w:lang w:val="en-US"/>
        </w:rPr>
        <w:t>API</w:t>
      </w:r>
      <w:r w:rsidRPr="00AF4DA1">
        <w:t>:</w:t>
      </w:r>
      <w:bookmarkEnd w:id="410"/>
    </w:p>
    <w:p w14:paraId="04457B27" w14:textId="2F2A82FD" w:rsidR="0045404B" w:rsidRDefault="0045404B" w:rsidP="0001633D">
      <w:pPr>
        <w:pStyle w:val="1fd"/>
        <w:spacing w:before="0" w:after="0" w:line="360" w:lineRule="auto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В качестве &lt;</w:t>
      </w:r>
      <w:r w:rsidR="00A10E8D">
        <w:rPr>
          <w:snapToGrid/>
          <w:color w:val="000000"/>
          <w:lang w:eastAsia="en-US"/>
        </w:rPr>
        <w:t>имя_контейнера</w:t>
      </w:r>
      <w:r w:rsidRPr="00AF4DA1">
        <w:rPr>
          <w:snapToGrid/>
          <w:color w:val="000000"/>
          <w:lang w:eastAsia="en-US"/>
        </w:rPr>
        <w:t>&gt; указывается attachment &lt;ключ_объекта&gt; – путь до файла, соответствует /uuid_вложения/файл_вложения</w:t>
      </w:r>
    </w:p>
    <w:p w14:paraId="61D1E452" w14:textId="77777777" w:rsidR="00920AE6" w:rsidRPr="00920AE6" w:rsidRDefault="00920AE6" w:rsidP="0001633D">
      <w:pPr>
        <w:pStyle w:val="1fd"/>
        <w:spacing w:before="0" w:after="0" w:line="360" w:lineRule="auto"/>
        <w:rPr>
          <w:snapToGrid/>
          <w:color w:val="000000"/>
          <w:lang w:eastAsia="en-US"/>
        </w:rPr>
      </w:pPr>
    </w:p>
    <w:p w14:paraId="1B0652F4" w14:textId="3B018FAA" w:rsidR="0045404B" w:rsidRPr="00AF4DA1" w:rsidRDefault="0045404B" w:rsidP="0045404B">
      <w:pPr>
        <w:pStyle w:val="1fd"/>
        <w:ind w:firstLine="0"/>
        <w:rPr>
          <w:b/>
          <w:i/>
          <w:snapToGrid/>
          <w:color w:val="000000"/>
          <w:lang w:eastAsia="en-US"/>
        </w:rPr>
      </w:pPr>
      <w:r w:rsidRPr="00AF4DA1">
        <w:rPr>
          <w:b/>
          <w:i/>
          <w:snapToGrid/>
          <w:color w:val="000000"/>
          <w:lang w:eastAsia="en-US"/>
        </w:rPr>
        <w:t>Метод Get «Запрос списка файлов»</w:t>
      </w:r>
    </w:p>
    <w:p w14:paraId="5CA9298A" w14:textId="2AA0622C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GET /&lt;</w:t>
      </w:r>
      <w:r w:rsidR="00A10E8D">
        <w:rPr>
          <w:snapToGrid/>
          <w:color w:val="000000"/>
          <w:lang w:eastAsia="en-US"/>
        </w:rPr>
        <w:t>имя_контейнера</w:t>
      </w:r>
      <w:r w:rsidRPr="00AF4DA1">
        <w:rPr>
          <w:snapToGrid/>
          <w:color w:val="000000"/>
          <w:lang w:eastAsia="en-US"/>
        </w:rPr>
        <w:t>&gt;</w:t>
      </w:r>
    </w:p>
    <w:p w14:paraId="60AB773C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eastAsia="en-US"/>
        </w:rPr>
      </w:pPr>
      <w:r w:rsidRPr="00AF4DA1">
        <w:rPr>
          <w:i/>
          <w:snapToGrid/>
          <w:color w:val="000000"/>
          <w:lang w:eastAsia="en-US"/>
        </w:rPr>
        <w:t>Пример запроса:</w:t>
      </w:r>
    </w:p>
    <w:p w14:paraId="2D0A2C6A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GET /attachment?encoding-type=url HTTP/1.1</w:t>
      </w:r>
    </w:p>
    <w:p w14:paraId="7A569C6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lastRenderedPageBreak/>
        <w:t xml:space="preserve">    Host: &lt;ip-adress&gt;:port</w:t>
      </w:r>
    </w:p>
    <w:p w14:paraId="67BAD03E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Accept-Encoding: identity</w:t>
      </w:r>
    </w:p>
    <w:p w14:paraId="04D3B69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User-Agent: Boto3/1.26.138 Python/3.9.2 Linux/5.10.0-21-amd64 Botocore/1.29.138 Resource</w:t>
      </w:r>
    </w:p>
    <w:p w14:paraId="4911619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X-Amz-Date: ….</w:t>
      </w:r>
    </w:p>
    <w:p w14:paraId="3AD93B9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X-Amz-Content-SHA256: ….</w:t>
      </w:r>
    </w:p>
    <w:p w14:paraId="3AD0CF80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Authorization: AWS4-HMAC-SHA256 Credential=…., SignedHeaders=host;x-amz-content-sha256;x-amz-date, </w:t>
      </w:r>
    </w:p>
    <w:p w14:paraId="77B536B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Signature=….</w:t>
      </w:r>
    </w:p>
    <w:p w14:paraId="7E00124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amz-sdk-invocation-id: …</w:t>
      </w:r>
    </w:p>
    <w:p w14:paraId="63CAB9F6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amz-sdk-request: attempt=1</w:t>
      </w:r>
    </w:p>
    <w:p w14:paraId="734CEFCD" w14:textId="54A9321E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ответа</w:t>
      </w:r>
      <w:r w:rsidRPr="00AF4DA1">
        <w:rPr>
          <w:i/>
          <w:snapToGrid/>
          <w:color w:val="000000"/>
          <w:lang w:val="en-US" w:eastAsia="en-US"/>
        </w:rPr>
        <w:t xml:space="preserve"> (</w:t>
      </w:r>
      <w:r w:rsidRPr="00AF4DA1">
        <w:rPr>
          <w:i/>
          <w:snapToGrid/>
          <w:color w:val="000000"/>
          <w:lang w:eastAsia="en-US"/>
        </w:rPr>
        <w:t>в</w:t>
      </w:r>
      <w:r w:rsidRPr="00AF4DA1">
        <w:rPr>
          <w:i/>
          <w:snapToGrid/>
          <w:color w:val="000000"/>
          <w:lang w:val="en-US" w:eastAsia="en-US"/>
        </w:rPr>
        <w:t xml:space="preserve"> bucket </w:t>
      </w:r>
      <w:r w:rsidRPr="00AF4DA1">
        <w:rPr>
          <w:i/>
          <w:snapToGrid/>
          <w:color w:val="000000"/>
          <w:lang w:eastAsia="en-US"/>
        </w:rPr>
        <w:t>один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файл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в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папке</w:t>
      </w:r>
      <w:r w:rsidRPr="00AF4DA1">
        <w:rPr>
          <w:i/>
          <w:snapToGrid/>
          <w:color w:val="000000"/>
          <w:lang w:val="en-US" w:eastAsia="en-US"/>
        </w:rPr>
        <w:t xml:space="preserve"> /08342971-df74-11ed-ad4c-4c1d9677ce7c/uat.txt</w:t>
      </w:r>
      <w:r w:rsidR="00DB0607" w:rsidRPr="00AF4DA1">
        <w:rPr>
          <w:i/>
          <w:snapToGrid/>
          <w:color w:val="000000"/>
          <w:lang w:val="en-US" w:eastAsia="en-US"/>
        </w:rPr>
        <w:t>; XML-</w:t>
      </w:r>
      <w:r w:rsidRPr="00AF4DA1">
        <w:rPr>
          <w:i/>
          <w:snapToGrid/>
          <w:color w:val="000000"/>
          <w:lang w:eastAsia="en-US"/>
        </w:rPr>
        <w:t>содержимое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после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строки</w:t>
      </w:r>
      <w:r w:rsidRPr="00AF4DA1">
        <w:rPr>
          <w:i/>
          <w:snapToGrid/>
          <w:color w:val="000000"/>
          <w:lang w:val="en-US" w:eastAsia="en-US"/>
        </w:rPr>
        <w:t xml:space="preserve"> eXtensible Markup Language):</w:t>
      </w:r>
    </w:p>
    <w:p w14:paraId="699878B7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  [HTTP response 2/2]</w:t>
      </w:r>
    </w:p>
    <w:p w14:paraId="195BFE6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[Time since request: 0.035928000 seconds]</w:t>
      </w:r>
    </w:p>
    <w:p w14:paraId="793B0A1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[Prev request in frame: 92]</w:t>
      </w:r>
    </w:p>
    <w:p w14:paraId="68FFAE7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[Prev response in frame: 100]</w:t>
      </w:r>
    </w:p>
    <w:p w14:paraId="33D4BA10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[Request in frame: 102]</w:t>
      </w:r>
    </w:p>
    <w:p w14:paraId="02F2BF73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[Request URI: http://kuber-smev-dev.gosuslugi.local:23953/attachment?encoding-type=url]</w:t>
      </w:r>
    </w:p>
    <w:p w14:paraId="35A744C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HTTP chunked response</w:t>
      </w:r>
    </w:p>
    <w:p w14:paraId="6D05F090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File Data: 532 bytes</w:t>
      </w:r>
    </w:p>
    <w:p w14:paraId="17EAC198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eXtensible Markup Language</w:t>
      </w:r>
    </w:p>
    <w:p w14:paraId="3F04F59D" w14:textId="77777777" w:rsidR="00DB0607" w:rsidRPr="00AF4DA1" w:rsidRDefault="0045404B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</w:t>
      </w:r>
      <w:r w:rsidR="00DB0607" w:rsidRPr="00AF4DA1">
        <w:rPr>
          <w:snapToGrid/>
          <w:color w:val="000000"/>
          <w:lang w:val="en-US" w:eastAsia="en-US"/>
        </w:rPr>
        <w:t>&lt;?xml version='1.0' encoding='UTF-8'?&gt;</w:t>
      </w:r>
    </w:p>
    <w:p w14:paraId="3C4F694B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&lt;ListBucketResult xmlns="http://s3.amazonaws.com/doc/2006-03-01/"&gt;</w:t>
      </w:r>
    </w:p>
    <w:p w14:paraId="4D87333E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&lt;Name&gt;attachment&lt;/Name&gt;</w:t>
      </w:r>
    </w:p>
    <w:p w14:paraId="56C5B8EC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&lt;Prefix/&gt;</w:t>
      </w:r>
    </w:p>
    <w:p w14:paraId="7A54290C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&lt;MaxKeys&gt;1000&lt;/MaxKeys&gt;</w:t>
      </w:r>
    </w:p>
    <w:p w14:paraId="09B7A01B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&lt;Marker/&gt;</w:t>
      </w:r>
    </w:p>
    <w:p w14:paraId="6485F144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&lt;EncodingType&gt;url&lt;/EncodingType&gt;</w:t>
      </w:r>
    </w:p>
    <w:p w14:paraId="0185A628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&lt;IsTruncated&gt;false&lt;/IsTruncated&gt;</w:t>
      </w:r>
    </w:p>
    <w:p w14:paraId="7F4407F2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&lt;Contents&gt;</w:t>
      </w:r>
    </w:p>
    <w:p w14:paraId="6FF1D0B0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&lt;Key&gt;08342971-df74-11ed-ad4c-4c1d9677ce7c/uat.txt&lt;/Key&gt;</w:t>
      </w:r>
    </w:p>
    <w:p w14:paraId="2ADFEC65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&lt;LastModified&gt;2023-05-25T09:58:25Z&lt;/LastModified&gt;</w:t>
      </w:r>
    </w:p>
    <w:p w14:paraId="6B7CAD4A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&lt;Size&gt;1873&lt;/Size&gt;</w:t>
      </w:r>
    </w:p>
    <w:p w14:paraId="2910DE7B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&lt;StorageClass&gt;STANDARD&lt;/StorageClass&gt;</w:t>
      </w:r>
    </w:p>
    <w:p w14:paraId="0733CC0F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&lt;Owner&gt;</w:t>
      </w:r>
    </w:p>
    <w:p w14:paraId="692817D7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&lt;ID&gt;75aa57f09aa0c8caeab4f8c24e99d10f8e7faeebf76c078efc7c6caea54ba06a&lt;/ID&gt;</w:t>
      </w:r>
    </w:p>
    <w:p w14:paraId="42277C61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&lt;DisplayName&gt;CustomersName@amazon.com&lt;/DisplayName&gt;</w:t>
      </w:r>
    </w:p>
    <w:p w14:paraId="7FDB76F1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&lt;/Owner&gt;</w:t>
      </w:r>
    </w:p>
    <w:p w14:paraId="216EF65C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lastRenderedPageBreak/>
        <w:tab/>
        <w:t>&lt;/Contents&gt;</w:t>
      </w:r>
    </w:p>
    <w:p w14:paraId="3EE9C9A9" w14:textId="77777777" w:rsidR="00DB0607" w:rsidRPr="00AF4DA1" w:rsidRDefault="00DB0607" w:rsidP="00DB0607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&lt;/ListBucketResult&gt;</w:t>
      </w:r>
    </w:p>
    <w:p w14:paraId="677C9DCF" w14:textId="77777777" w:rsidR="00DB0607" w:rsidRPr="00AF4DA1" w:rsidRDefault="00DB0607" w:rsidP="00544928">
      <w:pPr>
        <w:pStyle w:val="1fd"/>
        <w:rPr>
          <w:b/>
          <w:i/>
          <w:snapToGrid/>
          <w:color w:val="000000"/>
          <w:lang w:val="en-US" w:eastAsia="en-US"/>
        </w:rPr>
      </w:pPr>
    </w:p>
    <w:p w14:paraId="2DFEF710" w14:textId="77777777" w:rsidR="000B2724" w:rsidRPr="006D6A79" w:rsidRDefault="000B2724" w:rsidP="00A70F59">
      <w:pPr>
        <w:pStyle w:val="1fd"/>
        <w:ind w:firstLine="0"/>
        <w:rPr>
          <w:b/>
          <w:i/>
          <w:snapToGrid/>
          <w:color w:val="000000"/>
          <w:lang w:val="en-US" w:eastAsia="en-US"/>
        </w:rPr>
      </w:pPr>
    </w:p>
    <w:p w14:paraId="56002AC7" w14:textId="3CDE0F55" w:rsidR="0045404B" w:rsidRPr="00AF4DA1" w:rsidRDefault="0045404B" w:rsidP="00544928">
      <w:pPr>
        <w:pStyle w:val="1fd"/>
        <w:rPr>
          <w:b/>
          <w:i/>
          <w:snapToGrid/>
          <w:color w:val="000000"/>
          <w:lang w:val="en-US" w:eastAsia="en-US"/>
        </w:rPr>
      </w:pPr>
      <w:r w:rsidRPr="00AF4DA1">
        <w:rPr>
          <w:b/>
          <w:i/>
          <w:snapToGrid/>
          <w:color w:val="000000"/>
          <w:lang w:eastAsia="en-US"/>
        </w:rPr>
        <w:t>Метод</w:t>
      </w:r>
      <w:r w:rsidRPr="00AF4DA1">
        <w:rPr>
          <w:b/>
          <w:i/>
          <w:snapToGrid/>
          <w:color w:val="000000"/>
          <w:lang w:val="en-US" w:eastAsia="en-US"/>
        </w:rPr>
        <w:t xml:space="preserve"> Get «</w:t>
      </w:r>
      <w:r w:rsidRPr="00AF4DA1">
        <w:rPr>
          <w:b/>
          <w:i/>
          <w:snapToGrid/>
          <w:color w:val="000000"/>
          <w:lang w:eastAsia="en-US"/>
        </w:rPr>
        <w:t>Скачивание</w:t>
      </w:r>
      <w:r w:rsidRPr="00AF4DA1">
        <w:rPr>
          <w:b/>
          <w:i/>
          <w:snapToGrid/>
          <w:color w:val="000000"/>
          <w:lang w:val="en-US"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файла</w:t>
      </w:r>
      <w:r w:rsidRPr="00AF4DA1">
        <w:rPr>
          <w:b/>
          <w:i/>
          <w:snapToGrid/>
          <w:color w:val="000000"/>
          <w:lang w:val="en-US" w:eastAsia="en-US"/>
        </w:rPr>
        <w:t>»</w:t>
      </w:r>
    </w:p>
    <w:p w14:paraId="415ECA3B" w14:textId="77777777" w:rsidR="00317D0D" w:rsidRPr="00AF4DA1" w:rsidRDefault="00317D0D" w:rsidP="00544928">
      <w:pPr>
        <w:pStyle w:val="1fd"/>
        <w:rPr>
          <w:b/>
          <w:i/>
          <w:snapToGrid/>
          <w:color w:val="000000"/>
          <w:lang w:val="en-US" w:eastAsia="en-US"/>
        </w:rPr>
      </w:pPr>
    </w:p>
    <w:p w14:paraId="5F75FA45" w14:textId="65E2F784" w:rsidR="0045404B" w:rsidRPr="00B80C53" w:rsidRDefault="0045404B" w:rsidP="0045404B">
      <w:pPr>
        <w:pStyle w:val="1fd"/>
        <w:rPr>
          <w:snapToGrid/>
          <w:color w:val="000000"/>
          <w:lang w:eastAsia="en-US"/>
        </w:rPr>
      </w:pPr>
      <w:r w:rsidRPr="00FB08E9">
        <w:rPr>
          <w:snapToGrid/>
          <w:color w:val="000000"/>
          <w:lang w:val="en-US" w:eastAsia="en-US"/>
        </w:rPr>
        <w:t>GET</w:t>
      </w:r>
      <w:r w:rsidRPr="00912DB7">
        <w:rPr>
          <w:snapToGrid/>
          <w:color w:val="000000"/>
          <w:lang w:eastAsia="en-US"/>
        </w:rPr>
        <w:t xml:space="preserve"> /&lt;</w:t>
      </w:r>
      <w:r w:rsidR="00A10E8D">
        <w:rPr>
          <w:snapToGrid/>
          <w:color w:val="000000"/>
          <w:lang w:eastAsia="en-US"/>
        </w:rPr>
        <w:t>имя</w:t>
      </w:r>
      <w:r w:rsidR="00A10E8D" w:rsidRPr="00912DB7">
        <w:rPr>
          <w:snapToGrid/>
          <w:color w:val="000000"/>
          <w:lang w:eastAsia="en-US"/>
        </w:rPr>
        <w:t>_</w:t>
      </w:r>
      <w:r w:rsidR="00A10E8D">
        <w:rPr>
          <w:snapToGrid/>
          <w:color w:val="000000"/>
          <w:lang w:eastAsia="en-US"/>
        </w:rPr>
        <w:t>контейнера</w:t>
      </w:r>
      <w:r w:rsidRPr="00912DB7">
        <w:rPr>
          <w:snapToGrid/>
          <w:color w:val="000000"/>
          <w:lang w:eastAsia="en-US"/>
        </w:rPr>
        <w:t>&gt;/&lt;</w:t>
      </w:r>
      <w:r w:rsidRPr="00AF4DA1">
        <w:rPr>
          <w:snapToGrid/>
          <w:color w:val="000000"/>
          <w:lang w:eastAsia="en-US"/>
        </w:rPr>
        <w:t>ключ</w:t>
      </w:r>
      <w:r w:rsidRPr="00912DB7">
        <w:rPr>
          <w:snapToGrid/>
          <w:color w:val="000000"/>
          <w:lang w:eastAsia="en-US"/>
        </w:rPr>
        <w:t>_</w:t>
      </w:r>
      <w:r w:rsidRPr="00AF4DA1">
        <w:rPr>
          <w:snapToGrid/>
          <w:color w:val="000000"/>
          <w:lang w:eastAsia="en-US"/>
        </w:rPr>
        <w:t>объекта</w:t>
      </w:r>
      <w:r w:rsidRPr="00912DB7">
        <w:rPr>
          <w:snapToGrid/>
          <w:color w:val="000000"/>
          <w:lang w:eastAsia="en-US"/>
        </w:rPr>
        <w:t>&gt;</w:t>
      </w:r>
    </w:p>
    <w:p w14:paraId="42AA5179" w14:textId="77777777" w:rsidR="00317D0D" w:rsidRPr="00B80C53" w:rsidRDefault="00317D0D" w:rsidP="0045404B">
      <w:pPr>
        <w:pStyle w:val="1fd"/>
        <w:rPr>
          <w:snapToGrid/>
          <w:color w:val="000000"/>
          <w:lang w:eastAsia="en-US"/>
        </w:rPr>
      </w:pPr>
    </w:p>
    <w:p w14:paraId="4C0F0B12" w14:textId="77777777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Данные для ключа объекта соответствуют полученным в сообщении по методу GetXXXResponse:</w:t>
      </w:r>
    </w:p>
    <w:p w14:paraId="7828A1DA" w14:textId="77777777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uuid_вложения – значение из поля // FSAttachment/uuid</w:t>
      </w:r>
    </w:p>
    <w:p w14:paraId="49D6331D" w14:textId="77777777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файл_вложения – значение из поля // FSAttachment/ FileName, передается значение вида /имя_файла, (например, /filename.txt)</w:t>
      </w:r>
    </w:p>
    <w:p w14:paraId="3973B062" w14:textId="0CEFF0A4" w:rsidR="0045404B" w:rsidRPr="00AF4DA1" w:rsidRDefault="00957E18" w:rsidP="0045404B">
      <w:pPr>
        <w:pStyle w:val="1fd"/>
        <w:rPr>
          <w:snapToGrid/>
          <w:color w:val="000000"/>
          <w:lang w:eastAsia="en-US"/>
        </w:rPr>
      </w:pPr>
      <w:r>
        <w:rPr>
          <w:snapToGrid/>
          <w:color w:val="000000"/>
          <w:lang w:eastAsia="en-US"/>
        </w:rPr>
        <w:t>Обращаем внимание, что в</w:t>
      </w:r>
      <w:r w:rsidR="00D06D10">
        <w:rPr>
          <w:snapToGrid/>
          <w:color w:val="000000"/>
          <w:lang w:eastAsia="en-US"/>
        </w:rPr>
        <w:t xml:space="preserve"> случае возникновения ошибок, необходимо выполнить вызов метода,  где</w:t>
      </w:r>
      <w:r w:rsidR="00D06D10" w:rsidRPr="00AF4DA1">
        <w:rPr>
          <w:snapToGrid/>
          <w:color w:val="000000"/>
          <w:lang w:eastAsia="en-US"/>
        </w:rPr>
        <w:t xml:space="preserve"> </w:t>
      </w:r>
      <w:r w:rsidR="0045404B" w:rsidRPr="00AF4DA1">
        <w:rPr>
          <w:snapToGrid/>
          <w:color w:val="000000"/>
          <w:lang w:eastAsia="en-US"/>
        </w:rPr>
        <w:t>в качестве &lt;ключ_объекта&gt; использовать только имя файла из поля FileName</w:t>
      </w:r>
      <w:r w:rsidR="00D06D10">
        <w:rPr>
          <w:snapToGrid/>
          <w:color w:val="000000"/>
          <w:lang w:eastAsia="en-US"/>
        </w:rPr>
        <w:t>.</w:t>
      </w:r>
    </w:p>
    <w:p w14:paraId="26427911" w14:textId="77777777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</w:p>
    <w:p w14:paraId="5F2B565E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запроса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1C9D422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GET /attachment/08342971-df74-11ed-ad4c-4c1d9677ce7c/uat.txt HTTP/1.1 </w:t>
      </w:r>
    </w:p>
    <w:p w14:paraId="57FF51C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Host: &lt;ip-adress&gt;:port</w:t>
      </w:r>
    </w:p>
    <w:p w14:paraId="78F1B61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Accept-Encoding: identity</w:t>
      </w:r>
    </w:p>
    <w:p w14:paraId="6BE4101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User-Agent: Boto3/1.26.138 Python/3.9.2 Linux/5.10.0-21-amd64 Botocore/1.29.138 Resource</w:t>
      </w:r>
    </w:p>
    <w:p w14:paraId="2749F396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X-Amz-Date: ….</w:t>
      </w:r>
    </w:p>
    <w:p w14:paraId="5B12820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X-Amz-Content-SHA256: ….</w:t>
      </w:r>
    </w:p>
    <w:p w14:paraId="70124943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Authorization: AWS4-HMAC-SHA256 Credential=…., SignedHeaders=host;x-amz-content-sha256;x-amz-date, Signature=…</w:t>
      </w:r>
    </w:p>
    <w:p w14:paraId="08917492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amz-sdk-invocation-id: ef900f00-0ec3-4387-a6ea-b76c618856ec</w:t>
      </w:r>
    </w:p>
    <w:p w14:paraId="4F31C7C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amz-sdk-request: attempt=1</w:t>
      </w:r>
    </w:p>
    <w:p w14:paraId="43CAD73E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ответа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57B0423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HTTP/1.1 200 OK</w:t>
      </w:r>
    </w:p>
    <w:p w14:paraId="1FE8DF8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Date: Thu, 25 May 2023 05:01:02 GMT</w:t>
      </w:r>
    </w:p>
    <w:p w14:paraId="43D4ADB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x-amz-request-id: 4442587FB7D0A2F9</w:t>
      </w:r>
    </w:p>
    <w:p w14:paraId="511A081F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Last-Modified: Thu, 25 May 2023 05:00:25 GMT</w:t>
      </w:r>
    </w:p>
    <w:p w14:paraId="6EB66CA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x-amz-storage-class: STANDARD</w:t>
      </w:r>
    </w:p>
    <w:p w14:paraId="6772D88C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Content-Length: 1873</w:t>
      </w:r>
    </w:p>
    <w:p w14:paraId="3BEA4E33" w14:textId="77777777" w:rsidR="0045404B" w:rsidRPr="00FB08E9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val="en-US" w:eastAsia="en-US"/>
        </w:rPr>
        <w:t>Server</w:t>
      </w:r>
      <w:r w:rsidRPr="00FB08E9">
        <w:rPr>
          <w:snapToGrid/>
          <w:color w:val="000000"/>
          <w:lang w:eastAsia="en-US"/>
        </w:rPr>
        <w:t xml:space="preserve">: </w:t>
      </w:r>
      <w:r w:rsidRPr="00AF4DA1">
        <w:rPr>
          <w:snapToGrid/>
          <w:color w:val="000000"/>
          <w:lang w:val="en-US" w:eastAsia="en-US"/>
        </w:rPr>
        <w:t>Jetty</w:t>
      </w:r>
      <w:r w:rsidRPr="00FB08E9">
        <w:rPr>
          <w:snapToGrid/>
          <w:color w:val="000000"/>
          <w:lang w:eastAsia="en-US"/>
        </w:rPr>
        <w:t>(9.4.45.</w:t>
      </w:r>
      <w:r w:rsidRPr="00AF4DA1">
        <w:rPr>
          <w:snapToGrid/>
          <w:color w:val="000000"/>
          <w:lang w:val="en-US" w:eastAsia="en-US"/>
        </w:rPr>
        <w:t>v</w:t>
      </w:r>
      <w:r w:rsidRPr="00FB08E9">
        <w:rPr>
          <w:snapToGrid/>
          <w:color w:val="000000"/>
          <w:lang w:eastAsia="en-US"/>
        </w:rPr>
        <w:t>20220203)</w:t>
      </w:r>
    </w:p>
    <w:p w14:paraId="26C6BE1D" w14:textId="77777777" w:rsidR="0045404B" w:rsidRPr="00FB08E9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eastAsia="en-US"/>
        </w:rPr>
      </w:pPr>
      <w:r w:rsidRPr="00FB08E9">
        <w:rPr>
          <w:snapToGrid/>
          <w:color w:val="000000"/>
          <w:lang w:eastAsia="en-US"/>
        </w:rPr>
        <w:t xml:space="preserve">       &lt;</w:t>
      </w:r>
      <w:r w:rsidRPr="00AF4DA1">
        <w:rPr>
          <w:snapToGrid/>
          <w:color w:val="000000"/>
          <w:lang w:eastAsia="en-US"/>
        </w:rPr>
        <w:t>содержимое</w:t>
      </w:r>
      <w:r w:rsidRPr="00FB08E9">
        <w:rPr>
          <w:snapToGrid/>
          <w:color w:val="000000"/>
          <w:lang w:eastAsia="en-US"/>
        </w:rPr>
        <w:t xml:space="preserve"> </w:t>
      </w:r>
      <w:r w:rsidRPr="00AF4DA1">
        <w:rPr>
          <w:snapToGrid/>
          <w:color w:val="000000"/>
          <w:lang w:eastAsia="en-US"/>
        </w:rPr>
        <w:t>файла</w:t>
      </w:r>
      <w:r w:rsidRPr="00FB08E9">
        <w:rPr>
          <w:snapToGrid/>
          <w:color w:val="000000"/>
          <w:lang w:eastAsia="en-US"/>
        </w:rPr>
        <w:t>&gt;</w:t>
      </w:r>
    </w:p>
    <w:p w14:paraId="106A87A6" w14:textId="77777777" w:rsidR="005461F0" w:rsidRDefault="005461F0" w:rsidP="0045404B">
      <w:pPr>
        <w:pStyle w:val="1fd"/>
        <w:rPr>
          <w:snapToGrid/>
          <w:color w:val="000000"/>
          <w:lang w:eastAsia="en-US"/>
        </w:rPr>
      </w:pPr>
    </w:p>
    <w:p w14:paraId="3178323B" w14:textId="6D34749C" w:rsidR="0045404B" w:rsidRDefault="005461F0" w:rsidP="0045404B">
      <w:pPr>
        <w:pStyle w:val="1fd"/>
        <w:rPr>
          <w:snapToGrid/>
          <w:color w:val="000000"/>
          <w:lang w:eastAsia="en-US"/>
        </w:rPr>
      </w:pPr>
      <w:r w:rsidRPr="005461F0">
        <w:rPr>
          <w:snapToGrid/>
          <w:color w:val="000000"/>
          <w:lang w:eastAsia="en-US"/>
        </w:rPr>
        <w:t>Для скачивания больших файлов по частям разрешается использовать HTTP-заголовок Range, в котором указывается диапазон байтов, подлежащих загрузке.</w:t>
      </w:r>
    </w:p>
    <w:p w14:paraId="187575CA" w14:textId="77777777" w:rsidR="005461F0" w:rsidRPr="00FB08E9" w:rsidRDefault="005461F0" w:rsidP="0045404B">
      <w:pPr>
        <w:pStyle w:val="1fd"/>
        <w:rPr>
          <w:snapToGrid/>
          <w:color w:val="000000"/>
          <w:lang w:eastAsia="en-US"/>
        </w:rPr>
      </w:pPr>
    </w:p>
    <w:p w14:paraId="6B2BD726" w14:textId="77777777" w:rsidR="0045404B" w:rsidRPr="00FB08E9" w:rsidRDefault="0045404B" w:rsidP="0045404B">
      <w:pPr>
        <w:pStyle w:val="1fd"/>
        <w:ind w:firstLine="0"/>
        <w:rPr>
          <w:b/>
          <w:i/>
          <w:snapToGrid/>
          <w:color w:val="000000"/>
          <w:lang w:eastAsia="en-US"/>
        </w:rPr>
      </w:pPr>
      <w:r w:rsidRPr="00AF4DA1">
        <w:rPr>
          <w:b/>
          <w:i/>
          <w:snapToGrid/>
          <w:color w:val="000000"/>
          <w:lang w:eastAsia="en-US"/>
        </w:rPr>
        <w:t>Метод</w:t>
      </w:r>
      <w:r w:rsidRPr="00FB08E9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val="en-US" w:eastAsia="en-US"/>
        </w:rPr>
        <w:t>Put</w:t>
      </w:r>
      <w:r w:rsidRPr="00FB08E9">
        <w:rPr>
          <w:b/>
          <w:i/>
          <w:snapToGrid/>
          <w:color w:val="000000"/>
          <w:lang w:eastAsia="en-US"/>
        </w:rPr>
        <w:t xml:space="preserve"> «</w:t>
      </w:r>
      <w:r w:rsidRPr="00AF4DA1">
        <w:rPr>
          <w:b/>
          <w:i/>
          <w:snapToGrid/>
          <w:color w:val="000000"/>
          <w:lang w:eastAsia="en-US"/>
        </w:rPr>
        <w:t>Загрузка</w:t>
      </w:r>
      <w:r w:rsidRPr="00FB08E9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файла</w:t>
      </w:r>
      <w:r w:rsidRPr="00FB08E9">
        <w:rPr>
          <w:b/>
          <w:i/>
          <w:snapToGrid/>
          <w:color w:val="000000"/>
          <w:lang w:eastAsia="en-US"/>
        </w:rPr>
        <w:t xml:space="preserve">» </w:t>
      </w:r>
    </w:p>
    <w:p w14:paraId="0BE9C538" w14:textId="77777777" w:rsidR="0045404B" w:rsidRPr="00FB08E9" w:rsidRDefault="0045404B" w:rsidP="0045404B">
      <w:pPr>
        <w:pStyle w:val="1fd"/>
        <w:rPr>
          <w:snapToGrid/>
          <w:color w:val="000000"/>
          <w:lang w:eastAsia="en-US"/>
        </w:rPr>
      </w:pPr>
    </w:p>
    <w:p w14:paraId="223FA4ED" w14:textId="4F3E725F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PUT /&lt;</w:t>
      </w:r>
      <w:r w:rsidR="00A10E8D">
        <w:rPr>
          <w:snapToGrid/>
          <w:color w:val="000000"/>
          <w:lang w:eastAsia="en-US"/>
        </w:rPr>
        <w:t>имя_контейнера</w:t>
      </w:r>
      <w:r w:rsidRPr="00AF4DA1">
        <w:rPr>
          <w:snapToGrid/>
          <w:color w:val="000000"/>
          <w:lang w:eastAsia="en-US"/>
        </w:rPr>
        <w:t>&gt;/&lt;ключ_объекта&gt;</w:t>
      </w:r>
    </w:p>
    <w:p w14:paraId="7EA6D8AF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9D38A3">
        <w:rPr>
          <w:i/>
          <w:snapToGrid/>
          <w:color w:val="000000"/>
          <w:lang w:val="en-US" w:eastAsia="en-US"/>
        </w:rPr>
        <w:br/>
      </w: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запроса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61D3A17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PUT /attachment/08342971-df74-11ed-ad4c-4c1d9677ce7c/uat.txt HTTP/1.1    Host: &lt;ip-adress&gt;:port</w:t>
      </w:r>
    </w:p>
    <w:p w14:paraId="0EE54D3C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Accept-Encoding: identity</w:t>
      </w:r>
    </w:p>
    <w:p w14:paraId="0DD0C0D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User-Agent: Boto3/1.26.138 Python/3.9.2 Linux/5.10.0-21-amd64 Botocore/1.29.138 Resource\r\n</w:t>
      </w:r>
    </w:p>
    <w:p w14:paraId="1C824A2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Content-MD5: …</w:t>
      </w:r>
    </w:p>
    <w:p w14:paraId="4D646CE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Expect: 100-continue</w:t>
      </w:r>
    </w:p>
    <w:p w14:paraId="20B38C0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X-Amz-Date: …</w:t>
      </w:r>
    </w:p>
    <w:p w14:paraId="230EB5EB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X-Amz-Content-SHA256: …</w:t>
      </w:r>
    </w:p>
    <w:p w14:paraId="0665AAA7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Authorization: AWS4-HMAC-SHA256 Credential=…, SignedHeaders=content-md5;host;x-amz-content-sha256;x-amz-date, Signature=….</w:t>
      </w:r>
    </w:p>
    <w:p w14:paraId="0550779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amz-sdk-invocation-id: …</w:t>
      </w:r>
    </w:p>
    <w:p w14:paraId="7B081100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amz-sdk-request: attempt=1</w:t>
      </w:r>
    </w:p>
    <w:p w14:paraId="7F811B97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Content-Length: 1873</w:t>
      </w:r>
    </w:p>
    <w:p w14:paraId="170C73F5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ответа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53C93A78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HTTP/1.1 200 OK</w:t>
      </w:r>
    </w:p>
    <w:p w14:paraId="69D4FDD6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Date: Thu, 25 May 2023 09:58:25 GMT</w:t>
      </w:r>
    </w:p>
    <w:p w14:paraId="2B1AD854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x-amz-request-id: 4442587FB7D0A2F9</w:t>
      </w:r>
    </w:p>
    <w:p w14:paraId="3FE9E356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ETag: "b8727d29b3ead6a4b54a4e91a5d5d37c"</w:t>
      </w:r>
    </w:p>
    <w:p w14:paraId="0AC32566" w14:textId="77777777" w:rsidR="0045404B" w:rsidRPr="00505798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Content</w:t>
      </w:r>
      <w:r w:rsidRPr="00505798">
        <w:rPr>
          <w:snapToGrid/>
          <w:color w:val="000000"/>
          <w:lang w:val="en-US" w:eastAsia="en-US"/>
        </w:rPr>
        <w:t>-</w:t>
      </w:r>
      <w:r w:rsidRPr="00AF4DA1">
        <w:rPr>
          <w:snapToGrid/>
          <w:color w:val="000000"/>
          <w:lang w:val="en-US" w:eastAsia="en-US"/>
        </w:rPr>
        <w:t>Length</w:t>
      </w:r>
      <w:r w:rsidRPr="00505798">
        <w:rPr>
          <w:snapToGrid/>
          <w:color w:val="000000"/>
          <w:lang w:val="en-US" w:eastAsia="en-US"/>
        </w:rPr>
        <w:t>: 0</w:t>
      </w:r>
    </w:p>
    <w:p w14:paraId="7B7E74A5" w14:textId="77777777" w:rsidR="0045404B" w:rsidRPr="00505798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Server</w:t>
      </w:r>
      <w:r w:rsidRPr="00505798">
        <w:rPr>
          <w:snapToGrid/>
          <w:color w:val="000000"/>
          <w:lang w:val="en-US" w:eastAsia="en-US"/>
        </w:rPr>
        <w:t xml:space="preserve">: </w:t>
      </w:r>
      <w:r w:rsidRPr="00AF4DA1">
        <w:rPr>
          <w:snapToGrid/>
          <w:color w:val="000000"/>
          <w:lang w:val="en-US" w:eastAsia="en-US"/>
        </w:rPr>
        <w:t>Jetty</w:t>
      </w:r>
      <w:r w:rsidRPr="00505798">
        <w:rPr>
          <w:snapToGrid/>
          <w:color w:val="000000"/>
          <w:lang w:val="en-US" w:eastAsia="en-US"/>
        </w:rPr>
        <w:t>(9.4.45.</w:t>
      </w:r>
      <w:r w:rsidRPr="00AF4DA1">
        <w:rPr>
          <w:snapToGrid/>
          <w:color w:val="000000"/>
          <w:lang w:val="en-US" w:eastAsia="en-US"/>
        </w:rPr>
        <w:t>v</w:t>
      </w:r>
      <w:r w:rsidRPr="00505798">
        <w:rPr>
          <w:snapToGrid/>
          <w:color w:val="000000"/>
          <w:lang w:val="en-US" w:eastAsia="en-US"/>
        </w:rPr>
        <w:t>20220203)</w:t>
      </w:r>
    </w:p>
    <w:p w14:paraId="3D4DDFCB" w14:textId="77777777" w:rsidR="0045404B" w:rsidRPr="00505798" w:rsidRDefault="0045404B" w:rsidP="0045404B">
      <w:pPr>
        <w:pStyle w:val="1fd"/>
        <w:rPr>
          <w:snapToGrid/>
          <w:color w:val="000000"/>
          <w:lang w:val="en-US" w:eastAsia="en-US"/>
        </w:rPr>
      </w:pPr>
    </w:p>
    <w:p w14:paraId="6F8F4057" w14:textId="77777777" w:rsidR="0045404B" w:rsidRPr="00A83F31" w:rsidRDefault="0045404B" w:rsidP="0045404B">
      <w:pPr>
        <w:pStyle w:val="1fd"/>
        <w:ind w:firstLine="0"/>
        <w:rPr>
          <w:b/>
          <w:i/>
          <w:snapToGrid/>
          <w:color w:val="000000"/>
          <w:lang w:eastAsia="en-US"/>
        </w:rPr>
      </w:pPr>
      <w:r w:rsidRPr="00AF4DA1">
        <w:rPr>
          <w:b/>
          <w:i/>
          <w:snapToGrid/>
          <w:color w:val="000000"/>
          <w:lang w:eastAsia="en-US"/>
        </w:rPr>
        <w:t>Метод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val="en-US" w:eastAsia="en-US"/>
        </w:rPr>
        <w:t>deleteMultipleObjects</w:t>
      </w:r>
      <w:r w:rsidRPr="00A83F31">
        <w:rPr>
          <w:b/>
          <w:i/>
          <w:snapToGrid/>
          <w:color w:val="000000"/>
          <w:lang w:eastAsia="en-US"/>
        </w:rPr>
        <w:t xml:space="preserve"> - </w:t>
      </w:r>
      <w:r w:rsidRPr="00AF4DA1">
        <w:rPr>
          <w:b/>
          <w:i/>
          <w:snapToGrid/>
          <w:color w:val="000000"/>
          <w:lang w:eastAsia="en-US"/>
        </w:rPr>
        <w:t>Удаление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объектов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по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списку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ключей</w:t>
      </w:r>
      <w:r w:rsidRPr="00A83F31">
        <w:rPr>
          <w:b/>
          <w:i/>
          <w:snapToGrid/>
          <w:color w:val="000000"/>
          <w:lang w:eastAsia="en-US"/>
        </w:rPr>
        <w:t xml:space="preserve">, </w:t>
      </w:r>
      <w:r w:rsidRPr="00AF4DA1">
        <w:rPr>
          <w:b/>
          <w:i/>
          <w:snapToGrid/>
          <w:color w:val="000000"/>
          <w:lang w:eastAsia="en-US"/>
        </w:rPr>
        <w:t>переданному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в</w:t>
      </w:r>
      <w:r w:rsidRPr="00A83F31">
        <w:rPr>
          <w:b/>
          <w:i/>
          <w:snapToGrid/>
          <w:color w:val="000000"/>
          <w:lang w:eastAsia="en-US"/>
        </w:rPr>
        <w:t xml:space="preserve"> </w:t>
      </w:r>
      <w:r w:rsidRPr="00AF4DA1">
        <w:rPr>
          <w:b/>
          <w:i/>
          <w:snapToGrid/>
          <w:color w:val="000000"/>
          <w:lang w:eastAsia="en-US"/>
        </w:rPr>
        <w:t>запросе</w:t>
      </w:r>
      <w:r w:rsidRPr="00A83F31">
        <w:rPr>
          <w:b/>
          <w:i/>
          <w:snapToGrid/>
          <w:color w:val="000000"/>
          <w:lang w:eastAsia="en-US"/>
        </w:rPr>
        <w:t>.</w:t>
      </w:r>
    </w:p>
    <w:p w14:paraId="65A44263" w14:textId="500EDDF6" w:rsidR="0045404B" w:rsidRPr="00684E54" w:rsidRDefault="0045404B" w:rsidP="0045404B">
      <w:pPr>
        <w:pStyle w:val="1fd"/>
        <w:ind w:firstLine="0"/>
        <w:rPr>
          <w:snapToGrid/>
          <w:color w:val="000000"/>
          <w:lang w:eastAsia="en-US"/>
        </w:rPr>
      </w:pPr>
      <w:r w:rsidRPr="00A83F31">
        <w:rPr>
          <w:snapToGrid/>
          <w:color w:val="000000"/>
          <w:lang w:eastAsia="en-US"/>
        </w:rPr>
        <w:t xml:space="preserve"> </w:t>
      </w:r>
      <w:r w:rsidRPr="00A83F31">
        <w:rPr>
          <w:snapToGrid/>
          <w:color w:val="000000"/>
          <w:lang w:eastAsia="en-US"/>
        </w:rPr>
        <w:tab/>
      </w:r>
      <w:r w:rsidRPr="00AF4DA1">
        <w:rPr>
          <w:snapToGrid/>
          <w:color w:val="000000"/>
          <w:lang w:val="en-US" w:eastAsia="en-US"/>
        </w:rPr>
        <w:t>POST</w:t>
      </w:r>
      <w:r w:rsidRPr="00684E54">
        <w:rPr>
          <w:snapToGrid/>
          <w:color w:val="000000"/>
          <w:lang w:eastAsia="en-US"/>
        </w:rPr>
        <w:t xml:space="preserve"> /&lt;</w:t>
      </w:r>
      <w:r w:rsidR="00A10E8D">
        <w:rPr>
          <w:snapToGrid/>
          <w:color w:val="000000"/>
          <w:lang w:eastAsia="en-US"/>
        </w:rPr>
        <w:t>имя_контейнера</w:t>
      </w:r>
      <w:r w:rsidRPr="00684E54">
        <w:rPr>
          <w:snapToGrid/>
          <w:color w:val="000000"/>
          <w:lang w:eastAsia="en-US"/>
        </w:rPr>
        <w:t>&gt;?</w:t>
      </w:r>
      <w:r w:rsidRPr="00AF4DA1">
        <w:rPr>
          <w:snapToGrid/>
          <w:color w:val="000000"/>
          <w:lang w:val="en-US" w:eastAsia="en-US"/>
        </w:rPr>
        <w:t>delete</w:t>
      </w:r>
      <w:r w:rsidRPr="00684E54">
        <w:rPr>
          <w:snapToGrid/>
          <w:color w:val="000000"/>
          <w:lang w:eastAsia="en-US"/>
        </w:rPr>
        <w:t xml:space="preserve"> </w:t>
      </w:r>
      <w:r w:rsidRPr="00AF4DA1">
        <w:rPr>
          <w:snapToGrid/>
          <w:color w:val="000000"/>
          <w:lang w:val="en-US" w:eastAsia="en-US"/>
        </w:rPr>
        <w:t>HTTP</w:t>
      </w:r>
      <w:r w:rsidRPr="00684E54">
        <w:rPr>
          <w:snapToGrid/>
          <w:color w:val="000000"/>
          <w:lang w:eastAsia="en-US"/>
        </w:rPr>
        <w:t xml:space="preserve">/2 </w:t>
      </w:r>
    </w:p>
    <w:p w14:paraId="6993C8AC" w14:textId="77777777" w:rsidR="0045404B" w:rsidRPr="00AF4DA1" w:rsidRDefault="0045404B" w:rsidP="0045404B">
      <w:pPr>
        <w:pStyle w:val="1fd"/>
        <w:rPr>
          <w:snapToGrid/>
          <w:color w:val="000000"/>
          <w:lang w:eastAsia="en-US"/>
        </w:rPr>
      </w:pPr>
      <w:r w:rsidRPr="00AF4DA1">
        <w:rPr>
          <w:snapToGrid/>
          <w:color w:val="000000"/>
          <w:lang w:eastAsia="en-US"/>
        </w:rPr>
        <w:t>Перечень ключей на удаление передается в XML формате:</w:t>
      </w:r>
    </w:p>
    <w:p w14:paraId="65866039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&lt;?xml version="1.0" encoding="UTF-8"?&gt;</w:t>
      </w:r>
    </w:p>
    <w:p w14:paraId="6F266091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&lt;Delete&gt;</w:t>
      </w:r>
    </w:p>
    <w:p w14:paraId="2E53902A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&lt;Quiet&gt;true&lt;/Quiet&gt;</w:t>
      </w:r>
    </w:p>
    <w:p w14:paraId="56CE6DE7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&lt;Object&gt;</w:t>
      </w:r>
    </w:p>
    <w:p w14:paraId="485B1E2B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     &lt;Key&gt;</w:t>
      </w:r>
      <w:r w:rsidRPr="00AF4DA1">
        <w:rPr>
          <w:i/>
          <w:snapToGrid/>
          <w:color w:val="000000"/>
          <w:lang w:val="en-US" w:eastAsia="en-US"/>
        </w:rPr>
        <w:t>Key</w:t>
      </w:r>
      <w:r w:rsidRPr="00AF4DA1">
        <w:rPr>
          <w:snapToGrid/>
          <w:color w:val="000000"/>
          <w:lang w:val="en-US" w:eastAsia="en-US"/>
        </w:rPr>
        <w:t>&lt;/Key&gt;</w:t>
      </w:r>
    </w:p>
    <w:p w14:paraId="6AA13CFF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&lt;/Object&gt;</w:t>
      </w:r>
    </w:p>
    <w:p w14:paraId="46ADF99F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    ...</w:t>
      </w:r>
    </w:p>
    <w:p w14:paraId="1B4E33B0" w14:textId="77777777" w:rsidR="0045404B" w:rsidRPr="00AF4DA1" w:rsidRDefault="0045404B" w:rsidP="001C30A7">
      <w:pPr>
        <w:pStyle w:val="1fd"/>
        <w:shd w:val="clear" w:color="auto" w:fill="E7E6E6" w:themeFill="background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 xml:space="preserve">&lt;/Delete&gt; </w:t>
      </w:r>
    </w:p>
    <w:p w14:paraId="2221A222" w14:textId="77777777" w:rsidR="0045404B" w:rsidRPr="00AF4DA1" w:rsidRDefault="0045404B" w:rsidP="0045404B">
      <w:pPr>
        <w:pStyle w:val="1fd"/>
        <w:rPr>
          <w:snapToGrid/>
          <w:color w:val="000000"/>
          <w:lang w:val="en-US" w:eastAsia="en-US"/>
        </w:rPr>
      </w:pPr>
    </w:p>
    <w:p w14:paraId="7F55B8DB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запроса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528A548E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POST /attachment?delete HTTP/1.1</w:t>
      </w:r>
    </w:p>
    <w:p w14:paraId="1FDAAC3F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Host: &lt;ip-adress&gt;:port</w:t>
      </w:r>
    </w:p>
    <w:p w14:paraId="230EAC8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Accept-Encoding: identity</w:t>
      </w:r>
    </w:p>
    <w:p w14:paraId="04FC8C83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User-Agent: ….</w:t>
      </w:r>
    </w:p>
    <w:p w14:paraId="67A7212E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Content-MD5: ….</w:t>
      </w:r>
    </w:p>
    <w:p w14:paraId="11B0C64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X-Amz-Date: ….</w:t>
      </w:r>
    </w:p>
    <w:p w14:paraId="45B2EF67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X-Amz-Content-SHA256: ….</w:t>
      </w:r>
    </w:p>
    <w:p w14:paraId="7C970DF1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Authorization: AWS4-HMAC-SHA256 Credential=…, SignedHeaders=content-md5;host;x-amz-content-sha256;x-amz-date, Signature=…</w:t>
      </w:r>
    </w:p>
    <w:p w14:paraId="49FEDA59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amz-sdk-invocation-id: …</w:t>
      </w:r>
    </w:p>
    <w:p w14:paraId="510B75A7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amz-sdk-request: attempt=1</w:t>
      </w:r>
    </w:p>
    <w:p w14:paraId="3FAD6208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Content-Length: 100</w:t>
      </w:r>
    </w:p>
    <w:p w14:paraId="7996A8FD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</w:p>
    <w:p w14:paraId="6491AA88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&lt;Delete xmlns="http://s3.amazonaws.com/doc/2006-03-01/"&gt;</w:t>
      </w:r>
    </w:p>
    <w:p w14:paraId="4348105A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&lt;Object&gt;</w:t>
      </w:r>
    </w:p>
    <w:p w14:paraId="3EA82A95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&lt;Key&gt;08342971-df74-11ed-ad4c-4c1d9677ce7c/uat.txt&lt;/Key&gt;</w:t>
      </w:r>
    </w:p>
    <w:p w14:paraId="54766075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&lt;/Object&gt;</w:t>
      </w:r>
    </w:p>
    <w:p w14:paraId="15F9E490" w14:textId="5C5F4989" w:rsidR="0045404B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&lt;/Delete&gt;</w:t>
      </w:r>
    </w:p>
    <w:p w14:paraId="2EC21B6A" w14:textId="77777777" w:rsidR="0045404B" w:rsidRPr="00AF4DA1" w:rsidRDefault="0045404B" w:rsidP="0045404B">
      <w:pPr>
        <w:pStyle w:val="1fd"/>
        <w:ind w:firstLine="0"/>
        <w:rPr>
          <w:i/>
          <w:snapToGrid/>
          <w:color w:val="000000"/>
          <w:lang w:val="en-US" w:eastAsia="en-US"/>
        </w:rPr>
      </w:pPr>
      <w:r w:rsidRPr="00AF4DA1">
        <w:rPr>
          <w:i/>
          <w:snapToGrid/>
          <w:color w:val="000000"/>
          <w:lang w:eastAsia="en-US"/>
        </w:rPr>
        <w:t>Пример</w:t>
      </w:r>
      <w:r w:rsidRPr="00AF4DA1">
        <w:rPr>
          <w:i/>
          <w:snapToGrid/>
          <w:color w:val="000000"/>
          <w:lang w:val="en-US" w:eastAsia="en-US"/>
        </w:rPr>
        <w:t xml:space="preserve"> </w:t>
      </w:r>
      <w:r w:rsidRPr="00AF4DA1">
        <w:rPr>
          <w:i/>
          <w:snapToGrid/>
          <w:color w:val="000000"/>
          <w:lang w:eastAsia="en-US"/>
        </w:rPr>
        <w:t>ответа</w:t>
      </w:r>
      <w:r w:rsidRPr="00AF4DA1">
        <w:rPr>
          <w:i/>
          <w:snapToGrid/>
          <w:color w:val="000000"/>
          <w:lang w:val="en-US" w:eastAsia="en-US"/>
        </w:rPr>
        <w:t>:</w:t>
      </w:r>
    </w:p>
    <w:p w14:paraId="67A286B3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HTTP/1.1 200 OK</w:t>
      </w:r>
    </w:p>
    <w:p w14:paraId="61166F0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Date: Thu, 25 May 2023 05:01:20 GMT</w:t>
      </w:r>
    </w:p>
    <w:p w14:paraId="34AE0588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x-amz-request-id: ….</w:t>
      </w:r>
    </w:p>
    <w:p w14:paraId="13170FC5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Content-Type: application/xml;charset=utf-8</w:t>
      </w:r>
    </w:p>
    <w:p w14:paraId="76C4B87A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Transfer-Encoding: chunked</w:t>
      </w:r>
    </w:p>
    <w:p w14:paraId="73E61E32" w14:textId="77777777" w:rsidR="0045404B" w:rsidRPr="00AF4DA1" w:rsidRDefault="0045404B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Server: Jetty(9.4.45.v20220203)</w:t>
      </w:r>
    </w:p>
    <w:p w14:paraId="2BCA0EE9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&lt;?xml version='1.0' encoding='UTF-8'?&gt;</w:t>
      </w:r>
    </w:p>
    <w:p w14:paraId="01AAD1A5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>&lt;DeleteResult xmlns="http://s3.amazonaws.com/doc/2006-03-01/"&gt;</w:t>
      </w:r>
    </w:p>
    <w:p w14:paraId="113967FB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&lt;Deleted&gt;</w:t>
      </w:r>
    </w:p>
    <w:p w14:paraId="6256D523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</w:r>
      <w:r w:rsidRPr="00AF4DA1">
        <w:rPr>
          <w:snapToGrid/>
          <w:color w:val="000000"/>
          <w:lang w:val="en-US" w:eastAsia="en-US"/>
        </w:rPr>
        <w:tab/>
        <w:t>&lt;Key&gt;08342971-df74-11ed-ad4c-4c1d9677ce7c/uat.txt&lt;/Key&gt;</w:t>
      </w:r>
    </w:p>
    <w:p w14:paraId="383B7F19" w14:textId="77777777" w:rsidR="00317D0D" w:rsidRPr="00AF4DA1" w:rsidRDefault="00317D0D" w:rsidP="00544928">
      <w:pPr>
        <w:pStyle w:val="1fd"/>
        <w:shd w:val="clear" w:color="auto" w:fill="F2F2F2" w:themeFill="background1" w:themeFillShade="F2"/>
        <w:rPr>
          <w:snapToGrid/>
          <w:color w:val="000000"/>
          <w:lang w:val="en-US" w:eastAsia="en-US"/>
        </w:rPr>
      </w:pPr>
      <w:r w:rsidRPr="00AF4DA1">
        <w:rPr>
          <w:snapToGrid/>
          <w:color w:val="000000"/>
          <w:lang w:val="en-US" w:eastAsia="en-US"/>
        </w:rPr>
        <w:tab/>
        <w:t>&lt;/Deleted&gt;</w:t>
      </w:r>
    </w:p>
    <w:p w14:paraId="61B10B2A" w14:textId="2031DCD0" w:rsidR="002B6734" w:rsidRPr="00AF4DA1" w:rsidRDefault="00317D0D" w:rsidP="0012503F">
      <w:pPr>
        <w:pStyle w:val="1fd"/>
        <w:shd w:val="clear" w:color="auto" w:fill="F2F2F2" w:themeFill="background1" w:themeFillShade="F2"/>
        <w:rPr>
          <w:lang w:val="en-US"/>
        </w:rPr>
      </w:pPr>
      <w:r w:rsidRPr="00AF4DA1">
        <w:rPr>
          <w:snapToGrid/>
          <w:color w:val="000000"/>
          <w:lang w:val="en-US" w:eastAsia="en-US"/>
        </w:rPr>
        <w:t>&lt;/DeleteResult&gt;</w:t>
      </w:r>
      <w:r w:rsidR="002B6734" w:rsidRPr="00AF4DA1">
        <w:rPr>
          <w:lang w:val="en-US"/>
        </w:rPr>
        <w:br w:type="page"/>
      </w:r>
    </w:p>
    <w:p w14:paraId="116A0774" w14:textId="47150DCA" w:rsidR="002C558A" w:rsidRDefault="002C558A">
      <w:pPr>
        <w:pStyle w:val="RTL30"/>
      </w:pPr>
      <w:bookmarkStart w:id="411" w:name="_Ref513713049"/>
      <w:r w:rsidRPr="002C558A">
        <w:lastRenderedPageBreak/>
        <w:t>Составная (multipart) загрузка</w:t>
      </w:r>
    </w:p>
    <w:p w14:paraId="0DBEE14B" w14:textId="328317AA" w:rsidR="002C558A" w:rsidRDefault="002C558A" w:rsidP="002C558A">
      <w:pPr>
        <w:pStyle w:val="RTL7"/>
      </w:pPr>
    </w:p>
    <w:p w14:paraId="15BD12D4" w14:textId="531940E7" w:rsidR="002C558A" w:rsidRPr="0075532E" w:rsidRDefault="002C558A" w:rsidP="002C558A">
      <w:pPr>
        <w:pStyle w:val="RTL7"/>
        <w:rPr>
          <w:szCs w:val="24"/>
        </w:rPr>
      </w:pPr>
      <w:r w:rsidRPr="004D11EA">
        <w:rPr>
          <w:szCs w:val="24"/>
          <w:shd w:val="clear" w:color="auto" w:fill="FFFFFF"/>
        </w:rPr>
        <w:t xml:space="preserve">Составная загрузка позволяет сохранять объекты в ФХ </w:t>
      </w:r>
      <w:r w:rsidR="00893BC1">
        <w:rPr>
          <w:szCs w:val="24"/>
          <w:shd w:val="clear" w:color="auto" w:fill="FFFFFF"/>
        </w:rPr>
        <w:t>СМЭВ3</w:t>
      </w:r>
      <w:r w:rsidRPr="004D11EA">
        <w:rPr>
          <w:szCs w:val="24"/>
          <w:shd w:val="clear" w:color="auto" w:fill="FFFFFF"/>
        </w:rPr>
        <w:t xml:space="preserve"> по частям. Это может пригодиться при загрузке или копировании больших объектов. Рекомендуе</w:t>
      </w:r>
      <w:r>
        <w:rPr>
          <w:szCs w:val="24"/>
          <w:shd w:val="clear" w:color="auto" w:fill="FFFFFF"/>
        </w:rPr>
        <w:t>тся</w:t>
      </w:r>
      <w:r w:rsidRPr="004D11EA">
        <w:rPr>
          <w:szCs w:val="24"/>
          <w:shd w:val="clear" w:color="auto" w:fill="FFFFFF"/>
        </w:rPr>
        <w:t xml:space="preserve"> использовать составную загрузку для объектов от </w:t>
      </w:r>
      <w:r w:rsidR="00EE48D2">
        <w:rPr>
          <w:szCs w:val="24"/>
          <w:shd w:val="clear" w:color="auto" w:fill="FFFFFF"/>
        </w:rPr>
        <w:t>3</w:t>
      </w:r>
      <w:r w:rsidR="00EE48D2" w:rsidRPr="004D11EA">
        <w:rPr>
          <w:szCs w:val="24"/>
          <w:shd w:val="clear" w:color="auto" w:fill="FFFFFF"/>
        </w:rPr>
        <w:t xml:space="preserve">0 </w:t>
      </w:r>
      <w:r w:rsidRPr="004D11EA">
        <w:rPr>
          <w:szCs w:val="24"/>
          <w:shd w:val="clear" w:color="auto" w:fill="FFFFFF"/>
        </w:rPr>
        <w:t>МБ.</w:t>
      </w:r>
    </w:p>
    <w:p w14:paraId="11881993" w14:textId="0D6D0257" w:rsidR="002C558A" w:rsidRDefault="002C558A" w:rsidP="002C558A">
      <w:pPr>
        <w:pStyle w:val="RTL7"/>
      </w:pPr>
      <w:r w:rsidRPr="004E0B14">
        <w:rPr>
          <w:szCs w:val="24"/>
        </w:rPr>
        <w:t>В запрос</w:t>
      </w:r>
      <w:r>
        <w:rPr>
          <w:szCs w:val="24"/>
        </w:rPr>
        <w:t>ах</w:t>
      </w:r>
      <w:r w:rsidRPr="004E0B14">
        <w:rPr>
          <w:szCs w:val="24"/>
        </w:rPr>
        <w:t xml:space="preserve"> </w:t>
      </w:r>
      <w:r>
        <w:rPr>
          <w:szCs w:val="24"/>
        </w:rPr>
        <w:t>допускается</w:t>
      </w:r>
      <w:r w:rsidRPr="004E0B14">
        <w:rPr>
          <w:szCs w:val="24"/>
        </w:rPr>
        <w:t xml:space="preserve"> использовать базовые заголовки. Примеры заголовков и описание используемого </w:t>
      </w:r>
      <w:r w:rsidR="00CA32FD">
        <w:rPr>
          <w:szCs w:val="24"/>
        </w:rPr>
        <w:t>контейнера</w:t>
      </w:r>
      <w:r w:rsidR="00CA32FD" w:rsidRPr="004E0B14">
        <w:rPr>
          <w:szCs w:val="24"/>
        </w:rPr>
        <w:t xml:space="preserve"> </w:t>
      </w:r>
      <w:r w:rsidRPr="004E0B14">
        <w:rPr>
          <w:szCs w:val="24"/>
        </w:rPr>
        <w:t xml:space="preserve">и ключа объекта представлены в пп. </w:t>
      </w:r>
      <w:r>
        <w:rPr>
          <w:szCs w:val="24"/>
        </w:rPr>
        <w:fldChar w:fldCharType="begin"/>
      </w:r>
      <w:r>
        <w:rPr>
          <w:szCs w:val="24"/>
        </w:rPr>
        <w:instrText xml:space="preserve"> REF _Ref155953311 \r \h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7.2.1</w:t>
      </w:r>
      <w:r>
        <w:rPr>
          <w:szCs w:val="24"/>
        </w:rPr>
        <w:fldChar w:fldCharType="end"/>
      </w:r>
      <w:r w:rsidR="00A30FCC">
        <w:rPr>
          <w:szCs w:val="24"/>
        </w:rPr>
        <w:t>.</w:t>
      </w:r>
    </w:p>
    <w:p w14:paraId="2D49C59D" w14:textId="77777777" w:rsidR="002C558A" w:rsidRDefault="002C558A" w:rsidP="002C558A">
      <w:pPr>
        <w:pStyle w:val="RTL7"/>
        <w:ind w:firstLine="0"/>
      </w:pPr>
    </w:p>
    <w:p w14:paraId="022EEE22" w14:textId="77777777" w:rsidR="002C558A" w:rsidRDefault="002C558A" w:rsidP="002C558A">
      <w:pPr>
        <w:pStyle w:val="RTL7"/>
        <w:ind w:firstLine="0"/>
      </w:pPr>
      <w:r>
        <w:t>Порядок составной загрузки:</w:t>
      </w:r>
    </w:p>
    <w:p w14:paraId="5D723683" w14:textId="77777777" w:rsidR="002C558A" w:rsidRPr="004D11EA" w:rsidRDefault="002C558A" w:rsidP="002C558A">
      <w:pPr>
        <w:pStyle w:val="RTL7"/>
        <w:ind w:firstLine="0"/>
        <w:rPr>
          <w:b/>
          <w:bCs/>
          <w:i/>
          <w:iCs/>
          <w:szCs w:val="24"/>
        </w:rPr>
      </w:pPr>
      <w:r w:rsidRPr="004D11EA">
        <w:rPr>
          <w:b/>
          <w:bCs/>
          <w:i/>
          <w:iCs/>
          <w:szCs w:val="24"/>
          <w:shd w:val="clear" w:color="auto" w:fill="FFFFFF"/>
        </w:rPr>
        <w:t xml:space="preserve">Метод </w:t>
      </w:r>
      <w:r w:rsidRPr="004D11EA">
        <w:rPr>
          <w:b/>
          <w:bCs/>
          <w:i/>
          <w:iCs/>
          <w:szCs w:val="24"/>
          <w:shd w:val="clear" w:color="auto" w:fill="FFFFFF"/>
          <w:lang w:val="en-US"/>
        </w:rPr>
        <w:t>POST</w:t>
      </w:r>
      <w:r w:rsidRPr="004D11EA">
        <w:rPr>
          <w:b/>
          <w:bCs/>
          <w:i/>
          <w:iCs/>
          <w:szCs w:val="24"/>
          <w:shd w:val="clear" w:color="auto" w:fill="FFFFFF"/>
        </w:rPr>
        <w:t xml:space="preserve"> «Инициализация загрузки»</w:t>
      </w:r>
    </w:p>
    <w:p w14:paraId="01A22739" w14:textId="656607B2" w:rsidR="002C558A" w:rsidRPr="004D11EA" w:rsidRDefault="002C558A" w:rsidP="002C558A">
      <w:pPr>
        <w:pStyle w:val="RTL7"/>
        <w:ind w:firstLine="851"/>
        <w:rPr>
          <w:szCs w:val="24"/>
        </w:rPr>
      </w:pPr>
      <w:r w:rsidRPr="004D11EA">
        <w:rPr>
          <w:szCs w:val="24"/>
          <w:lang w:val="en-US"/>
        </w:rPr>
        <w:t>POST</w:t>
      </w:r>
      <w:r w:rsidRPr="004D11EA">
        <w:rPr>
          <w:szCs w:val="24"/>
        </w:rPr>
        <w:t xml:space="preserve"> </w:t>
      </w:r>
      <w:r w:rsidRPr="00BB1839">
        <w:rPr>
          <w:color w:val="000000"/>
          <w:szCs w:val="24"/>
          <w:lang w:eastAsia="en-US"/>
        </w:rPr>
        <w:t>/&lt;</w:t>
      </w:r>
      <w:r w:rsidR="00A10E8D">
        <w:rPr>
          <w:color w:val="000000"/>
          <w:szCs w:val="24"/>
          <w:lang w:eastAsia="en-US"/>
        </w:rPr>
        <w:t>имя_контейнера</w:t>
      </w:r>
      <w:r w:rsidRPr="00BB1839">
        <w:rPr>
          <w:color w:val="000000"/>
          <w:szCs w:val="24"/>
          <w:lang w:eastAsia="en-US"/>
        </w:rPr>
        <w:t>&gt;/&lt;ключ_объекта&gt;</w:t>
      </w:r>
      <w:r w:rsidRPr="004D11EA">
        <w:rPr>
          <w:szCs w:val="24"/>
        </w:rPr>
        <w:t>?</w:t>
      </w:r>
      <w:r w:rsidRPr="004D11EA">
        <w:rPr>
          <w:szCs w:val="24"/>
          <w:lang w:val="en-US"/>
        </w:rPr>
        <w:t>uploads</w:t>
      </w:r>
    </w:p>
    <w:p w14:paraId="44C761D7" w14:textId="77777777" w:rsidR="002C558A" w:rsidRPr="004D11EA" w:rsidRDefault="002C558A" w:rsidP="002C558A">
      <w:pPr>
        <w:pStyle w:val="RTL7"/>
        <w:ind w:firstLine="0"/>
        <w:rPr>
          <w:szCs w:val="24"/>
        </w:rPr>
      </w:pPr>
      <w:r w:rsidRPr="008D3FBE">
        <w:rPr>
          <w:szCs w:val="24"/>
          <w:lang w:val="en-US"/>
        </w:rPr>
        <w:t>u</w:t>
      </w:r>
      <w:r w:rsidRPr="008D3FBE">
        <w:rPr>
          <w:szCs w:val="24"/>
        </w:rPr>
        <w:t>ploads - Флаг, обозначающий операцию составной загрузки</w:t>
      </w:r>
    </w:p>
    <w:p w14:paraId="30014E6C" w14:textId="77777777" w:rsidR="002C558A" w:rsidRDefault="002C558A" w:rsidP="002C558A">
      <w:pPr>
        <w:pStyle w:val="RTL7"/>
        <w:ind w:firstLine="851"/>
        <w:rPr>
          <w:szCs w:val="24"/>
        </w:rPr>
      </w:pPr>
      <w:r w:rsidRPr="008D3FBE">
        <w:rPr>
          <w:szCs w:val="24"/>
        </w:rPr>
        <w:t xml:space="preserve">В ответе возвращается </w:t>
      </w:r>
      <w:r w:rsidRPr="004D11EA">
        <w:rPr>
          <w:szCs w:val="24"/>
        </w:rPr>
        <w:t>UploadId - Идентификатор загрузки.</w:t>
      </w:r>
      <w:r w:rsidRPr="004D11EA">
        <w:rPr>
          <w:szCs w:val="24"/>
        </w:rPr>
        <w:br/>
        <w:t>Все последующие операции с загрузкой должны передавать этот идентификатор.</w:t>
      </w:r>
    </w:p>
    <w:p w14:paraId="3D2A57F5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</w:p>
    <w:p w14:paraId="1C7D19DD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  <w:r w:rsidRPr="004E0B14">
        <w:rPr>
          <w:b/>
          <w:bCs/>
          <w:i/>
          <w:iCs/>
          <w:szCs w:val="24"/>
          <w:shd w:val="clear" w:color="auto" w:fill="FFFFFF"/>
        </w:rPr>
        <w:t xml:space="preserve">Метод </w:t>
      </w:r>
      <w:r>
        <w:rPr>
          <w:b/>
          <w:bCs/>
          <w:i/>
          <w:iCs/>
          <w:szCs w:val="24"/>
          <w:shd w:val="clear" w:color="auto" w:fill="FFFFFF"/>
          <w:lang w:val="en-US"/>
        </w:rPr>
        <w:t>PUT</w:t>
      </w:r>
      <w:r w:rsidRPr="004E0B14">
        <w:rPr>
          <w:b/>
          <w:bCs/>
          <w:i/>
          <w:iCs/>
          <w:szCs w:val="24"/>
          <w:shd w:val="clear" w:color="auto" w:fill="FFFFFF"/>
        </w:rPr>
        <w:t xml:space="preserve"> «</w:t>
      </w:r>
      <w:r>
        <w:rPr>
          <w:b/>
          <w:bCs/>
          <w:i/>
          <w:iCs/>
          <w:szCs w:val="24"/>
          <w:shd w:val="clear" w:color="auto" w:fill="FFFFFF"/>
        </w:rPr>
        <w:t>Загрузка частей объекта</w:t>
      </w:r>
      <w:r w:rsidRPr="004E0B14">
        <w:rPr>
          <w:b/>
          <w:bCs/>
          <w:i/>
          <w:iCs/>
          <w:szCs w:val="24"/>
          <w:shd w:val="clear" w:color="auto" w:fill="FFFFFF"/>
        </w:rPr>
        <w:t>»</w:t>
      </w:r>
    </w:p>
    <w:p w14:paraId="0655EE2F" w14:textId="72D2F8E9" w:rsidR="002C558A" w:rsidRPr="004D11EA" w:rsidRDefault="002C558A" w:rsidP="002C558A">
      <w:pPr>
        <w:pStyle w:val="RTL7"/>
        <w:ind w:firstLine="851"/>
        <w:rPr>
          <w:i/>
          <w:iCs/>
          <w:szCs w:val="24"/>
          <w:lang w:val="en-US"/>
        </w:rPr>
      </w:pPr>
      <w:r w:rsidRPr="004D11EA">
        <w:rPr>
          <w:i/>
          <w:iCs/>
          <w:szCs w:val="24"/>
          <w:lang w:val="en-US"/>
        </w:rPr>
        <w:t xml:space="preserve">PUT </w:t>
      </w:r>
      <w:r w:rsidRPr="004D11EA">
        <w:rPr>
          <w:color w:val="000000"/>
          <w:szCs w:val="24"/>
          <w:lang w:val="en-US" w:eastAsia="en-US"/>
        </w:rPr>
        <w:t>/&lt;</w:t>
      </w:r>
      <w:r w:rsidR="00A10E8D">
        <w:rPr>
          <w:color w:val="000000"/>
          <w:szCs w:val="24"/>
          <w:lang w:eastAsia="en-US"/>
        </w:rPr>
        <w:t>имя</w:t>
      </w:r>
      <w:r w:rsidR="00A10E8D" w:rsidRPr="00684E54">
        <w:rPr>
          <w:color w:val="000000"/>
          <w:szCs w:val="24"/>
          <w:lang w:val="en-US" w:eastAsia="en-US"/>
        </w:rPr>
        <w:t>_</w:t>
      </w:r>
      <w:r w:rsidR="00A10E8D">
        <w:rPr>
          <w:color w:val="000000"/>
          <w:szCs w:val="24"/>
          <w:lang w:eastAsia="en-US"/>
        </w:rPr>
        <w:t>контейнера</w:t>
      </w:r>
      <w:r w:rsidRPr="004D11EA">
        <w:rPr>
          <w:color w:val="000000"/>
          <w:szCs w:val="24"/>
          <w:lang w:val="en-US" w:eastAsia="en-US"/>
        </w:rPr>
        <w:t>&gt;/&lt;</w:t>
      </w:r>
      <w:r w:rsidRPr="007C7B17">
        <w:rPr>
          <w:color w:val="000000"/>
          <w:szCs w:val="24"/>
          <w:lang w:eastAsia="en-US"/>
        </w:rPr>
        <w:t>ключ</w:t>
      </w:r>
      <w:r w:rsidRPr="004D11EA">
        <w:rPr>
          <w:color w:val="000000"/>
          <w:szCs w:val="24"/>
          <w:lang w:val="en-US" w:eastAsia="en-US"/>
        </w:rPr>
        <w:t>_</w:t>
      </w:r>
      <w:r w:rsidRPr="007C7B17">
        <w:rPr>
          <w:color w:val="000000"/>
          <w:szCs w:val="24"/>
          <w:lang w:eastAsia="en-US"/>
        </w:rPr>
        <w:t>объекта</w:t>
      </w:r>
      <w:r w:rsidRPr="004D11EA">
        <w:rPr>
          <w:color w:val="000000"/>
          <w:szCs w:val="24"/>
          <w:lang w:val="en-US" w:eastAsia="en-US"/>
        </w:rPr>
        <w:t>&gt;</w:t>
      </w:r>
      <w:r w:rsidRPr="004D11EA">
        <w:rPr>
          <w:i/>
          <w:iCs/>
          <w:szCs w:val="24"/>
          <w:lang w:val="en-US"/>
        </w:rPr>
        <w:t>?</w:t>
      </w:r>
      <w:r w:rsidRPr="004D11EA">
        <w:rPr>
          <w:szCs w:val="24"/>
          <w:lang w:val="en-US"/>
        </w:rPr>
        <w:t>partNumber</w:t>
      </w:r>
      <w:r w:rsidRPr="004D11EA">
        <w:rPr>
          <w:i/>
          <w:iCs/>
          <w:szCs w:val="24"/>
          <w:lang w:val="en-US"/>
        </w:rPr>
        <w:t>=PartNumber&amp;</w:t>
      </w:r>
      <w:r w:rsidRPr="004D11EA">
        <w:rPr>
          <w:szCs w:val="24"/>
          <w:lang w:val="en-US"/>
        </w:rPr>
        <w:t>uploadId</w:t>
      </w:r>
      <w:r w:rsidRPr="004D11EA">
        <w:rPr>
          <w:i/>
          <w:iCs/>
          <w:szCs w:val="24"/>
          <w:lang w:val="en-US"/>
        </w:rPr>
        <w:t>=UploadId</w:t>
      </w:r>
    </w:p>
    <w:p w14:paraId="299F2BB6" w14:textId="77777777" w:rsidR="002C558A" w:rsidRPr="004D11EA" w:rsidRDefault="002C558A" w:rsidP="002C558A">
      <w:pPr>
        <w:pStyle w:val="RTL7"/>
        <w:ind w:firstLine="851"/>
        <w:rPr>
          <w:szCs w:val="24"/>
        </w:rPr>
      </w:pPr>
      <w:r w:rsidRPr="004D11EA">
        <w:rPr>
          <w:szCs w:val="24"/>
          <w:lang w:val="en-US"/>
        </w:rPr>
        <w:t>partNubmer</w:t>
      </w:r>
      <w:r w:rsidRPr="004D11EA">
        <w:rPr>
          <w:szCs w:val="24"/>
        </w:rPr>
        <w:t xml:space="preserve"> - Идентификатор, который ИС </w:t>
      </w:r>
      <w:r w:rsidRPr="00FC0EDA">
        <w:rPr>
          <w:szCs w:val="24"/>
        </w:rPr>
        <w:t>УВ присвоил</w:t>
      </w:r>
      <w:r w:rsidRPr="004D11EA">
        <w:rPr>
          <w:szCs w:val="24"/>
        </w:rPr>
        <w:t xml:space="preserve"> загружаемой части.</w:t>
      </w:r>
    </w:p>
    <w:p w14:paraId="5A5CA627" w14:textId="77777777" w:rsidR="002C558A" w:rsidRPr="004D11EA" w:rsidRDefault="002C558A" w:rsidP="002C558A">
      <w:pPr>
        <w:pStyle w:val="RTL7"/>
        <w:ind w:firstLine="851"/>
        <w:rPr>
          <w:szCs w:val="24"/>
        </w:rPr>
      </w:pPr>
      <w:r w:rsidRPr="004D11EA">
        <w:rPr>
          <w:szCs w:val="24"/>
          <w:lang w:val="en-US"/>
        </w:rPr>
        <w:t>uploadId</w:t>
      </w:r>
      <w:r w:rsidRPr="004D11EA">
        <w:rPr>
          <w:szCs w:val="24"/>
        </w:rPr>
        <w:t xml:space="preserve"> - Идентификатор составной загрузки, который был получен в ответе по методу </w:t>
      </w:r>
      <w:r w:rsidRPr="004D11EA">
        <w:rPr>
          <w:szCs w:val="24"/>
          <w:shd w:val="clear" w:color="auto" w:fill="FFFFFF"/>
        </w:rPr>
        <w:t>«Инициализация загрузки»</w:t>
      </w:r>
    </w:p>
    <w:p w14:paraId="2F5F197C" w14:textId="03D9A8D4" w:rsidR="002C558A" w:rsidRPr="008860D5" w:rsidRDefault="002C558A" w:rsidP="002C558A">
      <w:pPr>
        <w:pStyle w:val="RTL7"/>
        <w:ind w:firstLine="851"/>
        <w:rPr>
          <w:szCs w:val="24"/>
        </w:rPr>
      </w:pPr>
      <w:r w:rsidRPr="008860D5">
        <w:rPr>
          <w:szCs w:val="24"/>
        </w:rPr>
        <w:t xml:space="preserve">Пользователь самостоятельно нумерует части объекта и передает номера </w:t>
      </w:r>
      <w:r>
        <w:rPr>
          <w:szCs w:val="24"/>
        </w:rPr>
        <w:t xml:space="preserve">в </w:t>
      </w:r>
      <w:r w:rsidRPr="00AF4DA1">
        <w:rPr>
          <w:szCs w:val="24"/>
          <w:shd w:val="clear" w:color="auto" w:fill="FFFFFF"/>
        </w:rPr>
        <w:t xml:space="preserve">ФХ </w:t>
      </w:r>
      <w:r w:rsidR="00893BC1">
        <w:rPr>
          <w:szCs w:val="24"/>
          <w:shd w:val="clear" w:color="auto" w:fill="FFFFFF"/>
        </w:rPr>
        <w:t>СМЭВ3</w:t>
      </w:r>
      <w:r w:rsidRPr="008860D5">
        <w:rPr>
          <w:szCs w:val="24"/>
        </w:rPr>
        <w:t>. Номер однозначно идентифицирует часть и определяет ее порядок в общей последовательности. Номер — это целое число в промежутке от 1 до 10000 включительно.</w:t>
      </w:r>
    </w:p>
    <w:p w14:paraId="6E61726D" w14:textId="37C3EF24" w:rsidR="002C558A" w:rsidRPr="008860D5" w:rsidRDefault="002C558A" w:rsidP="002C558A">
      <w:pPr>
        <w:pStyle w:val="RTL7"/>
        <w:ind w:firstLine="0"/>
        <w:rPr>
          <w:szCs w:val="24"/>
        </w:rPr>
      </w:pPr>
      <w:r>
        <w:rPr>
          <w:szCs w:val="24"/>
        </w:rPr>
        <w:t xml:space="preserve">                </w:t>
      </w:r>
      <w:r w:rsidRPr="008860D5">
        <w:rPr>
          <w:szCs w:val="24"/>
        </w:rPr>
        <w:t xml:space="preserve">Если загружаются несколько частей с одинаковым номером, </w:t>
      </w:r>
      <w:r w:rsidR="00A30FCC">
        <w:rPr>
          <w:szCs w:val="24"/>
        </w:rPr>
        <w:t>в</w:t>
      </w:r>
      <w:r>
        <w:rPr>
          <w:szCs w:val="24"/>
        </w:rPr>
        <w:t xml:space="preserve"> Файловом хранилище</w:t>
      </w:r>
      <w:r w:rsidRPr="008860D5">
        <w:rPr>
          <w:szCs w:val="24"/>
        </w:rPr>
        <w:t xml:space="preserve"> сохраняет</w:t>
      </w:r>
      <w:r>
        <w:rPr>
          <w:szCs w:val="24"/>
        </w:rPr>
        <w:t>ся</w:t>
      </w:r>
      <w:r w:rsidRPr="008860D5">
        <w:rPr>
          <w:szCs w:val="24"/>
        </w:rPr>
        <w:t xml:space="preserve"> последн</w:t>
      </w:r>
      <w:r w:rsidR="00A30FCC">
        <w:rPr>
          <w:szCs w:val="24"/>
        </w:rPr>
        <w:t>я</w:t>
      </w:r>
      <w:r>
        <w:rPr>
          <w:szCs w:val="24"/>
        </w:rPr>
        <w:t>я</w:t>
      </w:r>
      <w:r w:rsidRPr="008860D5">
        <w:rPr>
          <w:szCs w:val="24"/>
        </w:rPr>
        <w:t xml:space="preserve"> поступивш</w:t>
      </w:r>
      <w:r>
        <w:rPr>
          <w:szCs w:val="24"/>
        </w:rPr>
        <w:t>ая</w:t>
      </w:r>
      <w:r w:rsidRPr="008860D5">
        <w:rPr>
          <w:szCs w:val="24"/>
        </w:rPr>
        <w:t>.</w:t>
      </w:r>
    </w:p>
    <w:p w14:paraId="2B6FAB45" w14:textId="77777777" w:rsidR="002C558A" w:rsidRDefault="002C558A" w:rsidP="002C558A">
      <w:pPr>
        <w:pStyle w:val="RTL7"/>
        <w:ind w:firstLine="851"/>
        <w:rPr>
          <w:szCs w:val="24"/>
        </w:rPr>
      </w:pPr>
      <w:r w:rsidRPr="008860D5">
        <w:rPr>
          <w:szCs w:val="24"/>
        </w:rPr>
        <w:t>Размер каждой части, кроме последней, должен быть не менее 5MB.</w:t>
      </w:r>
    </w:p>
    <w:p w14:paraId="760A50A7" w14:textId="77777777" w:rsidR="002C558A" w:rsidRDefault="002C558A" w:rsidP="002C558A">
      <w:pPr>
        <w:pStyle w:val="RTL7"/>
        <w:ind w:firstLine="851"/>
        <w:rPr>
          <w:szCs w:val="24"/>
        </w:rPr>
      </w:pPr>
      <w:r w:rsidRPr="00726007">
        <w:rPr>
          <w:szCs w:val="24"/>
        </w:rPr>
        <w:t xml:space="preserve">Для каждой загруженной части </w:t>
      </w:r>
      <w:r>
        <w:rPr>
          <w:szCs w:val="24"/>
        </w:rPr>
        <w:t>ФХ</w:t>
      </w:r>
      <w:r w:rsidRPr="00726007">
        <w:rPr>
          <w:szCs w:val="24"/>
        </w:rPr>
        <w:t xml:space="preserve"> возвращает заголовок ETag в ответе. Пользователь должен сохранить номера и соответствующие им ETag для всех загруженных частей. Это необходимо для операции завершения загрузки.</w:t>
      </w:r>
    </w:p>
    <w:p w14:paraId="04C507AA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</w:p>
    <w:p w14:paraId="15C3B4F1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  <w:r w:rsidRPr="004E0B14">
        <w:rPr>
          <w:b/>
          <w:bCs/>
          <w:i/>
          <w:iCs/>
          <w:szCs w:val="24"/>
          <w:shd w:val="clear" w:color="auto" w:fill="FFFFFF"/>
        </w:rPr>
        <w:t xml:space="preserve">Метод </w:t>
      </w:r>
      <w:r>
        <w:rPr>
          <w:b/>
          <w:bCs/>
          <w:i/>
          <w:iCs/>
          <w:szCs w:val="24"/>
          <w:shd w:val="clear" w:color="auto" w:fill="FFFFFF"/>
          <w:lang w:val="en-US"/>
        </w:rPr>
        <w:t>PUT</w:t>
      </w:r>
      <w:r w:rsidRPr="004E0B14">
        <w:rPr>
          <w:b/>
          <w:bCs/>
          <w:i/>
          <w:iCs/>
          <w:szCs w:val="24"/>
          <w:shd w:val="clear" w:color="auto" w:fill="FFFFFF"/>
        </w:rPr>
        <w:t xml:space="preserve"> «</w:t>
      </w:r>
      <w:r>
        <w:rPr>
          <w:b/>
          <w:bCs/>
          <w:i/>
          <w:iCs/>
          <w:szCs w:val="24"/>
          <w:shd w:val="clear" w:color="auto" w:fill="FFFFFF"/>
        </w:rPr>
        <w:t>Копирование частей объекта</w:t>
      </w:r>
      <w:r w:rsidRPr="004E0B14">
        <w:rPr>
          <w:b/>
          <w:bCs/>
          <w:i/>
          <w:iCs/>
          <w:szCs w:val="24"/>
          <w:shd w:val="clear" w:color="auto" w:fill="FFFFFF"/>
        </w:rPr>
        <w:t>»</w:t>
      </w:r>
    </w:p>
    <w:p w14:paraId="10012D2A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</w:p>
    <w:p w14:paraId="182E4CCC" w14:textId="77777777" w:rsidR="002C558A" w:rsidRDefault="002C558A" w:rsidP="002C558A">
      <w:pPr>
        <w:pStyle w:val="RTL7"/>
        <w:ind w:firstLine="851"/>
        <w:rPr>
          <w:rFonts w:eastAsia="Calibri"/>
          <w:szCs w:val="24"/>
          <w:lang w:eastAsia="en-US"/>
        </w:rPr>
      </w:pPr>
      <w:r w:rsidRPr="004D11EA">
        <w:rPr>
          <w:szCs w:val="24"/>
          <w:shd w:val="clear" w:color="auto" w:fill="FFFFFF"/>
        </w:rPr>
        <w:t>Метод аналогичен методу «Загрузка частей объекта». В заголовке в параметре X-Amz-Copy-Source-Range</w:t>
      </w:r>
      <w:r>
        <w:rPr>
          <w:szCs w:val="24"/>
          <w:shd w:val="clear" w:color="auto" w:fill="FFFFFF"/>
        </w:rPr>
        <w:t xml:space="preserve"> необходимо </w:t>
      </w:r>
      <w:r w:rsidRPr="00292911">
        <w:rPr>
          <w:szCs w:val="24"/>
          <w:shd w:val="clear" w:color="auto" w:fill="FFFFFF"/>
        </w:rPr>
        <w:t>указать</w:t>
      </w:r>
      <w:r w:rsidRPr="004D11EA">
        <w:rPr>
          <w:szCs w:val="24"/>
          <w:shd w:val="clear" w:color="auto" w:fill="FFFFFF"/>
        </w:rPr>
        <w:t xml:space="preserve"> д</w:t>
      </w:r>
      <w:r w:rsidRPr="004D11EA">
        <w:rPr>
          <w:rFonts w:eastAsia="Calibri"/>
          <w:szCs w:val="24"/>
          <w:lang w:eastAsia="en-US"/>
        </w:rPr>
        <w:t xml:space="preserve">иапазон байт для копирования из исходного объекта. </w:t>
      </w:r>
      <w:r w:rsidRPr="004D11EA">
        <w:rPr>
          <w:rFonts w:eastAsia="Calibri"/>
          <w:szCs w:val="24"/>
          <w:lang w:eastAsia="en-US"/>
        </w:rPr>
        <w:lastRenderedPageBreak/>
        <w:t>Например, если указать</w:t>
      </w:r>
      <w:r w:rsidRPr="004D11EA">
        <w:rPr>
          <w:rFonts w:eastAsia="Calibri"/>
          <w:szCs w:val="24"/>
          <w:lang w:val="en-US" w:eastAsia="en-US"/>
        </w:rPr>
        <w:t> X</w:t>
      </w:r>
      <w:r w:rsidRPr="004D11EA">
        <w:rPr>
          <w:rFonts w:eastAsia="Calibri"/>
          <w:szCs w:val="24"/>
          <w:lang w:eastAsia="en-US"/>
        </w:rPr>
        <w:t>-</w:t>
      </w:r>
      <w:r w:rsidRPr="004D11EA">
        <w:rPr>
          <w:rFonts w:eastAsia="Calibri"/>
          <w:szCs w:val="24"/>
          <w:lang w:val="en-US" w:eastAsia="en-US"/>
        </w:rPr>
        <w:t>Amz</w:t>
      </w:r>
      <w:r w:rsidRPr="004D11EA">
        <w:rPr>
          <w:rFonts w:eastAsia="Calibri"/>
          <w:szCs w:val="24"/>
          <w:lang w:eastAsia="en-US"/>
        </w:rPr>
        <w:t>-</w:t>
      </w:r>
      <w:r w:rsidRPr="004D11EA">
        <w:rPr>
          <w:rFonts w:eastAsia="Calibri"/>
          <w:szCs w:val="24"/>
          <w:lang w:val="en-US" w:eastAsia="en-US"/>
        </w:rPr>
        <w:t>Copy</w:t>
      </w:r>
      <w:r w:rsidRPr="004D11EA">
        <w:rPr>
          <w:rFonts w:eastAsia="Calibri"/>
          <w:szCs w:val="24"/>
          <w:lang w:eastAsia="en-US"/>
        </w:rPr>
        <w:t>-</w:t>
      </w:r>
      <w:r w:rsidRPr="004D11EA">
        <w:rPr>
          <w:rFonts w:eastAsia="Calibri"/>
          <w:szCs w:val="24"/>
          <w:lang w:val="en-US" w:eastAsia="en-US"/>
        </w:rPr>
        <w:t>Source</w:t>
      </w:r>
      <w:r w:rsidRPr="004D11EA">
        <w:rPr>
          <w:rFonts w:eastAsia="Calibri"/>
          <w:szCs w:val="24"/>
          <w:lang w:eastAsia="en-US"/>
        </w:rPr>
        <w:t>-</w:t>
      </w:r>
      <w:r w:rsidRPr="004D11EA">
        <w:rPr>
          <w:rFonts w:eastAsia="Calibri"/>
          <w:szCs w:val="24"/>
          <w:lang w:val="en-US" w:eastAsia="en-US"/>
        </w:rPr>
        <w:t>Range</w:t>
      </w:r>
      <w:r w:rsidRPr="004D11EA">
        <w:rPr>
          <w:rFonts w:eastAsia="Calibri"/>
          <w:szCs w:val="24"/>
          <w:lang w:eastAsia="en-US"/>
        </w:rPr>
        <w:t>:</w:t>
      </w:r>
      <w:r w:rsidRPr="004D11EA">
        <w:rPr>
          <w:rFonts w:eastAsia="Calibri"/>
          <w:szCs w:val="24"/>
          <w:lang w:val="en-US" w:eastAsia="en-US"/>
        </w:rPr>
        <w:t>bytes</w:t>
      </w:r>
      <w:r w:rsidRPr="004D11EA">
        <w:rPr>
          <w:rFonts w:eastAsia="Calibri"/>
          <w:szCs w:val="24"/>
          <w:lang w:eastAsia="en-US"/>
        </w:rPr>
        <w:t xml:space="preserve">=10-36, то </w:t>
      </w:r>
      <w:r>
        <w:rPr>
          <w:rFonts w:eastAsia="Calibri"/>
          <w:szCs w:val="24"/>
          <w:lang w:eastAsia="en-US"/>
        </w:rPr>
        <w:t>ФХ</w:t>
      </w:r>
      <w:r w:rsidRPr="004D11EA">
        <w:rPr>
          <w:rFonts w:eastAsia="Calibri"/>
          <w:szCs w:val="24"/>
          <w:lang w:eastAsia="en-US"/>
        </w:rPr>
        <w:t xml:space="preserve"> скопирует с 10-го по 36-й байт исходного объекта.</w:t>
      </w:r>
    </w:p>
    <w:p w14:paraId="4344EBDA" w14:textId="77777777" w:rsidR="002C558A" w:rsidRPr="004D11E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  <w:r w:rsidRPr="004D11EA">
        <w:rPr>
          <w:rFonts w:eastAsia="Calibri"/>
          <w:b/>
          <w:bCs/>
          <w:i/>
          <w:iCs/>
          <w:szCs w:val="24"/>
          <w:lang w:eastAsia="en-US"/>
        </w:rPr>
        <w:t>Метод «Получение списка загруженных частей»</w:t>
      </w:r>
    </w:p>
    <w:p w14:paraId="4618D772" w14:textId="5E9B0CBC" w:rsidR="002C558A" w:rsidRPr="004D11EA" w:rsidRDefault="002C558A" w:rsidP="002C558A">
      <w:pPr>
        <w:pStyle w:val="RTL7"/>
        <w:ind w:firstLine="851"/>
        <w:rPr>
          <w:rFonts w:ascii="Consolas" w:hAnsi="Consolas"/>
          <w:i/>
          <w:iCs/>
          <w:sz w:val="21"/>
          <w:szCs w:val="21"/>
        </w:rPr>
      </w:pPr>
      <w:r w:rsidRPr="004D11EA">
        <w:rPr>
          <w:szCs w:val="24"/>
          <w:lang w:val="en-US"/>
        </w:rPr>
        <w:t>GET</w:t>
      </w:r>
      <w:r w:rsidRPr="004D11EA">
        <w:rPr>
          <w:szCs w:val="24"/>
        </w:rPr>
        <w:t xml:space="preserve"> </w:t>
      </w:r>
      <w:r w:rsidRPr="004D11EA">
        <w:rPr>
          <w:color w:val="000000"/>
          <w:szCs w:val="24"/>
          <w:lang w:eastAsia="en-US"/>
        </w:rPr>
        <w:t>/&lt;</w:t>
      </w:r>
      <w:r w:rsidR="00A10E8D">
        <w:rPr>
          <w:color w:val="000000"/>
          <w:szCs w:val="24"/>
          <w:lang w:eastAsia="en-US"/>
        </w:rPr>
        <w:t>имя_контейнера</w:t>
      </w:r>
      <w:r w:rsidRPr="004D11EA">
        <w:rPr>
          <w:color w:val="000000"/>
          <w:szCs w:val="24"/>
          <w:lang w:eastAsia="en-US"/>
        </w:rPr>
        <w:t>&gt;/&lt;</w:t>
      </w:r>
      <w:r w:rsidRPr="00C46D96">
        <w:rPr>
          <w:color w:val="000000"/>
          <w:szCs w:val="24"/>
          <w:lang w:eastAsia="en-US"/>
        </w:rPr>
        <w:t>ключ</w:t>
      </w:r>
      <w:r w:rsidRPr="004D11EA">
        <w:rPr>
          <w:color w:val="000000"/>
          <w:szCs w:val="24"/>
          <w:lang w:eastAsia="en-US"/>
        </w:rPr>
        <w:t>_</w:t>
      </w:r>
      <w:r w:rsidRPr="00C46D96">
        <w:rPr>
          <w:color w:val="000000"/>
          <w:szCs w:val="24"/>
          <w:lang w:eastAsia="en-US"/>
        </w:rPr>
        <w:t>объекта</w:t>
      </w:r>
      <w:r w:rsidRPr="004D11EA">
        <w:rPr>
          <w:color w:val="000000"/>
          <w:szCs w:val="24"/>
          <w:lang w:eastAsia="en-US"/>
        </w:rPr>
        <w:t>&gt;</w:t>
      </w:r>
      <w:r w:rsidRPr="00C46D96">
        <w:rPr>
          <w:color w:val="000000"/>
          <w:szCs w:val="24"/>
          <w:lang w:eastAsia="en-US"/>
        </w:rPr>
        <w:t>?</w:t>
      </w:r>
      <w:r w:rsidRPr="004D11EA">
        <w:rPr>
          <w:szCs w:val="24"/>
          <w:lang w:val="en-US"/>
        </w:rPr>
        <w:t>uploadId</w:t>
      </w:r>
      <w:r w:rsidRPr="004D11EA">
        <w:rPr>
          <w:szCs w:val="24"/>
        </w:rPr>
        <w:t>=</w:t>
      </w:r>
      <w:r w:rsidRPr="004D11EA">
        <w:rPr>
          <w:rFonts w:ascii="Consolas" w:hAnsi="Consolas"/>
          <w:i/>
          <w:iCs/>
          <w:sz w:val="21"/>
          <w:szCs w:val="21"/>
          <w:lang w:val="en-US"/>
        </w:rPr>
        <w:t>UploadId</w:t>
      </w:r>
    </w:p>
    <w:p w14:paraId="420E14AB" w14:textId="77777777" w:rsidR="002C558A" w:rsidRDefault="002C558A" w:rsidP="002C558A">
      <w:pPr>
        <w:pStyle w:val="RTL7"/>
        <w:ind w:firstLine="851"/>
        <w:rPr>
          <w:szCs w:val="24"/>
          <w:shd w:val="clear" w:color="auto" w:fill="FFFFFF"/>
        </w:rPr>
      </w:pPr>
      <w:r w:rsidRPr="004E0B14">
        <w:rPr>
          <w:szCs w:val="24"/>
          <w:lang w:val="en-US"/>
        </w:rPr>
        <w:t>uploadId</w:t>
      </w:r>
      <w:r w:rsidRPr="004E0B14">
        <w:rPr>
          <w:szCs w:val="24"/>
        </w:rPr>
        <w:t xml:space="preserve"> - Идентификатор составной загрузки, который был получен в ответе по методу </w:t>
      </w:r>
      <w:r w:rsidRPr="004E0B14">
        <w:rPr>
          <w:szCs w:val="24"/>
          <w:shd w:val="clear" w:color="auto" w:fill="FFFFFF"/>
        </w:rPr>
        <w:t>«Инициализация загрузки»</w:t>
      </w:r>
    </w:p>
    <w:p w14:paraId="313BBF4F" w14:textId="77777777" w:rsidR="002C558A" w:rsidRPr="004E0B14" w:rsidRDefault="002C558A" w:rsidP="002C558A">
      <w:pPr>
        <w:pStyle w:val="RTL7"/>
        <w:ind w:firstLine="851"/>
        <w:rPr>
          <w:szCs w:val="24"/>
        </w:rPr>
      </w:pPr>
      <w:r>
        <w:rPr>
          <w:szCs w:val="24"/>
          <w:shd w:val="clear" w:color="auto" w:fill="FFFFFF"/>
        </w:rPr>
        <w:t xml:space="preserve">Метод можно использовать для получения актуального перечня </w:t>
      </w:r>
      <w:r w:rsidRPr="00726007">
        <w:rPr>
          <w:szCs w:val="24"/>
        </w:rPr>
        <w:t>ETag</w:t>
      </w:r>
      <w:r>
        <w:rPr>
          <w:szCs w:val="24"/>
        </w:rPr>
        <w:t xml:space="preserve"> в процессе загрузки. </w:t>
      </w:r>
    </w:p>
    <w:p w14:paraId="5C2715B6" w14:textId="77777777" w:rsidR="002C558A" w:rsidRDefault="002C558A" w:rsidP="002C558A">
      <w:pPr>
        <w:pStyle w:val="RTL7"/>
        <w:ind w:firstLine="851"/>
        <w:rPr>
          <w:rFonts w:eastAsia="Calibri"/>
          <w:b/>
          <w:bCs/>
          <w:i/>
          <w:iCs/>
          <w:szCs w:val="24"/>
          <w:lang w:eastAsia="en-US"/>
        </w:rPr>
      </w:pPr>
    </w:p>
    <w:p w14:paraId="6278C30D" w14:textId="77777777" w:rsidR="002C558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  <w:r w:rsidRPr="004E0B14">
        <w:rPr>
          <w:rFonts w:eastAsia="Calibri"/>
          <w:b/>
          <w:bCs/>
          <w:i/>
          <w:iCs/>
          <w:szCs w:val="24"/>
          <w:lang w:eastAsia="en-US"/>
        </w:rPr>
        <w:t>Метод «</w:t>
      </w:r>
      <w:r>
        <w:rPr>
          <w:rFonts w:eastAsia="Calibri"/>
          <w:b/>
          <w:bCs/>
          <w:i/>
          <w:iCs/>
          <w:szCs w:val="24"/>
          <w:lang w:eastAsia="en-US"/>
        </w:rPr>
        <w:t>Прерывание составной загрузки</w:t>
      </w:r>
      <w:r w:rsidRPr="004E0B14">
        <w:rPr>
          <w:rFonts w:eastAsia="Calibri"/>
          <w:b/>
          <w:bCs/>
          <w:i/>
          <w:iCs/>
          <w:szCs w:val="24"/>
          <w:lang w:eastAsia="en-US"/>
        </w:rPr>
        <w:t>»</w:t>
      </w:r>
    </w:p>
    <w:p w14:paraId="4DDFC50E" w14:textId="7D4482F3" w:rsidR="002C558A" w:rsidRPr="004D11EA" w:rsidRDefault="002C558A" w:rsidP="002C558A">
      <w:pPr>
        <w:pStyle w:val="RTL7"/>
        <w:ind w:firstLine="851"/>
        <w:rPr>
          <w:rFonts w:eastAsia="Calibri"/>
          <w:i/>
          <w:iCs/>
          <w:szCs w:val="24"/>
          <w:lang w:eastAsia="en-US"/>
        </w:rPr>
      </w:pPr>
      <w:r w:rsidRPr="004D11EA">
        <w:rPr>
          <w:rFonts w:eastAsia="Calibri"/>
          <w:szCs w:val="24"/>
          <w:lang w:val="en-US" w:eastAsia="en-US"/>
        </w:rPr>
        <w:t>DELETE</w:t>
      </w:r>
      <w:r w:rsidRPr="00675963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Pr="004E0B14">
        <w:rPr>
          <w:color w:val="000000"/>
          <w:szCs w:val="24"/>
          <w:lang w:eastAsia="en-US"/>
        </w:rPr>
        <w:t>/&lt;</w:t>
      </w:r>
      <w:r w:rsidR="00A10E8D">
        <w:rPr>
          <w:color w:val="000000"/>
          <w:szCs w:val="24"/>
          <w:lang w:eastAsia="en-US"/>
        </w:rPr>
        <w:t>имя_контейнера</w:t>
      </w:r>
      <w:r w:rsidRPr="004E0B14">
        <w:rPr>
          <w:color w:val="000000"/>
          <w:szCs w:val="24"/>
          <w:lang w:eastAsia="en-US"/>
        </w:rPr>
        <w:t>&gt;/&lt;ключ_объекта&gt;?</w:t>
      </w:r>
      <w:r w:rsidRPr="004D11EA">
        <w:rPr>
          <w:rFonts w:eastAsia="Calibri"/>
          <w:szCs w:val="24"/>
          <w:lang w:val="en-US" w:eastAsia="en-US"/>
        </w:rPr>
        <w:t>uploadId</w:t>
      </w:r>
      <w:r w:rsidRPr="004D11EA">
        <w:rPr>
          <w:rFonts w:eastAsia="Calibri"/>
          <w:szCs w:val="24"/>
          <w:lang w:eastAsia="en-US"/>
        </w:rPr>
        <w:t>=</w:t>
      </w:r>
      <w:r w:rsidRPr="004D11EA">
        <w:rPr>
          <w:rFonts w:eastAsia="Calibri"/>
          <w:i/>
          <w:iCs/>
          <w:szCs w:val="24"/>
          <w:lang w:val="en-US" w:eastAsia="en-US"/>
        </w:rPr>
        <w:t>UploadId</w:t>
      </w:r>
    </w:p>
    <w:p w14:paraId="1C97832E" w14:textId="77777777" w:rsidR="002C558A" w:rsidRDefault="002C558A" w:rsidP="002C558A">
      <w:pPr>
        <w:pStyle w:val="RTL7"/>
        <w:ind w:firstLine="851"/>
        <w:rPr>
          <w:szCs w:val="24"/>
          <w:shd w:val="clear" w:color="auto" w:fill="FFFFFF"/>
        </w:rPr>
      </w:pPr>
      <w:r w:rsidRPr="004E0B14">
        <w:rPr>
          <w:szCs w:val="24"/>
          <w:lang w:val="en-US"/>
        </w:rPr>
        <w:t>uploadId</w:t>
      </w:r>
      <w:r w:rsidRPr="004E0B14">
        <w:rPr>
          <w:szCs w:val="24"/>
        </w:rPr>
        <w:t xml:space="preserve"> - Идентификатор составной загрузки, который был получен в ответе по методу </w:t>
      </w:r>
      <w:r w:rsidRPr="004E0B14">
        <w:rPr>
          <w:szCs w:val="24"/>
          <w:shd w:val="clear" w:color="auto" w:fill="FFFFFF"/>
        </w:rPr>
        <w:t>«Инициализация загрузки»</w:t>
      </w:r>
      <w:r>
        <w:rPr>
          <w:szCs w:val="24"/>
          <w:shd w:val="clear" w:color="auto" w:fill="FFFFFF"/>
        </w:rPr>
        <w:t>.</w:t>
      </w:r>
    </w:p>
    <w:p w14:paraId="7B902E0F" w14:textId="72BA12BD" w:rsidR="002C558A" w:rsidRPr="00256063" w:rsidRDefault="002C558A" w:rsidP="002C558A">
      <w:pPr>
        <w:pStyle w:val="RTL7"/>
        <w:ind w:firstLine="851"/>
        <w:rPr>
          <w:szCs w:val="24"/>
          <w:shd w:val="clear" w:color="auto" w:fill="FFFFFF"/>
        </w:rPr>
      </w:pPr>
      <w:r w:rsidRPr="004D11EA">
        <w:rPr>
          <w:szCs w:val="24"/>
          <w:shd w:val="clear" w:color="auto" w:fill="FFFFFF"/>
        </w:rPr>
        <w:t xml:space="preserve">Метод прерывает загрузку и удаляет все уже сохраненные части объекта из Object Storage. </w:t>
      </w:r>
      <w:r>
        <w:rPr>
          <w:szCs w:val="24"/>
          <w:shd w:val="clear" w:color="auto" w:fill="FFFFFF"/>
        </w:rPr>
        <w:t xml:space="preserve">Для корректного получения результата рекомендуется выполнять запрос после окончания загрузки предыдущих частей. </w:t>
      </w:r>
    </w:p>
    <w:p w14:paraId="6543F80C" w14:textId="77777777" w:rsidR="002C558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</w:p>
    <w:p w14:paraId="7B8FD546" w14:textId="77777777" w:rsidR="002C558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  <w:r w:rsidRPr="004E0B14">
        <w:rPr>
          <w:rFonts w:eastAsia="Calibri"/>
          <w:b/>
          <w:bCs/>
          <w:i/>
          <w:iCs/>
          <w:szCs w:val="24"/>
          <w:lang w:eastAsia="en-US"/>
        </w:rPr>
        <w:t>Метод «</w:t>
      </w:r>
      <w:r>
        <w:rPr>
          <w:rFonts w:eastAsia="Calibri"/>
          <w:b/>
          <w:bCs/>
          <w:i/>
          <w:iCs/>
          <w:szCs w:val="24"/>
          <w:lang w:eastAsia="en-US"/>
        </w:rPr>
        <w:t>Завершение составной загрузки</w:t>
      </w:r>
      <w:r w:rsidRPr="004E0B14">
        <w:rPr>
          <w:rFonts w:eastAsia="Calibri"/>
          <w:b/>
          <w:bCs/>
          <w:i/>
          <w:iCs/>
          <w:szCs w:val="24"/>
          <w:lang w:eastAsia="en-US"/>
        </w:rPr>
        <w:t>»</w:t>
      </w:r>
    </w:p>
    <w:p w14:paraId="57F5D45E" w14:textId="408F9D77" w:rsidR="002C558A" w:rsidRPr="004D11EA" w:rsidRDefault="002C558A" w:rsidP="002C558A">
      <w:pPr>
        <w:pStyle w:val="RTL7"/>
        <w:ind w:firstLine="851"/>
        <w:rPr>
          <w:rFonts w:eastAsia="Calibri"/>
          <w:i/>
          <w:iCs/>
          <w:szCs w:val="24"/>
          <w:lang w:eastAsia="en-US"/>
        </w:rPr>
      </w:pPr>
      <w:r w:rsidRPr="004D11EA">
        <w:rPr>
          <w:rFonts w:eastAsia="Calibri"/>
          <w:szCs w:val="24"/>
          <w:lang w:val="en-US" w:eastAsia="en-US"/>
        </w:rPr>
        <w:t>POST</w:t>
      </w:r>
      <w:r w:rsidRPr="004D11EA">
        <w:rPr>
          <w:rFonts w:eastAsia="Calibri"/>
          <w:szCs w:val="24"/>
          <w:lang w:eastAsia="en-US"/>
        </w:rPr>
        <w:t xml:space="preserve"> </w:t>
      </w:r>
      <w:r w:rsidRPr="004E0B14">
        <w:rPr>
          <w:color w:val="000000"/>
          <w:szCs w:val="24"/>
          <w:lang w:eastAsia="en-US"/>
        </w:rPr>
        <w:t>/&lt;</w:t>
      </w:r>
      <w:r w:rsidR="00A10E8D">
        <w:rPr>
          <w:color w:val="000000"/>
          <w:szCs w:val="24"/>
          <w:lang w:eastAsia="en-US"/>
        </w:rPr>
        <w:t>имя_контейнера</w:t>
      </w:r>
      <w:r w:rsidRPr="004E0B14">
        <w:rPr>
          <w:color w:val="000000"/>
          <w:szCs w:val="24"/>
          <w:lang w:eastAsia="en-US"/>
        </w:rPr>
        <w:t>&gt;/&lt;ключ_объекта&gt;?</w:t>
      </w:r>
      <w:r w:rsidRPr="004D11EA">
        <w:rPr>
          <w:rFonts w:eastAsia="Calibri"/>
          <w:szCs w:val="24"/>
          <w:lang w:val="en-US" w:eastAsia="en-US"/>
        </w:rPr>
        <w:t>uploadId</w:t>
      </w:r>
      <w:r w:rsidRPr="004D11EA">
        <w:rPr>
          <w:rFonts w:eastAsia="Calibri"/>
          <w:szCs w:val="24"/>
          <w:lang w:eastAsia="en-US"/>
        </w:rPr>
        <w:t>=</w:t>
      </w:r>
      <w:r w:rsidRPr="004D11EA">
        <w:rPr>
          <w:rFonts w:eastAsia="Calibri"/>
          <w:i/>
          <w:iCs/>
          <w:szCs w:val="24"/>
          <w:lang w:val="en-US" w:eastAsia="en-US"/>
        </w:rPr>
        <w:t>UploadId</w:t>
      </w:r>
    </w:p>
    <w:p w14:paraId="0CE0F065" w14:textId="77777777" w:rsidR="002C558A" w:rsidRPr="004D11EA" w:rsidRDefault="002C558A" w:rsidP="002C558A">
      <w:pPr>
        <w:pStyle w:val="RTL7"/>
        <w:ind w:firstLine="851"/>
        <w:rPr>
          <w:rFonts w:eastAsia="Calibri"/>
          <w:i/>
          <w:iCs/>
          <w:szCs w:val="24"/>
          <w:lang w:eastAsia="en-US"/>
        </w:rPr>
      </w:pPr>
    </w:p>
    <w:p w14:paraId="2C7308CB" w14:textId="77777777" w:rsidR="002C558A" w:rsidRDefault="002C558A" w:rsidP="002C558A">
      <w:pPr>
        <w:pStyle w:val="RTL7"/>
        <w:ind w:firstLine="851"/>
        <w:rPr>
          <w:rFonts w:eastAsia="Calibri"/>
          <w:szCs w:val="24"/>
          <w:lang w:eastAsia="en-US"/>
        </w:rPr>
      </w:pPr>
      <w:r w:rsidRPr="00134AE2">
        <w:rPr>
          <w:rFonts w:eastAsia="Calibri"/>
          <w:szCs w:val="24"/>
          <w:lang w:eastAsia="en-US"/>
        </w:rPr>
        <w:t>Список частей составной загрузки передается в виде XML-файла следующего формата:</w:t>
      </w:r>
    </w:p>
    <w:p w14:paraId="54250CC4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>&lt;CompleteMultipartUpload&gt;</w:t>
      </w:r>
    </w:p>
    <w:p w14:paraId="2C679DCF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 xml:space="preserve">  &lt;Part&gt;</w:t>
      </w:r>
    </w:p>
    <w:p w14:paraId="1E1DE98A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 xml:space="preserve">    &lt;PartNumber&gt;PartNumber&lt;/PartNumber&gt;</w:t>
      </w:r>
    </w:p>
    <w:p w14:paraId="7C9516B7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 xml:space="preserve">    &lt;ETag&gt;ETag&lt;/ETag&gt;</w:t>
      </w:r>
    </w:p>
    <w:p w14:paraId="7E956489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 xml:space="preserve">  &lt;/Part&gt;</w:t>
      </w:r>
    </w:p>
    <w:p w14:paraId="443ED7ED" w14:textId="77777777" w:rsidR="002C558A" w:rsidRPr="004D11EA" w:rsidRDefault="002C558A" w:rsidP="002C558A">
      <w:pPr>
        <w:shd w:val="clear" w:color="auto" w:fill="E7E6E6" w:themeFill="background2"/>
        <w:spacing w:before="0" w:after="0" w:line="240" w:lineRule="auto"/>
        <w:jc w:val="left"/>
        <w:rPr>
          <w:rFonts w:ascii="Consolas" w:eastAsia="Times New Roman" w:hAnsi="Consolas" w:cs="Times New Roman"/>
          <w:sz w:val="21"/>
          <w:szCs w:val="21"/>
          <w:lang w:eastAsia="ru-RU"/>
        </w:rPr>
      </w:pPr>
      <w:r w:rsidRPr="004D11EA">
        <w:rPr>
          <w:rFonts w:ascii="Consolas" w:eastAsia="Times New Roman" w:hAnsi="Consolas" w:cs="Times New Roman"/>
          <w:sz w:val="21"/>
          <w:szCs w:val="21"/>
          <w:lang w:eastAsia="ru-RU"/>
        </w:rPr>
        <w:t xml:space="preserve">  ...</w:t>
      </w:r>
    </w:p>
    <w:p w14:paraId="39EE7830" w14:textId="77777777" w:rsidR="002C558A" w:rsidRPr="004D11EA" w:rsidRDefault="002C558A" w:rsidP="002C558A">
      <w:pPr>
        <w:pStyle w:val="RTL7"/>
        <w:shd w:val="clear" w:color="auto" w:fill="E7E6E6" w:themeFill="background2"/>
        <w:ind w:firstLine="851"/>
        <w:rPr>
          <w:rFonts w:eastAsia="Calibri"/>
          <w:szCs w:val="24"/>
          <w:lang w:val="en-US" w:eastAsia="en-US"/>
        </w:rPr>
      </w:pPr>
      <w:r w:rsidRPr="004D11EA">
        <w:rPr>
          <w:rFonts w:ascii="Consolas" w:eastAsia="Times New Roman" w:hAnsi="Consolas"/>
          <w:sz w:val="21"/>
          <w:szCs w:val="21"/>
          <w:lang w:val="en-US"/>
        </w:rPr>
        <w:t>&lt;/CompleteMultipartUpload&gt;</w:t>
      </w:r>
    </w:p>
    <w:p w14:paraId="0C85A228" w14:textId="77777777" w:rsidR="002C558A" w:rsidRDefault="002C558A" w:rsidP="002C558A">
      <w:pPr>
        <w:pStyle w:val="RTL7"/>
        <w:ind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Блок </w:t>
      </w:r>
      <w:r w:rsidRPr="004D11EA">
        <w:rPr>
          <w:rFonts w:eastAsia="Times New Roman"/>
          <w:szCs w:val="24"/>
          <w:lang w:val="en-US"/>
        </w:rPr>
        <w:t>Part</w:t>
      </w:r>
      <w:r w:rsidRPr="004D11EA">
        <w:rPr>
          <w:rFonts w:eastAsia="Times New Roman"/>
          <w:szCs w:val="24"/>
        </w:rPr>
        <w:t xml:space="preserve"> - Данные о загруженной части объекта.</w:t>
      </w:r>
      <w:r>
        <w:rPr>
          <w:rFonts w:eastAsia="Times New Roman"/>
          <w:szCs w:val="24"/>
        </w:rPr>
        <w:t xml:space="preserve"> </w:t>
      </w:r>
      <w:r w:rsidRPr="004D11EA">
        <w:rPr>
          <w:rFonts w:eastAsia="Times New Roman"/>
          <w:szCs w:val="24"/>
        </w:rPr>
        <w:t xml:space="preserve">Содержит параметры </w:t>
      </w:r>
      <w:r w:rsidRPr="004D11EA">
        <w:rPr>
          <w:rFonts w:eastAsia="Times New Roman"/>
          <w:szCs w:val="24"/>
          <w:lang w:val="en-US"/>
        </w:rPr>
        <w:t>ETag</w:t>
      </w:r>
      <w:r w:rsidRPr="004D11EA">
        <w:rPr>
          <w:rFonts w:eastAsia="Times New Roman"/>
          <w:szCs w:val="24"/>
        </w:rPr>
        <w:t xml:space="preserve">, полученный по методу </w:t>
      </w:r>
      <w:r w:rsidRPr="004D11EA">
        <w:rPr>
          <w:szCs w:val="24"/>
          <w:shd w:val="clear" w:color="auto" w:fill="FFFFFF"/>
        </w:rPr>
        <w:t>«Загрузка частей объекта»</w:t>
      </w:r>
      <w:r w:rsidRPr="00134AE2">
        <w:rPr>
          <w:b/>
          <w:bCs/>
          <w:i/>
          <w:iCs/>
          <w:szCs w:val="24"/>
          <w:shd w:val="clear" w:color="auto" w:fill="FFFFFF"/>
        </w:rPr>
        <w:t xml:space="preserve"> </w:t>
      </w:r>
      <w:r w:rsidRPr="004D11EA">
        <w:rPr>
          <w:rFonts w:eastAsia="Times New Roman"/>
          <w:szCs w:val="24"/>
        </w:rPr>
        <w:t xml:space="preserve">и соответствующий ему </w:t>
      </w:r>
      <w:r w:rsidRPr="004D11EA">
        <w:rPr>
          <w:rFonts w:eastAsia="Times New Roman"/>
          <w:szCs w:val="24"/>
          <w:lang w:val="en-US"/>
        </w:rPr>
        <w:t>PartNumber</w:t>
      </w:r>
      <w:r>
        <w:rPr>
          <w:rFonts w:eastAsia="Times New Roman"/>
          <w:szCs w:val="24"/>
        </w:rPr>
        <w:t>.</w:t>
      </w:r>
    </w:p>
    <w:p w14:paraId="7DAA8E67" w14:textId="77777777" w:rsidR="002C558A" w:rsidRDefault="002C558A" w:rsidP="002C558A">
      <w:pPr>
        <w:pStyle w:val="RTL7"/>
        <w:ind w:firstLine="0"/>
        <w:rPr>
          <w:b/>
          <w:bCs/>
          <w:i/>
          <w:iCs/>
          <w:szCs w:val="24"/>
          <w:shd w:val="clear" w:color="auto" w:fill="FFFFFF"/>
        </w:rPr>
      </w:pPr>
    </w:p>
    <w:p w14:paraId="1325F643" w14:textId="77777777" w:rsidR="002C558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  <w:r w:rsidRPr="004E0B14">
        <w:rPr>
          <w:rFonts w:eastAsia="Calibri"/>
          <w:b/>
          <w:bCs/>
          <w:i/>
          <w:iCs/>
          <w:szCs w:val="24"/>
          <w:lang w:eastAsia="en-US"/>
        </w:rPr>
        <w:t>Метод «</w:t>
      </w:r>
      <w:r>
        <w:rPr>
          <w:rFonts w:eastAsia="Calibri"/>
          <w:b/>
          <w:bCs/>
          <w:i/>
          <w:iCs/>
          <w:szCs w:val="24"/>
          <w:lang w:eastAsia="en-US"/>
        </w:rPr>
        <w:t>Список незавершенных загрузок</w:t>
      </w:r>
      <w:r w:rsidRPr="004E0B14">
        <w:rPr>
          <w:rFonts w:eastAsia="Calibri"/>
          <w:b/>
          <w:bCs/>
          <w:i/>
          <w:iCs/>
          <w:szCs w:val="24"/>
          <w:lang w:eastAsia="en-US"/>
        </w:rPr>
        <w:t>»</w:t>
      </w:r>
    </w:p>
    <w:p w14:paraId="32653119" w14:textId="77777777" w:rsidR="002C558A" w:rsidRDefault="002C558A" w:rsidP="002C558A">
      <w:pPr>
        <w:pStyle w:val="RTL7"/>
        <w:ind w:firstLine="0"/>
        <w:rPr>
          <w:rFonts w:eastAsia="Calibri"/>
          <w:b/>
          <w:bCs/>
          <w:i/>
          <w:iCs/>
          <w:szCs w:val="24"/>
          <w:lang w:eastAsia="en-US"/>
        </w:rPr>
      </w:pPr>
    </w:p>
    <w:p w14:paraId="6F194DDE" w14:textId="6098B718" w:rsidR="002C558A" w:rsidRPr="004D11EA" w:rsidRDefault="002C558A" w:rsidP="002C558A">
      <w:pPr>
        <w:pStyle w:val="RTL7"/>
        <w:ind w:firstLine="0"/>
        <w:rPr>
          <w:rFonts w:eastAsia="Calibri"/>
          <w:szCs w:val="24"/>
          <w:lang w:eastAsia="en-US"/>
        </w:rPr>
      </w:pPr>
      <w:r w:rsidRPr="004D11EA">
        <w:rPr>
          <w:rFonts w:eastAsia="Calibri"/>
          <w:szCs w:val="24"/>
          <w:lang w:eastAsia="en-US"/>
        </w:rPr>
        <w:t xml:space="preserve">GET </w:t>
      </w:r>
      <w:r w:rsidRPr="00AA0BFC">
        <w:rPr>
          <w:color w:val="000000"/>
          <w:szCs w:val="24"/>
          <w:lang w:eastAsia="en-US"/>
        </w:rPr>
        <w:t>/&lt;</w:t>
      </w:r>
      <w:r w:rsidR="00A10E8D">
        <w:rPr>
          <w:color w:val="000000"/>
          <w:szCs w:val="24"/>
          <w:lang w:eastAsia="en-US"/>
        </w:rPr>
        <w:t>имя_контейнера</w:t>
      </w:r>
      <w:r w:rsidRPr="00AA0BFC">
        <w:rPr>
          <w:color w:val="000000"/>
          <w:szCs w:val="24"/>
          <w:lang w:eastAsia="en-US"/>
        </w:rPr>
        <w:t>&gt;</w:t>
      </w:r>
      <w:r w:rsidRPr="004D11EA">
        <w:rPr>
          <w:rFonts w:eastAsia="Calibri"/>
          <w:szCs w:val="24"/>
          <w:lang w:eastAsia="en-US"/>
        </w:rPr>
        <w:t>?uploads</w:t>
      </w:r>
    </w:p>
    <w:p w14:paraId="38CD29EC" w14:textId="77777777" w:rsidR="002C558A" w:rsidRPr="004D11EA" w:rsidRDefault="002C558A" w:rsidP="002C558A">
      <w:pPr>
        <w:pStyle w:val="RTL7"/>
        <w:ind w:firstLine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Метод в</w:t>
      </w:r>
      <w:r w:rsidRPr="004D11EA">
        <w:rPr>
          <w:rFonts w:eastAsia="Calibri"/>
          <w:szCs w:val="24"/>
          <w:lang w:eastAsia="en-US"/>
        </w:rPr>
        <w:t>озвращает список текущих составных загрузок.</w:t>
      </w:r>
      <w:r>
        <w:rPr>
          <w:rFonts w:eastAsia="Calibri"/>
          <w:szCs w:val="24"/>
          <w:lang w:eastAsia="en-US"/>
        </w:rPr>
        <w:t xml:space="preserve"> В методе допускается использование </w:t>
      </w:r>
      <w:r w:rsidRPr="00AA0BFC">
        <w:rPr>
          <w:rFonts w:eastAsia="Calibri"/>
          <w:szCs w:val="24"/>
          <w:lang w:eastAsia="en-US"/>
        </w:rPr>
        <w:t>query-параметров</w:t>
      </w:r>
      <w:r w:rsidRPr="004D11E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для ограничения количества загрузок в ответе, ограничений по ключу объекта и идентификатору загрузки. </w:t>
      </w:r>
    </w:p>
    <w:p w14:paraId="6A2F9831" w14:textId="77777777" w:rsidR="002C558A" w:rsidRDefault="002C558A" w:rsidP="002C558A">
      <w:pPr>
        <w:pStyle w:val="RTL7"/>
      </w:pPr>
    </w:p>
    <w:p w14:paraId="151D7367" w14:textId="77777777" w:rsidR="002C558A" w:rsidRPr="002C558A" w:rsidRDefault="002C558A" w:rsidP="002C558A">
      <w:pPr>
        <w:pStyle w:val="RTL7"/>
      </w:pPr>
    </w:p>
    <w:p w14:paraId="60062718" w14:textId="77777777" w:rsidR="00866BFE" w:rsidRPr="00AF4DA1" w:rsidRDefault="00866BFE" w:rsidP="00911706">
      <w:pPr>
        <w:pStyle w:val="RTL10"/>
        <w:rPr>
          <w:sz w:val="24"/>
          <w:szCs w:val="24"/>
        </w:rPr>
      </w:pPr>
      <w:bookmarkStart w:id="412" w:name="_Toc199509147"/>
      <w:r w:rsidRPr="00AF4DA1">
        <w:rPr>
          <w:sz w:val="24"/>
          <w:szCs w:val="24"/>
        </w:rPr>
        <w:lastRenderedPageBreak/>
        <w:t>Возврат статусных сообщений</w:t>
      </w:r>
      <w:bookmarkEnd w:id="411"/>
      <w:bookmarkEnd w:id="412"/>
    </w:p>
    <w:p w14:paraId="67169F94" w14:textId="16EF4757" w:rsidR="00866BFE" w:rsidRPr="00AF4DA1" w:rsidRDefault="00E5463E" w:rsidP="00866BFE">
      <w:pPr>
        <w:pStyle w:val="RTL7"/>
        <w:rPr>
          <w:szCs w:val="24"/>
        </w:rPr>
      </w:pPr>
      <w:r w:rsidRPr="00AF4DA1">
        <w:rPr>
          <w:szCs w:val="24"/>
        </w:rPr>
        <w:t>ИС-о</w:t>
      </w:r>
      <w:r w:rsidR="002064B4" w:rsidRPr="00AF4DA1">
        <w:rPr>
          <w:szCs w:val="24"/>
        </w:rPr>
        <w:t xml:space="preserve">тветчик </w:t>
      </w:r>
      <w:r w:rsidR="00866BFE" w:rsidRPr="00AF4DA1">
        <w:rPr>
          <w:szCs w:val="24"/>
        </w:rPr>
        <w:t>может в ответ на запрос возвращать неограниченное количество статусных сообщений или сообщений об отклонении запроса.</w:t>
      </w:r>
    </w:p>
    <w:p w14:paraId="69F4E521" w14:textId="33D7656E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Данные сообщения, не содержащие вложений, выносятся на уровень схемы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и не включаются в </w:t>
      </w:r>
      <w:r w:rsidR="00E07A81" w:rsidRPr="00AF4DA1">
        <w:rPr>
          <w:szCs w:val="24"/>
        </w:rPr>
        <w:t>схемы</w:t>
      </w:r>
      <w:r w:rsidR="00E07A81">
        <w:rPr>
          <w:szCs w:val="24"/>
        </w:rPr>
        <w:t xml:space="preserve"> </w:t>
      </w:r>
      <w:r w:rsidR="00E07A81" w:rsidRPr="00AF4DA1">
        <w:rPr>
          <w:szCs w:val="24"/>
        </w:rPr>
        <w:t>Видов</w:t>
      </w:r>
      <w:r w:rsidR="009E79A6" w:rsidRPr="00AF4DA1">
        <w:rPr>
          <w:szCs w:val="24"/>
        </w:rPr>
        <w:t xml:space="preserve"> сведений</w:t>
      </w:r>
      <w:r w:rsidRPr="00AF4DA1">
        <w:rPr>
          <w:szCs w:val="24"/>
        </w:rPr>
        <w:t>. При этом следует учитывать, что статусы запросов не связаны со статусами обработки заявлений, поданных с ЕПГУ, требования к которым устанавливаются в документе «</w:t>
      </w:r>
      <w:hyperlink r:id="rId119" w:history="1">
        <w:r w:rsidRPr="00A10E8D">
          <w:rPr>
            <w:rStyle w:val="ad"/>
            <w:szCs w:val="24"/>
          </w:rPr>
          <w:t>Типовые технические требования к разработке интерактивных форм заявлений на предоставление государственных и муниципальных услуг</w:t>
        </w:r>
      </w:hyperlink>
      <w:r w:rsidRPr="00AF4DA1">
        <w:rPr>
          <w:szCs w:val="24"/>
        </w:rPr>
        <w:t>».</w:t>
      </w:r>
    </w:p>
    <w:p w14:paraId="73070032" w14:textId="74908B60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Сообщение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о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статусе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помещается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в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элемент</w:t>
      </w:r>
      <w:r w:rsidRPr="00AF4DA1">
        <w:rPr>
          <w:szCs w:val="24"/>
          <w:lang w:val="en-US"/>
        </w:rPr>
        <w:t xml:space="preserve"> //GetResponseResponse/ResponseMessage/Response/SenderProvidedResponseData/RequestStatus. </w:t>
      </w:r>
      <w:r w:rsidRPr="00AF4DA1">
        <w:rPr>
          <w:szCs w:val="24"/>
        </w:rPr>
        <w:t>В</w:t>
      </w:r>
      <w:r w:rsidR="00A30FCC">
        <w:rPr>
          <w:szCs w:val="24"/>
        </w:rPr>
        <w:t> </w:t>
      </w:r>
      <w:r w:rsidRPr="00AF4DA1">
        <w:rPr>
          <w:szCs w:val="24"/>
        </w:rPr>
        <w:t xml:space="preserve">элемент StatusCode помещается код статуса, значение которого описывается в Руководстве пользователя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>. Статус может сопровождаться неограниченным количеством параметров (элемент StatusParameter), которые описываются парами «ключ-значение» (Key-Value). В поле StatusDescription можно поместить расширенное описание статуса.</w:t>
      </w:r>
    </w:p>
    <w:p w14:paraId="6E9F7CDE" w14:textId="77777777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>Сообщение об отклонении запроса помещается в элемент //</w:t>
      </w:r>
      <w:r w:rsidRPr="00AF4DA1">
        <w:rPr>
          <w:szCs w:val="24"/>
          <w:lang w:val="en-US"/>
        </w:rPr>
        <w:t>GetResponseResponse</w:t>
      </w:r>
      <w:r w:rsidRPr="00AF4DA1">
        <w:rPr>
          <w:szCs w:val="24"/>
        </w:rPr>
        <w:t>/</w:t>
      </w:r>
      <w:r w:rsidRPr="00AF4DA1">
        <w:rPr>
          <w:szCs w:val="24"/>
          <w:lang w:val="en-US"/>
        </w:rPr>
        <w:t>ResponseMessage</w:t>
      </w:r>
      <w:r w:rsidRPr="00AF4DA1">
        <w:rPr>
          <w:szCs w:val="24"/>
        </w:rPr>
        <w:t>/</w:t>
      </w:r>
      <w:r w:rsidRPr="00AF4DA1">
        <w:rPr>
          <w:szCs w:val="24"/>
          <w:lang w:val="en-US"/>
        </w:rPr>
        <w:t>Response</w:t>
      </w:r>
      <w:r w:rsidRPr="00AF4DA1">
        <w:rPr>
          <w:szCs w:val="24"/>
        </w:rPr>
        <w:t>/</w:t>
      </w:r>
      <w:r w:rsidRPr="00AF4DA1">
        <w:rPr>
          <w:szCs w:val="24"/>
          <w:lang w:val="en-US"/>
        </w:rPr>
        <w:t>SenderProvidedResponseData</w:t>
      </w:r>
      <w:r w:rsidRPr="00AF4DA1">
        <w:rPr>
          <w:szCs w:val="24"/>
        </w:rPr>
        <w:t>/</w:t>
      </w:r>
      <w:r w:rsidRPr="00AF4DA1">
        <w:rPr>
          <w:szCs w:val="24"/>
          <w:lang w:val="en-US"/>
        </w:rPr>
        <w:t>RequestRejected</w:t>
      </w:r>
      <w:r w:rsidRPr="00AF4DA1">
        <w:rPr>
          <w:szCs w:val="24"/>
        </w:rPr>
        <w:t>. В элемент RejectionReasonCode помещается код причины отклонения запроса. В элемент RejectionReasonDescription - человекочитаемое описание причины отклонения.</w:t>
      </w:r>
    </w:p>
    <w:p w14:paraId="7786307B" w14:textId="2717830E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Если статусное сообщение содержит вложения, сведения о статусах и отказах могут быть включены в блок структурированных сведений. Для этого в схеме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 xml:space="preserve"> необходимо предусмотреть необходимые элементы, определяемые при проектировании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>.</w:t>
      </w:r>
    </w:p>
    <w:p w14:paraId="5233355D" w14:textId="503AF1FB" w:rsidR="00FC438F" w:rsidRPr="00AF4DA1" w:rsidRDefault="00FC438F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rFonts w:eastAsiaTheme="minorEastAsia" w:cs="Times New Roman"/>
          <w:szCs w:val="24"/>
          <w:lang w:val="ru-RU" w:eastAsia="ru-RU"/>
        </w:rPr>
        <w:br w:type="page"/>
      </w:r>
    </w:p>
    <w:p w14:paraId="20F8CA19" w14:textId="77777777" w:rsidR="00866BFE" w:rsidRPr="00AF4DA1" w:rsidRDefault="00866BFE" w:rsidP="00911706">
      <w:pPr>
        <w:pStyle w:val="RTL10"/>
        <w:rPr>
          <w:sz w:val="24"/>
          <w:szCs w:val="24"/>
        </w:rPr>
      </w:pPr>
      <w:bookmarkStart w:id="413" w:name="_Ref513458593"/>
      <w:bookmarkStart w:id="414" w:name="_Toc199509148"/>
      <w:r w:rsidRPr="00AF4DA1">
        <w:rPr>
          <w:sz w:val="24"/>
          <w:szCs w:val="24"/>
        </w:rPr>
        <w:lastRenderedPageBreak/>
        <w:t>Использование push-нотификаций</w:t>
      </w:r>
      <w:bookmarkEnd w:id="413"/>
      <w:bookmarkEnd w:id="414"/>
    </w:p>
    <w:p w14:paraId="036DEA71" w14:textId="43FFEE09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предусмотрена возможность предоставления </w:t>
      </w:r>
      <w:r w:rsidR="0046790F" w:rsidRPr="00AF4DA1">
        <w:rPr>
          <w:szCs w:val="24"/>
        </w:rPr>
        <w:t>ИС УВ</w:t>
      </w:r>
      <w:r w:rsidRPr="00AF4DA1">
        <w:rPr>
          <w:szCs w:val="24"/>
        </w:rPr>
        <w:t xml:space="preserve"> сведений о количестве сообщений в своих очередях доставки. Для этого ИС УВ со своей стороны должны развернуть сервис </w:t>
      </w:r>
      <w:r w:rsidR="00A8235E" w:rsidRPr="00AF4DA1">
        <w:rPr>
          <w:szCs w:val="24"/>
        </w:rPr>
        <w:t>приёма</w:t>
      </w:r>
      <w:r w:rsidRPr="00AF4DA1">
        <w:rPr>
          <w:szCs w:val="24"/>
        </w:rPr>
        <w:t xml:space="preserve"> push-уведомлений и подать заявку на его регистрацию в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2AC79DDC" w14:textId="683FD99C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Участником взаимодействия может быть разработан сервис </w:t>
      </w:r>
      <w:r w:rsidR="00A8235E" w:rsidRPr="00AF4DA1">
        <w:rPr>
          <w:szCs w:val="24"/>
        </w:rPr>
        <w:t>приёма</w:t>
      </w:r>
      <w:r w:rsidRPr="00AF4DA1">
        <w:rPr>
          <w:szCs w:val="24"/>
        </w:rPr>
        <w:t xml:space="preserve"> push-уведомлений самостоятельно в соответствии с </w:t>
      </w:r>
      <w:r w:rsidR="003018EE" w:rsidRPr="00AF4DA1">
        <w:rPr>
          <w:szCs w:val="24"/>
        </w:rPr>
        <w:t xml:space="preserve">данным </w:t>
      </w:r>
      <w:r w:rsidRPr="00AF4DA1">
        <w:rPr>
          <w:szCs w:val="24"/>
        </w:rPr>
        <w:t>описанием либо использовано готовое решение, которое входит в состав набора шаблонов электронных сервисов.</w:t>
      </w:r>
    </w:p>
    <w:p w14:paraId="46FFCC3A" w14:textId="77777777" w:rsidR="00866BFE" w:rsidRPr="00AF4DA1" w:rsidRDefault="00866BFE" w:rsidP="00940E97">
      <w:pPr>
        <w:pStyle w:val="RTL21"/>
        <w:rPr>
          <w:szCs w:val="24"/>
        </w:rPr>
      </w:pPr>
      <w:bookmarkStart w:id="415" w:name="_Toc199509149"/>
      <w:r w:rsidRPr="00AF4DA1">
        <w:rPr>
          <w:szCs w:val="24"/>
        </w:rPr>
        <w:t>Описание сервиса приёма push-уведомлений</w:t>
      </w:r>
      <w:bookmarkEnd w:id="415"/>
    </w:p>
    <w:p w14:paraId="5E4A9599" w14:textId="491E9DBB" w:rsidR="00866BFE" w:rsidRPr="00AF4DA1" w:rsidRDefault="00866BFE" w:rsidP="00866BFE">
      <w:pPr>
        <w:pStyle w:val="RTL7"/>
        <w:rPr>
          <w:szCs w:val="24"/>
        </w:rPr>
      </w:pPr>
      <w:r w:rsidRPr="00AF4DA1">
        <w:rPr>
          <w:szCs w:val="24"/>
        </w:rPr>
        <w:t xml:space="preserve">Сервис </w:t>
      </w:r>
      <w:r w:rsidR="00A8235E" w:rsidRPr="00AF4DA1">
        <w:rPr>
          <w:szCs w:val="24"/>
        </w:rPr>
        <w:t>приёма</w:t>
      </w:r>
      <w:r w:rsidRPr="00AF4DA1">
        <w:rPr>
          <w:szCs w:val="24"/>
        </w:rPr>
        <w:t xml:space="preserve"> push-уведомлений осуществляет </w:t>
      </w:r>
      <w:r w:rsidR="00A8235E" w:rsidRPr="00AF4DA1">
        <w:rPr>
          <w:szCs w:val="24"/>
        </w:rPr>
        <w:t>приём</w:t>
      </w:r>
      <w:r w:rsidRPr="00AF4DA1">
        <w:rPr>
          <w:szCs w:val="24"/>
        </w:rPr>
        <w:t xml:space="preserve"> входных и отправку выходных данных, </w:t>
      </w:r>
      <w:r w:rsidR="00A8235E" w:rsidRPr="00AF4DA1">
        <w:rPr>
          <w:szCs w:val="24"/>
        </w:rPr>
        <w:t>приведённых</w:t>
      </w:r>
      <w:r w:rsidRPr="00AF4DA1">
        <w:rPr>
          <w:szCs w:val="24"/>
        </w:rPr>
        <w:t xml:space="preserve"> в </w:t>
      </w:r>
      <w:r w:rsidR="00D70CBF" w:rsidRPr="00AF4DA1">
        <w:rPr>
          <w:szCs w:val="24"/>
        </w:rPr>
        <w:fldChar w:fldCharType="begin"/>
      </w:r>
      <w:r w:rsidR="00D70CBF" w:rsidRPr="00AF4DA1">
        <w:rPr>
          <w:szCs w:val="24"/>
        </w:rPr>
        <w:instrText xml:space="preserve"> REF _Ref137125369 \h </w:instrText>
      </w:r>
      <w:r w:rsidR="00AF4DA1">
        <w:rPr>
          <w:szCs w:val="24"/>
        </w:rPr>
        <w:instrText xml:space="preserve"> \* MERGEFORMAT </w:instrText>
      </w:r>
      <w:r w:rsidR="00D70CBF" w:rsidRPr="00AF4DA1">
        <w:rPr>
          <w:szCs w:val="24"/>
        </w:rPr>
      </w:r>
      <w:r w:rsidR="00D70CBF" w:rsidRPr="00AF4DA1">
        <w:rPr>
          <w:szCs w:val="24"/>
        </w:rPr>
        <w:fldChar w:fldCharType="separate"/>
      </w:r>
      <w:r w:rsidR="00D70CBF" w:rsidRPr="00AF4DA1">
        <w:rPr>
          <w:color w:val="000000" w:themeColor="text1"/>
          <w:szCs w:val="24"/>
        </w:rPr>
        <w:t xml:space="preserve">Таблице </w:t>
      </w:r>
      <w:r w:rsidR="00D70CBF" w:rsidRPr="00AF4DA1">
        <w:rPr>
          <w:noProof/>
          <w:color w:val="000000" w:themeColor="text1"/>
          <w:szCs w:val="24"/>
        </w:rPr>
        <w:t>1</w:t>
      </w:r>
      <w:r w:rsidR="00D70CBF" w:rsidRPr="00AF4DA1">
        <w:rPr>
          <w:szCs w:val="24"/>
        </w:rPr>
        <w:fldChar w:fldCharType="end"/>
      </w:r>
      <w:r w:rsidR="00E76BB8">
        <w:rPr>
          <w:szCs w:val="24"/>
        </w:rPr>
        <w:t>1</w:t>
      </w:r>
      <w:r w:rsidRPr="00AF4DA1">
        <w:rPr>
          <w:szCs w:val="24"/>
        </w:rPr>
        <w:t>.</w:t>
      </w:r>
    </w:p>
    <w:p w14:paraId="6E5A0830" w14:textId="6E65BD06" w:rsidR="00866BFE" w:rsidRPr="00AF4DA1" w:rsidRDefault="00D70CBF" w:rsidP="00D70CBF">
      <w:pPr>
        <w:pStyle w:val="a9"/>
        <w:ind w:firstLine="709"/>
        <w:rPr>
          <w:sz w:val="24"/>
          <w:szCs w:val="24"/>
          <w:lang w:val="ru-RU"/>
        </w:rPr>
      </w:pPr>
      <w:bookmarkStart w:id="416" w:name="_Ref137125369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="00E76BB8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16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Перечень входных и выходных данных сервиса приёма push-уведомлений</w:t>
      </w:r>
    </w:p>
    <w:tbl>
      <w:tblPr>
        <w:tblStyle w:val="ScrollTableNormal"/>
        <w:tblW w:w="5000" w:type="pct"/>
        <w:tblLook w:val="0020" w:firstRow="1" w:lastRow="0" w:firstColumn="0" w:lastColumn="0" w:noHBand="0" w:noVBand="0"/>
      </w:tblPr>
      <w:tblGrid>
        <w:gridCol w:w="720"/>
        <w:gridCol w:w="2200"/>
        <w:gridCol w:w="1284"/>
        <w:gridCol w:w="2660"/>
        <w:gridCol w:w="3331"/>
      </w:tblGrid>
      <w:tr w:rsidR="00866BFE" w:rsidRPr="00AF4DA1" w14:paraId="372E6B05" w14:textId="77777777" w:rsidTr="00866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EF91213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№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4372777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Название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2F1BB6C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Тип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EB00B1C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Обозначение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2A6E1B9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Описание</w:t>
            </w:r>
          </w:p>
        </w:tc>
      </w:tr>
      <w:tr w:rsidR="00866BFE" w:rsidRPr="00AF4DA1" w14:paraId="6BCCD105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ACC7F7A" w14:textId="77777777" w:rsidR="00866BFE" w:rsidRPr="00AF4DA1" w:rsidRDefault="00866BFE" w:rsidP="00866BFE">
            <w:pPr>
              <w:jc w:val="left"/>
              <w:rPr>
                <w:rFonts w:cs="Times New Roman"/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2432AE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Входные данные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5D2F4D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4907595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39FAF66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</w:tr>
      <w:tr w:rsidR="00866BFE" w:rsidRPr="009D38A3" w14:paraId="6739192F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B7B9EB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0846331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Push-уведомление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1DE15AF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Контейнер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FF2ADF9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PushNotification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C08E34E" w14:textId="25FEA3AD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Push-уведомление </w:t>
            </w:r>
            <w:r w:rsidR="00A8235E" w:rsidRPr="00AF4DA1">
              <w:rPr>
                <w:szCs w:val="24"/>
                <w:lang w:val="ru-RU"/>
              </w:rPr>
              <w:t>передаётся</w:t>
            </w:r>
            <w:r w:rsidRPr="00AF4DA1">
              <w:rPr>
                <w:szCs w:val="24"/>
                <w:lang w:val="ru-RU"/>
              </w:rPr>
              <w:t xml:space="preserve"> средствами метода PushNotification </w:t>
            </w:r>
            <w:r w:rsidR="007213A4" w:rsidRPr="00AF4DA1">
              <w:rPr>
                <w:szCs w:val="24"/>
                <w:lang w:val="ru-RU"/>
              </w:rPr>
              <w:t>веб</w:t>
            </w:r>
            <w:r w:rsidRPr="00AF4DA1">
              <w:rPr>
                <w:szCs w:val="24"/>
                <w:lang w:val="ru-RU"/>
              </w:rPr>
              <w:t>-сервиса и вкл</w:t>
            </w:r>
            <w:r w:rsidR="00FA12E3" w:rsidRPr="00AF4DA1">
              <w:rPr>
                <w:szCs w:val="24"/>
                <w:lang w:val="ru-RU"/>
              </w:rPr>
              <w:t>ючает следующие данные (</w:t>
            </w:r>
            <w:r w:rsidR="00D47070">
              <w:rPr>
                <w:szCs w:val="24"/>
                <w:lang w:val="ru-RU"/>
              </w:rPr>
              <w:fldChar w:fldCharType="begin"/>
            </w:r>
            <w:r w:rsidR="00D47070">
              <w:rPr>
                <w:szCs w:val="24"/>
                <w:lang w:val="ru-RU"/>
              </w:rPr>
              <w:instrText xml:space="preserve"> REF _Ref197441064 \h  \* MERGEFORMAT </w:instrText>
            </w:r>
            <w:r w:rsidR="00D47070">
              <w:rPr>
                <w:szCs w:val="24"/>
                <w:lang w:val="ru-RU"/>
              </w:rPr>
            </w:r>
            <w:r w:rsidR="00D47070">
              <w:rPr>
                <w:szCs w:val="24"/>
                <w:lang w:val="ru-RU"/>
              </w:rPr>
              <w:fldChar w:fldCharType="separate"/>
            </w:r>
            <w:r w:rsidR="00AA7CA6">
              <w:rPr>
                <w:szCs w:val="24"/>
                <w:lang w:val="ru-RU"/>
              </w:rPr>
              <w:t>р</w:t>
            </w:r>
            <w:r w:rsidR="00AA7CA6" w:rsidRPr="00AF4DA1">
              <w:rPr>
                <w:szCs w:val="24"/>
                <w:lang w:val="ru-RU"/>
              </w:rPr>
              <w:t xml:space="preserve">исунок </w:t>
            </w:r>
            <w:r w:rsidR="00AA7CA6" w:rsidRPr="00FB08E9">
              <w:rPr>
                <w:iCs/>
                <w:noProof/>
                <w:szCs w:val="24"/>
                <w:lang w:val="ru-RU"/>
              </w:rPr>
              <w:t>44</w:t>
            </w:r>
            <w:r w:rsidR="00D47070">
              <w:rPr>
                <w:szCs w:val="24"/>
                <w:lang w:val="ru-RU"/>
              </w:rPr>
              <w:fldChar w:fldCharType="end"/>
            </w:r>
            <w:r w:rsidR="00FA12E3" w:rsidRPr="00AF4DA1">
              <w:rPr>
                <w:szCs w:val="24"/>
                <w:lang w:val="ru-RU"/>
              </w:rPr>
              <w:t>)</w:t>
            </w:r>
            <w:r w:rsidRPr="00AF4DA1">
              <w:rPr>
                <w:szCs w:val="24"/>
                <w:lang w:val="ru-RU"/>
              </w:rPr>
              <w:t>:</w:t>
            </w:r>
          </w:p>
          <w:p w14:paraId="4C04E381" w14:textId="77777777" w:rsidR="00866BFE" w:rsidRPr="00AF4DA1" w:rsidRDefault="00866BFE" w:rsidP="00855F43">
            <w:pPr>
              <w:numPr>
                <w:ilvl w:val="0"/>
                <w:numId w:val="17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Время опроса очередей доставки ИС УВ;</w:t>
            </w:r>
          </w:p>
          <w:p w14:paraId="7298A03B" w14:textId="77777777" w:rsidR="00866BFE" w:rsidRPr="00AF4DA1" w:rsidRDefault="00866BFE" w:rsidP="00855F43">
            <w:pPr>
              <w:numPr>
                <w:ilvl w:val="0"/>
                <w:numId w:val="17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Наименования очередей доставки;</w:t>
            </w:r>
          </w:p>
          <w:p w14:paraId="6447E580" w14:textId="77777777" w:rsidR="00866BFE" w:rsidRPr="00AF4DA1" w:rsidRDefault="00866BFE" w:rsidP="00855F43">
            <w:pPr>
              <w:numPr>
                <w:ilvl w:val="0"/>
                <w:numId w:val="17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Количество сообщений в каждой очереди доставки.</w:t>
            </w:r>
          </w:p>
          <w:p w14:paraId="353C5942" w14:textId="22AE64A9" w:rsidR="00866BFE" w:rsidRPr="00AF4DA1" w:rsidRDefault="00866BFE" w:rsidP="00FA12E3">
            <w:pPr>
              <w:jc w:val="left"/>
              <w:rPr>
                <w:szCs w:val="24"/>
                <w:lang w:val="ru-RU"/>
              </w:rPr>
            </w:pPr>
          </w:p>
        </w:tc>
      </w:tr>
      <w:tr w:rsidR="00866BFE" w:rsidRPr="009D38A3" w14:paraId="50287BC9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488029C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1.1.1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0D8C8AE" w14:textId="4CF7C10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Время опроса очередей </w:t>
            </w:r>
            <w:r w:rsidR="00FC438F" w:rsidRPr="00AF4DA1">
              <w:rPr>
                <w:szCs w:val="24"/>
                <w:lang w:val="ru-RU"/>
              </w:rPr>
              <w:t xml:space="preserve">запросов и очередей ответов </w:t>
            </w:r>
            <w:r w:rsidRPr="00AF4DA1">
              <w:rPr>
                <w:szCs w:val="24"/>
                <w:lang w:val="ru-RU"/>
              </w:rPr>
              <w:t>ИС УВ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79782E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dateTime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6A8644B0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InformationTimestamp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C06138A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Время опроса в формате ГГГГ-ММ-ДДTЧЧ:ММ:ССZ</w:t>
            </w:r>
          </w:p>
        </w:tc>
      </w:tr>
      <w:tr w:rsidR="00866BFE" w:rsidRPr="009D38A3" w14:paraId="59E6D19A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C21A20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1.1.2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1513EAE" w14:textId="15D1D45C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Данные состояния очереди</w:t>
            </w:r>
            <w:r w:rsidR="00FC438F" w:rsidRPr="00AF4DA1">
              <w:rPr>
                <w:szCs w:val="24"/>
                <w:lang w:val="ru-RU"/>
              </w:rPr>
              <w:t xml:space="preserve"> запросов или очереди ответов ИС УВ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4DE8123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Контейнер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70CF32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QueueInformation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6D91E6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Включает следующие данные:</w:t>
            </w:r>
          </w:p>
          <w:p w14:paraId="126FF305" w14:textId="74264F96" w:rsidR="00866BFE" w:rsidRPr="00AF4DA1" w:rsidRDefault="00866BFE" w:rsidP="00855F43">
            <w:pPr>
              <w:numPr>
                <w:ilvl w:val="0"/>
                <w:numId w:val="18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Наименование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>;</w:t>
            </w:r>
          </w:p>
          <w:p w14:paraId="6BCAB0A0" w14:textId="0A9F294E" w:rsidR="00866BFE" w:rsidRPr="00AF4DA1" w:rsidRDefault="00866BFE" w:rsidP="00855F43">
            <w:pPr>
              <w:numPr>
                <w:ilvl w:val="0"/>
                <w:numId w:val="18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Количество сообщений в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>.</w:t>
            </w:r>
          </w:p>
        </w:tc>
      </w:tr>
      <w:tr w:rsidR="00866BFE" w:rsidRPr="009D38A3" w14:paraId="5F0EBA62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703D4F2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>1.1.2.1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90CECC8" w14:textId="459603AB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Наименование очереди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FE47638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String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A9819B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QueueName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81F2D03" w14:textId="1B61535A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Наименование одной из </w:t>
            </w:r>
            <w:r w:rsidR="00FA12E3" w:rsidRPr="00AF4DA1">
              <w:rPr>
                <w:szCs w:val="24"/>
                <w:lang w:val="ru-RU"/>
              </w:rPr>
              <w:t>трёх</w:t>
            </w:r>
            <w:r w:rsidRPr="00AF4DA1">
              <w:rPr>
                <w:szCs w:val="24"/>
                <w:lang w:val="ru-RU"/>
              </w:rPr>
              <w:t xml:space="preserve"> очередей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 xml:space="preserve"> (не более 500 символов).</w:t>
            </w:r>
          </w:p>
        </w:tc>
      </w:tr>
      <w:tr w:rsidR="00866BFE" w:rsidRPr="009D38A3" w14:paraId="78D986A7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31129D3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1.1.2.2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547E76E4" w14:textId="41172966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Количество сообщений в очереди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2A3F09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Int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65233BD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QueueSize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A97B3CD" w14:textId="39F7F5FF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Количество сообщений в очереди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>, которая соответствует queueName.</w:t>
            </w:r>
          </w:p>
        </w:tc>
      </w:tr>
      <w:tr w:rsidR="00866BFE" w:rsidRPr="00AF4DA1" w14:paraId="7BA5F1F7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C0FA3F0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F10FDFD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Выходные данные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19EC978C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47E980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</w:tcPr>
          <w:p w14:paraId="279AE091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</w:p>
        </w:tc>
      </w:tr>
      <w:tr w:rsidR="00866BFE" w:rsidRPr="009D38A3" w14:paraId="22ED00DA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840820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DC8EC3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Ответное сообщение на отправленное push-уведомление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01B7B49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Контейнер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9556FEB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PushNotificationResponse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DB36063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Ответное сообщение на отправленное push-уведомление является подтверждением успешного получения ИС УВ push-уведомления.</w:t>
            </w:r>
          </w:p>
          <w:p w14:paraId="7585A3E2" w14:textId="2D15C35F" w:rsidR="00866BFE" w:rsidRPr="00AF4DA1" w:rsidRDefault="00866BFE" w:rsidP="004D1424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Ответное сообщение </w:t>
            </w:r>
            <w:r w:rsidR="00A8235E" w:rsidRPr="00AF4DA1">
              <w:rPr>
                <w:szCs w:val="24"/>
                <w:lang w:val="ru-RU"/>
              </w:rPr>
              <w:t>передаётся</w:t>
            </w:r>
            <w:r w:rsidRPr="00AF4DA1">
              <w:rPr>
                <w:szCs w:val="24"/>
                <w:lang w:val="ru-RU"/>
              </w:rPr>
              <w:t xml:space="preserve"> средствами метода PushNotification </w:t>
            </w:r>
            <w:r w:rsidR="007213A4" w:rsidRPr="00AF4DA1">
              <w:rPr>
                <w:szCs w:val="24"/>
                <w:lang w:val="ru-RU"/>
              </w:rPr>
              <w:t>веб</w:t>
            </w:r>
            <w:r w:rsidRPr="00AF4DA1">
              <w:rPr>
                <w:szCs w:val="24"/>
                <w:lang w:val="ru-RU"/>
              </w:rPr>
              <w:t>-сервиса и не содержит н</w:t>
            </w:r>
            <w:r w:rsidR="00FA12E3" w:rsidRPr="00AF4DA1">
              <w:rPr>
                <w:szCs w:val="24"/>
                <w:lang w:val="ru-RU"/>
              </w:rPr>
              <w:t>икаких бизнес</w:t>
            </w:r>
            <w:r w:rsidR="00FC438F" w:rsidRPr="00AF4DA1">
              <w:rPr>
                <w:szCs w:val="24"/>
                <w:lang w:val="ru-RU"/>
              </w:rPr>
              <w:t>-</w:t>
            </w:r>
            <w:r w:rsidR="00FA12E3" w:rsidRPr="00AF4DA1">
              <w:rPr>
                <w:szCs w:val="24"/>
                <w:lang w:val="ru-RU"/>
              </w:rPr>
              <w:t>данных (</w:t>
            </w:r>
            <w:r w:rsidR="002342D8" w:rsidRPr="00AF4DA1">
              <w:rPr>
                <w:szCs w:val="24"/>
                <w:lang w:val="ru-RU"/>
              </w:rPr>
              <w:fldChar w:fldCharType="begin"/>
            </w:r>
            <w:r w:rsidR="002342D8" w:rsidRPr="00AF4DA1">
              <w:rPr>
                <w:szCs w:val="24"/>
                <w:lang w:val="ru-RU"/>
              </w:rPr>
              <w:instrText xml:space="preserve"> REF _Ref95852322 \h </w:instrText>
            </w:r>
            <w:r w:rsidR="00FC438F" w:rsidRPr="00AF4DA1">
              <w:rPr>
                <w:szCs w:val="24"/>
                <w:lang w:val="ru-RU"/>
              </w:rPr>
              <w:instrText xml:space="preserve"> \* MERGEFORMAT </w:instrText>
            </w:r>
            <w:r w:rsidR="002342D8" w:rsidRPr="00AF4DA1">
              <w:rPr>
                <w:szCs w:val="24"/>
                <w:lang w:val="ru-RU"/>
              </w:rPr>
            </w:r>
            <w:r w:rsidR="002342D8" w:rsidRPr="00AF4DA1">
              <w:rPr>
                <w:szCs w:val="24"/>
                <w:lang w:val="ru-RU"/>
              </w:rPr>
              <w:fldChar w:fldCharType="separate"/>
            </w:r>
            <w:r w:rsidR="00AA7CA6">
              <w:rPr>
                <w:szCs w:val="24"/>
                <w:lang w:val="ru-RU"/>
              </w:rPr>
              <w:t>р</w:t>
            </w:r>
            <w:r w:rsidR="00AA7CA6" w:rsidRPr="00AF4DA1">
              <w:rPr>
                <w:szCs w:val="24"/>
                <w:lang w:val="ru-RU"/>
              </w:rPr>
              <w:t xml:space="preserve">исунок </w:t>
            </w:r>
            <w:r w:rsidR="00AA7CA6" w:rsidRPr="00FB08E9">
              <w:rPr>
                <w:noProof/>
                <w:szCs w:val="24"/>
                <w:lang w:val="ru-RU"/>
              </w:rPr>
              <w:t>45</w:t>
            </w:r>
            <w:r w:rsidR="002342D8" w:rsidRPr="00AF4DA1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</w:tr>
      <w:tr w:rsidR="00866BFE" w:rsidRPr="009D38A3" w14:paraId="7DA9C5D7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946667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CD5B0B5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Ответное сообщение с ошибкой на отправленное push-уведомление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CE8E2B3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Контейнер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1D4DC9CA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PushNotificationException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4C431F47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Ответное сообщение с ошибкой на отправленное push-уведомление является подтверждением успешного получения ИС УВ push-уведомления.</w:t>
            </w:r>
          </w:p>
          <w:p w14:paraId="4613B8EA" w14:textId="36F4D3A7" w:rsidR="00866BFE" w:rsidRPr="00AF4DA1" w:rsidRDefault="00866BFE" w:rsidP="00E65C6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Ответное сообщение с ошибкой </w:t>
            </w:r>
            <w:r w:rsidR="00A8235E" w:rsidRPr="00AF4DA1">
              <w:rPr>
                <w:szCs w:val="24"/>
                <w:lang w:val="ru-RU"/>
              </w:rPr>
              <w:t>передаётся</w:t>
            </w:r>
            <w:r w:rsidRPr="00AF4DA1">
              <w:rPr>
                <w:szCs w:val="24"/>
                <w:lang w:val="ru-RU"/>
              </w:rPr>
              <w:t xml:space="preserve"> средствами метода PushNotification </w:t>
            </w:r>
            <w:r w:rsidR="007213A4" w:rsidRPr="00AF4DA1">
              <w:rPr>
                <w:szCs w:val="24"/>
                <w:lang w:val="ru-RU"/>
              </w:rPr>
              <w:t>веб</w:t>
            </w:r>
            <w:r w:rsidRPr="00AF4DA1">
              <w:rPr>
                <w:szCs w:val="24"/>
                <w:lang w:val="ru-RU"/>
              </w:rPr>
              <w:t>-сервиса и может содержать опис</w:t>
            </w:r>
            <w:r w:rsidR="00FA12E3" w:rsidRPr="00AF4DA1">
              <w:rPr>
                <w:szCs w:val="24"/>
                <w:lang w:val="ru-RU"/>
              </w:rPr>
              <w:t>ание ошибки (</w:t>
            </w:r>
            <w:r w:rsidR="00AA7CA6">
              <w:rPr>
                <w:szCs w:val="24"/>
                <w:lang w:val="ru-RU"/>
              </w:rPr>
              <w:fldChar w:fldCharType="begin"/>
            </w:r>
            <w:r w:rsidR="00AA7CA6" w:rsidRPr="00AA7CA6">
              <w:rPr>
                <w:szCs w:val="24"/>
                <w:lang w:val="ru-RU"/>
              </w:rPr>
              <w:instrText xml:space="preserve"> REF _Ref95852302 \h </w:instrText>
            </w:r>
            <w:r w:rsidR="00AA7CA6" w:rsidRPr="00FB08E9">
              <w:rPr>
                <w:szCs w:val="24"/>
                <w:lang w:val="ru-RU"/>
              </w:rPr>
              <w:instrText xml:space="preserve"> \* MERGEFORMAT </w:instrText>
            </w:r>
            <w:r w:rsidR="00AA7CA6">
              <w:rPr>
                <w:szCs w:val="24"/>
                <w:lang w:val="ru-RU"/>
              </w:rPr>
            </w:r>
            <w:r w:rsidR="00AA7CA6">
              <w:rPr>
                <w:szCs w:val="24"/>
                <w:lang w:val="ru-RU"/>
              </w:rPr>
              <w:fldChar w:fldCharType="separate"/>
            </w:r>
            <w:r w:rsidR="00AA7CA6" w:rsidRPr="00AA7CA6">
              <w:rPr>
                <w:szCs w:val="24"/>
                <w:lang w:val="ru-RU"/>
              </w:rPr>
              <w:t>рисунок</w:t>
            </w:r>
            <w:r w:rsidR="00AA7CA6" w:rsidRPr="00AF4DA1">
              <w:rPr>
                <w:szCs w:val="24"/>
                <w:lang w:val="ru-RU"/>
              </w:rPr>
              <w:t xml:space="preserve"> </w:t>
            </w:r>
            <w:r w:rsidR="00AA7CA6" w:rsidRPr="00FB08E9">
              <w:rPr>
                <w:i/>
                <w:noProof/>
                <w:szCs w:val="24"/>
                <w:lang w:val="ru-RU"/>
              </w:rPr>
              <w:t>46</w:t>
            </w:r>
            <w:r w:rsidR="00AA7CA6">
              <w:rPr>
                <w:szCs w:val="24"/>
                <w:lang w:val="ru-RU"/>
              </w:rPr>
              <w:fldChar w:fldCharType="end"/>
            </w:r>
            <w:r w:rsidRPr="00AF4DA1">
              <w:rPr>
                <w:szCs w:val="24"/>
                <w:lang w:val="ru-RU"/>
              </w:rPr>
              <w:t>).</w:t>
            </w:r>
          </w:p>
        </w:tc>
      </w:tr>
      <w:tr w:rsidR="00866BFE" w:rsidRPr="009D38A3" w14:paraId="54525DA6" w14:textId="77777777" w:rsidTr="00866BFE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7517CB5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CE04A08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Метод передачи данных push-уведомления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3384D9C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Метод SOAP-сервера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0AA30B46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PushNotificationData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30" w:type="dxa"/>
              <w:left w:w="30" w:type="dxa"/>
              <w:bottom w:w="20" w:type="dxa"/>
              <w:right w:w="30" w:type="dxa"/>
            </w:tcMar>
            <w:hideMark/>
          </w:tcPr>
          <w:p w14:paraId="2BF43274" w14:textId="77777777" w:rsidR="00866BFE" w:rsidRPr="00AF4DA1" w:rsidRDefault="00866BFE" w:rsidP="00866BFE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Метод </w:t>
            </w:r>
            <w:r w:rsidR="00A8235E" w:rsidRPr="00AF4DA1">
              <w:rPr>
                <w:szCs w:val="24"/>
                <w:lang w:val="ru-RU"/>
              </w:rPr>
              <w:t>передаёт</w:t>
            </w:r>
            <w:r w:rsidRPr="00AF4DA1">
              <w:rPr>
                <w:szCs w:val="24"/>
                <w:lang w:val="ru-RU"/>
              </w:rPr>
              <w:t xml:space="preserve"> следующие данные:</w:t>
            </w:r>
          </w:p>
          <w:p w14:paraId="5240648E" w14:textId="17F90F38" w:rsidR="00866BFE" w:rsidRPr="00AF4DA1" w:rsidRDefault="00866BFE" w:rsidP="00855F43">
            <w:pPr>
              <w:numPr>
                <w:ilvl w:val="0"/>
                <w:numId w:val="1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 xml:space="preserve">Время опроса очередей </w:t>
            </w:r>
            <w:r w:rsidR="00FC438F" w:rsidRPr="00AF4DA1">
              <w:rPr>
                <w:szCs w:val="24"/>
                <w:lang w:val="ru-RU"/>
              </w:rPr>
              <w:t>запросов или очереди ответов</w:t>
            </w:r>
            <w:r w:rsidRPr="00AF4DA1">
              <w:rPr>
                <w:szCs w:val="24"/>
                <w:lang w:val="ru-RU"/>
              </w:rPr>
              <w:t xml:space="preserve"> ИС УВ;</w:t>
            </w:r>
          </w:p>
          <w:p w14:paraId="0B5E8251" w14:textId="095A0D48" w:rsidR="00866BFE" w:rsidRPr="00AF4DA1" w:rsidRDefault="00866BFE" w:rsidP="00855F43">
            <w:pPr>
              <w:numPr>
                <w:ilvl w:val="0"/>
                <w:numId w:val="1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Наименования очередей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>;</w:t>
            </w:r>
          </w:p>
          <w:p w14:paraId="43BA1207" w14:textId="49C4A058" w:rsidR="00866BFE" w:rsidRPr="00AF4DA1" w:rsidRDefault="00866BFE" w:rsidP="00855F43">
            <w:pPr>
              <w:numPr>
                <w:ilvl w:val="0"/>
                <w:numId w:val="19"/>
              </w:numPr>
              <w:spacing w:before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Количество сообщений в каждой очереди </w:t>
            </w:r>
            <w:r w:rsidR="00FC438F" w:rsidRPr="00AF4DA1">
              <w:rPr>
                <w:szCs w:val="24"/>
                <w:lang w:val="ru-RU"/>
              </w:rPr>
              <w:t>запросов или очереди ответов ИС УВ</w:t>
            </w:r>
            <w:r w:rsidRPr="00AF4DA1">
              <w:rPr>
                <w:szCs w:val="24"/>
                <w:lang w:val="ru-RU"/>
              </w:rPr>
              <w:t>.</w:t>
            </w:r>
          </w:p>
        </w:tc>
      </w:tr>
    </w:tbl>
    <w:p w14:paraId="63D5AAE5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3CB02A2A" wp14:editId="4D4E6D51">
            <wp:extent cx="5391785" cy="1604645"/>
            <wp:effectExtent l="0" t="0" r="0" b="0"/>
            <wp:docPr id="60" name="Рисунок 60" descr="/download/attachments/186517886/1.jpg?version=1&amp;modificationDate=1524812900711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32" descr="/download/attachments/186517886/1.jpg?version=1&amp;modificationDate=1524812900711&amp;api=v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A0A68" w14:textId="696873B9" w:rsidR="00866BFE" w:rsidRDefault="00866BFE" w:rsidP="009E05ED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bookmarkStart w:id="417" w:name="_Ref515462249"/>
      <w:bookmarkStart w:id="418" w:name="_Ref197441064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417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4123A8" w:rsidRPr="00FB08E9">
        <w:rPr>
          <w:i w:val="0"/>
          <w:noProof/>
          <w:color w:val="auto"/>
          <w:sz w:val="24"/>
          <w:szCs w:val="24"/>
          <w:lang w:val="ru-RU"/>
        </w:rPr>
        <w:t>44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418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</w:t>
      </w:r>
      <w:r w:rsidR="00A8235E" w:rsidRPr="00AF4DA1">
        <w:rPr>
          <w:i w:val="0"/>
          <w:color w:val="auto"/>
          <w:sz w:val="24"/>
          <w:szCs w:val="24"/>
          <w:lang w:val="ru-RU"/>
        </w:rPr>
        <w:t>Схема</w:t>
      </w:r>
      <w:r w:rsidRPr="00AF4DA1">
        <w:rPr>
          <w:i w:val="0"/>
          <w:color w:val="auto"/>
          <w:sz w:val="24"/>
          <w:szCs w:val="24"/>
          <w:lang w:val="ru-RU"/>
        </w:rPr>
        <w:t xml:space="preserve"> структуры данных </w:t>
      </w:r>
      <w:r w:rsidRPr="00AF4DA1">
        <w:rPr>
          <w:i w:val="0"/>
          <w:color w:val="auto"/>
          <w:sz w:val="24"/>
          <w:szCs w:val="24"/>
        </w:rPr>
        <w:t>push</w:t>
      </w:r>
      <w:r w:rsidRPr="00AF4DA1">
        <w:rPr>
          <w:i w:val="0"/>
          <w:color w:val="auto"/>
          <w:sz w:val="24"/>
          <w:szCs w:val="24"/>
          <w:lang w:val="ru-RU"/>
        </w:rPr>
        <w:t>-уведомления</w:t>
      </w:r>
    </w:p>
    <w:p w14:paraId="54AF170C" w14:textId="1084B34A" w:rsidR="00DF13CD" w:rsidRPr="00A26206" w:rsidRDefault="00DF13CD" w:rsidP="00163991">
      <w:pPr>
        <w:spacing w:before="0" w:after="0" w:line="360" w:lineRule="auto"/>
        <w:ind w:firstLine="709"/>
        <w:rPr>
          <w:lang w:val="ru-RU"/>
        </w:rPr>
      </w:pPr>
      <w:r>
        <w:rPr>
          <w:szCs w:val="24"/>
          <w:lang w:val="ru-RU"/>
        </w:rPr>
        <w:t xml:space="preserve">Пример </w:t>
      </w:r>
      <w:r w:rsidRPr="00AF4DA1">
        <w:rPr>
          <w:szCs w:val="24"/>
        </w:rPr>
        <w:t>SOAP</w:t>
      </w:r>
      <w:r w:rsidRPr="00AF4DA1">
        <w:rPr>
          <w:szCs w:val="24"/>
          <w:lang w:val="ru-RU"/>
        </w:rPr>
        <w:t>-структур</w:t>
      </w:r>
      <w:r>
        <w:rPr>
          <w:szCs w:val="24"/>
          <w:lang w:val="ru-RU"/>
        </w:rPr>
        <w:t>ы</w:t>
      </w:r>
      <w:r w:rsidRPr="00AF4DA1">
        <w:rPr>
          <w:szCs w:val="24"/>
          <w:lang w:val="ru-RU"/>
        </w:rPr>
        <w:t xml:space="preserve"> </w:t>
      </w:r>
      <w:r w:rsidRPr="00AF4DA1">
        <w:rPr>
          <w:szCs w:val="24"/>
        </w:rPr>
        <w:t>push</w:t>
      </w:r>
      <w:r w:rsidRPr="00AF4DA1">
        <w:rPr>
          <w:szCs w:val="24"/>
          <w:lang w:val="ru-RU"/>
        </w:rPr>
        <w:t>-уведомления</w:t>
      </w:r>
      <w:r>
        <w:rPr>
          <w:szCs w:val="24"/>
          <w:lang w:val="ru-RU"/>
        </w:rPr>
        <w:t>:</w:t>
      </w:r>
    </w:p>
    <w:tbl>
      <w:tblPr>
        <w:tblStyle w:val="ScrollCode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80" w:firstRow="0" w:lastRow="0" w:firstColumn="1" w:lastColumn="1" w:noHBand="0" w:noVBand="0"/>
      </w:tblPr>
      <w:tblGrid>
        <w:gridCol w:w="10195"/>
      </w:tblGrid>
      <w:tr w:rsidR="00866BFE" w:rsidRPr="00AF4DA1" w14:paraId="17A9F204" w14:textId="77777777" w:rsidTr="00866BFE">
        <w:trPr>
          <w:tblCellSpacing w:w="0" w:type="dxa"/>
        </w:trPr>
        <w:tc>
          <w:tcPr>
            <w:tcW w:w="0" w:type="auto"/>
          </w:tcPr>
          <w:p w14:paraId="773DEAE1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SOAP-ENV:Envelope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xmlns:SOAP-ENV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http://schemas.xmlsoap.org/soap/envelope/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xmlns:SOAP-ENC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http://schemas.xmlsoap.org/soap/encoding/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xmlns:xsi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http://www.w3.org/2001/XMLSchema-instance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xmlns:xsd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http://www.w3.org/2001/XMLSchema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1D68B54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SOAP-ENV:Body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4FFEC51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xmlns:m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7919B2BE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PushNotification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9EB22A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InformationTimestamp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2015-02-06T15:14:20Z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InformationTimestamp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C9C3AD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08A982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name1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FFC242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2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703BC0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551BD9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BE37B1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name2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0F4DE8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25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D0A4A2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ECB4A8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7F6014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name3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39B75B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12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DFF58B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7FBA55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PushNotification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C030FA2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C7BC4E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lastRenderedPageBreak/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SOAP-ENV:Body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33E4A01" w14:textId="77777777" w:rsidR="00866BFE" w:rsidRPr="00AF4DA1" w:rsidRDefault="00866BFE" w:rsidP="00866BFE">
            <w:pPr>
              <w:rPr>
                <w:szCs w:val="24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SOAP-ENV:Envelope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</w:tc>
      </w:tr>
    </w:tbl>
    <w:p w14:paraId="26E98830" w14:textId="77777777" w:rsidR="00DF13CD" w:rsidRPr="000340A0" w:rsidRDefault="00DF13CD" w:rsidP="000340A0">
      <w:pPr>
        <w:pStyle w:val="RTL7"/>
        <w:rPr>
          <w:lang w:val="en-US"/>
        </w:rPr>
      </w:pPr>
    </w:p>
    <w:p w14:paraId="030CD2A3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54C49105" wp14:editId="13FC496E">
            <wp:extent cx="5400040" cy="1130300"/>
            <wp:effectExtent l="0" t="0" r="0" b="0"/>
            <wp:docPr id="61" name="Рисунок 61" descr="/download/attachments/186517886/2.jpg?version=1&amp;modificationDate=1524813009269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33" descr="/download/attachments/186517886/2.jpg?version=1&amp;modificationDate=1524813009269&amp;api=v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6167" w14:textId="415DCA49" w:rsidR="00866BFE" w:rsidRPr="00AF4DA1" w:rsidRDefault="00866BFE" w:rsidP="009E05ED">
      <w:pPr>
        <w:pStyle w:val="a9"/>
        <w:jc w:val="center"/>
        <w:rPr>
          <w:sz w:val="24"/>
          <w:szCs w:val="24"/>
          <w:lang w:val="ru-RU"/>
        </w:rPr>
      </w:pPr>
      <w:bookmarkStart w:id="419" w:name="_Ref515462502"/>
      <w:bookmarkStart w:id="420" w:name="_Ref95852322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419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4123A8" w:rsidRPr="00FB08E9">
        <w:rPr>
          <w:i w:val="0"/>
          <w:noProof/>
          <w:color w:val="auto"/>
          <w:sz w:val="24"/>
          <w:szCs w:val="24"/>
          <w:lang w:val="ru-RU"/>
        </w:rPr>
        <w:t>45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420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Схема структуры данных ответного сообщения на отправленное </w:t>
      </w:r>
      <w:r w:rsidRPr="00AF4DA1">
        <w:rPr>
          <w:i w:val="0"/>
          <w:color w:val="auto"/>
          <w:sz w:val="24"/>
          <w:szCs w:val="24"/>
        </w:rPr>
        <w:t>push</w:t>
      </w:r>
      <w:r w:rsidRPr="00AF4DA1">
        <w:rPr>
          <w:i w:val="0"/>
          <w:color w:val="auto"/>
          <w:sz w:val="24"/>
          <w:szCs w:val="24"/>
          <w:lang w:val="ru-RU"/>
        </w:rPr>
        <w:t>-уведомление</w:t>
      </w:r>
    </w:p>
    <w:p w14:paraId="031A6A04" w14:textId="77777777" w:rsidR="00866BFE" w:rsidRPr="00AF4DA1" w:rsidRDefault="00866BFE" w:rsidP="00866BFE">
      <w:pPr>
        <w:pStyle w:val="RTL9"/>
        <w:rPr>
          <w:sz w:val="24"/>
          <w:szCs w:val="24"/>
        </w:rPr>
      </w:pPr>
      <w:r w:rsidRPr="00AF4DA1">
        <w:rPr>
          <w:noProof/>
          <w:sz w:val="24"/>
          <w:szCs w:val="24"/>
        </w:rPr>
        <w:drawing>
          <wp:inline distT="0" distB="0" distL="0" distR="0" wp14:anchorId="5099C7EB" wp14:editId="36975CBC">
            <wp:extent cx="5400040" cy="1155700"/>
            <wp:effectExtent l="0" t="0" r="0" b="6350"/>
            <wp:docPr id="62" name="Рисунок 62" descr="/download/attachments/186517886/3.jpg?version=1&amp;modificationDate=1524813043422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34" descr="/download/attachments/186517886/3.jpg?version=1&amp;modificationDate=1524813043422&amp;api=v2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1CB69" w14:textId="02ED931E" w:rsidR="00866BFE" w:rsidRDefault="00866BFE" w:rsidP="009E05ED">
      <w:pPr>
        <w:pStyle w:val="a9"/>
        <w:jc w:val="center"/>
        <w:rPr>
          <w:i w:val="0"/>
          <w:color w:val="auto"/>
          <w:sz w:val="24"/>
          <w:szCs w:val="24"/>
          <w:lang w:val="ru-RU"/>
        </w:rPr>
      </w:pPr>
      <w:bookmarkStart w:id="421" w:name="_Ref515462459"/>
      <w:bookmarkStart w:id="422" w:name="_Ref95852302"/>
      <w:bookmarkStart w:id="423" w:name="_Ref95852295"/>
      <w:r w:rsidRPr="00AF4DA1">
        <w:rPr>
          <w:i w:val="0"/>
          <w:color w:val="auto"/>
          <w:sz w:val="24"/>
          <w:szCs w:val="24"/>
          <w:lang w:val="ru-RU"/>
        </w:rPr>
        <w:t>Рисунок</w:t>
      </w:r>
      <w:bookmarkEnd w:id="421"/>
      <w:r w:rsidR="000B7508" w:rsidRPr="00AF4DA1">
        <w:rPr>
          <w:i w:val="0"/>
          <w:color w:val="auto"/>
          <w:sz w:val="24"/>
          <w:szCs w:val="24"/>
          <w:lang w:val="ru-RU"/>
        </w:rPr>
        <w:t xml:space="preserve"> </w:t>
      </w:r>
      <w:r w:rsidR="000B7508" w:rsidRPr="00AF4DA1">
        <w:rPr>
          <w:i w:val="0"/>
          <w:color w:val="auto"/>
          <w:sz w:val="24"/>
          <w:szCs w:val="24"/>
        </w:rPr>
        <w:fldChar w:fldCharType="begin"/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instrText>SEQ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Рисунок \* </w:instrText>
      </w:r>
      <w:r w:rsidR="000B7508" w:rsidRPr="00AF4DA1">
        <w:rPr>
          <w:i w:val="0"/>
          <w:color w:val="auto"/>
          <w:sz w:val="24"/>
          <w:szCs w:val="24"/>
        </w:rPr>
        <w:instrText>ARABIC</w:instrText>
      </w:r>
      <w:r w:rsidR="000B7508" w:rsidRPr="00AF4DA1">
        <w:rPr>
          <w:i w:val="0"/>
          <w:color w:val="auto"/>
          <w:sz w:val="24"/>
          <w:szCs w:val="24"/>
          <w:lang w:val="ru-RU"/>
        </w:rPr>
        <w:instrText xml:space="preserve"> </w:instrText>
      </w:r>
      <w:r w:rsidR="000B7508" w:rsidRPr="00AF4DA1">
        <w:rPr>
          <w:i w:val="0"/>
          <w:color w:val="auto"/>
          <w:sz w:val="24"/>
          <w:szCs w:val="24"/>
        </w:rPr>
        <w:fldChar w:fldCharType="separate"/>
      </w:r>
      <w:r w:rsidR="00AA7CA6" w:rsidRPr="00FB08E9">
        <w:rPr>
          <w:i w:val="0"/>
          <w:noProof/>
          <w:color w:val="auto"/>
          <w:sz w:val="24"/>
          <w:szCs w:val="24"/>
          <w:lang w:val="ru-RU"/>
        </w:rPr>
        <w:t>46</w:t>
      </w:r>
      <w:r w:rsidR="000B7508" w:rsidRPr="00AF4DA1">
        <w:rPr>
          <w:i w:val="0"/>
          <w:color w:val="auto"/>
          <w:sz w:val="24"/>
          <w:szCs w:val="24"/>
        </w:rPr>
        <w:fldChar w:fldCharType="end"/>
      </w:r>
      <w:bookmarkEnd w:id="422"/>
      <w:r w:rsidR="000B7508" w:rsidRPr="00AF4DA1">
        <w:rPr>
          <w:i w:val="0"/>
          <w:color w:val="auto"/>
          <w:sz w:val="24"/>
          <w:szCs w:val="24"/>
          <w:lang w:val="ru-RU"/>
        </w:rPr>
        <w:t xml:space="preserve">  </w:t>
      </w:r>
      <w:r w:rsidRPr="00AF4DA1">
        <w:rPr>
          <w:i w:val="0"/>
          <w:color w:val="auto"/>
          <w:sz w:val="24"/>
          <w:szCs w:val="24"/>
          <w:lang w:val="ru-RU"/>
        </w:rPr>
        <w:t xml:space="preserve">– Схема структуры данных ответного сообщения с ошибкой на отправленное </w:t>
      </w:r>
      <w:r w:rsidRPr="00AF4DA1">
        <w:rPr>
          <w:i w:val="0"/>
          <w:color w:val="auto"/>
          <w:sz w:val="24"/>
          <w:szCs w:val="24"/>
        </w:rPr>
        <w:t>push</w:t>
      </w:r>
      <w:r w:rsidRPr="00AF4DA1">
        <w:rPr>
          <w:i w:val="0"/>
          <w:color w:val="auto"/>
          <w:sz w:val="24"/>
          <w:szCs w:val="24"/>
          <w:lang w:val="ru-RU"/>
        </w:rPr>
        <w:t>-уведомление</w:t>
      </w:r>
      <w:bookmarkEnd w:id="423"/>
    </w:p>
    <w:p w14:paraId="7F095C07" w14:textId="20E63DD4" w:rsidR="00DF13CD" w:rsidRPr="00A26206" w:rsidRDefault="00DF13CD" w:rsidP="00163991">
      <w:pPr>
        <w:spacing w:before="0" w:after="0" w:line="360" w:lineRule="auto"/>
        <w:ind w:firstLine="709"/>
        <w:rPr>
          <w:lang w:val="ru-RU"/>
        </w:rPr>
      </w:pPr>
      <w:r>
        <w:rPr>
          <w:szCs w:val="24"/>
        </w:rPr>
        <w:t>X</w:t>
      </w:r>
      <w:r w:rsidRPr="00AF4DA1">
        <w:rPr>
          <w:szCs w:val="24"/>
        </w:rPr>
        <w:t>sd</w:t>
      </w:r>
      <w:r w:rsidRPr="000340A0">
        <w:rPr>
          <w:szCs w:val="24"/>
          <w:lang w:val="ru-RU"/>
        </w:rPr>
        <w:t xml:space="preserve">-схема сервиса приёма </w:t>
      </w:r>
      <w:r w:rsidRPr="00AF4DA1">
        <w:rPr>
          <w:szCs w:val="24"/>
        </w:rPr>
        <w:t>push</w:t>
      </w:r>
      <w:r w:rsidRPr="000340A0">
        <w:rPr>
          <w:szCs w:val="24"/>
          <w:lang w:val="ru-RU"/>
        </w:rPr>
        <w:t>-уведомлений «</w:t>
      </w:r>
      <w:r w:rsidRPr="00AF4DA1">
        <w:rPr>
          <w:szCs w:val="24"/>
        </w:rPr>
        <w:t>PushNotificationSchema</w:t>
      </w:r>
      <w:r w:rsidRPr="000340A0">
        <w:rPr>
          <w:szCs w:val="24"/>
          <w:lang w:val="ru-RU"/>
        </w:rPr>
        <w:t>.</w:t>
      </w:r>
      <w:r w:rsidRPr="00AF4DA1">
        <w:rPr>
          <w:szCs w:val="24"/>
        </w:rPr>
        <w:t>xsd</w:t>
      </w:r>
      <w:r w:rsidRPr="000340A0">
        <w:rPr>
          <w:szCs w:val="24"/>
          <w:lang w:val="ru-RU"/>
        </w:rPr>
        <w:t>»</w:t>
      </w:r>
      <w:r w:rsidR="008D6C1F">
        <w:rPr>
          <w:szCs w:val="24"/>
          <w:lang w:val="ru-RU"/>
        </w:rPr>
        <w:t>:</w:t>
      </w:r>
    </w:p>
    <w:tbl>
      <w:tblPr>
        <w:tblStyle w:val="ScrollCode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80" w:firstRow="0" w:lastRow="0" w:firstColumn="1" w:lastColumn="1" w:noHBand="0" w:noVBand="0"/>
      </w:tblPr>
      <w:tblGrid>
        <w:gridCol w:w="10195"/>
      </w:tblGrid>
      <w:tr w:rsidR="00866BFE" w:rsidRPr="00AF4DA1" w14:paraId="53BE595A" w14:textId="77777777" w:rsidTr="00866BFE">
        <w:trPr>
          <w:tblCellSpacing w:w="0" w:type="dxa"/>
        </w:trPr>
        <w:tc>
          <w:tcPr>
            <w:tcW w:w="0" w:type="auto"/>
          </w:tcPr>
          <w:p w14:paraId="6DC53836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8080"/>
                <w:szCs w:val="24"/>
                <w:highlight w:val="white"/>
              </w:rPr>
              <w:t>&lt;?xml version="1.0" encoding="UTF-8"?&gt;</w:t>
            </w:r>
          </w:p>
          <w:p w14:paraId="420A61E2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xmlns:xs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http://www.w3.org/2001/XMLSchema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xmlns:tns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targetNamespace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elementFormDefault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unqualified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359F51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4D1C52F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52A79EE1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386ECB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tns:QueueNotificationInformation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6A33ED3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51F39EE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9FE4416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QueueNotificationInformation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A86FE06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7CBF3BD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InformationTimestamp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xs:dateTime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6525F0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form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qualified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nillable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true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minOccurs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1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maxOccurs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unbounded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21150A7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F3FD03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E23F5C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QueueInformation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14976E7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075890D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QueueName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0817659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xs:simpleType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4A0BEE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xs:restriction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base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xs:string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5C8591E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lastRenderedPageBreak/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xs:minLength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1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120FAC6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xs:maxLength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500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7E553FA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xs:restriction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7780D3D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xs:simpleType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3A0A4B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4DBEC3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QueueSize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xs:int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4024E8E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678C5D1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EDD6FA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60119AD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1E6DC18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3A75F2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DescriptionResponse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tns:Description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76FAD4C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FC0CBC1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7255644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50F50EB3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6441BC4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8E09BB3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DescriptionException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tns:Description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6BC20CC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E71E81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2E1AF7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Description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671564C2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AC7625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Description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xs:string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form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qualified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nillable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true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minOccurs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E143A63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910A3D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E6A013D" w14:textId="77777777" w:rsidR="00866BFE" w:rsidRPr="00AF4DA1" w:rsidRDefault="00866BFE" w:rsidP="00866BFE">
            <w:pPr>
              <w:rPr>
                <w:szCs w:val="24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</w:tc>
      </w:tr>
    </w:tbl>
    <w:p w14:paraId="5A92B094" w14:textId="77777777" w:rsidR="008D6C1F" w:rsidRDefault="008D6C1F" w:rsidP="008D6C1F">
      <w:pPr>
        <w:pStyle w:val="a9"/>
        <w:jc w:val="left"/>
        <w:rPr>
          <w:i w:val="0"/>
          <w:color w:val="auto"/>
          <w:sz w:val="24"/>
          <w:szCs w:val="24"/>
        </w:rPr>
      </w:pPr>
    </w:p>
    <w:p w14:paraId="4876A384" w14:textId="11A6ADC7" w:rsidR="00866BFE" w:rsidRPr="000340A0" w:rsidRDefault="008D6C1F" w:rsidP="00163991">
      <w:pPr>
        <w:pStyle w:val="a9"/>
        <w:spacing w:after="0" w:line="360" w:lineRule="auto"/>
        <w:ind w:firstLine="709"/>
        <w:jc w:val="left"/>
        <w:rPr>
          <w:rFonts w:ascii="Arial" w:hAnsi="Arial"/>
          <w:sz w:val="24"/>
          <w:szCs w:val="24"/>
          <w:lang w:val="ru-RU"/>
        </w:rPr>
      </w:pPr>
      <w:r>
        <w:rPr>
          <w:i w:val="0"/>
          <w:color w:val="auto"/>
          <w:sz w:val="24"/>
          <w:szCs w:val="24"/>
        </w:rPr>
        <w:t>W</w:t>
      </w:r>
      <w:r w:rsidRPr="00AF4DA1">
        <w:rPr>
          <w:i w:val="0"/>
          <w:color w:val="auto"/>
          <w:sz w:val="24"/>
          <w:szCs w:val="24"/>
        </w:rPr>
        <w:t>sdl</w:t>
      </w:r>
      <w:r w:rsidRPr="00AF4DA1">
        <w:rPr>
          <w:i w:val="0"/>
          <w:color w:val="auto"/>
          <w:sz w:val="24"/>
          <w:szCs w:val="24"/>
          <w:lang w:val="ru-RU"/>
        </w:rPr>
        <w:t xml:space="preserve">-описание веб-сервиса сервиса приёма </w:t>
      </w:r>
      <w:r w:rsidRPr="00AF4DA1">
        <w:rPr>
          <w:i w:val="0"/>
          <w:color w:val="auto"/>
          <w:sz w:val="24"/>
          <w:szCs w:val="24"/>
        </w:rPr>
        <w:t>push</w:t>
      </w:r>
      <w:r w:rsidRPr="00AF4DA1">
        <w:rPr>
          <w:i w:val="0"/>
          <w:color w:val="auto"/>
          <w:sz w:val="24"/>
          <w:szCs w:val="24"/>
          <w:lang w:val="ru-RU"/>
        </w:rPr>
        <w:t>-уведомлений</w:t>
      </w:r>
      <w:r>
        <w:rPr>
          <w:i w:val="0"/>
          <w:color w:val="auto"/>
          <w:sz w:val="24"/>
          <w:szCs w:val="24"/>
          <w:lang w:val="ru-RU"/>
        </w:rPr>
        <w:t>:</w:t>
      </w:r>
      <w:r w:rsidRPr="000340A0" w:rsidDel="00DF13CD">
        <w:rPr>
          <w:i w:val="0"/>
          <w:color w:val="auto"/>
          <w:sz w:val="24"/>
          <w:szCs w:val="24"/>
          <w:lang w:val="ru-RU"/>
        </w:rPr>
        <w:t xml:space="preserve"> </w:t>
      </w:r>
    </w:p>
    <w:tbl>
      <w:tblPr>
        <w:tblStyle w:val="ScrollCode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80" w:firstRow="0" w:lastRow="0" w:firstColumn="1" w:lastColumn="1" w:noHBand="0" w:noVBand="0"/>
      </w:tblPr>
      <w:tblGrid>
        <w:gridCol w:w="10195"/>
      </w:tblGrid>
      <w:tr w:rsidR="00866BFE" w:rsidRPr="00AF4DA1" w14:paraId="658F51B4" w14:textId="77777777" w:rsidTr="00866BFE">
        <w:trPr>
          <w:tblCellSpacing w:w="0" w:type="dxa"/>
        </w:trPr>
        <w:tc>
          <w:tcPr>
            <w:tcW w:w="0" w:type="auto"/>
          </w:tcPr>
          <w:p w14:paraId="0A6BE64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8080"/>
                <w:szCs w:val="24"/>
                <w:highlight w:val="white"/>
              </w:rPr>
              <w:t>&lt;?xml version="1.0" encoding="UTF-8"?&gt;</w:t>
            </w:r>
          </w:p>
          <w:p w14:paraId="686E1E23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wsdl:definitions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xmlns:wsdl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http://schemas.xmlsoap.org/wsdl/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xmlns:soap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http://schemas.xmlsoap.org/wsdl/soap/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xmlns:http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http://schemas.xmlsoap.org/wsdl/http/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xmlns:xs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http://www.w3.org/2001/XMLSchema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xmlns:soapenc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http://schemas.xmlsoap.org/soap/encoding/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xmlns:mime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http://schemas.xmlsoap.org/wsdl/mime/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xmlns:xsi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http://www.w3.org/2001/XMLSchema-instance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xmlns:tns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targetNamespace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6387179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wsdl:types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50A0741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69167D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xs:import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namespace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urn://x-artefacts-smev-gov-ru/smev/1.0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schemaLocation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PushMessageSchema.xsd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349C81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08E3FD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wsdl:types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C35313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0FAE0EB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lastRenderedPageBreak/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wsdl:part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parameter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element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2376F5A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25BB78A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40FE50D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wsdl:part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parameter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element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10D2E36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56B1C1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7922971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wsdl:part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parameter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element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3F0B58A6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3154A58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wsdl:portType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17601CD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wsdl:operation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5D3F3F4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wsdl:input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5E6BFC42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wsdl:output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6FB94BE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wsdl:fault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message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32A224F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wsdl:operation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11716410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wsdl:portType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6187A1A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wsdl:binding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PushNotificationBinding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tns:PushNotificationType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34110B71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soap:binding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style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document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transport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http://schemas.xmlsoap.org/soap/http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CF0B948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wsdl:operation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0A00C0B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soap:operation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soapAction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 xml:space="preserve"> PushNotification 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59EE2A35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wsdl:input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PushNotificationRequest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0D62B8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soap:body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use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literal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53502EE2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wsdl:input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6237C5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wsdl:output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PushNotificationResponse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5A656F6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soap:body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use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literal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06F371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wsdl:output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5A1D03D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wsdl:fault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6BBE8E4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soap:fault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PushNotificationException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use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literal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865F29F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wsdl:fault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A197EB9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wsdl:operation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4F1F6B8E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wsdl:binding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36DF317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wsdl:service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PushNotificationService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2C137E4B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wsdl:port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PushNotificationPort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binding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tns:PushNotificationBinding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"&gt;</w:t>
            </w:r>
          </w:p>
          <w:p w14:paraId="02E0BAEC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soap:address</w:t>
            </w:r>
            <w:r w:rsidRPr="00AF4DA1">
              <w:rPr>
                <w:rFonts w:ascii="Arial" w:eastAsiaTheme="minorHAnsi" w:hAnsi="Arial" w:cs="Arial"/>
                <w:noProof/>
                <w:color w:val="FF0000"/>
                <w:szCs w:val="24"/>
                <w:highlight w:val="white"/>
              </w:rPr>
              <w:t xml:space="preserve"> location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>ServiceAdress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"/&gt;</w:t>
            </w:r>
          </w:p>
          <w:p w14:paraId="026FA1A4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</w:rPr>
              <w:t>wsdl:port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</w:rPr>
              <w:t>&gt;</w:t>
            </w:r>
          </w:p>
          <w:p w14:paraId="0F98C303" w14:textId="77777777" w:rsidR="00866BFE" w:rsidRPr="00AF4DA1" w:rsidRDefault="00866BFE" w:rsidP="00866BFE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  <w:lang w:val="ru-RU"/>
              </w:rPr>
            </w:pPr>
            <w:r w:rsidRPr="00AF4DA1">
              <w:rPr>
                <w:rFonts w:ascii="Arial" w:eastAsiaTheme="minorHAnsi" w:hAnsi="Arial" w:cs="Arial"/>
                <w:noProof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  <w:lang w:val="ru-RU"/>
              </w:rPr>
              <w:t>wsdl:service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&gt;</w:t>
            </w:r>
          </w:p>
          <w:p w14:paraId="727DF790" w14:textId="77777777" w:rsidR="00866BFE" w:rsidRPr="00AF4DA1" w:rsidRDefault="00866BFE" w:rsidP="00866BFE">
            <w:pPr>
              <w:rPr>
                <w:noProof/>
                <w:szCs w:val="24"/>
                <w:lang w:val="ru-RU"/>
              </w:rPr>
            </w:pP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&lt;/</w:t>
            </w:r>
            <w:r w:rsidRPr="00AF4DA1">
              <w:rPr>
                <w:rFonts w:ascii="Arial" w:eastAsiaTheme="minorHAnsi" w:hAnsi="Arial" w:cs="Arial"/>
                <w:noProof/>
                <w:color w:val="800000"/>
                <w:szCs w:val="24"/>
                <w:highlight w:val="white"/>
                <w:lang w:val="ru-RU"/>
              </w:rPr>
              <w:t>wsdl:definitions</w:t>
            </w:r>
            <w:r w:rsidRPr="00AF4DA1">
              <w:rPr>
                <w:rFonts w:ascii="Arial" w:eastAsiaTheme="minorHAnsi" w:hAnsi="Arial" w:cs="Arial"/>
                <w:noProof/>
                <w:color w:val="0000FF"/>
                <w:szCs w:val="24"/>
                <w:highlight w:val="white"/>
                <w:lang w:val="ru-RU"/>
              </w:rPr>
              <w:t>&gt;</w:t>
            </w:r>
          </w:p>
        </w:tc>
      </w:tr>
    </w:tbl>
    <w:p w14:paraId="5511E287" w14:textId="77777777" w:rsidR="002B6734" w:rsidRPr="00AF4DA1" w:rsidRDefault="002B6734">
      <w:pPr>
        <w:spacing w:before="0" w:after="160" w:line="259" w:lineRule="auto"/>
        <w:jc w:val="left"/>
        <w:rPr>
          <w:szCs w:val="24"/>
          <w:lang w:val="ru-RU"/>
        </w:rPr>
      </w:pPr>
      <w:r w:rsidRPr="00AF4DA1">
        <w:rPr>
          <w:szCs w:val="24"/>
          <w:lang w:val="ru-RU"/>
        </w:rPr>
        <w:br w:type="page"/>
      </w:r>
    </w:p>
    <w:p w14:paraId="262D9445" w14:textId="2AC8AD9E" w:rsidR="00873F1B" w:rsidRPr="00AF4DA1" w:rsidRDefault="00873F1B" w:rsidP="00B349AA">
      <w:pPr>
        <w:pStyle w:val="RTL10"/>
        <w:ind w:left="0" w:firstLine="709"/>
        <w:rPr>
          <w:sz w:val="24"/>
          <w:szCs w:val="24"/>
        </w:rPr>
      </w:pPr>
      <w:bookmarkStart w:id="424" w:name="_Toc199509150"/>
      <w:bookmarkStart w:id="425" w:name="_Toc199509151"/>
      <w:bookmarkStart w:id="426" w:name="_Toc199509152"/>
      <w:bookmarkStart w:id="427" w:name="_Toc199509153"/>
      <w:bookmarkStart w:id="428" w:name="_Toc199509154"/>
      <w:bookmarkStart w:id="429" w:name="_Ref515464817"/>
      <w:bookmarkEnd w:id="424"/>
      <w:bookmarkEnd w:id="425"/>
      <w:bookmarkEnd w:id="426"/>
      <w:bookmarkEnd w:id="427"/>
      <w:r w:rsidRPr="00AF4DA1">
        <w:rPr>
          <w:sz w:val="24"/>
          <w:szCs w:val="24"/>
        </w:rPr>
        <w:lastRenderedPageBreak/>
        <w:t xml:space="preserve">Использование Адаптера </w:t>
      </w:r>
      <w:r w:rsidR="00893BC1">
        <w:rPr>
          <w:sz w:val="24"/>
          <w:szCs w:val="24"/>
        </w:rPr>
        <w:t>СМЭВ3</w:t>
      </w:r>
      <w:bookmarkEnd w:id="428"/>
    </w:p>
    <w:p w14:paraId="59F955A7" w14:textId="7E2F0171" w:rsidR="00873F1B" w:rsidRPr="00AF4DA1" w:rsidRDefault="00873F1B" w:rsidP="00873F1B">
      <w:pPr>
        <w:pStyle w:val="RTL7"/>
        <w:rPr>
          <w:szCs w:val="24"/>
        </w:rPr>
      </w:pPr>
      <w:r w:rsidRPr="00AF4DA1">
        <w:rPr>
          <w:szCs w:val="24"/>
        </w:rPr>
        <w:t xml:space="preserve">Адаптер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обеспечивает полную функциональность по формированию, отправке, получению и обработке сообщений </w:t>
      </w:r>
      <w:r w:rsidR="00893BC1">
        <w:rPr>
          <w:szCs w:val="24"/>
        </w:rPr>
        <w:t>СМЭВ3</w:t>
      </w:r>
      <w:r w:rsidR="00E07A81">
        <w:rPr>
          <w:szCs w:val="24"/>
        </w:rPr>
        <w:t xml:space="preserve"> </w:t>
      </w:r>
      <w:r w:rsidRPr="00AF4DA1">
        <w:rPr>
          <w:szCs w:val="24"/>
        </w:rPr>
        <w:t>в соответствии с требованиями настоящих Методических рекомендаций.</w:t>
      </w:r>
    </w:p>
    <w:p w14:paraId="4D57BE82" w14:textId="13ED411C" w:rsidR="00873F1B" w:rsidRPr="00AF4DA1" w:rsidRDefault="00873F1B" w:rsidP="00873F1B">
      <w:pPr>
        <w:pStyle w:val="RTL7"/>
        <w:rPr>
          <w:szCs w:val="24"/>
        </w:rPr>
      </w:pPr>
      <w:r w:rsidRPr="00AF4DA1">
        <w:rPr>
          <w:szCs w:val="24"/>
        </w:rPr>
        <w:t xml:space="preserve">Информационный обмен ИС УВ со </w:t>
      </w:r>
      <w:r w:rsidR="00893BC1">
        <w:rPr>
          <w:szCs w:val="24"/>
        </w:rPr>
        <w:t>СМЭВ3</w:t>
      </w:r>
      <w:r w:rsidR="008770BE">
        <w:rPr>
          <w:szCs w:val="24"/>
        </w:rPr>
        <w:t xml:space="preserve"> </w:t>
      </w:r>
      <w:r w:rsidRPr="00AF4DA1">
        <w:rPr>
          <w:szCs w:val="24"/>
        </w:rPr>
        <w:t xml:space="preserve">может быть реализован через Адаптер </w:t>
      </w:r>
      <w:r w:rsidR="00893BC1">
        <w:rPr>
          <w:szCs w:val="24"/>
        </w:rPr>
        <w:t>СМЭВ3</w:t>
      </w:r>
      <w:r w:rsidRPr="00AF4DA1">
        <w:rPr>
          <w:szCs w:val="24"/>
        </w:rPr>
        <w:t>, который поддерживает следующие варианты информационного взаимодействия:</w:t>
      </w:r>
    </w:p>
    <w:p w14:paraId="32009044" w14:textId="0FABF89B" w:rsidR="00873F1B" w:rsidRPr="00AF4DA1" w:rsidRDefault="00873F1B" w:rsidP="004A359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Синхронное взаимодействия ИС УВ со </w:t>
      </w:r>
      <w:r w:rsidR="00893BC1">
        <w:rPr>
          <w:szCs w:val="24"/>
        </w:rPr>
        <w:t>СМЭВ3</w:t>
      </w:r>
      <w:r w:rsidR="005B6E43">
        <w:rPr>
          <w:szCs w:val="24"/>
        </w:rPr>
        <w:t xml:space="preserve"> </w:t>
      </w:r>
      <w:r w:rsidRPr="00AF4DA1">
        <w:rPr>
          <w:szCs w:val="24"/>
        </w:rPr>
        <w:t xml:space="preserve">через web-сервис </w:t>
      </w:r>
      <w:r w:rsidR="00E270E3">
        <w:rPr>
          <w:szCs w:val="24"/>
        </w:rPr>
        <w:t>А</w:t>
      </w:r>
      <w:r w:rsidRPr="00AF4DA1">
        <w:rPr>
          <w:szCs w:val="24"/>
        </w:rPr>
        <w:t xml:space="preserve">даптера </w:t>
      </w:r>
      <w:r w:rsidR="00893BC1">
        <w:rPr>
          <w:szCs w:val="24"/>
        </w:rPr>
        <w:t>СМЭВ3</w:t>
      </w:r>
      <w:r w:rsidRPr="00AF4DA1">
        <w:rPr>
          <w:szCs w:val="24"/>
        </w:rPr>
        <w:t>;</w:t>
      </w:r>
    </w:p>
    <w:p w14:paraId="40170FDA" w14:textId="340AAFF2" w:rsidR="00873F1B" w:rsidRPr="00AF4DA1" w:rsidRDefault="00873F1B" w:rsidP="004A359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Асинхронное взаимодействия ИС УВ со </w:t>
      </w:r>
      <w:r w:rsidR="00893BC1">
        <w:rPr>
          <w:szCs w:val="24"/>
        </w:rPr>
        <w:t>СМЭВ3</w:t>
      </w:r>
      <w:r w:rsidR="005B6E43">
        <w:rPr>
          <w:szCs w:val="24"/>
        </w:rPr>
        <w:t xml:space="preserve"> </w:t>
      </w:r>
      <w:r w:rsidRPr="00AF4DA1">
        <w:rPr>
          <w:szCs w:val="24"/>
        </w:rPr>
        <w:t xml:space="preserve">через web-сервис адаптера </w:t>
      </w:r>
      <w:r w:rsidR="00893BC1">
        <w:rPr>
          <w:szCs w:val="24"/>
        </w:rPr>
        <w:t>СМЭВ3</w:t>
      </w:r>
      <w:r w:rsidRPr="00AF4DA1">
        <w:rPr>
          <w:szCs w:val="24"/>
        </w:rPr>
        <w:t>;</w:t>
      </w:r>
    </w:p>
    <w:p w14:paraId="7A4B0B06" w14:textId="123ECE6F" w:rsidR="00873F1B" w:rsidRPr="00AF4DA1" w:rsidRDefault="00873F1B" w:rsidP="004A3596">
      <w:pPr>
        <w:pStyle w:val="RTL1"/>
        <w:ind w:left="0" w:firstLine="709"/>
        <w:rPr>
          <w:szCs w:val="24"/>
        </w:rPr>
      </w:pPr>
      <w:r w:rsidRPr="00AF4DA1">
        <w:rPr>
          <w:szCs w:val="24"/>
        </w:rPr>
        <w:t xml:space="preserve">Взаимодействия ИС УВ со </w:t>
      </w:r>
      <w:r w:rsidR="00893BC1">
        <w:rPr>
          <w:szCs w:val="24"/>
        </w:rPr>
        <w:t>СМЭВ3</w:t>
      </w:r>
      <w:r w:rsidR="005B6E43">
        <w:rPr>
          <w:szCs w:val="24"/>
        </w:rPr>
        <w:t xml:space="preserve"> </w:t>
      </w:r>
      <w:r w:rsidRPr="00AF4DA1">
        <w:rPr>
          <w:szCs w:val="24"/>
        </w:rPr>
        <w:t xml:space="preserve">через интерфейсы адаптера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3D9DDF8D" w14:textId="19EE152F" w:rsidR="00FC438F" w:rsidRPr="00AF4DA1" w:rsidRDefault="00873F1B" w:rsidP="00873F1B">
      <w:pPr>
        <w:pStyle w:val="RTL7"/>
        <w:rPr>
          <w:szCs w:val="24"/>
        </w:rPr>
      </w:pPr>
      <w:r w:rsidRPr="00AF4DA1">
        <w:rPr>
          <w:szCs w:val="24"/>
        </w:rPr>
        <w:t xml:space="preserve">Полное описание указанных вариантов информационного взаимодействия, а также протокола и интерфейсов взаимодействия, порядка развёртывания и запуска, перечня настроек Адаптера </w:t>
      </w:r>
      <w:r w:rsidR="00893BC1">
        <w:rPr>
          <w:szCs w:val="24"/>
        </w:rPr>
        <w:t>СМЭВ3</w:t>
      </w:r>
      <w:r w:rsidR="009F46A6" w:rsidRPr="00AF4DA1">
        <w:rPr>
          <w:szCs w:val="24"/>
        </w:rPr>
        <w:t>, разработки настроечных файлов</w:t>
      </w:r>
      <w:r w:rsidRPr="00AF4DA1">
        <w:rPr>
          <w:szCs w:val="24"/>
        </w:rPr>
        <w:t xml:space="preserve"> приведены в </w:t>
      </w:r>
      <w:r w:rsidR="00CD0AB0">
        <w:rPr>
          <w:szCs w:val="24"/>
        </w:rPr>
        <w:t>«</w:t>
      </w:r>
      <w:hyperlink r:id="rId123" w:history="1">
        <w:r w:rsidR="00CD0AB0" w:rsidRPr="00CD0AB0">
          <w:rPr>
            <w:rStyle w:val="ad"/>
            <w:szCs w:val="24"/>
          </w:rPr>
          <w:t>Руководств</w:t>
        </w:r>
        <w:r w:rsidR="00CD0AB0">
          <w:rPr>
            <w:rStyle w:val="ad"/>
            <w:szCs w:val="24"/>
          </w:rPr>
          <w:t>е</w:t>
        </w:r>
        <w:r w:rsidR="00CD0AB0" w:rsidRPr="00CD0AB0">
          <w:rPr>
            <w:rStyle w:val="ad"/>
            <w:szCs w:val="24"/>
          </w:rPr>
          <w:t xml:space="preserve"> администратора Адаптер СМЭВ3</w:t>
        </w:r>
      </w:hyperlink>
      <w:r w:rsidR="00CD0AB0">
        <w:rPr>
          <w:szCs w:val="24"/>
        </w:rPr>
        <w:t>»</w:t>
      </w:r>
      <w:r w:rsidRPr="00AF4DA1">
        <w:rPr>
          <w:szCs w:val="24"/>
        </w:rPr>
        <w:t>, опубликованн</w:t>
      </w:r>
      <w:r w:rsidR="005F70F5" w:rsidRPr="00AF4DA1">
        <w:rPr>
          <w:szCs w:val="24"/>
        </w:rPr>
        <w:t>ого</w:t>
      </w:r>
      <w:r w:rsidRPr="00AF4DA1">
        <w:rPr>
          <w:szCs w:val="24"/>
        </w:rPr>
        <w:t xml:space="preserve"> </w:t>
      </w:r>
      <w:r w:rsidR="005F70F5" w:rsidRPr="00AF4DA1">
        <w:rPr>
          <w:szCs w:val="24"/>
        </w:rPr>
        <w:t xml:space="preserve">в </w:t>
      </w:r>
      <w:r w:rsidR="003A2B37">
        <w:rPr>
          <w:szCs w:val="24"/>
        </w:rPr>
        <w:t>ЕСКС</w:t>
      </w:r>
      <w:r w:rsidRPr="00AF4DA1">
        <w:rPr>
          <w:szCs w:val="24"/>
        </w:rPr>
        <w:t>.</w:t>
      </w:r>
    </w:p>
    <w:p w14:paraId="3B6D3F76" w14:textId="77777777" w:rsidR="00FC438F" w:rsidRPr="00AF4DA1" w:rsidRDefault="00FC438F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3A15E976" w14:textId="77777777" w:rsidR="00E563F7" w:rsidRPr="00AF4DA1" w:rsidRDefault="00E563F7" w:rsidP="00911706">
      <w:pPr>
        <w:pStyle w:val="RTL00"/>
        <w:rPr>
          <w:sz w:val="24"/>
          <w:szCs w:val="24"/>
        </w:rPr>
      </w:pPr>
      <w:bookmarkStart w:id="430" w:name="_Toc199509155"/>
      <w:r w:rsidRPr="00AF4DA1">
        <w:rPr>
          <w:sz w:val="24"/>
          <w:szCs w:val="24"/>
        </w:rPr>
        <w:lastRenderedPageBreak/>
        <w:t>Приложения</w:t>
      </w:r>
      <w:bookmarkEnd w:id="429"/>
      <w:bookmarkEnd w:id="430"/>
    </w:p>
    <w:p w14:paraId="75AA2529" w14:textId="48D12D88" w:rsidR="00866BFE" w:rsidRPr="00AF4DA1" w:rsidRDefault="00866BFE" w:rsidP="00FC438F">
      <w:pPr>
        <w:pStyle w:val="RTL"/>
        <w:jc w:val="right"/>
        <w:rPr>
          <w:sz w:val="24"/>
          <w:szCs w:val="24"/>
        </w:rPr>
      </w:pPr>
      <w:bookmarkStart w:id="431" w:name="_Ref513217471"/>
      <w:bookmarkStart w:id="432" w:name="_Toc199509156"/>
      <w:r w:rsidRPr="00AF4DA1">
        <w:rPr>
          <w:sz w:val="24"/>
          <w:szCs w:val="24"/>
        </w:rPr>
        <w:t xml:space="preserve">АЛГОРИТМ </w:t>
      </w:r>
      <w:r w:rsidR="00DD4B18" w:rsidRPr="00AF4DA1">
        <w:rPr>
          <w:sz w:val="24"/>
          <w:szCs w:val="24"/>
        </w:rPr>
        <w:t>трансформации</w:t>
      </w:r>
      <w:r w:rsidRPr="00AF4DA1">
        <w:rPr>
          <w:sz w:val="24"/>
          <w:szCs w:val="24"/>
        </w:rPr>
        <w:t xml:space="preserve"> XML</w:t>
      </w:r>
      <w:bookmarkEnd w:id="431"/>
      <w:bookmarkEnd w:id="432"/>
    </w:p>
    <w:p w14:paraId="61773EF7" w14:textId="3DC66D1C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t>При подписании XML-фрагментов ЭП в формате XMLDSig, обязательно использование трансформации urn://smev-gov-ru/xmldsig/transform. Пример</w:t>
      </w:r>
      <w:r w:rsidR="006C3437">
        <w:rPr>
          <w:szCs w:val="24"/>
        </w:rPr>
        <w:t>ы</w:t>
      </w:r>
      <w:r w:rsidRPr="00AF4DA1">
        <w:rPr>
          <w:szCs w:val="24"/>
        </w:rPr>
        <w:t xml:space="preserve">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 xml:space="preserve"> до и после трансформации по описанному ниже алгоритму приведены в Приложении Б. </w:t>
      </w:r>
    </w:p>
    <w:p w14:paraId="54AA44A7" w14:textId="48681155" w:rsidR="00B94A98" w:rsidRPr="00AF4DA1" w:rsidRDefault="00E7591C" w:rsidP="00B94A98">
      <w:pPr>
        <w:pStyle w:val="RTL7"/>
        <w:rPr>
          <w:szCs w:val="24"/>
        </w:rPr>
      </w:pPr>
      <w:r w:rsidRPr="00AF4DA1">
        <w:rPr>
          <w:b/>
          <w:szCs w:val="24"/>
        </w:rPr>
        <w:t>Внимание!</w:t>
      </w:r>
      <w:r w:rsidRPr="00AF4DA1">
        <w:rPr>
          <w:szCs w:val="24"/>
        </w:rPr>
        <w:t xml:space="preserve"> </w:t>
      </w:r>
      <w:r w:rsidR="00B94A98">
        <w:rPr>
          <w:szCs w:val="24"/>
        </w:rPr>
        <w:t xml:space="preserve">В сообщении недопустимо использование суррогатных пар – символов, </w:t>
      </w:r>
      <w:r w:rsidR="00B94A98" w:rsidRPr="006B5DF2">
        <w:rPr>
          <w:szCs w:val="24"/>
        </w:rPr>
        <w:t xml:space="preserve">которые кодируются двумя 16-битными </w:t>
      </w:r>
      <w:r w:rsidR="00B94A98">
        <w:rPr>
          <w:szCs w:val="24"/>
        </w:rPr>
        <w:t>элементами. Примерами таких символов являются</w:t>
      </w:r>
      <w:r w:rsidR="00B94A98" w:rsidRPr="0094057C">
        <w:rPr>
          <w:szCs w:val="24"/>
        </w:rPr>
        <w:t xml:space="preserve"> </w:t>
      </w:r>
      <w:r w:rsidR="00B94A98">
        <w:rPr>
          <w:szCs w:val="24"/>
        </w:rPr>
        <w:t xml:space="preserve">графические объекты (эмодзи, пиктограммы), строчная буква </w:t>
      </w:r>
      <w:r w:rsidR="00B94A98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"</w:t>
      </w:r>
      <w:r w:rsidR="00B94A98">
        <w:rPr>
          <w:rFonts w:ascii="Cambria Math" w:hAnsi="Cambria Math" w:cs="Cambria Math"/>
          <w:color w:val="172B4D"/>
          <w:sz w:val="21"/>
          <w:szCs w:val="21"/>
          <w:shd w:val="clear" w:color="auto" w:fill="FFFFFF"/>
        </w:rPr>
        <w:t>𝛼</w:t>
      </w:r>
      <w:r w:rsidR="00B94A98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"</w:t>
      </w:r>
      <w:r w:rsidR="00B94A98" w:rsidRPr="0094057C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.</w:t>
      </w:r>
      <w:r w:rsidR="00B94A98">
        <w:rPr>
          <w:szCs w:val="24"/>
        </w:rPr>
        <w:t xml:space="preserve"> В случае использования данных символов ИС УВ получит ошибку «</w:t>
      </w:r>
      <w:r w:rsidR="00B94A98" w:rsidRPr="006B5DF2">
        <w:rPr>
          <w:szCs w:val="24"/>
        </w:rPr>
        <w:t>SMEV-403: Сообщение содержит недопустимые символы</w:t>
      </w:r>
      <w:r w:rsidR="00B94A98">
        <w:rPr>
          <w:szCs w:val="24"/>
        </w:rPr>
        <w:t xml:space="preserve">». </w:t>
      </w:r>
      <w:r w:rsidR="00B94A98" w:rsidRPr="00B94A98">
        <w:rPr>
          <w:szCs w:val="24"/>
        </w:rPr>
        <w:t>Перед трансформацией подобные объекты необходимо исключить из сообщения.</w:t>
      </w:r>
    </w:p>
    <w:p w14:paraId="5CF2170E" w14:textId="2A1CAFCF" w:rsidR="00E7591C" w:rsidRPr="00AF4DA1" w:rsidRDefault="00E7591C" w:rsidP="00B94A98">
      <w:pPr>
        <w:pStyle w:val="RTL7"/>
        <w:rPr>
          <w:szCs w:val="24"/>
        </w:rPr>
      </w:pPr>
    </w:p>
    <w:p w14:paraId="36B77B2C" w14:textId="77777777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t>Алгоритм трансформации включает следующие шаги:</w:t>
      </w:r>
    </w:p>
    <w:p w14:paraId="37FD20F9" w14:textId="5B6DB687" w:rsidR="00E753AA" w:rsidRPr="00AF4DA1" w:rsidRDefault="00E753AA" w:rsidP="00855F43">
      <w:pPr>
        <w:pStyle w:val="RTL0"/>
        <w:numPr>
          <w:ilvl w:val="0"/>
          <w:numId w:val="68"/>
        </w:numPr>
        <w:ind w:left="993"/>
        <w:rPr>
          <w:szCs w:val="24"/>
          <w:lang w:val="en-US"/>
        </w:rPr>
      </w:pPr>
      <w:r w:rsidRPr="00AF4DA1">
        <w:rPr>
          <w:szCs w:val="24"/>
        </w:rPr>
        <w:t>Удалени</w:t>
      </w:r>
      <w:r w:rsidR="006C3437">
        <w:rPr>
          <w:szCs w:val="24"/>
        </w:rPr>
        <w:t>е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элементов</w:t>
      </w:r>
      <w:r w:rsidRPr="00AF4DA1">
        <w:rPr>
          <w:szCs w:val="24"/>
          <w:lang w:val="en-US"/>
        </w:rPr>
        <w:t xml:space="preserve"> XML declaration </w:t>
      </w:r>
      <w:r w:rsidRPr="00AF4DA1">
        <w:rPr>
          <w:szCs w:val="24"/>
        </w:rPr>
        <w:t>и</w:t>
      </w:r>
      <w:r w:rsidRPr="00AF4DA1">
        <w:rPr>
          <w:szCs w:val="24"/>
          <w:lang w:val="en-US"/>
        </w:rPr>
        <w:t xml:space="preserve"> processing instructions (</w:t>
      </w:r>
      <w:r w:rsidRPr="00AF4DA1">
        <w:rPr>
          <w:szCs w:val="24"/>
        </w:rPr>
        <w:t>при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наличии</w:t>
      </w:r>
      <w:r w:rsidRPr="00AF4DA1">
        <w:rPr>
          <w:szCs w:val="24"/>
          <w:lang w:val="en-US"/>
        </w:rPr>
        <w:t>)</w:t>
      </w:r>
    </w:p>
    <w:p w14:paraId="04E6D012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p w14:paraId="25C8ED53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&lt;?xml version="1.0" encoding="UTF-8" ?&gt;</w:t>
      </w:r>
      <w:r w:rsidRPr="00AF4DA1">
        <w:rPr>
          <w:sz w:val="24"/>
          <w:szCs w:val="24"/>
          <w:lang w:val="en-US"/>
        </w:rPr>
        <w:br/>
        <w:t>&lt;?xml-stylesheet type="text/css" href="style.css"?&gt;</w:t>
      </w:r>
      <w:r w:rsidRPr="00AF4DA1">
        <w:rPr>
          <w:sz w:val="24"/>
          <w:szCs w:val="24"/>
          <w:lang w:val="en-US"/>
        </w:rPr>
        <w:br/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&lt;iop value="yes, yes!"/&gt;</w:t>
      </w:r>
      <w:r w:rsidRPr="00AF4DA1">
        <w:rPr>
          <w:sz w:val="24"/>
          <w:szCs w:val="24"/>
          <w:lang w:val="en-US"/>
        </w:rPr>
        <w:br/>
        <w:t>&lt;/qwe&gt;</w:t>
      </w:r>
    </w:p>
    <w:p w14:paraId="28455821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0752AEB4" w14:textId="77777777" w:rsidR="00E753AA" w:rsidRPr="00AF4DA1" w:rsidRDefault="00E753AA" w:rsidP="00E753AA">
      <w:pPr>
        <w:pStyle w:val="cmd"/>
        <w:rPr>
          <w:sz w:val="24"/>
          <w:szCs w:val="24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&lt;iop value="yes, yes!"/&gt;</w:t>
      </w:r>
      <w:r w:rsidRPr="00AF4DA1">
        <w:rPr>
          <w:sz w:val="24"/>
          <w:szCs w:val="24"/>
          <w:lang w:val="en-US"/>
        </w:rPr>
        <w:br/>
      </w:r>
      <w:r w:rsidRPr="00AF4DA1">
        <w:rPr>
          <w:sz w:val="24"/>
          <w:szCs w:val="24"/>
        </w:rPr>
        <w:t>&lt;/qwe&gt;</w:t>
      </w:r>
    </w:p>
    <w:p w14:paraId="0A04D229" w14:textId="1D6873B2" w:rsidR="00E753AA" w:rsidRPr="00AF4DA1" w:rsidRDefault="00E753AA" w:rsidP="00855F43">
      <w:pPr>
        <w:pStyle w:val="RTL0"/>
        <w:numPr>
          <w:ilvl w:val="0"/>
          <w:numId w:val="68"/>
        </w:numPr>
        <w:ind w:left="993"/>
        <w:rPr>
          <w:szCs w:val="24"/>
        </w:rPr>
      </w:pPr>
      <w:r w:rsidRPr="00AF4DA1">
        <w:rPr>
          <w:szCs w:val="24"/>
        </w:rPr>
        <w:t xml:space="preserve">Удаление текстовых блоков (элементов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>), содержащих только пробельные символы. Если текстовый блок содержит только пробельные символы – \u0009 - табуляция, \u000A – перевод строки (</w:t>
      </w:r>
      <w:r w:rsidRPr="00AF4DA1">
        <w:rPr>
          <w:szCs w:val="24"/>
          <w:lang w:val="en-US"/>
        </w:rPr>
        <w:t>U</w:t>
      </w:r>
      <w:r w:rsidRPr="00AF4DA1">
        <w:rPr>
          <w:szCs w:val="24"/>
        </w:rPr>
        <w:t>nix), \u000D - возврат каретки, \u0020, а также любые другие символы с кодом меньшим \u0020, то все пробельные символы вырезаются. В результате данного преобразования достигается отсутствие пробельных символов.</w:t>
      </w:r>
    </w:p>
    <w:p w14:paraId="75FF2D28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p w14:paraId="5974558F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&lt;iop value=" test "/&gt; </w:t>
      </w:r>
      <w:r w:rsidRPr="00AF4DA1">
        <w:rPr>
          <w:rFonts w:hint="eastAsia"/>
          <w:sz w:val="24"/>
          <w:szCs w:val="24"/>
          <w:lang w:val="en-US"/>
        </w:rPr>
        <w:t></w:t>
      </w:r>
      <w:r w:rsidRPr="00AF4DA1">
        <w:rPr>
          <w:sz w:val="24"/>
          <w:szCs w:val="24"/>
          <w:lang w:val="en-US"/>
        </w:rPr>
        <w:t>&lt;/qwe&gt;</w:t>
      </w:r>
    </w:p>
    <w:p w14:paraId="5F033CDE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1A42FC66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lastRenderedPageBreak/>
        <w:t>&lt;qwe xmlns="http://t.e.s.t"&gt;&lt;myns:rty xmlns:myns="http://y.e.s"&gt;yes!&lt;/myns:rty&gt;&lt;iop value=" test "/&gt;&lt;/qwe&gt;</w:t>
      </w:r>
    </w:p>
    <w:p w14:paraId="16D9902D" w14:textId="1B005248" w:rsidR="00E753AA" w:rsidRPr="00AF4DA1" w:rsidRDefault="00E753AA" w:rsidP="00855F43">
      <w:pPr>
        <w:pStyle w:val="RTL0"/>
        <w:numPr>
          <w:ilvl w:val="0"/>
          <w:numId w:val="93"/>
        </w:numPr>
        <w:rPr>
          <w:szCs w:val="24"/>
        </w:rPr>
      </w:pPr>
      <w:r w:rsidRPr="00AF4DA1">
        <w:rPr>
          <w:szCs w:val="24"/>
        </w:rPr>
        <w:t xml:space="preserve">После применения правил из пунктов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_Ref515464135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1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 и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_Ref515464138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2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, </w:t>
      </w:r>
      <w:r w:rsidR="006C3437" w:rsidRPr="00AF4DA1">
        <w:rPr>
          <w:szCs w:val="24"/>
        </w:rPr>
        <w:t xml:space="preserve">даже </w:t>
      </w:r>
      <w:r w:rsidRPr="00AF4DA1">
        <w:rPr>
          <w:szCs w:val="24"/>
        </w:rPr>
        <w:t xml:space="preserve">если у элемента нет дочерних узлов, элемент не может быть представлен в виде </w:t>
      </w:r>
      <w:r w:rsidRPr="00AF4DA1">
        <w:rPr>
          <w:b/>
          <w:szCs w:val="24"/>
        </w:rPr>
        <w:t>empty element tag</w:t>
      </w:r>
      <w:r w:rsidRPr="00AF4DA1">
        <w:rPr>
          <w:szCs w:val="24"/>
        </w:rPr>
        <w:t xml:space="preserve"> (</w:t>
      </w:r>
      <w:hyperlink r:id="rId124" w:history="1">
        <w:r w:rsidRPr="00AF4DA1">
          <w:rPr>
            <w:rStyle w:val="ad"/>
            <w:szCs w:val="24"/>
          </w:rPr>
          <w:t>http://www.w3.org/TR/2008/REC-xml-20081126/#sec-starttags</w:t>
        </w:r>
      </w:hyperlink>
      <w:r w:rsidRPr="00AF4DA1">
        <w:rPr>
          <w:szCs w:val="24"/>
        </w:rPr>
        <w:t xml:space="preserve">, правило [44]),  выполняется преобразование элемента в пару </w:t>
      </w:r>
      <w:r w:rsidRPr="00AF4DA1">
        <w:rPr>
          <w:b/>
          <w:szCs w:val="24"/>
        </w:rPr>
        <w:t>start-tag</w:t>
      </w:r>
      <w:r w:rsidRPr="00AF4DA1">
        <w:rPr>
          <w:szCs w:val="24"/>
        </w:rPr>
        <w:t xml:space="preserve"> + </w:t>
      </w:r>
      <w:r w:rsidRPr="00AF4DA1">
        <w:rPr>
          <w:b/>
          <w:szCs w:val="24"/>
        </w:rPr>
        <w:t>end-tag</w:t>
      </w:r>
      <w:r w:rsidRPr="00AF4DA1">
        <w:rPr>
          <w:szCs w:val="24"/>
        </w:rPr>
        <w:t>.</w:t>
      </w:r>
    </w:p>
    <w:p w14:paraId="337CCDE3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p w14:paraId="55F35880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</w:t>
      </w:r>
      <w:r w:rsidRPr="00AF4DA1">
        <w:rPr>
          <w:b/>
          <w:sz w:val="24"/>
          <w:szCs w:val="24"/>
          <w:lang w:val="en-US"/>
        </w:rPr>
        <w:t>&lt;iop value="yes, yes!"/&gt;</w:t>
      </w:r>
      <w:r w:rsidRPr="00AF4DA1">
        <w:rPr>
          <w:sz w:val="24"/>
          <w:szCs w:val="24"/>
          <w:lang w:val="en-US"/>
        </w:rPr>
        <w:br/>
        <w:t>&lt;/qwe&gt;</w:t>
      </w:r>
    </w:p>
    <w:p w14:paraId="73971AF0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06F14D5F" w14:textId="77777777" w:rsidR="00E753AA" w:rsidRPr="00AF4DA1" w:rsidRDefault="00E753AA" w:rsidP="00E753AA">
      <w:pPr>
        <w:pStyle w:val="cmd"/>
        <w:pBdr>
          <w:left w:val="single" w:sz="4" w:space="0" w:color="auto"/>
        </w:pBdr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</w:t>
      </w:r>
      <w:r w:rsidRPr="00AF4DA1">
        <w:rPr>
          <w:b/>
          <w:sz w:val="24"/>
          <w:szCs w:val="24"/>
          <w:lang w:val="en-US"/>
        </w:rPr>
        <w:t>&lt;iop value="yes, yes!"&gt;&lt;/iop&gt;</w:t>
      </w:r>
      <w:r w:rsidRPr="00AF4DA1">
        <w:rPr>
          <w:sz w:val="24"/>
          <w:szCs w:val="24"/>
          <w:lang w:val="en-US"/>
        </w:rPr>
        <w:br/>
        <w:t>&lt;/qwe&gt;</w:t>
      </w:r>
    </w:p>
    <w:p w14:paraId="7231E371" w14:textId="77777777" w:rsidR="00E753AA" w:rsidRPr="00AF4DA1" w:rsidRDefault="00E753AA" w:rsidP="00E753AA">
      <w:pPr>
        <w:pStyle w:val="cmd"/>
        <w:pBdr>
          <w:left w:val="single" w:sz="4" w:space="0" w:color="auto"/>
        </w:pBdr>
        <w:rPr>
          <w:sz w:val="24"/>
          <w:szCs w:val="24"/>
          <w:lang w:val="en-US"/>
        </w:rPr>
      </w:pPr>
    </w:p>
    <w:p w14:paraId="7EEF4D26" w14:textId="77777777" w:rsidR="00E753AA" w:rsidRPr="00AF4DA1" w:rsidRDefault="00E753AA" w:rsidP="00855F43">
      <w:pPr>
        <w:pStyle w:val="RTL0"/>
        <w:numPr>
          <w:ilvl w:val="0"/>
          <w:numId w:val="68"/>
        </w:numPr>
        <w:ind w:left="0" w:firstLine="709"/>
        <w:rPr>
          <w:szCs w:val="24"/>
        </w:rPr>
      </w:pPr>
      <w:r w:rsidRPr="00AF4DA1">
        <w:rPr>
          <w:szCs w:val="24"/>
        </w:rPr>
        <w:t>Удаление namespace prefix, которые на текущем уровне объявляются, но не используются в низлежащих тегах.</w:t>
      </w:r>
    </w:p>
    <w:p w14:paraId="3D6FA89C" w14:textId="77777777" w:rsidR="00E753AA" w:rsidRPr="00AF4DA1" w:rsidRDefault="00E753AA" w:rsidP="00E753AA">
      <w:pPr>
        <w:pStyle w:val="RTL0"/>
        <w:numPr>
          <w:ilvl w:val="0"/>
          <w:numId w:val="0"/>
        </w:numPr>
        <w:ind w:left="1069" w:hanging="360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p w14:paraId="7FA4419C" w14:textId="286BDDD4" w:rsidR="00E753AA" w:rsidRPr="00AF4DA1" w:rsidRDefault="00E753AA" w:rsidP="00E753AA">
      <w:pPr>
        <w:pStyle w:val="cmd"/>
        <w:pBdr>
          <w:left w:val="single" w:sz="4" w:space="0" w:color="auto"/>
        </w:pBdr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xmlns:myns=”</w:t>
      </w:r>
      <w:hyperlink w:history="1">
        <w:r w:rsidR="00FC438F" w:rsidRPr="00AF4DA1">
          <w:rPr>
            <w:rStyle w:val="ad"/>
            <w:sz w:val="24"/>
            <w:szCs w:val="24"/>
            <w:lang w:val="en-US"/>
          </w:rPr>
          <w:t>http://y.e.s</w:t>
        </w:r>
      </w:hyperlink>
      <w:r w:rsidRPr="00AF4DA1">
        <w:rPr>
          <w:sz w:val="24"/>
          <w:szCs w:val="24"/>
          <w:lang w:val="en-US"/>
        </w:rPr>
        <w:t>” myns:nouse=”</w:t>
      </w:r>
      <w:hyperlink r:id="rId125" w:history="1">
        <w:r w:rsidRPr="00AF4DA1">
          <w:rPr>
            <w:sz w:val="24"/>
            <w:szCs w:val="24"/>
            <w:lang w:val="en-US"/>
          </w:rPr>
          <w:t>http://nouse</w:t>
        </w:r>
      </w:hyperlink>
      <w:r w:rsidRPr="00AF4DA1">
        <w:rPr>
          <w:sz w:val="24"/>
          <w:szCs w:val="24"/>
          <w:lang w:val="en-US"/>
        </w:rPr>
        <w:t>”  &gt;yes!&lt;/myns:rty&gt;</w:t>
      </w:r>
      <w:r w:rsidRPr="00AF4DA1">
        <w:rPr>
          <w:sz w:val="24"/>
          <w:szCs w:val="24"/>
          <w:lang w:val="en-US"/>
        </w:rPr>
        <w:br/>
        <w:t xml:space="preserve"> </w:t>
      </w:r>
      <w:r w:rsidRPr="00AF4DA1">
        <w:rPr>
          <w:b/>
          <w:sz w:val="24"/>
          <w:szCs w:val="24"/>
          <w:lang w:val="en-US"/>
        </w:rPr>
        <w:t>&lt;iop value="yes, yes!"&gt;&lt;/iop&gt;</w:t>
      </w:r>
      <w:r w:rsidRPr="00AF4DA1">
        <w:rPr>
          <w:sz w:val="24"/>
          <w:szCs w:val="24"/>
          <w:lang w:val="en-US"/>
        </w:rPr>
        <w:br/>
        <w:t>&lt;/qwe&gt;</w:t>
      </w:r>
    </w:p>
    <w:p w14:paraId="56578631" w14:textId="77777777" w:rsidR="00E753AA" w:rsidRPr="00AF4DA1" w:rsidRDefault="00E753AA" w:rsidP="00E753AA">
      <w:pPr>
        <w:pStyle w:val="RTL0"/>
        <w:numPr>
          <w:ilvl w:val="0"/>
          <w:numId w:val="0"/>
        </w:numPr>
        <w:ind w:left="1069" w:hanging="360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76C3DD77" w14:textId="77777777" w:rsidR="00E753AA" w:rsidRPr="00AF4DA1" w:rsidRDefault="00E753AA" w:rsidP="00E753AA">
      <w:pPr>
        <w:pStyle w:val="cmd"/>
        <w:pBdr>
          <w:left w:val="single" w:sz="4" w:space="0" w:color="auto"/>
        </w:pBdr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</w:t>
      </w:r>
      <w:r w:rsidRPr="00AF4DA1">
        <w:rPr>
          <w:b/>
          <w:sz w:val="24"/>
          <w:szCs w:val="24"/>
          <w:lang w:val="en-US"/>
        </w:rPr>
        <w:t>&lt;iop value="yes, yes!"&gt;&lt;/iop&gt;</w:t>
      </w:r>
      <w:r w:rsidRPr="00AF4DA1">
        <w:rPr>
          <w:sz w:val="24"/>
          <w:szCs w:val="24"/>
          <w:lang w:val="en-US"/>
        </w:rPr>
        <w:br/>
        <w:t>&lt;/qwe&gt;</w:t>
      </w:r>
    </w:p>
    <w:p w14:paraId="53140C00" w14:textId="77777777" w:rsidR="00E753AA" w:rsidRPr="00AF4DA1" w:rsidRDefault="00E753AA" w:rsidP="006F71DD">
      <w:pPr>
        <w:pStyle w:val="RTL0"/>
        <w:numPr>
          <w:ilvl w:val="0"/>
          <w:numId w:val="0"/>
        </w:numPr>
        <w:ind w:left="993" w:hanging="360"/>
        <w:rPr>
          <w:szCs w:val="24"/>
          <w:lang w:val="en-US"/>
        </w:rPr>
      </w:pPr>
    </w:p>
    <w:p w14:paraId="431D39E3" w14:textId="76614395" w:rsidR="00E753AA" w:rsidRPr="00AF4DA1" w:rsidRDefault="00E753AA" w:rsidP="00855F43">
      <w:pPr>
        <w:pStyle w:val="RTL0"/>
        <w:numPr>
          <w:ilvl w:val="0"/>
          <w:numId w:val="68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Проверка наличия объявления namespace текущего элемента либо в текущем элементе, либо выше по дереву. Если объявления </w:t>
      </w:r>
      <w:r w:rsidRPr="00AF4DA1">
        <w:rPr>
          <w:szCs w:val="24"/>
          <w:lang w:val="en-US"/>
        </w:rPr>
        <w:t>namespa</w:t>
      </w:r>
      <w:r w:rsidR="006C3437">
        <w:rPr>
          <w:szCs w:val="24"/>
        </w:rPr>
        <w:t>с</w:t>
      </w:r>
      <w:r w:rsidRPr="00AF4DA1">
        <w:rPr>
          <w:szCs w:val="24"/>
          <w:lang w:val="en-US"/>
        </w:rPr>
        <w:t>e</w:t>
      </w:r>
      <w:r w:rsidRPr="00AF4DA1">
        <w:rPr>
          <w:szCs w:val="24"/>
        </w:rPr>
        <w:t xml:space="preserve"> отсутствует, то объявление </w:t>
      </w:r>
      <w:r w:rsidRPr="00AF4DA1">
        <w:rPr>
          <w:szCs w:val="24"/>
          <w:lang w:val="en-US"/>
        </w:rPr>
        <w:t>namespace</w:t>
      </w:r>
      <w:r w:rsidRPr="00AF4DA1">
        <w:rPr>
          <w:szCs w:val="24"/>
        </w:rPr>
        <w:t xml:space="preserve"> выполняется в текущем элементе.</w:t>
      </w:r>
    </w:p>
    <w:p w14:paraId="534283CB" w14:textId="0C6AAA83" w:rsidR="00E753AA" w:rsidRPr="00AF4DA1" w:rsidRDefault="00E753AA" w:rsidP="00855F43">
      <w:pPr>
        <w:pStyle w:val="RTL0"/>
        <w:numPr>
          <w:ilvl w:val="0"/>
          <w:numId w:val="68"/>
        </w:numPr>
        <w:ind w:left="0" w:firstLine="709"/>
        <w:rPr>
          <w:szCs w:val="24"/>
          <w:lang w:eastAsia="en-US"/>
        </w:rPr>
      </w:pPr>
      <w:r w:rsidRPr="00AF4DA1">
        <w:rPr>
          <w:szCs w:val="24"/>
        </w:rPr>
        <w:t xml:space="preserve">Namespace prefix элементов и атрибутов должны быть заменены на автоматически сгенерированные. Сгенерированный префикс состоит из литерала «ns» и порядкового номера сгенерированного префикса в рамках обрабатываемого XML-фрагмента, начиная с единицы. При генерации префиксов должно устраняться их дублирование. </w:t>
      </w:r>
    </w:p>
    <w:p w14:paraId="1E1D2BC0" w14:textId="77777777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lastRenderedPageBreak/>
        <w:t>вход:</w:t>
      </w:r>
    </w:p>
    <w:p w14:paraId="60243226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&lt;qwe xmlns="http://t.e.s.t"&gt;</w:t>
      </w:r>
      <w:r w:rsidRPr="00AF4DA1">
        <w:rPr>
          <w:sz w:val="24"/>
          <w:szCs w:val="24"/>
          <w:lang w:val="en-US"/>
        </w:rPr>
        <w:br/>
        <w:t xml:space="preserve"> &lt;myns:rty xmlns:myns="http://y.e.s"&gt;yes!&lt;/myns:rty&gt;</w:t>
      </w:r>
      <w:r w:rsidRPr="00AF4DA1">
        <w:rPr>
          <w:sz w:val="24"/>
          <w:szCs w:val="24"/>
          <w:lang w:val="en-US"/>
        </w:rPr>
        <w:br/>
        <w:t xml:space="preserve"> &lt;iop value="yes, yes!"/&gt;</w:t>
      </w:r>
      <w:r w:rsidRPr="00AF4DA1">
        <w:rPr>
          <w:sz w:val="24"/>
          <w:szCs w:val="24"/>
          <w:lang w:val="en-US"/>
        </w:rPr>
        <w:br/>
        <w:t>&lt;/qwe&gt;</w:t>
      </w:r>
    </w:p>
    <w:p w14:paraId="67A4CDFE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387F8295" w14:textId="77777777" w:rsidR="00E753AA" w:rsidRPr="00AF4DA1" w:rsidRDefault="00E753AA" w:rsidP="00E753A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</w:t>
      </w:r>
      <w:r w:rsidRPr="00AF4DA1">
        <w:rPr>
          <w:b/>
          <w:sz w:val="24"/>
          <w:szCs w:val="24"/>
          <w:lang w:val="en-US"/>
        </w:rPr>
        <w:t>ns1</w:t>
      </w:r>
      <w:r w:rsidRPr="00AF4DA1">
        <w:rPr>
          <w:sz w:val="24"/>
          <w:szCs w:val="24"/>
          <w:lang w:val="en-US"/>
        </w:rPr>
        <w:t>:qwe xmlns:ns1="http://t.e.s.t"&gt;</w:t>
      </w:r>
      <w:r w:rsidRPr="00AF4DA1">
        <w:rPr>
          <w:sz w:val="24"/>
          <w:szCs w:val="24"/>
          <w:lang w:val="en-US"/>
        </w:rPr>
        <w:br/>
        <w:t xml:space="preserve"> &lt;</w:t>
      </w:r>
      <w:r w:rsidRPr="00AF4DA1">
        <w:rPr>
          <w:b/>
          <w:sz w:val="24"/>
          <w:szCs w:val="24"/>
          <w:lang w:val="en-US"/>
        </w:rPr>
        <w:t>ns2</w:t>
      </w:r>
      <w:r w:rsidRPr="00AF4DA1">
        <w:rPr>
          <w:sz w:val="24"/>
          <w:szCs w:val="24"/>
          <w:lang w:val="en-US"/>
        </w:rPr>
        <w:t>:rty xmlns:ns2="http://y.e.s"&gt;yes!&lt;/</w:t>
      </w:r>
      <w:r w:rsidRPr="00AF4DA1">
        <w:rPr>
          <w:b/>
          <w:sz w:val="24"/>
          <w:szCs w:val="24"/>
          <w:lang w:val="en-US"/>
        </w:rPr>
        <w:t>ns2</w:t>
      </w:r>
      <w:r w:rsidRPr="00AF4DA1">
        <w:rPr>
          <w:sz w:val="24"/>
          <w:szCs w:val="24"/>
          <w:lang w:val="en-US"/>
        </w:rPr>
        <w:t>:rty&gt;</w:t>
      </w:r>
      <w:r w:rsidRPr="00AF4DA1">
        <w:rPr>
          <w:sz w:val="24"/>
          <w:szCs w:val="24"/>
          <w:lang w:val="en-US"/>
        </w:rPr>
        <w:br/>
        <w:t xml:space="preserve"> &lt;</w:t>
      </w:r>
      <w:r w:rsidRPr="00AF4DA1">
        <w:rPr>
          <w:b/>
          <w:sz w:val="24"/>
          <w:szCs w:val="24"/>
          <w:lang w:val="en-US"/>
        </w:rPr>
        <w:t>ns1</w:t>
      </w:r>
      <w:r w:rsidRPr="00AF4DA1">
        <w:rPr>
          <w:sz w:val="24"/>
          <w:szCs w:val="24"/>
          <w:lang w:val="en-US"/>
        </w:rPr>
        <w:t>:iop value="yes, yes!"&gt;&lt;/</w:t>
      </w:r>
      <w:r w:rsidRPr="00AF4DA1">
        <w:rPr>
          <w:b/>
          <w:sz w:val="24"/>
          <w:szCs w:val="24"/>
          <w:lang w:val="en-US"/>
        </w:rPr>
        <w:t>ns1</w:t>
      </w:r>
      <w:r w:rsidRPr="00AF4DA1">
        <w:rPr>
          <w:sz w:val="24"/>
          <w:szCs w:val="24"/>
          <w:lang w:val="en-US"/>
        </w:rPr>
        <w:t>:iop&gt;</w:t>
      </w:r>
      <w:r w:rsidRPr="00AF4DA1">
        <w:rPr>
          <w:sz w:val="24"/>
          <w:szCs w:val="24"/>
          <w:lang w:val="en-US"/>
        </w:rPr>
        <w:br/>
        <w:t>&lt;/</w:t>
      </w:r>
      <w:r w:rsidRPr="00AF4DA1">
        <w:rPr>
          <w:b/>
          <w:sz w:val="24"/>
          <w:szCs w:val="24"/>
          <w:lang w:val="en-US"/>
        </w:rPr>
        <w:t>ns1</w:t>
      </w:r>
      <w:r w:rsidRPr="00AF4DA1">
        <w:rPr>
          <w:sz w:val="24"/>
          <w:szCs w:val="24"/>
          <w:lang w:val="en-US"/>
        </w:rPr>
        <w:t>:qwe&gt;</w:t>
      </w:r>
    </w:p>
    <w:p w14:paraId="551F2E6E" w14:textId="6474CE5E" w:rsidR="00546B4C" w:rsidRPr="00AF4DA1" w:rsidRDefault="00E753AA" w:rsidP="00855F43">
      <w:pPr>
        <w:pStyle w:val="RTL0"/>
        <w:numPr>
          <w:ilvl w:val="0"/>
          <w:numId w:val="68"/>
        </w:numPr>
        <w:spacing w:before="360"/>
        <w:ind w:left="0" w:firstLine="709"/>
        <w:rPr>
          <w:szCs w:val="24"/>
        </w:rPr>
      </w:pPr>
      <w:r w:rsidRPr="00AF4DA1">
        <w:rPr>
          <w:szCs w:val="24"/>
        </w:rPr>
        <w:t xml:space="preserve">Атрибуты должны быть отсортированы в алфавитном порядке: сначала по </w:t>
      </w:r>
      <w:r w:rsidRPr="00AF4DA1">
        <w:rPr>
          <w:b/>
          <w:szCs w:val="24"/>
        </w:rPr>
        <w:t>namespace URI</w:t>
      </w:r>
      <w:r w:rsidRPr="00AF4DA1">
        <w:rPr>
          <w:szCs w:val="24"/>
        </w:rPr>
        <w:t xml:space="preserve"> (если атрибут - в qualified form), затем – по </w:t>
      </w:r>
      <w:r w:rsidRPr="00AF4DA1">
        <w:rPr>
          <w:b/>
          <w:szCs w:val="24"/>
        </w:rPr>
        <w:t>local name</w:t>
      </w:r>
      <w:r w:rsidRPr="00AF4DA1">
        <w:rPr>
          <w:szCs w:val="24"/>
        </w:rPr>
        <w:t>. Атрибуты в unqualified form после сортировки идут после атрибутов в qualified form.</w:t>
      </w:r>
    </w:p>
    <w:p w14:paraId="2BDD8C28" w14:textId="77777777" w:rsidR="00546B4C" w:rsidRPr="00AF4DA1" w:rsidRDefault="00546B4C" w:rsidP="007F5F7E">
      <w:pPr>
        <w:pStyle w:val="RTL7"/>
        <w:ind w:left="709" w:hanging="76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p w14:paraId="72061960" w14:textId="77777777" w:rsidR="00546B4C" w:rsidRPr="00AF4DA1" w:rsidRDefault="00546B4C" w:rsidP="00546B4C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&lt;nns:x xmlns:nns="</w:t>
      </w:r>
      <w:r w:rsidRPr="00AF4DA1">
        <w:rPr>
          <w:b/>
          <w:sz w:val="24"/>
          <w:szCs w:val="24"/>
          <w:lang w:val="en-US"/>
        </w:rPr>
        <w:t>http://a</w:t>
      </w:r>
      <w:r w:rsidRPr="00AF4DA1">
        <w:rPr>
          <w:sz w:val="24"/>
          <w:szCs w:val="24"/>
          <w:lang w:val="en-US"/>
        </w:rPr>
        <w:t xml:space="preserve">" </w:t>
      </w:r>
      <w:r w:rsidRPr="00AF4DA1">
        <w:rPr>
          <w:b/>
          <w:sz w:val="24"/>
          <w:szCs w:val="24"/>
          <w:lang w:val="en-US"/>
        </w:rPr>
        <w:t>attrB</w:t>
      </w:r>
      <w:r w:rsidRPr="00AF4DA1">
        <w:rPr>
          <w:sz w:val="24"/>
          <w:szCs w:val="24"/>
          <w:lang w:val="en-US"/>
        </w:rPr>
        <w:t xml:space="preserve">="value1" </w:t>
      </w:r>
      <w:r w:rsidRPr="00AF4DA1">
        <w:rPr>
          <w:b/>
          <w:sz w:val="24"/>
          <w:szCs w:val="24"/>
          <w:lang w:val="en-US"/>
        </w:rPr>
        <w:t>attrA</w:t>
      </w:r>
      <w:r w:rsidRPr="00AF4DA1">
        <w:rPr>
          <w:sz w:val="24"/>
          <w:szCs w:val="24"/>
          <w:lang w:val="en-US"/>
        </w:rPr>
        <w:t>="value2"&gt;</w:t>
      </w:r>
      <w:r w:rsidRPr="00AF4DA1">
        <w:rPr>
          <w:sz w:val="24"/>
          <w:szCs w:val="24"/>
          <w:lang w:val="en-US"/>
        </w:rPr>
        <w:br/>
        <w:t xml:space="preserve"> &lt;y xmlns="</w:t>
      </w:r>
      <w:r w:rsidRPr="00AF4DA1">
        <w:rPr>
          <w:b/>
          <w:sz w:val="24"/>
          <w:szCs w:val="24"/>
          <w:lang w:val="en-US"/>
        </w:rPr>
        <w:t>http://a</w:t>
      </w:r>
      <w:r w:rsidRPr="00AF4DA1">
        <w:rPr>
          <w:sz w:val="24"/>
          <w:szCs w:val="24"/>
          <w:lang w:val="en-US"/>
        </w:rPr>
        <w:t>"&gt;yes!&lt;/y&gt;</w:t>
      </w:r>
      <w:r w:rsidRPr="00AF4DA1">
        <w:rPr>
          <w:sz w:val="24"/>
          <w:szCs w:val="24"/>
          <w:lang w:val="en-US"/>
        </w:rPr>
        <w:br/>
        <w:t>&lt;/nns:x&gt;</w:t>
      </w:r>
    </w:p>
    <w:p w14:paraId="30C0025D" w14:textId="77777777" w:rsidR="00546B4C" w:rsidRPr="00AF4DA1" w:rsidRDefault="00546B4C" w:rsidP="00546B4C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p w14:paraId="6F7F1602" w14:textId="77777777" w:rsidR="00546B4C" w:rsidRPr="00AF4DA1" w:rsidRDefault="00546B4C" w:rsidP="00546B4C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&lt;ns1:x xmlns:ns1="http://a" </w:t>
      </w:r>
      <w:r w:rsidRPr="00AF4DA1">
        <w:rPr>
          <w:b/>
          <w:sz w:val="24"/>
          <w:szCs w:val="24"/>
          <w:lang w:val="en-US"/>
        </w:rPr>
        <w:t>attrA</w:t>
      </w:r>
      <w:r w:rsidRPr="00AF4DA1">
        <w:rPr>
          <w:sz w:val="24"/>
          <w:szCs w:val="24"/>
          <w:lang w:val="en-US"/>
        </w:rPr>
        <w:t xml:space="preserve">="value2" </w:t>
      </w:r>
      <w:r w:rsidRPr="00AF4DA1">
        <w:rPr>
          <w:b/>
          <w:sz w:val="24"/>
          <w:szCs w:val="24"/>
          <w:lang w:val="en-US"/>
        </w:rPr>
        <w:t>attrB</w:t>
      </w:r>
      <w:r w:rsidRPr="00AF4DA1">
        <w:rPr>
          <w:sz w:val="24"/>
          <w:szCs w:val="24"/>
          <w:lang w:val="en-US"/>
        </w:rPr>
        <w:t>="value1"&gt;</w:t>
      </w:r>
      <w:r w:rsidRPr="00AF4DA1">
        <w:rPr>
          <w:sz w:val="24"/>
          <w:szCs w:val="24"/>
          <w:lang w:val="en-US"/>
        </w:rPr>
        <w:br/>
        <w:t xml:space="preserve"> &lt;ns1:y&gt;yes!&lt;/ns1:y&gt;</w:t>
      </w:r>
      <w:r w:rsidRPr="00AF4DA1">
        <w:rPr>
          <w:sz w:val="24"/>
          <w:szCs w:val="24"/>
          <w:lang w:val="en-US"/>
        </w:rPr>
        <w:br/>
        <w:t>&lt;/ns1:x&gt;</w:t>
      </w:r>
    </w:p>
    <w:p w14:paraId="38EA66D2" w14:textId="77777777" w:rsidR="00E753AA" w:rsidRPr="00AF4DA1" w:rsidRDefault="00E753AA" w:rsidP="00855F43">
      <w:pPr>
        <w:pStyle w:val="RTL0"/>
        <w:numPr>
          <w:ilvl w:val="0"/>
          <w:numId w:val="68"/>
        </w:numPr>
        <w:ind w:left="0" w:firstLine="709"/>
        <w:rPr>
          <w:szCs w:val="24"/>
        </w:rPr>
      </w:pPr>
      <w:r w:rsidRPr="00AF4DA1">
        <w:rPr>
          <w:szCs w:val="24"/>
        </w:rPr>
        <w:t>Объявления namespace prefix должны находиться перед атрибутами. Объявления префиксов должны быть отсортированы в порядке объявления, а именно:</w:t>
      </w:r>
    </w:p>
    <w:p w14:paraId="13775F62" w14:textId="77777777" w:rsidR="00E753AA" w:rsidRPr="00AF4DA1" w:rsidRDefault="00E753AA" w:rsidP="004A3596">
      <w:pPr>
        <w:pStyle w:val="RTL0"/>
        <w:numPr>
          <w:ilvl w:val="1"/>
          <w:numId w:val="5"/>
        </w:numPr>
        <w:ind w:left="0" w:firstLine="1276"/>
        <w:rPr>
          <w:szCs w:val="24"/>
        </w:rPr>
      </w:pPr>
      <w:r w:rsidRPr="00AF4DA1">
        <w:rPr>
          <w:szCs w:val="24"/>
        </w:rPr>
        <w:t>Первым объявляется префикс пространства имён элемента, если он не был объявлен выше по дереву.</w:t>
      </w:r>
    </w:p>
    <w:p w14:paraId="6592E4F4" w14:textId="50F34754" w:rsidR="00E753AA" w:rsidRPr="00AF4DA1" w:rsidRDefault="00E753AA" w:rsidP="004A3596">
      <w:pPr>
        <w:pStyle w:val="RTL0"/>
        <w:numPr>
          <w:ilvl w:val="1"/>
          <w:numId w:val="5"/>
        </w:numPr>
        <w:ind w:left="0" w:firstLine="1276"/>
        <w:rPr>
          <w:szCs w:val="24"/>
        </w:rPr>
      </w:pPr>
      <w:r w:rsidRPr="00AF4DA1">
        <w:rPr>
          <w:szCs w:val="24"/>
        </w:rPr>
        <w:t>Дальше объявляются префиксы пространств имён атрибутов, если они требуются. Порядок этих объявлений соответствует порядку атрибутов, отсортированных в алфавитном порядке (см. п.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_Ref515464096 \r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7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 текущего перечня).</w:t>
      </w:r>
    </w:p>
    <w:p w14:paraId="4F6640E0" w14:textId="77777777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t>вход:</w:t>
      </w:r>
    </w:p>
    <w:p w14:paraId="20D3C238" w14:textId="77777777" w:rsidR="00E753AA" w:rsidRPr="00AF4DA1" w:rsidRDefault="00E753AA" w:rsidP="00E753A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</w:t>
      </w:r>
      <w:r w:rsidRPr="00AF4DA1">
        <w:rPr>
          <w:sz w:val="24"/>
          <w:szCs w:val="24"/>
          <w:lang w:val="en-US"/>
        </w:rPr>
        <w:t>tns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PERNAMEZPRequest</w:t>
      </w:r>
      <w:r w:rsidRPr="00AF4DA1">
        <w:rPr>
          <w:sz w:val="24"/>
          <w:szCs w:val="24"/>
        </w:rPr>
        <w:t xml:space="preserve">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markcont</w:t>
      </w:r>
      <w:r w:rsidRPr="00AF4DA1">
        <w:rPr>
          <w:sz w:val="24"/>
          <w:szCs w:val="24"/>
        </w:rPr>
        <w:t>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>/</w:t>
      </w:r>
      <w:r w:rsidRPr="00AF4DA1">
        <w:rPr>
          <w:sz w:val="24"/>
          <w:szCs w:val="24"/>
          <w:lang w:val="en-US"/>
        </w:rPr>
        <w:t>markertypes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tns</w:t>
      </w:r>
      <w:r w:rsidRPr="00AF4DA1">
        <w:rPr>
          <w:sz w:val="24"/>
          <w:szCs w:val="24"/>
        </w:rPr>
        <w:t>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fnst</w:t>
      </w:r>
      <w:r w:rsidRPr="00AF4DA1">
        <w:rPr>
          <w:sz w:val="24"/>
          <w:szCs w:val="24"/>
        </w:rPr>
        <w:t>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>/</w:t>
      </w:r>
      <w:r w:rsidRPr="00AF4DA1">
        <w:rPr>
          <w:sz w:val="24"/>
          <w:szCs w:val="24"/>
          <w:lang w:val="en-US"/>
        </w:rPr>
        <w:t>types</w:t>
      </w:r>
      <w:r w:rsidRPr="00AF4DA1">
        <w:rPr>
          <w:sz w:val="24"/>
          <w:szCs w:val="24"/>
        </w:rPr>
        <w:t xml:space="preserve">/4.0.0" 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frgu</w:t>
      </w:r>
      <w:r w:rsidRPr="00AF4DA1">
        <w:rPr>
          <w:sz w:val="24"/>
          <w:szCs w:val="24"/>
        </w:rPr>
        <w:t>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>/</w:t>
      </w:r>
      <w:r w:rsidRPr="00AF4DA1">
        <w:rPr>
          <w:sz w:val="24"/>
          <w:szCs w:val="24"/>
          <w:lang w:val="en-US"/>
        </w:rPr>
        <w:t>frgutypes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markcont</w:t>
      </w:r>
      <w:r w:rsidRPr="00AF4DA1">
        <w:rPr>
          <w:sz w:val="24"/>
          <w:szCs w:val="24"/>
        </w:rPr>
        <w:t xml:space="preserve">:ТипЗаявл="ФЛ" ЗаявлДата="2019-08-13" </w:t>
      </w:r>
      <w:r w:rsidRPr="00AF4DA1">
        <w:rPr>
          <w:sz w:val="24"/>
          <w:szCs w:val="24"/>
          <w:lang w:val="en-US"/>
        </w:rPr>
        <w:t>tns</w:t>
      </w:r>
      <w:r w:rsidRPr="00AF4DA1">
        <w:rPr>
          <w:sz w:val="24"/>
          <w:szCs w:val="24"/>
        </w:rPr>
        <w:t>:ИдСвед="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 xml:space="preserve">" </w:t>
      </w:r>
      <w:r w:rsidRPr="00AF4DA1">
        <w:rPr>
          <w:sz w:val="24"/>
          <w:szCs w:val="24"/>
          <w:lang w:val="en-US"/>
        </w:rPr>
        <w:t>markcont</w:t>
      </w:r>
      <w:r w:rsidRPr="00AF4DA1">
        <w:rPr>
          <w:sz w:val="24"/>
          <w:szCs w:val="24"/>
        </w:rPr>
        <w:t xml:space="preserve">:Заявление="15843" ДатаСвед="2018-08-13" </w:t>
      </w:r>
      <w:r w:rsidRPr="00AF4DA1">
        <w:rPr>
          <w:sz w:val="24"/>
          <w:szCs w:val="24"/>
          <w:lang w:val="en-US"/>
        </w:rPr>
        <w:t>frgu</w:t>
      </w:r>
      <w:r w:rsidRPr="00AF4DA1">
        <w:rPr>
          <w:sz w:val="24"/>
          <w:szCs w:val="24"/>
        </w:rPr>
        <w:t>:КодУслуги="3482943"&gt;</w:t>
      </w:r>
    </w:p>
    <w:p w14:paraId="76CEA6F2" w14:textId="77777777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t>выход (с учетом требований шагов 6, 7, 8 алгоритма трансформации):</w:t>
      </w:r>
    </w:p>
    <w:p w14:paraId="70E7927D" w14:textId="77777777" w:rsidR="00E753AA" w:rsidRPr="00AF4DA1" w:rsidRDefault="00E753AA" w:rsidP="00E753A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lastRenderedPageBreak/>
        <w:t>&lt;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</w:t>
      </w:r>
      <w:r w:rsidRPr="00AF4DA1">
        <w:rPr>
          <w:sz w:val="24"/>
          <w:szCs w:val="24"/>
          <w:lang w:val="en-US"/>
        </w:rPr>
        <w:t>PERNAMEZPRequest</w:t>
      </w:r>
      <w:r w:rsidRPr="00AF4DA1">
        <w:rPr>
          <w:sz w:val="24"/>
          <w:szCs w:val="24"/>
        </w:rPr>
        <w:t xml:space="preserve">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2="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>/</w:t>
      </w:r>
      <w:r w:rsidRPr="00AF4DA1">
        <w:rPr>
          <w:sz w:val="24"/>
          <w:szCs w:val="24"/>
          <w:lang w:val="en-US"/>
        </w:rPr>
        <w:t>frgutypes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xmlns</w:t>
      </w:r>
      <w:r w:rsidRPr="00AF4DA1">
        <w:rPr>
          <w:sz w:val="24"/>
          <w:szCs w:val="24"/>
        </w:rPr>
        <w:t>: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3="</w:t>
      </w:r>
      <w:r w:rsidRPr="00AF4DA1">
        <w:rPr>
          <w:sz w:val="24"/>
          <w:szCs w:val="24"/>
          <w:lang w:val="en-US"/>
        </w:rPr>
        <w:t>urn</w:t>
      </w:r>
      <w:r w:rsidRPr="00AF4DA1">
        <w:rPr>
          <w:sz w:val="24"/>
          <w:szCs w:val="24"/>
        </w:rPr>
        <w:t>://</w:t>
      </w:r>
      <w:r w:rsidRPr="00AF4DA1">
        <w:rPr>
          <w:sz w:val="24"/>
          <w:szCs w:val="24"/>
          <w:lang w:val="en-US"/>
        </w:rPr>
        <w:t>x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artefacts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zags</w:t>
      </w:r>
      <w:r w:rsidRPr="00AF4DA1">
        <w:rPr>
          <w:sz w:val="24"/>
          <w:szCs w:val="24"/>
        </w:rPr>
        <w:t>-</w:t>
      </w:r>
      <w:r w:rsidRPr="00AF4DA1">
        <w:rPr>
          <w:sz w:val="24"/>
          <w:szCs w:val="24"/>
          <w:lang w:val="en-US"/>
        </w:rPr>
        <w:t>pernamezp</w:t>
      </w:r>
      <w:r w:rsidRPr="00AF4DA1">
        <w:rPr>
          <w:sz w:val="24"/>
          <w:szCs w:val="24"/>
        </w:rPr>
        <w:t>/</w:t>
      </w:r>
      <w:r w:rsidRPr="00AF4DA1">
        <w:rPr>
          <w:sz w:val="24"/>
          <w:szCs w:val="24"/>
          <w:lang w:val="en-US"/>
        </w:rPr>
        <w:t>markertypes</w:t>
      </w:r>
      <w:r w:rsidRPr="00AF4DA1">
        <w:rPr>
          <w:sz w:val="24"/>
          <w:szCs w:val="24"/>
        </w:rPr>
        <w:t xml:space="preserve">/4.0.0" 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1:ИдСвед="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 xml:space="preserve">" 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 xml:space="preserve">2:КодУслуги="3482943" 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 xml:space="preserve">3:Заявление="15843" 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3:ТипЗаявл="ФЛ" ДатаСвед="2018-08-13" ЗаявлДата="2019-08-13"&gt;</w:t>
      </w:r>
    </w:p>
    <w:p w14:paraId="7EEBB9EC" w14:textId="6CBB3B3D" w:rsidR="00E753AA" w:rsidRPr="00AF4DA1" w:rsidRDefault="00E753AA" w:rsidP="00855F43">
      <w:pPr>
        <w:pStyle w:val="RTL0"/>
        <w:numPr>
          <w:ilvl w:val="0"/>
          <w:numId w:val="68"/>
        </w:numPr>
        <w:ind w:left="0" w:firstLine="709"/>
        <w:rPr>
          <w:szCs w:val="24"/>
        </w:rPr>
      </w:pPr>
      <w:r w:rsidRPr="00AF4DA1">
        <w:rPr>
          <w:szCs w:val="24"/>
        </w:rPr>
        <w:t xml:space="preserve">Декодирование текста, реализуемое в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с использованием библиотеки </w:t>
      </w:r>
      <w:r w:rsidRPr="00AF4DA1">
        <w:rPr>
          <w:szCs w:val="24"/>
          <w:lang w:val="en-US"/>
        </w:rPr>
        <w:t>woodstox</w:t>
      </w:r>
      <w:r w:rsidRPr="00AF4DA1">
        <w:rPr>
          <w:szCs w:val="24"/>
        </w:rPr>
        <w:t>.</w:t>
      </w:r>
    </w:p>
    <w:p w14:paraId="34487DF5" w14:textId="77777777" w:rsidR="00E753AA" w:rsidRPr="00AF4DA1" w:rsidRDefault="00E753AA" w:rsidP="004A3596">
      <w:pPr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>В рамках декодирования текста выполняется:</w:t>
      </w:r>
    </w:p>
    <w:p w14:paraId="5C14F725" w14:textId="77777777" w:rsidR="00E753AA" w:rsidRPr="00AF4DA1" w:rsidRDefault="00E753AA" w:rsidP="00855F43">
      <w:pPr>
        <w:pStyle w:val="af"/>
        <w:numPr>
          <w:ilvl w:val="0"/>
          <w:numId w:val="94"/>
        </w:numPr>
        <w:spacing w:after="160" w:line="259" w:lineRule="auto"/>
        <w:ind w:left="0" w:firstLine="709"/>
        <w:jc w:val="left"/>
        <w:rPr>
          <w:sz w:val="24"/>
          <w:szCs w:val="24"/>
        </w:rPr>
      </w:pPr>
      <w:r w:rsidRPr="00AF4DA1">
        <w:rPr>
          <w:sz w:val="24"/>
          <w:szCs w:val="24"/>
        </w:rPr>
        <w:t xml:space="preserve">Декодирование текстовых блоков (в элементах); </w:t>
      </w:r>
    </w:p>
    <w:p w14:paraId="375DBFE9" w14:textId="77777777" w:rsidR="00FC438F" w:rsidRPr="00AF4DA1" w:rsidRDefault="00E753AA" w:rsidP="00855F43">
      <w:pPr>
        <w:pStyle w:val="af"/>
        <w:numPr>
          <w:ilvl w:val="0"/>
          <w:numId w:val="94"/>
        </w:numPr>
        <w:spacing w:after="160" w:line="259" w:lineRule="auto"/>
        <w:ind w:left="0" w:firstLine="709"/>
        <w:jc w:val="left"/>
        <w:rPr>
          <w:sz w:val="24"/>
          <w:szCs w:val="24"/>
        </w:rPr>
      </w:pPr>
      <w:r w:rsidRPr="00AF4DA1">
        <w:rPr>
          <w:sz w:val="24"/>
          <w:szCs w:val="24"/>
        </w:rPr>
        <w:t>Декодирование атрибутов.</w:t>
      </w:r>
    </w:p>
    <w:p w14:paraId="2B5A29CC" w14:textId="31A94824" w:rsidR="00E753AA" w:rsidRPr="00AF4DA1" w:rsidRDefault="00E753AA" w:rsidP="004A3596">
      <w:pPr>
        <w:pStyle w:val="af"/>
        <w:spacing w:after="160" w:line="259" w:lineRule="auto"/>
        <w:ind w:left="0" w:firstLine="709"/>
        <w:jc w:val="left"/>
        <w:rPr>
          <w:sz w:val="24"/>
          <w:szCs w:val="24"/>
        </w:rPr>
      </w:pPr>
    </w:p>
    <w:p w14:paraId="76B8565B" w14:textId="195AA916" w:rsidR="00046818" w:rsidRPr="00AF4DA1" w:rsidRDefault="00046818" w:rsidP="00D54D8D">
      <w:pPr>
        <w:pStyle w:val="af"/>
        <w:numPr>
          <w:ilvl w:val="1"/>
          <w:numId w:val="68"/>
        </w:numPr>
        <w:ind w:left="0" w:firstLine="709"/>
        <w:rPr>
          <w:sz w:val="24"/>
          <w:szCs w:val="24"/>
        </w:rPr>
      </w:pPr>
      <w:r w:rsidRPr="00AF4DA1">
        <w:rPr>
          <w:sz w:val="24"/>
          <w:szCs w:val="24"/>
        </w:rPr>
        <w:t xml:space="preserve">Декодирование текстовых блоков </w:t>
      </w:r>
    </w:p>
    <w:p w14:paraId="1C139586" w14:textId="36481367" w:rsidR="00E753AA" w:rsidRPr="00AF4DA1" w:rsidRDefault="00E753AA" w:rsidP="004A3596">
      <w:pPr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>При декодировании текстовых блоков выполня</w:t>
      </w:r>
      <w:r w:rsidR="00534AB7">
        <w:rPr>
          <w:rFonts w:cs="Times New Roman"/>
          <w:szCs w:val="24"/>
          <w:lang w:val="ru-RU"/>
        </w:rPr>
        <w:t>ются операции в следующей последовательности</w:t>
      </w:r>
      <w:r w:rsidRPr="00AF4DA1">
        <w:rPr>
          <w:rFonts w:cs="Times New Roman"/>
          <w:szCs w:val="24"/>
          <w:lang w:val="ru-RU"/>
        </w:rPr>
        <w:t>:</w:t>
      </w:r>
    </w:p>
    <w:p w14:paraId="365BE6C2" w14:textId="549E5ECC" w:rsidR="00E753AA" w:rsidRPr="00D54D8D" w:rsidRDefault="00C44B3F" w:rsidP="00D54D8D">
      <w:pPr>
        <w:spacing w:after="160" w:line="259" w:lineRule="auto"/>
        <w:ind w:left="709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Шаг 1: </w:t>
      </w:r>
      <w:r w:rsidR="00E753AA" w:rsidRPr="00D54D8D">
        <w:rPr>
          <w:szCs w:val="24"/>
          <w:lang w:val="ru-RU"/>
        </w:rPr>
        <w:t>Снятие экранирования символов по правилам</w:t>
      </w:r>
      <w:r w:rsidR="00E753AA" w:rsidRPr="001C77A5">
        <w:rPr>
          <w:szCs w:val="24"/>
        </w:rPr>
        <w:fldChar w:fldCharType="begin"/>
      </w:r>
      <w:r w:rsidR="00E753AA" w:rsidRPr="00D54D8D">
        <w:rPr>
          <w:szCs w:val="24"/>
          <w:lang w:val="ru-RU"/>
        </w:rPr>
        <w:instrText xml:space="preserve"> </w:instrText>
      </w:r>
      <w:r w:rsidR="00E753AA" w:rsidRPr="001C77A5">
        <w:rPr>
          <w:szCs w:val="24"/>
        </w:rPr>
        <w:instrText>REF</w:instrText>
      </w:r>
      <w:r w:rsidR="00E753AA" w:rsidRPr="00D54D8D">
        <w:rPr>
          <w:szCs w:val="24"/>
          <w:lang w:val="ru-RU"/>
        </w:rPr>
        <w:instrText xml:space="preserve"> _</w:instrText>
      </w:r>
      <w:r w:rsidR="00E753AA" w:rsidRPr="001C77A5">
        <w:rPr>
          <w:szCs w:val="24"/>
        </w:rPr>
        <w:instrText>Ref</w:instrText>
      </w:r>
      <w:r w:rsidR="00E753AA" w:rsidRPr="00D54D8D">
        <w:rPr>
          <w:szCs w:val="24"/>
          <w:lang w:val="ru-RU"/>
        </w:rPr>
        <w:instrText>53160611 \</w:instrText>
      </w:r>
      <w:r w:rsidR="00E753AA" w:rsidRPr="001C77A5">
        <w:rPr>
          <w:szCs w:val="24"/>
        </w:rPr>
        <w:instrText>h</w:instrText>
      </w:r>
      <w:r w:rsidR="00E753AA" w:rsidRPr="00D54D8D">
        <w:rPr>
          <w:szCs w:val="24"/>
          <w:lang w:val="ru-RU"/>
        </w:rPr>
        <w:instrText xml:space="preserve"> </w:instrText>
      </w:r>
      <w:r w:rsidR="00046818" w:rsidRPr="00D54D8D">
        <w:rPr>
          <w:szCs w:val="24"/>
          <w:lang w:val="ru-RU"/>
        </w:rPr>
        <w:instrText xml:space="preserve"> \* </w:instrText>
      </w:r>
      <w:r w:rsidR="00046818" w:rsidRPr="001C77A5">
        <w:rPr>
          <w:szCs w:val="24"/>
        </w:rPr>
        <w:instrText>MERGEFORMAT</w:instrText>
      </w:r>
      <w:r w:rsidR="00046818" w:rsidRPr="00D54D8D">
        <w:rPr>
          <w:szCs w:val="24"/>
          <w:lang w:val="ru-RU"/>
        </w:rPr>
        <w:instrText xml:space="preserve"> </w:instrText>
      </w:r>
      <w:r w:rsidR="00E753AA" w:rsidRPr="001C77A5">
        <w:rPr>
          <w:szCs w:val="24"/>
        </w:rPr>
      </w:r>
      <w:r w:rsidR="00E753AA" w:rsidRPr="001C77A5">
        <w:rPr>
          <w:szCs w:val="24"/>
        </w:rPr>
        <w:fldChar w:fldCharType="end"/>
      </w:r>
      <w:r w:rsidR="00E753AA" w:rsidRPr="00D54D8D">
        <w:rPr>
          <w:szCs w:val="24"/>
          <w:lang w:val="ru-RU"/>
        </w:rPr>
        <w:t xml:space="preserve">; </w:t>
      </w:r>
    </w:p>
    <w:p w14:paraId="7EB07957" w14:textId="5729710B" w:rsidR="00E753AA" w:rsidRPr="00D54D8D" w:rsidRDefault="00C44B3F" w:rsidP="00D54D8D">
      <w:pPr>
        <w:spacing w:after="160" w:line="259" w:lineRule="auto"/>
        <w:ind w:left="709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Шаг 2: </w:t>
      </w:r>
      <w:r w:rsidR="00E753AA" w:rsidRPr="00D54D8D">
        <w:rPr>
          <w:szCs w:val="24"/>
          <w:lang w:val="ru-RU"/>
        </w:rPr>
        <w:t xml:space="preserve">Разделения на части блоков, содержащих блоки символьных данных </w:t>
      </w:r>
      <w:r w:rsidR="00E753AA" w:rsidRPr="00D1553A">
        <w:rPr>
          <w:szCs w:val="24"/>
        </w:rPr>
        <w:t>CDATA</w:t>
      </w:r>
      <w:r w:rsidR="00E753AA" w:rsidRPr="00D54D8D">
        <w:rPr>
          <w:szCs w:val="24"/>
          <w:lang w:val="ru-RU"/>
        </w:rPr>
        <w:t>;</w:t>
      </w:r>
    </w:p>
    <w:p w14:paraId="532BE8C7" w14:textId="3FE12538" w:rsidR="00E753AA" w:rsidRPr="00D54D8D" w:rsidRDefault="00C44B3F" w:rsidP="00D54D8D">
      <w:pPr>
        <w:spacing w:after="160" w:line="259" w:lineRule="auto"/>
        <w:ind w:left="709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Шаг 3: </w:t>
      </w:r>
      <w:r w:rsidR="00E753AA" w:rsidRPr="00D54D8D">
        <w:rPr>
          <w:szCs w:val="24"/>
          <w:lang w:val="ru-RU"/>
        </w:rPr>
        <w:t>Обработка блоков размером до 12 символов;</w:t>
      </w:r>
    </w:p>
    <w:p w14:paraId="568E02F7" w14:textId="5890CCAC" w:rsidR="00E753AA" w:rsidRPr="00D54D8D" w:rsidRDefault="00C44B3F" w:rsidP="00D54D8D">
      <w:pPr>
        <w:spacing w:after="160" w:line="259" w:lineRule="auto"/>
        <w:ind w:left="709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Шаг 4: </w:t>
      </w:r>
      <w:r w:rsidR="00E753AA" w:rsidRPr="00D54D8D">
        <w:rPr>
          <w:szCs w:val="24"/>
          <w:lang w:val="ru-RU"/>
        </w:rPr>
        <w:t xml:space="preserve">Обработка блоков размером </w:t>
      </w:r>
      <w:r w:rsidR="0023069E" w:rsidRPr="00D54D8D">
        <w:rPr>
          <w:szCs w:val="24"/>
          <w:lang w:val="ru-RU"/>
        </w:rPr>
        <w:t xml:space="preserve">от </w:t>
      </w:r>
      <w:r w:rsidR="00E753AA" w:rsidRPr="00D54D8D">
        <w:rPr>
          <w:szCs w:val="24"/>
          <w:lang w:val="ru-RU"/>
        </w:rPr>
        <w:t>12 символов</w:t>
      </w:r>
      <w:r w:rsidR="0023069E" w:rsidRPr="00D54D8D">
        <w:rPr>
          <w:szCs w:val="24"/>
          <w:lang w:val="ru-RU"/>
        </w:rPr>
        <w:t xml:space="preserve"> (включительно)</w:t>
      </w:r>
      <w:r w:rsidR="00E753AA" w:rsidRPr="00D54D8D">
        <w:rPr>
          <w:szCs w:val="24"/>
          <w:lang w:val="ru-RU"/>
        </w:rPr>
        <w:t>.</w:t>
      </w:r>
      <w:bookmarkStart w:id="433" w:name="_Ref53160617"/>
      <w:bookmarkStart w:id="434" w:name="_Ref53160611"/>
    </w:p>
    <w:p w14:paraId="2478ED20" w14:textId="77777777" w:rsidR="00046818" w:rsidRPr="00AF4DA1" w:rsidRDefault="00046818" w:rsidP="004A3596">
      <w:pPr>
        <w:pStyle w:val="af"/>
        <w:spacing w:after="160" w:line="259" w:lineRule="auto"/>
        <w:ind w:left="0" w:firstLine="709"/>
        <w:jc w:val="left"/>
        <w:rPr>
          <w:sz w:val="24"/>
          <w:szCs w:val="24"/>
        </w:rPr>
      </w:pPr>
    </w:p>
    <w:p w14:paraId="2114B46B" w14:textId="78BE35F1" w:rsidR="00E753AA" w:rsidRPr="004F3397" w:rsidRDefault="00C44B3F" w:rsidP="00D54D8D">
      <w:pPr>
        <w:ind w:left="709"/>
        <w:rPr>
          <w:szCs w:val="24"/>
          <w:lang w:val="ru-RU"/>
        </w:rPr>
      </w:pPr>
      <w:r>
        <w:rPr>
          <w:szCs w:val="24"/>
          <w:lang w:val="ru-RU"/>
        </w:rPr>
        <w:t xml:space="preserve">Шаг 1: </w:t>
      </w:r>
      <w:r w:rsidR="00E753AA" w:rsidRPr="004F3397">
        <w:rPr>
          <w:szCs w:val="24"/>
          <w:lang w:val="ru-RU"/>
        </w:rPr>
        <w:t xml:space="preserve">Снятие экранирования </w:t>
      </w:r>
    </w:p>
    <w:p w14:paraId="325A3BEC" w14:textId="4052E00A" w:rsidR="00E753AA" w:rsidRPr="00AF4DA1" w:rsidRDefault="00E753AA" w:rsidP="004A3596">
      <w:pPr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>Снятие экранирования выполняется в текстовых блоках, не содержащих блоков символьных данных</w:t>
      </w:r>
      <w:r w:rsidR="00CE7FE8">
        <w:rPr>
          <w:rFonts w:cs="Times New Roman"/>
          <w:szCs w:val="24"/>
          <w:lang w:val="ru-RU"/>
        </w:rPr>
        <w:t xml:space="preserve"> </w:t>
      </w:r>
      <w:r w:rsidRPr="00AF4DA1">
        <w:rPr>
          <w:rFonts w:cs="Times New Roman"/>
          <w:szCs w:val="24"/>
          <w:lang w:val="ru-RU"/>
        </w:rPr>
        <w:t xml:space="preserve">по правилам, приведенным в 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_Ref137125511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separate"/>
      </w:r>
      <w:r w:rsidR="005B63FA" w:rsidRPr="00AF4DA1">
        <w:rPr>
          <w:szCs w:val="24"/>
          <w:lang w:val="ru-RU"/>
        </w:rPr>
        <w:t xml:space="preserve">Таблице </w:t>
      </w:r>
      <w:r w:rsidR="005B63FA" w:rsidRPr="00AF4DA1">
        <w:rPr>
          <w:noProof/>
          <w:szCs w:val="24"/>
          <w:lang w:val="ru-RU"/>
        </w:rPr>
        <w:t>1</w:t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E76BB8">
        <w:rPr>
          <w:rFonts w:cs="Times New Roman"/>
          <w:szCs w:val="24"/>
          <w:lang w:val="ru-RU"/>
        </w:rPr>
        <w:t>2</w:t>
      </w:r>
      <w:r w:rsidRPr="00AF4DA1">
        <w:rPr>
          <w:rFonts w:cs="Times New Roman"/>
          <w:szCs w:val="24"/>
          <w:lang w:val="ru-RU"/>
        </w:rPr>
        <w:t>.</w:t>
      </w:r>
    </w:p>
    <w:p w14:paraId="4AB99869" w14:textId="3331C185" w:rsidR="00E753AA" w:rsidRPr="00AF4DA1" w:rsidRDefault="005B63FA" w:rsidP="005B63FA">
      <w:pPr>
        <w:pStyle w:val="a9"/>
        <w:ind w:firstLine="709"/>
        <w:rPr>
          <w:rFonts w:cs="Times New Roman"/>
          <w:i w:val="0"/>
          <w:iCs w:val="0"/>
          <w:color w:val="000000" w:themeColor="text1"/>
          <w:sz w:val="24"/>
          <w:szCs w:val="24"/>
          <w:lang w:val="ru-RU"/>
        </w:rPr>
      </w:pPr>
      <w:bookmarkStart w:id="435" w:name="_Ref137125511"/>
      <w:bookmarkEnd w:id="433"/>
      <w:bookmarkEnd w:id="434"/>
      <w:r w:rsidRPr="00AF4DA1">
        <w:rPr>
          <w:i w:val="0"/>
          <w:iCs w:val="0"/>
          <w:color w:val="000000" w:themeColor="text1"/>
          <w:sz w:val="24"/>
          <w:szCs w:val="24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</w:rPr>
        <w:instrText xml:space="preserve"> SEQ Таблица \* ARABIC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="00E76BB8">
        <w:rPr>
          <w:i w:val="0"/>
          <w:iCs w:val="0"/>
          <w:noProof/>
          <w:color w:val="000000" w:themeColor="text1"/>
          <w:sz w:val="24"/>
          <w:szCs w:val="24"/>
          <w:lang w:val="ru-RU"/>
        </w:rPr>
        <w:t>2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35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снятия экранирования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543"/>
        <w:gridCol w:w="4254"/>
      </w:tblGrid>
      <w:tr w:rsidR="00046818" w:rsidRPr="00AF4DA1" w14:paraId="530B70F8" w14:textId="77777777" w:rsidTr="005B63FA">
        <w:trPr>
          <w:jc w:val="center"/>
        </w:trPr>
        <w:tc>
          <w:tcPr>
            <w:tcW w:w="1129" w:type="dxa"/>
          </w:tcPr>
          <w:p w14:paraId="4D18DF84" w14:textId="77777777" w:rsidR="00E753AA" w:rsidRPr="00AF4DA1" w:rsidRDefault="00E753AA" w:rsidP="00046818">
            <w:pPr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№</w:t>
            </w:r>
          </w:p>
        </w:tc>
        <w:tc>
          <w:tcPr>
            <w:tcW w:w="3543" w:type="dxa"/>
          </w:tcPr>
          <w:p w14:paraId="4E43AFF5" w14:textId="77777777" w:rsidR="00E753AA" w:rsidRPr="00AF4DA1" w:rsidRDefault="00E753AA" w:rsidP="00046818">
            <w:pPr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Символ с экранированием</w:t>
            </w:r>
          </w:p>
        </w:tc>
        <w:tc>
          <w:tcPr>
            <w:tcW w:w="4254" w:type="dxa"/>
          </w:tcPr>
          <w:p w14:paraId="15C21E27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Символ после снятия экраниров</w:t>
            </w:r>
            <w:r w:rsidRPr="00AF4DA1">
              <w:rPr>
                <w:rFonts w:cs="Times New Roman"/>
                <w:szCs w:val="24"/>
              </w:rPr>
              <w:t>ания</w:t>
            </w:r>
          </w:p>
        </w:tc>
      </w:tr>
      <w:tr w:rsidR="0023069E" w:rsidRPr="00AF4DA1" w14:paraId="4ADDE715" w14:textId="77777777" w:rsidTr="005B63FA">
        <w:trPr>
          <w:jc w:val="center"/>
        </w:trPr>
        <w:tc>
          <w:tcPr>
            <w:tcW w:w="1129" w:type="dxa"/>
          </w:tcPr>
          <w:p w14:paraId="78F9B9C6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1F58DF69" w14:textId="09AE28F0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`&amp;#xd;`</w:t>
            </w:r>
          </w:p>
        </w:tc>
        <w:tc>
          <w:tcPr>
            <w:tcW w:w="4254" w:type="dxa"/>
          </w:tcPr>
          <w:p w14:paraId="2F7F8A00" w14:textId="79652D6A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</w:tr>
      <w:tr w:rsidR="0023069E" w:rsidRPr="00AF4DA1" w14:paraId="72396103" w14:textId="77777777" w:rsidTr="005B63FA">
        <w:trPr>
          <w:jc w:val="center"/>
        </w:trPr>
        <w:tc>
          <w:tcPr>
            <w:tcW w:w="1129" w:type="dxa"/>
          </w:tcPr>
          <w:p w14:paraId="3DF6FC9A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47456FF8" w14:textId="398C3E7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`&amp;#13;`</w:t>
            </w:r>
          </w:p>
        </w:tc>
        <w:tc>
          <w:tcPr>
            <w:tcW w:w="4254" w:type="dxa"/>
          </w:tcPr>
          <w:p w14:paraId="4DE556A2" w14:textId="5445E201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</w:tr>
      <w:tr w:rsidR="0023069E" w:rsidRPr="00AF4DA1" w14:paraId="78A45287" w14:textId="77777777" w:rsidTr="005B63FA">
        <w:trPr>
          <w:jc w:val="center"/>
        </w:trPr>
        <w:tc>
          <w:tcPr>
            <w:tcW w:w="1129" w:type="dxa"/>
          </w:tcPr>
          <w:p w14:paraId="1E4B99F7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555E6588" w14:textId="17FC1ABB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`&amp;#10;`</w:t>
            </w:r>
          </w:p>
        </w:tc>
        <w:tc>
          <w:tcPr>
            <w:tcW w:w="4254" w:type="dxa"/>
          </w:tcPr>
          <w:p w14:paraId="2169F337" w14:textId="3D9A2DA8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516F1169" w14:textId="77777777" w:rsidTr="005B63FA">
        <w:trPr>
          <w:jc w:val="center"/>
        </w:trPr>
        <w:tc>
          <w:tcPr>
            <w:tcW w:w="1129" w:type="dxa"/>
          </w:tcPr>
          <w:p w14:paraId="52FF052B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1C7633D7" w14:textId="5ED668E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`&amp;#xa;`</w:t>
            </w:r>
          </w:p>
        </w:tc>
        <w:tc>
          <w:tcPr>
            <w:tcW w:w="4254" w:type="dxa"/>
          </w:tcPr>
          <w:p w14:paraId="7DAF8430" w14:textId="62849009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4060302A" w14:textId="77777777" w:rsidTr="005B63FA">
        <w:trPr>
          <w:jc w:val="center"/>
        </w:trPr>
        <w:tc>
          <w:tcPr>
            <w:tcW w:w="1129" w:type="dxa"/>
          </w:tcPr>
          <w:p w14:paraId="2CFBB93F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4FFE6008" w14:textId="129682B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`&amp;#x9;`</w:t>
            </w:r>
          </w:p>
        </w:tc>
        <w:tc>
          <w:tcPr>
            <w:tcW w:w="4254" w:type="dxa"/>
          </w:tcPr>
          <w:p w14:paraId="6CB6EAF2" w14:textId="33223B7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</w:tr>
      <w:tr w:rsidR="0023069E" w:rsidRPr="00AF4DA1" w14:paraId="695D1CA6" w14:textId="77777777" w:rsidTr="005B63FA">
        <w:trPr>
          <w:jc w:val="center"/>
        </w:trPr>
        <w:tc>
          <w:tcPr>
            <w:tcW w:w="1129" w:type="dxa"/>
          </w:tcPr>
          <w:p w14:paraId="1B01A8AB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9B06DA8" w14:textId="753EFDC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`&amp;#9;`</w:t>
            </w:r>
          </w:p>
        </w:tc>
        <w:tc>
          <w:tcPr>
            <w:tcW w:w="4254" w:type="dxa"/>
          </w:tcPr>
          <w:p w14:paraId="706B8F15" w14:textId="2102F219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</w:tr>
      <w:tr w:rsidR="0023069E" w:rsidRPr="00AF4DA1" w14:paraId="2E523578" w14:textId="77777777" w:rsidTr="005B63FA">
        <w:trPr>
          <w:jc w:val="center"/>
        </w:trPr>
        <w:tc>
          <w:tcPr>
            <w:tcW w:w="1129" w:type="dxa"/>
          </w:tcPr>
          <w:p w14:paraId="7016CFE4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36324109" w14:textId="0C99E26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  <w:tc>
          <w:tcPr>
            <w:tcW w:w="4254" w:type="dxa"/>
          </w:tcPr>
          <w:p w14:paraId="40F5BCA1" w14:textId="090E6B3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2F9CE299" w14:textId="77777777" w:rsidTr="005B63FA">
        <w:trPr>
          <w:jc w:val="center"/>
        </w:trPr>
        <w:tc>
          <w:tcPr>
            <w:tcW w:w="1129" w:type="dxa"/>
          </w:tcPr>
          <w:p w14:paraId="0CEE3B41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A63F2D3" w14:textId="06905F9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`\r\n`</w:t>
            </w:r>
          </w:p>
        </w:tc>
        <w:tc>
          <w:tcPr>
            <w:tcW w:w="4254" w:type="dxa"/>
          </w:tcPr>
          <w:p w14:paraId="576743B2" w14:textId="09351247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03D316C3" w14:textId="77777777" w:rsidTr="005B63FA">
        <w:trPr>
          <w:jc w:val="center"/>
        </w:trPr>
        <w:tc>
          <w:tcPr>
            <w:tcW w:w="1129" w:type="dxa"/>
          </w:tcPr>
          <w:p w14:paraId="67DD411B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2E178712" w14:textId="6BB0F914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`&amp;gt;`</w:t>
            </w:r>
          </w:p>
        </w:tc>
        <w:tc>
          <w:tcPr>
            <w:tcW w:w="4254" w:type="dxa"/>
          </w:tcPr>
          <w:p w14:paraId="57A58458" w14:textId="540ADEB8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`&gt;`</w:t>
            </w:r>
          </w:p>
        </w:tc>
      </w:tr>
      <w:tr w:rsidR="0023069E" w:rsidRPr="00AF4DA1" w14:paraId="6A0889DF" w14:textId="77777777" w:rsidTr="005B63FA">
        <w:trPr>
          <w:jc w:val="center"/>
        </w:trPr>
        <w:tc>
          <w:tcPr>
            <w:tcW w:w="1129" w:type="dxa"/>
          </w:tcPr>
          <w:p w14:paraId="4C4BF3A5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18CED96F" w14:textId="7F50557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`&amp;lt;`</w:t>
            </w:r>
          </w:p>
        </w:tc>
        <w:tc>
          <w:tcPr>
            <w:tcW w:w="4254" w:type="dxa"/>
          </w:tcPr>
          <w:p w14:paraId="52783EA8" w14:textId="400F2A23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`&lt;`</w:t>
            </w:r>
          </w:p>
        </w:tc>
      </w:tr>
      <w:tr w:rsidR="0023069E" w:rsidRPr="00AF4DA1" w14:paraId="1C2987C7" w14:textId="77777777" w:rsidTr="005B63FA">
        <w:trPr>
          <w:jc w:val="center"/>
        </w:trPr>
        <w:tc>
          <w:tcPr>
            <w:tcW w:w="1129" w:type="dxa"/>
          </w:tcPr>
          <w:p w14:paraId="0C3B6300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5D51AF32" w14:textId="47EAE6E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`&amp;amp;`</w:t>
            </w:r>
          </w:p>
        </w:tc>
        <w:tc>
          <w:tcPr>
            <w:tcW w:w="4254" w:type="dxa"/>
          </w:tcPr>
          <w:p w14:paraId="21BAF3D9" w14:textId="20D04CC5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`&amp;`</w:t>
            </w:r>
          </w:p>
        </w:tc>
      </w:tr>
      <w:tr w:rsidR="0023069E" w:rsidRPr="00AF4DA1" w14:paraId="61487B47" w14:textId="77777777" w:rsidTr="005B63FA">
        <w:trPr>
          <w:jc w:val="center"/>
        </w:trPr>
        <w:tc>
          <w:tcPr>
            <w:tcW w:w="1129" w:type="dxa"/>
          </w:tcPr>
          <w:p w14:paraId="36CD2647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774244BC" w14:textId="19A8384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`&amp;apos;`</w:t>
            </w:r>
          </w:p>
        </w:tc>
        <w:tc>
          <w:tcPr>
            <w:tcW w:w="4254" w:type="dxa"/>
          </w:tcPr>
          <w:p w14:paraId="4453E36C" w14:textId="721DE30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`'`</w:t>
            </w:r>
          </w:p>
        </w:tc>
      </w:tr>
      <w:tr w:rsidR="0023069E" w:rsidRPr="00AF4DA1" w14:paraId="06B51D41" w14:textId="77777777" w:rsidTr="005B63FA">
        <w:trPr>
          <w:jc w:val="center"/>
        </w:trPr>
        <w:tc>
          <w:tcPr>
            <w:tcW w:w="1129" w:type="dxa"/>
          </w:tcPr>
          <w:p w14:paraId="63B6AB98" w14:textId="77777777" w:rsidR="0023069E" w:rsidRPr="00AF4DA1" w:rsidRDefault="0023069E" w:rsidP="00855F43">
            <w:pPr>
              <w:pStyle w:val="af"/>
              <w:numPr>
                <w:ilvl w:val="0"/>
                <w:numId w:val="62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14:paraId="71E1C095" w14:textId="6584D7C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`&amp;quot;`</w:t>
            </w:r>
          </w:p>
        </w:tc>
        <w:tc>
          <w:tcPr>
            <w:tcW w:w="4254" w:type="dxa"/>
          </w:tcPr>
          <w:p w14:paraId="7CA5FBAD" w14:textId="7F9C607B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`"`</w:t>
            </w:r>
          </w:p>
        </w:tc>
      </w:tr>
    </w:tbl>
    <w:p w14:paraId="4524849D" w14:textId="77777777" w:rsidR="00E753AA" w:rsidRPr="00AF4DA1" w:rsidRDefault="00E753AA" w:rsidP="00E753AA">
      <w:pPr>
        <w:rPr>
          <w:rFonts w:cs="Times New Roman"/>
          <w:szCs w:val="24"/>
        </w:rPr>
      </w:pPr>
    </w:p>
    <w:p w14:paraId="25004E35" w14:textId="2546C617" w:rsidR="00E753AA" w:rsidRPr="00D54D8D" w:rsidRDefault="00C44B3F" w:rsidP="00D54D8D">
      <w:pPr>
        <w:ind w:firstLine="709"/>
        <w:rPr>
          <w:szCs w:val="24"/>
          <w:lang w:val="ru-RU"/>
        </w:rPr>
      </w:pPr>
      <w:r>
        <w:rPr>
          <w:szCs w:val="24"/>
          <w:lang w:val="ru-RU"/>
        </w:rPr>
        <w:t xml:space="preserve">Шаг 2: </w:t>
      </w:r>
      <w:r w:rsidR="00E753AA" w:rsidRPr="00D54D8D">
        <w:rPr>
          <w:szCs w:val="24"/>
          <w:lang w:val="ru-RU"/>
        </w:rPr>
        <w:t xml:space="preserve">Разделение текстового блока, содержащего блок символьной информации </w:t>
      </w:r>
      <w:r w:rsidR="00E753AA" w:rsidRPr="00C44B3F">
        <w:rPr>
          <w:szCs w:val="24"/>
        </w:rPr>
        <w:t>CDATA</w:t>
      </w:r>
    </w:p>
    <w:p w14:paraId="17C5128F" w14:textId="77777777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Тестовый блок, содержащий блок </w:t>
      </w:r>
      <w:r w:rsidRPr="00AF4DA1">
        <w:rPr>
          <w:rFonts w:cs="Times New Roman"/>
          <w:szCs w:val="24"/>
        </w:rPr>
        <w:t>CDATA</w:t>
      </w:r>
      <w:r w:rsidRPr="00AF4DA1">
        <w:rPr>
          <w:rFonts w:cs="Times New Roman"/>
          <w:szCs w:val="24"/>
          <w:lang w:val="ru-RU"/>
        </w:rPr>
        <w:t>, разделяется на следующие блоки:</w:t>
      </w:r>
    </w:p>
    <w:p w14:paraId="7E65C07A" w14:textId="77777777" w:rsidR="00E753AA" w:rsidRPr="00AF4DA1" w:rsidRDefault="00E753AA" w:rsidP="00855F43">
      <w:pPr>
        <w:pStyle w:val="af"/>
        <w:numPr>
          <w:ilvl w:val="0"/>
          <w:numId w:val="94"/>
        </w:numPr>
        <w:spacing w:after="160" w:line="259" w:lineRule="auto"/>
        <w:ind w:left="0" w:firstLine="709"/>
        <w:jc w:val="left"/>
        <w:rPr>
          <w:sz w:val="24"/>
          <w:szCs w:val="24"/>
        </w:rPr>
      </w:pPr>
      <w:r w:rsidRPr="00AF4DA1">
        <w:rPr>
          <w:sz w:val="24"/>
          <w:szCs w:val="24"/>
        </w:rPr>
        <w:t xml:space="preserve">Текст до блока </w:t>
      </w:r>
      <w:r w:rsidRPr="00B349AA">
        <w:rPr>
          <w:sz w:val="24"/>
          <w:szCs w:val="24"/>
        </w:rPr>
        <w:t>CDATA</w:t>
      </w:r>
      <w:r w:rsidRPr="00AF4DA1">
        <w:rPr>
          <w:sz w:val="24"/>
          <w:szCs w:val="24"/>
        </w:rPr>
        <w:t>;</w:t>
      </w:r>
    </w:p>
    <w:p w14:paraId="209601EE" w14:textId="77777777" w:rsidR="00E753AA" w:rsidRPr="00AF4DA1" w:rsidRDefault="00E753AA" w:rsidP="00855F43">
      <w:pPr>
        <w:pStyle w:val="af"/>
        <w:numPr>
          <w:ilvl w:val="0"/>
          <w:numId w:val="94"/>
        </w:numPr>
        <w:spacing w:after="160" w:line="259" w:lineRule="auto"/>
        <w:ind w:left="0" w:firstLine="709"/>
        <w:jc w:val="left"/>
        <w:rPr>
          <w:sz w:val="24"/>
          <w:szCs w:val="24"/>
        </w:rPr>
      </w:pPr>
      <w:r w:rsidRPr="00AF4DA1">
        <w:rPr>
          <w:sz w:val="24"/>
          <w:szCs w:val="24"/>
        </w:rPr>
        <w:t xml:space="preserve">Блок </w:t>
      </w:r>
      <w:r w:rsidRPr="00B349AA">
        <w:rPr>
          <w:sz w:val="24"/>
          <w:szCs w:val="24"/>
        </w:rPr>
        <w:t>CDATA</w:t>
      </w:r>
      <w:r w:rsidRPr="00AF4DA1">
        <w:rPr>
          <w:sz w:val="24"/>
          <w:szCs w:val="24"/>
        </w:rPr>
        <w:t>;</w:t>
      </w:r>
    </w:p>
    <w:p w14:paraId="35D4D9CF" w14:textId="77777777" w:rsidR="00E753AA" w:rsidRPr="00B349AA" w:rsidRDefault="00E753AA" w:rsidP="00855F43">
      <w:pPr>
        <w:pStyle w:val="af"/>
        <w:numPr>
          <w:ilvl w:val="0"/>
          <w:numId w:val="94"/>
        </w:numPr>
        <w:spacing w:after="160" w:line="259" w:lineRule="auto"/>
        <w:ind w:left="0" w:firstLine="709"/>
        <w:jc w:val="left"/>
        <w:rPr>
          <w:sz w:val="24"/>
          <w:szCs w:val="24"/>
        </w:rPr>
      </w:pPr>
      <w:r w:rsidRPr="00AF4DA1">
        <w:rPr>
          <w:sz w:val="24"/>
          <w:szCs w:val="24"/>
        </w:rPr>
        <w:t>Текст</w:t>
      </w:r>
      <w:r w:rsidRPr="00B349AA">
        <w:rPr>
          <w:sz w:val="24"/>
          <w:szCs w:val="24"/>
        </w:rPr>
        <w:t xml:space="preserve"> </w:t>
      </w:r>
      <w:r w:rsidRPr="00AF4DA1">
        <w:rPr>
          <w:sz w:val="24"/>
          <w:szCs w:val="24"/>
        </w:rPr>
        <w:t xml:space="preserve">после блока </w:t>
      </w:r>
      <w:r w:rsidRPr="00B349AA">
        <w:rPr>
          <w:sz w:val="24"/>
          <w:szCs w:val="24"/>
        </w:rPr>
        <w:t>CDATA.</w:t>
      </w:r>
    </w:p>
    <w:p w14:paraId="41B4A594" w14:textId="72CDF002" w:rsidR="00E753AA" w:rsidRPr="00AF4DA1" w:rsidRDefault="00E753AA" w:rsidP="00163991">
      <w:pPr>
        <w:spacing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В текстовых блоках, отличных от </w:t>
      </w:r>
      <w:r w:rsidRPr="00AF4DA1">
        <w:rPr>
          <w:rFonts w:cs="Times New Roman"/>
          <w:szCs w:val="24"/>
        </w:rPr>
        <w:t>CDATA</w:t>
      </w:r>
      <w:r w:rsidRPr="00AF4DA1">
        <w:rPr>
          <w:rFonts w:cs="Times New Roman"/>
          <w:szCs w:val="24"/>
          <w:lang w:val="ru-RU"/>
        </w:rPr>
        <w:t>, полученных в результате разделения, выполняется снятие экранирования по правилам, приведенным в таблице</w:t>
      </w:r>
      <w:r w:rsidR="00CE7FE8">
        <w:rPr>
          <w:rFonts w:cs="Times New Roman"/>
          <w:szCs w:val="24"/>
          <w:lang w:val="ru-RU"/>
        </w:rPr>
        <w:t xml:space="preserve"> </w:t>
      </w:r>
      <w:r w:rsidR="00CE7FE8">
        <w:rPr>
          <w:rFonts w:cs="Times New Roman"/>
          <w:szCs w:val="24"/>
          <w:lang w:val="ru-RU"/>
        </w:rPr>
        <w:fldChar w:fldCharType="begin"/>
      </w:r>
      <w:r w:rsidR="00CE7FE8">
        <w:rPr>
          <w:rFonts w:cs="Times New Roman"/>
          <w:szCs w:val="24"/>
          <w:lang w:val="ru-RU"/>
        </w:rPr>
        <w:instrText xml:space="preserve"> REF _Ref137125511 \h </w:instrText>
      </w:r>
      <w:r w:rsidR="00CE7FE8">
        <w:rPr>
          <w:rFonts w:cs="Times New Roman"/>
          <w:szCs w:val="24"/>
          <w:lang w:val="ru-RU"/>
        </w:rPr>
      </w:r>
      <w:r w:rsidR="00CE7FE8">
        <w:rPr>
          <w:rFonts w:cs="Times New Roman"/>
          <w:szCs w:val="24"/>
          <w:lang w:val="ru-RU"/>
        </w:rPr>
        <w:fldChar w:fldCharType="separate"/>
      </w:r>
      <w:r w:rsidR="00CE7FE8" w:rsidRPr="00D54D8D">
        <w:rPr>
          <w:noProof/>
          <w:color w:val="000000" w:themeColor="text1"/>
          <w:szCs w:val="24"/>
          <w:lang w:val="ru-RU"/>
        </w:rPr>
        <w:t>1</w:t>
      </w:r>
      <w:r w:rsidR="00FD3443">
        <w:rPr>
          <w:noProof/>
          <w:color w:val="000000" w:themeColor="text1"/>
          <w:szCs w:val="24"/>
          <w:lang w:val="ru-RU"/>
        </w:rPr>
        <w:t>2</w:t>
      </w:r>
      <w:r w:rsidR="00CE7FE8">
        <w:rPr>
          <w:rFonts w:cs="Times New Roman"/>
          <w:szCs w:val="24"/>
          <w:lang w:val="ru-RU"/>
        </w:rPr>
        <w:fldChar w:fldCharType="end"/>
      </w:r>
      <w:r w:rsidRPr="00AF4DA1">
        <w:rPr>
          <w:rFonts w:cs="Times New Roman"/>
          <w:szCs w:val="24"/>
          <w:lang w:val="ru-RU"/>
        </w:rPr>
        <w:t>.</w:t>
      </w:r>
      <w:r w:rsidR="0023069E" w:rsidRPr="00AF4DA1">
        <w:rPr>
          <w:rFonts w:cs="Times New Roman"/>
          <w:szCs w:val="24"/>
          <w:lang w:val="ru-RU"/>
        </w:rPr>
        <w:t xml:space="preserve"> </w:t>
      </w:r>
      <w:r w:rsidRPr="00AF4DA1">
        <w:rPr>
          <w:rFonts w:cs="Times New Roman"/>
          <w:szCs w:val="24"/>
          <w:lang w:val="ru-RU"/>
        </w:rPr>
        <w:t>Для блока символьных данных</w:t>
      </w:r>
      <w:r w:rsidR="00CE7FE8">
        <w:rPr>
          <w:rFonts w:cs="Times New Roman"/>
          <w:szCs w:val="24"/>
          <w:lang w:val="ru-RU"/>
        </w:rPr>
        <w:t xml:space="preserve"> </w:t>
      </w:r>
      <w:r w:rsidR="00CE7FE8" w:rsidRPr="00AF4DA1">
        <w:rPr>
          <w:rFonts w:cs="Times New Roman"/>
          <w:szCs w:val="24"/>
          <w:lang w:val="ru-RU"/>
        </w:rPr>
        <w:t>(</w:t>
      </w:r>
      <w:r w:rsidR="009A73D0" w:rsidRPr="00AF4DA1">
        <w:rPr>
          <w:rFonts w:cs="Times New Roman"/>
          <w:szCs w:val="24"/>
        </w:rPr>
        <w:t>CDATA</w:t>
      </w:r>
      <w:r w:rsidR="009A73D0" w:rsidRPr="00AF4DA1">
        <w:rPr>
          <w:rFonts w:cs="Times New Roman"/>
          <w:szCs w:val="24"/>
          <w:lang w:val="ru-RU"/>
        </w:rPr>
        <w:t>) снятие</w:t>
      </w:r>
      <w:r w:rsidRPr="00AF4DA1">
        <w:rPr>
          <w:rFonts w:cs="Times New Roman"/>
          <w:szCs w:val="24"/>
          <w:lang w:val="ru-RU"/>
        </w:rPr>
        <w:t xml:space="preserve"> экранирования и последующее кодирование не выполняются.</w:t>
      </w:r>
    </w:p>
    <w:p w14:paraId="4A40EE44" w14:textId="49507125" w:rsidR="00E753AA" w:rsidRPr="00AF4DA1" w:rsidRDefault="00E753AA" w:rsidP="00E753AA">
      <w:pPr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Примечание </w:t>
      </w:r>
      <w:r w:rsidR="00163991" w:rsidRPr="00AF4DA1">
        <w:rPr>
          <w:rFonts w:cs="Times New Roman"/>
          <w:szCs w:val="24"/>
          <w:lang w:val="ru-RU"/>
        </w:rPr>
        <w:t>– После</w:t>
      </w:r>
      <w:r w:rsidRPr="00AF4DA1">
        <w:rPr>
          <w:rFonts w:cs="Times New Roman"/>
          <w:szCs w:val="24"/>
          <w:lang w:val="ru-RU"/>
        </w:rPr>
        <w:t xml:space="preserve"> завершения кодировки текстовые блоки, разделенные на части, соединяются.</w:t>
      </w:r>
    </w:p>
    <w:p w14:paraId="380175D4" w14:textId="77777777" w:rsidR="00E753AA" w:rsidRPr="00AF4DA1" w:rsidRDefault="00E753AA" w:rsidP="00E753AA">
      <w:pPr>
        <w:rPr>
          <w:rFonts w:cs="Times New Roman"/>
          <w:szCs w:val="24"/>
          <w:lang w:val="ru-RU"/>
        </w:rPr>
      </w:pPr>
    </w:p>
    <w:p w14:paraId="2B1218AA" w14:textId="6A262972" w:rsidR="00E753AA" w:rsidRPr="00D54D8D" w:rsidRDefault="00C44B3F" w:rsidP="00163991">
      <w:pPr>
        <w:spacing w:before="0" w:after="0" w:line="36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 xml:space="preserve">Шаг 3: </w:t>
      </w:r>
      <w:r w:rsidR="00E753AA" w:rsidRPr="00D54D8D">
        <w:rPr>
          <w:szCs w:val="24"/>
          <w:lang w:val="ru-RU"/>
        </w:rPr>
        <w:t xml:space="preserve">Обработка блоков размером до 11 символов (включительно) </w:t>
      </w:r>
    </w:p>
    <w:p w14:paraId="7048F2A5" w14:textId="232F0AAA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После снятия экранирования выполняется кодирование текста по правилам, приведенным в 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_Ref137125652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separate"/>
      </w:r>
      <w:r w:rsidR="005B63FA" w:rsidRPr="00AF4DA1">
        <w:rPr>
          <w:szCs w:val="24"/>
          <w:lang w:val="ru-RU"/>
        </w:rPr>
        <w:t xml:space="preserve">Таблице </w:t>
      </w:r>
      <w:r w:rsidR="005B63FA" w:rsidRPr="00AF4DA1">
        <w:rPr>
          <w:noProof/>
          <w:szCs w:val="24"/>
          <w:lang w:val="ru-RU"/>
        </w:rPr>
        <w:t>1</w:t>
      </w:r>
      <w:r w:rsidR="00FD3443">
        <w:rPr>
          <w:noProof/>
          <w:szCs w:val="24"/>
          <w:lang w:val="ru-RU"/>
        </w:rPr>
        <w:t>3</w:t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Pr="00AF4DA1">
        <w:rPr>
          <w:rFonts w:cs="Times New Roman"/>
          <w:szCs w:val="24"/>
          <w:lang w:val="ru-RU"/>
        </w:rPr>
        <w:t xml:space="preserve">. </w:t>
      </w:r>
    </w:p>
    <w:p w14:paraId="39918952" w14:textId="76CCF61B" w:rsidR="00E753AA" w:rsidRPr="00AF4DA1" w:rsidRDefault="005B63FA" w:rsidP="005B63FA">
      <w:pPr>
        <w:pStyle w:val="a9"/>
        <w:ind w:firstLine="709"/>
        <w:rPr>
          <w:rFonts w:cs="Times New Roman"/>
          <w:i w:val="0"/>
          <w:iCs w:val="0"/>
          <w:color w:val="auto"/>
          <w:sz w:val="24"/>
          <w:szCs w:val="24"/>
          <w:lang w:val="ru-RU"/>
        </w:rPr>
      </w:pPr>
      <w:bookmarkStart w:id="436" w:name="_Ref137125652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36"/>
      <w:r w:rsidR="00FD3443">
        <w:rPr>
          <w:i w:val="0"/>
          <w:iCs w:val="0"/>
          <w:color w:val="000000" w:themeColor="text1"/>
          <w:sz w:val="24"/>
          <w:szCs w:val="24"/>
          <w:lang w:val="ru-RU"/>
        </w:rPr>
        <w:t>3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Кодирование блоков размером до 1</w:t>
      </w:r>
      <w:r w:rsidR="00752120">
        <w:rPr>
          <w:i w:val="0"/>
          <w:iCs w:val="0"/>
          <w:color w:val="000000" w:themeColor="text1"/>
          <w:sz w:val="24"/>
          <w:szCs w:val="24"/>
          <w:lang w:val="ru-RU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символов</w:t>
      </w:r>
      <w:r w:rsidR="00752120">
        <w:rPr>
          <w:i w:val="0"/>
          <w:iCs w:val="0"/>
          <w:color w:val="000000" w:themeColor="text1"/>
          <w:sz w:val="24"/>
          <w:szCs w:val="24"/>
          <w:lang w:val="ru-RU"/>
        </w:rPr>
        <w:t xml:space="preserve"> (включительно)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3396"/>
      </w:tblGrid>
      <w:tr w:rsidR="00046818" w:rsidRPr="00AF4DA1" w14:paraId="5B815E1F" w14:textId="77777777" w:rsidTr="005B63FA">
        <w:trPr>
          <w:jc w:val="center"/>
        </w:trPr>
        <w:tc>
          <w:tcPr>
            <w:tcW w:w="1129" w:type="dxa"/>
          </w:tcPr>
          <w:p w14:paraId="1F4DDF7D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№</w:t>
            </w:r>
          </w:p>
        </w:tc>
        <w:tc>
          <w:tcPr>
            <w:tcW w:w="2410" w:type="dxa"/>
          </w:tcPr>
          <w:p w14:paraId="098389F1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Кодируемый символ</w:t>
            </w:r>
          </w:p>
        </w:tc>
        <w:tc>
          <w:tcPr>
            <w:tcW w:w="2410" w:type="dxa"/>
          </w:tcPr>
          <w:p w14:paraId="164F99A0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Значение после кодирования</w:t>
            </w:r>
          </w:p>
        </w:tc>
        <w:tc>
          <w:tcPr>
            <w:tcW w:w="3396" w:type="dxa"/>
          </w:tcPr>
          <w:p w14:paraId="06C55603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Условия кодирования</w:t>
            </w:r>
          </w:p>
        </w:tc>
      </w:tr>
      <w:tr w:rsidR="0023069E" w:rsidRPr="00AF4DA1" w14:paraId="73341149" w14:textId="77777777" w:rsidTr="005B63FA">
        <w:trPr>
          <w:jc w:val="center"/>
        </w:trPr>
        <w:tc>
          <w:tcPr>
            <w:tcW w:w="1129" w:type="dxa"/>
          </w:tcPr>
          <w:p w14:paraId="0D04AB79" w14:textId="77777777" w:rsidR="0023069E" w:rsidRPr="00AF4DA1" w:rsidRDefault="0023069E" w:rsidP="00855F43">
            <w:pPr>
              <w:pStyle w:val="af"/>
              <w:numPr>
                <w:ilvl w:val="0"/>
                <w:numId w:val="63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32FD21" w14:textId="4C5167B6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`&lt;`</w:t>
            </w:r>
          </w:p>
        </w:tc>
        <w:tc>
          <w:tcPr>
            <w:tcW w:w="2410" w:type="dxa"/>
          </w:tcPr>
          <w:p w14:paraId="4A2588FE" w14:textId="6A049764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`&amp;lt;`</w:t>
            </w:r>
          </w:p>
        </w:tc>
        <w:tc>
          <w:tcPr>
            <w:tcW w:w="3396" w:type="dxa"/>
          </w:tcPr>
          <w:p w14:paraId="1D056658" w14:textId="4D30D535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 xml:space="preserve">всегда </w:t>
            </w:r>
          </w:p>
        </w:tc>
      </w:tr>
      <w:tr w:rsidR="0023069E" w:rsidRPr="00AF4DA1" w14:paraId="6C4F970E" w14:textId="77777777" w:rsidTr="005B63FA">
        <w:trPr>
          <w:jc w:val="center"/>
        </w:trPr>
        <w:tc>
          <w:tcPr>
            <w:tcW w:w="1129" w:type="dxa"/>
          </w:tcPr>
          <w:p w14:paraId="2F881D20" w14:textId="77777777" w:rsidR="0023069E" w:rsidRPr="00AF4DA1" w:rsidRDefault="0023069E" w:rsidP="00855F43">
            <w:pPr>
              <w:pStyle w:val="af"/>
              <w:numPr>
                <w:ilvl w:val="0"/>
                <w:numId w:val="63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D214FE" w14:textId="65703216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`&amp;`</w:t>
            </w:r>
          </w:p>
        </w:tc>
        <w:tc>
          <w:tcPr>
            <w:tcW w:w="2410" w:type="dxa"/>
          </w:tcPr>
          <w:p w14:paraId="7D7C08DF" w14:textId="1C3E5C0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`&amp;amp;`</w:t>
            </w:r>
          </w:p>
        </w:tc>
        <w:tc>
          <w:tcPr>
            <w:tcW w:w="3396" w:type="dxa"/>
          </w:tcPr>
          <w:p w14:paraId="1A6D407C" w14:textId="1F5DFAF9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23069E" w:rsidRPr="00AF4DA1" w14:paraId="39D274E9" w14:textId="77777777" w:rsidTr="005B63FA">
        <w:trPr>
          <w:jc w:val="center"/>
        </w:trPr>
        <w:tc>
          <w:tcPr>
            <w:tcW w:w="1129" w:type="dxa"/>
          </w:tcPr>
          <w:p w14:paraId="4462F543" w14:textId="77777777" w:rsidR="0023069E" w:rsidRPr="00AF4DA1" w:rsidRDefault="0023069E" w:rsidP="00855F43">
            <w:pPr>
              <w:pStyle w:val="af"/>
              <w:numPr>
                <w:ilvl w:val="0"/>
                <w:numId w:val="63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367EAE0" w14:textId="7371E84A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  <w:tc>
          <w:tcPr>
            <w:tcW w:w="2410" w:type="dxa"/>
          </w:tcPr>
          <w:p w14:paraId="64AA5D8D" w14:textId="73E943C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`&amp;#xd;`</w:t>
            </w:r>
          </w:p>
        </w:tc>
        <w:tc>
          <w:tcPr>
            <w:tcW w:w="3396" w:type="dxa"/>
          </w:tcPr>
          <w:p w14:paraId="76D3E3AE" w14:textId="56DB4FD0" w:rsidR="0023069E" w:rsidRPr="00AF4DA1" w:rsidRDefault="0023069E" w:rsidP="0023069E">
            <w:pPr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23069E" w:rsidRPr="009D38A3" w14:paraId="4FA60E88" w14:textId="77777777" w:rsidTr="005B63FA">
        <w:trPr>
          <w:jc w:val="center"/>
        </w:trPr>
        <w:tc>
          <w:tcPr>
            <w:tcW w:w="1129" w:type="dxa"/>
          </w:tcPr>
          <w:p w14:paraId="2E1A1B52" w14:textId="77777777" w:rsidR="0023069E" w:rsidRPr="00AF4DA1" w:rsidRDefault="0023069E" w:rsidP="00855F43">
            <w:pPr>
              <w:pStyle w:val="af"/>
              <w:numPr>
                <w:ilvl w:val="0"/>
                <w:numId w:val="63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A96F7B9" w14:textId="428AB7A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`&gt;`</w:t>
            </w:r>
          </w:p>
        </w:tc>
        <w:tc>
          <w:tcPr>
            <w:tcW w:w="2410" w:type="dxa"/>
          </w:tcPr>
          <w:p w14:paraId="4CAA535E" w14:textId="6C080FDB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`&amp;gt;`</w:t>
            </w:r>
          </w:p>
        </w:tc>
        <w:tc>
          <w:tcPr>
            <w:tcW w:w="3396" w:type="dxa"/>
          </w:tcPr>
          <w:p w14:paraId="3D4D0AD9" w14:textId="167746D1" w:rsidR="0023069E" w:rsidRPr="00AF4DA1" w:rsidRDefault="003042D4" w:rsidP="0023069E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Кодир</w:t>
            </w:r>
            <w:r w:rsidR="0056235E">
              <w:rPr>
                <w:rFonts w:cs="Times New Roman"/>
                <w:szCs w:val="24"/>
                <w:lang w:val="ru-RU"/>
              </w:rPr>
              <w:t>о</w:t>
            </w:r>
            <w:r>
              <w:rPr>
                <w:rFonts w:cs="Times New Roman"/>
                <w:szCs w:val="24"/>
                <w:lang w:val="ru-RU"/>
              </w:rPr>
              <w:t xml:space="preserve">вание </w:t>
            </w:r>
            <w:r w:rsidR="00A2641E">
              <w:rPr>
                <w:rFonts w:cs="Times New Roman"/>
                <w:szCs w:val="24"/>
                <w:lang w:val="ru-RU"/>
              </w:rPr>
              <w:t>происходит</w:t>
            </w:r>
            <w:r>
              <w:rPr>
                <w:rFonts w:cs="Times New Roman"/>
                <w:szCs w:val="24"/>
                <w:lang w:val="ru-RU"/>
              </w:rPr>
              <w:t xml:space="preserve"> с учетом преобразованных </w:t>
            </w:r>
            <w:r w:rsidR="00A2641E">
              <w:rPr>
                <w:rFonts w:cs="Times New Roman"/>
                <w:szCs w:val="24"/>
                <w:lang w:val="ru-RU"/>
              </w:rPr>
              <w:t>символов</w:t>
            </w:r>
            <w:r>
              <w:rPr>
                <w:rFonts w:cs="Times New Roman"/>
                <w:szCs w:val="24"/>
                <w:lang w:val="ru-RU"/>
              </w:rPr>
              <w:t xml:space="preserve"> с пометкой «всегда». Е</w:t>
            </w:r>
            <w:r w:rsidR="0023069E" w:rsidRPr="00AF4DA1">
              <w:rPr>
                <w:rFonts w:cs="Times New Roman"/>
                <w:szCs w:val="24"/>
                <w:lang w:val="ru-RU"/>
              </w:rPr>
              <w:t xml:space="preserve">сли символ </w:t>
            </w:r>
            <w:r>
              <w:rPr>
                <w:rFonts w:cs="Times New Roman"/>
                <w:szCs w:val="24"/>
                <w:lang w:val="ru-RU"/>
              </w:rPr>
              <w:t xml:space="preserve">идет первым </w:t>
            </w:r>
            <w:r w:rsidR="0023069E" w:rsidRPr="00AF4DA1">
              <w:rPr>
                <w:rFonts w:cs="Times New Roman"/>
                <w:szCs w:val="24"/>
                <w:lang w:val="ru-RU"/>
              </w:rPr>
              <w:t xml:space="preserve">в блоке (включая пробелы и </w:t>
            </w:r>
            <w:r w:rsidR="0023069E" w:rsidRPr="00AF4DA1">
              <w:rPr>
                <w:rFonts w:cs="Times New Roman"/>
                <w:szCs w:val="24"/>
                <w:lang w:val="ru-RU"/>
              </w:rPr>
              <w:lastRenderedPageBreak/>
              <w:t>переводы строк) или</w:t>
            </w:r>
            <w:r>
              <w:rPr>
                <w:rFonts w:cs="Times New Roman"/>
                <w:szCs w:val="24"/>
                <w:lang w:val="ru-RU"/>
              </w:rPr>
              <w:t xml:space="preserve"> стоит</w:t>
            </w:r>
            <w:r w:rsidR="0023069E" w:rsidRPr="00AF4DA1">
              <w:rPr>
                <w:rFonts w:cs="Times New Roman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szCs w:val="24"/>
                <w:lang w:val="ru-RU"/>
              </w:rPr>
              <w:t xml:space="preserve">сразу </w:t>
            </w:r>
            <w:r w:rsidR="0023069E" w:rsidRPr="00AF4DA1">
              <w:rPr>
                <w:rFonts w:cs="Times New Roman"/>
                <w:szCs w:val="24"/>
                <w:lang w:val="ru-RU"/>
              </w:rPr>
              <w:t>после символа `]`</w:t>
            </w:r>
          </w:p>
        </w:tc>
      </w:tr>
    </w:tbl>
    <w:p w14:paraId="59DBDB4C" w14:textId="77777777" w:rsidR="00E753AA" w:rsidRPr="00AF4DA1" w:rsidRDefault="00E753AA" w:rsidP="00E753AA">
      <w:pPr>
        <w:rPr>
          <w:rFonts w:cs="Times New Roman"/>
          <w:szCs w:val="24"/>
          <w:lang w:val="ru-RU"/>
        </w:rPr>
      </w:pPr>
    </w:p>
    <w:p w14:paraId="6278C57A" w14:textId="03F336A8" w:rsidR="00E753AA" w:rsidRPr="00D54D8D" w:rsidRDefault="00C44B3F" w:rsidP="00163991">
      <w:pPr>
        <w:spacing w:before="0" w:after="0" w:line="36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 xml:space="preserve">Шаг 4: </w:t>
      </w:r>
      <w:r w:rsidR="00E753AA" w:rsidRPr="00D54D8D">
        <w:rPr>
          <w:szCs w:val="24"/>
          <w:lang w:val="ru-RU"/>
        </w:rPr>
        <w:t>Обработка блоков размером от 12 символов</w:t>
      </w:r>
      <w:r w:rsidR="0023069E" w:rsidRPr="00D54D8D">
        <w:rPr>
          <w:szCs w:val="24"/>
          <w:lang w:val="ru-RU"/>
        </w:rPr>
        <w:t xml:space="preserve"> (включительно)</w:t>
      </w:r>
      <w:r w:rsidR="00E753AA" w:rsidRPr="00D54D8D">
        <w:rPr>
          <w:szCs w:val="24"/>
          <w:lang w:val="ru-RU"/>
        </w:rPr>
        <w:t xml:space="preserve"> </w:t>
      </w:r>
    </w:p>
    <w:p w14:paraId="4E3CD57A" w14:textId="77777777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Блоки размером от 12 символов, разделяются на части по 512 символов. </w:t>
      </w:r>
    </w:p>
    <w:p w14:paraId="0ED68257" w14:textId="3691C2E4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Примечание – Если блок больше </w:t>
      </w:r>
      <w:r w:rsidR="0023069E" w:rsidRPr="00AF4DA1">
        <w:rPr>
          <w:rFonts w:cs="Times New Roman"/>
          <w:szCs w:val="24"/>
          <w:lang w:val="ru-RU"/>
        </w:rPr>
        <w:t xml:space="preserve">или равен 12 </w:t>
      </w:r>
      <w:r w:rsidRPr="00AF4DA1">
        <w:rPr>
          <w:rFonts w:cs="Times New Roman"/>
          <w:szCs w:val="24"/>
          <w:lang w:val="ru-RU"/>
        </w:rPr>
        <w:t>символов и не превосходит 512 символов, то блок не разделяется.</w:t>
      </w:r>
    </w:p>
    <w:p w14:paraId="4DFF638B" w14:textId="1B639D53" w:rsidR="004A3596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В каждой из частей блок выполняется кодирование по правилам, приведенным в 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_Ref137125720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separate"/>
      </w:r>
      <w:r w:rsidR="005B63FA" w:rsidRPr="00AF4DA1">
        <w:rPr>
          <w:color w:val="000000" w:themeColor="text1"/>
          <w:szCs w:val="24"/>
          <w:lang w:val="ru-RU"/>
        </w:rPr>
        <w:t xml:space="preserve">Таблице </w:t>
      </w:r>
      <w:r w:rsidR="005B63FA" w:rsidRPr="00AF4DA1">
        <w:rPr>
          <w:noProof/>
          <w:color w:val="000000" w:themeColor="text1"/>
          <w:szCs w:val="24"/>
          <w:lang w:val="ru-RU"/>
        </w:rPr>
        <w:t>1</w:t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FD3443">
        <w:rPr>
          <w:rFonts w:cs="Times New Roman"/>
          <w:szCs w:val="24"/>
          <w:lang w:val="ru-RU"/>
        </w:rPr>
        <w:t>4</w:t>
      </w:r>
      <w:r w:rsidRPr="00AF4DA1">
        <w:rPr>
          <w:rFonts w:cs="Times New Roman"/>
          <w:szCs w:val="24"/>
          <w:lang w:val="ru-RU"/>
        </w:rPr>
        <w:t>.</w:t>
      </w:r>
    </w:p>
    <w:p w14:paraId="46A74045" w14:textId="5E6F8476" w:rsidR="00E753AA" w:rsidRPr="00AF4DA1" w:rsidRDefault="005B63FA" w:rsidP="005B63FA">
      <w:pPr>
        <w:pStyle w:val="a9"/>
        <w:ind w:firstLine="709"/>
        <w:rPr>
          <w:rFonts w:cs="Times New Roman"/>
          <w:i w:val="0"/>
          <w:color w:val="auto"/>
          <w:sz w:val="24"/>
          <w:szCs w:val="24"/>
          <w:lang w:val="ru-RU"/>
        </w:rPr>
      </w:pPr>
      <w:bookmarkStart w:id="437" w:name="_Ref137125720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37"/>
      <w:r w:rsidR="00FD3443">
        <w:rPr>
          <w:i w:val="0"/>
          <w:iCs w:val="0"/>
          <w:color w:val="000000" w:themeColor="text1"/>
          <w:sz w:val="24"/>
          <w:szCs w:val="24"/>
          <w:lang w:val="ru-RU"/>
        </w:rPr>
        <w:t>4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кодирования блока размером от 12 символов (включительно)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3396"/>
      </w:tblGrid>
      <w:tr w:rsidR="00046818" w:rsidRPr="00AF4DA1" w14:paraId="2FD6289E" w14:textId="77777777" w:rsidTr="005B63FA">
        <w:trPr>
          <w:jc w:val="center"/>
        </w:trPr>
        <w:tc>
          <w:tcPr>
            <w:tcW w:w="1129" w:type="dxa"/>
          </w:tcPr>
          <w:p w14:paraId="1959612C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№</w:t>
            </w:r>
          </w:p>
        </w:tc>
        <w:tc>
          <w:tcPr>
            <w:tcW w:w="2410" w:type="dxa"/>
          </w:tcPr>
          <w:p w14:paraId="14F1A11D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Кодируемый символ</w:t>
            </w:r>
          </w:p>
        </w:tc>
        <w:tc>
          <w:tcPr>
            <w:tcW w:w="2410" w:type="dxa"/>
          </w:tcPr>
          <w:p w14:paraId="14BE9DFE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Значение после кодирования</w:t>
            </w:r>
          </w:p>
        </w:tc>
        <w:tc>
          <w:tcPr>
            <w:tcW w:w="3396" w:type="dxa"/>
          </w:tcPr>
          <w:p w14:paraId="6FBFE58C" w14:textId="77777777" w:rsidR="00E753AA" w:rsidRPr="00AF4DA1" w:rsidRDefault="00E753AA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Условия кодирования</w:t>
            </w:r>
          </w:p>
        </w:tc>
      </w:tr>
      <w:tr w:rsidR="0023069E" w:rsidRPr="00AF4DA1" w14:paraId="761F51A3" w14:textId="77777777" w:rsidTr="005B63FA">
        <w:trPr>
          <w:jc w:val="center"/>
        </w:trPr>
        <w:tc>
          <w:tcPr>
            <w:tcW w:w="1129" w:type="dxa"/>
          </w:tcPr>
          <w:p w14:paraId="45E0F982" w14:textId="77777777" w:rsidR="0023069E" w:rsidRPr="00AF4DA1" w:rsidRDefault="0023069E" w:rsidP="00855F43">
            <w:pPr>
              <w:pStyle w:val="af"/>
              <w:numPr>
                <w:ilvl w:val="0"/>
                <w:numId w:val="64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2D0CE56" w14:textId="10EE86F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`&lt;`</w:t>
            </w:r>
          </w:p>
        </w:tc>
        <w:tc>
          <w:tcPr>
            <w:tcW w:w="2410" w:type="dxa"/>
          </w:tcPr>
          <w:p w14:paraId="7F889879" w14:textId="29BD4970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`&amp;lt;`</w:t>
            </w:r>
          </w:p>
        </w:tc>
        <w:tc>
          <w:tcPr>
            <w:tcW w:w="3396" w:type="dxa"/>
          </w:tcPr>
          <w:p w14:paraId="364E54FD" w14:textId="5DB729F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 xml:space="preserve">всегда </w:t>
            </w:r>
          </w:p>
        </w:tc>
      </w:tr>
      <w:tr w:rsidR="0023069E" w:rsidRPr="00AF4DA1" w14:paraId="10D581E3" w14:textId="77777777" w:rsidTr="005B63FA">
        <w:trPr>
          <w:jc w:val="center"/>
        </w:trPr>
        <w:tc>
          <w:tcPr>
            <w:tcW w:w="1129" w:type="dxa"/>
          </w:tcPr>
          <w:p w14:paraId="2A8BD15A" w14:textId="77777777" w:rsidR="0023069E" w:rsidRPr="00AF4DA1" w:rsidRDefault="0023069E" w:rsidP="00855F43">
            <w:pPr>
              <w:pStyle w:val="af"/>
              <w:numPr>
                <w:ilvl w:val="0"/>
                <w:numId w:val="64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0EB3C57" w14:textId="56D3137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`&amp;`</w:t>
            </w:r>
          </w:p>
        </w:tc>
        <w:tc>
          <w:tcPr>
            <w:tcW w:w="2410" w:type="dxa"/>
          </w:tcPr>
          <w:p w14:paraId="6B76BCDB" w14:textId="7A9DE74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`&amp;amp;`</w:t>
            </w:r>
          </w:p>
        </w:tc>
        <w:tc>
          <w:tcPr>
            <w:tcW w:w="3396" w:type="dxa"/>
          </w:tcPr>
          <w:p w14:paraId="453802F0" w14:textId="16BDCFE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23069E" w:rsidRPr="00AF4DA1" w14:paraId="0A2CEBE7" w14:textId="77777777" w:rsidTr="005B63FA">
        <w:trPr>
          <w:jc w:val="center"/>
        </w:trPr>
        <w:tc>
          <w:tcPr>
            <w:tcW w:w="1129" w:type="dxa"/>
          </w:tcPr>
          <w:p w14:paraId="69E4ACFE" w14:textId="77777777" w:rsidR="0023069E" w:rsidRPr="00AF4DA1" w:rsidRDefault="0023069E" w:rsidP="00855F43">
            <w:pPr>
              <w:pStyle w:val="af"/>
              <w:numPr>
                <w:ilvl w:val="0"/>
                <w:numId w:val="64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4CD69B7" w14:textId="0ADEA82B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  <w:tc>
          <w:tcPr>
            <w:tcW w:w="2410" w:type="dxa"/>
          </w:tcPr>
          <w:p w14:paraId="575D3200" w14:textId="1AE630C5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`&amp;#xd;`</w:t>
            </w:r>
          </w:p>
        </w:tc>
        <w:tc>
          <w:tcPr>
            <w:tcW w:w="3396" w:type="dxa"/>
          </w:tcPr>
          <w:p w14:paraId="2D53FD66" w14:textId="7ECD682F" w:rsidR="0023069E" w:rsidRPr="00AF4DA1" w:rsidRDefault="0023069E" w:rsidP="0023069E">
            <w:pPr>
              <w:rPr>
                <w:rFonts w:cs="Times New Roman"/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23069E" w:rsidRPr="009D38A3" w14:paraId="0FAAE063" w14:textId="77777777" w:rsidTr="005B63FA">
        <w:trPr>
          <w:jc w:val="center"/>
        </w:trPr>
        <w:tc>
          <w:tcPr>
            <w:tcW w:w="1129" w:type="dxa"/>
          </w:tcPr>
          <w:p w14:paraId="10F7616A" w14:textId="77777777" w:rsidR="0023069E" w:rsidRPr="00AF4DA1" w:rsidRDefault="0023069E" w:rsidP="00855F43">
            <w:pPr>
              <w:pStyle w:val="af"/>
              <w:numPr>
                <w:ilvl w:val="0"/>
                <w:numId w:val="64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D60E111" w14:textId="32CCE990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`&gt;`</w:t>
            </w:r>
          </w:p>
        </w:tc>
        <w:tc>
          <w:tcPr>
            <w:tcW w:w="2410" w:type="dxa"/>
          </w:tcPr>
          <w:p w14:paraId="08A746E9" w14:textId="4CFDAFC6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`&amp;gt;`</w:t>
            </w:r>
          </w:p>
        </w:tc>
        <w:tc>
          <w:tcPr>
            <w:tcW w:w="3396" w:type="dxa"/>
          </w:tcPr>
          <w:p w14:paraId="14580455" w14:textId="7295E0C6" w:rsidR="0023069E" w:rsidRPr="00AF4DA1" w:rsidRDefault="004B1C16" w:rsidP="0023069E">
            <w:pPr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Кодир</w:t>
            </w:r>
            <w:r w:rsidR="0056235E">
              <w:rPr>
                <w:rFonts w:cs="Times New Roman"/>
                <w:szCs w:val="24"/>
                <w:lang w:val="ru-RU"/>
              </w:rPr>
              <w:t>о</w:t>
            </w:r>
            <w:r>
              <w:rPr>
                <w:rFonts w:cs="Times New Roman"/>
                <w:szCs w:val="24"/>
                <w:lang w:val="ru-RU"/>
              </w:rPr>
              <w:t xml:space="preserve">вание </w:t>
            </w:r>
            <w:r w:rsidR="008169E7">
              <w:rPr>
                <w:rFonts w:cs="Times New Roman"/>
                <w:szCs w:val="24"/>
                <w:lang w:val="ru-RU"/>
              </w:rPr>
              <w:t>происходит</w:t>
            </w:r>
            <w:r>
              <w:rPr>
                <w:rFonts w:cs="Times New Roman"/>
                <w:szCs w:val="24"/>
                <w:lang w:val="ru-RU"/>
              </w:rPr>
              <w:t xml:space="preserve"> с учетом преобразованных </w:t>
            </w:r>
            <w:r w:rsidR="008169E7">
              <w:rPr>
                <w:rFonts w:cs="Times New Roman"/>
                <w:szCs w:val="24"/>
                <w:lang w:val="ru-RU"/>
              </w:rPr>
              <w:t>символов</w:t>
            </w:r>
            <w:r>
              <w:rPr>
                <w:rFonts w:cs="Times New Roman"/>
                <w:szCs w:val="24"/>
                <w:lang w:val="ru-RU"/>
              </w:rPr>
              <w:t xml:space="preserve"> с пометкой «всегда». Е</w:t>
            </w:r>
            <w:r w:rsidR="0023069E" w:rsidRPr="00AF4DA1">
              <w:rPr>
                <w:rFonts w:cs="Times New Roman"/>
                <w:szCs w:val="24"/>
                <w:lang w:val="ru-RU"/>
              </w:rPr>
              <w:t xml:space="preserve">сли символ </w:t>
            </w:r>
            <w:r w:rsidR="003042D4">
              <w:rPr>
                <w:rFonts w:cs="Times New Roman"/>
                <w:szCs w:val="24"/>
                <w:lang w:val="ru-RU"/>
              </w:rPr>
              <w:t xml:space="preserve">идет первым </w:t>
            </w:r>
            <w:r w:rsidR="0023069E" w:rsidRPr="00AF4DA1">
              <w:rPr>
                <w:rFonts w:cs="Times New Roman"/>
                <w:szCs w:val="24"/>
                <w:lang w:val="ru-RU"/>
              </w:rPr>
              <w:t>в блоке (с учетом пробелов и переводов строк) или</w:t>
            </w:r>
            <w:r w:rsidR="003042D4">
              <w:rPr>
                <w:rFonts w:cs="Times New Roman"/>
                <w:szCs w:val="24"/>
                <w:lang w:val="ru-RU"/>
              </w:rPr>
              <w:t xml:space="preserve"> стоит</w:t>
            </w:r>
            <w:r w:rsidR="0023069E" w:rsidRPr="00AF4DA1">
              <w:rPr>
                <w:rFonts w:cs="Times New Roman"/>
                <w:szCs w:val="24"/>
                <w:lang w:val="ru-RU"/>
              </w:rPr>
              <w:t xml:space="preserve"> </w:t>
            </w:r>
            <w:r w:rsidR="003042D4">
              <w:rPr>
                <w:rFonts w:cs="Times New Roman"/>
                <w:szCs w:val="24"/>
                <w:lang w:val="ru-RU"/>
              </w:rPr>
              <w:t xml:space="preserve">сразу </w:t>
            </w:r>
            <w:r w:rsidR="0023069E" w:rsidRPr="00AF4DA1">
              <w:rPr>
                <w:rFonts w:cs="Times New Roman"/>
                <w:szCs w:val="24"/>
                <w:lang w:val="ru-RU"/>
              </w:rPr>
              <w:t>после символов `&lt;`, `&amp;</w:t>
            </w:r>
            <w:r w:rsidR="0023069E" w:rsidRPr="00AF4DA1">
              <w:rPr>
                <w:rFonts w:cs="Times New Roman"/>
                <w:szCs w:val="24"/>
              </w:rPr>
              <w:t>gt</w:t>
            </w:r>
            <w:r w:rsidR="0023069E" w:rsidRPr="00AF4DA1">
              <w:rPr>
                <w:rFonts w:cs="Times New Roman"/>
                <w:szCs w:val="24"/>
                <w:lang w:val="ru-RU"/>
              </w:rPr>
              <w:t>;`, `&amp;`, `]`</w:t>
            </w:r>
          </w:p>
        </w:tc>
      </w:tr>
    </w:tbl>
    <w:p w14:paraId="7862B915" w14:textId="77777777" w:rsidR="00E753AA" w:rsidRPr="00AF4DA1" w:rsidRDefault="00E753AA" w:rsidP="00E753AA">
      <w:pPr>
        <w:rPr>
          <w:rFonts w:cs="Times New Roman"/>
          <w:szCs w:val="24"/>
          <w:lang w:val="ru-RU"/>
        </w:rPr>
      </w:pPr>
    </w:p>
    <w:p w14:paraId="7E63555C" w14:textId="474DF1D5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Примечание </w:t>
      </w:r>
      <w:r w:rsidR="009A73D0">
        <w:rPr>
          <w:rFonts w:cs="Times New Roman"/>
          <w:szCs w:val="24"/>
          <w:lang w:val="ru-RU"/>
        </w:rPr>
        <w:t xml:space="preserve">для шага 3 и шага 4 </w:t>
      </w:r>
      <w:r w:rsidR="004B1C16">
        <w:rPr>
          <w:rFonts w:cs="Times New Roman"/>
          <w:szCs w:val="24"/>
          <w:lang w:val="ru-RU"/>
        </w:rPr>
        <w:t>–</w:t>
      </w:r>
      <w:r w:rsidRPr="00AF4DA1">
        <w:rPr>
          <w:rFonts w:cs="Times New Roman"/>
          <w:szCs w:val="24"/>
          <w:lang w:val="ru-RU"/>
        </w:rPr>
        <w:t xml:space="preserve"> </w:t>
      </w:r>
      <w:r w:rsidR="004B1C16">
        <w:rPr>
          <w:rFonts w:cs="Times New Roman"/>
          <w:szCs w:val="24"/>
          <w:lang w:val="ru-RU"/>
        </w:rPr>
        <w:t xml:space="preserve">Вначале выполняется кодирование символов с пометкой «всегда». </w:t>
      </w:r>
      <w:r w:rsidRPr="00AF4DA1">
        <w:rPr>
          <w:rFonts w:cs="Times New Roman"/>
          <w:szCs w:val="24"/>
          <w:lang w:val="ru-RU"/>
        </w:rPr>
        <w:t>После завершения кодировки текстовые блоки, разделенные на части, соединяются.</w:t>
      </w:r>
    </w:p>
    <w:p w14:paraId="32236D79" w14:textId="77777777" w:rsidR="00046818" w:rsidRPr="00AF4DA1" w:rsidRDefault="00046818" w:rsidP="00E753AA">
      <w:pPr>
        <w:rPr>
          <w:rFonts w:cs="Times New Roman"/>
          <w:szCs w:val="24"/>
          <w:lang w:val="ru-RU"/>
        </w:rPr>
      </w:pPr>
    </w:p>
    <w:p w14:paraId="43CE98A4" w14:textId="3A83C0AA" w:rsidR="00E753AA" w:rsidRPr="00D54D8D" w:rsidRDefault="00E753AA" w:rsidP="00D54D8D">
      <w:pPr>
        <w:pStyle w:val="af"/>
        <w:numPr>
          <w:ilvl w:val="1"/>
          <w:numId w:val="68"/>
        </w:numPr>
        <w:ind w:left="0" w:firstLine="709"/>
        <w:rPr>
          <w:sz w:val="24"/>
          <w:szCs w:val="24"/>
        </w:rPr>
      </w:pPr>
      <w:r w:rsidRPr="00D54D8D">
        <w:rPr>
          <w:sz w:val="24"/>
          <w:szCs w:val="24"/>
        </w:rPr>
        <w:t xml:space="preserve">Декодирование атрибутов </w:t>
      </w:r>
    </w:p>
    <w:p w14:paraId="6CC256BF" w14:textId="2004B5D0" w:rsidR="00D1553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Декодирование атрибутов </w:t>
      </w:r>
      <w:r w:rsidRPr="00AF4DA1">
        <w:rPr>
          <w:rFonts w:cs="Times New Roman"/>
          <w:szCs w:val="24"/>
        </w:rPr>
        <w:t>XML</w:t>
      </w:r>
      <w:r w:rsidRPr="00AF4DA1">
        <w:rPr>
          <w:rFonts w:cs="Times New Roman"/>
          <w:szCs w:val="24"/>
          <w:lang w:val="ru-RU"/>
        </w:rPr>
        <w:t xml:space="preserve"> выполняется </w:t>
      </w:r>
      <w:r w:rsidR="00D1553A">
        <w:rPr>
          <w:rFonts w:cs="Times New Roman"/>
          <w:szCs w:val="24"/>
          <w:lang w:val="ru-RU"/>
        </w:rPr>
        <w:t>в следующей последовательности</w:t>
      </w:r>
      <w:r w:rsidR="00D1553A" w:rsidRPr="00AF4DA1">
        <w:rPr>
          <w:rFonts w:cs="Times New Roman"/>
          <w:szCs w:val="24"/>
          <w:lang w:val="ru-RU"/>
        </w:rPr>
        <w:t>:</w:t>
      </w:r>
    </w:p>
    <w:p w14:paraId="32703E9D" w14:textId="4D710B8E" w:rsidR="00E753AA" w:rsidRPr="00D54D8D" w:rsidRDefault="00D1553A" w:rsidP="00163991">
      <w:pPr>
        <w:spacing w:before="0" w:after="0" w:line="36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 xml:space="preserve">Шаг 1: </w:t>
      </w:r>
      <w:r w:rsidR="00E753AA" w:rsidRPr="00D54D8D">
        <w:rPr>
          <w:szCs w:val="24"/>
          <w:lang w:val="ru-RU"/>
        </w:rPr>
        <w:t>Снятие экранирования и замена пробельных символов;</w:t>
      </w:r>
    </w:p>
    <w:p w14:paraId="171EC9F4" w14:textId="418EF44C" w:rsidR="00E753AA" w:rsidRDefault="00D1553A" w:rsidP="00163991">
      <w:pPr>
        <w:pStyle w:val="af"/>
        <w:spacing w:after="0" w:line="360" w:lineRule="auto"/>
        <w:ind w:left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Шаг 2: </w:t>
      </w:r>
      <w:r w:rsidR="00E753AA" w:rsidRPr="00AF4DA1">
        <w:rPr>
          <w:sz w:val="24"/>
          <w:szCs w:val="24"/>
        </w:rPr>
        <w:t>Кодирование атрибутов.</w:t>
      </w:r>
    </w:p>
    <w:p w14:paraId="1AB179F7" w14:textId="3B5C8245" w:rsidR="00D1553A" w:rsidRPr="00D54D8D" w:rsidRDefault="00D1553A" w:rsidP="00163991">
      <w:pPr>
        <w:spacing w:before="0" w:after="0" w:line="360" w:lineRule="auto"/>
        <w:jc w:val="left"/>
        <w:rPr>
          <w:szCs w:val="24"/>
          <w:lang w:val="ru-RU"/>
        </w:rPr>
      </w:pPr>
      <w:r w:rsidRPr="00D54D8D">
        <w:rPr>
          <w:szCs w:val="24"/>
          <w:lang w:val="ru-RU"/>
        </w:rPr>
        <w:br w:type="page"/>
      </w:r>
    </w:p>
    <w:p w14:paraId="4A8E89FC" w14:textId="645D8AB1" w:rsidR="00D1553A" w:rsidRPr="00D54D8D" w:rsidRDefault="00D1553A" w:rsidP="00163991">
      <w:pPr>
        <w:spacing w:before="0" w:after="0" w:line="36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lastRenderedPageBreak/>
        <w:t xml:space="preserve">Шаг 1: </w:t>
      </w:r>
      <w:r w:rsidRPr="00E16CE2">
        <w:rPr>
          <w:szCs w:val="24"/>
          <w:lang w:val="ru-RU"/>
        </w:rPr>
        <w:t xml:space="preserve">Снятие экранирования и замена пробельных символов </w:t>
      </w:r>
    </w:p>
    <w:p w14:paraId="133662F8" w14:textId="77777777" w:rsidR="00E753AA" w:rsidRPr="00AF4DA1" w:rsidRDefault="00E753AA" w:rsidP="00163991">
      <w:pPr>
        <w:spacing w:before="0" w:after="0" w:line="360" w:lineRule="auto"/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В атрибутах </w:t>
      </w:r>
      <w:r w:rsidRPr="00AF4DA1">
        <w:rPr>
          <w:rFonts w:cs="Times New Roman"/>
          <w:szCs w:val="24"/>
        </w:rPr>
        <w:t>XML</w:t>
      </w:r>
      <w:r w:rsidRPr="00AF4DA1">
        <w:rPr>
          <w:rFonts w:cs="Times New Roman"/>
          <w:szCs w:val="24"/>
          <w:lang w:val="ru-RU"/>
        </w:rPr>
        <w:t xml:space="preserve"> сообщения выполняется замена пробельных символов (перевод строки, пробел, символ перевода каретки, табуляция) на пробел.</w:t>
      </w:r>
    </w:p>
    <w:p w14:paraId="04F23D92" w14:textId="730D61F3" w:rsidR="008169E7" w:rsidRDefault="00E753AA" w:rsidP="00163991">
      <w:pPr>
        <w:spacing w:before="0" w:after="0" w:line="360" w:lineRule="auto"/>
        <w:ind w:firstLine="709"/>
        <w:rPr>
          <w:lang w:val="ru-RU"/>
        </w:rPr>
      </w:pPr>
      <w:r w:rsidRPr="00AF4DA1">
        <w:rPr>
          <w:rFonts w:cs="Times New Roman"/>
          <w:szCs w:val="24"/>
          <w:lang w:val="ru-RU"/>
        </w:rPr>
        <w:t xml:space="preserve">Снятие экранирования выполняется по правилам, приведенным в 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_Ref137125794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separate"/>
      </w:r>
      <w:r w:rsidR="005B63FA" w:rsidRPr="00AF4DA1">
        <w:rPr>
          <w:color w:val="000000" w:themeColor="text1"/>
          <w:szCs w:val="24"/>
          <w:lang w:val="ru-RU"/>
        </w:rPr>
        <w:t xml:space="preserve">Таблице </w:t>
      </w:r>
      <w:r w:rsidR="005B63FA" w:rsidRPr="00AF4DA1">
        <w:rPr>
          <w:noProof/>
          <w:color w:val="000000" w:themeColor="text1"/>
          <w:szCs w:val="24"/>
          <w:lang w:val="ru-RU"/>
        </w:rPr>
        <w:t>1</w:t>
      </w:r>
      <w:r w:rsidR="00FD3443">
        <w:rPr>
          <w:noProof/>
          <w:color w:val="000000" w:themeColor="text1"/>
          <w:szCs w:val="24"/>
          <w:lang w:val="ru-RU"/>
        </w:rPr>
        <w:t>5</w:t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Pr="00AF4DA1">
        <w:rPr>
          <w:rFonts w:cs="Times New Roman"/>
          <w:szCs w:val="24"/>
          <w:lang w:val="ru-RU"/>
        </w:rPr>
        <w:t>.</w:t>
      </w:r>
      <w:bookmarkStart w:id="438" w:name="_Ref137125794"/>
    </w:p>
    <w:p w14:paraId="3CEE2F24" w14:textId="657CFBFB" w:rsidR="00E753AA" w:rsidRPr="00AF4DA1" w:rsidRDefault="005B63FA" w:rsidP="005B63FA">
      <w:pPr>
        <w:pStyle w:val="a9"/>
        <w:ind w:firstLine="709"/>
        <w:rPr>
          <w:rFonts w:cs="Times New Roman"/>
          <w:i w:val="0"/>
          <w:color w:val="auto"/>
          <w:sz w:val="24"/>
          <w:szCs w:val="24"/>
          <w:lang w:val="ru-RU"/>
        </w:rPr>
      </w:pPr>
      <w:r w:rsidRPr="00AF4DA1">
        <w:rPr>
          <w:i w:val="0"/>
          <w:iCs w:val="0"/>
          <w:color w:val="000000" w:themeColor="text1"/>
          <w:sz w:val="24"/>
          <w:szCs w:val="24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</w:rPr>
        <w:instrText xml:space="preserve"> SEQ Таблица \* ARABIC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38"/>
      <w:r w:rsidR="00FD3443">
        <w:rPr>
          <w:i w:val="0"/>
          <w:iCs w:val="0"/>
          <w:color w:val="000000" w:themeColor="text1"/>
          <w:sz w:val="24"/>
          <w:szCs w:val="24"/>
          <w:lang w:val="ru-RU"/>
        </w:rPr>
        <w:t>5</w: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Правила снятия экранирования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529"/>
        <w:gridCol w:w="4335"/>
        <w:gridCol w:w="4331"/>
      </w:tblGrid>
      <w:tr w:rsidR="0023069E" w:rsidRPr="00AF4DA1" w14:paraId="337FC09E" w14:textId="77777777" w:rsidTr="005B63FA">
        <w:trPr>
          <w:jc w:val="center"/>
        </w:trPr>
        <w:tc>
          <w:tcPr>
            <w:tcW w:w="1555" w:type="dxa"/>
          </w:tcPr>
          <w:p w14:paraId="1893507F" w14:textId="77777777" w:rsidR="0023069E" w:rsidRPr="00AF4DA1" w:rsidRDefault="0023069E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№</w:t>
            </w:r>
          </w:p>
        </w:tc>
        <w:tc>
          <w:tcPr>
            <w:tcW w:w="4394" w:type="dxa"/>
          </w:tcPr>
          <w:p w14:paraId="6683D880" w14:textId="7C372B3C" w:rsidR="0023069E" w:rsidRPr="00AF4DA1" w:rsidRDefault="0023069E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Символ с экранированием</w:t>
            </w:r>
          </w:p>
        </w:tc>
        <w:tc>
          <w:tcPr>
            <w:tcW w:w="4394" w:type="dxa"/>
          </w:tcPr>
          <w:p w14:paraId="6B158176" w14:textId="6B82A46A" w:rsidR="0023069E" w:rsidRPr="00AF4DA1" w:rsidRDefault="0023069E" w:rsidP="00046818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  <w:lang w:val="ru-RU"/>
              </w:rPr>
              <w:t>Символ после снятия экраниров</w:t>
            </w:r>
            <w:r w:rsidRPr="00AF4DA1">
              <w:rPr>
                <w:rFonts w:cs="Times New Roman"/>
                <w:szCs w:val="24"/>
              </w:rPr>
              <w:t>ания</w:t>
            </w:r>
          </w:p>
        </w:tc>
      </w:tr>
      <w:tr w:rsidR="0023069E" w:rsidRPr="00AF4DA1" w14:paraId="0E1FF24D" w14:textId="77777777" w:rsidTr="005B63FA">
        <w:trPr>
          <w:jc w:val="center"/>
        </w:trPr>
        <w:tc>
          <w:tcPr>
            <w:tcW w:w="1555" w:type="dxa"/>
          </w:tcPr>
          <w:p w14:paraId="470D4836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63981F26" w14:textId="0DEA6E06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`&amp;#xd;`</w:t>
            </w:r>
          </w:p>
        </w:tc>
        <w:tc>
          <w:tcPr>
            <w:tcW w:w="4394" w:type="dxa"/>
          </w:tcPr>
          <w:p w14:paraId="5DEFE558" w14:textId="758B84D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</w:tr>
      <w:tr w:rsidR="0023069E" w:rsidRPr="00AF4DA1" w14:paraId="02FB8B94" w14:textId="77777777" w:rsidTr="005B63FA">
        <w:trPr>
          <w:jc w:val="center"/>
        </w:trPr>
        <w:tc>
          <w:tcPr>
            <w:tcW w:w="1555" w:type="dxa"/>
          </w:tcPr>
          <w:p w14:paraId="7A9F1A42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4BF4F36" w14:textId="04750454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`&amp;#13;`</w:t>
            </w:r>
          </w:p>
        </w:tc>
        <w:tc>
          <w:tcPr>
            <w:tcW w:w="4394" w:type="dxa"/>
          </w:tcPr>
          <w:p w14:paraId="7A4EA08F" w14:textId="1833CFA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</w:tr>
      <w:tr w:rsidR="0023069E" w:rsidRPr="00AF4DA1" w14:paraId="20E84710" w14:textId="77777777" w:rsidTr="005B63FA">
        <w:trPr>
          <w:jc w:val="center"/>
        </w:trPr>
        <w:tc>
          <w:tcPr>
            <w:tcW w:w="1555" w:type="dxa"/>
          </w:tcPr>
          <w:p w14:paraId="07264F16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63B4B9D0" w14:textId="16B2EC6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`&amp;#10;`</w:t>
            </w:r>
          </w:p>
        </w:tc>
        <w:tc>
          <w:tcPr>
            <w:tcW w:w="4394" w:type="dxa"/>
          </w:tcPr>
          <w:p w14:paraId="27494196" w14:textId="6924DD7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7941BC98" w14:textId="77777777" w:rsidTr="005B63FA">
        <w:trPr>
          <w:jc w:val="center"/>
        </w:trPr>
        <w:tc>
          <w:tcPr>
            <w:tcW w:w="1555" w:type="dxa"/>
          </w:tcPr>
          <w:p w14:paraId="16FB518C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2743017" w14:textId="7C3DDB46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`&amp;#xa;`</w:t>
            </w:r>
          </w:p>
        </w:tc>
        <w:tc>
          <w:tcPr>
            <w:tcW w:w="4394" w:type="dxa"/>
          </w:tcPr>
          <w:p w14:paraId="7E65C016" w14:textId="30396958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</w:tr>
      <w:tr w:rsidR="0023069E" w:rsidRPr="00AF4DA1" w14:paraId="7DA0EB3D" w14:textId="77777777" w:rsidTr="005B63FA">
        <w:trPr>
          <w:jc w:val="center"/>
        </w:trPr>
        <w:tc>
          <w:tcPr>
            <w:tcW w:w="1555" w:type="dxa"/>
          </w:tcPr>
          <w:p w14:paraId="0EF051CE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47F0C46" w14:textId="6C12183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`&amp;#x9;`</w:t>
            </w:r>
          </w:p>
        </w:tc>
        <w:tc>
          <w:tcPr>
            <w:tcW w:w="4394" w:type="dxa"/>
          </w:tcPr>
          <w:p w14:paraId="0906BB5D" w14:textId="258B194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</w:tr>
      <w:tr w:rsidR="0023069E" w:rsidRPr="00AF4DA1" w14:paraId="473ED7B3" w14:textId="77777777" w:rsidTr="005B63FA">
        <w:trPr>
          <w:jc w:val="center"/>
        </w:trPr>
        <w:tc>
          <w:tcPr>
            <w:tcW w:w="1555" w:type="dxa"/>
          </w:tcPr>
          <w:p w14:paraId="02F1E082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143E80C5" w14:textId="0D3900A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`&amp;#9;`</w:t>
            </w:r>
          </w:p>
        </w:tc>
        <w:tc>
          <w:tcPr>
            <w:tcW w:w="4394" w:type="dxa"/>
          </w:tcPr>
          <w:p w14:paraId="3CDEB91F" w14:textId="645691F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</w:tr>
      <w:tr w:rsidR="0023069E" w:rsidRPr="00AF4DA1" w14:paraId="52EE0124" w14:textId="77777777" w:rsidTr="005B63FA">
        <w:trPr>
          <w:jc w:val="center"/>
        </w:trPr>
        <w:tc>
          <w:tcPr>
            <w:tcW w:w="1555" w:type="dxa"/>
          </w:tcPr>
          <w:p w14:paraId="40C1DCA6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683AB188" w14:textId="5ED9EEF0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  <w:tc>
          <w:tcPr>
            <w:tcW w:w="4394" w:type="dxa"/>
          </w:tcPr>
          <w:p w14:paraId="2EB99775" w14:textId="682B69C7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 ` (</w:t>
            </w:r>
            <w:r w:rsidRPr="00AF4DA1">
              <w:rPr>
                <w:rFonts w:cs="Times New Roman"/>
                <w:szCs w:val="24"/>
                <w:lang w:val="ru-RU"/>
              </w:rPr>
              <w:t>символ пробела</w:t>
            </w:r>
            <w:r w:rsidRPr="00AF4DA1">
              <w:rPr>
                <w:rFonts w:cs="Times New Roman"/>
                <w:szCs w:val="24"/>
              </w:rPr>
              <w:t>)</w:t>
            </w:r>
          </w:p>
        </w:tc>
      </w:tr>
      <w:tr w:rsidR="0023069E" w:rsidRPr="00AF4DA1" w14:paraId="66647CDC" w14:textId="77777777" w:rsidTr="005B63FA">
        <w:trPr>
          <w:jc w:val="center"/>
        </w:trPr>
        <w:tc>
          <w:tcPr>
            <w:tcW w:w="1555" w:type="dxa"/>
          </w:tcPr>
          <w:p w14:paraId="2C21EAF7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2C3FD502" w14:textId="69B04DD8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`\r\n`</w:t>
            </w:r>
          </w:p>
        </w:tc>
        <w:tc>
          <w:tcPr>
            <w:tcW w:w="4394" w:type="dxa"/>
          </w:tcPr>
          <w:p w14:paraId="27DB67F3" w14:textId="6485F37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 ` (</w:t>
            </w:r>
            <w:r w:rsidRPr="00AF4DA1">
              <w:rPr>
                <w:rFonts w:cs="Times New Roman"/>
                <w:szCs w:val="24"/>
                <w:lang w:val="ru-RU"/>
              </w:rPr>
              <w:t>символ пробела</w:t>
            </w:r>
            <w:r w:rsidRPr="00AF4DA1">
              <w:rPr>
                <w:rFonts w:cs="Times New Roman"/>
                <w:szCs w:val="24"/>
              </w:rPr>
              <w:t>)</w:t>
            </w:r>
          </w:p>
        </w:tc>
      </w:tr>
      <w:tr w:rsidR="0023069E" w:rsidRPr="00AF4DA1" w14:paraId="4860926C" w14:textId="77777777" w:rsidTr="005B63FA">
        <w:trPr>
          <w:jc w:val="center"/>
        </w:trPr>
        <w:tc>
          <w:tcPr>
            <w:tcW w:w="1555" w:type="dxa"/>
          </w:tcPr>
          <w:p w14:paraId="2370FDC1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0C38FEF" w14:textId="2BA73D73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  <w:tc>
          <w:tcPr>
            <w:tcW w:w="4394" w:type="dxa"/>
          </w:tcPr>
          <w:p w14:paraId="29758DDB" w14:textId="01D95BC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 ` (</w:t>
            </w:r>
            <w:r w:rsidRPr="00AF4DA1">
              <w:rPr>
                <w:rFonts w:cs="Times New Roman"/>
                <w:szCs w:val="24"/>
                <w:lang w:val="ru-RU"/>
              </w:rPr>
              <w:t>символ пробела</w:t>
            </w:r>
            <w:r w:rsidRPr="00AF4DA1">
              <w:rPr>
                <w:rFonts w:cs="Times New Roman"/>
                <w:szCs w:val="24"/>
              </w:rPr>
              <w:t>)</w:t>
            </w:r>
          </w:p>
        </w:tc>
      </w:tr>
      <w:tr w:rsidR="0023069E" w:rsidRPr="00AF4DA1" w14:paraId="2FE8D4FB" w14:textId="77777777" w:rsidTr="005B63FA">
        <w:trPr>
          <w:jc w:val="center"/>
        </w:trPr>
        <w:tc>
          <w:tcPr>
            <w:tcW w:w="1555" w:type="dxa"/>
          </w:tcPr>
          <w:p w14:paraId="3D520B94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0F92F500" w14:textId="49ED206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  <w:tc>
          <w:tcPr>
            <w:tcW w:w="4394" w:type="dxa"/>
          </w:tcPr>
          <w:p w14:paraId="13CDB860" w14:textId="0AA34C7F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 ` (</w:t>
            </w:r>
            <w:r w:rsidRPr="00AF4DA1">
              <w:rPr>
                <w:rFonts w:cs="Times New Roman"/>
                <w:szCs w:val="24"/>
                <w:lang w:val="ru-RU"/>
              </w:rPr>
              <w:t>символ пробела</w:t>
            </w:r>
            <w:r w:rsidRPr="00AF4DA1">
              <w:rPr>
                <w:rFonts w:cs="Times New Roman"/>
                <w:szCs w:val="24"/>
              </w:rPr>
              <w:t>)</w:t>
            </w:r>
          </w:p>
        </w:tc>
      </w:tr>
      <w:tr w:rsidR="0023069E" w:rsidRPr="00AF4DA1" w14:paraId="296F4560" w14:textId="77777777" w:rsidTr="005B63FA">
        <w:trPr>
          <w:jc w:val="center"/>
        </w:trPr>
        <w:tc>
          <w:tcPr>
            <w:tcW w:w="1555" w:type="dxa"/>
          </w:tcPr>
          <w:p w14:paraId="7AB0C169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69F8E2A3" w14:textId="29019931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`&amp;gt;`</w:t>
            </w:r>
          </w:p>
        </w:tc>
        <w:tc>
          <w:tcPr>
            <w:tcW w:w="4394" w:type="dxa"/>
          </w:tcPr>
          <w:p w14:paraId="0C1B6D0C" w14:textId="35BA5E22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`&gt;`</w:t>
            </w:r>
          </w:p>
        </w:tc>
      </w:tr>
      <w:tr w:rsidR="0023069E" w:rsidRPr="00AF4DA1" w14:paraId="326AAE82" w14:textId="77777777" w:rsidTr="005B63FA">
        <w:trPr>
          <w:jc w:val="center"/>
        </w:trPr>
        <w:tc>
          <w:tcPr>
            <w:tcW w:w="1555" w:type="dxa"/>
          </w:tcPr>
          <w:p w14:paraId="79EE8953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F171DC0" w14:textId="3D5EAAF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`&amp;lt;`</w:t>
            </w:r>
          </w:p>
        </w:tc>
        <w:tc>
          <w:tcPr>
            <w:tcW w:w="4394" w:type="dxa"/>
          </w:tcPr>
          <w:p w14:paraId="44DD3E78" w14:textId="49BA1F73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`&lt;`</w:t>
            </w:r>
          </w:p>
        </w:tc>
      </w:tr>
      <w:tr w:rsidR="0023069E" w:rsidRPr="00AF4DA1" w14:paraId="0041CB5B" w14:textId="77777777" w:rsidTr="005B63FA">
        <w:trPr>
          <w:jc w:val="center"/>
        </w:trPr>
        <w:tc>
          <w:tcPr>
            <w:tcW w:w="1555" w:type="dxa"/>
          </w:tcPr>
          <w:p w14:paraId="5E9D2FDB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4F41D301" w14:textId="73D2A2F8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`&amp;amp;`</w:t>
            </w:r>
          </w:p>
        </w:tc>
        <w:tc>
          <w:tcPr>
            <w:tcW w:w="4394" w:type="dxa"/>
          </w:tcPr>
          <w:p w14:paraId="2B489D2A" w14:textId="045558E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`&amp;`</w:t>
            </w:r>
          </w:p>
        </w:tc>
      </w:tr>
      <w:tr w:rsidR="0023069E" w:rsidRPr="00AF4DA1" w14:paraId="43C3672A" w14:textId="77777777" w:rsidTr="005B63FA">
        <w:trPr>
          <w:jc w:val="center"/>
        </w:trPr>
        <w:tc>
          <w:tcPr>
            <w:tcW w:w="1555" w:type="dxa"/>
          </w:tcPr>
          <w:p w14:paraId="196041E0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1CCBFA5B" w14:textId="72C2F5FB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`&amp;apos;`</w:t>
            </w:r>
          </w:p>
        </w:tc>
        <w:tc>
          <w:tcPr>
            <w:tcW w:w="4394" w:type="dxa"/>
          </w:tcPr>
          <w:p w14:paraId="58502F94" w14:textId="5940F68D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`'`</w:t>
            </w:r>
          </w:p>
        </w:tc>
      </w:tr>
      <w:tr w:rsidR="0023069E" w:rsidRPr="00AF4DA1" w14:paraId="1227A5FA" w14:textId="77777777" w:rsidTr="005B63FA">
        <w:trPr>
          <w:jc w:val="center"/>
        </w:trPr>
        <w:tc>
          <w:tcPr>
            <w:tcW w:w="1555" w:type="dxa"/>
          </w:tcPr>
          <w:p w14:paraId="1A47466B" w14:textId="77777777" w:rsidR="0023069E" w:rsidRPr="00AF4DA1" w:rsidRDefault="0023069E" w:rsidP="00855F43">
            <w:pPr>
              <w:pStyle w:val="af"/>
              <w:numPr>
                <w:ilvl w:val="0"/>
                <w:numId w:val="65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14:paraId="3B653B95" w14:textId="3C63A1FC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`&amp;quot;`</w:t>
            </w:r>
          </w:p>
        </w:tc>
        <w:tc>
          <w:tcPr>
            <w:tcW w:w="4394" w:type="dxa"/>
          </w:tcPr>
          <w:p w14:paraId="35AB8C43" w14:textId="2C3F6E7E" w:rsidR="0023069E" w:rsidRPr="00AF4DA1" w:rsidRDefault="0023069E" w:rsidP="0023069E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`"`</w:t>
            </w:r>
          </w:p>
        </w:tc>
      </w:tr>
    </w:tbl>
    <w:p w14:paraId="09FAF959" w14:textId="6AE12C32" w:rsidR="00E753AA" w:rsidRDefault="00E753AA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5B697B90" w14:textId="6D5B7CB8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69CC8D49" w14:textId="67552B38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4967ED4B" w14:textId="330729F1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34E0D845" w14:textId="30D5A11D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0E92AB68" w14:textId="2BC66E67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7686330A" w14:textId="739E8AFB" w:rsidR="00E62A3B" w:rsidRDefault="00E62A3B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2446A17E" w14:textId="77777777" w:rsidR="009A73D0" w:rsidRPr="00AF4DA1" w:rsidRDefault="009A73D0" w:rsidP="00E753AA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13C55036" w14:textId="44AE1E3D" w:rsidR="00E62A3B" w:rsidRPr="009A73D0" w:rsidRDefault="00E62A3B" w:rsidP="00D54D8D">
      <w:pPr>
        <w:pStyle w:val="af"/>
        <w:spacing w:after="160" w:line="259" w:lineRule="auto"/>
        <w:ind w:left="709"/>
        <w:jc w:val="left"/>
        <w:rPr>
          <w:szCs w:val="24"/>
        </w:rPr>
      </w:pPr>
      <w:r>
        <w:rPr>
          <w:sz w:val="24"/>
          <w:szCs w:val="24"/>
        </w:rPr>
        <w:lastRenderedPageBreak/>
        <w:t xml:space="preserve">Шаг 2: </w:t>
      </w:r>
      <w:r w:rsidRPr="00AF4DA1">
        <w:rPr>
          <w:sz w:val="24"/>
          <w:szCs w:val="24"/>
        </w:rPr>
        <w:t>Кодирование атрибутов</w:t>
      </w:r>
    </w:p>
    <w:p w14:paraId="065EE233" w14:textId="38C6E8F1" w:rsidR="004029AC" w:rsidRPr="00AF4DA1" w:rsidRDefault="004029AC" w:rsidP="00B349AA">
      <w:pPr>
        <w:ind w:firstLine="709"/>
        <w:rPr>
          <w:rFonts w:cs="Times New Roman"/>
          <w:szCs w:val="24"/>
          <w:lang w:val="ru-RU"/>
        </w:rPr>
      </w:pPr>
      <w:r w:rsidRPr="00AF4DA1">
        <w:rPr>
          <w:rFonts w:cs="Times New Roman"/>
          <w:szCs w:val="24"/>
          <w:lang w:val="ru-RU"/>
        </w:rPr>
        <w:t xml:space="preserve">Кодирование атрибутов выполняется в соответствии с правилами, указанными в 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_Ref137125960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separate"/>
      </w:r>
      <w:r w:rsidR="005B63FA" w:rsidRPr="00AF4DA1">
        <w:rPr>
          <w:color w:val="000000" w:themeColor="text1"/>
          <w:szCs w:val="24"/>
          <w:lang w:val="ru-RU"/>
        </w:rPr>
        <w:t xml:space="preserve">Таблице </w:t>
      </w:r>
      <w:r w:rsidR="005B63FA" w:rsidRPr="00AF4DA1">
        <w:rPr>
          <w:noProof/>
          <w:color w:val="000000" w:themeColor="text1"/>
          <w:szCs w:val="24"/>
          <w:lang w:val="ru-RU"/>
        </w:rPr>
        <w:t>1</w:t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FD3443">
        <w:rPr>
          <w:rFonts w:cs="Times New Roman"/>
          <w:szCs w:val="24"/>
          <w:lang w:val="ru-RU"/>
        </w:rPr>
        <w:t>6</w:t>
      </w:r>
      <w:r w:rsidR="005B63FA" w:rsidRPr="00AF4DA1">
        <w:rPr>
          <w:rFonts w:cs="Times New Roman"/>
          <w:szCs w:val="24"/>
          <w:lang w:val="ru-RU"/>
        </w:rPr>
        <w:t>.</w:t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  <w:r w:rsidR="005B63FA" w:rsidRPr="00AF4DA1">
        <w:rPr>
          <w:rFonts w:cs="Times New Roman"/>
          <w:szCs w:val="24"/>
          <w:lang w:val="ru-RU"/>
        </w:rPr>
        <w:fldChar w:fldCharType="begin"/>
      </w:r>
      <w:r w:rsidR="005B63FA" w:rsidRPr="00AF4DA1">
        <w:rPr>
          <w:rFonts w:cs="Times New Roman"/>
          <w:szCs w:val="24"/>
          <w:lang w:val="ru-RU"/>
        </w:rPr>
        <w:instrText xml:space="preserve"> REF _Ref137125868 \h </w:instrText>
      </w:r>
      <w:r w:rsidR="00AF4DA1">
        <w:rPr>
          <w:rFonts w:cs="Times New Roman"/>
          <w:szCs w:val="24"/>
          <w:lang w:val="ru-RU"/>
        </w:rPr>
        <w:instrText xml:space="preserve"> \* MERGEFORMAT </w:instrText>
      </w:r>
      <w:r w:rsidR="005B63FA" w:rsidRPr="00AF4DA1">
        <w:rPr>
          <w:rFonts w:cs="Times New Roman"/>
          <w:szCs w:val="24"/>
          <w:lang w:val="ru-RU"/>
        </w:rPr>
      </w:r>
      <w:r w:rsidR="005B63FA" w:rsidRPr="00AF4DA1">
        <w:rPr>
          <w:rFonts w:cs="Times New Roman"/>
          <w:szCs w:val="24"/>
          <w:lang w:val="ru-RU"/>
        </w:rPr>
        <w:fldChar w:fldCharType="end"/>
      </w:r>
    </w:p>
    <w:p w14:paraId="0118754E" w14:textId="4285B938" w:rsidR="004029AC" w:rsidRPr="00AF4DA1" w:rsidRDefault="005B63FA" w:rsidP="005B63FA">
      <w:pPr>
        <w:pStyle w:val="a9"/>
        <w:ind w:firstLine="709"/>
        <w:rPr>
          <w:rFonts w:cs="Times New Roman"/>
          <w:i w:val="0"/>
          <w:color w:val="auto"/>
          <w:sz w:val="24"/>
          <w:szCs w:val="24"/>
          <w:lang w:val="ru-RU"/>
        </w:rPr>
      </w:pPr>
      <w:bookmarkStart w:id="439" w:name="_Ref137125960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SEQ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Таблица \* </w:instrText>
      </w:r>
      <w:r w:rsidRPr="00AF4DA1">
        <w:rPr>
          <w:i w:val="0"/>
          <w:iCs w:val="0"/>
          <w:color w:val="000000" w:themeColor="text1"/>
          <w:sz w:val="24"/>
          <w:szCs w:val="24"/>
        </w:rPr>
        <w:instrText>ARABIC</w:instrText>
      </w:r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instrText xml:space="preserve">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  <w:lang w:val="ru-RU"/>
        </w:rPr>
        <w:t>1</w:t>
      </w:r>
      <w:r w:rsidR="00FD3443">
        <w:rPr>
          <w:i w:val="0"/>
          <w:iCs w:val="0"/>
          <w:noProof/>
          <w:color w:val="000000" w:themeColor="text1"/>
          <w:sz w:val="24"/>
          <w:szCs w:val="24"/>
          <w:lang w:val="ru-RU"/>
        </w:rPr>
        <w:t>6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39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>- Правила снятия экранирования в атрибутах XML-сообщения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410"/>
        <w:gridCol w:w="2410"/>
        <w:gridCol w:w="3396"/>
      </w:tblGrid>
      <w:tr w:rsidR="004029AC" w:rsidRPr="00AF4DA1" w14:paraId="232ECA19" w14:textId="77777777" w:rsidTr="005B63FA">
        <w:trPr>
          <w:jc w:val="center"/>
        </w:trPr>
        <w:tc>
          <w:tcPr>
            <w:tcW w:w="1129" w:type="dxa"/>
          </w:tcPr>
          <w:p w14:paraId="2258DC59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№</w:t>
            </w:r>
          </w:p>
        </w:tc>
        <w:tc>
          <w:tcPr>
            <w:tcW w:w="2410" w:type="dxa"/>
          </w:tcPr>
          <w:p w14:paraId="4609FFD9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Кодируемый символ</w:t>
            </w:r>
          </w:p>
        </w:tc>
        <w:tc>
          <w:tcPr>
            <w:tcW w:w="2410" w:type="dxa"/>
          </w:tcPr>
          <w:p w14:paraId="08A9120C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Значение после кодирования</w:t>
            </w:r>
          </w:p>
        </w:tc>
        <w:tc>
          <w:tcPr>
            <w:tcW w:w="3396" w:type="dxa"/>
          </w:tcPr>
          <w:p w14:paraId="592608DC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Условия кодирования</w:t>
            </w:r>
          </w:p>
        </w:tc>
      </w:tr>
      <w:tr w:rsidR="004029AC" w:rsidRPr="00AF4DA1" w14:paraId="2CA81C23" w14:textId="77777777" w:rsidTr="005B63FA">
        <w:trPr>
          <w:jc w:val="center"/>
        </w:trPr>
        <w:tc>
          <w:tcPr>
            <w:tcW w:w="1129" w:type="dxa"/>
          </w:tcPr>
          <w:p w14:paraId="550BE351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41C8A25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`&lt;`</w:t>
            </w:r>
          </w:p>
        </w:tc>
        <w:tc>
          <w:tcPr>
            <w:tcW w:w="2410" w:type="dxa"/>
          </w:tcPr>
          <w:p w14:paraId="15EC809D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`&amp;lt;`</w:t>
            </w:r>
          </w:p>
        </w:tc>
        <w:tc>
          <w:tcPr>
            <w:tcW w:w="3396" w:type="dxa"/>
          </w:tcPr>
          <w:p w14:paraId="2D0ED257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 xml:space="preserve">всегда </w:t>
            </w:r>
          </w:p>
        </w:tc>
      </w:tr>
      <w:tr w:rsidR="004029AC" w:rsidRPr="00AF4DA1" w14:paraId="37A36028" w14:textId="77777777" w:rsidTr="005B63FA">
        <w:trPr>
          <w:jc w:val="center"/>
        </w:trPr>
        <w:tc>
          <w:tcPr>
            <w:tcW w:w="1129" w:type="dxa"/>
          </w:tcPr>
          <w:p w14:paraId="484C3DF6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FF1D8A4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`&amp;`</w:t>
            </w:r>
          </w:p>
        </w:tc>
        <w:tc>
          <w:tcPr>
            <w:tcW w:w="2410" w:type="dxa"/>
          </w:tcPr>
          <w:p w14:paraId="6C10CFFC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`&amp;amp;`</w:t>
            </w:r>
          </w:p>
        </w:tc>
        <w:tc>
          <w:tcPr>
            <w:tcW w:w="3396" w:type="dxa"/>
          </w:tcPr>
          <w:p w14:paraId="5C07F087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4029AC" w:rsidRPr="00AF4DA1" w14:paraId="6B1BD42C" w14:textId="77777777" w:rsidTr="005B63FA">
        <w:trPr>
          <w:jc w:val="center"/>
        </w:trPr>
        <w:tc>
          <w:tcPr>
            <w:tcW w:w="1129" w:type="dxa"/>
          </w:tcPr>
          <w:p w14:paraId="11ACB4B4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9D0C86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`"`</w:t>
            </w:r>
          </w:p>
        </w:tc>
        <w:tc>
          <w:tcPr>
            <w:tcW w:w="2410" w:type="dxa"/>
          </w:tcPr>
          <w:p w14:paraId="08F62DD3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`&amp;quot;`</w:t>
            </w:r>
          </w:p>
        </w:tc>
        <w:tc>
          <w:tcPr>
            <w:tcW w:w="3396" w:type="dxa"/>
          </w:tcPr>
          <w:p w14:paraId="6748B385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4029AC" w:rsidRPr="00AF4DA1" w14:paraId="5D7BEFF8" w14:textId="77777777" w:rsidTr="005B63FA">
        <w:trPr>
          <w:jc w:val="center"/>
        </w:trPr>
        <w:tc>
          <w:tcPr>
            <w:tcW w:w="1129" w:type="dxa"/>
          </w:tcPr>
          <w:p w14:paraId="25A79A8A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E07208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`\r`</w:t>
            </w:r>
          </w:p>
        </w:tc>
        <w:tc>
          <w:tcPr>
            <w:tcW w:w="2410" w:type="dxa"/>
          </w:tcPr>
          <w:p w14:paraId="228364D7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`&amp;#xd;`</w:t>
            </w:r>
          </w:p>
        </w:tc>
        <w:tc>
          <w:tcPr>
            <w:tcW w:w="3396" w:type="dxa"/>
          </w:tcPr>
          <w:p w14:paraId="25C04DF8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4029AC" w:rsidRPr="00AF4DA1" w14:paraId="233B6B9B" w14:textId="77777777" w:rsidTr="005B63FA">
        <w:trPr>
          <w:jc w:val="center"/>
        </w:trPr>
        <w:tc>
          <w:tcPr>
            <w:tcW w:w="1129" w:type="dxa"/>
          </w:tcPr>
          <w:p w14:paraId="76B1E4DE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1A60872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`\n`</w:t>
            </w:r>
          </w:p>
        </w:tc>
        <w:tc>
          <w:tcPr>
            <w:tcW w:w="2410" w:type="dxa"/>
          </w:tcPr>
          <w:p w14:paraId="799EB130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`&amp;#xa;`</w:t>
            </w:r>
          </w:p>
        </w:tc>
        <w:tc>
          <w:tcPr>
            <w:tcW w:w="3396" w:type="dxa"/>
          </w:tcPr>
          <w:p w14:paraId="58006BFB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  <w:tr w:rsidR="004029AC" w:rsidRPr="00AF4DA1" w14:paraId="7F96459C" w14:textId="77777777" w:rsidTr="005B63FA">
        <w:trPr>
          <w:jc w:val="center"/>
        </w:trPr>
        <w:tc>
          <w:tcPr>
            <w:tcW w:w="1129" w:type="dxa"/>
          </w:tcPr>
          <w:p w14:paraId="399BD09B" w14:textId="77777777" w:rsidR="004029AC" w:rsidRPr="00AF4DA1" w:rsidRDefault="004029AC" w:rsidP="00855F43">
            <w:pPr>
              <w:pStyle w:val="af"/>
              <w:numPr>
                <w:ilvl w:val="0"/>
                <w:numId w:val="89"/>
              </w:numPr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99EA619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`\t`</w:t>
            </w:r>
          </w:p>
        </w:tc>
        <w:tc>
          <w:tcPr>
            <w:tcW w:w="2410" w:type="dxa"/>
          </w:tcPr>
          <w:p w14:paraId="4656D41D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`&amp;#x9;`</w:t>
            </w:r>
          </w:p>
        </w:tc>
        <w:tc>
          <w:tcPr>
            <w:tcW w:w="3396" w:type="dxa"/>
          </w:tcPr>
          <w:p w14:paraId="0C143DDF" w14:textId="77777777" w:rsidR="004029AC" w:rsidRPr="00AF4DA1" w:rsidRDefault="004029AC" w:rsidP="003D1BCC">
            <w:pPr>
              <w:rPr>
                <w:rFonts w:cs="Times New Roman"/>
                <w:szCs w:val="24"/>
              </w:rPr>
            </w:pPr>
            <w:r w:rsidRPr="00AF4DA1">
              <w:rPr>
                <w:rFonts w:cs="Times New Roman"/>
                <w:szCs w:val="24"/>
              </w:rPr>
              <w:t>всегда</w:t>
            </w:r>
          </w:p>
        </w:tc>
      </w:tr>
    </w:tbl>
    <w:p w14:paraId="42F97B51" w14:textId="77777777" w:rsidR="004029AC" w:rsidRPr="00AF4DA1" w:rsidRDefault="004029AC" w:rsidP="004029AC">
      <w:pPr>
        <w:pStyle w:val="RTL0"/>
        <w:numPr>
          <w:ilvl w:val="0"/>
          <w:numId w:val="0"/>
        </w:numPr>
        <w:ind w:left="1069"/>
        <w:rPr>
          <w:szCs w:val="24"/>
        </w:rPr>
      </w:pPr>
    </w:p>
    <w:p w14:paraId="36DCA841" w14:textId="733E1EA2" w:rsidR="00E753AA" w:rsidRPr="00AF4DA1" w:rsidRDefault="00E753AA" w:rsidP="00E753AA">
      <w:pPr>
        <w:pStyle w:val="RTL7"/>
        <w:rPr>
          <w:szCs w:val="24"/>
        </w:rPr>
      </w:pPr>
      <w:r w:rsidRPr="00AF4DA1">
        <w:rPr>
          <w:szCs w:val="24"/>
        </w:rPr>
        <w:t xml:space="preserve">Развёрнутый пример результата трансформации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 xml:space="preserve"> представлен в</w:t>
      </w:r>
      <w:r w:rsidR="008169E7">
        <w:rPr>
          <w:szCs w:val="24"/>
        </w:rPr>
        <w:t xml:space="preserve"> приложении</w:t>
      </w:r>
      <w:r w:rsidRPr="00AF4DA1">
        <w:rPr>
          <w:szCs w:val="24"/>
        </w:rPr>
        <w:t xml:space="preserve"> 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_Ref513217388 \n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vanish/>
          <w:szCs w:val="24"/>
        </w:rPr>
        <w:t>Приложени</w:t>
      </w:r>
      <w:r w:rsidR="005B63FA" w:rsidRPr="00AF4DA1">
        <w:rPr>
          <w:vanish/>
          <w:szCs w:val="24"/>
        </w:rPr>
        <w:t>и</w:t>
      </w:r>
      <w:r w:rsidRPr="00AF4DA1">
        <w:rPr>
          <w:vanish/>
          <w:szCs w:val="24"/>
        </w:rPr>
        <w:t xml:space="preserve"> </w:t>
      </w:r>
      <w:r w:rsidRPr="00AF4DA1">
        <w:rPr>
          <w:szCs w:val="24"/>
        </w:rPr>
        <w:t>Б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. Образцовая реализация алгоритма на Java для Apache Santuario представлена в </w:t>
      </w:r>
      <w:r w:rsidR="008169E7">
        <w:rPr>
          <w:szCs w:val="24"/>
        </w:rPr>
        <w:t>приложении</w:t>
      </w:r>
      <w:r w:rsidRPr="00AF4DA1">
        <w:rPr>
          <w:szCs w:val="24"/>
        </w:rPr>
        <w:t> 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_Ref513217407 \n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vanish/>
          <w:szCs w:val="24"/>
        </w:rPr>
        <w:t>Приложени</w:t>
      </w:r>
      <w:r w:rsidR="005B63FA" w:rsidRPr="00AF4DA1">
        <w:rPr>
          <w:vanish/>
          <w:szCs w:val="24"/>
        </w:rPr>
        <w:t>и</w:t>
      </w:r>
      <w:r w:rsidRPr="00AF4DA1">
        <w:rPr>
          <w:vanish/>
          <w:szCs w:val="24"/>
        </w:rPr>
        <w:t xml:space="preserve"> </w:t>
      </w:r>
      <w:r w:rsidRPr="00AF4DA1">
        <w:rPr>
          <w:szCs w:val="24"/>
        </w:rPr>
        <w:t>Г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. </w:t>
      </w:r>
    </w:p>
    <w:p w14:paraId="1CD49B8B" w14:textId="3B454C92" w:rsidR="00E753AA" w:rsidRPr="00AF4DA1" w:rsidRDefault="00E753AA" w:rsidP="005B63FA">
      <w:pPr>
        <w:pStyle w:val="RTL7"/>
        <w:rPr>
          <w:szCs w:val="24"/>
        </w:rPr>
      </w:pPr>
      <w:r w:rsidRPr="00AF4DA1">
        <w:rPr>
          <w:szCs w:val="24"/>
        </w:rPr>
        <w:t>Сценарии тестирования алгоритма приведены в приложении 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_Ref513217426 \n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vanish/>
          <w:szCs w:val="24"/>
        </w:rPr>
        <w:t xml:space="preserve">Приложение </w:t>
      </w:r>
      <w:r w:rsidRPr="00AF4DA1">
        <w:rPr>
          <w:szCs w:val="24"/>
        </w:rPr>
        <w:t>Д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. Для использования сценариев их необходимо сохранить в файлах в кодировке UTF-8.</w:t>
      </w:r>
      <w:r w:rsidRPr="00AF4DA1">
        <w:rPr>
          <w:szCs w:val="24"/>
        </w:rPr>
        <w:br w:type="page"/>
      </w:r>
    </w:p>
    <w:p w14:paraId="5F9A21C9" w14:textId="77777777" w:rsidR="00866BFE" w:rsidRPr="00AF4DA1" w:rsidRDefault="00866BFE" w:rsidP="00FC438F">
      <w:pPr>
        <w:pStyle w:val="RTL"/>
        <w:jc w:val="right"/>
        <w:rPr>
          <w:sz w:val="24"/>
          <w:szCs w:val="24"/>
        </w:rPr>
      </w:pPr>
      <w:bookmarkStart w:id="440" w:name="_Ref513217388"/>
      <w:bookmarkStart w:id="441" w:name="_Toc199509157"/>
      <w:r w:rsidRPr="00AF4DA1">
        <w:rPr>
          <w:sz w:val="24"/>
          <w:szCs w:val="24"/>
        </w:rPr>
        <w:lastRenderedPageBreak/>
        <w:t>Результат трансформации urn://smev-gov-ru/xmldsig/transform</w:t>
      </w:r>
      <w:bookmarkEnd w:id="440"/>
      <w:bookmarkEnd w:id="441"/>
    </w:p>
    <w:p w14:paraId="26FA9113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Вход</w:t>
      </w:r>
      <w:r w:rsidRPr="00AF4DA1">
        <w:rPr>
          <w:szCs w:val="24"/>
          <w:lang w:val="en-US"/>
        </w:rPr>
        <w:t>:</w:t>
      </w:r>
    </w:p>
    <w:tbl>
      <w:tblPr>
        <w:tblStyle w:val="ae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6"/>
      </w:tblGrid>
      <w:tr w:rsidR="00E753AA" w:rsidRPr="00AF4DA1" w14:paraId="5685C7A6" w14:textId="77777777" w:rsidTr="00046818">
        <w:tc>
          <w:tcPr>
            <w:tcW w:w="10456" w:type="dxa"/>
          </w:tcPr>
          <w:p w14:paraId="759C54C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&lt;?xml version="1.0"?&gt;</w:t>
            </w:r>
          </w:p>
          <w:p w14:paraId="096E209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&lt;tns:PERNAMEZPRequest xmlns:markcont="urn://x-artefacts-zags-pernamezp/markertypes/4.0.0" xmlns:tns="urn://x-artefacts-zags-pernamezp/4.0.0" xmlns:fnst="urn://x-artefacts-zags-pernamezp/types/4.0.0"  xmlns:frgu="urn://x-artefacts-zags-pernamezp/frgutypes/4.0.0" markcont:ТипЗаявл="ФЛ" ЗаявлДата="2019-08-13" tns:ИдСвед="a" markcont:Заявление="15843" ДатаСвед="2018-08-13" frgu:КодУслуги="3482943"&gt;</w:t>
            </w:r>
          </w:p>
          <w:p w14:paraId="60E49B04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&lt;tns:СведРегПерИмя ДатаЗапис="2018-08-13" tns:НомерЗапис="&amp;gt;&amp;gt;</w:t>
            </w:r>
          </w:p>
          <w:p w14:paraId="3D1BCCB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2&amp;gt;</w:t>
            </w:r>
          </w:p>
          <w:p w14:paraId="6E8916F0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2&amp;lt;&amp;gt; 1&amp;amp;8&amp;gt;&amp;gt;5&amp;apos;0</w:t>
            </w:r>
          </w:p>
          <w:p w14:paraId="1C41F79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&amp;quot; a"&gt;</w:t>
            </w:r>
          </w:p>
          <w:p w14:paraId="29C32B40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&lt;tns:ОрганЗАГС КодЗАГС="R0000000" НаимЗАГС="a"&gt;   </w:t>
            </w:r>
          </w:p>
          <w:p w14:paraId="3F5F0B3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  <w:t xml:space="preserve">     </w:t>
            </w:r>
          </w:p>
          <w:p w14:paraId="3C3E3C6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</w:r>
            <w:r w:rsidRPr="00AF4DA1">
              <w:rPr>
                <w:szCs w:val="24"/>
                <w:lang w:val="en-US"/>
              </w:rPr>
              <w:tab/>
              <w:t xml:space="preserve">  </w:t>
            </w:r>
            <w:r w:rsidRPr="00AF4DA1">
              <w:rPr>
                <w:szCs w:val="24"/>
              </w:rPr>
              <w:t>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:ОрганЗАГС&gt;</w:t>
            </w:r>
          </w:p>
          <w:p w14:paraId="3AA1470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:СтатусЗаписи ДатаНачСтатус="1957-08-13" КодСтатус="03" НаимСтатус="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"/&gt;</w:t>
            </w:r>
          </w:p>
          <w:p w14:paraId="582F26D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:СведСвидет ДатаВыдСвидет="2018-08-13" НомерСвидет="</w:t>
            </w:r>
            <w:r w:rsidRPr="00AF4DA1">
              <w:rPr>
                <w:szCs w:val="24"/>
                <w:lang w:val="en-US"/>
              </w:rPr>
              <w:t>aaaaaa</w:t>
            </w:r>
            <w:r w:rsidRPr="00AF4DA1">
              <w:rPr>
                <w:szCs w:val="24"/>
              </w:rPr>
              <w:t>" СерияСвидет="</w:t>
            </w:r>
            <w:r w:rsidRPr="00AF4DA1">
              <w:rPr>
                <w:szCs w:val="24"/>
                <w:lang w:val="en-US"/>
              </w:rPr>
              <w:t>aa</w:t>
            </w:r>
            <w:r w:rsidRPr="00AF4DA1">
              <w:rPr>
                <w:szCs w:val="24"/>
              </w:rPr>
              <w:t>"/&gt;</w:t>
            </w:r>
          </w:p>
          <w:p w14:paraId="23F3037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:ПрдСведРег НаимСтраны="Российская Федерация" ОКСМ="643"&gt;</w:t>
            </w:r>
          </w:p>
          <w:p w14:paraId="3CD9C16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:ФИОДо&gt;</w:t>
            </w:r>
          </w:p>
          <w:p w14:paraId="08DC807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:Фамилия&gt;&amp;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;Иванов&lt;/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:Фамилия&gt;</w:t>
            </w:r>
          </w:p>
          <w:p w14:paraId="0E38B04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:Имя&gt;&amp;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;Иван&amp;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:Имя&gt;</w:t>
            </w:r>
          </w:p>
          <w:p w14:paraId="2FCFF20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:Отчество&gt;]&amp;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;Иванович&amp;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:Отчество&gt;</w:t>
            </w:r>
          </w:p>
          <w:p w14:paraId="5784ED0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:ФИОДо&gt;</w:t>
            </w:r>
          </w:p>
          <w:p w14:paraId="21851FE0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:Объяснение&gt;&amp;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;Долго&amp;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0B24860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&amp;</w:t>
            </w:r>
            <w:r w:rsidRPr="00AF4DA1">
              <w:rPr>
                <w:szCs w:val="24"/>
                <w:lang w:val="en-US"/>
              </w:rPr>
              <w:t>apos</w:t>
            </w:r>
            <w:r w:rsidRPr="00AF4DA1">
              <w:rPr>
                <w:szCs w:val="24"/>
              </w:rPr>
              <w:t>;Учат</w:t>
            </w:r>
          </w:p>
          <w:p w14:paraId="13378AF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Лошадей&amp;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54DB3BA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Делать</w:t>
            </w:r>
          </w:p>
          <w:p w14:paraId="798CADF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 цирке</w:t>
            </w:r>
          </w:p>
          <w:p w14:paraId="24FBBCD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Чудеса.&amp;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68878C2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Мы же]&amp;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331848B3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Наших</w:t>
            </w:r>
          </w:p>
          <w:p w14:paraId="45A9CC0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Лошадей</w:t>
            </w:r>
          </w:p>
          <w:p w14:paraId="1E04E99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apos</w:t>
            </w:r>
            <w:r w:rsidRPr="00AF4DA1">
              <w:rPr>
                <w:szCs w:val="24"/>
              </w:rPr>
              <w:t>;Обучаем</w:t>
            </w:r>
          </w:p>
          <w:p w14:paraId="3D81C61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 полчаса!&amp;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</w:t>
            </w:r>
          </w:p>
          <w:p w14:paraId="3698DC03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lastRenderedPageBreak/>
              <w:t>В шубе, в шапке, в душегрейке</w:t>
            </w:r>
          </w:p>
          <w:p w14:paraId="213D2467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трубочку курил,</w:t>
            </w:r>
          </w:p>
          <w:p w14:paraId="41AA379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И, усевшись на скамейке,</w:t>
            </w:r>
          </w:p>
          <w:p w14:paraId="3A229FB3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снегу говорил:</w:t>
            </w:r>
          </w:p>
          <w:p w14:paraId="5D5570B0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;Ты летаешь или таешь?</w:t>
            </w:r>
          </w:p>
          <w:p w14:paraId="31D107E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Ничего тут не поймешь!</w:t>
            </w:r>
          </w:p>
          <w:p w14:paraId="3B28D4F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Подметаешь, разметаешь,</w:t>
            </w:r>
          </w:p>
          <w:p w14:paraId="287F4D2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Только бестолку метёшь!</w:t>
            </w:r>
          </w:p>
          <w:p w14:paraId="36C03600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к чему я говорю?</w:t>
            </w:r>
          </w:p>
          <w:p w14:paraId="06E46D8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Сяду я да покурю&amp;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;.</w:t>
            </w:r>
          </w:p>
          <w:p w14:paraId="044996A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трубку курит, курит...</w:t>
            </w:r>
          </w:p>
          <w:p w14:paraId="16244AC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глаза от снега щурит,</w:t>
            </w:r>
          </w:p>
          <w:p w14:paraId="09554ED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вздыхает, и зевает,</w:t>
            </w:r>
          </w:p>
          <w:p w14:paraId="28BD8D4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внезапно засыпает.</w:t>
            </w:r>
          </w:p>
          <w:p w14:paraId="0AE2B9F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;Глянь-ка Маня! — крикнул Ваня. —</w:t>
            </w:r>
          </w:p>
          <w:p w14:paraId="3704D6E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Видишь, чучело сидит</w:t>
            </w:r>
          </w:p>
          <w:p w14:paraId="4FB623A7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;глазами-угольками</w:t>
            </w:r>
          </w:p>
          <w:p w14:paraId="1982AA8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На метлу&amp;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 свою глядит.</w:t>
            </w:r>
          </w:p>
          <w:p w14:paraId="44D5470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Это вроде снежной бабки</w:t>
            </w:r>
          </w:p>
          <w:p w14:paraId="45138C2C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Или просто Дед Мороз.</w:t>
            </w:r>
          </w:p>
          <w:p w14:paraId="19F554A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&lt;![</w:t>
            </w:r>
            <w:r w:rsidRPr="00AF4DA1">
              <w:rPr>
                <w:szCs w:val="24"/>
                <w:lang w:val="en-US"/>
              </w:rPr>
              <w:t>CDATA</w:t>
            </w:r>
            <w:r w:rsidRPr="00AF4DA1">
              <w:rPr>
                <w:szCs w:val="24"/>
              </w:rPr>
              <w:t>[Ну-ка 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 дай &amp;</w:t>
            </w:r>
            <w:r w:rsidRPr="00AF4DA1">
              <w:rPr>
                <w:szCs w:val="24"/>
                <w:lang w:val="en-US"/>
              </w:rPr>
              <w:t>apos</w:t>
            </w:r>
            <w:r w:rsidRPr="00AF4DA1">
              <w:rPr>
                <w:szCs w:val="24"/>
              </w:rPr>
              <w:t>; &lt;&amp;'ему'&amp;&gt; по 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;шапке"</w:t>
            </w:r>
          </w:p>
          <w:p w14:paraId="73BCFD8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схвати его за нос!&amp;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;]]&gt;</w:t>
            </w:r>
          </w:p>
          <w:p w14:paraId="3458129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;А&amp;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 оно как&amp;</w:t>
            </w:r>
            <w:r w:rsidRPr="00AF4DA1">
              <w:rPr>
                <w:szCs w:val="24"/>
                <w:lang w:val="en-US"/>
              </w:rPr>
              <w:t>apos</w:t>
            </w:r>
            <w:r w:rsidRPr="00AF4DA1">
              <w:rPr>
                <w:szCs w:val="24"/>
              </w:rPr>
              <w:t>; зарычит!</w:t>
            </w:r>
          </w:p>
          <w:p w14:paraId="31CE1B2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Как ногами застучит!</w:t>
            </w:r>
          </w:p>
          <w:p w14:paraId="4AF54B8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как вскочит со скамейки,</w:t>
            </w:r>
          </w:p>
          <w:p w14:paraId="3F5FBDD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по-русски&amp;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 закричит:</w:t>
            </w:r>
          </w:p>
          <w:p w14:paraId="57025FE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;Будет вам ужо Мороз —</w:t>
            </w:r>
          </w:p>
          <w:p w14:paraId="112624B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Как хватать меня за нос!&amp;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:Объяснение&gt;</w:t>
            </w:r>
          </w:p>
          <w:p w14:paraId="7F5B6DB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:ФИОПосле&gt;</w:t>
            </w:r>
          </w:p>
          <w:p w14:paraId="718D4BF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:Фамилия&gt;Петров&lt;/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:Фамилия&gt;</w:t>
            </w:r>
          </w:p>
          <w:p w14:paraId="54A82303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:Имя&gt;Петр&lt;/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:Имя&gt;</w:t>
            </w:r>
          </w:p>
          <w:p w14:paraId="515413A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:Отчество&gt;Иванович&lt;/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:Отчество&gt;</w:t>
            </w:r>
          </w:p>
          <w:p w14:paraId="218337F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:ФИОПосле&gt;</w:t>
            </w:r>
          </w:p>
          <w:p w14:paraId="420735C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:ДатаРожд&gt;1957-08-13&lt;/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:ДатаРожд&gt;</w:t>
            </w:r>
          </w:p>
          <w:p w14:paraId="29A709D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lastRenderedPageBreak/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:МестоРожден Город="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КодСтраны="643" МестоТекст="Российская Федерация" НаимСтраны="Российская Федерация" НаимСубъект="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НаселПункт="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Район="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Регион="02"/&gt;</w:t>
            </w:r>
          </w:p>
          <w:p w14:paraId="0830F17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:АдрМЖРФ АдрРФТекст="Российская Федерация"&gt;</w:t>
            </w:r>
          </w:p>
          <w:p w14:paraId="58AD42B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:АдрКЛАДР Город="а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Дом="11" Индекс="111111" Кварт="1" КодРегион="01" Корпус="1" НаимРегион="аа" НаселПункт="аа" Район="аа" Улица="аа"/&gt;</w:t>
            </w:r>
          </w:p>
          <w:p w14:paraId="09E46AE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:АдрМЖРФ&gt;</w:t>
            </w:r>
          </w:p>
          <w:p w14:paraId="1AE6CBC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:УдЛичнФЛ ВыдДок="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ДатаДок="1957-08-13" КодВидДок="21" КодВыдДок="</w:t>
            </w:r>
            <w:r w:rsidRPr="00AF4DA1">
              <w:rPr>
                <w:szCs w:val="24"/>
                <w:lang w:val="en-US"/>
              </w:rPr>
              <w:t>aaaaaaa</w:t>
            </w:r>
            <w:r w:rsidRPr="00AF4DA1">
              <w:rPr>
                <w:szCs w:val="24"/>
              </w:rPr>
              <w:t>" НаимДок="Паспорт гражданина Российской Федерации" СерНомДок="55"/&gt;</w:t>
            </w:r>
          </w:p>
          <w:p w14:paraId="23248EA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:СведРегРожд ДатаЗапис="2018-08-13" НаимТипЗапис="Государственная регистрация перемены имени совершеннолетнего" НомерЗапис="</w:t>
            </w:r>
            <w:r w:rsidRPr="00AF4DA1">
              <w:rPr>
                <w:szCs w:val="24"/>
                <w:lang w:val="en-US"/>
              </w:rPr>
              <w:t>aaaaaaaaaaaaaaaaaaa</w:t>
            </w:r>
            <w:r w:rsidRPr="00AF4DA1">
              <w:rPr>
                <w:szCs w:val="24"/>
              </w:rPr>
              <w:t>" ТипАГС="аа"&gt;</w:t>
            </w:r>
          </w:p>
          <w:p w14:paraId="4C814BB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&lt;</w:t>
            </w:r>
            <w:r w:rsidRPr="00AF4DA1">
              <w:rPr>
                <w:szCs w:val="24"/>
                <w:lang w:val="en-US"/>
              </w:rPr>
              <w:t>fnst</w:t>
            </w:r>
            <w:r w:rsidRPr="00AF4DA1">
              <w:rPr>
                <w:szCs w:val="24"/>
              </w:rPr>
              <w:t>:ОрганЗАГС КодЗАГС="</w:t>
            </w:r>
            <w:r w:rsidRPr="00AF4DA1">
              <w:rPr>
                <w:szCs w:val="24"/>
                <w:lang w:val="en-US"/>
              </w:rPr>
              <w:t>R</w:t>
            </w:r>
            <w:r w:rsidRPr="00AF4DA1">
              <w:rPr>
                <w:szCs w:val="24"/>
              </w:rPr>
              <w:t>0000000" НаимЗАГС="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"/&gt;</w:t>
            </w:r>
          </w:p>
          <w:p w14:paraId="1742D4B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:СведРегРожд&gt;</w:t>
            </w:r>
          </w:p>
          <w:p w14:paraId="79E8635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:ПрдСведРег&gt;</w:t>
            </w:r>
          </w:p>
          <w:p w14:paraId="6339385C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&lt;/</w:t>
            </w:r>
            <w:r w:rsidRPr="00AF4DA1">
              <w:rPr>
                <w:szCs w:val="24"/>
                <w:lang w:val="en-US"/>
              </w:rPr>
              <w:t>tns</w:t>
            </w:r>
            <w:r w:rsidRPr="00AF4DA1">
              <w:rPr>
                <w:szCs w:val="24"/>
              </w:rPr>
              <w:t>:СведРегПерИмя&gt;</w:t>
            </w:r>
          </w:p>
          <w:p w14:paraId="2533FD3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</w:t>
            </w:r>
            <w:r w:rsidRPr="00AF4DA1">
              <w:rPr>
                <w:szCs w:val="24"/>
                <w:lang w:val="en-US"/>
              </w:rPr>
              <w:t>&lt;/tns:PERNAMEZPRequest&gt;</w:t>
            </w:r>
          </w:p>
        </w:tc>
      </w:tr>
    </w:tbl>
    <w:p w14:paraId="65490CA2" w14:textId="77777777" w:rsidR="00E753AA" w:rsidRPr="00AF4DA1" w:rsidRDefault="00E753AA" w:rsidP="00E753AA">
      <w:pPr>
        <w:pStyle w:val="RTL7"/>
        <w:rPr>
          <w:szCs w:val="24"/>
        </w:rPr>
      </w:pPr>
    </w:p>
    <w:p w14:paraId="47AB2E17" w14:textId="77777777" w:rsidR="00E753AA" w:rsidRPr="00AF4DA1" w:rsidRDefault="00E753AA" w:rsidP="00E753AA">
      <w:pPr>
        <w:pStyle w:val="RTL7"/>
        <w:rPr>
          <w:szCs w:val="24"/>
          <w:lang w:val="en-US"/>
        </w:rPr>
      </w:pPr>
      <w:r w:rsidRPr="00AF4DA1">
        <w:rPr>
          <w:szCs w:val="24"/>
        </w:rPr>
        <w:t>Выход</w:t>
      </w:r>
      <w:r w:rsidRPr="00AF4DA1">
        <w:rPr>
          <w:szCs w:val="24"/>
          <w:lang w:val="en-US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753AA" w:rsidRPr="009D38A3" w14:paraId="71ECCC05" w14:textId="77777777" w:rsidTr="00046818">
        <w:tc>
          <w:tcPr>
            <w:tcW w:w="10456" w:type="dxa"/>
            <w:tcMar>
              <w:left w:w="0" w:type="dxa"/>
              <w:right w:w="0" w:type="dxa"/>
            </w:tcMar>
          </w:tcPr>
          <w:p w14:paraId="245BB118" w14:textId="77777777" w:rsidR="004B1C16" w:rsidRPr="00D06502" w:rsidRDefault="00E753AA" w:rsidP="004B1C16">
            <w:pPr>
              <w:spacing w:before="0"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AF4DA1">
              <w:rPr>
                <w:szCs w:val="24"/>
              </w:rPr>
              <w:t>&lt;ns1:PERNAMEZPRequest xmlns:ns1="urn://x-artefacts-zags-pernamezp/4.0.0" xmlns:ns2="urn://x-artefacts-zags-pernamezp/frgutypes/4.0.0" xmlns:ns3="urn://x-artefacts-zags-pernamezp/markertypes/4.0.0" ns1:ИдСвед="a" ns2:КодУслуги="3482943" ns3:Заявление="15843" ns3:ТипЗаявл="ФЛ" ДатаСвед="2018-08-13" ЗаявлДата="2019-08-13"&gt;&lt;ns1:СведРегПерИмя ns1:НомерЗапис="&gt;&gt; 2&gt; 2&amp;lt;&gt; 1&amp;amp;8&gt;&gt;5'0 &amp;quot; a" ДатаЗапис="2018-08-13"&gt;&lt;ns1:ОрганЗАГС КодЗАГС="R0000000" НаимЗАГС="a"&gt;&lt;/ns1:ОрганЗАГС&gt;&lt;ns1:СтатусЗаписи ДатаНачСтатус="1957-08-13" КодСтатус="03" НаимСтатус="a"&gt;&lt;/ns1:СтатусЗаписи&gt;&lt;ns1:СведСвидет ДатаВыдСвидет="2018-08-13" НомерСвидет="aaaaaa" СерияСвидет="aa"&gt;&lt;/ns1:СведСвидет&gt;&lt;ns1:ПрдСведРег НаимСтраны="Российская Федерация" ОКСМ="643"&gt;&lt;ns1:ФИОДо&gt;&lt;ns4:Фамилия xmlns:ns4="urn://x-artefacts-zags-pernamezp/types/4.0.0"&gt;&amp;gt;&gt;Иванов&lt;/ns4:Фамилия&gt;&lt;ns5:Имя xmlns:ns5="urn://x-artefacts-zags-pernamezp/types/4.0.0"&gt;&amp;amp;&gt;"Иван"&lt;/ns5:Имя&gt;</w:t>
            </w:r>
            <w:r w:rsidR="004B1C16" w:rsidRPr="00D06502">
              <w:rPr>
                <w:rFonts w:eastAsia="Times New Roman" w:cs="Times New Roman"/>
                <w:szCs w:val="24"/>
                <w:lang w:eastAsia="ru-RU"/>
              </w:rPr>
              <w:t>&lt;ns6:</w:t>
            </w:r>
            <w:r w:rsidR="004B1C16" w:rsidRPr="004B1C16">
              <w:rPr>
                <w:rFonts w:eastAsia="Times New Roman" w:cs="Times New Roman"/>
                <w:szCs w:val="24"/>
                <w:lang w:val="ru-RU" w:eastAsia="ru-RU"/>
              </w:rPr>
              <w:t>Отчество</w:t>
            </w:r>
            <w:r w:rsidR="004B1C16" w:rsidRPr="00D06502">
              <w:rPr>
                <w:rFonts w:eastAsia="Times New Roman" w:cs="Times New Roman"/>
                <w:szCs w:val="24"/>
                <w:lang w:eastAsia="ru-RU"/>
              </w:rPr>
              <w:t xml:space="preserve"> xmlns:ns6="urn://x-artefacts-zags-pernamezp/types/4.0.0"&gt;]&amp;gt;</w:t>
            </w:r>
            <w:r w:rsidR="004B1C16" w:rsidRPr="004B1C16">
              <w:rPr>
                <w:rFonts w:eastAsia="Times New Roman" w:cs="Times New Roman"/>
                <w:szCs w:val="24"/>
                <w:lang w:val="ru-RU" w:eastAsia="ru-RU"/>
              </w:rPr>
              <w:t>Иванович</w:t>
            </w:r>
            <w:r w:rsidR="004B1C16" w:rsidRPr="00D06502">
              <w:rPr>
                <w:rFonts w:eastAsia="Times New Roman" w:cs="Times New Roman"/>
                <w:szCs w:val="24"/>
                <w:lang w:eastAsia="ru-RU"/>
              </w:rPr>
              <w:t>&amp;lt;&amp;gt;&lt;/ns6:</w:t>
            </w:r>
            <w:r w:rsidR="004B1C16" w:rsidRPr="004B1C16">
              <w:rPr>
                <w:rFonts w:eastAsia="Times New Roman" w:cs="Times New Roman"/>
                <w:szCs w:val="24"/>
                <w:lang w:val="ru-RU" w:eastAsia="ru-RU"/>
              </w:rPr>
              <w:t>Отчество</w:t>
            </w:r>
            <w:r w:rsidR="004B1C16" w:rsidRPr="00D06502">
              <w:rPr>
                <w:rFonts w:eastAsia="Times New Roman" w:cs="Times New Roman"/>
                <w:szCs w:val="24"/>
                <w:lang w:eastAsia="ru-RU"/>
              </w:rPr>
              <w:t>&gt;</w:t>
            </w:r>
          </w:p>
          <w:p w14:paraId="0D13F34A" w14:textId="3BDEF8EF" w:rsidR="00E753AA" w:rsidRPr="00AF4DA1" w:rsidRDefault="00E753AA" w:rsidP="00046818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ns1:ФИОДо&gt;&lt;ns1:Объяснение&gt;&amp;gt;&amp;gt;Долго&amp;amp;&amp;gt;</w:t>
            </w:r>
          </w:p>
          <w:p w14:paraId="5169039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'Учат</w:t>
            </w:r>
          </w:p>
          <w:p w14:paraId="44BADFE4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Лошадей&amp;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502BFE3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Делать</w:t>
            </w:r>
          </w:p>
          <w:p w14:paraId="42C4CD17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 цирке</w:t>
            </w:r>
          </w:p>
          <w:p w14:paraId="12FCB2E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Чудеса.&gt;</w:t>
            </w:r>
          </w:p>
          <w:p w14:paraId="0368806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Мы же]&amp;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</w:t>
            </w:r>
          </w:p>
          <w:p w14:paraId="5B125DC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Наших</w:t>
            </w:r>
          </w:p>
          <w:p w14:paraId="6AA5B41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Лошадей</w:t>
            </w:r>
          </w:p>
          <w:p w14:paraId="71FB247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lastRenderedPageBreak/>
              <w:t>&gt;&amp;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;'Обучаем</w:t>
            </w:r>
          </w:p>
          <w:p w14:paraId="4AB3771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 полчаса!&amp;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</w:t>
            </w:r>
          </w:p>
          <w:p w14:paraId="61EDC497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 шубе, в шапке, в душегрейке</w:t>
            </w:r>
          </w:p>
          <w:p w14:paraId="799BB70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трубочку курил,</w:t>
            </w:r>
          </w:p>
          <w:p w14:paraId="65C8C5F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И, усевшись на скамейке,</w:t>
            </w:r>
          </w:p>
          <w:p w14:paraId="62600A9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снегу говорил:</w:t>
            </w:r>
          </w:p>
          <w:p w14:paraId="19825B7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"Ты летаешь или таешь?</w:t>
            </w:r>
          </w:p>
          <w:p w14:paraId="38FB57D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Ничего тут не поймешь!</w:t>
            </w:r>
          </w:p>
          <w:p w14:paraId="1D66BA9D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Подметаешь, разметаешь,</w:t>
            </w:r>
          </w:p>
          <w:p w14:paraId="0911E025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Только бестолку метёшь!</w:t>
            </w:r>
          </w:p>
          <w:p w14:paraId="0DD0AD6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к чему я говорю?</w:t>
            </w:r>
          </w:p>
          <w:p w14:paraId="1998361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Сяду я да покурю".</w:t>
            </w:r>
          </w:p>
          <w:p w14:paraId="7F5FA74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Дворник трубку курит, курит...</w:t>
            </w:r>
          </w:p>
          <w:p w14:paraId="13A16554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глаза от снега щурит,</w:t>
            </w:r>
          </w:p>
          <w:p w14:paraId="31B8F7D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вздыхает, и зевает,</w:t>
            </w:r>
          </w:p>
          <w:p w14:paraId="2008F96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внезапно засыпает.</w:t>
            </w:r>
          </w:p>
          <w:p w14:paraId="1353C4E6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"Глянь-ка Маня! — крикнул Ваня. —</w:t>
            </w:r>
          </w:p>
          <w:p w14:paraId="0FB56A0C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Видишь, чучело сидит</w:t>
            </w:r>
          </w:p>
          <w:p w14:paraId="3DB2149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 &gt;глазами-угольками</w:t>
            </w:r>
          </w:p>
          <w:p w14:paraId="73CBE014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На метлу&amp;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 свою глядит.</w:t>
            </w:r>
          </w:p>
          <w:p w14:paraId="6F60648F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Это вроде снежной бабки</w:t>
            </w:r>
          </w:p>
          <w:p w14:paraId="5FFEC78B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Или просто Дед Мороз.</w:t>
            </w:r>
          </w:p>
          <w:p w14:paraId="4C3A1A9A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&lt;![</w:t>
            </w:r>
            <w:r w:rsidRPr="00AF4DA1">
              <w:rPr>
                <w:szCs w:val="24"/>
                <w:lang w:val="en-US"/>
              </w:rPr>
              <w:t>CDATA</w:t>
            </w:r>
            <w:r w:rsidRPr="00AF4DA1">
              <w:rPr>
                <w:szCs w:val="24"/>
              </w:rPr>
              <w:t>[Ну-ка 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 дай &amp;</w:t>
            </w:r>
            <w:r w:rsidRPr="00AF4DA1">
              <w:rPr>
                <w:szCs w:val="24"/>
                <w:lang w:val="en-US"/>
              </w:rPr>
              <w:t>apos</w:t>
            </w:r>
            <w:r w:rsidRPr="00AF4DA1">
              <w:rPr>
                <w:szCs w:val="24"/>
              </w:rPr>
              <w:t>; &lt;&amp;'ему'&amp;&gt; по 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;шапке"</w:t>
            </w:r>
          </w:p>
          <w:p w14:paraId="6C1B707E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схвати его за нос!&amp;</w:t>
            </w:r>
            <w:r w:rsidRPr="00AF4DA1">
              <w:rPr>
                <w:szCs w:val="24"/>
                <w:lang w:val="en-US"/>
              </w:rPr>
              <w:t>quot</w:t>
            </w:r>
            <w:r w:rsidRPr="00AF4DA1">
              <w:rPr>
                <w:szCs w:val="24"/>
              </w:rPr>
              <w:t>;]]&gt;</w:t>
            </w:r>
          </w:p>
          <w:p w14:paraId="73B776D9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 &gt;А&amp;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 оно как' зарычит!</w:t>
            </w:r>
          </w:p>
          <w:p w14:paraId="60576462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Как ногами застучит!</w:t>
            </w:r>
          </w:p>
          <w:p w14:paraId="13B2DFB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как вскочит со скамейки,</w:t>
            </w:r>
          </w:p>
          <w:p w14:paraId="503C45D8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Да по-русски&amp;</w:t>
            </w:r>
            <w:r w:rsidRPr="00AF4DA1">
              <w:rPr>
                <w:szCs w:val="24"/>
                <w:lang w:val="en-US"/>
              </w:rPr>
              <w:t>lt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 закричит:</w:t>
            </w:r>
          </w:p>
          <w:p w14:paraId="33504051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"&amp;</w:t>
            </w:r>
            <w:r w:rsidRPr="00AF4DA1">
              <w:rPr>
                <w:szCs w:val="24"/>
                <w:lang w:val="en-US"/>
              </w:rPr>
              <w:t>amp</w:t>
            </w:r>
            <w:r w:rsidRPr="00AF4DA1">
              <w:rPr>
                <w:szCs w:val="24"/>
              </w:rPr>
              <w:t>;&amp;</w:t>
            </w:r>
            <w:r w:rsidRPr="00AF4DA1">
              <w:rPr>
                <w:szCs w:val="24"/>
                <w:lang w:val="en-US"/>
              </w:rPr>
              <w:t>gt</w:t>
            </w:r>
            <w:r w:rsidRPr="00AF4DA1">
              <w:rPr>
                <w:szCs w:val="24"/>
              </w:rPr>
              <w:t>;Будет вам ужо Мороз —</w:t>
            </w:r>
          </w:p>
          <w:p w14:paraId="28C03CE4" w14:textId="77777777" w:rsidR="00E753AA" w:rsidRPr="00AF4DA1" w:rsidRDefault="00E753AA" w:rsidP="00046818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Как хватать меня за нос!"&lt;/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1:Объяснение&gt;&lt;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1:ФИОПосле&gt;&lt;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 xml:space="preserve">7:Фамилия </w:t>
            </w:r>
            <w:r w:rsidRPr="00AF4DA1">
              <w:rPr>
                <w:szCs w:val="24"/>
                <w:lang w:val="en-US"/>
              </w:rPr>
              <w:t>xmlns</w:t>
            </w:r>
            <w:r w:rsidRPr="00AF4DA1">
              <w:rPr>
                <w:szCs w:val="24"/>
              </w:rPr>
              <w:t>: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7="</w:t>
            </w:r>
            <w:r w:rsidRPr="00AF4DA1">
              <w:rPr>
                <w:szCs w:val="24"/>
                <w:lang w:val="en-US"/>
              </w:rPr>
              <w:t>urn</w:t>
            </w:r>
            <w:r w:rsidRPr="00AF4DA1">
              <w:rPr>
                <w:szCs w:val="24"/>
              </w:rPr>
              <w:t>://</w:t>
            </w:r>
            <w:r w:rsidRPr="00AF4DA1">
              <w:rPr>
                <w:szCs w:val="24"/>
                <w:lang w:val="en-US"/>
              </w:rPr>
              <w:t>x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artefacts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zags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pernamezp</w:t>
            </w:r>
            <w:r w:rsidRPr="00AF4DA1">
              <w:rPr>
                <w:szCs w:val="24"/>
              </w:rPr>
              <w:t>/</w:t>
            </w:r>
            <w:r w:rsidRPr="00AF4DA1">
              <w:rPr>
                <w:szCs w:val="24"/>
                <w:lang w:val="en-US"/>
              </w:rPr>
              <w:t>types</w:t>
            </w:r>
            <w:r w:rsidRPr="00AF4DA1">
              <w:rPr>
                <w:szCs w:val="24"/>
              </w:rPr>
              <w:t>/4.0.0"&gt;Петров&lt;/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7:Фамилия&gt;&lt;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 xml:space="preserve">8:Имя </w:t>
            </w:r>
            <w:r w:rsidRPr="00AF4DA1">
              <w:rPr>
                <w:szCs w:val="24"/>
                <w:lang w:val="en-US"/>
              </w:rPr>
              <w:t>xmlns</w:t>
            </w:r>
            <w:r w:rsidRPr="00AF4DA1">
              <w:rPr>
                <w:szCs w:val="24"/>
              </w:rPr>
              <w:t>: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8="</w:t>
            </w:r>
            <w:r w:rsidRPr="00AF4DA1">
              <w:rPr>
                <w:szCs w:val="24"/>
                <w:lang w:val="en-US"/>
              </w:rPr>
              <w:t>urn</w:t>
            </w:r>
            <w:r w:rsidRPr="00AF4DA1">
              <w:rPr>
                <w:szCs w:val="24"/>
              </w:rPr>
              <w:t>://</w:t>
            </w:r>
            <w:r w:rsidRPr="00AF4DA1">
              <w:rPr>
                <w:szCs w:val="24"/>
                <w:lang w:val="en-US"/>
              </w:rPr>
              <w:t>x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artefacts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zags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pernamezp</w:t>
            </w:r>
            <w:r w:rsidRPr="00AF4DA1">
              <w:rPr>
                <w:szCs w:val="24"/>
              </w:rPr>
              <w:t>/</w:t>
            </w:r>
            <w:r w:rsidRPr="00AF4DA1">
              <w:rPr>
                <w:szCs w:val="24"/>
                <w:lang w:val="en-US"/>
              </w:rPr>
              <w:t>types</w:t>
            </w:r>
            <w:r w:rsidRPr="00AF4DA1">
              <w:rPr>
                <w:szCs w:val="24"/>
              </w:rPr>
              <w:t>/4.0.0"&gt;Петр&lt;/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8:Имя&gt;&lt;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 xml:space="preserve">9:Отчество </w:t>
            </w:r>
            <w:r w:rsidRPr="00AF4DA1">
              <w:rPr>
                <w:szCs w:val="24"/>
                <w:lang w:val="en-US"/>
              </w:rPr>
              <w:t>xmlns</w:t>
            </w:r>
            <w:r w:rsidRPr="00AF4DA1">
              <w:rPr>
                <w:szCs w:val="24"/>
              </w:rPr>
              <w:t>: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9="</w:t>
            </w:r>
            <w:r w:rsidRPr="00AF4DA1">
              <w:rPr>
                <w:szCs w:val="24"/>
                <w:lang w:val="en-US"/>
              </w:rPr>
              <w:t>urn</w:t>
            </w:r>
            <w:r w:rsidRPr="00AF4DA1">
              <w:rPr>
                <w:szCs w:val="24"/>
              </w:rPr>
              <w:t>://</w:t>
            </w:r>
            <w:r w:rsidRPr="00AF4DA1">
              <w:rPr>
                <w:szCs w:val="24"/>
                <w:lang w:val="en-US"/>
              </w:rPr>
              <w:t>x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artefacts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zags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pernamezp</w:t>
            </w:r>
            <w:r w:rsidRPr="00AF4DA1">
              <w:rPr>
                <w:szCs w:val="24"/>
              </w:rPr>
              <w:t>/</w:t>
            </w:r>
            <w:r w:rsidRPr="00AF4DA1">
              <w:rPr>
                <w:szCs w:val="24"/>
                <w:lang w:val="en-US"/>
              </w:rPr>
              <w:t>types</w:t>
            </w:r>
            <w:r w:rsidRPr="00AF4DA1">
              <w:rPr>
                <w:szCs w:val="24"/>
              </w:rPr>
              <w:t>/4.0.0"&gt;Иванович&lt;/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9:Отчество&gt;&lt;/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1:ФИОПосле&gt;&lt;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1:ДатаРожд&gt;1957-08-13&lt;/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1:ДатаРожд&gt;&lt;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1:МестоРожден Город="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КодСтраны="643" МестоТекст="Российская Федерация" НаимСтраны="Российская Федерация" НаимСубъект="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НаселПункт="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Район="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 xml:space="preserve">" </w:t>
            </w:r>
            <w:r w:rsidRPr="00AF4DA1">
              <w:rPr>
                <w:szCs w:val="24"/>
              </w:rPr>
              <w:lastRenderedPageBreak/>
              <w:t>Регион="02"&gt;&lt;/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1:МестоРожден&gt;&lt;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1:АдрМЖРФ АдрРФТекст="Российская Федерация"&gt;&lt;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1:АдрКЛАДР Город="а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Дом="11" Индекс="111111" Кварт="1" КодРегион="01" Корпус="1" НаимРегион="аа" НаселПункт="аа" Район="аа" Улица="аа"&gt;&lt;/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1:АдрКЛАДР&gt;&lt;/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1:АдрМЖРФ&gt;&lt;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1:УдЛичнФЛ ВыдДок="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 ДатаДок="1957-08-13" КодВидДок="21" КодВыдДок="</w:t>
            </w:r>
            <w:r w:rsidRPr="00AF4DA1">
              <w:rPr>
                <w:szCs w:val="24"/>
                <w:lang w:val="en-US"/>
              </w:rPr>
              <w:t>aaaaaaa</w:t>
            </w:r>
            <w:r w:rsidRPr="00AF4DA1">
              <w:rPr>
                <w:szCs w:val="24"/>
              </w:rPr>
              <w:t>" НаимДок="Паспорт гражданина Российской Федерации" СерНомДок="55"&gt;&lt;/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1:УдЛичнФЛ&gt;&lt;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1:СведРегРожд ДатаЗапис="2018-08-13" НаимТипЗапис="Государственная регистрация перемены имени совершеннолетнего" НомерЗапис="</w:t>
            </w:r>
            <w:r w:rsidRPr="00AF4DA1">
              <w:rPr>
                <w:szCs w:val="24"/>
                <w:lang w:val="en-US"/>
              </w:rPr>
              <w:t>aaaaaaaaaaaaaaaaaaa</w:t>
            </w:r>
            <w:r w:rsidRPr="00AF4DA1">
              <w:rPr>
                <w:szCs w:val="24"/>
              </w:rPr>
              <w:t>" ТипАГС="аа"&gt;&lt;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 xml:space="preserve">10:ОрганЗАГС </w:t>
            </w:r>
            <w:r w:rsidRPr="00AF4DA1">
              <w:rPr>
                <w:szCs w:val="24"/>
                <w:lang w:val="en-US"/>
              </w:rPr>
              <w:t>xmlns</w:t>
            </w:r>
            <w:r w:rsidRPr="00AF4DA1">
              <w:rPr>
                <w:szCs w:val="24"/>
              </w:rPr>
              <w:t>: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10="</w:t>
            </w:r>
            <w:r w:rsidRPr="00AF4DA1">
              <w:rPr>
                <w:szCs w:val="24"/>
                <w:lang w:val="en-US"/>
              </w:rPr>
              <w:t>urn</w:t>
            </w:r>
            <w:r w:rsidRPr="00AF4DA1">
              <w:rPr>
                <w:szCs w:val="24"/>
              </w:rPr>
              <w:t>://</w:t>
            </w:r>
            <w:r w:rsidRPr="00AF4DA1">
              <w:rPr>
                <w:szCs w:val="24"/>
                <w:lang w:val="en-US"/>
              </w:rPr>
              <w:t>x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artefacts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zags</w:t>
            </w:r>
            <w:r w:rsidRPr="00AF4DA1">
              <w:rPr>
                <w:szCs w:val="24"/>
              </w:rPr>
              <w:t>-</w:t>
            </w:r>
            <w:r w:rsidRPr="00AF4DA1">
              <w:rPr>
                <w:szCs w:val="24"/>
                <w:lang w:val="en-US"/>
              </w:rPr>
              <w:t>pernamezp</w:t>
            </w:r>
            <w:r w:rsidRPr="00AF4DA1">
              <w:rPr>
                <w:szCs w:val="24"/>
              </w:rPr>
              <w:t>/</w:t>
            </w:r>
            <w:r w:rsidRPr="00AF4DA1">
              <w:rPr>
                <w:szCs w:val="24"/>
                <w:lang w:val="en-US"/>
              </w:rPr>
              <w:t>types</w:t>
            </w:r>
            <w:r w:rsidRPr="00AF4DA1">
              <w:rPr>
                <w:szCs w:val="24"/>
              </w:rPr>
              <w:t>/4.0.0" КодЗАГС="</w:t>
            </w:r>
            <w:r w:rsidRPr="00AF4DA1">
              <w:rPr>
                <w:szCs w:val="24"/>
                <w:lang w:val="en-US"/>
              </w:rPr>
              <w:t>R</w:t>
            </w:r>
            <w:r w:rsidRPr="00AF4DA1">
              <w:rPr>
                <w:szCs w:val="24"/>
              </w:rPr>
              <w:t>0000000" НаимЗАГС="</w:t>
            </w:r>
            <w:r w:rsidRPr="00AF4DA1">
              <w:rPr>
                <w:szCs w:val="24"/>
                <w:lang w:val="en-US"/>
              </w:rPr>
              <w:t>a</w:t>
            </w:r>
            <w:r w:rsidRPr="00AF4DA1">
              <w:rPr>
                <w:szCs w:val="24"/>
              </w:rPr>
              <w:t>"&gt;&lt;/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10:ОрганЗАГС&gt;&lt;/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1:СведРегРожд&gt;&lt;/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1:ПрдСведРег&gt;&lt;/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1:СведРегПерИмя&gt;&lt;/</w:t>
            </w:r>
            <w:r w:rsidRPr="00AF4DA1">
              <w:rPr>
                <w:szCs w:val="24"/>
                <w:lang w:val="en-US"/>
              </w:rPr>
              <w:t>ns</w:t>
            </w:r>
            <w:r w:rsidRPr="00AF4DA1">
              <w:rPr>
                <w:szCs w:val="24"/>
              </w:rPr>
              <w:t>1:</w:t>
            </w:r>
            <w:r w:rsidRPr="00AF4DA1">
              <w:rPr>
                <w:szCs w:val="24"/>
                <w:lang w:val="en-US"/>
              </w:rPr>
              <w:t>PERNAMEZPRequest</w:t>
            </w:r>
            <w:r w:rsidRPr="00AF4DA1">
              <w:rPr>
                <w:szCs w:val="24"/>
              </w:rPr>
              <w:t>&gt;</w:t>
            </w:r>
          </w:p>
        </w:tc>
      </w:tr>
    </w:tbl>
    <w:p w14:paraId="409F2A96" w14:textId="77777777" w:rsidR="00866BFE" w:rsidRPr="00AF4DA1" w:rsidRDefault="00866BFE" w:rsidP="00866BFE">
      <w:pPr>
        <w:spacing w:before="0" w:after="200"/>
        <w:jc w:val="left"/>
        <w:rPr>
          <w:szCs w:val="24"/>
          <w:lang w:val="ru-RU"/>
        </w:rPr>
      </w:pPr>
      <w:r w:rsidRPr="00AF4DA1">
        <w:rPr>
          <w:szCs w:val="24"/>
          <w:lang w:val="ru-RU"/>
        </w:rPr>
        <w:lastRenderedPageBreak/>
        <w:br w:type="page"/>
      </w:r>
    </w:p>
    <w:p w14:paraId="35319ECD" w14:textId="77777777" w:rsidR="00866BFE" w:rsidRPr="00AF4DA1" w:rsidRDefault="00866BFE" w:rsidP="004A3596">
      <w:pPr>
        <w:pStyle w:val="RTL"/>
        <w:ind w:left="0" w:hanging="142"/>
        <w:jc w:val="right"/>
        <w:rPr>
          <w:sz w:val="24"/>
          <w:szCs w:val="24"/>
        </w:rPr>
      </w:pPr>
      <w:bookmarkStart w:id="442" w:name="_Ref515461532"/>
      <w:bookmarkStart w:id="443" w:name="_Toc199509158"/>
      <w:r w:rsidRPr="00AF4DA1">
        <w:rPr>
          <w:sz w:val="24"/>
          <w:szCs w:val="24"/>
        </w:rPr>
        <w:lastRenderedPageBreak/>
        <w:t>Профиль формата PKCS#7, которому должны удовлетворять подписи вложенных файлов</w:t>
      </w:r>
      <w:bookmarkEnd w:id="442"/>
      <w:bookmarkEnd w:id="443"/>
    </w:p>
    <w:p w14:paraId="4BA5DDF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pkcs-7 OBJECT IDENTIFIER ::= {iso(1) member-body(2) us(840) rsadsi(113549) pkcs(1) 7}</w:t>
      </w:r>
    </w:p>
    <w:p w14:paraId="35401442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pkcs-9 OBJECT IDENTIFIER ::= {iso(1) member-body(2) us(840) rsadsi(113549) pkcs(1) 9}</w:t>
      </w:r>
    </w:p>
    <w:p w14:paraId="7655FA2B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gost-r OBJECT IDENTIFIER ::= {iso(1) member-body(2) rus(643) khz(2) 2}</w:t>
      </w:r>
    </w:p>
    <w:p w14:paraId="5B6B4DCA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3E94162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SignatureContentType OBJECT IDENTIFIER ::= {pkcs-7 2} -- PKCS#7 SignedData</w:t>
      </w:r>
    </w:p>
    <w:p w14:paraId="5221980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SignedFileContentType OBJECT IDENTIFIER ::= {pkcs-7 1} -- PKCS#7 data</w:t>
      </w:r>
    </w:p>
    <w:p w14:paraId="6DD111B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DigestAlgorithmIdentifier OBJECT IDENTIFIER ::= {gost-r 9}</w:t>
      </w:r>
      <w:r w:rsidR="003F115A" w:rsidRPr="00AF4DA1">
        <w:rPr>
          <w:sz w:val="24"/>
          <w:szCs w:val="24"/>
          <w:lang w:val="en-US"/>
        </w:rPr>
        <w:t xml:space="preserve"> </w:t>
      </w:r>
      <w:r w:rsidRPr="00AF4DA1">
        <w:rPr>
          <w:sz w:val="24"/>
          <w:szCs w:val="24"/>
          <w:lang w:val="en-US"/>
        </w:rPr>
        <w:t>-- GOST R 34.11-2012</w:t>
      </w:r>
    </w:p>
    <w:p w14:paraId="08A0770A" w14:textId="54A3553F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DigestEncryptionAlgorithmIdentifier OBJECT IDENTIFIER ::= {gost-r 19} -- GOST R 34.10-</w:t>
      </w:r>
      <w:r w:rsidR="00D61EF4" w:rsidRPr="00AF4DA1">
        <w:rPr>
          <w:sz w:val="24"/>
          <w:szCs w:val="24"/>
          <w:lang w:val="en-US"/>
        </w:rPr>
        <w:t>2012</w:t>
      </w:r>
    </w:p>
    <w:p w14:paraId="0F0375E8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12CEEC66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Version INTEGER ::= 1</w:t>
      </w:r>
      <w:r w:rsidR="003F115A" w:rsidRPr="00AF4DA1">
        <w:rPr>
          <w:sz w:val="24"/>
          <w:szCs w:val="24"/>
          <w:lang w:val="en-US"/>
        </w:rPr>
        <w:t xml:space="preserve"> </w:t>
      </w:r>
      <w:r w:rsidRPr="00AF4DA1">
        <w:rPr>
          <w:sz w:val="24"/>
          <w:szCs w:val="24"/>
          <w:lang w:val="en-US"/>
        </w:rPr>
        <w:t>-- PKCS#7 standard version. Refers to version 1.5.</w:t>
      </w:r>
    </w:p>
    <w:p w14:paraId="274FB17D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</w:p>
    <w:p w14:paraId="3758D73C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ContentInfo ::= SEQUENCE {</w:t>
      </w:r>
    </w:p>
    <w:p w14:paraId="6645F5EE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contentType SignatureContentType,</w:t>
      </w:r>
    </w:p>
    <w:p w14:paraId="24F8A333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 xml:space="preserve">content SignedData </w:t>
      </w:r>
    </w:p>
    <w:p w14:paraId="7199990A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}</w:t>
      </w:r>
    </w:p>
    <w:p w14:paraId="2C9119B5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5593FF02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SignedData ::= SEQUENCE {</w:t>
      </w:r>
    </w:p>
    <w:p w14:paraId="29AAC9CB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version Version,</w:t>
      </w:r>
    </w:p>
    <w:p w14:paraId="180C30F6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digestAlgorithms DigestAlgorithmIdentifiers,</w:t>
      </w:r>
    </w:p>
    <w:p w14:paraId="26BF1A65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contentInfo ExternalContentInfo,</w:t>
      </w:r>
    </w:p>
    <w:p w14:paraId="0C64640B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certificates ExtendedCertificatesAndCertificates,</w:t>
      </w:r>
    </w:p>
    <w:p w14:paraId="025EBB30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 xml:space="preserve">signerInfos SignerInfos </w:t>
      </w:r>
    </w:p>
    <w:p w14:paraId="073FD4F7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}</w:t>
      </w:r>
    </w:p>
    <w:p w14:paraId="36D9C7DF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5BD5931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DigestAlgorithmIdentifiers ::= SET OF DigestAlgorithmIdentifier</w:t>
      </w:r>
    </w:p>
    <w:p w14:paraId="2B77AE4C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29665926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ExternalContentInfo ::= SEQUENCE {</w:t>
      </w:r>
    </w:p>
    <w:p w14:paraId="5676E1D7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contentType SignedFileContentType</w:t>
      </w:r>
    </w:p>
    <w:p w14:paraId="29C2E98C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}</w:t>
      </w:r>
    </w:p>
    <w:p w14:paraId="35865DAD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7EC48A10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ExtendedCertificatesAndCertificates ::= SET OF ExtendedCertificateOrCertificate</w:t>
      </w:r>
    </w:p>
    <w:p w14:paraId="54F18E4F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51ED4856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ExtendedCertificateOrCertificate ::= CHOICE {</w:t>
      </w:r>
    </w:p>
    <w:p w14:paraId="16FCEAB4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certificate Certificate -- X.509</w:t>
      </w:r>
    </w:p>
    <w:p w14:paraId="7FC4BE99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}</w:t>
      </w:r>
    </w:p>
    <w:p w14:paraId="39D0F12A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1FC09C38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lastRenderedPageBreak/>
        <w:t>SignerInfos ::= SET OF SignerInfo</w:t>
      </w:r>
    </w:p>
    <w:p w14:paraId="3B35E085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</w:p>
    <w:p w14:paraId="1CF30F6E" w14:textId="77777777" w:rsidR="00866BFE" w:rsidRPr="00AF4DA1" w:rsidRDefault="00866BFE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SignerInfo ::= SEQUENCE {</w:t>
      </w:r>
    </w:p>
    <w:p w14:paraId="33A3C2E2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version Version,</w:t>
      </w:r>
    </w:p>
    <w:p w14:paraId="2C781C5D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issuerAndSerialNumber IssuerAndSerialNumber,</w:t>
      </w:r>
    </w:p>
    <w:p w14:paraId="16E4E179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digestAlgorithm DigestAlgorithmIdentifier,</w:t>
      </w:r>
    </w:p>
    <w:p w14:paraId="65AA8F95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authenticatedAttributes [0] IMPLICIT Attributes,</w:t>
      </w:r>
    </w:p>
    <w:p w14:paraId="5B5342E9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digestEncryptionAlgorithm DigestEncryptionAlgorithmIdentifier,</w:t>
      </w:r>
    </w:p>
    <w:p w14:paraId="243AC12F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encryptedDigest EncryptedDigest</w:t>
      </w:r>
    </w:p>
    <w:p w14:paraId="7D11E80F" w14:textId="77777777" w:rsidR="00866BFE" w:rsidRPr="00AF4DA1" w:rsidRDefault="003F115A" w:rsidP="004A7292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 xml:space="preserve"> </w:t>
      </w:r>
      <w:r w:rsidR="00866BFE" w:rsidRPr="00AF4DA1">
        <w:rPr>
          <w:sz w:val="24"/>
          <w:szCs w:val="24"/>
          <w:lang w:val="en-US"/>
        </w:rPr>
        <w:t>unauthenticatedAttributes [1] IMPLICIT Attributes OPTIONAL }</w:t>
      </w:r>
    </w:p>
    <w:p w14:paraId="33008C4C" w14:textId="77777777" w:rsidR="00866BFE" w:rsidRPr="00AF4DA1" w:rsidRDefault="00866BFE" w:rsidP="004A7292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}</w:t>
      </w:r>
    </w:p>
    <w:p w14:paraId="37131B66" w14:textId="77777777" w:rsidR="00866BFE" w:rsidRPr="00AF4DA1" w:rsidRDefault="00866BFE" w:rsidP="004A7292">
      <w:pPr>
        <w:pStyle w:val="cmd"/>
        <w:rPr>
          <w:sz w:val="24"/>
          <w:szCs w:val="24"/>
        </w:rPr>
      </w:pPr>
    </w:p>
    <w:p w14:paraId="730EDF15" w14:textId="77777777" w:rsidR="00866BFE" w:rsidRPr="00AF4DA1" w:rsidRDefault="00866BFE" w:rsidP="004A7292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EncryptedDigest ::= OCTET STRING</w:t>
      </w:r>
    </w:p>
    <w:p w14:paraId="1C913054" w14:textId="77777777" w:rsidR="002B6734" w:rsidRPr="00AF4DA1" w:rsidRDefault="002B6734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  <w:lang w:val="ru-RU"/>
        </w:rPr>
        <w:br w:type="page"/>
      </w:r>
    </w:p>
    <w:p w14:paraId="08F7B832" w14:textId="77777777" w:rsidR="00866BFE" w:rsidRPr="00AF4DA1" w:rsidRDefault="00866BFE" w:rsidP="004A3596">
      <w:pPr>
        <w:pStyle w:val="RTL"/>
        <w:ind w:left="0" w:firstLine="0"/>
        <w:jc w:val="right"/>
        <w:rPr>
          <w:sz w:val="24"/>
          <w:szCs w:val="24"/>
        </w:rPr>
      </w:pPr>
      <w:bookmarkStart w:id="444" w:name="_Ref513217407"/>
      <w:bookmarkStart w:id="445" w:name="_Toc199509159"/>
      <w:r w:rsidRPr="00AF4DA1">
        <w:rPr>
          <w:sz w:val="24"/>
          <w:szCs w:val="24"/>
        </w:rPr>
        <w:lastRenderedPageBreak/>
        <w:t>Образцовая реализация трансформации URN://SMEV-GOV-RU/XMLDSIG/TRANSFORM</w:t>
      </w:r>
      <w:bookmarkEnd w:id="444"/>
      <w:bookmarkEnd w:id="445"/>
    </w:p>
    <w:p w14:paraId="3027F308" w14:textId="77777777" w:rsidR="003626CA" w:rsidRPr="00AF4DA1" w:rsidRDefault="003626CA" w:rsidP="006F71DD">
      <w:pPr>
        <w:pStyle w:val="RTL7"/>
        <w:rPr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3626CA" w:rsidRPr="00AF4DA1" w14:paraId="6D82EE98" w14:textId="77777777" w:rsidTr="006F71DD">
        <w:tc>
          <w:tcPr>
            <w:tcW w:w="10456" w:type="dxa"/>
          </w:tcPr>
          <w:p w14:paraId="7328EC38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package ru.voskhod.crypto.impl;</w:t>
            </w:r>
          </w:p>
          <w:p w14:paraId="03FB04E7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</w:p>
          <w:p w14:paraId="4FF7BC67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com.ctc.wstx.stax.WstxEventFactory;</w:t>
            </w:r>
          </w:p>
          <w:p w14:paraId="6E0394E1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com.ctc.wstx.stax.WstxInputFactory;</w:t>
            </w:r>
          </w:p>
          <w:p w14:paraId="1A73774C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com.ctc.wstx.stax.WstxOutputFactory;</w:t>
            </w:r>
          </w:p>
          <w:p w14:paraId="5AB46650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org.apache.xml.security.signature.XMLSignatureInput;</w:t>
            </w:r>
          </w:p>
          <w:p w14:paraId="55C604BF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org.apache.xml.security.transforms.Transform;</w:t>
            </w:r>
          </w:p>
          <w:p w14:paraId="28B0ECA1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org.apache.xml.security.transforms.TransformSpi;</w:t>
            </w:r>
          </w:p>
          <w:p w14:paraId="26729CC7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org.apache.xml.security.transforms.TransformationException;</w:t>
            </w:r>
          </w:p>
          <w:p w14:paraId="15F5524A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</w:p>
          <w:p w14:paraId="7F62AC1B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javax.xml.stream.XMLEventFactory;</w:t>
            </w:r>
          </w:p>
          <w:p w14:paraId="0771961A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javax.xml.stream.XMLEventReader;</w:t>
            </w:r>
          </w:p>
          <w:p w14:paraId="2B981486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javax.xml.stream.XMLEventWriter;</w:t>
            </w:r>
          </w:p>
          <w:p w14:paraId="0458318C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javax.xml.stream.XMLInputFactory;</w:t>
            </w:r>
          </w:p>
          <w:p w14:paraId="46718BAB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javax.xml.stream.XMLOutputFactory;</w:t>
            </w:r>
          </w:p>
          <w:p w14:paraId="0D0807B9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javax.xml.stream.XMLStreamException;</w:t>
            </w:r>
          </w:p>
          <w:p w14:paraId="081D0D91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javax.xml.stream.events.Attribute;</w:t>
            </w:r>
          </w:p>
          <w:p w14:paraId="5D9E207B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javax.xml.stream.events.Characters;</w:t>
            </w:r>
          </w:p>
          <w:p w14:paraId="1651005A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javax.xml.stream.events.EndElement;</w:t>
            </w:r>
          </w:p>
          <w:p w14:paraId="3C87453A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javax.xml.stream.events.Namespace;</w:t>
            </w:r>
          </w:p>
          <w:p w14:paraId="2C779551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javax.xml.stream.events.StartElement;</w:t>
            </w:r>
          </w:p>
          <w:p w14:paraId="02A816B3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javax.xml.stream.events.XMLEvent;</w:t>
            </w:r>
          </w:p>
          <w:p w14:paraId="057B9571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java.io.ByteArrayOutputStream;</w:t>
            </w:r>
          </w:p>
          <w:p w14:paraId="7120BD4F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java.io.IOException;</w:t>
            </w:r>
          </w:p>
          <w:p w14:paraId="100B6572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java.io.InputStream;</w:t>
            </w:r>
          </w:p>
          <w:p w14:paraId="203F8462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java.io.OutputStream;</w:t>
            </w:r>
          </w:p>
          <w:p w14:paraId="3FC65F65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java.util.Comparator;</w:t>
            </w:r>
          </w:p>
          <w:p w14:paraId="38467D95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java.util.Iterator;</w:t>
            </w:r>
          </w:p>
          <w:p w14:paraId="034C9972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java.util.LinkedList;</w:t>
            </w:r>
          </w:p>
          <w:p w14:paraId="2CA75580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java.util.List;</w:t>
            </w:r>
          </w:p>
          <w:p w14:paraId="2A87D3FD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java.util.Stack;</w:t>
            </w:r>
          </w:p>
          <w:p w14:paraId="37DC5C24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>import java.util.logging.Level;</w:t>
            </w:r>
          </w:p>
          <w:p w14:paraId="1BC792A5" w14:textId="77777777" w:rsidR="003626CA" w:rsidRPr="00AF4DA1" w:rsidRDefault="003626CA" w:rsidP="003626CA">
            <w:pPr>
              <w:pStyle w:val="RTL7"/>
              <w:ind w:firstLine="22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import java.util.logging.Logger;</w:t>
            </w:r>
          </w:p>
          <w:p w14:paraId="525174F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1A0039D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/**</w:t>
            </w:r>
          </w:p>
          <w:p w14:paraId="15B6A87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* </w:t>
            </w:r>
            <w:r w:rsidRPr="00AF4DA1">
              <w:rPr>
                <w:szCs w:val="24"/>
              </w:rPr>
              <w:t>Класс</w:t>
            </w:r>
            <w:r w:rsidRPr="00AF4DA1">
              <w:rPr>
                <w:szCs w:val="24"/>
                <w:lang w:val="en-US"/>
              </w:rPr>
              <w:t xml:space="preserve">, </w:t>
            </w:r>
            <w:r w:rsidRPr="00AF4DA1">
              <w:rPr>
                <w:szCs w:val="24"/>
              </w:rPr>
              <w:t>реализующий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алгоритм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трансформации</w:t>
            </w:r>
            <w:r w:rsidRPr="00AF4DA1">
              <w:rPr>
                <w:szCs w:val="24"/>
                <w:lang w:val="en-US"/>
              </w:rPr>
              <w:t xml:space="preserve"> "urn://smev-gov-ru/xmldsig/transform" </w:t>
            </w:r>
            <w:r w:rsidRPr="00AF4DA1">
              <w:rPr>
                <w:szCs w:val="24"/>
              </w:rPr>
              <w:t>для</w:t>
            </w:r>
            <w:r w:rsidRPr="00AF4DA1">
              <w:rPr>
                <w:szCs w:val="24"/>
                <w:lang w:val="en-US"/>
              </w:rPr>
              <w:t xml:space="preserve"> Apache Santuario.</w:t>
            </w:r>
          </w:p>
          <w:p w14:paraId="1B6AD20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*</w:t>
            </w:r>
          </w:p>
          <w:p w14:paraId="6C0716E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* @author dpryakhin</w:t>
            </w:r>
          </w:p>
          <w:p w14:paraId="6705772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*/</w:t>
            </w:r>
          </w:p>
          <w:p w14:paraId="57B8DCA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public class SmevTransformSpi extends TransformSpi {</w:t>
            </w:r>
          </w:p>
          <w:p w14:paraId="69F6939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Logger logger = Logger.getLogger(SmevTransformSpi.class.getName());</w:t>
            </w:r>
          </w:p>
          <w:p w14:paraId="3388F14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79D207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public static final String ALGORITHM_URN = "urn://smev-gov-ru/xmldsig/transform";</w:t>
            </w:r>
          </w:p>
          <w:p w14:paraId="51F234E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String ENCODING_UTF_8 = "UTF-8";</w:t>
            </w:r>
          </w:p>
          <w:p w14:paraId="53E3DE4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67D22BC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AttributeSortingComparator attributeSortingComparator = new AttributeSortingComparator();</w:t>
            </w:r>
          </w:p>
          <w:p w14:paraId="04E5FB5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05E7D2C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ThreadLocal&lt;XMLInputFactory&gt; inputFactory = ThreadLocal.withInitial(WstxInputFactory::new);</w:t>
            </w:r>
          </w:p>
          <w:p w14:paraId="298D1F0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ThreadLocal&lt;XMLOutputFactory&gt; outputFactory = ThreadLocal.withInitial(WstxOutputFactory::new);</w:t>
            </w:r>
          </w:p>
          <w:p w14:paraId="25EB9B5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final ThreadLocal&lt;XMLEventFactory&gt; eventFactory = ThreadLocal.withInitial(WstxEventFactory::new);</w:t>
            </w:r>
          </w:p>
          <w:p w14:paraId="5AB25B7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076C242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@Override</w:t>
            </w:r>
          </w:p>
          <w:p w14:paraId="5AB29A1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protected String engineGetURI() {</w:t>
            </w:r>
          </w:p>
          <w:p w14:paraId="10CD721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return ALGORITHM_URN;</w:t>
            </w:r>
          </w:p>
          <w:p w14:paraId="349EB61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47BD8DF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4DFC1A3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@Override</w:t>
            </w:r>
          </w:p>
          <w:p w14:paraId="5B878A5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protected XMLSignatureInput enginePerformTransform(XMLSignatureInput argInput,</w:t>
            </w:r>
          </w:p>
          <w:p w14:paraId="79D4542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                           OutputStream argOutput, Transform argTransform) throws IOException, TransformationException {</w:t>
            </w:r>
          </w:p>
          <w:p w14:paraId="61AD166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if (argOutput == null)</w:t>
            </w:r>
          </w:p>
          <w:p w14:paraId="4840B30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        return enginePerformTransform(argInput);</w:t>
            </w:r>
          </w:p>
          <w:p w14:paraId="7521C07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else {</w:t>
            </w:r>
          </w:p>
          <w:p w14:paraId="2AE10DF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(logger.isLoggable(Level.FINE)) {</w:t>
            </w:r>
          </w:p>
          <w:p w14:paraId="16E17EE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ByteArrayOutputStream debug = new ByteArrayOutputStream();</w:t>
            </w:r>
          </w:p>
          <w:p w14:paraId="63CDD99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MultiplexOutputStream mos = new MultiplexOutputStream(argOutput);</w:t>
            </w:r>
          </w:p>
          <w:p w14:paraId="6B20DA0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mos.addOutputStream(debug);</w:t>
            </w:r>
          </w:p>
          <w:p w14:paraId="665A3C6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process(argInput.getOctetStream(), mos);</w:t>
            </w:r>
          </w:p>
          <w:p w14:paraId="2ECB214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logger.fine("Transformation result:\n" + new String(debug.toByteArray()));</w:t>
            </w:r>
          </w:p>
          <w:p w14:paraId="41C8FBB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 else {</w:t>
            </w:r>
          </w:p>
          <w:p w14:paraId="566E2BB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process(argInput.getOctetStream(), argOutput);</w:t>
            </w:r>
          </w:p>
          <w:p w14:paraId="5B8F21A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1D0BFE2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XMLSignatureInput result = new XMLSignatureInput((byte[]) null);</w:t>
            </w:r>
          </w:p>
          <w:p w14:paraId="702123B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result.setOutputStream(argOutput);</w:t>
            </w:r>
          </w:p>
          <w:p w14:paraId="4264C4C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return result;</w:t>
            </w:r>
          </w:p>
          <w:p w14:paraId="2EDDEC4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</w:t>
            </w:r>
          </w:p>
          <w:p w14:paraId="12BDF51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1C6FA3D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01EDED1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@Override</w:t>
            </w:r>
          </w:p>
          <w:p w14:paraId="1FAE423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protected XMLSignatureInput enginePerformTransform(XMLSignatureInput argInput,</w:t>
            </w:r>
          </w:p>
          <w:p w14:paraId="7B2FC35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                           Transform argTransform) throws IOException, TransformationException {</w:t>
            </w:r>
          </w:p>
          <w:p w14:paraId="72653B9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return enginePerformTransform(argInput);</w:t>
            </w:r>
          </w:p>
          <w:p w14:paraId="30ABF43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4FC3914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1CAA3C3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@Override</w:t>
            </w:r>
          </w:p>
          <w:p w14:paraId="49D4225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protected XMLSignatureInput enginePerformTransform(XMLSignatureInput argInput) throws IOException, TransformationException {</w:t>
            </w:r>
          </w:p>
          <w:p w14:paraId="6A36CEE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53AB751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ByteArrayOutputStream result = new ByteArrayOutputStream();</w:t>
            </w:r>
          </w:p>
          <w:p w14:paraId="73B6D32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process(argInput.getOctetStream(), result);</w:t>
            </w:r>
          </w:p>
          <w:p w14:paraId="47CF986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byte[] postTransformData = result.toByteArray();</w:t>
            </w:r>
          </w:p>
          <w:p w14:paraId="0216461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B8AB8D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return new XMLSignatureInput(postTransformData);</w:t>
            </w:r>
          </w:p>
          <w:p w14:paraId="03E0FE1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697FE8B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6B0F3E5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@SuppressWarnings("unchecked")</w:t>
            </w:r>
          </w:p>
          <w:p w14:paraId="42D89B7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public void process(InputStream argSrc, OutputStream argDst) throws TransformationException {</w:t>
            </w:r>
          </w:p>
          <w:p w14:paraId="0AD07BF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Stack&lt;List&lt;Namespace&gt;&gt; prefixMappingStack = new Stack&lt;&gt;();</w:t>
            </w:r>
          </w:p>
          <w:p w14:paraId="7B31AAB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XMLEventReader src = null;</w:t>
            </w:r>
          </w:p>
          <w:p w14:paraId="3B6F40D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XMLEventWriter dst = null;</w:t>
            </w:r>
          </w:p>
          <w:p w14:paraId="3616620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try {</w:t>
            </w:r>
          </w:p>
          <w:p w14:paraId="13BB60B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src = inputFactory.get().createXMLEventReader(argSrc, ENCODING_UTF_8);</w:t>
            </w:r>
          </w:p>
          <w:p w14:paraId="167917F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dst = outputFactory.get().createXMLEventWriter(argDst, ENCODING_UTF_8);</w:t>
            </w:r>
          </w:p>
          <w:p w14:paraId="3E99BC1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XMLEventFactory factory = eventFactory.get();</w:t>
            </w:r>
          </w:p>
          <w:p w14:paraId="2AD0C7B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68BAF9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int prefixCnt = 1;</w:t>
            </w:r>
          </w:p>
          <w:p w14:paraId="57DD3A4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while (src.hasNext()) {</w:t>
            </w:r>
          </w:p>
          <w:p w14:paraId="5D12B07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XMLEvent event = src.nextEvent();</w:t>
            </w:r>
          </w:p>
          <w:p w14:paraId="310938F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if (event.isCharacters()) {</w:t>
            </w:r>
          </w:p>
          <w:p w14:paraId="49DB7D9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final Characters characters = event.asCharacters();</w:t>
            </w:r>
          </w:p>
          <w:p w14:paraId="046D576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String data = characters.getData();</w:t>
            </w:r>
          </w:p>
          <w:p w14:paraId="71BFE76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logger.fine("Text Data:\n" + data);</w:t>
            </w:r>
          </w:p>
          <w:p w14:paraId="6A1E6A4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</w:t>
            </w:r>
            <w:r w:rsidRPr="00AF4DA1">
              <w:rPr>
                <w:szCs w:val="24"/>
              </w:rPr>
              <w:t>Отсекаем</w:t>
            </w:r>
            <w:r w:rsidRPr="00AF4DA1">
              <w:rPr>
                <w:szCs w:val="24"/>
                <w:lang w:val="en-US"/>
              </w:rPr>
              <w:t xml:space="preserve"> whitespace symbols.</w:t>
            </w:r>
          </w:p>
          <w:p w14:paraId="2BE1429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if (!data.trim().isEmpty()) {</w:t>
            </w:r>
          </w:p>
          <w:p w14:paraId="7BC3CE2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dst.add(event);</w:t>
            </w:r>
          </w:p>
          <w:p w14:paraId="21C7A1D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}</w:t>
            </w:r>
          </w:p>
          <w:p w14:paraId="029813C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 else if (event.isStartElement()) {</w:t>
            </w:r>
          </w:p>
          <w:p w14:paraId="1F3B003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List&lt;Namespace&gt; myPrefixMappings = new LinkedList&lt;&gt;();</w:t>
            </w:r>
          </w:p>
          <w:p w14:paraId="35836EA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prefixMappingStack.push(myPrefixMappings);</w:t>
            </w:r>
          </w:p>
          <w:p w14:paraId="0E381FF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1A2FC5F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</w:t>
            </w:r>
            <w:r w:rsidRPr="00AF4DA1">
              <w:rPr>
                <w:szCs w:val="24"/>
              </w:rPr>
              <w:t>Обработка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элемента</w:t>
            </w:r>
            <w:r w:rsidRPr="00AF4DA1">
              <w:rPr>
                <w:szCs w:val="24"/>
                <w:lang w:val="en-US"/>
              </w:rPr>
              <w:t>: NS prefix rewriting.</w:t>
            </w:r>
          </w:p>
          <w:p w14:paraId="35C9554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</w:t>
            </w:r>
            <w:r w:rsidRPr="00AF4DA1">
              <w:rPr>
                <w:szCs w:val="24"/>
              </w:rPr>
              <w:t>// N.B. Элементы в unqualified form не поддерживаются.</w:t>
            </w:r>
          </w:p>
          <w:p w14:paraId="07D9CE3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StartElement srcEvent = (StartElement) event;</w:t>
            </w:r>
          </w:p>
          <w:p w14:paraId="49C85DF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String nsURI = srcEvent.getName().getNamespaceURI();</w:t>
            </w:r>
          </w:p>
          <w:p w14:paraId="26C95B4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String prefix = findPrefix(nsURI, prefixMappingStack);</w:t>
            </w:r>
          </w:p>
          <w:p w14:paraId="15BF22B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60A26B6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if (prefix == null) {</w:t>
            </w:r>
          </w:p>
          <w:p w14:paraId="51FEB0A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prefix = "ns" + prefixCnt++;</w:t>
            </w:r>
          </w:p>
          <w:p w14:paraId="32CC8C0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myPrefixMappings.add(factory.createNamespace(prefix, nsURI));</w:t>
            </w:r>
          </w:p>
          <w:p w14:paraId="6C25B93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}</w:t>
            </w:r>
          </w:p>
          <w:p w14:paraId="7E3E914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                StartElement dstEvent = factory.createStartElement(prefix, nsURI, srcEvent.getName().getLocalPart());</w:t>
            </w:r>
          </w:p>
          <w:p w14:paraId="415809A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dst.add(dstEvent);</w:t>
            </w:r>
          </w:p>
          <w:p w14:paraId="6977938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B62800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// == </w:t>
            </w:r>
            <w:r w:rsidRPr="00AF4DA1">
              <w:rPr>
                <w:szCs w:val="24"/>
              </w:rPr>
              <w:t>Обработка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атрибутов</w:t>
            </w:r>
            <w:r w:rsidRPr="00AF4DA1">
              <w:rPr>
                <w:szCs w:val="24"/>
                <w:lang w:val="en-US"/>
              </w:rPr>
              <w:t xml:space="preserve">. </w:t>
            </w:r>
            <w:r w:rsidRPr="00AF4DA1">
              <w:rPr>
                <w:szCs w:val="24"/>
              </w:rPr>
              <w:t>Два шага: отсортировать, промэпить namespace URI. ==</w:t>
            </w:r>
          </w:p>
          <w:p w14:paraId="7CD7316F" w14:textId="77777777" w:rsidR="003626CA" w:rsidRPr="00CD798B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Iterator</w:t>
            </w:r>
            <w:r w:rsidRPr="00CD798B">
              <w:rPr>
                <w:szCs w:val="24"/>
              </w:rPr>
              <w:t>&lt;</w:t>
            </w:r>
            <w:r w:rsidRPr="00AF4DA1">
              <w:rPr>
                <w:szCs w:val="24"/>
                <w:lang w:val="en-US"/>
              </w:rPr>
              <w:t>Attribute</w:t>
            </w:r>
            <w:r w:rsidRPr="00CD798B">
              <w:rPr>
                <w:szCs w:val="24"/>
              </w:rPr>
              <w:t xml:space="preserve">&gt; </w:t>
            </w:r>
            <w:r w:rsidRPr="00AF4DA1">
              <w:rPr>
                <w:szCs w:val="24"/>
                <w:lang w:val="en-US"/>
              </w:rPr>
              <w:t>srcAttributeIterator</w:t>
            </w:r>
            <w:r w:rsidRPr="00CD798B">
              <w:rPr>
                <w:szCs w:val="24"/>
              </w:rPr>
              <w:t xml:space="preserve"> = </w:t>
            </w:r>
            <w:r w:rsidRPr="00AF4DA1">
              <w:rPr>
                <w:szCs w:val="24"/>
                <w:lang w:val="en-US"/>
              </w:rPr>
              <w:t>srcEvent</w:t>
            </w:r>
            <w:r w:rsidRPr="00CD798B">
              <w:rPr>
                <w:szCs w:val="24"/>
              </w:rPr>
              <w:t>.</w:t>
            </w:r>
            <w:r w:rsidRPr="00AF4DA1">
              <w:rPr>
                <w:szCs w:val="24"/>
                <w:lang w:val="en-US"/>
              </w:rPr>
              <w:t>getAttributes</w:t>
            </w:r>
            <w:r w:rsidRPr="00CD798B">
              <w:rPr>
                <w:szCs w:val="24"/>
              </w:rPr>
              <w:t>();</w:t>
            </w:r>
          </w:p>
          <w:p w14:paraId="669070C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CD798B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</w:rPr>
              <w:t>// Положим атрибуты в list, чтобы их можно было отсортировать.</w:t>
            </w:r>
          </w:p>
          <w:p w14:paraId="4E443D8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List&lt;Attribute&gt; srcAttributeList = new LinkedList&lt;&gt;();</w:t>
            </w:r>
          </w:p>
          <w:p w14:paraId="2AF8D10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while (srcAttributeIterator.hasNext()) {</w:t>
            </w:r>
          </w:p>
          <w:p w14:paraId="267734B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srcAttributeList.add(srcAttributeIterator.next());</w:t>
            </w:r>
          </w:p>
          <w:p w14:paraId="462CFA2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}</w:t>
            </w:r>
          </w:p>
          <w:p w14:paraId="4686CA6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</w:t>
            </w:r>
            <w:r w:rsidRPr="00AF4DA1">
              <w:rPr>
                <w:szCs w:val="24"/>
              </w:rPr>
              <w:t>Сортировка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атрибутов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по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алфавиту</w:t>
            </w:r>
            <w:r w:rsidRPr="00AF4DA1">
              <w:rPr>
                <w:szCs w:val="24"/>
                <w:lang w:val="en-US"/>
              </w:rPr>
              <w:t>.</w:t>
            </w:r>
          </w:p>
          <w:p w14:paraId="3C0F5F0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srcAttributeList.sort(attributeSortingComparator);</w:t>
            </w:r>
          </w:p>
          <w:p w14:paraId="34BE782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0A1512E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</w:t>
            </w:r>
            <w:r w:rsidRPr="00CD798B">
              <w:rPr>
                <w:szCs w:val="24"/>
              </w:rPr>
              <w:t xml:space="preserve">// </w:t>
            </w:r>
            <w:r w:rsidRPr="00AF4DA1">
              <w:rPr>
                <w:szCs w:val="24"/>
              </w:rPr>
              <w:t>Обработка</w:t>
            </w:r>
            <w:r w:rsidRPr="00CD798B">
              <w:rPr>
                <w:szCs w:val="24"/>
              </w:rPr>
              <w:t xml:space="preserve"> </w:t>
            </w:r>
            <w:r w:rsidRPr="00AF4DA1">
              <w:rPr>
                <w:szCs w:val="24"/>
              </w:rPr>
              <w:t>префиксов</w:t>
            </w:r>
            <w:r w:rsidRPr="00CD798B">
              <w:rPr>
                <w:szCs w:val="24"/>
              </w:rPr>
              <w:t xml:space="preserve">. </w:t>
            </w:r>
            <w:r w:rsidRPr="00AF4DA1">
              <w:rPr>
                <w:szCs w:val="24"/>
              </w:rPr>
              <w:t>Аналогична обработке префиксов элементов,</w:t>
            </w:r>
          </w:p>
          <w:p w14:paraId="658285A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за исключением того, что у атрибут может не иметь namespace.</w:t>
            </w:r>
          </w:p>
          <w:p w14:paraId="5B4F175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List&lt;Attribute&gt; dstAttributeList = new LinkedList&lt;&gt;();</w:t>
            </w:r>
          </w:p>
          <w:p w14:paraId="043E2D4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for (Attribute srcAttribute : srcAttributeList) {</w:t>
            </w:r>
          </w:p>
          <w:p w14:paraId="605B049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String attributeNsURI = srcAttribute.getName().getNamespaceURI();</w:t>
            </w:r>
          </w:p>
          <w:p w14:paraId="1ECCA10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String attributeLocalName = srcAttribute.getName().getLocalPart();</w:t>
            </w:r>
          </w:p>
          <w:p w14:paraId="2B4A408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String value = srcAttribute.getValue();</w:t>
            </w:r>
          </w:p>
          <w:p w14:paraId="5A9AD46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Attribute dstAttribute;</w:t>
            </w:r>
          </w:p>
          <w:p w14:paraId="00D397A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if (attributeNsURI != null &amp;&amp; !"".equals(attributeNsURI)) {</w:t>
            </w:r>
          </w:p>
          <w:p w14:paraId="506E0E3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String attributePrefix = findPrefix(attributeNsURI, prefixMappingStack);</w:t>
            </w:r>
          </w:p>
          <w:p w14:paraId="2924AD2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if (attributePrefix == null) {</w:t>
            </w:r>
          </w:p>
          <w:p w14:paraId="7F1272B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    attributePrefix = "ns" + prefixCnt++;</w:t>
            </w:r>
          </w:p>
          <w:p w14:paraId="01C7213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    myPrefixMappings.add(factory.createNamespace(attributePrefix, attributeNsURI));</w:t>
            </w:r>
          </w:p>
          <w:p w14:paraId="4F51C28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}</w:t>
            </w:r>
          </w:p>
          <w:p w14:paraId="0EA15BF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dstAttribute = factory.createAttribute(attributePrefix, attributeNsURI, attributeLocalName, value);</w:t>
            </w:r>
          </w:p>
          <w:p w14:paraId="5F51DAC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} else {</w:t>
            </w:r>
          </w:p>
          <w:p w14:paraId="62442D5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    dstAttribute = factory.createAttribute(attributeLocalName, value);</w:t>
            </w:r>
          </w:p>
          <w:p w14:paraId="6C8D0D6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}</w:t>
            </w:r>
          </w:p>
          <w:p w14:paraId="7A48AA6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dstAttributeList.add(dstAttribute);</w:t>
            </w:r>
          </w:p>
          <w:p w14:paraId="50BDCD8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                }</w:t>
            </w:r>
          </w:p>
          <w:p w14:paraId="1C821F4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46F727A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</w:t>
            </w:r>
            <w:r w:rsidRPr="00AF4DA1">
              <w:rPr>
                <w:szCs w:val="24"/>
              </w:rPr>
              <w:t>Вывести</w:t>
            </w:r>
            <w:r w:rsidRPr="00AF4DA1">
              <w:rPr>
                <w:szCs w:val="24"/>
                <w:lang w:val="en-US"/>
              </w:rPr>
              <w:t xml:space="preserve"> namespace prefix mappings </w:t>
            </w:r>
            <w:r w:rsidRPr="00AF4DA1">
              <w:rPr>
                <w:szCs w:val="24"/>
              </w:rPr>
              <w:t>для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текущего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элемента</w:t>
            </w:r>
            <w:r w:rsidRPr="00AF4DA1">
              <w:rPr>
                <w:szCs w:val="24"/>
                <w:lang w:val="en-US"/>
              </w:rPr>
              <w:t>.</w:t>
            </w:r>
          </w:p>
          <w:p w14:paraId="12B946B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</w:t>
            </w:r>
            <w:r w:rsidRPr="00AF4DA1">
              <w:rPr>
                <w:szCs w:val="24"/>
              </w:rPr>
              <w:t>// Их порядок детерминирован, т.к. перед мэппингом атрибуты были отсортированы.</w:t>
            </w:r>
          </w:p>
          <w:p w14:paraId="68DA25B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Поэтому дополнительной сотрировки здесь не нужно.</w:t>
            </w:r>
          </w:p>
          <w:p w14:paraId="13E6559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for (Namespace mapping : myPrefixMappings) {</w:t>
            </w:r>
          </w:p>
          <w:p w14:paraId="066D855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dst.add(mapping);</w:t>
            </w:r>
          </w:p>
          <w:p w14:paraId="32A09F5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</w:t>
            </w:r>
            <w:r w:rsidRPr="00AF4DA1">
              <w:rPr>
                <w:szCs w:val="24"/>
              </w:rPr>
              <w:t>}</w:t>
            </w:r>
          </w:p>
          <w:p w14:paraId="570D8C7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</w:p>
          <w:p w14:paraId="3DD1C1F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Вывести атрибуты.</w:t>
            </w:r>
          </w:p>
          <w:p w14:paraId="330ADE5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N.B. Мы не выводим атрибуты сразу вместе с элементом, используя метод</w:t>
            </w:r>
          </w:p>
          <w:p w14:paraId="42FFD57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// XMLEventFactory.createStartElement(prefix, nsURI, localName, List&lt;Namespace&gt;, List&lt;Attribute&gt;),</w:t>
            </w:r>
          </w:p>
          <w:p w14:paraId="6BAD22B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    </w:t>
            </w:r>
            <w:r w:rsidRPr="00AF4DA1">
              <w:rPr>
                <w:szCs w:val="24"/>
              </w:rPr>
              <w:t>// потому что при использовании этого метода порядок атрибутов в выходном документе</w:t>
            </w:r>
          </w:p>
          <w:p w14:paraId="6C1A140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меняется произвольным образом.</w:t>
            </w:r>
          </w:p>
          <w:p w14:paraId="3F7E73D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for (Attribute attr : dstAttributeList) {</w:t>
            </w:r>
          </w:p>
          <w:p w14:paraId="712F7E6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    dst.add(attr);</w:t>
            </w:r>
          </w:p>
          <w:p w14:paraId="4610700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}</w:t>
            </w:r>
          </w:p>
          <w:p w14:paraId="7FA6DB9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} else if (event.isEndElement()) {</w:t>
            </w:r>
          </w:p>
          <w:p w14:paraId="3F4407C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                // Гарантируем, что empty tags запишутся в форме &lt;a&gt;&lt;/a&gt;, а не в форме &lt;a/&gt;.</w:t>
            </w:r>
          </w:p>
          <w:p w14:paraId="2FEB2CF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    </w:t>
            </w:r>
            <w:r w:rsidRPr="00AF4DA1">
              <w:rPr>
                <w:szCs w:val="24"/>
                <w:lang w:val="en-US"/>
              </w:rPr>
              <w:t>dst.add(eventFactory.get().createSpace(""));</w:t>
            </w:r>
          </w:p>
          <w:p w14:paraId="6C27F69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542CAF7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NS prefix rewriting</w:t>
            </w:r>
          </w:p>
          <w:p w14:paraId="515343C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EndElement srcEvent = (EndElement) event;</w:t>
            </w:r>
          </w:p>
          <w:p w14:paraId="025B752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String nsURI = srcEvent.getName().getNamespaceURI();</w:t>
            </w:r>
          </w:p>
          <w:p w14:paraId="09A9D61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String prefix = findPrefix(nsURI, prefixMappingStack);</w:t>
            </w:r>
          </w:p>
          <w:p w14:paraId="538745C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if (prefix == null) {</w:t>
            </w:r>
          </w:p>
          <w:p w14:paraId="078C420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    throw new TransformationException("EndElement: prefix mapping is not found for namespace " + nsURI);</w:t>
            </w:r>
          </w:p>
          <w:p w14:paraId="2ACD6B7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}</w:t>
            </w:r>
          </w:p>
          <w:p w14:paraId="25A1AB0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462ACE6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EndElement dstEvent = eventFactory.get().createEndElement(prefix, nsURI, srcEvent.getName().getLocalPart());</w:t>
            </w:r>
          </w:p>
          <w:p w14:paraId="733C713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dst.add(dstEvent);</w:t>
            </w:r>
          </w:p>
          <w:p w14:paraId="70CF851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6430F1C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prefixMappingStack.pop();</w:t>
            </w:r>
          </w:p>
          <w:p w14:paraId="44B780CF" w14:textId="77777777" w:rsidR="003626CA" w:rsidRPr="00006249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        </w:t>
            </w:r>
            <w:r w:rsidRPr="00006249">
              <w:rPr>
                <w:szCs w:val="24"/>
              </w:rPr>
              <w:t>}</w:t>
            </w:r>
          </w:p>
          <w:p w14:paraId="4ED55D2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006249">
              <w:rPr>
                <w:szCs w:val="24"/>
              </w:rPr>
              <w:t xml:space="preserve">                </w:t>
            </w:r>
            <w:r w:rsidRPr="00AF4DA1">
              <w:rPr>
                <w:szCs w:val="24"/>
              </w:rPr>
              <w:t>// Атрибуты обрабатываются в событии startElement.</w:t>
            </w:r>
          </w:p>
          <w:p w14:paraId="6A63F78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</w:p>
          <w:p w14:paraId="181C367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</w:rPr>
              <w:t xml:space="preserve">                </w:t>
            </w:r>
            <w:r w:rsidRPr="00AF4DA1">
              <w:rPr>
                <w:szCs w:val="24"/>
                <w:lang w:val="en-US"/>
              </w:rPr>
              <w:t xml:space="preserve">// </w:t>
            </w:r>
            <w:r w:rsidRPr="00AF4DA1">
              <w:rPr>
                <w:szCs w:val="24"/>
              </w:rPr>
              <w:t>Остальные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события</w:t>
            </w:r>
            <w:r w:rsidRPr="00AF4DA1">
              <w:rPr>
                <w:szCs w:val="24"/>
                <w:lang w:val="en-US"/>
              </w:rPr>
              <w:t xml:space="preserve"> (processing instructions, start document, etc.) </w:t>
            </w:r>
            <w:r w:rsidRPr="00AF4DA1">
              <w:rPr>
                <w:szCs w:val="24"/>
              </w:rPr>
              <w:t>опускаем</w:t>
            </w:r>
            <w:r w:rsidRPr="00AF4DA1">
              <w:rPr>
                <w:szCs w:val="24"/>
                <w:lang w:val="en-US"/>
              </w:rPr>
              <w:t>.</w:t>
            </w:r>
          </w:p>
          <w:p w14:paraId="0D6211B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064EE3A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 catch (XMLStreamException e) {</w:t>
            </w:r>
          </w:p>
          <w:p w14:paraId="1B7FC09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Object[] exArgs = {e.getMessage()};</w:t>
            </w:r>
          </w:p>
          <w:p w14:paraId="0F0CAC5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throw new TransformationException("Can not perform transformation " + ALGORITHM_URN, exArgs, e);</w:t>
            </w:r>
          </w:p>
          <w:p w14:paraId="743D2C2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 finally {</w:t>
            </w:r>
          </w:p>
          <w:p w14:paraId="69D388C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(src != null) {</w:t>
            </w:r>
          </w:p>
          <w:p w14:paraId="7332B4D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try {</w:t>
            </w:r>
          </w:p>
          <w:p w14:paraId="7B4FD28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src.close();</w:t>
            </w:r>
          </w:p>
          <w:p w14:paraId="404C50C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 catch (XMLStreamException e) {</w:t>
            </w:r>
          </w:p>
          <w:p w14:paraId="4AC46E2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logger.log(Level.WARNING, "Can not close XMLEventReader", e);</w:t>
            </w:r>
          </w:p>
          <w:p w14:paraId="6CC302B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</w:t>
            </w:r>
          </w:p>
          <w:p w14:paraId="104D29C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7B48DA1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(dst != null) {</w:t>
            </w:r>
          </w:p>
          <w:p w14:paraId="34E4591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try {</w:t>
            </w:r>
          </w:p>
          <w:p w14:paraId="37397C1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dst.close();</w:t>
            </w:r>
          </w:p>
          <w:p w14:paraId="3359C6C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 catch (XMLStreamException e) {</w:t>
            </w:r>
          </w:p>
          <w:p w14:paraId="162AE2D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logger.log(Level.WARNING, "Can not close XMLEventWriter", e);</w:t>
            </w:r>
          </w:p>
          <w:p w14:paraId="064DD85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</w:t>
            </w:r>
          </w:p>
          <w:p w14:paraId="7371EB0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74517E4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try {</w:t>
            </w:r>
          </w:p>
          <w:p w14:paraId="75670A0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argSrc.close();</w:t>
            </w:r>
          </w:p>
          <w:p w14:paraId="0CF9192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 catch (IOException e) {</w:t>
            </w:r>
          </w:p>
          <w:p w14:paraId="4B466F7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logger.log(Level.WARNING, "Can not close input stream.", e);</w:t>
            </w:r>
          </w:p>
          <w:p w14:paraId="6830007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148E272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(argDst != null) {</w:t>
            </w:r>
          </w:p>
          <w:p w14:paraId="2C80C1C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try {</w:t>
            </w:r>
          </w:p>
          <w:p w14:paraId="6297F65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argDst.close();</w:t>
            </w:r>
          </w:p>
          <w:p w14:paraId="7AD2672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 catch (IOException e) {</w:t>
            </w:r>
          </w:p>
          <w:p w14:paraId="74CB630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                logger.log(Level.WARNING, "Can not close output stream.", e);</w:t>
            </w:r>
          </w:p>
          <w:p w14:paraId="39A3287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</w:t>
            </w:r>
          </w:p>
          <w:p w14:paraId="435408C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09E10F2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</w:t>
            </w:r>
          </w:p>
          <w:p w14:paraId="1A0E739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3774C1A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1535985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String findPrefix(String argNamespaceURI, Stack&lt;List&lt;Namespace&gt;&gt; argMappingStack) {</w:t>
            </w:r>
          </w:p>
          <w:p w14:paraId="4422A47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if (argNamespaceURI == null) {</w:t>
            </w:r>
          </w:p>
          <w:p w14:paraId="000D298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throw new IllegalArgumentException("No namespace </w:t>
            </w:r>
            <w:r w:rsidRPr="00AF4DA1">
              <w:rPr>
                <w:szCs w:val="24"/>
              </w:rPr>
              <w:t>элементы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не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поддерживаются</w:t>
            </w:r>
            <w:r w:rsidRPr="00AF4DA1">
              <w:rPr>
                <w:szCs w:val="24"/>
                <w:lang w:val="en-US"/>
              </w:rPr>
              <w:t>.");</w:t>
            </w:r>
          </w:p>
          <w:p w14:paraId="13FFCD6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</w:t>
            </w:r>
          </w:p>
          <w:p w14:paraId="5777D7B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B9A585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for (List&lt;Namespace&gt; elementMappingList : argMappingStack) {</w:t>
            </w:r>
          </w:p>
          <w:p w14:paraId="5B3AF9D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for (Namespace mapping : elementMappingList) {</w:t>
            </w:r>
          </w:p>
          <w:p w14:paraId="008F5B7E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if (argNamespaceURI.equals(mapping.getNamespaceURI())) {</w:t>
            </w:r>
          </w:p>
          <w:p w14:paraId="16B58E99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return mapping.getPrefix();</w:t>
            </w:r>
          </w:p>
          <w:p w14:paraId="4E2C424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</w:t>
            </w:r>
          </w:p>
          <w:p w14:paraId="12F8443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595E225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</w:t>
            </w:r>
          </w:p>
          <w:p w14:paraId="0B59139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return null;</w:t>
            </w:r>
          </w:p>
          <w:p w14:paraId="73515E7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}</w:t>
            </w:r>
          </w:p>
          <w:p w14:paraId="13A220E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4DD4E26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private static class AttributeSortingComparator implements Comparator&lt;Attribute&gt; {</w:t>
            </w:r>
          </w:p>
          <w:p w14:paraId="7AFE9B3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@Override</w:t>
            </w:r>
          </w:p>
          <w:p w14:paraId="1495EC0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public int compare(Attribute x, Attribute y) {</w:t>
            </w:r>
          </w:p>
          <w:p w14:paraId="568D3218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String xNS = x.getName().getNamespaceURI();</w:t>
            </w:r>
          </w:p>
          <w:p w14:paraId="01C7A33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String xLocal = x.getName().getLocalPart();</w:t>
            </w:r>
          </w:p>
          <w:p w14:paraId="62CDC01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String yNS = y.getName().getNamespaceURI();</w:t>
            </w:r>
          </w:p>
          <w:p w14:paraId="0A4FDC6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String yLocal = y.getName().getLocalPart();</w:t>
            </w:r>
          </w:p>
          <w:p w14:paraId="34C7FB7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7706009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// </w:t>
            </w:r>
            <w:r w:rsidRPr="00AF4DA1">
              <w:rPr>
                <w:szCs w:val="24"/>
              </w:rPr>
              <w:t>Оба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атрибута</w:t>
            </w:r>
            <w:r w:rsidRPr="00AF4DA1">
              <w:rPr>
                <w:szCs w:val="24"/>
                <w:lang w:val="en-US"/>
              </w:rPr>
              <w:t xml:space="preserve"> - unqualified.</w:t>
            </w:r>
          </w:p>
          <w:p w14:paraId="3C51288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(empty(xNS) &amp;&amp; empty(yNS)) {</w:t>
            </w:r>
          </w:p>
          <w:p w14:paraId="108B7E5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return xLocal.compareTo(yLocal);</w:t>
            </w:r>
          </w:p>
          <w:p w14:paraId="527B4A5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5EDED66C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5D4D4A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lastRenderedPageBreak/>
              <w:t xml:space="preserve">            // </w:t>
            </w:r>
            <w:r w:rsidRPr="00AF4DA1">
              <w:rPr>
                <w:szCs w:val="24"/>
              </w:rPr>
              <w:t>Оба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атрибута</w:t>
            </w:r>
            <w:r w:rsidRPr="00AF4DA1">
              <w:rPr>
                <w:szCs w:val="24"/>
                <w:lang w:val="en-US"/>
              </w:rPr>
              <w:t xml:space="preserve"> - qualified.</w:t>
            </w:r>
          </w:p>
          <w:p w14:paraId="70EE3E2A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(!empty(xNS) &amp;&amp; !empty(yNS)) {</w:t>
            </w:r>
          </w:p>
          <w:p w14:paraId="7ED3C00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// </w:t>
            </w:r>
            <w:r w:rsidRPr="00AF4DA1">
              <w:rPr>
                <w:szCs w:val="24"/>
              </w:rPr>
              <w:t>Сначала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сравниваем</w:t>
            </w:r>
            <w:r w:rsidRPr="00AF4DA1">
              <w:rPr>
                <w:szCs w:val="24"/>
                <w:lang w:val="en-US"/>
              </w:rPr>
              <w:t xml:space="preserve"> namespaces.</w:t>
            </w:r>
          </w:p>
          <w:p w14:paraId="1C79ABD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int nsComparisonResult = xNS.compareTo(yNS);</w:t>
            </w:r>
          </w:p>
          <w:p w14:paraId="02C17FD1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if (nsComparisonResult != 0) {</w:t>
            </w:r>
          </w:p>
          <w:p w14:paraId="5451375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return nsComparisonResult;</w:t>
            </w:r>
          </w:p>
          <w:p w14:paraId="4AC3CF5B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 else {</w:t>
            </w:r>
          </w:p>
          <w:p w14:paraId="54F6B7F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// </w:t>
            </w:r>
            <w:r w:rsidRPr="00AF4DA1">
              <w:rPr>
                <w:szCs w:val="24"/>
              </w:rPr>
              <w:t>Если</w:t>
            </w:r>
            <w:r w:rsidRPr="00AF4DA1">
              <w:rPr>
                <w:szCs w:val="24"/>
                <w:lang w:val="en-US"/>
              </w:rPr>
              <w:t xml:space="preserve"> </w:t>
            </w:r>
            <w:r w:rsidRPr="00AF4DA1">
              <w:rPr>
                <w:szCs w:val="24"/>
              </w:rPr>
              <w:t>равны</w:t>
            </w:r>
            <w:r w:rsidRPr="00AF4DA1">
              <w:rPr>
                <w:szCs w:val="24"/>
                <w:lang w:val="en-US"/>
              </w:rPr>
              <w:t xml:space="preserve"> - local names.</w:t>
            </w:r>
          </w:p>
          <w:p w14:paraId="17FD4E43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    return xLocal.compareTo(yLocal);</w:t>
            </w:r>
          </w:p>
          <w:p w14:paraId="6BB022A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}</w:t>
            </w:r>
          </w:p>
          <w:p w14:paraId="5F2E30F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0A1A4F5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2E61EED5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// </w:t>
            </w:r>
            <w:r w:rsidRPr="00AF4DA1">
              <w:rPr>
                <w:szCs w:val="24"/>
              </w:rPr>
              <w:t>Один</w:t>
            </w:r>
            <w:r w:rsidRPr="00AF4DA1">
              <w:rPr>
                <w:szCs w:val="24"/>
                <w:lang w:val="en-US"/>
              </w:rPr>
              <w:t xml:space="preserve"> - qualified, </w:t>
            </w:r>
            <w:r w:rsidRPr="00AF4DA1">
              <w:rPr>
                <w:szCs w:val="24"/>
              </w:rPr>
              <w:t>второй</w:t>
            </w:r>
            <w:r w:rsidRPr="00AF4DA1">
              <w:rPr>
                <w:szCs w:val="24"/>
                <w:lang w:val="en-US"/>
              </w:rPr>
              <w:t xml:space="preserve"> - unqualified.</w:t>
            </w:r>
          </w:p>
          <w:p w14:paraId="7E14266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if (empty(xNS)) {</w:t>
            </w:r>
          </w:p>
          <w:p w14:paraId="661188F7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return 1;</w:t>
            </w:r>
          </w:p>
          <w:p w14:paraId="49C0663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 else {</w:t>
            </w:r>
          </w:p>
          <w:p w14:paraId="751F0B52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    return -1;</w:t>
            </w:r>
          </w:p>
          <w:p w14:paraId="43024ED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}</w:t>
            </w:r>
          </w:p>
          <w:p w14:paraId="4A973FE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}</w:t>
            </w:r>
          </w:p>
          <w:p w14:paraId="277C85A6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</w:p>
          <w:p w14:paraId="6F1FF244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private static boolean empty(String arg) {</w:t>
            </w:r>
          </w:p>
          <w:p w14:paraId="379E070D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 xml:space="preserve">            return arg == null || "".equals(arg);</w:t>
            </w:r>
          </w:p>
          <w:p w14:paraId="44814A60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  <w:lang w:val="en-US"/>
              </w:rPr>
              <w:t xml:space="preserve">        </w:t>
            </w:r>
            <w:r w:rsidRPr="00AF4DA1">
              <w:rPr>
                <w:szCs w:val="24"/>
              </w:rPr>
              <w:t>}</w:t>
            </w:r>
          </w:p>
          <w:p w14:paraId="2F0F17BF" w14:textId="77777777" w:rsidR="003626CA" w:rsidRPr="00AF4DA1" w:rsidRDefault="003626CA" w:rsidP="006F71DD">
            <w:pPr>
              <w:pStyle w:val="RTL7"/>
              <w:ind w:firstLine="22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 xml:space="preserve">    }</w:t>
            </w:r>
          </w:p>
          <w:p w14:paraId="69B20551" w14:textId="60554DB9" w:rsidR="003626CA" w:rsidRPr="00AF4DA1" w:rsidRDefault="003626CA" w:rsidP="006F71DD">
            <w:pPr>
              <w:pStyle w:val="RTL7"/>
              <w:ind w:firstLine="0"/>
              <w:jc w:val="left"/>
              <w:rPr>
                <w:szCs w:val="24"/>
              </w:rPr>
            </w:pPr>
            <w:r w:rsidRPr="00AF4DA1">
              <w:rPr>
                <w:szCs w:val="24"/>
              </w:rPr>
              <w:t>}</w:t>
            </w:r>
          </w:p>
        </w:tc>
      </w:tr>
    </w:tbl>
    <w:p w14:paraId="07A345D0" w14:textId="22B5CA88" w:rsidR="00FC438F" w:rsidRPr="00AF4DA1" w:rsidRDefault="00FC438F" w:rsidP="006F71DD">
      <w:pPr>
        <w:pStyle w:val="RTL7"/>
        <w:rPr>
          <w:szCs w:val="24"/>
        </w:rPr>
      </w:pPr>
    </w:p>
    <w:p w14:paraId="33278A37" w14:textId="43F832F8" w:rsidR="00FC438F" w:rsidRPr="00AF4DA1" w:rsidRDefault="00FC438F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</w:rPr>
        <w:br w:type="page"/>
      </w:r>
    </w:p>
    <w:p w14:paraId="240E83D9" w14:textId="77777777" w:rsidR="00866BFE" w:rsidRPr="00AF4DA1" w:rsidRDefault="00866BFE" w:rsidP="00FC438F">
      <w:pPr>
        <w:pStyle w:val="RTL"/>
        <w:jc w:val="right"/>
        <w:rPr>
          <w:sz w:val="24"/>
          <w:szCs w:val="24"/>
        </w:rPr>
      </w:pPr>
      <w:bookmarkStart w:id="446" w:name="_Ref513217426"/>
      <w:bookmarkStart w:id="447" w:name="_Toc199509160"/>
      <w:r w:rsidRPr="00AF4DA1">
        <w:rPr>
          <w:sz w:val="24"/>
          <w:szCs w:val="24"/>
        </w:rPr>
        <w:lastRenderedPageBreak/>
        <w:t>Сценарии тестирования алгоритма нормализации XML</w:t>
      </w:r>
      <w:bookmarkEnd w:id="446"/>
      <w:bookmarkEnd w:id="447"/>
    </w:p>
    <w:p w14:paraId="297860B2" w14:textId="77777777" w:rsidR="003626CA" w:rsidRPr="00AF4DA1" w:rsidRDefault="003626CA" w:rsidP="00855F43">
      <w:pPr>
        <w:pStyle w:val="RTL2"/>
        <w:numPr>
          <w:ilvl w:val="1"/>
          <w:numId w:val="66"/>
        </w:numPr>
        <w:ind w:left="1440"/>
        <w:rPr>
          <w:sz w:val="24"/>
          <w:szCs w:val="24"/>
        </w:rPr>
      </w:pPr>
      <w:bookmarkStart w:id="448" w:name="_Toc171712185"/>
      <w:bookmarkStart w:id="449" w:name="_Toc199509161"/>
      <w:r w:rsidRPr="00AF4DA1">
        <w:rPr>
          <w:sz w:val="24"/>
          <w:szCs w:val="24"/>
        </w:rPr>
        <w:t>Проверка 1: тестирование шага 1</w:t>
      </w:r>
      <w:bookmarkEnd w:id="448"/>
      <w:bookmarkEnd w:id="449"/>
    </w:p>
    <w:p w14:paraId="0A2249F6" w14:textId="54EA5291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Здесь и далее под шагами понимаются шаги алгоритма трансформации, описанного в приложении 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_Ref513217471 \n \h 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vanish/>
          <w:szCs w:val="24"/>
        </w:rPr>
        <w:t xml:space="preserve">Приложение </w:t>
      </w:r>
      <w:r w:rsidRPr="00AF4DA1">
        <w:rPr>
          <w:szCs w:val="24"/>
        </w:rPr>
        <w:t>А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. Убедиться, что в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>, полученном в результате трансформации</w:t>
      </w:r>
      <w:r w:rsidR="008169E7">
        <w:rPr>
          <w:szCs w:val="24"/>
        </w:rPr>
        <w:t>,</w:t>
      </w:r>
      <w:r w:rsidRPr="00AF4DA1">
        <w:rPr>
          <w:szCs w:val="24"/>
        </w:rPr>
        <w:t xml:space="preserve"> отсутствует т</w:t>
      </w:r>
      <w:r w:rsidR="008169E7">
        <w:rPr>
          <w:szCs w:val="24"/>
        </w:rPr>
        <w:t>е</w:t>
      </w:r>
      <w:r w:rsidRPr="00AF4DA1">
        <w:rPr>
          <w:szCs w:val="24"/>
        </w:rPr>
        <w:t>г:</w:t>
      </w:r>
    </w:p>
    <w:p w14:paraId="607C05C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&lt;?xml version="1.0"?&gt;</w:t>
      </w:r>
    </w:p>
    <w:p w14:paraId="10F7ACD2" w14:textId="77777777" w:rsidR="003626CA" w:rsidRPr="00AF4DA1" w:rsidRDefault="003626CA" w:rsidP="00855F43">
      <w:pPr>
        <w:pStyle w:val="RTL2"/>
        <w:numPr>
          <w:ilvl w:val="1"/>
          <w:numId w:val="66"/>
        </w:numPr>
        <w:ind w:left="1440"/>
        <w:rPr>
          <w:sz w:val="24"/>
          <w:szCs w:val="24"/>
        </w:rPr>
      </w:pPr>
      <w:bookmarkStart w:id="450" w:name="_Toc171712186"/>
      <w:bookmarkStart w:id="451" w:name="_Toc199509162"/>
      <w:r w:rsidRPr="00AF4DA1">
        <w:rPr>
          <w:sz w:val="24"/>
          <w:szCs w:val="24"/>
        </w:rPr>
        <w:t>Проверка 2: тестирование шага 2</w:t>
      </w:r>
      <w:bookmarkEnd w:id="450"/>
      <w:bookmarkEnd w:id="451"/>
    </w:p>
    <w:p w14:paraId="08ADA6DF" w14:textId="3C6E5B98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 xml:space="preserve">Убедиться, что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>, полученный в результате трансформации</w:t>
      </w:r>
      <w:r w:rsidR="008169E7">
        <w:rPr>
          <w:szCs w:val="24"/>
        </w:rPr>
        <w:t>,</w:t>
      </w:r>
      <w:r w:rsidRPr="00AF4DA1">
        <w:rPr>
          <w:szCs w:val="24"/>
        </w:rPr>
        <w:t xml:space="preserve"> не содержит пробельных символов между т</w:t>
      </w:r>
      <w:r w:rsidR="008169E7">
        <w:rPr>
          <w:szCs w:val="24"/>
        </w:rPr>
        <w:t>е</w:t>
      </w:r>
      <w:r w:rsidRPr="00AF4DA1">
        <w:rPr>
          <w:szCs w:val="24"/>
        </w:rPr>
        <w:t>гами.</w:t>
      </w:r>
    </w:p>
    <w:p w14:paraId="08E75D6E" w14:textId="77777777" w:rsidR="003626CA" w:rsidRPr="00AF4DA1" w:rsidRDefault="003626CA" w:rsidP="003626CA">
      <w:pPr>
        <w:rPr>
          <w:szCs w:val="24"/>
          <w:lang w:val="ru-RU" w:eastAsia="ru-RU"/>
        </w:rPr>
      </w:pPr>
    </w:p>
    <w:p w14:paraId="2EF80314" w14:textId="77777777" w:rsidR="003626CA" w:rsidRPr="00AF4DA1" w:rsidRDefault="003626CA" w:rsidP="00855F43">
      <w:pPr>
        <w:pStyle w:val="RTL2"/>
        <w:numPr>
          <w:ilvl w:val="1"/>
          <w:numId w:val="66"/>
        </w:numPr>
        <w:ind w:left="1440"/>
        <w:rPr>
          <w:sz w:val="24"/>
          <w:szCs w:val="24"/>
        </w:rPr>
      </w:pPr>
      <w:bookmarkStart w:id="452" w:name="_Toc171712187"/>
      <w:bookmarkStart w:id="453" w:name="_Toc199509163"/>
      <w:r w:rsidRPr="00AF4DA1">
        <w:rPr>
          <w:sz w:val="24"/>
          <w:szCs w:val="24"/>
        </w:rPr>
        <w:t>Проверка 3: тестирование шага 3</w:t>
      </w:r>
      <w:bookmarkEnd w:id="452"/>
      <w:bookmarkEnd w:id="453"/>
    </w:p>
    <w:p w14:paraId="7B9ADFFE" w14:textId="70BCA4AB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 xml:space="preserve">Убедиться, что преобразованы в пары </w:t>
      </w:r>
      <w:r w:rsidRPr="00AF4DA1">
        <w:rPr>
          <w:b/>
          <w:szCs w:val="24"/>
        </w:rPr>
        <w:t>start-tag</w:t>
      </w:r>
      <w:r w:rsidRPr="00AF4DA1">
        <w:rPr>
          <w:szCs w:val="24"/>
        </w:rPr>
        <w:t xml:space="preserve"> + </w:t>
      </w:r>
      <w:r w:rsidRPr="00AF4DA1">
        <w:rPr>
          <w:b/>
          <w:szCs w:val="24"/>
        </w:rPr>
        <w:t>end-tag следующие т</w:t>
      </w:r>
      <w:r w:rsidR="008169E7">
        <w:rPr>
          <w:b/>
          <w:szCs w:val="24"/>
        </w:rPr>
        <w:t>е</w:t>
      </w:r>
      <w:r w:rsidRPr="00AF4DA1">
        <w:rPr>
          <w:b/>
          <w:szCs w:val="24"/>
        </w:rPr>
        <w:t xml:space="preserve">ги исходного </w:t>
      </w:r>
      <w:r w:rsidRPr="00AF4DA1">
        <w:rPr>
          <w:b/>
          <w:szCs w:val="24"/>
          <w:lang w:val="en-US"/>
        </w:rPr>
        <w:t>XML</w:t>
      </w:r>
      <w:r w:rsidRPr="00AF4DA1">
        <w:rPr>
          <w:b/>
          <w:szCs w:val="24"/>
        </w:rPr>
        <w:t>:</w:t>
      </w:r>
    </w:p>
    <w:p w14:paraId="7F900948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53C112A8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</w:t>
      </w:r>
      <w:r w:rsidRPr="00AF4DA1">
        <w:rPr>
          <w:sz w:val="24"/>
          <w:szCs w:val="24"/>
          <w:lang w:val="en-US"/>
        </w:rPr>
        <w:t>tns</w:t>
      </w:r>
      <w:r w:rsidRPr="00AF4DA1">
        <w:rPr>
          <w:sz w:val="24"/>
          <w:szCs w:val="24"/>
        </w:rPr>
        <w:t>:СтатусЗаписи ДатаНачСтатус="1957-08-13" КодСтатус="03" НаимСтатус="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"/&gt;</w:t>
      </w:r>
    </w:p>
    <w:p w14:paraId="30F5887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</w:t>
      </w:r>
      <w:r w:rsidRPr="00AF4DA1">
        <w:rPr>
          <w:sz w:val="24"/>
          <w:szCs w:val="24"/>
          <w:lang w:val="en-US"/>
        </w:rPr>
        <w:t>tns</w:t>
      </w:r>
      <w:r w:rsidRPr="00AF4DA1">
        <w:rPr>
          <w:sz w:val="24"/>
          <w:szCs w:val="24"/>
        </w:rPr>
        <w:t>:СведСвидет ДатаВыдСвидет="2018-08-13" НомерСвидет="</w:t>
      </w:r>
      <w:r w:rsidRPr="00AF4DA1">
        <w:rPr>
          <w:sz w:val="24"/>
          <w:szCs w:val="24"/>
          <w:lang w:val="en-US"/>
        </w:rPr>
        <w:t>aaaaaa</w:t>
      </w:r>
      <w:r w:rsidRPr="00AF4DA1">
        <w:rPr>
          <w:sz w:val="24"/>
          <w:szCs w:val="24"/>
        </w:rPr>
        <w:t>" СерияСвидет="</w:t>
      </w:r>
      <w:r w:rsidRPr="00AF4DA1">
        <w:rPr>
          <w:sz w:val="24"/>
          <w:szCs w:val="24"/>
          <w:lang w:val="en-US"/>
        </w:rPr>
        <w:t>aa</w:t>
      </w:r>
      <w:r w:rsidRPr="00AF4DA1">
        <w:rPr>
          <w:sz w:val="24"/>
          <w:szCs w:val="24"/>
        </w:rPr>
        <w:t>"/&gt;</w:t>
      </w:r>
    </w:p>
    <w:p w14:paraId="56819B2B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452A9B36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&lt;tns:МестоРожден Город="a" КодСтраны="643" МестоТекст="Российская Федерация" НаимСтраны="Российская Федерация" НаимСубъект="a" НаселПункт="a" Район="a" Регион="02"/&gt;</w:t>
      </w:r>
    </w:p>
    <w:p w14:paraId="0E913140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731B146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&lt;tns:АдрКЛАДР Город="аa" Дом="11" Индекс="111111" Кварт="1" КодРегион="01" Корпус="1" НаимРегион="аа" НаселПункт="аа" Район="аа" Улица="аа"/&gt;</w:t>
      </w:r>
    </w:p>
    <w:p w14:paraId="70EB91EE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184A4CE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&lt;tns:УдЛичнФЛ ВыдДок="a" ДатаДок="1957-08-13" КодВидДок="21" КодВыдДок="aaaaaaa" НаимДок="Паспорт гражданина Российской Федерации" СерНомДок="55"/&gt;</w:t>
      </w:r>
    </w:p>
    <w:p w14:paraId="7573F920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7D2932F6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&lt;fnst:ОрганЗАГС КодЗАГС="R0000000" НаимЗАГС="a"/&gt;</w:t>
      </w:r>
    </w:p>
    <w:p w14:paraId="30950EC4" w14:textId="77777777" w:rsidR="003626CA" w:rsidRPr="00AF4DA1" w:rsidRDefault="003626CA" w:rsidP="003626CA">
      <w:pPr>
        <w:rPr>
          <w:szCs w:val="24"/>
          <w:lang w:val="ru-RU" w:eastAsia="ru-RU"/>
        </w:rPr>
      </w:pPr>
    </w:p>
    <w:p w14:paraId="6164315E" w14:textId="7777777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После трансформации:</w:t>
      </w:r>
    </w:p>
    <w:p w14:paraId="5BC6DDE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1:СтатусЗаписи ДатаНачСтатус="1957-08-13" КодСтатус="03" НаимСтатус="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"&gt;&lt;/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1:СтатусЗаписи&gt;&lt;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1:СведСвидет ДатаВыдСвидет="2018-08-13" НомерСвидет="</w:t>
      </w:r>
      <w:r w:rsidRPr="00AF4DA1">
        <w:rPr>
          <w:sz w:val="24"/>
          <w:szCs w:val="24"/>
          <w:lang w:val="en-US"/>
        </w:rPr>
        <w:t>aaaaaa</w:t>
      </w:r>
      <w:r w:rsidRPr="00AF4DA1">
        <w:rPr>
          <w:sz w:val="24"/>
          <w:szCs w:val="24"/>
        </w:rPr>
        <w:t>" СерияСвидет="</w:t>
      </w:r>
      <w:r w:rsidRPr="00AF4DA1">
        <w:rPr>
          <w:sz w:val="24"/>
          <w:szCs w:val="24"/>
          <w:lang w:val="en-US"/>
        </w:rPr>
        <w:t>aa</w:t>
      </w:r>
      <w:r w:rsidRPr="00AF4DA1">
        <w:rPr>
          <w:sz w:val="24"/>
          <w:szCs w:val="24"/>
        </w:rPr>
        <w:t>"&gt;&lt;/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1:СведСвидет&gt;</w:t>
      </w:r>
    </w:p>
    <w:p w14:paraId="773AEECE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2AE84E8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1:МестоРожден Город="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 КодСтраны="643" МестоТекст="Российская Федерация" НаимСтраны="Российская Федерация" НаимСубъект="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 НаселПункт="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 Район="</w:t>
      </w:r>
      <w:r w:rsidRPr="00AF4DA1">
        <w:rPr>
          <w:sz w:val="24"/>
          <w:szCs w:val="24"/>
          <w:lang w:val="en-US"/>
        </w:rPr>
        <w:t>a</w:t>
      </w:r>
      <w:r w:rsidRPr="00AF4DA1">
        <w:rPr>
          <w:sz w:val="24"/>
          <w:szCs w:val="24"/>
        </w:rPr>
        <w:t>" Регион="02"&gt;&lt;/</w:t>
      </w:r>
      <w:r w:rsidRPr="00AF4DA1">
        <w:rPr>
          <w:sz w:val="24"/>
          <w:szCs w:val="24"/>
          <w:lang w:val="en-US"/>
        </w:rPr>
        <w:t>ns</w:t>
      </w:r>
      <w:r w:rsidRPr="00AF4DA1">
        <w:rPr>
          <w:sz w:val="24"/>
          <w:szCs w:val="24"/>
        </w:rPr>
        <w:t>1:МестоРожден&gt;</w:t>
      </w:r>
    </w:p>
    <w:p w14:paraId="2D191D8F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378FB73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lastRenderedPageBreak/>
        <w:t>&lt;ns1:АдрКЛАДР Город="аa" Дом="11" Индекс="111111" Кварт="1" КодРегион="01" Корпус="1" НаимРегион="аа" НаселПункт="аа" Район="аа" Улица="аа"&gt;&lt;/ns1:АдрКЛАДР&gt;</w:t>
      </w:r>
    </w:p>
    <w:p w14:paraId="1F757328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77CF90C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&lt;ns1:УдЛичнФЛ ВыдДок="a" ДатаДок="1957-08-13" КодВидДок="21" КодВыдДок="aaaaaaa" НаимДок="Паспорт гражданина Российской Федерации" СерНомДок="55"&gt;&lt;/ns1:УдЛичнФЛ&gt;</w:t>
      </w:r>
    </w:p>
    <w:p w14:paraId="70F14A66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73C028D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&lt;ns10:ОрганЗАГС xmlns:ns10="urn://x-artefacts-zags-pernamezp/types/4.0.0" КодЗАГС="R0000000" НаимЗАГС="a"&gt;&lt;/ns10:ОрганЗАГС&gt;</w:t>
      </w:r>
    </w:p>
    <w:p w14:paraId="2DEC58DD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5F19E123" w14:textId="77777777" w:rsidR="003626CA" w:rsidRPr="00AF4DA1" w:rsidRDefault="003626CA" w:rsidP="003626CA">
      <w:pPr>
        <w:pStyle w:val="RTL2"/>
        <w:rPr>
          <w:sz w:val="24"/>
          <w:szCs w:val="24"/>
        </w:rPr>
      </w:pPr>
      <w:bookmarkStart w:id="454" w:name="_Toc171712188"/>
      <w:bookmarkStart w:id="455" w:name="_Toc199509164"/>
      <w:r w:rsidRPr="00AF4DA1">
        <w:rPr>
          <w:sz w:val="24"/>
          <w:szCs w:val="24"/>
        </w:rPr>
        <w:t xml:space="preserve">Проверка </w:t>
      </w:r>
      <w:r w:rsidRPr="00AF4DA1">
        <w:rPr>
          <w:sz w:val="24"/>
          <w:szCs w:val="24"/>
          <w:lang w:val="en-US"/>
        </w:rPr>
        <w:t>4</w:t>
      </w:r>
      <w:r w:rsidRPr="00AF4DA1">
        <w:rPr>
          <w:sz w:val="24"/>
          <w:szCs w:val="24"/>
        </w:rPr>
        <w:t xml:space="preserve">: тестирование шага </w:t>
      </w:r>
      <w:r w:rsidRPr="00AF4DA1">
        <w:rPr>
          <w:sz w:val="24"/>
          <w:szCs w:val="24"/>
          <w:lang w:val="en-US"/>
        </w:rPr>
        <w:t>4</w:t>
      </w:r>
      <w:bookmarkEnd w:id="454"/>
      <w:bookmarkEnd w:id="455"/>
    </w:p>
    <w:p w14:paraId="7EDEE729" w14:textId="7777777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 xml:space="preserve">Убедиться, что после преобразования тэга tns:PERNAMEZPRequest исходного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 xml:space="preserve"> в теге ns1:PERNAMEZPRequest отсутствует неиспользуемое объявление</w:t>
      </w:r>
      <w:r w:rsidRPr="00AF4DA1">
        <w:rPr>
          <w:b/>
          <w:szCs w:val="24"/>
        </w:rPr>
        <w:t>:</w:t>
      </w:r>
    </w:p>
    <w:p w14:paraId="4856FBDE" w14:textId="77777777" w:rsidR="003626CA" w:rsidRPr="00AF4DA1" w:rsidRDefault="003626CA" w:rsidP="003626C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xmlns:fnst="urn://x-artefacts-zags-pernamezp/types/4.0.0"</w:t>
      </w:r>
    </w:p>
    <w:p w14:paraId="4C0943BF" w14:textId="77777777" w:rsidR="003626CA" w:rsidRPr="00AF4DA1" w:rsidRDefault="003626CA" w:rsidP="003626CA">
      <w:pPr>
        <w:pStyle w:val="RTL2"/>
        <w:rPr>
          <w:sz w:val="24"/>
          <w:szCs w:val="24"/>
        </w:rPr>
      </w:pPr>
      <w:bookmarkStart w:id="456" w:name="_Toc171712189"/>
      <w:bookmarkStart w:id="457" w:name="_Toc199509165"/>
      <w:r w:rsidRPr="00AF4DA1">
        <w:rPr>
          <w:sz w:val="24"/>
          <w:szCs w:val="24"/>
        </w:rPr>
        <w:t>Проверка 5: тестирование шагов 5 и 6</w:t>
      </w:r>
      <w:bookmarkEnd w:id="456"/>
      <w:bookmarkEnd w:id="457"/>
    </w:p>
    <w:p w14:paraId="1A78D6E6" w14:textId="77777777" w:rsidR="003626CA" w:rsidRPr="00AF4DA1" w:rsidRDefault="003626CA" w:rsidP="003626CA">
      <w:pPr>
        <w:pStyle w:val="RTL7"/>
        <w:rPr>
          <w:b/>
          <w:szCs w:val="24"/>
        </w:rPr>
      </w:pPr>
      <w:r w:rsidRPr="00AF4DA1">
        <w:rPr>
          <w:szCs w:val="24"/>
        </w:rPr>
        <w:t xml:space="preserve">Убедиться, что пространство имен </w:t>
      </w:r>
      <w:r w:rsidRPr="00AF4DA1">
        <w:rPr>
          <w:b/>
          <w:i/>
          <w:szCs w:val="24"/>
          <w:lang w:val="en-US"/>
        </w:rPr>
        <w:t>tns</w:t>
      </w:r>
      <w:r w:rsidRPr="00AF4DA1">
        <w:rPr>
          <w:szCs w:val="24"/>
        </w:rPr>
        <w:t xml:space="preserve"> исходного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 xml:space="preserve"> преобразовано в пространство имен </w:t>
      </w:r>
      <w:r w:rsidRPr="00AF4DA1">
        <w:rPr>
          <w:b/>
          <w:i/>
          <w:szCs w:val="24"/>
          <w:lang w:val="en-US"/>
        </w:rPr>
        <w:t>ns</w:t>
      </w:r>
      <w:r w:rsidRPr="00AF4DA1">
        <w:rPr>
          <w:b/>
          <w:i/>
          <w:szCs w:val="24"/>
        </w:rPr>
        <w:t>1</w:t>
      </w:r>
      <w:r w:rsidRPr="00AF4DA1">
        <w:rPr>
          <w:b/>
          <w:szCs w:val="24"/>
        </w:rPr>
        <w:t>.</w:t>
      </w:r>
    </w:p>
    <w:p w14:paraId="28D8E73C" w14:textId="100614C8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Убедиться, что объявления пространства имен присутствуют в следующих т</w:t>
      </w:r>
      <w:r w:rsidR="008169E7">
        <w:rPr>
          <w:szCs w:val="24"/>
        </w:rPr>
        <w:t>е</w:t>
      </w:r>
      <w:r w:rsidRPr="00AF4DA1">
        <w:rPr>
          <w:szCs w:val="24"/>
        </w:rPr>
        <w:t xml:space="preserve">гах преобразованного </w:t>
      </w:r>
      <w:r w:rsidRPr="00AF4DA1">
        <w:rPr>
          <w:szCs w:val="24"/>
          <w:lang w:val="en-US"/>
        </w:rPr>
        <w:t>XML</w:t>
      </w:r>
      <w:r w:rsidRPr="00AF4DA1">
        <w:rPr>
          <w:szCs w:val="24"/>
        </w:rPr>
        <w:t>:</w:t>
      </w:r>
    </w:p>
    <w:p w14:paraId="242BACA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&lt;ns4:Фамилия xmlns:ns4="urn://x-artefacts-zags-pernamezp/types/4.0.0"&gt;&amp;gt;&gt;Иванов&lt;/ns4:Фамилия&gt;&lt;ns5:Имя xmlns:ns5="urn://x-artefacts-zags-pernamezp/types/4.0.0"&gt;&amp;amp;&gt;"Иван"&lt;/ns5:Имя&gt;&lt;ns6:Отчество xmlns:ns6="urn://x-artefacts-zags-pernamezp/types/4.0.0"&gt;]&amp;gt;Иваныч&amp;lt;&gt;&lt;/ns6:Отчество&gt;</w:t>
      </w:r>
    </w:p>
    <w:p w14:paraId="3A8C7EC8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3AE883E4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&lt;ns7:Фамилия xmlns:ns7="urn://x-artefacts-zags-pernamezp/types/4.0.0"&gt;Петров&lt;/ns7:Фамилия&gt;&lt;ns8:Имя xmlns:ns8="urn://x-artefacts-zags-pernamezp/types/4.0.0"&gt;Петр&lt;/ns8:Имя&gt;&lt;ns9:Отчество xmlns:ns9="urn://x-artefacts-zags-pernamezp/types/4.0.0"&gt;Иванович&lt;/ns9:Отчество&gt;</w:t>
      </w:r>
    </w:p>
    <w:p w14:paraId="05189561" w14:textId="77777777" w:rsidR="003626CA" w:rsidRPr="00AF4DA1" w:rsidRDefault="003626CA" w:rsidP="003626CA">
      <w:pPr>
        <w:pStyle w:val="cmd"/>
        <w:rPr>
          <w:sz w:val="24"/>
          <w:szCs w:val="24"/>
        </w:rPr>
      </w:pPr>
    </w:p>
    <w:p w14:paraId="1B274BA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&lt;ns10:ОрганЗАГС xmlns:ns10="urn://x-artefacts-zags-pernamezp/types/4.0.0" КодЗАГС="R0000000" НаимЗАГС="a"&gt;&lt;/ns10:ОрганЗАГС&gt;</w:t>
      </w:r>
    </w:p>
    <w:p w14:paraId="4D8E4652" w14:textId="5457FC6B" w:rsidR="003626CA" w:rsidRPr="00AF4DA1" w:rsidRDefault="003626CA" w:rsidP="003626CA">
      <w:pPr>
        <w:pStyle w:val="RTL2"/>
        <w:rPr>
          <w:sz w:val="24"/>
          <w:szCs w:val="24"/>
        </w:rPr>
      </w:pPr>
      <w:bookmarkStart w:id="458" w:name="_Toc171712190"/>
      <w:bookmarkStart w:id="459" w:name="_Toc199509166"/>
      <w:r w:rsidRPr="00AF4DA1">
        <w:rPr>
          <w:sz w:val="24"/>
          <w:szCs w:val="24"/>
        </w:rPr>
        <w:t xml:space="preserve">Проверка 6: тестирование шагов 7 и 8 алгоритма </w:t>
      </w:r>
      <w:bookmarkEnd w:id="458"/>
      <w:r w:rsidR="008169E7" w:rsidRPr="00AF4DA1">
        <w:rPr>
          <w:sz w:val="24"/>
          <w:szCs w:val="24"/>
        </w:rPr>
        <w:t>трансформации</w:t>
      </w:r>
      <w:bookmarkEnd w:id="459"/>
    </w:p>
    <w:p w14:paraId="662C8CE8" w14:textId="0A8F4EB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Убедиться, что объявления пространств имен и атрибуты т</w:t>
      </w:r>
      <w:r w:rsidR="008169E7">
        <w:rPr>
          <w:szCs w:val="24"/>
        </w:rPr>
        <w:t>е</w:t>
      </w:r>
      <w:r w:rsidRPr="00AF4DA1">
        <w:rPr>
          <w:szCs w:val="24"/>
        </w:rPr>
        <w:t xml:space="preserve">га tns:PERNAMEZPRequest исходного </w:t>
      </w:r>
      <w:r w:rsidRPr="00AF4DA1">
        <w:rPr>
          <w:szCs w:val="24"/>
          <w:lang w:val="en-US"/>
        </w:rPr>
        <w:t>XML</w:t>
      </w:r>
      <w:r w:rsidRPr="00AF4DA1">
        <w:rPr>
          <w:b/>
          <w:szCs w:val="24"/>
        </w:rPr>
        <w:t>:</w:t>
      </w:r>
    </w:p>
    <w:p w14:paraId="5626874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lastRenderedPageBreak/>
        <w:t>&lt;tns:PERNAMEZPRequest xmlns:markcont="urn://x-artefacts-zags-pernamezp/markertypes/4.0.0" xmlns:tns="urn://x-artefacts-zags-pernamezp/4.0.0" xmlns:fnst="urn://x-artefacts-zags-pernamezp/types/4.0.0"  xmlns:frgu="urn://x-artefacts-zags-pernamezp/frgutypes/4.0.0" markcont:ТипЗаявл="ФЛ" ЗаявлДата="2019-08-13" tns:ИдСвед="a" markcont:Заявление="15843" ДатаСвед="2018-08-13" frgu:КодУслуги="3482943"&gt;</w:t>
      </w:r>
    </w:p>
    <w:p w14:paraId="1F21B22D" w14:textId="77777777" w:rsidR="003626CA" w:rsidRPr="00AF4DA1" w:rsidRDefault="003626CA" w:rsidP="003626CA">
      <w:pPr>
        <w:rPr>
          <w:szCs w:val="24"/>
          <w:lang w:val="ru-RU" w:eastAsia="ru-RU"/>
        </w:rPr>
      </w:pPr>
    </w:p>
    <w:p w14:paraId="6ABD1EF8" w14:textId="36CB8518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в преобразованном т</w:t>
      </w:r>
      <w:r w:rsidR="008169E7">
        <w:rPr>
          <w:szCs w:val="24"/>
        </w:rPr>
        <w:t>е</w:t>
      </w:r>
      <w:r w:rsidRPr="00AF4DA1">
        <w:rPr>
          <w:szCs w:val="24"/>
        </w:rPr>
        <w:t>ге ns1:PERNAMEZPRequest отсортированы следующим образом:</w:t>
      </w:r>
    </w:p>
    <w:p w14:paraId="7459F9E4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&lt;ns1:PERNAMEZPRequest xmlns:ns1="urn://x-artefacts-zags-pernamezp/4.0.0" xmlns:ns2="urn://x-artefacts-zags-pernamezp/frgutypes/4.0.0" xmlns:ns3="urn://x-artefacts-zags-pernamezp/markertypes/4.0.0" ns1:ИдСвед="a" ns2:КодУслуги="3482943" ns3:Заявление="15843" ns3:ТипЗаявл="ФЛ" ДатаСвед="2018-08-13" ЗаявлДата="2019-08-13"&gt;</w:t>
      </w:r>
    </w:p>
    <w:p w14:paraId="3AD48BF3" w14:textId="77777777" w:rsidR="003626CA" w:rsidRPr="00AF4DA1" w:rsidRDefault="003626CA" w:rsidP="003626CA">
      <w:pPr>
        <w:pStyle w:val="RTL2"/>
        <w:rPr>
          <w:sz w:val="24"/>
          <w:szCs w:val="24"/>
        </w:rPr>
      </w:pPr>
      <w:bookmarkStart w:id="460" w:name="_Toc171712191"/>
      <w:bookmarkStart w:id="461" w:name="_Toc199509167"/>
      <w:r w:rsidRPr="00AF4DA1">
        <w:rPr>
          <w:sz w:val="24"/>
          <w:szCs w:val="24"/>
        </w:rPr>
        <w:t>Проверка 3: тестирование шага 9</w:t>
      </w:r>
      <w:bookmarkEnd w:id="460"/>
      <w:bookmarkEnd w:id="461"/>
    </w:p>
    <w:p w14:paraId="0709C751" w14:textId="38BDAF8D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Убедиться, что текстовые блоки размером до 11 символов (включительно) декодированы корректно</w:t>
      </w:r>
      <w:r w:rsidRPr="00AF4DA1">
        <w:rPr>
          <w:b/>
          <w:szCs w:val="24"/>
        </w:rPr>
        <w:t xml:space="preserve">. </w:t>
      </w:r>
      <w:r w:rsidRPr="00AF4DA1">
        <w:rPr>
          <w:szCs w:val="24"/>
        </w:rPr>
        <w:t>Должны быть проверено декодирование текстовых блоков в т</w:t>
      </w:r>
      <w:r w:rsidR="008169E7">
        <w:rPr>
          <w:szCs w:val="24"/>
        </w:rPr>
        <w:t>е</w:t>
      </w:r>
      <w:r w:rsidRPr="00AF4DA1">
        <w:rPr>
          <w:szCs w:val="24"/>
        </w:rPr>
        <w:t>гах:</w:t>
      </w:r>
    </w:p>
    <w:p w14:paraId="1D30205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&lt;fnst:Фамилия</w:t>
      </w:r>
      <w:r w:rsidRPr="00AF4DA1">
        <w:rPr>
          <w:b/>
          <w:sz w:val="24"/>
          <w:szCs w:val="24"/>
        </w:rPr>
        <w:t>&gt;&amp;gt;&amp;gt;</w:t>
      </w:r>
      <w:r w:rsidRPr="00AF4DA1">
        <w:rPr>
          <w:sz w:val="24"/>
          <w:szCs w:val="24"/>
        </w:rPr>
        <w:t>Иванов&lt;/fnst:Фамилия&gt;</w:t>
      </w:r>
    </w:p>
    <w:p w14:paraId="5A550F4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                  &lt;fnst:Имя&gt;</w:t>
      </w:r>
      <w:r w:rsidRPr="00AF4DA1">
        <w:rPr>
          <w:b/>
          <w:sz w:val="24"/>
          <w:szCs w:val="24"/>
        </w:rPr>
        <w:t>&amp;amp;&amp;gt;&amp;quot;</w:t>
      </w:r>
      <w:r w:rsidRPr="00AF4DA1">
        <w:rPr>
          <w:sz w:val="24"/>
          <w:szCs w:val="24"/>
        </w:rPr>
        <w:t>Иван</w:t>
      </w:r>
      <w:r w:rsidRPr="00AF4DA1">
        <w:rPr>
          <w:b/>
          <w:sz w:val="24"/>
          <w:szCs w:val="24"/>
        </w:rPr>
        <w:t>&amp;quot;</w:t>
      </w:r>
      <w:r w:rsidRPr="00AF4DA1">
        <w:rPr>
          <w:sz w:val="24"/>
          <w:szCs w:val="24"/>
        </w:rPr>
        <w:t>&lt;/fnst:Имя&gt;</w:t>
      </w:r>
    </w:p>
    <w:p w14:paraId="0C39068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                  &lt;fnst:Отчество&gt;</w:t>
      </w:r>
      <w:r w:rsidRPr="00AF4DA1">
        <w:rPr>
          <w:b/>
          <w:sz w:val="24"/>
          <w:szCs w:val="24"/>
        </w:rPr>
        <w:t>]&amp;gt;</w:t>
      </w:r>
      <w:r w:rsidRPr="00AF4DA1">
        <w:rPr>
          <w:sz w:val="24"/>
          <w:szCs w:val="24"/>
        </w:rPr>
        <w:t>Иваныч</w:t>
      </w:r>
      <w:r w:rsidRPr="00AF4DA1">
        <w:rPr>
          <w:b/>
          <w:sz w:val="24"/>
          <w:szCs w:val="24"/>
        </w:rPr>
        <w:t>&amp;lt;&amp;gt;</w:t>
      </w:r>
      <w:r w:rsidRPr="00AF4DA1">
        <w:rPr>
          <w:sz w:val="24"/>
          <w:szCs w:val="24"/>
        </w:rPr>
        <w:t>&lt;/fnst:Отчество&gt;</w:t>
      </w:r>
    </w:p>
    <w:p w14:paraId="02BCC8DC" w14:textId="7777777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После трансформации:</w:t>
      </w:r>
    </w:p>
    <w:p w14:paraId="1F72428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&lt;ns4:Фамилия xmlns:ns4="urn://x-artefacts-zags-pernamezp/types/4.0.0"&gt;</w:t>
      </w:r>
      <w:r w:rsidRPr="00AF4DA1">
        <w:rPr>
          <w:b/>
          <w:sz w:val="24"/>
          <w:szCs w:val="24"/>
        </w:rPr>
        <w:t>&amp;gt;&gt;</w:t>
      </w:r>
      <w:r w:rsidRPr="00AF4DA1">
        <w:rPr>
          <w:sz w:val="24"/>
          <w:szCs w:val="24"/>
        </w:rPr>
        <w:t>Иванов&lt;/ns4:Фамилия&gt;&lt;ns5:Имя xmlns:ns5="urn://x-artefacts-zags-pernamezp/types/4.0.0"&gt;</w:t>
      </w:r>
      <w:r w:rsidRPr="00AF4DA1">
        <w:rPr>
          <w:b/>
          <w:sz w:val="24"/>
          <w:szCs w:val="24"/>
        </w:rPr>
        <w:t>&amp;amp;&gt;"</w:t>
      </w:r>
      <w:r w:rsidRPr="00AF4DA1">
        <w:rPr>
          <w:sz w:val="24"/>
          <w:szCs w:val="24"/>
        </w:rPr>
        <w:t>Иван</w:t>
      </w:r>
      <w:r w:rsidRPr="00AF4DA1">
        <w:rPr>
          <w:b/>
          <w:sz w:val="24"/>
          <w:szCs w:val="24"/>
        </w:rPr>
        <w:t>"</w:t>
      </w:r>
      <w:r w:rsidRPr="00AF4DA1">
        <w:rPr>
          <w:sz w:val="24"/>
          <w:szCs w:val="24"/>
        </w:rPr>
        <w:t>&lt;/ns5:Имя&gt;&lt;ns6:Отчество xmlns:ns6="urn://x-artefacts-zags-pernamezp/types/4.0.0"&gt;</w:t>
      </w:r>
      <w:r w:rsidRPr="00AF4DA1">
        <w:rPr>
          <w:b/>
          <w:sz w:val="24"/>
          <w:szCs w:val="24"/>
        </w:rPr>
        <w:t>]&amp;gt;</w:t>
      </w:r>
      <w:r w:rsidRPr="00AF4DA1">
        <w:rPr>
          <w:sz w:val="24"/>
          <w:szCs w:val="24"/>
        </w:rPr>
        <w:t>Иваныч</w:t>
      </w:r>
      <w:r w:rsidRPr="00AF4DA1">
        <w:rPr>
          <w:b/>
          <w:sz w:val="24"/>
          <w:szCs w:val="24"/>
        </w:rPr>
        <w:t>&amp;lt;&gt;</w:t>
      </w:r>
      <w:r w:rsidRPr="00AF4DA1">
        <w:rPr>
          <w:sz w:val="24"/>
          <w:szCs w:val="24"/>
        </w:rPr>
        <w:t>&lt;/ns6:Отчество&gt;</w:t>
      </w:r>
    </w:p>
    <w:p w14:paraId="7D6F7ED3" w14:textId="7777777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Убедиться, что текстовый блок размером более 512 символов декодирован корректно:</w:t>
      </w:r>
    </w:p>
    <w:p w14:paraId="39615B9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&lt;tns:Объяснение&gt;</w:t>
      </w:r>
      <w:r w:rsidRPr="00AF4DA1">
        <w:rPr>
          <w:b/>
          <w:sz w:val="24"/>
          <w:szCs w:val="24"/>
        </w:rPr>
        <w:t>&amp;gt;&amp;gt;</w:t>
      </w:r>
      <w:r w:rsidRPr="00AF4DA1">
        <w:rPr>
          <w:sz w:val="24"/>
          <w:szCs w:val="24"/>
        </w:rPr>
        <w:t>Долго</w:t>
      </w:r>
      <w:r w:rsidRPr="00AF4DA1">
        <w:rPr>
          <w:b/>
          <w:sz w:val="24"/>
          <w:szCs w:val="24"/>
        </w:rPr>
        <w:t>&amp;amp;&amp;gt;</w:t>
      </w:r>
    </w:p>
    <w:p w14:paraId="6702875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&amp;apos;</w:t>
      </w:r>
      <w:r w:rsidRPr="00AF4DA1">
        <w:rPr>
          <w:sz w:val="24"/>
          <w:szCs w:val="24"/>
        </w:rPr>
        <w:t>Учат</w:t>
      </w:r>
    </w:p>
    <w:p w14:paraId="670F014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Лошадей</w:t>
      </w:r>
      <w:r w:rsidRPr="00AF4DA1">
        <w:rPr>
          <w:b/>
          <w:sz w:val="24"/>
          <w:szCs w:val="24"/>
        </w:rPr>
        <w:t>&amp;lt;&amp;gt;</w:t>
      </w:r>
    </w:p>
    <w:p w14:paraId="45AFDCA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Делать</w:t>
      </w:r>
    </w:p>
    <w:p w14:paraId="06AFC0F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цирке</w:t>
      </w:r>
    </w:p>
    <w:p w14:paraId="1F8996B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Чудеса.</w:t>
      </w:r>
      <w:r w:rsidRPr="00AF4DA1">
        <w:rPr>
          <w:b/>
          <w:sz w:val="24"/>
          <w:szCs w:val="24"/>
        </w:rPr>
        <w:t>&amp;gt;</w:t>
      </w:r>
    </w:p>
    <w:p w14:paraId="7C68016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Мы же</w:t>
      </w:r>
      <w:r w:rsidRPr="00AF4DA1">
        <w:rPr>
          <w:b/>
          <w:sz w:val="24"/>
          <w:szCs w:val="24"/>
        </w:rPr>
        <w:t>]&amp;gt;</w:t>
      </w:r>
    </w:p>
    <w:p w14:paraId="3D0A061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Наших</w:t>
      </w:r>
    </w:p>
    <w:p w14:paraId="4497583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Лошадей</w:t>
      </w:r>
    </w:p>
    <w:p w14:paraId="7D20565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&amp;gt;&amp;lt;&amp;apos;</w:t>
      </w:r>
      <w:r w:rsidRPr="00AF4DA1">
        <w:rPr>
          <w:sz w:val="24"/>
          <w:szCs w:val="24"/>
        </w:rPr>
        <w:t>Обучаем</w:t>
      </w:r>
    </w:p>
    <w:p w14:paraId="5C9CA344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полчаса!</w:t>
      </w:r>
      <w:r w:rsidRPr="00AF4DA1">
        <w:rPr>
          <w:b/>
          <w:sz w:val="24"/>
          <w:szCs w:val="24"/>
        </w:rPr>
        <w:t>&amp;lt;</w:t>
      </w:r>
    </w:p>
    <w:p w14:paraId="00303DF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шубе, в шапке, в душегрейке</w:t>
      </w:r>
    </w:p>
    <w:p w14:paraId="55C5496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lastRenderedPageBreak/>
        <w:t>Дворник трубочку курил,</w:t>
      </w:r>
    </w:p>
    <w:p w14:paraId="0C9CC74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И, усевшись на скамейке,</w:t>
      </w:r>
    </w:p>
    <w:p w14:paraId="75951FF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Дворник снегу говорил:</w:t>
      </w:r>
    </w:p>
    <w:p w14:paraId="74F843A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&amp;quot;</w:t>
      </w:r>
      <w:r w:rsidRPr="00AF4DA1">
        <w:rPr>
          <w:sz w:val="24"/>
          <w:szCs w:val="24"/>
        </w:rPr>
        <w:t>Ты летаешь или таешь?</w:t>
      </w:r>
    </w:p>
    <w:p w14:paraId="7347964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Ничего тут не поймешь!</w:t>
      </w:r>
    </w:p>
    <w:p w14:paraId="1C5C5E4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Подметаешь, разметаешь,</w:t>
      </w:r>
    </w:p>
    <w:p w14:paraId="1E99D72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Только бестолку метёшь!</w:t>
      </w:r>
    </w:p>
    <w:p w14:paraId="0EE0F68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к чему я говорю?</w:t>
      </w:r>
    </w:p>
    <w:p w14:paraId="675F35D8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Сяду я да покурю</w:t>
      </w:r>
      <w:r w:rsidRPr="00AF4DA1">
        <w:rPr>
          <w:b/>
          <w:sz w:val="24"/>
          <w:szCs w:val="24"/>
        </w:rPr>
        <w:t>&amp;quot;</w:t>
      </w:r>
      <w:r w:rsidRPr="00AF4DA1">
        <w:rPr>
          <w:sz w:val="24"/>
          <w:szCs w:val="24"/>
        </w:rPr>
        <w:t>.</w:t>
      </w:r>
    </w:p>
    <w:p w14:paraId="4AA18944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Дворник трубку курит, курит...</w:t>
      </w:r>
    </w:p>
    <w:p w14:paraId="321BE1D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глаза от снега щурит,</w:t>
      </w:r>
    </w:p>
    <w:p w14:paraId="72B3399C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вздыхает, и зевает,</w:t>
      </w:r>
    </w:p>
    <w:p w14:paraId="60B60D5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внезапно засыпает.</w:t>
      </w:r>
    </w:p>
    <w:p w14:paraId="432A52D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&amp;quot;</w:t>
      </w:r>
      <w:r w:rsidRPr="00AF4DA1">
        <w:rPr>
          <w:sz w:val="24"/>
          <w:szCs w:val="24"/>
        </w:rPr>
        <w:t>Глянь-ка Маня! — крикнул Ваня. —</w:t>
      </w:r>
    </w:p>
    <w:p w14:paraId="49B9D21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Видишь, чучело сидит</w:t>
      </w:r>
    </w:p>
    <w:p w14:paraId="78BD5BB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И </w:t>
      </w:r>
      <w:r w:rsidRPr="00AF4DA1">
        <w:rPr>
          <w:b/>
          <w:sz w:val="24"/>
          <w:szCs w:val="24"/>
        </w:rPr>
        <w:t>&amp;gt;</w:t>
      </w:r>
      <w:r w:rsidRPr="00AF4DA1">
        <w:rPr>
          <w:sz w:val="24"/>
          <w:szCs w:val="24"/>
        </w:rPr>
        <w:t>глазами-угольками</w:t>
      </w:r>
    </w:p>
    <w:p w14:paraId="1375B2B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На метлу</w:t>
      </w:r>
      <w:r w:rsidRPr="00AF4DA1">
        <w:rPr>
          <w:b/>
          <w:sz w:val="24"/>
          <w:szCs w:val="24"/>
        </w:rPr>
        <w:t>&amp;gt;</w:t>
      </w:r>
      <w:r w:rsidRPr="00AF4DA1">
        <w:rPr>
          <w:sz w:val="24"/>
          <w:szCs w:val="24"/>
        </w:rPr>
        <w:t xml:space="preserve"> свою глядит.</w:t>
      </w:r>
    </w:p>
    <w:p w14:paraId="2555C19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Это вроде снежной бабки</w:t>
      </w:r>
    </w:p>
    <w:p w14:paraId="65EF9C2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Или просто Дед Мороз.</w:t>
      </w:r>
    </w:p>
    <w:p w14:paraId="3446AB7C" w14:textId="77777777" w:rsidR="003626CA" w:rsidRPr="00AF4DA1" w:rsidRDefault="003626CA" w:rsidP="003626CA">
      <w:pPr>
        <w:pStyle w:val="cmd"/>
        <w:rPr>
          <w:b/>
          <w:i/>
          <w:sz w:val="24"/>
          <w:szCs w:val="24"/>
        </w:rPr>
      </w:pPr>
      <w:r w:rsidRPr="00AF4DA1">
        <w:rPr>
          <w:b/>
          <w:i/>
          <w:sz w:val="24"/>
          <w:szCs w:val="24"/>
        </w:rPr>
        <w:t>&lt;![CDATA[Ну-ка &amp;amp; дай &amp;apos; &lt;&amp;'ему'&amp;&gt; по &amp;quot;шапке"</w:t>
      </w:r>
    </w:p>
    <w:p w14:paraId="162D7EA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i/>
          <w:sz w:val="24"/>
          <w:szCs w:val="24"/>
        </w:rPr>
        <w:t>Да схвати его за нос!&amp;quot;]]&gt;</w:t>
      </w:r>
    </w:p>
    <w:p w14:paraId="6A61896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 </w:t>
      </w:r>
      <w:r w:rsidRPr="00AF4DA1">
        <w:rPr>
          <w:b/>
          <w:sz w:val="24"/>
          <w:szCs w:val="24"/>
        </w:rPr>
        <w:t>&amp;gt;</w:t>
      </w:r>
      <w:r w:rsidRPr="00AF4DA1">
        <w:rPr>
          <w:sz w:val="24"/>
          <w:szCs w:val="24"/>
        </w:rPr>
        <w:t>А</w:t>
      </w:r>
      <w:r w:rsidRPr="00AF4DA1">
        <w:rPr>
          <w:b/>
          <w:sz w:val="24"/>
          <w:szCs w:val="24"/>
        </w:rPr>
        <w:t>&amp;amp;</w:t>
      </w:r>
      <w:r w:rsidRPr="00AF4DA1">
        <w:rPr>
          <w:sz w:val="24"/>
          <w:szCs w:val="24"/>
        </w:rPr>
        <w:t xml:space="preserve"> оно как</w:t>
      </w:r>
      <w:r w:rsidRPr="00AF4DA1">
        <w:rPr>
          <w:b/>
          <w:sz w:val="24"/>
          <w:szCs w:val="24"/>
        </w:rPr>
        <w:t>&amp;apos;</w:t>
      </w:r>
      <w:r w:rsidRPr="00AF4DA1">
        <w:rPr>
          <w:sz w:val="24"/>
          <w:szCs w:val="24"/>
        </w:rPr>
        <w:t xml:space="preserve"> зарычит!</w:t>
      </w:r>
    </w:p>
    <w:p w14:paraId="3AE0934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Как ногами застучит!</w:t>
      </w:r>
    </w:p>
    <w:p w14:paraId="547FBFD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как вскочит со скамейки,</w:t>
      </w:r>
    </w:p>
    <w:p w14:paraId="43F0B21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по-русски</w:t>
      </w:r>
      <w:r w:rsidRPr="00AF4DA1">
        <w:rPr>
          <w:b/>
          <w:sz w:val="24"/>
          <w:szCs w:val="24"/>
        </w:rPr>
        <w:t>&amp;lt;&amp;gt;</w:t>
      </w:r>
      <w:r w:rsidRPr="00AF4DA1">
        <w:rPr>
          <w:sz w:val="24"/>
          <w:szCs w:val="24"/>
        </w:rPr>
        <w:t xml:space="preserve"> закричит:</w:t>
      </w:r>
    </w:p>
    <w:p w14:paraId="03EDF62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&amp;quot;&amp;amp;&amp;gt;</w:t>
      </w:r>
      <w:r w:rsidRPr="00AF4DA1">
        <w:rPr>
          <w:sz w:val="24"/>
          <w:szCs w:val="24"/>
        </w:rPr>
        <w:t>Будет вам ужо Мороз —</w:t>
      </w:r>
    </w:p>
    <w:p w14:paraId="5B08F40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Как хватать меня за нос!</w:t>
      </w:r>
      <w:r w:rsidRPr="00AF4DA1">
        <w:rPr>
          <w:b/>
          <w:sz w:val="24"/>
          <w:szCs w:val="24"/>
        </w:rPr>
        <w:t>&amp;quot;</w:t>
      </w:r>
      <w:r w:rsidRPr="00AF4DA1">
        <w:rPr>
          <w:sz w:val="24"/>
          <w:szCs w:val="24"/>
        </w:rPr>
        <w:t>&lt;/tns:Объяснение&gt;</w:t>
      </w:r>
    </w:p>
    <w:p w14:paraId="0187BEA4" w14:textId="77777777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После трансформации:</w:t>
      </w:r>
    </w:p>
    <w:p w14:paraId="4FA94F3A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&lt;ns1:Объяснение&gt;</w:t>
      </w:r>
      <w:r w:rsidRPr="00AF4DA1">
        <w:rPr>
          <w:b/>
          <w:sz w:val="24"/>
          <w:szCs w:val="24"/>
        </w:rPr>
        <w:t>&amp;gt;&amp;gt;</w:t>
      </w:r>
      <w:r w:rsidRPr="00AF4DA1">
        <w:rPr>
          <w:sz w:val="24"/>
          <w:szCs w:val="24"/>
        </w:rPr>
        <w:t>Долго</w:t>
      </w:r>
      <w:r w:rsidRPr="00AF4DA1">
        <w:rPr>
          <w:b/>
          <w:sz w:val="24"/>
          <w:szCs w:val="24"/>
        </w:rPr>
        <w:t>&amp;amp;&amp;gt;</w:t>
      </w:r>
    </w:p>
    <w:p w14:paraId="2D51400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'</w:t>
      </w:r>
      <w:r w:rsidRPr="00AF4DA1">
        <w:rPr>
          <w:sz w:val="24"/>
          <w:szCs w:val="24"/>
        </w:rPr>
        <w:t>Учат</w:t>
      </w:r>
    </w:p>
    <w:p w14:paraId="21116D2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Лошадей</w:t>
      </w:r>
      <w:r w:rsidRPr="00AF4DA1">
        <w:rPr>
          <w:b/>
          <w:sz w:val="24"/>
          <w:szCs w:val="24"/>
        </w:rPr>
        <w:t>&amp;lt;&amp;gt;</w:t>
      </w:r>
    </w:p>
    <w:p w14:paraId="34958EF8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Делать</w:t>
      </w:r>
    </w:p>
    <w:p w14:paraId="689A881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цирке</w:t>
      </w:r>
    </w:p>
    <w:p w14:paraId="0B64164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Чудеса.</w:t>
      </w:r>
      <w:r w:rsidRPr="00AF4DA1">
        <w:rPr>
          <w:b/>
          <w:sz w:val="24"/>
          <w:szCs w:val="24"/>
        </w:rPr>
        <w:t>&gt;</w:t>
      </w:r>
    </w:p>
    <w:p w14:paraId="19B76A8D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Мы же</w:t>
      </w:r>
      <w:r w:rsidRPr="00AF4DA1">
        <w:rPr>
          <w:b/>
          <w:sz w:val="24"/>
          <w:szCs w:val="24"/>
        </w:rPr>
        <w:t>]&amp;gt;</w:t>
      </w:r>
    </w:p>
    <w:p w14:paraId="2C7F650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Наших</w:t>
      </w:r>
    </w:p>
    <w:p w14:paraId="2E52EA0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Лошадей</w:t>
      </w:r>
    </w:p>
    <w:p w14:paraId="3DE7C78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&gt;&amp;lt;'</w:t>
      </w:r>
      <w:r w:rsidRPr="00AF4DA1">
        <w:rPr>
          <w:sz w:val="24"/>
          <w:szCs w:val="24"/>
        </w:rPr>
        <w:t>Обучаем</w:t>
      </w:r>
    </w:p>
    <w:p w14:paraId="7FDE9BD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полчаса!</w:t>
      </w:r>
      <w:r w:rsidRPr="00AF4DA1">
        <w:rPr>
          <w:b/>
          <w:sz w:val="24"/>
          <w:szCs w:val="24"/>
        </w:rPr>
        <w:t>&amp;lt;</w:t>
      </w:r>
    </w:p>
    <w:p w14:paraId="1A0CCB5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 шубе, в шапке, в душегрейке</w:t>
      </w:r>
    </w:p>
    <w:p w14:paraId="77E097F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Дворник трубочку курил,</w:t>
      </w:r>
    </w:p>
    <w:p w14:paraId="7E340CF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И, усевшись на скамейке,</w:t>
      </w:r>
    </w:p>
    <w:p w14:paraId="2DE25F56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Дворник снегу говорил:</w:t>
      </w:r>
    </w:p>
    <w:p w14:paraId="6070269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"</w:t>
      </w:r>
      <w:r w:rsidRPr="00AF4DA1">
        <w:rPr>
          <w:sz w:val="24"/>
          <w:szCs w:val="24"/>
        </w:rPr>
        <w:t>Ты летаешь или таешь?</w:t>
      </w:r>
    </w:p>
    <w:p w14:paraId="4985E34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Ничего тут не поймешь!</w:t>
      </w:r>
    </w:p>
    <w:p w14:paraId="306CBB8A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lastRenderedPageBreak/>
        <w:t>Подметаешь, разметаешь,</w:t>
      </w:r>
    </w:p>
    <w:p w14:paraId="56635F1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Только бестолку метёшь!</w:t>
      </w:r>
    </w:p>
    <w:p w14:paraId="3D430962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к чему я говорю?</w:t>
      </w:r>
    </w:p>
    <w:p w14:paraId="4FCBD84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Сяду я да покурю</w:t>
      </w:r>
      <w:r w:rsidRPr="00AF4DA1">
        <w:rPr>
          <w:b/>
          <w:sz w:val="24"/>
          <w:szCs w:val="24"/>
        </w:rPr>
        <w:t>"</w:t>
      </w:r>
      <w:r w:rsidRPr="00AF4DA1">
        <w:rPr>
          <w:sz w:val="24"/>
          <w:szCs w:val="24"/>
        </w:rPr>
        <w:t>.</w:t>
      </w:r>
    </w:p>
    <w:p w14:paraId="5A3425C8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Дворник трубку курит, курит...</w:t>
      </w:r>
    </w:p>
    <w:p w14:paraId="1D9A4047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глаза от снега щурит,</w:t>
      </w:r>
    </w:p>
    <w:p w14:paraId="41A0965F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вздыхает, и зевает,</w:t>
      </w:r>
    </w:p>
    <w:p w14:paraId="48B5854A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 внезапно засыпает.</w:t>
      </w:r>
    </w:p>
    <w:p w14:paraId="76C74C5C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"</w:t>
      </w:r>
      <w:r w:rsidRPr="00AF4DA1">
        <w:rPr>
          <w:sz w:val="24"/>
          <w:szCs w:val="24"/>
        </w:rPr>
        <w:t>Глянь-ка Маня! — крикнул Ваня. —</w:t>
      </w:r>
    </w:p>
    <w:p w14:paraId="56C9558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Видишь, чучело сидит</w:t>
      </w:r>
    </w:p>
    <w:p w14:paraId="04E2789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И </w:t>
      </w:r>
      <w:r w:rsidRPr="00AF4DA1">
        <w:rPr>
          <w:b/>
          <w:sz w:val="24"/>
          <w:szCs w:val="24"/>
        </w:rPr>
        <w:t>&gt;</w:t>
      </w:r>
      <w:r w:rsidRPr="00AF4DA1">
        <w:rPr>
          <w:sz w:val="24"/>
          <w:szCs w:val="24"/>
        </w:rPr>
        <w:t>глазами-угольками</w:t>
      </w:r>
    </w:p>
    <w:p w14:paraId="7F39890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На метлу</w:t>
      </w:r>
      <w:r w:rsidRPr="00AF4DA1">
        <w:rPr>
          <w:b/>
          <w:sz w:val="24"/>
          <w:szCs w:val="24"/>
        </w:rPr>
        <w:t>&amp;gt;</w:t>
      </w:r>
      <w:r w:rsidRPr="00AF4DA1">
        <w:rPr>
          <w:sz w:val="24"/>
          <w:szCs w:val="24"/>
        </w:rPr>
        <w:t xml:space="preserve"> свою глядит.</w:t>
      </w:r>
    </w:p>
    <w:p w14:paraId="5D49DC21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Это вроде снежной бабки</w:t>
      </w:r>
    </w:p>
    <w:p w14:paraId="758EC61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Или просто Дед Мороз.</w:t>
      </w:r>
    </w:p>
    <w:p w14:paraId="0151391F" w14:textId="77777777" w:rsidR="003626CA" w:rsidRPr="00AF4DA1" w:rsidRDefault="003626CA" w:rsidP="003626CA">
      <w:pPr>
        <w:pStyle w:val="cmd"/>
        <w:rPr>
          <w:b/>
          <w:i/>
          <w:sz w:val="24"/>
          <w:szCs w:val="24"/>
        </w:rPr>
      </w:pPr>
      <w:r w:rsidRPr="00AF4DA1">
        <w:rPr>
          <w:b/>
          <w:i/>
          <w:sz w:val="24"/>
          <w:szCs w:val="24"/>
        </w:rPr>
        <w:t>&lt;![CDATA[Ну-ка &amp;amp; дай &amp;apos; &lt;&amp;'ему'&amp;&gt; по &amp;quot;шапке"</w:t>
      </w:r>
    </w:p>
    <w:p w14:paraId="2408FD8E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i/>
          <w:sz w:val="24"/>
          <w:szCs w:val="24"/>
        </w:rPr>
        <w:t>Да схвати его за нос!&amp;quot;]]&gt;</w:t>
      </w:r>
    </w:p>
    <w:p w14:paraId="07F3F94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 xml:space="preserve"> </w:t>
      </w:r>
      <w:r w:rsidRPr="00AF4DA1">
        <w:rPr>
          <w:b/>
          <w:sz w:val="24"/>
          <w:szCs w:val="24"/>
        </w:rPr>
        <w:t>&gt;</w:t>
      </w:r>
      <w:r w:rsidRPr="00AF4DA1">
        <w:rPr>
          <w:sz w:val="24"/>
          <w:szCs w:val="24"/>
        </w:rPr>
        <w:t>А</w:t>
      </w:r>
      <w:r w:rsidRPr="00AF4DA1">
        <w:rPr>
          <w:b/>
          <w:sz w:val="24"/>
          <w:szCs w:val="24"/>
        </w:rPr>
        <w:t>&amp;amp;</w:t>
      </w:r>
      <w:r w:rsidRPr="00AF4DA1">
        <w:rPr>
          <w:sz w:val="24"/>
          <w:szCs w:val="24"/>
        </w:rPr>
        <w:t xml:space="preserve"> оно как</w:t>
      </w:r>
      <w:r w:rsidRPr="00AF4DA1">
        <w:rPr>
          <w:b/>
          <w:sz w:val="24"/>
          <w:szCs w:val="24"/>
        </w:rPr>
        <w:t>'</w:t>
      </w:r>
      <w:r w:rsidRPr="00AF4DA1">
        <w:rPr>
          <w:sz w:val="24"/>
          <w:szCs w:val="24"/>
        </w:rPr>
        <w:t xml:space="preserve"> зарычит!</w:t>
      </w:r>
    </w:p>
    <w:p w14:paraId="35AE9263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Как ногами застучит!</w:t>
      </w:r>
    </w:p>
    <w:p w14:paraId="0532B8A5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как вскочит со скамейки,</w:t>
      </w:r>
    </w:p>
    <w:p w14:paraId="05E2577B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Да по-русски</w:t>
      </w:r>
      <w:r w:rsidRPr="00AF4DA1">
        <w:rPr>
          <w:b/>
          <w:sz w:val="24"/>
          <w:szCs w:val="24"/>
        </w:rPr>
        <w:t>&amp;lt;&amp;gt;</w:t>
      </w:r>
      <w:r w:rsidRPr="00AF4DA1">
        <w:rPr>
          <w:sz w:val="24"/>
          <w:szCs w:val="24"/>
        </w:rPr>
        <w:t xml:space="preserve"> закричит:</w:t>
      </w:r>
    </w:p>
    <w:p w14:paraId="5742AC60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b/>
          <w:sz w:val="24"/>
          <w:szCs w:val="24"/>
        </w:rPr>
        <w:t>"&amp;amp;&amp;gt;</w:t>
      </w:r>
      <w:r w:rsidRPr="00AF4DA1">
        <w:rPr>
          <w:sz w:val="24"/>
          <w:szCs w:val="24"/>
        </w:rPr>
        <w:t>Будет вам ужо Мороз —</w:t>
      </w:r>
    </w:p>
    <w:p w14:paraId="33DBBC89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Как хватать меня за нос!</w:t>
      </w:r>
      <w:r w:rsidRPr="00AF4DA1">
        <w:rPr>
          <w:b/>
          <w:sz w:val="24"/>
          <w:szCs w:val="24"/>
        </w:rPr>
        <w:t>"</w:t>
      </w:r>
      <w:r w:rsidRPr="00AF4DA1">
        <w:rPr>
          <w:sz w:val="24"/>
          <w:szCs w:val="24"/>
        </w:rPr>
        <w:t>&lt;/ns1:Объяснение&gt;</w:t>
      </w:r>
    </w:p>
    <w:p w14:paraId="0FDCAF8F" w14:textId="60049926" w:rsidR="003626CA" w:rsidRPr="00AF4DA1" w:rsidRDefault="003626CA" w:rsidP="003626CA">
      <w:pPr>
        <w:pStyle w:val="RTL7"/>
        <w:rPr>
          <w:szCs w:val="24"/>
        </w:rPr>
      </w:pPr>
      <w:r w:rsidRPr="00AF4DA1">
        <w:rPr>
          <w:szCs w:val="24"/>
        </w:rPr>
        <w:t>Убедиться, что текстовое значение атрибута декодировано корректно</w:t>
      </w:r>
      <w:r w:rsidRPr="00AF4DA1">
        <w:rPr>
          <w:b/>
          <w:szCs w:val="24"/>
        </w:rPr>
        <w:t xml:space="preserve">. </w:t>
      </w:r>
      <w:r w:rsidRPr="00AF4DA1">
        <w:rPr>
          <w:szCs w:val="24"/>
        </w:rPr>
        <w:t>Должны быть проверено декодирование текстового значения атрибута tns:НомерЗапис т</w:t>
      </w:r>
      <w:r w:rsidR="008169E7">
        <w:rPr>
          <w:szCs w:val="24"/>
        </w:rPr>
        <w:t>е</w:t>
      </w:r>
      <w:r w:rsidRPr="00AF4DA1">
        <w:rPr>
          <w:szCs w:val="24"/>
        </w:rPr>
        <w:t>ге tns:СведРегПерИмя:</w:t>
      </w:r>
    </w:p>
    <w:p w14:paraId="2047C7FC" w14:textId="77777777" w:rsidR="003626CA" w:rsidRPr="00AF4DA1" w:rsidRDefault="003626CA" w:rsidP="003626CA">
      <w:pPr>
        <w:pStyle w:val="cmd"/>
        <w:rPr>
          <w:sz w:val="24"/>
          <w:szCs w:val="24"/>
        </w:rPr>
      </w:pPr>
      <w:r w:rsidRPr="00AF4DA1">
        <w:rPr>
          <w:sz w:val="24"/>
          <w:szCs w:val="24"/>
        </w:rPr>
        <w:t>&lt;tns:СведРегПерИмя ДатаЗапис="2018-08-13" tns:НомерЗапис="</w:t>
      </w:r>
      <w:r w:rsidRPr="00AF4DA1">
        <w:rPr>
          <w:b/>
          <w:sz w:val="24"/>
          <w:szCs w:val="24"/>
        </w:rPr>
        <w:t>&amp;gt;&amp;gt;</w:t>
      </w:r>
    </w:p>
    <w:p w14:paraId="7CCFC983" w14:textId="77777777" w:rsidR="003626CA" w:rsidRPr="00AF4DA1" w:rsidRDefault="003626CA" w:rsidP="003626C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2</w:t>
      </w:r>
      <w:r w:rsidRPr="00AF4DA1">
        <w:rPr>
          <w:b/>
          <w:sz w:val="24"/>
          <w:szCs w:val="24"/>
          <w:lang w:val="en-US"/>
        </w:rPr>
        <w:t>&amp;gt;</w:t>
      </w:r>
    </w:p>
    <w:p w14:paraId="4A72A4EB" w14:textId="77777777" w:rsidR="003626CA" w:rsidRPr="00AF4DA1" w:rsidRDefault="003626CA" w:rsidP="003626C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2</w:t>
      </w:r>
      <w:r w:rsidRPr="00AF4DA1">
        <w:rPr>
          <w:b/>
          <w:sz w:val="24"/>
          <w:szCs w:val="24"/>
          <w:lang w:val="en-US"/>
        </w:rPr>
        <w:t>&amp;lt;&amp;gt;</w:t>
      </w:r>
      <w:r w:rsidRPr="00AF4DA1">
        <w:rPr>
          <w:sz w:val="24"/>
          <w:szCs w:val="24"/>
          <w:lang w:val="en-US"/>
        </w:rPr>
        <w:t xml:space="preserve"> 1</w:t>
      </w:r>
      <w:r w:rsidRPr="00AF4DA1">
        <w:rPr>
          <w:b/>
          <w:sz w:val="24"/>
          <w:szCs w:val="24"/>
          <w:lang w:val="en-US"/>
        </w:rPr>
        <w:t>&amp;amp;</w:t>
      </w:r>
      <w:r w:rsidRPr="00AF4DA1">
        <w:rPr>
          <w:sz w:val="24"/>
          <w:szCs w:val="24"/>
          <w:lang w:val="en-US"/>
        </w:rPr>
        <w:t>8</w:t>
      </w:r>
      <w:r w:rsidRPr="00AF4DA1">
        <w:rPr>
          <w:b/>
          <w:sz w:val="24"/>
          <w:szCs w:val="24"/>
          <w:lang w:val="en-US"/>
        </w:rPr>
        <w:t>&amp;gt;&amp;gt;</w:t>
      </w:r>
      <w:r w:rsidRPr="00AF4DA1">
        <w:rPr>
          <w:sz w:val="24"/>
          <w:szCs w:val="24"/>
          <w:lang w:val="en-US"/>
        </w:rPr>
        <w:t>5</w:t>
      </w:r>
      <w:r w:rsidRPr="00AF4DA1">
        <w:rPr>
          <w:b/>
          <w:sz w:val="24"/>
          <w:szCs w:val="24"/>
          <w:lang w:val="en-US"/>
        </w:rPr>
        <w:t>&amp;apos;</w:t>
      </w:r>
      <w:r w:rsidRPr="00AF4DA1">
        <w:rPr>
          <w:sz w:val="24"/>
          <w:szCs w:val="24"/>
          <w:lang w:val="en-US"/>
        </w:rPr>
        <w:t>0</w:t>
      </w:r>
    </w:p>
    <w:p w14:paraId="2B2DAECD" w14:textId="77777777" w:rsidR="003626CA" w:rsidRPr="00AF4DA1" w:rsidRDefault="003626CA" w:rsidP="003626CA">
      <w:pPr>
        <w:pStyle w:val="cmd"/>
        <w:rPr>
          <w:sz w:val="24"/>
          <w:szCs w:val="24"/>
          <w:lang w:val="en-US"/>
        </w:rPr>
      </w:pPr>
      <w:r w:rsidRPr="00AF4DA1">
        <w:rPr>
          <w:b/>
          <w:sz w:val="24"/>
          <w:szCs w:val="24"/>
          <w:lang w:val="en-US"/>
        </w:rPr>
        <w:t>&amp;quot;</w:t>
      </w:r>
      <w:r w:rsidRPr="00AF4DA1">
        <w:rPr>
          <w:sz w:val="24"/>
          <w:szCs w:val="24"/>
          <w:lang w:val="en-US"/>
        </w:rPr>
        <w:t xml:space="preserve"> a"&gt;</w:t>
      </w:r>
    </w:p>
    <w:p w14:paraId="1297C9BD" w14:textId="77777777" w:rsidR="003626CA" w:rsidRPr="00AF4DA1" w:rsidRDefault="003626CA" w:rsidP="003626CA">
      <w:pPr>
        <w:pStyle w:val="RTL7"/>
        <w:rPr>
          <w:szCs w:val="24"/>
          <w:lang w:val="en-US"/>
        </w:rPr>
      </w:pPr>
      <w:r w:rsidRPr="00AF4DA1">
        <w:rPr>
          <w:szCs w:val="24"/>
        </w:rPr>
        <w:t>После</w:t>
      </w:r>
      <w:r w:rsidRPr="00AF4DA1">
        <w:rPr>
          <w:szCs w:val="24"/>
          <w:lang w:val="en-US"/>
        </w:rPr>
        <w:t xml:space="preserve"> </w:t>
      </w:r>
      <w:r w:rsidRPr="00AF4DA1">
        <w:rPr>
          <w:szCs w:val="24"/>
        </w:rPr>
        <w:t>трансформации</w:t>
      </w:r>
      <w:r w:rsidRPr="00AF4DA1">
        <w:rPr>
          <w:szCs w:val="24"/>
          <w:lang w:val="en-US"/>
        </w:rPr>
        <w:t>:</w:t>
      </w:r>
    </w:p>
    <w:p w14:paraId="64231446" w14:textId="77777777" w:rsidR="003626CA" w:rsidRPr="00AF4DA1" w:rsidRDefault="003626CA" w:rsidP="003626CA">
      <w:pPr>
        <w:pStyle w:val="cmd"/>
        <w:rPr>
          <w:sz w:val="24"/>
          <w:szCs w:val="24"/>
          <w:lang w:val="en-US"/>
        </w:rPr>
      </w:pPr>
      <w:r w:rsidRPr="00AF4DA1">
        <w:rPr>
          <w:sz w:val="24"/>
          <w:szCs w:val="24"/>
          <w:lang w:val="en-US"/>
        </w:rPr>
        <w:t>&lt;ns1:</w:t>
      </w:r>
      <w:r w:rsidRPr="00AF4DA1">
        <w:rPr>
          <w:sz w:val="24"/>
          <w:szCs w:val="24"/>
        </w:rPr>
        <w:t>СведРегПерИмя</w:t>
      </w:r>
      <w:r w:rsidRPr="00AF4DA1">
        <w:rPr>
          <w:sz w:val="24"/>
          <w:szCs w:val="24"/>
          <w:lang w:val="en-US"/>
        </w:rPr>
        <w:t xml:space="preserve"> ns1:</w:t>
      </w:r>
      <w:r w:rsidRPr="00AF4DA1">
        <w:rPr>
          <w:sz w:val="24"/>
          <w:szCs w:val="24"/>
        </w:rPr>
        <w:t>НомерЗапис</w:t>
      </w:r>
      <w:r w:rsidRPr="00AF4DA1">
        <w:rPr>
          <w:sz w:val="24"/>
          <w:szCs w:val="24"/>
          <w:lang w:val="en-US"/>
        </w:rPr>
        <w:t>="</w:t>
      </w:r>
      <w:r w:rsidRPr="00AF4DA1">
        <w:rPr>
          <w:b/>
          <w:sz w:val="24"/>
          <w:szCs w:val="24"/>
          <w:lang w:val="en-US"/>
        </w:rPr>
        <w:t>&gt;&gt;</w:t>
      </w:r>
      <w:r w:rsidRPr="00AF4DA1">
        <w:rPr>
          <w:sz w:val="24"/>
          <w:szCs w:val="24"/>
          <w:lang w:val="en-US"/>
        </w:rPr>
        <w:t xml:space="preserve"> 2</w:t>
      </w:r>
      <w:r w:rsidRPr="00AF4DA1">
        <w:rPr>
          <w:b/>
          <w:sz w:val="24"/>
          <w:szCs w:val="24"/>
          <w:lang w:val="en-US"/>
        </w:rPr>
        <w:t>&gt;</w:t>
      </w:r>
      <w:r w:rsidRPr="00AF4DA1">
        <w:rPr>
          <w:sz w:val="24"/>
          <w:szCs w:val="24"/>
          <w:lang w:val="en-US"/>
        </w:rPr>
        <w:t xml:space="preserve"> 2</w:t>
      </w:r>
      <w:r w:rsidRPr="00AF4DA1">
        <w:rPr>
          <w:b/>
          <w:sz w:val="24"/>
          <w:szCs w:val="24"/>
          <w:lang w:val="en-US"/>
        </w:rPr>
        <w:t>&amp;lt;&gt;</w:t>
      </w:r>
      <w:r w:rsidRPr="00AF4DA1">
        <w:rPr>
          <w:sz w:val="24"/>
          <w:szCs w:val="24"/>
          <w:lang w:val="en-US"/>
        </w:rPr>
        <w:t xml:space="preserve"> 1</w:t>
      </w:r>
      <w:r w:rsidRPr="00AF4DA1">
        <w:rPr>
          <w:b/>
          <w:sz w:val="24"/>
          <w:szCs w:val="24"/>
          <w:lang w:val="en-US"/>
        </w:rPr>
        <w:t>&amp;amp;</w:t>
      </w:r>
      <w:r w:rsidRPr="00AF4DA1">
        <w:rPr>
          <w:sz w:val="24"/>
          <w:szCs w:val="24"/>
          <w:lang w:val="en-US"/>
        </w:rPr>
        <w:t>8</w:t>
      </w:r>
      <w:r w:rsidRPr="00AF4DA1">
        <w:rPr>
          <w:b/>
          <w:sz w:val="24"/>
          <w:szCs w:val="24"/>
          <w:lang w:val="en-US"/>
        </w:rPr>
        <w:t>&gt;&gt;</w:t>
      </w:r>
      <w:r w:rsidRPr="00AF4DA1">
        <w:rPr>
          <w:sz w:val="24"/>
          <w:szCs w:val="24"/>
          <w:lang w:val="en-US"/>
        </w:rPr>
        <w:t>5</w:t>
      </w:r>
      <w:r w:rsidRPr="00AF4DA1">
        <w:rPr>
          <w:b/>
          <w:sz w:val="24"/>
          <w:szCs w:val="24"/>
          <w:lang w:val="en-US"/>
        </w:rPr>
        <w:t>'</w:t>
      </w:r>
      <w:r w:rsidRPr="00AF4DA1">
        <w:rPr>
          <w:sz w:val="24"/>
          <w:szCs w:val="24"/>
          <w:lang w:val="en-US"/>
        </w:rPr>
        <w:t xml:space="preserve">0 </w:t>
      </w:r>
      <w:r w:rsidRPr="00AF4DA1">
        <w:rPr>
          <w:b/>
          <w:sz w:val="24"/>
          <w:szCs w:val="24"/>
          <w:lang w:val="en-US"/>
        </w:rPr>
        <w:t>&amp;quot;</w:t>
      </w:r>
      <w:r w:rsidRPr="00AF4DA1">
        <w:rPr>
          <w:sz w:val="24"/>
          <w:szCs w:val="24"/>
          <w:lang w:val="en-US"/>
        </w:rPr>
        <w:t xml:space="preserve"> a" </w:t>
      </w:r>
      <w:r w:rsidRPr="00AF4DA1">
        <w:rPr>
          <w:sz w:val="24"/>
          <w:szCs w:val="24"/>
        </w:rPr>
        <w:t>ДатаЗапис</w:t>
      </w:r>
      <w:r w:rsidRPr="00AF4DA1">
        <w:rPr>
          <w:sz w:val="24"/>
          <w:szCs w:val="24"/>
          <w:lang w:val="en-US"/>
        </w:rPr>
        <w:t>="2018-08-13"&gt;</w:t>
      </w:r>
    </w:p>
    <w:p w14:paraId="16A098EB" w14:textId="456312EB" w:rsidR="004C6AF0" w:rsidRPr="00AF4DA1" w:rsidRDefault="004C6AF0">
      <w:pPr>
        <w:spacing w:before="0" w:after="160" w:line="259" w:lineRule="auto"/>
        <w:jc w:val="left"/>
        <w:rPr>
          <w:rFonts w:eastAsiaTheme="minorEastAsia" w:cs="Times New Roman"/>
          <w:b/>
          <w:szCs w:val="24"/>
          <w:lang w:eastAsia="ru-RU"/>
        </w:rPr>
      </w:pPr>
      <w:r w:rsidRPr="00AF4DA1">
        <w:rPr>
          <w:szCs w:val="24"/>
        </w:rPr>
        <w:br w:type="page"/>
      </w:r>
    </w:p>
    <w:p w14:paraId="1392CD1D" w14:textId="62303A24" w:rsidR="00866BFE" w:rsidRPr="00AF4DA1" w:rsidRDefault="00866BFE" w:rsidP="004C6AF0">
      <w:pPr>
        <w:pStyle w:val="RTL"/>
        <w:jc w:val="right"/>
        <w:rPr>
          <w:sz w:val="24"/>
          <w:szCs w:val="24"/>
        </w:rPr>
      </w:pPr>
      <w:bookmarkStart w:id="462" w:name="_Toc199509168"/>
      <w:r w:rsidRPr="00AF4DA1">
        <w:rPr>
          <w:sz w:val="24"/>
          <w:szCs w:val="24"/>
        </w:rPr>
        <w:lastRenderedPageBreak/>
        <w:t xml:space="preserve">Перечень ошибок, возвращаемых </w:t>
      </w:r>
      <w:r w:rsidR="00893BC1">
        <w:rPr>
          <w:sz w:val="24"/>
          <w:szCs w:val="24"/>
        </w:rPr>
        <w:t>СМЭВ3</w:t>
      </w:r>
      <w:bookmarkEnd w:id="462"/>
    </w:p>
    <w:p w14:paraId="4AE777CC" w14:textId="59944816" w:rsidR="004C6AF0" w:rsidRPr="00AF4DA1" w:rsidRDefault="008F7FD2" w:rsidP="00006249">
      <w:pPr>
        <w:spacing w:line="360" w:lineRule="auto"/>
        <w:ind w:firstLine="709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Сведения приведены в документе «Перечень типовых ошибок, возвращаемых </w:t>
      </w:r>
      <w:r w:rsidR="00D607C1">
        <w:rPr>
          <w:szCs w:val="24"/>
          <w:lang w:val="ru-RU"/>
        </w:rPr>
        <w:t>У</w:t>
      </w:r>
      <w:r w:rsidRPr="00AF4DA1">
        <w:rPr>
          <w:szCs w:val="24"/>
          <w:lang w:val="ru-RU"/>
        </w:rPr>
        <w:t xml:space="preserve">частнику при работе в </w:t>
      </w:r>
      <w:r w:rsidR="00E07A81">
        <w:rPr>
          <w:szCs w:val="24"/>
          <w:lang w:val="ru-RU"/>
        </w:rPr>
        <w:t>СМЭВ</w:t>
      </w:r>
      <w:r w:rsidR="00D607C1">
        <w:rPr>
          <w:szCs w:val="24"/>
          <w:lang w:val="ru-RU"/>
        </w:rPr>
        <w:t xml:space="preserve"> </w:t>
      </w:r>
      <w:r w:rsidR="00E07A81">
        <w:rPr>
          <w:szCs w:val="24"/>
          <w:lang w:val="ru-RU"/>
        </w:rPr>
        <w:t>3</w:t>
      </w:r>
      <w:r w:rsidRPr="00AF4DA1">
        <w:rPr>
          <w:szCs w:val="24"/>
          <w:lang w:val="ru-RU"/>
        </w:rPr>
        <w:t xml:space="preserve">», опубликованном </w:t>
      </w:r>
      <w:r w:rsidR="005F70F5" w:rsidRPr="00AF4DA1">
        <w:rPr>
          <w:szCs w:val="24"/>
          <w:lang w:val="ru-RU"/>
        </w:rPr>
        <w:t xml:space="preserve">в </w:t>
      </w:r>
      <w:r w:rsidR="00D607C1">
        <w:rPr>
          <w:szCs w:val="24"/>
          <w:lang w:val="ru-RU"/>
        </w:rPr>
        <w:t>ЕСКС</w:t>
      </w:r>
      <w:r w:rsidR="005F70F5" w:rsidRPr="00AF4DA1">
        <w:rPr>
          <w:szCs w:val="24"/>
          <w:lang w:val="ru-RU"/>
        </w:rPr>
        <w:t xml:space="preserve"> </w:t>
      </w:r>
      <w:r w:rsidRPr="00AF4DA1">
        <w:rPr>
          <w:szCs w:val="24"/>
          <w:lang w:val="ru-RU"/>
        </w:rPr>
        <w:t>в разделе «</w:t>
      </w:r>
      <w:r w:rsidR="005F70F5" w:rsidRPr="00AF4DA1">
        <w:rPr>
          <w:rFonts w:eastAsiaTheme="minorEastAsia" w:cs="Times New Roman"/>
          <w:szCs w:val="24"/>
          <w:lang w:val="ru-RU" w:eastAsia="ru-RU"/>
        </w:rPr>
        <w:t>Документация</w:t>
      </w:r>
      <w:r w:rsidRPr="00AF4DA1">
        <w:rPr>
          <w:szCs w:val="24"/>
          <w:lang w:val="ru-RU"/>
        </w:rPr>
        <w:t>»</w:t>
      </w:r>
      <w:r w:rsidR="005F70F5" w:rsidRPr="00AF4DA1">
        <w:rPr>
          <w:szCs w:val="24"/>
          <w:lang w:val="ru-RU"/>
        </w:rPr>
        <w:t xml:space="preserve"> блок «</w:t>
      </w:r>
      <w:hyperlink r:id="rId126" w:history="1">
        <w:r w:rsidR="00D607C1" w:rsidRPr="00D607C1">
          <w:rPr>
            <w:rStyle w:val="ad"/>
            <w:szCs w:val="24"/>
            <w:lang w:val="ru-RU"/>
          </w:rPr>
          <w:t>Межведомственное электронное взаимодействие</w:t>
        </w:r>
      </w:hyperlink>
      <w:r w:rsidR="005F70F5" w:rsidRPr="00AF4DA1">
        <w:rPr>
          <w:szCs w:val="24"/>
          <w:lang w:val="ru-RU"/>
        </w:rPr>
        <w:t>»</w:t>
      </w:r>
      <w:r w:rsidR="00D607C1">
        <w:rPr>
          <w:szCs w:val="24"/>
          <w:lang w:val="ru-RU"/>
        </w:rPr>
        <w:t xml:space="preserve"> подраздел «СМЭВ3»</w:t>
      </w:r>
      <w:r w:rsidR="004C6AF0" w:rsidRPr="00AF4DA1">
        <w:rPr>
          <w:szCs w:val="24"/>
          <w:lang w:val="ru-RU"/>
        </w:rPr>
        <w:br w:type="page"/>
      </w:r>
    </w:p>
    <w:p w14:paraId="3FDBCC1A" w14:textId="77777777" w:rsidR="00866BFE" w:rsidRPr="00AF4DA1" w:rsidRDefault="00866BFE" w:rsidP="00742EAA">
      <w:pPr>
        <w:pStyle w:val="RTL"/>
        <w:jc w:val="right"/>
        <w:rPr>
          <w:sz w:val="24"/>
          <w:szCs w:val="24"/>
        </w:rPr>
      </w:pPr>
      <w:bookmarkStart w:id="463" w:name="_Ref513793531"/>
      <w:bookmarkStart w:id="464" w:name="_Toc199509169"/>
      <w:r w:rsidRPr="00AF4DA1">
        <w:rPr>
          <w:sz w:val="24"/>
          <w:szCs w:val="24"/>
        </w:rPr>
        <w:lastRenderedPageBreak/>
        <w:t>Формирование видов сведений с</w:t>
      </w:r>
      <w:r w:rsidR="003F115A" w:rsidRPr="00AF4DA1">
        <w:rPr>
          <w:sz w:val="24"/>
          <w:szCs w:val="24"/>
        </w:rPr>
        <w:t xml:space="preserve"> </w:t>
      </w:r>
      <w:r w:rsidRPr="00AF4DA1">
        <w:rPr>
          <w:sz w:val="24"/>
          <w:szCs w:val="24"/>
        </w:rPr>
        <w:t>включением справочников</w:t>
      </w:r>
      <w:bookmarkEnd w:id="463"/>
      <w:bookmarkEnd w:id="464"/>
    </w:p>
    <w:p w14:paraId="57CD0715" w14:textId="11417CD9" w:rsidR="00CB345D" w:rsidRPr="00AF4DA1" w:rsidRDefault="002064B4" w:rsidP="00CB345D">
      <w:pPr>
        <w:pStyle w:val="RTL7"/>
        <w:rPr>
          <w:szCs w:val="24"/>
        </w:rPr>
      </w:pPr>
      <w:r w:rsidRPr="00AF4DA1">
        <w:rPr>
          <w:szCs w:val="24"/>
        </w:rPr>
        <w:t xml:space="preserve">Владелец </w:t>
      </w:r>
      <w:r w:rsidR="004C6AF0" w:rsidRPr="00AF4DA1">
        <w:rPr>
          <w:szCs w:val="24"/>
        </w:rPr>
        <w:t xml:space="preserve">Вида </w:t>
      </w:r>
      <w:r w:rsidRPr="00AF4DA1">
        <w:rPr>
          <w:szCs w:val="24"/>
        </w:rPr>
        <w:t xml:space="preserve">сведений </w:t>
      </w:r>
      <w:r w:rsidR="00CB345D" w:rsidRPr="00AF4DA1">
        <w:rPr>
          <w:szCs w:val="24"/>
        </w:rPr>
        <w:t>должен включить в XSD вида сведений пространство имён X</w:t>
      </w:r>
      <w:r w:rsidR="004C6AF0" w:rsidRPr="00AF4DA1">
        <w:rPr>
          <w:szCs w:val="24"/>
          <w:lang w:val="en-US"/>
        </w:rPr>
        <w:t>sd</w:t>
      </w:r>
      <w:r w:rsidR="004C6AF0" w:rsidRPr="00AF4DA1">
        <w:rPr>
          <w:szCs w:val="24"/>
        </w:rPr>
        <w:t>-схем</w:t>
      </w:r>
      <w:r w:rsidR="00CB345D" w:rsidRPr="00AF4DA1">
        <w:rPr>
          <w:szCs w:val="24"/>
        </w:rPr>
        <w:t xml:space="preserve">, содержащих объявления типов данных для всех использованных справочников ЕСНСИ с использованием инструкции </w:t>
      </w:r>
      <w:r w:rsidR="00CB345D" w:rsidRPr="00AF4DA1">
        <w:rPr>
          <w:b/>
          <w:szCs w:val="24"/>
        </w:rPr>
        <w:t>import</w:t>
      </w:r>
      <w:r w:rsidR="00CB345D" w:rsidRPr="00AF4DA1">
        <w:rPr>
          <w:szCs w:val="24"/>
        </w:rPr>
        <w:t>.</w:t>
      </w:r>
    </w:p>
    <w:p w14:paraId="6F959734" w14:textId="2C740010" w:rsidR="00CB345D" w:rsidRPr="00AF4DA1" w:rsidRDefault="00CB345D" w:rsidP="00CB345D">
      <w:pPr>
        <w:pStyle w:val="RTL7"/>
        <w:rPr>
          <w:szCs w:val="24"/>
        </w:rPr>
      </w:pPr>
      <w:r w:rsidRPr="00AF4DA1">
        <w:rPr>
          <w:szCs w:val="24"/>
        </w:rPr>
        <w:t xml:space="preserve">Пример </w:t>
      </w:r>
      <w:r w:rsidR="00E7118F" w:rsidRPr="00AF4DA1">
        <w:rPr>
          <w:szCs w:val="24"/>
        </w:rPr>
        <w:t>Вида сведений</w:t>
      </w:r>
      <w:r w:rsidRPr="00AF4DA1">
        <w:rPr>
          <w:szCs w:val="24"/>
        </w:rPr>
        <w:t xml:space="preserve">, импортирующего пространство имён с объявлениями типов данных справочника «Справочник полов», приведён </w:t>
      </w:r>
      <w:r w:rsidR="004C6AF0" w:rsidRPr="00AF4DA1">
        <w:rPr>
          <w:szCs w:val="24"/>
        </w:rPr>
        <w:t>ниже</w:t>
      </w:r>
      <w:r w:rsidRPr="00AF4DA1">
        <w:rPr>
          <w:szCs w:val="24"/>
        </w:rPr>
        <w:t>. В приведённом примере импорт пространства имён обеспечивается инструкцией вида:</w:t>
      </w:r>
    </w:p>
    <w:p w14:paraId="5E94CCB0" w14:textId="0D7D6EF5" w:rsidR="0064511F" w:rsidRPr="000340A0" w:rsidRDefault="00CB345D" w:rsidP="004A7292">
      <w:pPr>
        <w:pStyle w:val="cmd"/>
        <w:rPr>
          <w:b/>
          <w:bCs/>
          <w:i/>
          <w:caps/>
          <w:sz w:val="24"/>
          <w:szCs w:val="24"/>
        </w:rPr>
      </w:pPr>
      <w:r w:rsidRPr="00AF4DA1">
        <w:rPr>
          <w:b/>
          <w:bCs/>
          <w:i/>
          <w:caps/>
          <w:sz w:val="24"/>
          <w:szCs w:val="24"/>
        </w:rPr>
        <w:t>&lt;</w:t>
      </w:r>
      <w:r w:rsidRPr="00AF4DA1">
        <w:rPr>
          <w:b/>
          <w:bCs/>
          <w:i/>
          <w:caps/>
          <w:sz w:val="24"/>
          <w:szCs w:val="24"/>
          <w:lang w:val="en-US"/>
        </w:rPr>
        <w:t>xs</w:t>
      </w:r>
      <w:r w:rsidRPr="00AF4DA1">
        <w:rPr>
          <w:b/>
          <w:bCs/>
          <w:i/>
          <w:caps/>
          <w:sz w:val="24"/>
          <w:szCs w:val="24"/>
        </w:rPr>
        <w:t>:</w:t>
      </w:r>
      <w:r w:rsidRPr="00AF4DA1">
        <w:rPr>
          <w:b/>
          <w:bCs/>
          <w:i/>
          <w:caps/>
          <w:sz w:val="24"/>
          <w:szCs w:val="24"/>
          <w:lang w:val="en-US"/>
        </w:rPr>
        <w:t>import</w:t>
      </w:r>
      <w:r w:rsidRPr="00AF4DA1">
        <w:rPr>
          <w:b/>
          <w:bCs/>
          <w:i/>
          <w:caps/>
          <w:sz w:val="24"/>
          <w:szCs w:val="24"/>
        </w:rPr>
        <w:t xml:space="preserve"> </w:t>
      </w:r>
      <w:r w:rsidRPr="00AF4DA1">
        <w:rPr>
          <w:b/>
          <w:bCs/>
          <w:i/>
          <w:caps/>
          <w:sz w:val="24"/>
          <w:szCs w:val="24"/>
          <w:lang w:val="en-US"/>
        </w:rPr>
        <w:t>namespace</w:t>
      </w:r>
      <w:r w:rsidRPr="00AF4DA1">
        <w:rPr>
          <w:b/>
          <w:bCs/>
          <w:i/>
          <w:caps/>
          <w:sz w:val="24"/>
          <w:szCs w:val="24"/>
        </w:rPr>
        <w:t>="</w:t>
      </w:r>
      <w:r w:rsidRPr="00AF4DA1">
        <w:rPr>
          <w:b/>
          <w:bCs/>
          <w:i/>
          <w:caps/>
          <w:sz w:val="24"/>
          <w:szCs w:val="24"/>
          <w:lang w:val="en-US"/>
        </w:rPr>
        <w:t>urn</w:t>
      </w:r>
      <w:r w:rsidRPr="00AF4DA1">
        <w:rPr>
          <w:b/>
          <w:bCs/>
          <w:i/>
          <w:caps/>
          <w:sz w:val="24"/>
          <w:szCs w:val="24"/>
        </w:rPr>
        <w:t>://</w:t>
      </w:r>
      <w:r w:rsidRPr="00AF4DA1">
        <w:rPr>
          <w:b/>
          <w:bCs/>
          <w:i/>
          <w:caps/>
          <w:sz w:val="24"/>
          <w:szCs w:val="24"/>
          <w:lang w:val="en-US"/>
        </w:rPr>
        <w:t>cnsi</w:t>
      </w:r>
      <w:r w:rsidRPr="00AF4DA1">
        <w:rPr>
          <w:b/>
          <w:bCs/>
          <w:i/>
          <w:caps/>
          <w:sz w:val="24"/>
          <w:szCs w:val="24"/>
        </w:rPr>
        <w:t>-</w:t>
      </w:r>
      <w:r w:rsidRPr="00AF4DA1">
        <w:rPr>
          <w:b/>
          <w:bCs/>
          <w:i/>
          <w:caps/>
          <w:sz w:val="24"/>
          <w:szCs w:val="24"/>
          <w:lang w:val="en-US"/>
        </w:rPr>
        <w:t>dictionary</w:t>
      </w:r>
      <w:r w:rsidRPr="00AF4DA1">
        <w:rPr>
          <w:b/>
          <w:bCs/>
          <w:i/>
          <w:caps/>
          <w:sz w:val="24"/>
          <w:szCs w:val="24"/>
        </w:rPr>
        <w:t>/</w:t>
      </w:r>
      <w:r w:rsidRPr="00AF4DA1">
        <w:rPr>
          <w:b/>
          <w:bCs/>
          <w:i/>
          <w:caps/>
          <w:sz w:val="24"/>
          <w:szCs w:val="24"/>
          <w:lang w:val="en-US"/>
        </w:rPr>
        <w:t>types</w:t>
      </w:r>
      <w:r w:rsidRPr="00AF4DA1">
        <w:rPr>
          <w:b/>
          <w:bCs/>
          <w:i/>
          <w:caps/>
          <w:sz w:val="24"/>
          <w:szCs w:val="24"/>
        </w:rPr>
        <w:t>/</w:t>
      </w:r>
      <w:r w:rsidRPr="00AF4DA1">
        <w:rPr>
          <w:b/>
          <w:bCs/>
          <w:i/>
          <w:caps/>
          <w:sz w:val="24"/>
          <w:szCs w:val="24"/>
          <w:lang w:val="en-US"/>
        </w:rPr>
        <w:t>gender</w:t>
      </w:r>
      <w:r w:rsidRPr="00AF4DA1">
        <w:rPr>
          <w:b/>
          <w:bCs/>
          <w:i/>
          <w:caps/>
          <w:sz w:val="24"/>
          <w:szCs w:val="24"/>
        </w:rPr>
        <w:t xml:space="preserve">/3.0.0" </w:t>
      </w:r>
      <w:r w:rsidRPr="00AF4DA1">
        <w:rPr>
          <w:b/>
          <w:bCs/>
          <w:i/>
          <w:caps/>
          <w:sz w:val="24"/>
          <w:szCs w:val="24"/>
          <w:lang w:val="en-US"/>
        </w:rPr>
        <w:t>schemaLocation</w:t>
      </w:r>
      <w:r w:rsidRPr="00AF4DA1">
        <w:rPr>
          <w:b/>
          <w:bCs/>
          <w:i/>
          <w:caps/>
          <w:sz w:val="24"/>
          <w:szCs w:val="24"/>
        </w:rPr>
        <w:t>="</w:t>
      </w:r>
      <w:r w:rsidRPr="00AF4DA1">
        <w:rPr>
          <w:b/>
          <w:bCs/>
          <w:i/>
          <w:caps/>
          <w:sz w:val="24"/>
          <w:szCs w:val="24"/>
          <w:lang w:val="en-US"/>
        </w:rPr>
        <w:t>types</w:t>
      </w:r>
      <w:r w:rsidRPr="00AF4DA1">
        <w:rPr>
          <w:b/>
          <w:bCs/>
          <w:i/>
          <w:caps/>
          <w:sz w:val="24"/>
          <w:szCs w:val="24"/>
        </w:rPr>
        <w:t>/</w:t>
      </w:r>
      <w:r w:rsidRPr="00AF4DA1">
        <w:rPr>
          <w:b/>
          <w:bCs/>
          <w:i/>
          <w:caps/>
          <w:sz w:val="24"/>
          <w:szCs w:val="24"/>
          <w:lang w:val="en-US"/>
        </w:rPr>
        <w:t>gender</w:t>
      </w:r>
      <w:r w:rsidRPr="00AF4DA1">
        <w:rPr>
          <w:b/>
          <w:bCs/>
          <w:i/>
          <w:caps/>
          <w:sz w:val="24"/>
          <w:szCs w:val="24"/>
        </w:rPr>
        <w:t>.</w:t>
      </w:r>
      <w:r w:rsidRPr="00AF4DA1">
        <w:rPr>
          <w:b/>
          <w:bCs/>
          <w:i/>
          <w:caps/>
          <w:sz w:val="24"/>
          <w:szCs w:val="24"/>
          <w:lang w:val="en-US"/>
        </w:rPr>
        <w:t>xsd</w:t>
      </w:r>
      <w:r w:rsidRPr="00AF4DA1">
        <w:rPr>
          <w:b/>
          <w:bCs/>
          <w:i/>
          <w:caps/>
          <w:sz w:val="24"/>
          <w:szCs w:val="24"/>
        </w:rPr>
        <w:t>"/&gt;</w:t>
      </w:r>
    </w:p>
    <w:tbl>
      <w:tblPr>
        <w:tblStyle w:val="ae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64511F" w:rsidRPr="009D38A3" w14:paraId="6F6FDC8C" w14:textId="77777777" w:rsidTr="000340A0"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499DF" w14:textId="36096F41" w:rsidR="0064511F" w:rsidRPr="000340A0" w:rsidRDefault="0064511F" w:rsidP="000340A0">
            <w:pPr>
              <w:autoSpaceDE w:val="0"/>
              <w:autoSpaceDN w:val="0"/>
              <w:adjustRightInd w:val="0"/>
              <w:spacing w:before="0" w:after="0"/>
              <w:ind w:firstLine="596"/>
              <w:rPr>
                <w:rFonts w:ascii="Courier New" w:eastAsiaTheme="minorHAnsi" w:hAnsi="Courier New" w:cs="Courier New"/>
                <w:color w:val="008080"/>
                <w:szCs w:val="24"/>
                <w:highlight w:val="white"/>
                <w:lang w:val="ru-RU"/>
              </w:rPr>
            </w:pPr>
            <w:r w:rsidRPr="00AF4DA1">
              <w:rPr>
                <w:szCs w:val="24"/>
                <w:shd w:val="clear" w:color="auto" w:fill="FFFFFF"/>
                <w:lang w:val="ru-RU"/>
              </w:rPr>
              <w:t>Пример схемы Вида сведений, импортирующего схему с объявлением типов справочников</w:t>
            </w:r>
            <w:r>
              <w:rPr>
                <w:szCs w:val="24"/>
                <w:shd w:val="clear" w:color="auto" w:fill="FFFFFF"/>
                <w:lang w:val="ru-RU"/>
              </w:rPr>
              <w:t>:</w:t>
            </w:r>
          </w:p>
        </w:tc>
      </w:tr>
      <w:tr w:rsidR="00866BFE" w:rsidRPr="00AF4DA1" w14:paraId="1AC3CEEC" w14:textId="77777777" w:rsidTr="000340A0">
        <w:tc>
          <w:tcPr>
            <w:tcW w:w="10348" w:type="dxa"/>
            <w:tcBorders>
              <w:top w:val="single" w:sz="4" w:space="0" w:color="auto"/>
            </w:tcBorders>
          </w:tcPr>
          <w:p w14:paraId="24A68769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proofErr w:type="gramStart"/>
            <w:r w:rsidRPr="00AF4DA1">
              <w:rPr>
                <w:rFonts w:ascii="Courier New" w:eastAsiaTheme="minorHAnsi" w:hAnsi="Courier New" w:cs="Courier New"/>
                <w:color w:val="008080"/>
                <w:szCs w:val="24"/>
                <w:highlight w:val="white"/>
              </w:rPr>
              <w:t>&lt;?xml</w:t>
            </w:r>
            <w:proofErr w:type="gramEnd"/>
            <w:r w:rsidRPr="00AF4DA1">
              <w:rPr>
                <w:rFonts w:ascii="Courier New" w:eastAsiaTheme="minorHAnsi" w:hAnsi="Courier New" w:cs="Courier New"/>
                <w:color w:val="008080"/>
                <w:szCs w:val="24"/>
                <w:highlight w:val="white"/>
              </w:rPr>
              <w:t xml:space="preserve"> version="1.0" encoding="UTF-8"?&gt;</w:t>
            </w:r>
          </w:p>
          <w:p w14:paraId="23A59479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xmlns:xs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http://www.w3.org/2001/XMLSchema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xmlns:tns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urn://simple_test/1.0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</w:t>
            </w:r>
            <w:r w:rsidRPr="00AF4DA1">
              <w:rPr>
                <w:rFonts w:ascii="Courier New" w:eastAsiaTheme="minorHAnsi" w:hAnsi="Courier New" w:cs="Courier New"/>
                <w:b/>
                <w:color w:val="FF0000"/>
                <w:szCs w:val="24"/>
                <w:highlight w:val="white"/>
              </w:rPr>
              <w:t>xmlns:gender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  <w:t>urn://cnsi-dictionary/types/gender/3.0.0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targetNamespace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urn://simple_test/1.0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elementFormDefault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qualified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attributeFormDefault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unqualified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223DAAD1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</w:p>
          <w:p w14:paraId="32CEEAFE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b/>
                <w:color w:val="800000"/>
                <w:szCs w:val="24"/>
                <w:highlight w:val="white"/>
              </w:rPr>
              <w:t>xs:import</w:t>
            </w:r>
            <w:r w:rsidRPr="00AF4DA1">
              <w:rPr>
                <w:rFonts w:ascii="Courier New" w:eastAsiaTheme="minorHAnsi" w:hAnsi="Courier New" w:cs="Courier New"/>
                <w:b/>
                <w:color w:val="FF0000"/>
                <w:szCs w:val="24"/>
                <w:highlight w:val="white"/>
              </w:rPr>
              <w:t xml:space="preserve"> namespace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  <w:t>urn://cnsi-dictionary/types/gender/3.0.0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 xml:space="preserve">" </w:t>
            </w:r>
            <w:r w:rsidRPr="00AF4DA1">
              <w:rPr>
                <w:rFonts w:ascii="Courier New" w:eastAsiaTheme="minorHAnsi" w:hAnsi="Courier New" w:cs="Courier New"/>
                <w:b/>
                <w:color w:val="FF0000"/>
                <w:szCs w:val="24"/>
                <w:highlight w:val="white"/>
              </w:rPr>
              <w:t>schemaLocation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  <w:t>types/gender.xsd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"/&gt;</w:t>
            </w:r>
          </w:p>
          <w:p w14:paraId="4719EEA9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</w:p>
          <w:p w14:paraId="48E5A1CF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root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2C7D68ED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622F270F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45FA57EB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Person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tns:Person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maxOccurs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unbounded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300BBAAC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4D052C54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5A82762B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59FC3FCA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Person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3D27FF00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426E7BF1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FIO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xs:string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23959755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b/>
                <w:color w:val="800000"/>
                <w:szCs w:val="24"/>
                <w:highlight w:val="white"/>
              </w:rPr>
              <w:t>xs:element</w:t>
            </w:r>
            <w:r w:rsidRPr="00AF4DA1">
              <w:rPr>
                <w:rFonts w:ascii="Courier New" w:eastAsiaTheme="minorHAnsi" w:hAnsi="Courier New" w:cs="Courier New"/>
                <w:b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  <w:t>Gender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b/>
                <w:color w:val="FF0000"/>
                <w:szCs w:val="24"/>
                <w:highlight w:val="white"/>
              </w:rPr>
              <w:t xml:space="preserve"> type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b/>
                <w:color w:val="000000"/>
                <w:szCs w:val="24"/>
                <w:highlight w:val="white"/>
              </w:rPr>
              <w:t>gender:ID</w:t>
            </w:r>
            <w:r w:rsidRPr="00AF4DA1">
              <w:rPr>
                <w:rFonts w:ascii="Courier New" w:eastAsiaTheme="minorHAnsi" w:hAnsi="Courier New" w:cs="Courier New"/>
                <w:b/>
                <w:color w:val="0000FF"/>
                <w:szCs w:val="24"/>
                <w:highlight w:val="white"/>
              </w:rPr>
              <w:t>"/&gt;</w:t>
            </w:r>
          </w:p>
          <w:p w14:paraId="3CDB55FF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xs:sequence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457EE15E" w14:textId="77777777" w:rsidR="00CB345D" w:rsidRPr="00AF4DA1" w:rsidRDefault="00CB345D" w:rsidP="00CB345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xs:complexType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6C29CDA9" w14:textId="2F98A2CC" w:rsidR="00866BFE" w:rsidRPr="00AF4DA1" w:rsidRDefault="00CB345D" w:rsidP="00CB345D">
            <w:pPr>
              <w:pStyle w:val="HTML0"/>
              <w:shd w:val="clear" w:color="auto" w:fill="FFFFFF"/>
              <w:jc w:val="left"/>
              <w:rPr>
                <w:noProof/>
                <w:szCs w:val="24"/>
              </w:rPr>
            </w:pPr>
            <w:r w:rsidRPr="00AF4DA1">
              <w:rPr>
                <w:rFonts w:eastAsiaTheme="minorHAnsi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eastAsiaTheme="minorHAnsi" w:cs="Courier New"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eastAsiaTheme="minorHAnsi" w:cs="Courier New"/>
                <w:color w:val="0000FF"/>
                <w:szCs w:val="24"/>
                <w:highlight w:val="white"/>
              </w:rPr>
              <w:t>&gt;</w:t>
            </w:r>
          </w:p>
        </w:tc>
      </w:tr>
    </w:tbl>
    <w:p w14:paraId="6550B85A" w14:textId="3AAEC953" w:rsidR="00866BFE" w:rsidRPr="00AF4DA1" w:rsidRDefault="0064511F" w:rsidP="00866BFE">
      <w:pPr>
        <w:pStyle w:val="RTL7"/>
        <w:rPr>
          <w:rFonts w:eastAsia="Calibri"/>
          <w:szCs w:val="24"/>
        </w:rPr>
      </w:pPr>
      <w:r>
        <w:rPr>
          <w:rFonts w:eastAsia="Calibri"/>
          <w:szCs w:val="24"/>
        </w:rPr>
        <w:t>Пример и</w:t>
      </w:r>
      <w:r w:rsidR="00866BFE" w:rsidRPr="00AF4DA1">
        <w:rPr>
          <w:rFonts w:eastAsia="Calibri"/>
          <w:szCs w:val="24"/>
        </w:rPr>
        <w:t>мпор</w:t>
      </w:r>
      <w:r w:rsidR="0040675F" w:rsidRPr="00AF4DA1">
        <w:rPr>
          <w:rFonts w:eastAsia="Calibri"/>
          <w:szCs w:val="24"/>
        </w:rPr>
        <w:t>тируем</w:t>
      </w:r>
      <w:r>
        <w:rPr>
          <w:rFonts w:eastAsia="Calibri"/>
          <w:szCs w:val="24"/>
        </w:rPr>
        <w:t>ой</w:t>
      </w:r>
      <w:r w:rsidR="0040675F" w:rsidRPr="00AF4DA1">
        <w:rPr>
          <w:rFonts w:eastAsia="Calibri"/>
          <w:szCs w:val="24"/>
        </w:rPr>
        <w:t xml:space="preserve"> </w:t>
      </w:r>
      <w:r w:rsidR="00866BFE" w:rsidRPr="00AF4DA1">
        <w:rPr>
          <w:rFonts w:eastAsia="Calibri"/>
          <w:szCs w:val="24"/>
        </w:rPr>
        <w:t>схем</w:t>
      </w:r>
      <w:r>
        <w:rPr>
          <w:rFonts w:eastAsia="Calibri"/>
          <w:szCs w:val="24"/>
        </w:rPr>
        <w:t>ы</w:t>
      </w:r>
      <w:r w:rsidR="00866BFE" w:rsidRPr="00AF4DA1">
        <w:rPr>
          <w:rFonts w:eastAsia="Calibri"/>
          <w:szCs w:val="24"/>
        </w:rPr>
        <w:t xml:space="preserve"> c объявлениями типов справочника «gender» приведена</w:t>
      </w:r>
      <w:r w:rsidR="000F45A3">
        <w:rPr>
          <w:rFonts w:eastAsia="Calibri"/>
          <w:szCs w:val="24"/>
        </w:rPr>
        <w:t xml:space="preserve"> </w:t>
      </w:r>
      <w:r w:rsidR="004C6AF0" w:rsidRPr="00AF4DA1">
        <w:rPr>
          <w:rFonts w:eastAsia="Calibri"/>
          <w:szCs w:val="24"/>
        </w:rPr>
        <w:t>ниже</w:t>
      </w:r>
      <w:r>
        <w:rPr>
          <w:rFonts w:eastAsia="Calibri"/>
          <w:szCs w:val="24"/>
        </w:rPr>
        <w:t>:</w:t>
      </w:r>
    </w:p>
    <w:tbl>
      <w:tblPr>
        <w:tblStyle w:val="ae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66BFE" w:rsidRPr="00AF4DA1" w14:paraId="0EFB1DCB" w14:textId="77777777" w:rsidTr="000340A0">
        <w:tc>
          <w:tcPr>
            <w:tcW w:w="10343" w:type="dxa"/>
          </w:tcPr>
          <w:p w14:paraId="477A772F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8080"/>
                <w:szCs w:val="24"/>
                <w:highlight w:val="white"/>
              </w:rPr>
              <w:t>&lt;?xml version="1.0" encoding="UTF-8"?&gt;</w:t>
            </w:r>
          </w:p>
          <w:p w14:paraId="403B2ED3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xmlns:xs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http://www.w3.org/2001/XMLSchema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xmlns:tns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urn://cnsi-dictionary/types/gender/3.0.0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targetNamespace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urn://cnsi-dictionary/types/gender/3.0.0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elementFormDefault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qualified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attributeFormDefault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unqualified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39802BF2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xs:simpleType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name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ID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0522ADD9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xs:restriction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base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xs:string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"&gt;</w:t>
            </w:r>
          </w:p>
          <w:p w14:paraId="1E740386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xs:minLength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1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63B7ED2A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lastRenderedPageBreak/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xs:maxLength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10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22125B05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xs:enumeration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0001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353AA4D6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xs:enumeration</w:t>
            </w:r>
            <w:r w:rsidRPr="00AF4DA1">
              <w:rPr>
                <w:rFonts w:ascii="Courier New" w:eastAsiaTheme="minorHAnsi" w:hAnsi="Courier New" w:cs="Courier New"/>
                <w:color w:val="FF0000"/>
                <w:szCs w:val="24"/>
                <w:highlight w:val="white"/>
              </w:rPr>
              <w:t xml:space="preserve"> value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>0002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"/&gt;</w:t>
            </w:r>
          </w:p>
          <w:p w14:paraId="25D26D4D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xs:restriction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14B7E85C" w14:textId="77777777" w:rsidR="0040675F" w:rsidRPr="00AF4DA1" w:rsidRDefault="0040675F" w:rsidP="0040675F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</w:pPr>
            <w:r w:rsidRPr="00AF4DA1">
              <w:rPr>
                <w:rFonts w:ascii="Courier New" w:eastAsiaTheme="minorHAnsi" w:hAnsi="Courier New" w:cs="Courier New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xs:simpleType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  <w:p w14:paraId="2982837D" w14:textId="6E59CC8A" w:rsidR="00866BFE" w:rsidRPr="00AF4DA1" w:rsidRDefault="0040675F" w:rsidP="0040675F">
            <w:pPr>
              <w:rPr>
                <w:rFonts w:cs="Times New Roman"/>
                <w:szCs w:val="24"/>
              </w:rPr>
            </w:pP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Courier New" w:eastAsiaTheme="minorHAnsi" w:hAnsi="Courier New" w:cs="Courier New"/>
                <w:color w:val="800000"/>
                <w:szCs w:val="24"/>
                <w:highlight w:val="white"/>
              </w:rPr>
              <w:t>xs:schema</w:t>
            </w:r>
            <w:r w:rsidRPr="00AF4DA1">
              <w:rPr>
                <w:rFonts w:ascii="Courier New" w:eastAsiaTheme="minorHAnsi" w:hAnsi="Courier New" w:cs="Courier New"/>
                <w:color w:val="0000FF"/>
                <w:szCs w:val="24"/>
                <w:highlight w:val="white"/>
              </w:rPr>
              <w:t>&gt;</w:t>
            </w:r>
          </w:p>
        </w:tc>
      </w:tr>
    </w:tbl>
    <w:p w14:paraId="19AC681D" w14:textId="4507CCAE" w:rsidR="0040675F" w:rsidRPr="00AF4DA1" w:rsidRDefault="0040675F" w:rsidP="00FD4478">
      <w:pPr>
        <w:pStyle w:val="afff7"/>
        <w:rPr>
          <w:rFonts w:eastAsia="Calibri"/>
          <w:shd w:val="clear" w:color="auto" w:fill="auto"/>
          <w:lang w:val="ru-RU"/>
        </w:rPr>
      </w:pPr>
      <w:r w:rsidRPr="00AF4DA1">
        <w:rPr>
          <w:rFonts w:eastAsia="Calibri"/>
          <w:shd w:val="clear" w:color="auto" w:fill="auto"/>
          <w:lang w:val="ru-RU"/>
        </w:rPr>
        <w:t>Пример содержимого справочника ЕСНСИ «</w:t>
      </w:r>
      <w:r w:rsidRPr="00AF4DA1">
        <w:rPr>
          <w:rFonts w:eastAsia="Calibri"/>
          <w:shd w:val="clear" w:color="auto" w:fill="auto"/>
        </w:rPr>
        <w:t>gender</w:t>
      </w:r>
      <w:r w:rsidRPr="00AF4DA1">
        <w:rPr>
          <w:rFonts w:eastAsia="Calibri"/>
          <w:shd w:val="clear" w:color="auto" w:fill="auto"/>
          <w:lang w:val="ru-RU"/>
        </w:rPr>
        <w:t>» приведён в</w:t>
      </w:r>
      <w:r w:rsidR="005B63FA" w:rsidRPr="00AF4DA1">
        <w:rPr>
          <w:rFonts w:eastAsia="Calibri"/>
          <w:shd w:val="clear" w:color="auto" w:fill="auto"/>
          <w:lang w:val="ru-RU"/>
        </w:rPr>
        <w:t xml:space="preserve"> </w:t>
      </w:r>
      <w:r w:rsidR="005B63FA" w:rsidRPr="00AF4DA1">
        <w:rPr>
          <w:rFonts w:eastAsia="Calibri"/>
          <w:shd w:val="clear" w:color="auto" w:fill="auto"/>
          <w:lang w:val="ru-RU"/>
        </w:rPr>
        <w:fldChar w:fldCharType="begin"/>
      </w:r>
      <w:r w:rsidR="005B63FA" w:rsidRPr="00AF4DA1">
        <w:rPr>
          <w:rFonts w:eastAsia="Calibri"/>
          <w:shd w:val="clear" w:color="auto" w:fill="auto"/>
          <w:lang w:val="ru-RU"/>
        </w:rPr>
        <w:instrText xml:space="preserve"> REF _Ref137126037 \h </w:instrText>
      </w:r>
      <w:r w:rsidR="00AF4DA1">
        <w:rPr>
          <w:rFonts w:eastAsia="Calibri"/>
          <w:shd w:val="clear" w:color="auto" w:fill="auto"/>
          <w:lang w:val="ru-RU"/>
        </w:rPr>
        <w:instrText xml:space="preserve"> \* MERGEFORMAT </w:instrText>
      </w:r>
      <w:r w:rsidR="005B63FA" w:rsidRPr="00AF4DA1">
        <w:rPr>
          <w:rFonts w:eastAsia="Calibri"/>
          <w:shd w:val="clear" w:color="auto" w:fill="auto"/>
          <w:lang w:val="ru-RU"/>
        </w:rPr>
      </w:r>
      <w:r w:rsidR="005B63FA" w:rsidRPr="00AF4DA1">
        <w:rPr>
          <w:rFonts w:eastAsia="Calibri"/>
          <w:shd w:val="clear" w:color="auto" w:fill="auto"/>
          <w:lang w:val="ru-RU"/>
        </w:rPr>
        <w:fldChar w:fldCharType="separate"/>
      </w:r>
      <w:r w:rsidR="005B63FA" w:rsidRPr="00AF4DA1">
        <w:rPr>
          <w:i w:val="0"/>
          <w:color w:val="000000" w:themeColor="text1"/>
          <w:lang w:val="ru-RU"/>
        </w:rPr>
        <w:t xml:space="preserve">Таблице </w:t>
      </w:r>
      <w:r w:rsidR="005B63FA" w:rsidRPr="00AF4DA1">
        <w:rPr>
          <w:i w:val="0"/>
          <w:noProof/>
          <w:color w:val="000000" w:themeColor="text1"/>
          <w:lang w:val="ru-RU"/>
        </w:rPr>
        <w:t>1</w:t>
      </w:r>
      <w:r w:rsidR="00FD3443">
        <w:rPr>
          <w:i w:val="0"/>
          <w:noProof/>
          <w:color w:val="000000" w:themeColor="text1"/>
          <w:lang w:val="ru-RU"/>
        </w:rPr>
        <w:t>7</w:t>
      </w:r>
      <w:r w:rsidR="005B63FA" w:rsidRPr="00AF4DA1">
        <w:rPr>
          <w:rFonts w:eastAsia="Calibri"/>
          <w:shd w:val="clear" w:color="auto" w:fill="auto"/>
          <w:lang w:val="ru-RU"/>
        </w:rPr>
        <w:fldChar w:fldCharType="end"/>
      </w:r>
      <w:r w:rsidRPr="00AF4DA1">
        <w:rPr>
          <w:rFonts w:eastAsia="Calibri"/>
          <w:shd w:val="clear" w:color="auto" w:fill="auto"/>
          <w:lang w:val="ru-RU"/>
        </w:rPr>
        <w:t>.</w:t>
      </w:r>
    </w:p>
    <w:p w14:paraId="5D85D82D" w14:textId="16DA297F" w:rsidR="0040675F" w:rsidRPr="00AF4DA1" w:rsidRDefault="005B63FA" w:rsidP="005B63FA">
      <w:pPr>
        <w:pStyle w:val="a9"/>
        <w:ind w:firstLine="709"/>
        <w:rPr>
          <w:i w:val="0"/>
          <w:iCs w:val="0"/>
          <w:color w:val="000000" w:themeColor="text1"/>
          <w:sz w:val="24"/>
          <w:szCs w:val="24"/>
        </w:rPr>
      </w:pPr>
      <w:bookmarkStart w:id="465" w:name="_Ref137126037"/>
      <w:r w:rsidRPr="00AF4DA1">
        <w:rPr>
          <w:i w:val="0"/>
          <w:iCs w:val="0"/>
          <w:color w:val="000000" w:themeColor="text1"/>
          <w:sz w:val="24"/>
          <w:szCs w:val="24"/>
        </w:rPr>
        <w:t xml:space="preserve">Таблица 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begin"/>
      </w:r>
      <w:r w:rsidRPr="00AF4DA1">
        <w:rPr>
          <w:i w:val="0"/>
          <w:iCs w:val="0"/>
          <w:color w:val="000000" w:themeColor="text1"/>
          <w:sz w:val="24"/>
          <w:szCs w:val="24"/>
        </w:rPr>
        <w:instrText xml:space="preserve"> SEQ Таблица \* ARABIC </w:instrTex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separate"/>
      </w:r>
      <w:r w:rsidR="00B14169" w:rsidRPr="00AF4DA1">
        <w:rPr>
          <w:i w:val="0"/>
          <w:iCs w:val="0"/>
          <w:noProof/>
          <w:color w:val="000000" w:themeColor="text1"/>
          <w:sz w:val="24"/>
          <w:szCs w:val="24"/>
        </w:rPr>
        <w:t>1</w:t>
      </w:r>
      <w:r w:rsidR="00FD3443">
        <w:rPr>
          <w:i w:val="0"/>
          <w:iCs w:val="0"/>
          <w:noProof/>
          <w:color w:val="000000" w:themeColor="text1"/>
          <w:sz w:val="24"/>
          <w:szCs w:val="24"/>
          <w:lang w:val="ru-RU"/>
        </w:rPr>
        <w:t>7</w:t>
      </w:r>
      <w:r w:rsidRPr="00AF4DA1">
        <w:rPr>
          <w:i w:val="0"/>
          <w:iCs w:val="0"/>
          <w:color w:val="000000" w:themeColor="text1"/>
          <w:sz w:val="24"/>
          <w:szCs w:val="24"/>
        </w:rPr>
        <w:fldChar w:fldCharType="end"/>
      </w:r>
      <w:bookmarkEnd w:id="465"/>
      <w:r w:rsidRPr="00AF4DA1">
        <w:rPr>
          <w:i w:val="0"/>
          <w:iCs w:val="0"/>
          <w:color w:val="000000" w:themeColor="text1"/>
          <w:sz w:val="24"/>
          <w:szCs w:val="24"/>
          <w:lang w:val="ru-RU"/>
        </w:rPr>
        <w:t xml:space="preserve"> - Справочник ЕСНСИ «gender»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559"/>
      </w:tblGrid>
      <w:tr w:rsidR="0040675F" w:rsidRPr="00AF4DA1" w14:paraId="7355BE1B" w14:textId="77777777" w:rsidTr="00B14169">
        <w:trPr>
          <w:jc w:val="center"/>
        </w:trPr>
        <w:tc>
          <w:tcPr>
            <w:tcW w:w="817" w:type="dxa"/>
          </w:tcPr>
          <w:p w14:paraId="4FC1ACBA" w14:textId="114DE1ED" w:rsidR="0040675F" w:rsidRPr="00AF4DA1" w:rsidRDefault="0040675F" w:rsidP="0040675F">
            <w:pPr>
              <w:pStyle w:val="RTL7"/>
              <w:ind w:firstLine="0"/>
              <w:jc w:val="center"/>
              <w:rPr>
                <w:b/>
                <w:szCs w:val="24"/>
                <w:lang w:val="en-US"/>
              </w:rPr>
            </w:pPr>
            <w:r w:rsidRPr="00AF4DA1">
              <w:rPr>
                <w:b/>
                <w:szCs w:val="24"/>
                <w:lang w:val="en-US"/>
              </w:rPr>
              <w:t>ID</w:t>
            </w:r>
          </w:p>
        </w:tc>
        <w:tc>
          <w:tcPr>
            <w:tcW w:w="1559" w:type="dxa"/>
          </w:tcPr>
          <w:p w14:paraId="540C34E3" w14:textId="73E1031B" w:rsidR="0040675F" w:rsidRPr="00AF4DA1" w:rsidRDefault="0040675F" w:rsidP="0040675F">
            <w:pPr>
              <w:pStyle w:val="RTL7"/>
              <w:ind w:firstLine="0"/>
              <w:jc w:val="center"/>
              <w:rPr>
                <w:b/>
                <w:szCs w:val="24"/>
                <w:lang w:val="en-US"/>
              </w:rPr>
            </w:pPr>
            <w:r w:rsidRPr="00AF4DA1">
              <w:rPr>
                <w:b/>
                <w:szCs w:val="24"/>
                <w:lang w:val="en-US"/>
              </w:rPr>
              <w:t>Name</w:t>
            </w:r>
          </w:p>
        </w:tc>
      </w:tr>
      <w:tr w:rsidR="0040675F" w:rsidRPr="00AF4DA1" w14:paraId="2C452B83" w14:textId="77777777" w:rsidTr="00B14169">
        <w:trPr>
          <w:jc w:val="center"/>
        </w:trPr>
        <w:tc>
          <w:tcPr>
            <w:tcW w:w="817" w:type="dxa"/>
          </w:tcPr>
          <w:p w14:paraId="3B6B0340" w14:textId="1A4123FD" w:rsidR="0040675F" w:rsidRPr="00AF4DA1" w:rsidRDefault="0040675F" w:rsidP="0040675F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0001</w:t>
            </w:r>
          </w:p>
        </w:tc>
        <w:tc>
          <w:tcPr>
            <w:tcW w:w="1559" w:type="dxa"/>
          </w:tcPr>
          <w:p w14:paraId="13688864" w14:textId="51A2A1CF" w:rsidR="0040675F" w:rsidRPr="00AF4DA1" w:rsidRDefault="0040675F" w:rsidP="0040675F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Мужской</w:t>
            </w:r>
          </w:p>
        </w:tc>
      </w:tr>
      <w:tr w:rsidR="0040675F" w:rsidRPr="00AF4DA1" w14:paraId="585007F3" w14:textId="77777777" w:rsidTr="00B14169">
        <w:trPr>
          <w:jc w:val="center"/>
        </w:trPr>
        <w:tc>
          <w:tcPr>
            <w:tcW w:w="817" w:type="dxa"/>
          </w:tcPr>
          <w:p w14:paraId="74A3097E" w14:textId="500E5A14" w:rsidR="0040675F" w:rsidRPr="00AF4DA1" w:rsidRDefault="0040675F" w:rsidP="0040675F">
            <w:pPr>
              <w:pStyle w:val="RTL7"/>
              <w:ind w:firstLine="0"/>
              <w:rPr>
                <w:szCs w:val="24"/>
                <w:lang w:val="en-US"/>
              </w:rPr>
            </w:pPr>
            <w:r w:rsidRPr="00AF4DA1">
              <w:rPr>
                <w:szCs w:val="24"/>
                <w:lang w:val="en-US"/>
              </w:rPr>
              <w:t>0002</w:t>
            </w:r>
          </w:p>
        </w:tc>
        <w:tc>
          <w:tcPr>
            <w:tcW w:w="1559" w:type="dxa"/>
          </w:tcPr>
          <w:p w14:paraId="2DB01CDD" w14:textId="6726554B" w:rsidR="0040675F" w:rsidRPr="00AF4DA1" w:rsidRDefault="0040675F" w:rsidP="0040675F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Женский</w:t>
            </w:r>
          </w:p>
        </w:tc>
      </w:tr>
    </w:tbl>
    <w:p w14:paraId="01BBB8C7" w14:textId="77777777" w:rsidR="0040675F" w:rsidRPr="00AF4DA1" w:rsidRDefault="0040675F" w:rsidP="0040675F">
      <w:pPr>
        <w:pStyle w:val="RTL7"/>
        <w:rPr>
          <w:szCs w:val="24"/>
        </w:rPr>
      </w:pPr>
    </w:p>
    <w:p w14:paraId="295FB63A" w14:textId="162553A5" w:rsidR="00866BFE" w:rsidRPr="00AF4DA1" w:rsidRDefault="00866BFE" w:rsidP="00866BFE">
      <w:pPr>
        <w:pStyle w:val="RTL7"/>
        <w:rPr>
          <w:szCs w:val="24"/>
        </w:rPr>
      </w:pPr>
      <w:r w:rsidRPr="00AF4DA1">
        <w:rPr>
          <w:rFonts w:eastAsia="Calibri"/>
          <w:szCs w:val="24"/>
        </w:rPr>
        <w:t xml:space="preserve">Пример запроса, соответствующего схеме </w:t>
      </w:r>
      <w:r w:rsidR="00D673A8">
        <w:rPr>
          <w:rFonts w:eastAsia="Calibri"/>
          <w:szCs w:val="24"/>
        </w:rPr>
        <w:t>Вида сведений</w:t>
      </w:r>
      <w:r w:rsidRPr="00AF4DA1">
        <w:rPr>
          <w:rFonts w:eastAsia="Calibri"/>
          <w:szCs w:val="24"/>
        </w:rPr>
        <w:t>,</w:t>
      </w:r>
      <w:r w:rsidR="00D673A8">
        <w:rPr>
          <w:szCs w:val="24"/>
          <w:shd w:val="clear" w:color="auto" w:fill="FFFFFF"/>
        </w:rPr>
        <w:t xml:space="preserve"> </w:t>
      </w:r>
      <w:r w:rsidR="00D673A8" w:rsidRPr="00AF4DA1">
        <w:rPr>
          <w:szCs w:val="24"/>
          <w:shd w:val="clear" w:color="auto" w:fill="FFFFFF"/>
        </w:rPr>
        <w:t>импортирующего схему с объявлением типов справочников</w:t>
      </w:r>
      <w:r w:rsidR="00D673A8">
        <w:rPr>
          <w:szCs w:val="24"/>
          <w:shd w:val="clear" w:color="auto" w:fill="FFFFFF"/>
        </w:rPr>
        <w:t>,</w:t>
      </w:r>
      <w:r w:rsidR="00D673A8" w:rsidRPr="00AF4DA1">
        <w:rPr>
          <w:rFonts w:eastAsia="Calibri"/>
          <w:szCs w:val="24"/>
        </w:rPr>
        <w:t xml:space="preserve"> </w:t>
      </w:r>
      <w:r w:rsidR="007E6CF2" w:rsidRPr="00AF4DA1">
        <w:rPr>
          <w:rFonts w:eastAsia="Calibri"/>
          <w:szCs w:val="24"/>
        </w:rPr>
        <w:t>приведён</w:t>
      </w:r>
      <w:r w:rsidRPr="00AF4DA1">
        <w:rPr>
          <w:rFonts w:eastAsia="Calibri"/>
          <w:szCs w:val="24"/>
        </w:rPr>
        <w:t xml:space="preserve"> </w:t>
      </w:r>
      <w:r w:rsidR="004C6AF0" w:rsidRPr="00AF4DA1">
        <w:rPr>
          <w:rFonts w:eastAsia="Calibri"/>
          <w:szCs w:val="24"/>
        </w:rPr>
        <w:t>ниже</w:t>
      </w:r>
      <w:r w:rsidR="00D673A8">
        <w:rPr>
          <w:rFonts w:eastAsia="Calibri"/>
          <w:szCs w:val="24"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66BFE" w:rsidRPr="00AF4DA1" w14:paraId="12EED0BC" w14:textId="77777777" w:rsidTr="00866BFE">
        <w:tc>
          <w:tcPr>
            <w:tcW w:w="9571" w:type="dxa"/>
          </w:tcPr>
          <w:p w14:paraId="1E51F595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ns:root</w:t>
            </w:r>
            <w:r w:rsidRPr="00AF4DA1">
              <w:rPr>
                <w:rFonts w:ascii="Arial" w:eastAsiaTheme="minorHAnsi" w:hAnsi="Arial" w:cs="Arial"/>
                <w:color w:val="FF0000"/>
                <w:szCs w:val="24"/>
                <w:highlight w:val="white"/>
              </w:rPr>
              <w:t xml:space="preserve"> xmlns:ns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="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urn://simple_test/1.0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"&gt;</w:t>
            </w:r>
          </w:p>
          <w:p w14:paraId="49470C0D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ns:Person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45A62E08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ns:FIO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Иванов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 xml:space="preserve"> 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И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.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И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.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ns:FIO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1340C48C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ns:Gender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0001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ns:Gender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36C0E7F5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ns:Person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218F6537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ns:Person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152AC633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ns:FIO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Петрова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 xml:space="preserve"> 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А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.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  <w:lang w:val="ru-RU"/>
              </w:rPr>
              <w:t>А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.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ns:FIO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2502567D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ns:Gender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>0002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ns:Gender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65BCC995" w14:textId="77777777" w:rsidR="003C4585" w:rsidRPr="00AF4DA1" w:rsidRDefault="003C4585" w:rsidP="003C458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</w:pPr>
            <w:r w:rsidRPr="00AF4DA1">
              <w:rPr>
                <w:rFonts w:ascii="Arial" w:eastAsiaTheme="minorHAnsi" w:hAnsi="Arial" w:cs="Arial"/>
                <w:color w:val="000000"/>
                <w:szCs w:val="24"/>
                <w:highlight w:val="white"/>
              </w:rPr>
              <w:tab/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</w:rPr>
              <w:t>ns:Person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</w:rPr>
              <w:t>&gt;</w:t>
            </w:r>
          </w:p>
          <w:p w14:paraId="57DEA1B7" w14:textId="168E409C" w:rsidR="00866BFE" w:rsidRPr="00AF4DA1" w:rsidRDefault="003C4585" w:rsidP="003C4585">
            <w:pPr>
              <w:pStyle w:val="HTML0"/>
              <w:shd w:val="clear" w:color="auto" w:fill="FFFFFF"/>
              <w:jc w:val="left"/>
              <w:rPr>
                <w:noProof/>
                <w:szCs w:val="24"/>
              </w:rPr>
            </w:pP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  <w:lang w:val="ru-RU"/>
              </w:rPr>
              <w:t>&lt;/</w:t>
            </w:r>
            <w:r w:rsidRPr="00AF4DA1">
              <w:rPr>
                <w:rFonts w:ascii="Arial" w:eastAsiaTheme="minorHAnsi" w:hAnsi="Arial" w:cs="Arial"/>
                <w:color w:val="800000"/>
                <w:szCs w:val="24"/>
                <w:highlight w:val="white"/>
                <w:lang w:val="ru-RU"/>
              </w:rPr>
              <w:t>ns:root</w:t>
            </w:r>
            <w:r w:rsidRPr="00AF4DA1">
              <w:rPr>
                <w:rFonts w:ascii="Arial" w:eastAsiaTheme="minorHAnsi" w:hAnsi="Arial" w:cs="Arial"/>
                <w:color w:val="0000FF"/>
                <w:szCs w:val="24"/>
                <w:highlight w:val="white"/>
                <w:lang w:val="ru-RU"/>
              </w:rPr>
              <w:t>&gt;</w:t>
            </w:r>
          </w:p>
        </w:tc>
      </w:tr>
    </w:tbl>
    <w:p w14:paraId="4DF1C89E" w14:textId="21CE4AA8" w:rsidR="00866BFE" w:rsidRPr="00FC5C15" w:rsidRDefault="00FC438F" w:rsidP="00FC5C15">
      <w:pPr>
        <w:spacing w:before="0" w:after="160" w:line="259" w:lineRule="auto"/>
        <w:jc w:val="left"/>
        <w:rPr>
          <w:iCs/>
          <w:szCs w:val="24"/>
          <w:shd w:val="clear" w:color="auto" w:fill="FFFFFF"/>
          <w:lang w:val="ru-RU"/>
        </w:rPr>
      </w:pPr>
      <w:r w:rsidRPr="00AF4DA1">
        <w:rPr>
          <w:i/>
          <w:szCs w:val="24"/>
          <w:shd w:val="clear" w:color="auto" w:fill="FFFFFF"/>
          <w:lang w:val="ru-RU"/>
        </w:rPr>
        <w:br w:type="page"/>
      </w:r>
    </w:p>
    <w:p w14:paraId="03C945DF" w14:textId="3DAAA85E" w:rsidR="007B2115" w:rsidRPr="00AF4DA1" w:rsidRDefault="007B2115" w:rsidP="00855F43">
      <w:pPr>
        <w:pStyle w:val="RTL"/>
        <w:numPr>
          <w:ilvl w:val="0"/>
          <w:numId w:val="45"/>
        </w:numPr>
        <w:jc w:val="right"/>
        <w:rPr>
          <w:sz w:val="24"/>
          <w:szCs w:val="24"/>
        </w:rPr>
      </w:pPr>
      <w:bookmarkStart w:id="466" w:name="_Toc199509170"/>
      <w:bookmarkStart w:id="467" w:name="_Toc199509171"/>
      <w:bookmarkStart w:id="468" w:name="_Toc199509172"/>
      <w:bookmarkStart w:id="469" w:name="_Toc199509173"/>
      <w:bookmarkStart w:id="470" w:name="_Toc199509174"/>
      <w:bookmarkStart w:id="471" w:name="_Toc199509175"/>
      <w:bookmarkStart w:id="472" w:name="_Toc199509176"/>
      <w:bookmarkStart w:id="473" w:name="_Toc199509177"/>
      <w:bookmarkStart w:id="474" w:name="_Toc199509178"/>
      <w:bookmarkStart w:id="475" w:name="_Toc199509179"/>
      <w:bookmarkStart w:id="476" w:name="_Toc199509180"/>
      <w:bookmarkStart w:id="477" w:name="_Toc199509181"/>
      <w:bookmarkStart w:id="478" w:name="_Toc199509182"/>
      <w:bookmarkStart w:id="479" w:name="_Toc199509183"/>
      <w:bookmarkStart w:id="480" w:name="_Toc199509184"/>
      <w:bookmarkStart w:id="481" w:name="_Toc199509185"/>
      <w:bookmarkStart w:id="482" w:name="_Toc199509186"/>
      <w:bookmarkStart w:id="483" w:name="_Toc199509187"/>
      <w:bookmarkStart w:id="484" w:name="_Toc199509188"/>
      <w:bookmarkStart w:id="485" w:name="_Toc199509189"/>
      <w:bookmarkStart w:id="486" w:name="_Toc199509190"/>
      <w:bookmarkStart w:id="487" w:name="_Toc199509219"/>
      <w:bookmarkStart w:id="488" w:name="_Toc199509220"/>
      <w:bookmarkStart w:id="489" w:name="_Toc199509221"/>
      <w:bookmarkStart w:id="490" w:name="_Toc199509222"/>
      <w:bookmarkStart w:id="491" w:name="_Toc199509223"/>
      <w:bookmarkStart w:id="492" w:name="_Toc199509224"/>
      <w:bookmarkStart w:id="493" w:name="_Toc199509225"/>
      <w:bookmarkStart w:id="494" w:name="_Toc199509226"/>
      <w:bookmarkStart w:id="495" w:name="_Toc199509227"/>
      <w:bookmarkStart w:id="496" w:name="_Toc199509228"/>
      <w:bookmarkStart w:id="497" w:name="_Toc199509229"/>
      <w:bookmarkStart w:id="498" w:name="_Toc199509230"/>
      <w:bookmarkStart w:id="499" w:name="_Toc199509458"/>
      <w:bookmarkStart w:id="500" w:name="_Toc199509459"/>
      <w:bookmarkStart w:id="501" w:name="_Toc199509460"/>
      <w:bookmarkStart w:id="502" w:name="_Ref141112808"/>
      <w:bookmarkStart w:id="503" w:name="_Toc199509759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r w:rsidRPr="00AF4DA1">
        <w:rPr>
          <w:sz w:val="24"/>
          <w:szCs w:val="24"/>
        </w:rPr>
        <w:lastRenderedPageBreak/>
        <w:t xml:space="preserve">Термины и </w:t>
      </w:r>
      <w:r w:rsidR="001D42E8" w:rsidRPr="00AF4DA1">
        <w:rPr>
          <w:sz w:val="24"/>
          <w:szCs w:val="24"/>
        </w:rPr>
        <w:t>сокращения</w:t>
      </w:r>
      <w:bookmarkEnd w:id="502"/>
      <w:bookmarkEnd w:id="503"/>
    </w:p>
    <w:p w14:paraId="5B8A3B40" w14:textId="77777777" w:rsidR="00D01BA4" w:rsidRPr="00AF4DA1" w:rsidRDefault="007B2115" w:rsidP="00900A3E">
      <w:pPr>
        <w:pStyle w:val="RTL7"/>
        <w:ind w:firstLine="0"/>
        <w:rPr>
          <w:szCs w:val="24"/>
        </w:rPr>
      </w:pPr>
      <w:r w:rsidRPr="00AF4DA1">
        <w:rPr>
          <w:szCs w:val="24"/>
        </w:rPr>
        <w:t>В документе используются следующие термины и определения: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0"/>
        <w:gridCol w:w="7645"/>
      </w:tblGrid>
      <w:tr w:rsidR="004316E0" w:rsidRPr="009D38A3" w14:paraId="1ACE00E1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EBC7" w14:textId="77777777" w:rsidR="004316E0" w:rsidRPr="00AF4DA1" w:rsidRDefault="004316E0" w:rsidP="004316E0">
            <w:pPr>
              <w:pStyle w:val="tabletext"/>
            </w:pPr>
            <w:r w:rsidRPr="00AF4DA1">
              <w:t>Бизнес-транзакция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FDA" w14:textId="306854F2" w:rsidR="004316E0" w:rsidRPr="00AF4DA1" w:rsidRDefault="004316E0" w:rsidP="00791A35">
            <w:pPr>
              <w:pStyle w:val="tabletext"/>
            </w:pPr>
            <w:r w:rsidRPr="00AF4DA1">
              <w:t xml:space="preserve">Набор транзакций (пар запрос-ответ) между одним </w:t>
            </w:r>
            <w:r w:rsidR="00791A35" w:rsidRPr="00AF4DA1">
              <w:t xml:space="preserve">инициатором </w:t>
            </w:r>
            <w:r w:rsidRPr="00AF4DA1">
              <w:t xml:space="preserve">и </w:t>
            </w:r>
            <w:r w:rsidR="001D42E8" w:rsidRPr="00AF4DA1">
              <w:t xml:space="preserve">одним </w:t>
            </w:r>
            <w:r w:rsidR="00791A35" w:rsidRPr="00AF4DA1">
              <w:t xml:space="preserve">ответчиком </w:t>
            </w:r>
            <w:r w:rsidRPr="00AF4DA1">
              <w:t>сведений, связанных единой бизнес-логикой получения сведения</w:t>
            </w:r>
          </w:p>
        </w:tc>
      </w:tr>
      <w:tr w:rsidR="004316E0" w:rsidRPr="00AF4DA1" w14:paraId="269213C7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73AE" w14:textId="77777777" w:rsidR="004316E0" w:rsidRPr="00AF4DA1" w:rsidRDefault="004316E0" w:rsidP="004316E0">
            <w:pPr>
              <w:pStyle w:val="tabletext"/>
            </w:pPr>
            <w:r w:rsidRPr="00AF4DA1">
              <w:t>Веб-сервис (электронный сервис)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C00B" w14:textId="77777777" w:rsidR="004316E0" w:rsidRPr="00AF4DA1" w:rsidRDefault="004316E0" w:rsidP="004316E0">
            <w:pPr>
              <w:pStyle w:val="tabletext"/>
            </w:pPr>
            <w:r w:rsidRPr="00AF4DA1">
              <w:t>Идентифицируемая веб-адресом программная система со стандартизированными интерфейсами. См. также http://www.w3.org/2002/ws/</w:t>
            </w:r>
          </w:p>
        </w:tc>
      </w:tr>
      <w:tr w:rsidR="006027C2" w:rsidRPr="009D38A3" w14:paraId="7623D5C7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74BA" w14:textId="4707BFC7" w:rsidR="006027C2" w:rsidRPr="00AF4DA1" w:rsidRDefault="006027C2" w:rsidP="006027C2">
            <w:pPr>
              <w:pStyle w:val="tabletext"/>
            </w:pPr>
            <w:r w:rsidRPr="00AF4DA1">
              <w:rPr>
                <w:spacing w:val="-2"/>
              </w:rPr>
              <w:t>Владелец вида сведения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E03" w14:textId="0F551940" w:rsidR="006027C2" w:rsidRPr="00AF4DA1" w:rsidRDefault="006027C2" w:rsidP="006027C2">
            <w:pPr>
              <w:pStyle w:val="tabletext"/>
            </w:pPr>
            <w:r w:rsidRPr="00AF4DA1">
              <w:t>Участник межведомственного информационного взаимодействия, ответственный за разработку, регистрацию, вывод из эксплуатации и поддержку ВС (в том числе сведений в соответствии с требованиями, установленными распоряжением Правительства Российской Федерации от 29 июня 2012 г. №1123-р «Об утверждении перечня сведений,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организаций, участвующих в предоставлении государственных или муниципальных услуг»). Владелец ВС может быть как Ответчиком, так и Инициатором взаимодействия по ВС.</w:t>
            </w:r>
          </w:p>
        </w:tc>
      </w:tr>
      <w:tr w:rsidR="006027C2" w:rsidRPr="00AF4DA1" w14:paraId="3565CF6C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5DF" w14:textId="77777777" w:rsidR="006027C2" w:rsidRPr="00AF4DA1" w:rsidRDefault="006027C2" w:rsidP="006027C2">
            <w:pPr>
              <w:pStyle w:val="tabletext"/>
            </w:pPr>
            <w:r w:rsidRPr="00AF4DA1">
              <w:t>ГРУ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788" w14:textId="2A7BFAF6" w:rsidR="006027C2" w:rsidRPr="00AF4DA1" w:rsidRDefault="006027C2" w:rsidP="006027C2">
            <w:pPr>
              <w:pStyle w:val="tabletext"/>
            </w:pPr>
            <w:r w:rsidRPr="00AF4DA1">
              <w:t xml:space="preserve">Геораспределенный узел </w:t>
            </w:r>
            <w:r>
              <w:t>СМЭВ3</w:t>
            </w:r>
          </w:p>
        </w:tc>
      </w:tr>
      <w:tr w:rsidR="006027C2" w:rsidRPr="009D38A3" w14:paraId="55A146F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51C" w14:textId="77777777" w:rsidR="006027C2" w:rsidRPr="00AF4DA1" w:rsidRDefault="006027C2" w:rsidP="006027C2">
            <w:pPr>
              <w:pStyle w:val="tabletext"/>
            </w:pPr>
            <w:r w:rsidRPr="00AF4DA1">
              <w:t>ГУЦ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29A" w14:textId="77777777" w:rsidR="006027C2" w:rsidRPr="00AF4DA1" w:rsidRDefault="006027C2" w:rsidP="006027C2">
            <w:pPr>
              <w:pStyle w:val="tabletext"/>
            </w:pPr>
            <w:r w:rsidRPr="00AF4DA1">
              <w:t>Информационная система головного удостоверяющего центра</w:t>
            </w:r>
          </w:p>
        </w:tc>
      </w:tr>
      <w:tr w:rsidR="006027C2" w:rsidRPr="009D38A3" w14:paraId="4E1F3E21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F6CF" w14:textId="6E58B6FA" w:rsidR="006027C2" w:rsidRPr="00AF4DA1" w:rsidRDefault="006027C2" w:rsidP="006027C2">
            <w:pPr>
              <w:pStyle w:val="tabletext"/>
            </w:pPr>
            <w:r w:rsidRPr="00AF4DA1">
              <w:t>Единая систем</w:t>
            </w:r>
            <w:r w:rsidR="00DF676A">
              <w:t>а</w:t>
            </w:r>
            <w:r w:rsidRPr="00AF4DA1">
              <w:t xml:space="preserve"> контекстных справок (ЕСКС)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848" w14:textId="50C167AE" w:rsidR="006027C2" w:rsidRPr="00CA32FD" w:rsidRDefault="006027C2" w:rsidP="006027C2">
            <w:pPr>
              <w:pStyle w:val="tabletext"/>
            </w:pPr>
            <w:r w:rsidRPr="00AF4DA1">
              <w:t>Справочный интернет-ресурс; доступен по адресу – https://info.gosuslugi.ru/</w:t>
            </w:r>
            <w:r w:rsidR="00CA32FD">
              <w:rPr>
                <w:lang w:val="en-US"/>
              </w:rPr>
              <w:t>esks</w:t>
            </w:r>
            <w:r w:rsidR="00CA32FD" w:rsidRPr="0001387A">
              <w:t>/</w:t>
            </w:r>
          </w:p>
        </w:tc>
      </w:tr>
      <w:tr w:rsidR="006027C2" w:rsidRPr="009D38A3" w14:paraId="7615ADD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0A5" w14:textId="54FC0F32" w:rsidR="006027C2" w:rsidRPr="00AF4DA1" w:rsidRDefault="006027C2" w:rsidP="006027C2">
            <w:pPr>
              <w:pStyle w:val="tabletext"/>
            </w:pPr>
            <w:r w:rsidRPr="00AF4DA1">
              <w:t xml:space="preserve">Единый электронный сервис </w:t>
            </w:r>
            <w:r>
              <w:t>СМЭВ (СМЭВ3)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5AF7" w14:textId="1F9F4C7A" w:rsidR="006027C2" w:rsidRPr="00AF4DA1" w:rsidRDefault="00841270" w:rsidP="006027C2">
            <w:pPr>
              <w:pStyle w:val="tabletext"/>
            </w:pPr>
            <w:r>
              <w:t>Т</w:t>
            </w:r>
            <w:r w:rsidRPr="00841270">
              <w:t>ехнология гарантированной доставки электронных сообщений между информационными системами участников взаимодействия с применением очередей электронных сообщений в соответствии с видами сведений</w:t>
            </w:r>
            <w:r>
              <w:t xml:space="preserve">, </w:t>
            </w:r>
            <w:r w:rsidR="006027C2">
              <w:t>основанн</w:t>
            </w:r>
            <w:r>
              <w:t>ая</w:t>
            </w:r>
            <w:r w:rsidR="006027C2">
              <w:t xml:space="preserve"> на протоколе </w:t>
            </w:r>
            <w:r w:rsidR="006027C2">
              <w:rPr>
                <w:lang w:val="en-US"/>
              </w:rPr>
              <w:t>SOAP</w:t>
            </w:r>
            <w:r w:rsidR="006027C2" w:rsidRPr="00D82E73">
              <w:t>,</w:t>
            </w:r>
            <w:r w:rsidR="006027C2">
              <w:t xml:space="preserve"> </w:t>
            </w:r>
            <w:r>
              <w:t xml:space="preserve">обеспечивающая </w:t>
            </w:r>
            <w:r w:rsidR="006027C2">
              <w:t>взаимодействие программ в асинхронном режиме</w:t>
            </w:r>
            <w:r>
              <w:t xml:space="preserve"> и </w:t>
            </w:r>
            <w:r w:rsidR="006027C2">
              <w:t>не требующ</w:t>
            </w:r>
            <w:r>
              <w:t>ая</w:t>
            </w:r>
            <w:r w:rsidR="006027C2">
              <w:t xml:space="preserve"> установки между ними прямой связи</w:t>
            </w:r>
            <w:r>
              <w:t>.</w:t>
            </w:r>
          </w:p>
        </w:tc>
      </w:tr>
      <w:tr w:rsidR="006027C2" w:rsidRPr="009D38A3" w14:paraId="406F192D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87BC" w14:textId="77777777" w:rsidR="006027C2" w:rsidRPr="00AF4DA1" w:rsidRDefault="006027C2" w:rsidP="006027C2">
            <w:pPr>
              <w:pStyle w:val="tabletext"/>
            </w:pPr>
            <w:r w:rsidRPr="00AF4DA1">
              <w:t>ЕПГУ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61E" w14:textId="77777777" w:rsidR="006027C2" w:rsidRPr="00AF4DA1" w:rsidRDefault="006027C2" w:rsidP="006027C2">
            <w:pPr>
              <w:pStyle w:val="tabletext"/>
            </w:pPr>
            <w:r w:rsidRPr="00AF4DA1">
              <w:t>Единый портал государственных и муниципальных услуг (функций)</w:t>
            </w:r>
          </w:p>
        </w:tc>
      </w:tr>
      <w:tr w:rsidR="006027C2" w:rsidRPr="009D38A3" w14:paraId="636EF097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A9BE" w14:textId="77777777" w:rsidR="006027C2" w:rsidRPr="00AF4DA1" w:rsidRDefault="006027C2" w:rsidP="006027C2">
            <w:pPr>
              <w:pStyle w:val="tabletext"/>
            </w:pPr>
            <w:r w:rsidRPr="00AF4DA1">
              <w:t>ЕСНСИ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A210" w14:textId="5C707494" w:rsidR="006027C2" w:rsidRPr="00AF4DA1" w:rsidRDefault="006027C2" w:rsidP="006027C2">
            <w:pPr>
              <w:pStyle w:val="tabletext"/>
            </w:pPr>
            <w:r w:rsidRPr="00AF4DA1">
              <w:t>Единая система справочников и классификаторов, используемых в государственных и муниципальных информационных системах (Единая система нормативно</w:t>
            </w:r>
            <w:r w:rsidR="00DF676A">
              <w:t xml:space="preserve">й </w:t>
            </w:r>
            <w:r w:rsidRPr="00AF4DA1">
              <w:t>справочной информации)</w:t>
            </w:r>
          </w:p>
        </w:tc>
      </w:tr>
      <w:tr w:rsidR="006027C2" w:rsidRPr="009D38A3" w14:paraId="32E05B20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61C6" w14:textId="50A5A1AB" w:rsidR="006027C2" w:rsidRPr="00AF4DA1" w:rsidRDefault="006027C2" w:rsidP="006027C2">
            <w:pPr>
              <w:pStyle w:val="tabletext"/>
            </w:pPr>
            <w:r w:rsidRPr="00AF4DA1">
              <w:t>ИС-инициатор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CF94" w14:textId="6E5873D9" w:rsidR="006027C2" w:rsidRPr="00AF4DA1" w:rsidRDefault="006027C2" w:rsidP="006027C2">
            <w:pPr>
              <w:pStyle w:val="tabletext"/>
            </w:pPr>
            <w:r w:rsidRPr="00AF4DA1">
              <w:t>Участник взаимодействия, запрашивающий сведения у ИС-ответчика. Для Видов сведений с типом «запрос-ответ» выступает в роли потребителя сведений.</w:t>
            </w:r>
          </w:p>
        </w:tc>
      </w:tr>
      <w:tr w:rsidR="006027C2" w:rsidRPr="009D38A3" w14:paraId="13F0345B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48F" w14:textId="687FBC39" w:rsidR="006027C2" w:rsidRPr="00AF4DA1" w:rsidRDefault="006027C2" w:rsidP="006027C2">
            <w:pPr>
              <w:pStyle w:val="tabletext"/>
            </w:pPr>
            <w:r w:rsidRPr="00AF4DA1">
              <w:rPr>
                <w:spacing w:val="-2"/>
              </w:rPr>
              <w:t>ИС-ответчик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E0F7" w14:textId="11CB3043" w:rsidR="006027C2" w:rsidRPr="00AF4DA1" w:rsidRDefault="006027C2" w:rsidP="006027C2">
            <w:pPr>
              <w:pStyle w:val="tabletext"/>
            </w:pPr>
            <w:r w:rsidRPr="00AF4DA1">
              <w:t>Участник взаимодействия, поставляющий сведения в ответ на запрос сведений. Для Видов сведений с типом «запрос-ответ» выступает в роли поставщика сведений.</w:t>
            </w:r>
          </w:p>
        </w:tc>
      </w:tr>
      <w:tr w:rsidR="006027C2" w:rsidRPr="00AF4DA1" w14:paraId="1BE39308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FB7" w14:textId="197784FF" w:rsidR="006027C2" w:rsidRPr="00AF4DA1" w:rsidRDefault="006027C2" w:rsidP="006027C2">
            <w:pPr>
              <w:pStyle w:val="tabletext"/>
            </w:pPr>
            <w:r w:rsidRPr="00AF4DA1">
              <w:t>ИС/ИС УВ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C06" w14:textId="4EF966E3" w:rsidR="006027C2" w:rsidRPr="00AF4DA1" w:rsidRDefault="006027C2" w:rsidP="006027C2">
            <w:pPr>
              <w:pStyle w:val="tabletext"/>
            </w:pPr>
            <w:r w:rsidRPr="00AF4DA1">
              <w:t>Информационная система участника взаимодействия</w:t>
            </w:r>
          </w:p>
        </w:tc>
      </w:tr>
      <w:tr w:rsidR="006027C2" w:rsidRPr="009D38A3" w14:paraId="7BDC975D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4D03" w14:textId="77777777" w:rsidR="006027C2" w:rsidRPr="00AF4DA1" w:rsidRDefault="006027C2" w:rsidP="006027C2">
            <w:pPr>
              <w:pStyle w:val="tabletext"/>
            </w:pPr>
            <w:r w:rsidRPr="00AF4DA1">
              <w:t>Информационный ресурс (Информресурс)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1AEC" w14:textId="5272B87F" w:rsidR="006027C2" w:rsidRPr="00AF4DA1" w:rsidRDefault="006027C2" w:rsidP="006027C2">
            <w:pPr>
              <w:pStyle w:val="tabletext"/>
            </w:pPr>
            <w:r w:rsidRPr="00AF4DA1">
              <w:rPr>
                <w:rFonts w:eastAsia="Arial Unicode MS"/>
                <w:color w:val="000000"/>
                <w:lang w:eastAsia="en-US"/>
              </w:rPr>
              <w:t xml:space="preserve">Описание в свободной форме структуры данных, содержащихся в информационных ресурсах ведомств, которые задействованы в межведомственном информационном взаимодействии в электронной форме (используются для описания информационных ресурсов, сведения из которых ответчики могут предоставить инициаторам посредством </w:t>
            </w:r>
            <w:r>
              <w:rPr>
                <w:rFonts w:eastAsia="Arial Unicode MS"/>
                <w:color w:val="000000"/>
                <w:lang w:eastAsia="en-US"/>
              </w:rPr>
              <w:t>СМЭВ3</w:t>
            </w:r>
            <w:r w:rsidRPr="00AF4DA1">
              <w:rPr>
                <w:rFonts w:eastAsia="Arial Unicode MS"/>
                <w:color w:val="000000"/>
                <w:lang w:eastAsia="en-US"/>
              </w:rPr>
              <w:t>)</w:t>
            </w:r>
          </w:p>
        </w:tc>
      </w:tr>
      <w:tr w:rsidR="006027C2" w:rsidRPr="009D38A3" w14:paraId="7D74796F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DFEF" w14:textId="77777777" w:rsidR="006027C2" w:rsidRPr="00AF4DA1" w:rsidRDefault="006027C2" w:rsidP="006027C2">
            <w:pPr>
              <w:pStyle w:val="tabletext"/>
            </w:pPr>
            <w:r w:rsidRPr="00AF4DA1">
              <w:t>Квота очереди 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B407" w14:textId="2FBF0EF7" w:rsidR="006027C2" w:rsidRPr="00AF4DA1" w:rsidRDefault="006027C2" w:rsidP="006027C2">
            <w:pPr>
              <w:pStyle w:val="tabletext"/>
            </w:pPr>
            <w:r w:rsidRPr="00AF4DA1">
              <w:t xml:space="preserve">Технологический размер очереди – максимальное количество </w:t>
            </w:r>
            <w:r w:rsidRPr="00AF4DA1">
              <w:lastRenderedPageBreak/>
              <w:t>сообщений, которое может быть размещено в очереди ИС УВ</w:t>
            </w:r>
          </w:p>
        </w:tc>
      </w:tr>
      <w:tr w:rsidR="006027C2" w:rsidRPr="009D38A3" w14:paraId="0FD348B1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221" w14:textId="77777777" w:rsidR="006027C2" w:rsidRPr="00AF4DA1" w:rsidRDefault="006027C2" w:rsidP="006027C2">
            <w:pPr>
              <w:pStyle w:val="tabletext"/>
            </w:pPr>
            <w:r w:rsidRPr="00AF4DA1">
              <w:t xml:space="preserve">Квота файлового хранилища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F11B" w14:textId="44C194BC" w:rsidR="006027C2" w:rsidRPr="00AF4DA1" w:rsidRDefault="006027C2" w:rsidP="006027C2">
            <w:pPr>
              <w:pStyle w:val="tabletext"/>
            </w:pPr>
            <w:r w:rsidRPr="00AF4DA1">
              <w:t>Технологический объем выделенного для ИС УВ места на файловом хранилище</w:t>
            </w:r>
          </w:p>
        </w:tc>
      </w:tr>
      <w:tr w:rsidR="006027C2" w:rsidRPr="00AF4DA1" w14:paraId="67F2DE1C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12EC" w14:textId="07E7C86B" w:rsidR="006027C2" w:rsidRPr="00AF4DA1" w:rsidRDefault="006027C2" w:rsidP="006027C2">
            <w:pPr>
              <w:pStyle w:val="tabletext"/>
            </w:pPr>
            <w:r w:rsidRPr="00AF4DA1">
              <w:t>ЛК УВ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7D7" w14:textId="0764D7D0" w:rsidR="006027C2" w:rsidRPr="00AF4DA1" w:rsidRDefault="006027C2" w:rsidP="006027C2">
            <w:pPr>
              <w:pStyle w:val="tabletext"/>
            </w:pPr>
            <w:r w:rsidRPr="00AF4DA1">
              <w:t xml:space="preserve">Личный кабинет </w:t>
            </w:r>
            <w:r w:rsidR="00FB6BE1">
              <w:t>у</w:t>
            </w:r>
            <w:r w:rsidRPr="00AF4DA1">
              <w:t>частника взаимодействия</w:t>
            </w:r>
          </w:p>
        </w:tc>
      </w:tr>
      <w:tr w:rsidR="006027C2" w:rsidRPr="00AF4DA1" w14:paraId="66C2B74B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6466" w14:textId="77777777" w:rsidR="006027C2" w:rsidRPr="00AF4DA1" w:rsidRDefault="006027C2" w:rsidP="006027C2">
            <w:pPr>
              <w:pStyle w:val="tabletext"/>
            </w:pPr>
            <w:r w:rsidRPr="00AF4DA1">
              <w:t>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7C70" w14:textId="057950B0" w:rsidR="006027C2" w:rsidRPr="00AF4DA1" w:rsidRDefault="006027C2" w:rsidP="006027C2">
            <w:pPr>
              <w:pStyle w:val="tabletext"/>
            </w:pPr>
            <w:r w:rsidRPr="00AF4DA1">
              <w:t xml:space="preserve">Набор инструментов клиента </w:t>
            </w:r>
            <w:r>
              <w:t>СМЭВ3</w:t>
            </w:r>
          </w:p>
        </w:tc>
      </w:tr>
      <w:tr w:rsidR="006027C2" w:rsidRPr="00AF4DA1" w14:paraId="628E513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F21" w14:textId="40BC449F" w:rsidR="006027C2" w:rsidRPr="00AF4DA1" w:rsidRDefault="006027C2" w:rsidP="006027C2">
            <w:pPr>
              <w:pStyle w:val="tabletext"/>
            </w:pPr>
            <w:r w:rsidRPr="00AF4DA1">
              <w:t>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4C34" w14:textId="11A14C40" w:rsidR="006027C2" w:rsidRPr="00AF4DA1" w:rsidRDefault="006027C2" w:rsidP="006027C2">
            <w:pPr>
              <w:pStyle w:val="tabletext"/>
            </w:pPr>
            <w:r w:rsidRPr="00AF4DA1">
              <w:t>Орган власти</w:t>
            </w:r>
          </w:p>
        </w:tc>
      </w:tr>
      <w:tr w:rsidR="006027C2" w:rsidRPr="00AF4DA1" w14:paraId="4782EDC0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B3B" w14:textId="73F6E779" w:rsidR="006027C2" w:rsidRPr="00AF4DA1" w:rsidRDefault="006027C2" w:rsidP="006027C2">
            <w:pPr>
              <w:pStyle w:val="tabletext"/>
            </w:pPr>
            <w:r w:rsidRPr="00AF4DA1">
              <w:t>ОИВ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4E83" w14:textId="408D29D2" w:rsidR="006027C2" w:rsidRPr="00AF4DA1" w:rsidRDefault="006027C2" w:rsidP="006027C2">
            <w:pPr>
              <w:pStyle w:val="tabletext"/>
            </w:pPr>
            <w:r w:rsidRPr="00AF4DA1">
              <w:t>Органы исполнительной власти</w:t>
            </w:r>
          </w:p>
        </w:tc>
      </w:tr>
      <w:tr w:rsidR="006027C2" w:rsidRPr="009D38A3" w14:paraId="01F8194A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C9D4" w14:textId="06701C0F" w:rsidR="006027C2" w:rsidRPr="00AF4DA1" w:rsidRDefault="006027C2" w:rsidP="006027C2">
            <w:pPr>
              <w:pStyle w:val="tabletext"/>
            </w:pPr>
            <w:r w:rsidRPr="00AF4DA1">
              <w:t xml:space="preserve">Оператор </w:t>
            </w:r>
            <w:r>
              <w:t>СМЭВ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6CC8" w14:textId="42B7F8C4" w:rsidR="006027C2" w:rsidRPr="00AF4DA1" w:rsidRDefault="006027C2" w:rsidP="006027C2">
            <w:pPr>
              <w:pStyle w:val="tabletext"/>
            </w:pPr>
            <w:r w:rsidRPr="00AF4DA1">
              <w:t>Министерство цифрового развития, связи и массовых коммуникаций Российской Федерации</w:t>
            </w:r>
            <w:r w:rsidRPr="00AF4DA1" w:rsidDel="00713E6F">
              <w:t xml:space="preserve"> </w:t>
            </w:r>
            <w:r w:rsidRPr="00AF4DA1">
              <w:t xml:space="preserve">(в соответствии с постановлением Правительства РФ </w:t>
            </w:r>
            <w:r w:rsidR="00FB6BE1">
              <w:t>№</w:t>
            </w:r>
            <w:r w:rsidRPr="00AF4DA1">
              <w:t> 697 от 08.09.2010)</w:t>
            </w:r>
          </w:p>
        </w:tc>
      </w:tr>
      <w:tr w:rsidR="006027C2" w:rsidRPr="009D38A3" w14:paraId="6CF2F048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DD30" w14:textId="7FD848F2" w:rsidR="006027C2" w:rsidRPr="00AF4DA1" w:rsidRDefault="006027C2" w:rsidP="006027C2">
            <w:pPr>
              <w:pStyle w:val="tabletext"/>
            </w:pPr>
            <w:r w:rsidRPr="00AF4DA1">
              <w:t>Органы и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41D8" w14:textId="78AA3895" w:rsidR="006027C2" w:rsidRPr="00AF4DA1" w:rsidRDefault="006027C2" w:rsidP="006027C2">
            <w:pPr>
              <w:pStyle w:val="tabletext"/>
            </w:pPr>
            <w:r w:rsidRPr="00AF4DA1">
              <w:t>Федеральные органы исполнительной власти, государственные внебюджетные фонды, исполнительные органы государственной власти субъектов Российской Федерации, органы местного самоуправления, государственные и муниципальные учреждения, многофункциональны</w:t>
            </w:r>
            <w:r w:rsidR="00FB6BE1">
              <w:t>е</w:t>
            </w:r>
            <w:r w:rsidRPr="00AF4DA1">
              <w:t xml:space="preserve"> центр</w:t>
            </w:r>
            <w:r w:rsidR="00FB6BE1">
              <w:t>ы</w:t>
            </w:r>
            <w:r w:rsidRPr="00AF4DA1">
              <w:t>, иные органы и организации</w:t>
            </w:r>
          </w:p>
        </w:tc>
      </w:tr>
      <w:tr w:rsidR="006027C2" w:rsidRPr="009D38A3" w14:paraId="5504A6E1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DAD0" w14:textId="3BF4F30D" w:rsidR="006027C2" w:rsidRPr="00AF4DA1" w:rsidRDefault="006027C2" w:rsidP="006027C2">
            <w:pPr>
              <w:pStyle w:val="tabletext"/>
            </w:pPr>
            <w:r w:rsidRPr="00AF4DA1">
              <w:t>Отправитель сообщения / ИС-отправитель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43B0" w14:textId="2FFDE390" w:rsidR="006027C2" w:rsidRPr="00AF4DA1" w:rsidRDefault="006027C2" w:rsidP="006027C2">
            <w:pPr>
              <w:pStyle w:val="tabletext"/>
            </w:pPr>
            <w:r w:rsidRPr="00AF4DA1">
              <w:t xml:space="preserve">Информационная система, отправляющая сообщение через </w:t>
            </w:r>
            <w:r>
              <w:t>СМЭВ3</w:t>
            </w:r>
            <w:r w:rsidRPr="00AF4DA1">
              <w:t>. Могут выступать как ИС-инициаторы (при отправке запроса), так и ИС-ответчики (при отправке ответа)</w:t>
            </w:r>
          </w:p>
        </w:tc>
      </w:tr>
      <w:tr w:rsidR="006027C2" w:rsidRPr="009D38A3" w14:paraId="61E1C715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EDF7" w14:textId="2F48C5E9" w:rsidR="006027C2" w:rsidRPr="00AF4DA1" w:rsidRDefault="006027C2" w:rsidP="006027C2">
            <w:pPr>
              <w:pStyle w:val="tabletext"/>
            </w:pPr>
            <w:r w:rsidRPr="00AF4DA1">
              <w:t>Очередь входящих запросов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E99B" w14:textId="63B329A9" w:rsidR="006027C2" w:rsidRPr="00AF4DA1" w:rsidRDefault="006027C2" w:rsidP="006027C2">
            <w:pPr>
              <w:pStyle w:val="tabletext"/>
            </w:pPr>
            <w:r w:rsidRPr="00AF4DA1">
              <w:t xml:space="preserve">Очередь </w:t>
            </w:r>
            <w:r>
              <w:t>СМЭВ3</w:t>
            </w:r>
            <w:r w:rsidR="0094630D">
              <w:t>,</w:t>
            </w:r>
            <w:r w:rsidRPr="00AF4DA1">
              <w:t xml:space="preserve"> хранящая пул сообщений - запросов для ИС-ответчика на запросы сведений</w:t>
            </w:r>
          </w:p>
        </w:tc>
      </w:tr>
      <w:tr w:rsidR="006027C2" w:rsidRPr="009D38A3" w14:paraId="4E4638F2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080" w14:textId="62C43A27" w:rsidR="006027C2" w:rsidRPr="00AF4DA1" w:rsidRDefault="006027C2" w:rsidP="006027C2">
            <w:pPr>
              <w:pStyle w:val="tabletext"/>
            </w:pPr>
            <w:r w:rsidRPr="00AF4DA1">
              <w:t>Очередь входящих ответов на запросы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C93E" w14:textId="4C0A3A7D" w:rsidR="006027C2" w:rsidRPr="00AF4DA1" w:rsidRDefault="006027C2" w:rsidP="006027C2">
            <w:pPr>
              <w:pStyle w:val="tabletext"/>
            </w:pPr>
            <w:r w:rsidRPr="00AF4DA1">
              <w:t xml:space="preserve">Очередь </w:t>
            </w:r>
            <w:r>
              <w:t>СМЭВ3</w:t>
            </w:r>
            <w:r w:rsidR="0094630D">
              <w:t>,</w:t>
            </w:r>
            <w:r w:rsidRPr="00AF4DA1">
              <w:t xml:space="preserve"> хранящая сообщения - ответы на сообщения – запросы, направленные в адрес ИС-инициатора, а также статусные сообщения, сформированные </w:t>
            </w:r>
            <w:r>
              <w:t>СМЭВ3</w:t>
            </w:r>
          </w:p>
        </w:tc>
      </w:tr>
      <w:tr w:rsidR="006027C2" w:rsidRPr="009D38A3" w14:paraId="4F84DCAB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8B8E" w14:textId="0482B8F8" w:rsidR="006027C2" w:rsidRPr="00AF4DA1" w:rsidRDefault="006027C2" w:rsidP="006027C2">
            <w:pPr>
              <w:pStyle w:val="tabletext"/>
            </w:pPr>
            <w:r w:rsidRPr="00AF4DA1">
              <w:t xml:space="preserve">Получатель сообщения / ИС-получатель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B926" w14:textId="7AF4375F" w:rsidR="006027C2" w:rsidRPr="00AF4DA1" w:rsidRDefault="006027C2" w:rsidP="006027C2">
            <w:pPr>
              <w:pStyle w:val="tabletext"/>
            </w:pPr>
            <w:r w:rsidRPr="00AF4DA1">
              <w:t xml:space="preserve">Информационная система, получающая сообщение из </w:t>
            </w:r>
            <w:r>
              <w:t>СМЭВ3</w:t>
            </w:r>
            <w:r w:rsidRPr="00AF4DA1">
              <w:t>. Для Видов сведений с типом «рассылка» от получателя не требуется предоставление ответа. Получателем могут выступать как ИС-инициаторы (при получении ответа), так и ИС-ответчики/ ИС-подписчик на рассылку (при получении запроса)</w:t>
            </w:r>
          </w:p>
        </w:tc>
      </w:tr>
      <w:tr w:rsidR="006027C2" w:rsidRPr="009D38A3" w14:paraId="7C57EAD8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0814" w14:textId="7BF69C71" w:rsidR="006027C2" w:rsidRPr="00AF4DA1" w:rsidRDefault="006027C2" w:rsidP="006027C2">
            <w:pPr>
              <w:pStyle w:val="tabletext"/>
              <w:rPr>
                <w:spacing w:val="-2"/>
              </w:rPr>
            </w:pPr>
            <w:r w:rsidRPr="00AF4DA1">
              <w:rPr>
                <w:spacing w:val="-2"/>
              </w:rPr>
              <w:t>Представитель ОИВ-Владельца сведений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516" w14:textId="2AA9E964" w:rsidR="006027C2" w:rsidRPr="00AF4DA1" w:rsidRDefault="006027C2" w:rsidP="006027C2">
            <w:pPr>
              <w:pStyle w:val="tabletext"/>
            </w:pPr>
            <w:r w:rsidRPr="00AF4DA1">
              <w:t xml:space="preserve">Представитель </w:t>
            </w:r>
            <w:r w:rsidR="0094630D">
              <w:t>органа/организации, владеющей данными,</w:t>
            </w:r>
            <w:r w:rsidRPr="00AF4DA1">
              <w:t xml:space="preserve"> отвечает в рамках </w:t>
            </w:r>
            <w:r>
              <w:t>СМЭВ3</w:t>
            </w:r>
            <w:r w:rsidRPr="00AF4DA1">
              <w:t xml:space="preserve"> за создание Видов сведений по данным в его зоне ответственности, используемых в рамках </w:t>
            </w:r>
            <w:r>
              <w:t>СМЭВ3</w:t>
            </w:r>
            <w:r w:rsidRPr="00AF4DA1">
              <w:t xml:space="preserve"> различными ОИВ-инициаторами запросов сведений</w:t>
            </w:r>
          </w:p>
        </w:tc>
      </w:tr>
      <w:tr w:rsidR="006027C2" w:rsidRPr="009D38A3" w14:paraId="53520E9B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66F7" w14:textId="4F9B7D58" w:rsidR="006027C2" w:rsidRPr="00AF4DA1" w:rsidRDefault="006027C2" w:rsidP="006027C2">
            <w:pPr>
              <w:pStyle w:val="tabletext"/>
            </w:pPr>
            <w:r w:rsidRPr="00AF4DA1">
              <w:t>Прикладная схема (Владельца сведений)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D5E" w14:textId="536B7446" w:rsidR="006027C2" w:rsidRPr="00AF4DA1" w:rsidRDefault="006027C2" w:rsidP="006027C2">
            <w:pPr>
              <w:pStyle w:val="tabletext"/>
            </w:pPr>
            <w:r w:rsidRPr="00AF4DA1">
              <w:t xml:space="preserve">XML-схема, описывающая состав структурированных сведений, передаваемых в рамках запросов и ответов, в соответствии с требованиями Владельца сведений </w:t>
            </w:r>
          </w:p>
        </w:tc>
      </w:tr>
      <w:tr w:rsidR="006027C2" w:rsidRPr="009D38A3" w14:paraId="4D391FE3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E8CE" w14:textId="77F8579F" w:rsidR="006027C2" w:rsidRPr="00AF4DA1" w:rsidRDefault="006027C2" w:rsidP="006027C2">
            <w:pPr>
              <w:pStyle w:val="tabletext"/>
            </w:pPr>
            <w:r w:rsidRPr="00AF4DA1">
              <w:t>П</w:t>
            </w:r>
            <w:r>
              <w:t>СМЭВ3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ED58" w14:textId="5C587E31" w:rsidR="006027C2" w:rsidRPr="00AF4DA1" w:rsidRDefault="006027C2" w:rsidP="006027C2">
            <w:pPr>
              <w:pStyle w:val="tabletext"/>
            </w:pPr>
            <w:r w:rsidRPr="00AF4DA1">
              <w:t xml:space="preserve">Продуктовая среда </w:t>
            </w:r>
            <w:r>
              <w:t>СМЭВ3</w:t>
            </w:r>
            <w:r w:rsidRPr="00AF4DA1">
              <w:t>, предназначенн</w:t>
            </w:r>
            <w:r w:rsidR="0094630D">
              <w:t>ая</w:t>
            </w:r>
            <w:r w:rsidRPr="00AF4DA1">
              <w:t xml:space="preserve"> для промышленного взаимодействия УВ</w:t>
            </w:r>
          </w:p>
        </w:tc>
      </w:tr>
      <w:tr w:rsidR="00AD1C0E" w:rsidRPr="009D38A3" w14:paraId="10CD3AE5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1A66" w14:textId="4B8F71C9" w:rsidR="00AD1C0E" w:rsidRPr="00AF4DA1" w:rsidRDefault="00AD1C0E" w:rsidP="00AD1C0E">
            <w:pPr>
              <w:pStyle w:val="tabletext"/>
            </w:pPr>
            <w:r w:rsidRPr="00AF4DA1">
              <w:t>Р</w:t>
            </w:r>
            <w:r>
              <w:t>СМЭВ3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AE5E" w14:textId="49EDF2B2" w:rsidR="00AD1C0E" w:rsidRPr="00AF4DA1" w:rsidRDefault="00AD1C0E" w:rsidP="00AD1C0E">
            <w:pPr>
              <w:pStyle w:val="tabletext"/>
            </w:pPr>
            <w:r w:rsidRPr="00AF4DA1">
              <w:t xml:space="preserve">Разработческая среда </w:t>
            </w:r>
            <w:r>
              <w:t>СМЭВ3</w:t>
            </w:r>
            <w:r w:rsidRPr="00AF4DA1">
              <w:t>, предназначенн</w:t>
            </w:r>
            <w:r w:rsidR="0094630D">
              <w:t>ая</w:t>
            </w:r>
            <w:r w:rsidRPr="00AF4DA1">
              <w:t xml:space="preserve"> для отладки Вида сведений при проектировании</w:t>
            </w:r>
          </w:p>
        </w:tc>
      </w:tr>
      <w:tr w:rsidR="00AD1C0E" w:rsidRPr="00AD1C0E" w14:paraId="505094CA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A60F" w14:textId="3B690EFA" w:rsidR="00AD1C0E" w:rsidRPr="00AF4DA1" w:rsidRDefault="00AD1C0E" w:rsidP="00AD1C0E">
            <w:pPr>
              <w:pStyle w:val="tabletext"/>
            </w:pPr>
            <w:r w:rsidRPr="00AF4DA1">
              <w:t>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5408" w14:textId="48707199" w:rsidR="00AD1C0E" w:rsidRPr="00AF4DA1" w:rsidRDefault="00AD1C0E" w:rsidP="00AD1C0E">
            <w:pPr>
              <w:pStyle w:val="tabletext"/>
            </w:pPr>
            <w:r w:rsidRPr="00AF4DA1">
              <w:t>Российская Федерация</w:t>
            </w:r>
          </w:p>
        </w:tc>
      </w:tr>
      <w:tr w:rsidR="00AD1C0E" w:rsidRPr="009D38A3" w14:paraId="6F2A88EC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39E3" w14:textId="3D733BED" w:rsidR="00AD1C0E" w:rsidRPr="00AF4DA1" w:rsidRDefault="00AD1C0E" w:rsidP="00AD1C0E">
            <w:pPr>
              <w:pStyle w:val="tabletext"/>
            </w:pPr>
            <w:r w:rsidRPr="00AF4DA1">
              <w:t>Согласующий представитель МКС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6A51" w14:textId="57895116" w:rsidR="00AD1C0E" w:rsidRPr="00AF4DA1" w:rsidRDefault="00AD1C0E" w:rsidP="00AD1C0E">
            <w:pPr>
              <w:pStyle w:val="tabletext"/>
            </w:pPr>
            <w:r w:rsidRPr="00AF4DA1">
              <w:t xml:space="preserve">Роль, назначаемая представителям Оператора </w:t>
            </w:r>
            <w:r>
              <w:t>СМЭВ3</w:t>
            </w:r>
            <w:r w:rsidRPr="00AF4DA1">
              <w:t>, уполномоченным на согласование процессов межведомственного взаимодействия.</w:t>
            </w:r>
          </w:p>
          <w:p w14:paraId="49AF8FC0" w14:textId="488468C9" w:rsidR="00AD1C0E" w:rsidRPr="00AF4DA1" w:rsidRDefault="00AD1C0E" w:rsidP="00AD1C0E">
            <w:pPr>
              <w:pStyle w:val="tabletext"/>
            </w:pPr>
            <w:r w:rsidRPr="00AF4DA1">
              <w:t>Согласующий представитель МКС осуществляет контроль за корректностью обмена данными между ОИВ-инициаторами запроса сведений и ОИВ-ответчиками</w:t>
            </w:r>
          </w:p>
        </w:tc>
      </w:tr>
      <w:tr w:rsidR="00AD1C0E" w:rsidRPr="009D38A3" w14:paraId="3EA55F45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128F" w14:textId="646A4814" w:rsidR="00AD1C0E" w:rsidRPr="00AF4DA1" w:rsidRDefault="00AD1C0E" w:rsidP="00AD1C0E">
            <w:pPr>
              <w:pStyle w:val="tabletext"/>
            </w:pPr>
            <w:r>
              <w:t>СМЭВ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D490" w14:textId="5C5C0B98" w:rsidR="00AD1C0E" w:rsidRPr="00AF4DA1" w:rsidRDefault="00AD1C0E" w:rsidP="00AD1C0E">
            <w:pPr>
              <w:pStyle w:val="tabletext"/>
            </w:pPr>
            <w:r>
              <w:t xml:space="preserve">Единая система </w:t>
            </w:r>
            <w:r w:rsidRPr="00AF4DA1">
              <w:t>межведомственного электронного взаимодействия</w:t>
            </w:r>
            <w:r>
              <w:t xml:space="preserve"> </w:t>
            </w:r>
          </w:p>
        </w:tc>
      </w:tr>
      <w:tr w:rsidR="00AD1C0E" w:rsidRPr="00AF4DA1" w14:paraId="55B57402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E358" w14:textId="78D8BE21" w:rsidR="00AD1C0E" w:rsidRPr="00AF4DA1" w:rsidRDefault="00AD1C0E" w:rsidP="00AD1C0E">
            <w:pPr>
              <w:pStyle w:val="tabletext"/>
            </w:pPr>
            <w:r w:rsidRPr="00AF4DA1">
              <w:t xml:space="preserve">СЭ </w:t>
            </w:r>
            <w:r w:rsidR="00893BC1">
              <w:t>СМЭВ3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78B" w14:textId="10CD51C6" w:rsidR="00AD1C0E" w:rsidRPr="00AF4DA1" w:rsidRDefault="00AD1C0E" w:rsidP="00AD1C0E">
            <w:pPr>
              <w:pStyle w:val="tabletext"/>
            </w:pPr>
            <w:r w:rsidRPr="00AF4DA1">
              <w:t xml:space="preserve">Служба эксплуатации </w:t>
            </w:r>
            <w:r>
              <w:t>СМЭВ3</w:t>
            </w:r>
          </w:p>
        </w:tc>
      </w:tr>
      <w:tr w:rsidR="00AD1C0E" w:rsidRPr="009D38A3" w14:paraId="7FC4402E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26D9" w14:textId="266EA3F8" w:rsidR="00AD1C0E" w:rsidRPr="00AF4DA1" w:rsidRDefault="00AD1C0E" w:rsidP="00AD1C0E">
            <w:pPr>
              <w:pStyle w:val="tabletext"/>
            </w:pPr>
            <w:r w:rsidRPr="00AF4DA1">
              <w:t>Т</w:t>
            </w:r>
            <w:r w:rsidR="00893BC1">
              <w:t>СМЭВ3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5B4" w14:textId="04B8466F" w:rsidR="00AD1C0E" w:rsidRPr="00AF4DA1" w:rsidRDefault="00AD1C0E" w:rsidP="00AD1C0E">
            <w:pPr>
              <w:pStyle w:val="tabletext"/>
            </w:pPr>
            <w:r w:rsidRPr="00AF4DA1">
              <w:t xml:space="preserve">Тестовая среда </w:t>
            </w:r>
            <w:r>
              <w:t>СМЭВ3</w:t>
            </w:r>
            <w:r w:rsidRPr="00AF4DA1">
              <w:t>, предназначенная для прохождения процедуры</w:t>
            </w:r>
            <w:r w:rsidR="00052E14">
              <w:t xml:space="preserve"> подтверждения</w:t>
            </w:r>
            <w:r w:rsidRPr="00AF4DA1">
              <w:t xml:space="preserve"> технической готовности ИС УВ использовать Вид сведений</w:t>
            </w:r>
          </w:p>
        </w:tc>
      </w:tr>
      <w:tr w:rsidR="00AD1C0E" w:rsidRPr="009D38A3" w14:paraId="7C451CF9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33C" w14:textId="1CC97329" w:rsidR="00AD1C0E" w:rsidRPr="00AF4DA1" w:rsidRDefault="00AD1C0E" w:rsidP="00AD1C0E">
            <w:pPr>
              <w:pStyle w:val="tabletext"/>
            </w:pPr>
            <w:r w:rsidRPr="00AF4DA1">
              <w:t>УВ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5768" w14:textId="1AB4C3DC" w:rsidR="00AD1C0E" w:rsidRPr="00AF4DA1" w:rsidRDefault="00AD1C0E" w:rsidP="00AD1C0E">
            <w:pPr>
              <w:pStyle w:val="tabletext"/>
            </w:pPr>
            <w:r w:rsidRPr="00AF4DA1">
              <w:t xml:space="preserve">Участник взаимодействия – орган или организация, участвующая в </w:t>
            </w:r>
            <w:r w:rsidRPr="00AF4DA1">
              <w:lastRenderedPageBreak/>
              <w:t xml:space="preserve">электронном обмене через </w:t>
            </w:r>
            <w:r>
              <w:t>СМЭВ3</w:t>
            </w:r>
          </w:p>
        </w:tc>
      </w:tr>
      <w:tr w:rsidR="00AD1C0E" w:rsidRPr="00AF4DA1" w14:paraId="10EB4A42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7C1" w14:textId="05EA3314" w:rsidR="00AD1C0E" w:rsidRPr="00AF4DA1" w:rsidRDefault="00AD1C0E" w:rsidP="00AD1C0E">
            <w:pPr>
              <w:pStyle w:val="tabletext"/>
            </w:pPr>
            <w:r w:rsidRPr="00AF4DA1">
              <w:t>ФРГУ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E00" w14:textId="5BAFD844" w:rsidR="00AD1C0E" w:rsidRPr="00AF4DA1" w:rsidRDefault="00AD1C0E" w:rsidP="00AD1C0E">
            <w:pPr>
              <w:pStyle w:val="tabletext"/>
            </w:pPr>
            <w:r w:rsidRPr="00AF4DA1">
              <w:t>Федеральный реестр государственных услуг</w:t>
            </w:r>
          </w:p>
        </w:tc>
      </w:tr>
      <w:tr w:rsidR="00AD1C0E" w:rsidRPr="00AF4DA1" w14:paraId="1E01654F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91E1" w14:textId="57CF45C9" w:rsidR="00AD1C0E" w:rsidRPr="00AF4DA1" w:rsidRDefault="00AD1C0E" w:rsidP="00AD1C0E">
            <w:pPr>
              <w:pStyle w:val="tabletext"/>
            </w:pPr>
            <w:r w:rsidRPr="00AF4DA1">
              <w:t>ФПД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EA8" w14:textId="4DB549AE" w:rsidR="00AD1C0E" w:rsidRPr="00AF4DA1" w:rsidRDefault="00AD1C0E" w:rsidP="00AD1C0E">
            <w:pPr>
              <w:pStyle w:val="tabletext"/>
            </w:pPr>
            <w:r w:rsidRPr="00AF4DA1">
              <w:t>Формат передаваемых данных</w:t>
            </w:r>
          </w:p>
        </w:tc>
      </w:tr>
      <w:tr w:rsidR="00AD1C0E" w:rsidRPr="00AF4DA1" w14:paraId="64AAC8E5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5CF8" w14:textId="1012349B" w:rsidR="00AD1C0E" w:rsidRPr="00AF4DA1" w:rsidRDefault="00AD1C0E" w:rsidP="00AD1C0E">
            <w:pPr>
              <w:pStyle w:val="tabletext"/>
            </w:pPr>
            <w:r w:rsidRPr="00AF4DA1">
              <w:t>ФХ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64B2" w14:textId="7DE7FCA6" w:rsidR="00AD1C0E" w:rsidRPr="00AF4DA1" w:rsidRDefault="00AD1C0E" w:rsidP="00AD1C0E">
            <w:pPr>
              <w:pStyle w:val="tabletext"/>
            </w:pPr>
            <w:r w:rsidRPr="00AF4DA1">
              <w:t xml:space="preserve">Файловое хранилище </w:t>
            </w:r>
            <w:r>
              <w:t>СМЭВ3</w:t>
            </w:r>
          </w:p>
        </w:tc>
      </w:tr>
      <w:tr w:rsidR="00AD1C0E" w:rsidRPr="0094630D" w14:paraId="371F431A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A6A6" w14:textId="79971336" w:rsidR="00AD1C0E" w:rsidRPr="00AF4DA1" w:rsidRDefault="00AD1C0E" w:rsidP="00AD1C0E">
            <w:pPr>
              <w:pStyle w:val="tabletext"/>
            </w:pPr>
            <w:r>
              <w:t xml:space="preserve">Эмулятор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1BD9" w14:textId="2B46F13C" w:rsidR="00AD1C0E" w:rsidRPr="00AF4DA1" w:rsidRDefault="00AD1C0E" w:rsidP="0012503F">
            <w:pPr>
              <w:pStyle w:val="RTL7"/>
              <w:spacing w:line="240" w:lineRule="auto"/>
              <w:ind w:left="25" w:firstLine="0"/>
            </w:pPr>
            <w:r>
              <w:t>Программное обеспечение,</w:t>
            </w:r>
            <w:r w:rsidRPr="00F869E7">
              <w:t xml:space="preserve"> позволяющ</w:t>
            </w:r>
            <w:r w:rsidR="0094630D">
              <w:t>ее</w:t>
            </w:r>
            <w:r w:rsidRPr="00F869E7">
              <w:t xml:space="preserve"> имитировать поведение ИС-ответчика в части формирования ответов на запросы по видам сведений в Т</w:t>
            </w:r>
            <w:r>
              <w:t>СМЭВ3</w:t>
            </w:r>
            <w:r w:rsidRPr="00F869E7">
              <w:t xml:space="preserve">. Выступает как отдельная зарегистрированная ИС в Транспортной подсистеме </w:t>
            </w:r>
            <w:r>
              <w:t>СМЭВ3</w:t>
            </w:r>
          </w:p>
        </w:tc>
      </w:tr>
      <w:tr w:rsidR="00AD1C0E" w:rsidRPr="00AF4DA1" w14:paraId="657DA878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D6EE" w14:textId="3E288B88" w:rsidR="00AD1C0E" w:rsidRPr="00AF4DA1" w:rsidRDefault="00AD1C0E" w:rsidP="00AD1C0E">
            <w:pPr>
              <w:pStyle w:val="tabletext"/>
            </w:pPr>
            <w:r w:rsidRPr="00AF4DA1">
              <w:t>ЭП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24DA" w14:textId="3C7F604E" w:rsidR="00AD1C0E" w:rsidRPr="00AF4DA1" w:rsidRDefault="00AD1C0E" w:rsidP="00AD1C0E">
            <w:pPr>
              <w:pStyle w:val="tabletext"/>
            </w:pPr>
            <w:r w:rsidRPr="00AF4DA1">
              <w:t>Электронная подпись</w:t>
            </w:r>
          </w:p>
        </w:tc>
      </w:tr>
      <w:tr w:rsidR="00AD1C0E" w:rsidRPr="009D38A3" w14:paraId="2703CA8C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E54D" w14:textId="40C3B8E0" w:rsidR="00AD1C0E" w:rsidRPr="00AF4DA1" w:rsidRDefault="00AD1C0E" w:rsidP="00AD1C0E">
            <w:pPr>
              <w:pStyle w:val="tabletext"/>
            </w:pPr>
            <w:r w:rsidRPr="00AF4DA1">
              <w:t>ЭП-ОВ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F6A" w14:textId="094A8071" w:rsidR="00AD1C0E" w:rsidRPr="00AF4DA1" w:rsidRDefault="00AD1C0E" w:rsidP="00AD1C0E">
            <w:pPr>
              <w:pStyle w:val="tabletext"/>
            </w:pPr>
            <w:r w:rsidRPr="00AF4DA1">
              <w:t>Электронная подпись органа власти</w:t>
            </w:r>
            <w:r>
              <w:t xml:space="preserve"> (в том числе юридического лица)</w:t>
            </w:r>
          </w:p>
        </w:tc>
      </w:tr>
      <w:tr w:rsidR="00AD1C0E" w:rsidRPr="00AF4DA1" w14:paraId="59CDE9F1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2C0F" w14:textId="63B3C347" w:rsidR="00AD1C0E" w:rsidRPr="00AF4DA1" w:rsidRDefault="00AD1C0E" w:rsidP="00AD1C0E">
            <w:pPr>
              <w:pStyle w:val="tabletext"/>
            </w:pPr>
            <w:r w:rsidRPr="00AF4DA1">
              <w:t>ЭП-</w:t>
            </w:r>
            <w:r w:rsidR="00893BC1">
              <w:t>СМЭВ3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511" w14:textId="4E43BCDB" w:rsidR="00AD1C0E" w:rsidRPr="00AF4DA1" w:rsidRDefault="00AD1C0E" w:rsidP="00AD1C0E">
            <w:pPr>
              <w:pStyle w:val="tabletext"/>
            </w:pPr>
            <w:r w:rsidRPr="00AF4DA1">
              <w:t xml:space="preserve">Электронная подпись </w:t>
            </w:r>
            <w:r>
              <w:t>СМЭВ3</w:t>
            </w:r>
          </w:p>
        </w:tc>
      </w:tr>
      <w:tr w:rsidR="00AD1C0E" w:rsidRPr="009D38A3" w14:paraId="0550F002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A84E" w14:textId="6F727A9E" w:rsidR="00AD1C0E" w:rsidRPr="00AF4DA1" w:rsidRDefault="00AD1C0E" w:rsidP="00AD1C0E">
            <w:pPr>
              <w:pStyle w:val="tabletext"/>
            </w:pPr>
            <w:r w:rsidRPr="00AF4DA1">
              <w:t>ЭП-СП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8570" w14:textId="42606838" w:rsidR="00AD1C0E" w:rsidRPr="00AF4DA1" w:rsidRDefault="00AD1C0E" w:rsidP="00AD1C0E">
            <w:pPr>
              <w:pStyle w:val="tabletext"/>
            </w:pPr>
            <w:r w:rsidRPr="00AF4DA1">
              <w:t>Электронная подпись для служебного пользования (должностного лица)</w:t>
            </w:r>
          </w:p>
        </w:tc>
      </w:tr>
      <w:tr w:rsidR="00AD1C0E" w:rsidRPr="00AF4DA1" w14:paraId="2045BBB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39CC" w14:textId="7C5C2087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ЦНСИ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FC02" w14:textId="5BA16802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Центральный модуль ЕСНСИ</w:t>
            </w:r>
          </w:p>
        </w:tc>
      </w:tr>
      <w:tr w:rsidR="00AD1C0E" w:rsidRPr="009D38A3" w14:paraId="5F5A1118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E692" w14:textId="3BAFF1B4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Namespace, пространство имен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462" w14:textId="2DFDAAA1" w:rsidR="00AD1C0E" w:rsidRPr="00AF4DA1" w:rsidRDefault="00AD1C0E" w:rsidP="00AD1C0E">
            <w:pPr>
              <w:spacing w:before="0" w:after="0" w:line="240" w:lineRule="auto"/>
              <w:rPr>
                <w:spacing w:val="-2"/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Логическая группировка уникальных идентификаторов (имён), </w:t>
            </w:r>
            <w:r w:rsidRPr="00AF4DA1">
              <w:rPr>
                <w:spacing w:val="-2"/>
                <w:szCs w:val="24"/>
                <w:lang w:val="ru-RU"/>
              </w:rPr>
              <w:t xml:space="preserve">подробнее см. </w:t>
            </w:r>
          </w:p>
          <w:p w14:paraId="76EC392B" w14:textId="11C629EF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hyperlink r:id="rId127" w:history="1">
              <w:r w:rsidRPr="00AF4DA1">
                <w:rPr>
                  <w:rStyle w:val="ad"/>
                  <w:szCs w:val="24"/>
                  <w:lang w:val="ru-RU"/>
                </w:rPr>
                <w:t>http://www.w3.org/TR/2009/REC-xml-names-20091208/</w:t>
              </w:r>
            </w:hyperlink>
          </w:p>
        </w:tc>
      </w:tr>
      <w:tr w:rsidR="00AD1C0E" w:rsidRPr="009D38A3" w14:paraId="4B853D3A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3E8" w14:textId="2ACCD128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MTOM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BB1E" w14:textId="4BC929A8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Message Transmission Optimization Mechanism, </w:t>
            </w:r>
            <w:r w:rsidRPr="00AF4DA1">
              <w:rPr>
                <w:rStyle w:val="sentence"/>
                <w:szCs w:val="24"/>
                <w:lang w:val="ru-RU"/>
              </w:rPr>
              <w:t xml:space="preserve">механизм передачи вложений в двоичном формате с сообщениями протокола SOAP как необработанных байтов. </w:t>
            </w:r>
            <w:r w:rsidRPr="00AF4DA1">
              <w:rPr>
                <w:szCs w:val="24"/>
                <w:lang w:val="ru-RU"/>
              </w:rPr>
              <w:t>См. также</w:t>
            </w:r>
          </w:p>
          <w:p w14:paraId="370164CF" w14:textId="17D70E64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hyperlink r:id="rId128" w:history="1">
              <w:r w:rsidRPr="00AF4DA1">
                <w:rPr>
                  <w:rStyle w:val="ad"/>
                  <w:szCs w:val="24"/>
                  <w:lang w:val="ru-RU"/>
                </w:rPr>
                <w:t>http://www.w3.org/TR/2005/REC-soap12-mtom-20050125/</w:t>
              </w:r>
            </w:hyperlink>
          </w:p>
        </w:tc>
      </w:tr>
      <w:tr w:rsidR="00AD1C0E" w:rsidRPr="009D38A3" w14:paraId="296FA660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6B7" w14:textId="0B2AD9F9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rFonts w:cs="Times New Roman"/>
                <w:szCs w:val="24"/>
                <w:lang w:val="ru-RU"/>
              </w:rPr>
              <w:t>MTOM/XOP оптимизация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42DB" w14:textId="5A1FED11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Процедура переноса оптимизированного с использованием MTOM значения типа base64Binary за пределы soap-конверта и размещения его в виде MIME-вложения в заголовке http-запроса в соответствии с требованиями XML-binary Optimized Packaging </w:t>
            </w:r>
          </w:p>
        </w:tc>
      </w:tr>
      <w:tr w:rsidR="00AD1C0E" w:rsidRPr="004D468F" w14:paraId="2485393B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6A0C" w14:textId="14109B25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SOAP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188A" w14:textId="10BA2C1C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Simple Object Access Protocol версии 1.1 – Вид сведений </w:t>
            </w:r>
            <w:r w:rsidR="004D468F">
              <w:rPr>
                <w:szCs w:val="24"/>
                <w:lang w:val="ru-RU"/>
              </w:rPr>
              <w:t xml:space="preserve">со </w:t>
            </w:r>
            <w:r w:rsidRPr="00AF4DA1">
              <w:rPr>
                <w:szCs w:val="24"/>
                <w:lang w:val="ru-RU"/>
              </w:rPr>
              <w:t>структурированными сообщениями в распределённой вычислительной среде. См. также http://www.w3.org/TR/2000/NOTE-SOAP-20000508/</w:t>
            </w:r>
          </w:p>
        </w:tc>
      </w:tr>
      <w:tr w:rsidR="00AD1C0E" w:rsidRPr="00AF4DA1" w14:paraId="6428D13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50C5" w14:textId="09EA962F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Target namespace, пространство имен XML-схемы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6238" w14:textId="585A7FAA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Логическая группировка уникальных идентификаторов (имён) элементов и атрибутов в схеме XML-документа, подробнее см. </w:t>
            </w:r>
            <w:hyperlink r:id="rId129" w:history="1">
              <w:r w:rsidRPr="00AF4DA1">
                <w:rPr>
                  <w:rStyle w:val="ad"/>
                  <w:szCs w:val="24"/>
                  <w:lang w:val="ru-RU"/>
                </w:rPr>
                <w:t>http://www.w3.org/TR/2012/REC-xmlschema11-1-20120405/</w:t>
              </w:r>
            </w:hyperlink>
          </w:p>
        </w:tc>
      </w:tr>
      <w:tr w:rsidR="00AD1C0E" w:rsidRPr="00A83F31" w14:paraId="63E209A9" w14:textId="77777777" w:rsidTr="000B644A">
        <w:trPr>
          <w:trHeight w:val="1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00C7" w14:textId="189A189A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Qualified name, полное имя (XML элемента)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4F2" w14:textId="4C82F2BF" w:rsidR="00AD1C0E" w:rsidRPr="009D38A3" w:rsidRDefault="00AD1C0E" w:rsidP="00AD1C0E">
            <w:pPr>
              <w:jc w:val="left"/>
              <w:rPr>
                <w:szCs w:val="24"/>
              </w:rPr>
            </w:pPr>
            <w:r w:rsidRPr="00AF4DA1">
              <w:rPr>
                <w:szCs w:val="24"/>
                <w:lang w:val="ru-RU"/>
              </w:rPr>
              <w:t xml:space="preserve">Пара, состоящая из префикса в виде </w:t>
            </w:r>
            <w:hyperlink w:anchor="Namespace" w:history="1">
              <w:r w:rsidRPr="00AF4DA1">
                <w:rPr>
                  <w:rStyle w:val="ad"/>
                  <w:szCs w:val="24"/>
                  <w:lang w:val="ru-RU"/>
                </w:rPr>
                <w:t>пространства имен</w:t>
              </w:r>
            </w:hyperlink>
            <w:r w:rsidRPr="00AF4DA1">
              <w:rPr>
                <w:szCs w:val="24"/>
                <w:lang w:val="ru-RU"/>
              </w:rPr>
              <w:t xml:space="preserve"> и </w:t>
            </w:r>
            <w:hyperlink r:id="rId130" w:anchor="dt-localname" w:history="1">
              <w:r w:rsidRPr="00AF4DA1">
                <w:rPr>
                  <w:rStyle w:val="ad"/>
                  <w:szCs w:val="24"/>
                  <w:lang w:val="ru-RU"/>
                </w:rPr>
                <w:t>локального имени</w:t>
              </w:r>
            </w:hyperlink>
            <w:r w:rsidRPr="00AF4DA1">
              <w:rPr>
                <w:szCs w:val="24"/>
                <w:lang w:val="ru-RU"/>
              </w:rPr>
              <w:t xml:space="preserve"> XML-элемента. См. </w:t>
            </w:r>
            <w:hyperlink r:id="rId131" w:history="1">
              <w:r w:rsidRPr="00AF4DA1">
                <w:rPr>
                  <w:rStyle w:val="ad"/>
                  <w:szCs w:val="24"/>
                </w:rPr>
                <w:t>http</w:t>
              </w:r>
              <w:r w:rsidRPr="009D38A3">
                <w:rPr>
                  <w:rStyle w:val="ad"/>
                  <w:szCs w:val="24"/>
                </w:rPr>
                <w:t>://</w:t>
              </w:r>
              <w:r w:rsidRPr="00AF4DA1">
                <w:rPr>
                  <w:rStyle w:val="ad"/>
                  <w:szCs w:val="24"/>
                </w:rPr>
                <w:t>www</w:t>
              </w:r>
              <w:r w:rsidRPr="009D38A3">
                <w:rPr>
                  <w:rStyle w:val="ad"/>
                  <w:szCs w:val="24"/>
                </w:rPr>
                <w:t>.</w:t>
              </w:r>
              <w:r w:rsidRPr="00AF4DA1">
                <w:rPr>
                  <w:rStyle w:val="ad"/>
                  <w:szCs w:val="24"/>
                </w:rPr>
                <w:t>w</w:t>
              </w:r>
              <w:r w:rsidRPr="009D38A3">
                <w:rPr>
                  <w:rStyle w:val="ad"/>
                  <w:szCs w:val="24"/>
                </w:rPr>
                <w:t>3.</w:t>
              </w:r>
              <w:r w:rsidRPr="00AF4DA1">
                <w:rPr>
                  <w:rStyle w:val="ad"/>
                  <w:szCs w:val="24"/>
                </w:rPr>
                <w:t>org</w:t>
              </w:r>
              <w:r w:rsidRPr="009D38A3">
                <w:rPr>
                  <w:rStyle w:val="ad"/>
                  <w:szCs w:val="24"/>
                </w:rPr>
                <w:t>/</w:t>
              </w:r>
              <w:r w:rsidRPr="00AF4DA1">
                <w:rPr>
                  <w:rStyle w:val="ad"/>
                  <w:szCs w:val="24"/>
                </w:rPr>
                <w:t>TR</w:t>
              </w:r>
              <w:r w:rsidRPr="009D38A3">
                <w:rPr>
                  <w:rStyle w:val="ad"/>
                  <w:szCs w:val="24"/>
                </w:rPr>
                <w:t>/2009/</w:t>
              </w:r>
              <w:r w:rsidRPr="00AF4DA1">
                <w:rPr>
                  <w:rStyle w:val="ad"/>
                  <w:szCs w:val="24"/>
                </w:rPr>
                <w:t>REC</w:t>
              </w:r>
              <w:r w:rsidRPr="009D38A3">
                <w:rPr>
                  <w:rStyle w:val="ad"/>
                  <w:szCs w:val="24"/>
                </w:rPr>
                <w:t>-</w:t>
              </w:r>
              <w:r w:rsidRPr="00AF4DA1">
                <w:rPr>
                  <w:rStyle w:val="ad"/>
                  <w:szCs w:val="24"/>
                </w:rPr>
                <w:t>xml</w:t>
              </w:r>
              <w:r w:rsidRPr="009D38A3">
                <w:rPr>
                  <w:rStyle w:val="ad"/>
                  <w:szCs w:val="24"/>
                </w:rPr>
                <w:t>-</w:t>
              </w:r>
              <w:r w:rsidRPr="00AF4DA1">
                <w:rPr>
                  <w:rStyle w:val="ad"/>
                  <w:szCs w:val="24"/>
                </w:rPr>
                <w:t>names</w:t>
              </w:r>
              <w:r w:rsidRPr="009D38A3">
                <w:rPr>
                  <w:rStyle w:val="ad"/>
                  <w:szCs w:val="24"/>
                </w:rPr>
                <w:t>-20091208/#</w:t>
              </w:r>
              <w:r w:rsidRPr="00AF4DA1">
                <w:rPr>
                  <w:rStyle w:val="ad"/>
                  <w:szCs w:val="24"/>
                </w:rPr>
                <w:t>ns</w:t>
              </w:r>
              <w:r w:rsidRPr="009D38A3">
                <w:rPr>
                  <w:rStyle w:val="ad"/>
                  <w:szCs w:val="24"/>
                </w:rPr>
                <w:t>-</w:t>
              </w:r>
              <w:r w:rsidRPr="00AF4DA1">
                <w:rPr>
                  <w:rStyle w:val="ad"/>
                  <w:szCs w:val="24"/>
                </w:rPr>
                <w:t>qualnames</w:t>
              </w:r>
            </w:hyperlink>
          </w:p>
        </w:tc>
      </w:tr>
      <w:tr w:rsidR="00AD1C0E" w:rsidRPr="00AF4DA1" w14:paraId="3157868C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78C0" w14:textId="7087C35E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URI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E38" w14:textId="26DFF1A1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Unified Resource Identifier, уникальный идентификатор ресурса. Может быть либо URL – уникальным локатором ресурса, либо URN – уникальным именем ресурса. См. также </w:t>
            </w:r>
            <w:hyperlink r:id="rId132" w:history="1">
              <w:r w:rsidRPr="00AF4DA1">
                <w:rPr>
                  <w:rStyle w:val="ad"/>
                  <w:szCs w:val="24"/>
                  <w:lang w:val="ru-RU"/>
                </w:rPr>
                <w:t>http://tools.ietf.org/html/rfc3986</w:t>
              </w:r>
            </w:hyperlink>
          </w:p>
        </w:tc>
      </w:tr>
      <w:tr w:rsidR="00AD1C0E" w:rsidRPr="00AF4DA1" w14:paraId="3723D39E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784A" w14:textId="1B8B540A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WSDL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50AD" w14:textId="3EBD8B89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Язык описания веб-сервисов и доступа к ним версии 1.1, основанный на языке XML. Смотри также http://www.w3.org/TR/wsdl</w:t>
            </w:r>
          </w:p>
        </w:tc>
      </w:tr>
      <w:tr w:rsidR="00AD1C0E" w:rsidRPr="00AF4DA1" w14:paraId="157114BA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14E9" w14:textId="50D9A0D4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78C" w14:textId="1EAF2FE8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Файл, содержащий XML Schema</w:t>
            </w:r>
          </w:p>
        </w:tc>
      </w:tr>
      <w:tr w:rsidR="00AD1C0E" w:rsidRPr="009D38A3" w14:paraId="1172E946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E642" w14:textId="096D16D2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XML Schema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3EC7" w14:textId="4E9B8A5D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Язык описания структуры XML-документа. См. также:</w:t>
            </w:r>
          </w:p>
          <w:p w14:paraId="3FDF391A" w14:textId="2F1BAB63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hyperlink r:id="rId133" w:history="1">
              <w:r w:rsidRPr="00AF4DA1">
                <w:rPr>
                  <w:rStyle w:val="ad"/>
                  <w:szCs w:val="24"/>
                  <w:lang w:val="ru-RU"/>
                </w:rPr>
                <w:t>http://www.w3.org/TR/xmlschema-0/</w:t>
              </w:r>
            </w:hyperlink>
          </w:p>
          <w:p w14:paraId="719E67FE" w14:textId="7A83373B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hyperlink r:id="rId134" w:history="1">
              <w:r w:rsidRPr="00AF4DA1">
                <w:rPr>
                  <w:rStyle w:val="ad"/>
                  <w:szCs w:val="24"/>
                  <w:lang w:val="ru-RU"/>
                </w:rPr>
                <w:t>http://www.w3.org/TR/xmlschema-1/</w:t>
              </w:r>
            </w:hyperlink>
          </w:p>
          <w:p w14:paraId="65087B66" w14:textId="3A9CA361" w:rsidR="004D468F" w:rsidRPr="00AF4DA1" w:rsidRDefault="004D468F" w:rsidP="004D468F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hyperlink r:id="rId135" w:history="1">
              <w:r w:rsidRPr="002F050B">
                <w:rPr>
                  <w:rStyle w:val="ad"/>
                  <w:szCs w:val="24"/>
                  <w:lang w:val="ru-RU"/>
                </w:rPr>
                <w:t>http://www.w3.org/TR/xmlschema-2/</w:t>
              </w:r>
            </w:hyperlink>
          </w:p>
        </w:tc>
      </w:tr>
      <w:tr w:rsidR="00AD1C0E" w:rsidRPr="009D38A3" w14:paraId="4CAB543F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785" w14:textId="4017EDB9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7890" w14:textId="57F29B7A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Расширяемый язык разметки. См. также</w:t>
            </w:r>
          </w:p>
          <w:p w14:paraId="2226FC57" w14:textId="0099DB98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http://www.w3.org/TR/xml11/</w:t>
            </w:r>
          </w:p>
        </w:tc>
      </w:tr>
      <w:tr w:rsidR="00AD1C0E" w:rsidRPr="009D38A3" w14:paraId="234FC5D3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908" w14:textId="0D8AEA09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XML-</w:t>
            </w:r>
            <w:proofErr w:type="spellStart"/>
            <w:r w:rsidRPr="00AF4DA1">
              <w:rPr>
                <w:szCs w:val="24"/>
                <w:lang w:val="ru-RU"/>
              </w:rPr>
              <w:t>binary</w:t>
            </w:r>
            <w:proofErr w:type="spellEnd"/>
            <w:r w:rsidRPr="00AF4DA1">
              <w:rPr>
                <w:szCs w:val="24"/>
                <w:lang w:val="ru-RU"/>
              </w:rPr>
              <w:t xml:space="preserve"> </w:t>
            </w:r>
            <w:proofErr w:type="spellStart"/>
            <w:r w:rsidRPr="00AF4DA1">
              <w:rPr>
                <w:szCs w:val="24"/>
                <w:lang w:val="ru-RU"/>
              </w:rPr>
              <w:t>Optimized</w:t>
            </w:r>
            <w:proofErr w:type="spellEnd"/>
            <w:r w:rsidRPr="00AF4DA1">
              <w:rPr>
                <w:szCs w:val="24"/>
                <w:lang w:val="ru-RU"/>
              </w:rPr>
              <w:t xml:space="preserve"> </w:t>
            </w:r>
            <w:proofErr w:type="spellStart"/>
            <w:r w:rsidRPr="00AF4DA1">
              <w:rPr>
                <w:szCs w:val="24"/>
                <w:lang w:val="ru-RU"/>
              </w:rPr>
              <w:t>Packaging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113" w14:textId="51C1BCF8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Соглашение, определяющее правила сериализации бинарных данных, передаваемых в XML-сообщениях</w:t>
            </w:r>
          </w:p>
          <w:p w14:paraId="4A57BF39" w14:textId="752452D7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  <w:hyperlink r:id="rId136" w:history="1">
              <w:r w:rsidRPr="00AF4DA1">
                <w:rPr>
                  <w:rStyle w:val="ad"/>
                  <w:szCs w:val="24"/>
                  <w:lang w:val="ru-RU"/>
                </w:rPr>
                <w:t>https://www.w3.org/TR/2005/REC-xop10-20050125/</w:t>
              </w:r>
            </w:hyperlink>
            <w:r w:rsidRPr="00AF4DA1">
              <w:rPr>
                <w:szCs w:val="24"/>
                <w:lang w:val="ru-RU"/>
              </w:rPr>
              <w:t xml:space="preserve"> </w:t>
            </w:r>
          </w:p>
        </w:tc>
      </w:tr>
      <w:tr w:rsidR="00AD1C0E" w:rsidRPr="009D38A3" w14:paraId="36AF4614" w14:textId="77777777" w:rsidTr="000B64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3EB0" w14:textId="2EE8D103" w:rsidR="00AD1C0E" w:rsidRPr="00AF4DA1" w:rsidRDefault="00AD1C0E" w:rsidP="00AD1C0E">
            <w:pPr>
              <w:spacing w:before="0" w:after="0" w:line="240" w:lineRule="auto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9B37" w14:textId="77777777" w:rsidR="00AD1C0E" w:rsidRPr="00AF4DA1" w:rsidRDefault="00AD1C0E" w:rsidP="00AD1C0E">
            <w:pPr>
              <w:spacing w:before="0" w:after="0" w:line="240" w:lineRule="auto"/>
              <w:jc w:val="left"/>
              <w:rPr>
                <w:szCs w:val="24"/>
                <w:lang w:val="ru-RU"/>
              </w:rPr>
            </w:pPr>
          </w:p>
        </w:tc>
      </w:tr>
    </w:tbl>
    <w:p w14:paraId="02FAE147" w14:textId="58236C60" w:rsidR="00655964" w:rsidRPr="00AF4DA1" w:rsidRDefault="00655964" w:rsidP="00855F43">
      <w:pPr>
        <w:pStyle w:val="RTL"/>
        <w:numPr>
          <w:ilvl w:val="0"/>
          <w:numId w:val="45"/>
        </w:numPr>
        <w:jc w:val="right"/>
        <w:rPr>
          <w:sz w:val="24"/>
          <w:szCs w:val="24"/>
        </w:rPr>
      </w:pPr>
      <w:bookmarkStart w:id="504" w:name="_Toc199509760"/>
      <w:bookmarkStart w:id="505" w:name="_Ref513820180"/>
      <w:r w:rsidRPr="00AF4DA1">
        <w:rPr>
          <w:sz w:val="24"/>
          <w:szCs w:val="24"/>
        </w:rPr>
        <w:lastRenderedPageBreak/>
        <w:t>История изменений</w:t>
      </w:r>
      <w:bookmarkEnd w:id="504"/>
    </w:p>
    <w:p w14:paraId="7BBF6649" w14:textId="2DED2C90" w:rsidR="00EF014D" w:rsidRPr="00AF4DA1" w:rsidRDefault="00EF014D" w:rsidP="00655964">
      <w:pPr>
        <w:pStyle w:val="RTL40"/>
        <w:numPr>
          <w:ilvl w:val="0"/>
          <w:numId w:val="0"/>
        </w:numPr>
        <w:ind w:left="709"/>
        <w:rPr>
          <w:szCs w:val="24"/>
        </w:rPr>
      </w:pPr>
      <w:r w:rsidRPr="00AF4DA1">
        <w:rPr>
          <w:szCs w:val="24"/>
        </w:rPr>
        <w:t xml:space="preserve">Изменения в версиях с №3.5.0.0 </w:t>
      </w:r>
    </w:p>
    <w:tbl>
      <w:tblPr>
        <w:tblW w:w="10343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871"/>
        <w:gridCol w:w="5670"/>
      </w:tblGrid>
      <w:tr w:rsidR="00EF014D" w:rsidRPr="003F66D2" w14:paraId="7A97C3F4" w14:textId="77777777" w:rsidTr="00A456AE">
        <w:tc>
          <w:tcPr>
            <w:tcW w:w="1242" w:type="dxa"/>
            <w:shd w:val="clear" w:color="auto" w:fill="D9D9D9"/>
          </w:tcPr>
          <w:p w14:paraId="456F73A5" w14:textId="77777777" w:rsidR="00EF014D" w:rsidRPr="009C287B" w:rsidRDefault="00EF014D" w:rsidP="00EF014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5B1584">
              <w:rPr>
                <w:rFonts w:cs="Times New Roman"/>
                <w:b/>
                <w:szCs w:val="24"/>
                <w:lang w:val="ru-RU"/>
              </w:rPr>
              <w:t>Версия</w:t>
            </w:r>
          </w:p>
        </w:tc>
        <w:tc>
          <w:tcPr>
            <w:tcW w:w="1560" w:type="dxa"/>
            <w:shd w:val="clear" w:color="auto" w:fill="D9D9D9"/>
          </w:tcPr>
          <w:p w14:paraId="5FB46199" w14:textId="77777777" w:rsidR="00EF014D" w:rsidRPr="003F66D2" w:rsidRDefault="00EF014D" w:rsidP="00EF014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3F66D2">
              <w:rPr>
                <w:rFonts w:cs="Times New Roman"/>
                <w:b/>
                <w:szCs w:val="24"/>
                <w:lang w:val="ru-RU"/>
              </w:rPr>
              <w:t>Дата</w:t>
            </w:r>
          </w:p>
        </w:tc>
        <w:tc>
          <w:tcPr>
            <w:tcW w:w="1871" w:type="dxa"/>
            <w:shd w:val="clear" w:color="auto" w:fill="D9D9D9"/>
          </w:tcPr>
          <w:p w14:paraId="26111090" w14:textId="77777777" w:rsidR="00EF014D" w:rsidRPr="003F66D2" w:rsidRDefault="00EF014D" w:rsidP="00EF014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3F66D2">
              <w:rPr>
                <w:rFonts w:cs="Times New Roman"/>
                <w:b/>
                <w:szCs w:val="24"/>
                <w:lang w:val="ru-RU"/>
              </w:rPr>
              <w:t>Автор</w:t>
            </w:r>
          </w:p>
        </w:tc>
        <w:tc>
          <w:tcPr>
            <w:tcW w:w="5670" w:type="dxa"/>
            <w:shd w:val="clear" w:color="auto" w:fill="D9D9D9"/>
          </w:tcPr>
          <w:p w14:paraId="77B51FF4" w14:textId="77777777" w:rsidR="00EF014D" w:rsidRPr="003F66D2" w:rsidRDefault="00EF014D" w:rsidP="00EF014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3F66D2">
              <w:rPr>
                <w:rFonts w:cs="Times New Roman"/>
                <w:b/>
                <w:szCs w:val="24"/>
                <w:lang w:val="ru-RU"/>
              </w:rPr>
              <w:t>Комментарии</w:t>
            </w:r>
          </w:p>
        </w:tc>
      </w:tr>
      <w:tr w:rsidR="00F213CB" w:rsidRPr="003F66D2" w14:paraId="2F1ECAEE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16DDAB8E" w14:textId="1B54DB0D" w:rsidR="00F213CB" w:rsidRPr="000340A0" w:rsidRDefault="00F213C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510B2AB2" w14:textId="77777777" w:rsidR="00F213CB" w:rsidRPr="000340A0" w:rsidRDefault="00F213C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3471CCC6" w14:textId="77777777" w:rsidR="00F213CB" w:rsidRPr="000340A0" w:rsidRDefault="00F213C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5670" w:type="dxa"/>
            <w:tcMar>
              <w:top w:w="108" w:type="dxa"/>
            </w:tcMar>
          </w:tcPr>
          <w:p w14:paraId="112027AB" w14:textId="16102147" w:rsidR="00F213CB" w:rsidRPr="00605603" w:rsidRDefault="00F213C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Внесена информация о </w:t>
            </w:r>
            <w:r w:rsidR="009441B4" w:rsidRPr="00605603">
              <w:rPr>
                <w:rFonts w:cs="Times New Roman"/>
                <w:szCs w:val="24"/>
                <w:lang w:val="ru-RU"/>
              </w:rPr>
              <w:t>функциональности специальных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очередей </w:t>
            </w:r>
            <w:r w:rsidR="00605E6A" w:rsidRPr="00605603">
              <w:rPr>
                <w:rFonts w:cs="Times New Roman"/>
                <w:szCs w:val="24"/>
                <w:lang w:val="ru-RU"/>
              </w:rPr>
              <w:t>(пп.4.10)</w:t>
            </w:r>
          </w:p>
          <w:p w14:paraId="158903BD" w14:textId="20CFD0EF" w:rsidR="00F213CB" w:rsidRPr="00605603" w:rsidRDefault="00605E6A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Внесена информация об использовании фильтрации с составным критерием (пп. 4.10, </w:t>
            </w:r>
            <w:r w:rsidR="00EA30C1" w:rsidRPr="00605603">
              <w:rPr>
                <w:rFonts w:cs="Times New Roman"/>
                <w:szCs w:val="24"/>
                <w:lang w:val="ru-RU"/>
              </w:rPr>
              <w:t>пп.</w:t>
            </w:r>
            <w:r w:rsidRPr="00605603">
              <w:rPr>
                <w:rFonts w:cs="Times New Roman"/>
                <w:szCs w:val="24"/>
                <w:lang w:val="ru-RU"/>
              </w:rPr>
              <w:t>5.3.2)</w:t>
            </w:r>
          </w:p>
          <w:p w14:paraId="59797D9F" w14:textId="4B49E851" w:rsidR="00F213CB" w:rsidRPr="00605603" w:rsidRDefault="002130EF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Скор</w:t>
            </w:r>
            <w:r w:rsidR="00764E1A" w:rsidRPr="00605603">
              <w:rPr>
                <w:rFonts w:cs="Times New Roman"/>
                <w:szCs w:val="24"/>
                <w:lang w:val="ru-RU"/>
              </w:rPr>
              <w:t>р</w:t>
            </w:r>
            <w:r w:rsidRPr="00605603">
              <w:rPr>
                <w:rFonts w:cs="Times New Roman"/>
                <w:szCs w:val="24"/>
                <w:lang w:val="ru-RU"/>
              </w:rPr>
              <w:t>ектирован</w:t>
            </w:r>
            <w:r w:rsidR="00764E1A" w:rsidRPr="00605603">
              <w:rPr>
                <w:rFonts w:cs="Times New Roman"/>
                <w:szCs w:val="24"/>
                <w:lang w:val="ru-RU"/>
              </w:rPr>
              <w:t xml:space="preserve"> ГОСТ и размер хэш (Раздел 6)</w:t>
            </w:r>
          </w:p>
          <w:p w14:paraId="2292617A" w14:textId="3DDC2DDC" w:rsidR="00F213CB" w:rsidRPr="00605603" w:rsidRDefault="00691F34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Из документа исключен перечень Ошибок </w:t>
            </w:r>
            <w:r w:rsidR="00E07A81" w:rsidRPr="00605603">
              <w:rPr>
                <w:rFonts w:cs="Times New Roman"/>
                <w:szCs w:val="24"/>
                <w:lang w:val="ru-RU"/>
              </w:rPr>
              <w:t>СМЭВ3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и перенесем в отдельный файл, опубликованный на Технологическом портале </w:t>
            </w:r>
            <w:r w:rsidR="00E07A81" w:rsidRPr="00605603">
              <w:rPr>
                <w:rFonts w:cs="Times New Roman"/>
                <w:szCs w:val="24"/>
                <w:lang w:val="ru-RU"/>
              </w:rPr>
              <w:t>СМЭВ3</w:t>
            </w:r>
            <w:r w:rsidRPr="00605603">
              <w:rPr>
                <w:rFonts w:cs="Times New Roman"/>
                <w:szCs w:val="24"/>
                <w:lang w:val="ru-RU"/>
              </w:rPr>
              <w:t xml:space="preserve"> (Приложение Е)</w:t>
            </w:r>
          </w:p>
          <w:p w14:paraId="0CC9A72B" w14:textId="756E314E" w:rsidR="00C940C0" w:rsidRPr="00605603" w:rsidRDefault="00C940C0" w:rsidP="000340A0">
            <w:pPr>
              <w:spacing w:after="0" w:line="240" w:lineRule="auto"/>
              <w:rPr>
                <w:rFonts w:cs="Times New Roman"/>
                <w:szCs w:val="24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Добавлено расширенное описание использования ФХ. </w:t>
            </w:r>
            <w:r w:rsidRPr="00605603">
              <w:rPr>
                <w:rFonts w:cs="Times New Roman"/>
                <w:szCs w:val="24"/>
              </w:rPr>
              <w:t>Скорректированы схемы взаимодействия (Раздел 7)</w:t>
            </w:r>
          </w:p>
        </w:tc>
      </w:tr>
      <w:tr w:rsidR="00EF014D" w:rsidRPr="009D38A3" w14:paraId="75B84313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B4572A2" w14:textId="17169F72" w:rsidR="00EF014D" w:rsidRPr="000340A0" w:rsidRDefault="0001470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224B8898" w14:textId="1260E8E9" w:rsidR="00EF014D" w:rsidRPr="000340A0" w:rsidRDefault="0001470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08.05.2019</w:t>
            </w:r>
          </w:p>
        </w:tc>
        <w:tc>
          <w:tcPr>
            <w:tcW w:w="1871" w:type="dxa"/>
            <w:tcMar>
              <w:top w:w="108" w:type="dxa"/>
            </w:tcMar>
          </w:tcPr>
          <w:p w14:paraId="46C3FD98" w14:textId="201CA12F" w:rsidR="00EF014D" w:rsidRPr="000340A0" w:rsidRDefault="0001470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Лазарев А. Ю.</w:t>
            </w:r>
          </w:p>
        </w:tc>
        <w:tc>
          <w:tcPr>
            <w:tcW w:w="5670" w:type="dxa"/>
            <w:tcMar>
              <w:top w:w="108" w:type="dxa"/>
            </w:tcMar>
          </w:tcPr>
          <w:p w14:paraId="05604764" w14:textId="0728963F" w:rsidR="00EF014D" w:rsidRPr="00605603" w:rsidRDefault="0001470D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Внесена информация о передаче вложений: </w:t>
            </w:r>
          </w:p>
          <w:p w14:paraId="7CD87BD3" w14:textId="1029EDCB" w:rsidR="0001470D" w:rsidRPr="00605603" w:rsidRDefault="0001470D" w:rsidP="000340A0">
            <w:pPr>
              <w:pStyle w:val="af"/>
              <w:numPr>
                <w:ilvl w:val="0"/>
                <w:numId w:val="58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при передаче вложения через MTOM суммарный размер </w:t>
            </w:r>
            <w:r w:rsidR="00E07A81" w:rsidRPr="00605603">
              <w:rPr>
                <w:sz w:val="24"/>
                <w:szCs w:val="24"/>
              </w:rPr>
              <w:t>СМЭВ3</w:t>
            </w:r>
            <w:r w:rsidRPr="00605603">
              <w:rPr>
                <w:sz w:val="24"/>
                <w:szCs w:val="24"/>
              </w:rPr>
              <w:t xml:space="preserve"> заголовка и передаваемого вложения не должен превышать 5 Мб</w:t>
            </w:r>
            <w:r w:rsidR="003F430E" w:rsidRPr="00605603">
              <w:rPr>
                <w:sz w:val="24"/>
                <w:szCs w:val="24"/>
              </w:rPr>
              <w:t xml:space="preserve"> (Разделы 4, 5, 7)</w:t>
            </w:r>
            <w:r w:rsidRPr="00605603">
              <w:rPr>
                <w:sz w:val="24"/>
                <w:szCs w:val="24"/>
              </w:rPr>
              <w:t>;</w:t>
            </w:r>
          </w:p>
          <w:p w14:paraId="09935F36" w14:textId="1316F8B9" w:rsidR="0001470D" w:rsidRPr="00605603" w:rsidRDefault="0001470D" w:rsidP="000340A0">
            <w:pPr>
              <w:pStyle w:val="af"/>
              <w:numPr>
                <w:ilvl w:val="0"/>
                <w:numId w:val="58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загруженные в ФХ файлы с использованием анонимного доступа удаляются через 30 минут после загрузки, если в асинхронную обработку не поступило </w:t>
            </w:r>
            <w:r w:rsidR="00E07A81" w:rsidRPr="00605603">
              <w:rPr>
                <w:sz w:val="24"/>
                <w:szCs w:val="24"/>
              </w:rPr>
              <w:t>СМЭВ3</w:t>
            </w:r>
            <w:r w:rsidRPr="00605603">
              <w:rPr>
                <w:sz w:val="24"/>
                <w:szCs w:val="24"/>
              </w:rPr>
              <w:t xml:space="preserve"> документов, имеющих ссылку на загруженные файлы </w:t>
            </w:r>
            <w:r w:rsidR="003F430E" w:rsidRPr="00605603">
              <w:rPr>
                <w:sz w:val="24"/>
                <w:szCs w:val="24"/>
              </w:rPr>
              <w:t>(Раздел 7)</w:t>
            </w:r>
          </w:p>
        </w:tc>
      </w:tr>
      <w:tr w:rsidR="00943407" w:rsidRPr="009D38A3" w14:paraId="359AE36F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3B77EDE5" w14:textId="63524318" w:rsidR="00943407" w:rsidRPr="00984C13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eastAsia="Times New Roman" w:cs="Times New Roman"/>
                <w:szCs w:val="24"/>
                <w:lang w:val="ru-RU" w:eastAsia="x-none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02EE2B29" w14:textId="65E4DFF6" w:rsidR="00943407" w:rsidRPr="000340A0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eastAsia="Times New Roman" w:cs="Times New Roman"/>
                <w:szCs w:val="24"/>
                <w:lang w:val="ru-RU" w:eastAsia="x-none"/>
              </w:rPr>
              <w:t>12.11.2019</w:t>
            </w:r>
          </w:p>
        </w:tc>
        <w:tc>
          <w:tcPr>
            <w:tcW w:w="1871" w:type="dxa"/>
            <w:tcMar>
              <w:top w:w="108" w:type="dxa"/>
            </w:tcMar>
          </w:tcPr>
          <w:p w14:paraId="05FA6385" w14:textId="1870BDF5" w:rsidR="00943407" w:rsidRPr="000340A0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eastAsia="Times New Roman" w:cs="Times New Roman"/>
                <w:szCs w:val="24"/>
                <w:lang w:val="ru-RU" w:eastAsia="x-none"/>
              </w:rPr>
              <w:t>Карташова Е.А.</w:t>
            </w:r>
          </w:p>
        </w:tc>
        <w:tc>
          <w:tcPr>
            <w:tcW w:w="5670" w:type="dxa"/>
            <w:tcMar>
              <w:top w:w="108" w:type="dxa"/>
            </w:tcMar>
          </w:tcPr>
          <w:p w14:paraId="38340E76" w14:textId="77777777" w:rsidR="00943407" w:rsidRPr="00605603" w:rsidRDefault="00943407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x-none"/>
              </w:rPr>
            </w:pPr>
            <w:r w:rsidRPr="00605603">
              <w:rPr>
                <w:rFonts w:eastAsia="Times New Roman" w:cs="Times New Roman"/>
                <w:szCs w:val="24"/>
                <w:lang w:val="ru-RU" w:eastAsia="x-none"/>
              </w:rPr>
              <w:t>Удален п. 9 Указание мнемоники сервера отправки сообщения (NodeID)</w:t>
            </w:r>
          </w:p>
          <w:p w14:paraId="71C88B74" w14:textId="7400CECC" w:rsidR="00943407" w:rsidRPr="00605603" w:rsidRDefault="0094340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Из пп. 5.2, Приложение 3 (пп.3.5) удалена информация об использ</w:t>
            </w:r>
            <w:r w:rsidR="0056235E" w:rsidRPr="00605603">
              <w:rPr>
                <w:rFonts w:cs="Times New Roman"/>
                <w:szCs w:val="24"/>
                <w:lang w:val="ru-RU"/>
              </w:rPr>
              <w:t>о</w:t>
            </w:r>
            <w:r w:rsidRPr="00605603">
              <w:rPr>
                <w:rFonts w:cs="Times New Roman"/>
                <w:szCs w:val="24"/>
                <w:lang w:val="ru-RU"/>
              </w:rPr>
              <w:t xml:space="preserve">вании параметра </w:t>
            </w:r>
            <w:r w:rsidRPr="00605603">
              <w:rPr>
                <w:rFonts w:cs="Times New Roman"/>
                <w:szCs w:val="24"/>
              </w:rPr>
              <w:t>NodeId</w:t>
            </w:r>
            <w:r w:rsidRPr="00605603">
              <w:rPr>
                <w:rFonts w:cs="Times New Roman"/>
                <w:szCs w:val="24"/>
                <w:lang w:val="ru-RU"/>
              </w:rPr>
              <w:t>, т.к данный функционал больше не поддерживается</w:t>
            </w:r>
          </w:p>
        </w:tc>
      </w:tr>
      <w:tr w:rsidR="00943407" w:rsidRPr="009D38A3" w14:paraId="5DACDC76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312BF639" w14:textId="21926B0F" w:rsidR="00943407" w:rsidRPr="00984C13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7E91C41E" w14:textId="6CD191C7" w:rsidR="00943407" w:rsidRPr="00984C13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31</w:t>
            </w:r>
            <w:r w:rsidRPr="00984C13">
              <w:rPr>
                <w:rFonts w:cs="Times New Roman"/>
                <w:szCs w:val="24"/>
              </w:rPr>
              <w:t>.07.2020</w:t>
            </w:r>
          </w:p>
        </w:tc>
        <w:tc>
          <w:tcPr>
            <w:tcW w:w="1871" w:type="dxa"/>
            <w:tcMar>
              <w:top w:w="108" w:type="dxa"/>
            </w:tcMar>
          </w:tcPr>
          <w:p w14:paraId="391DA3D1" w14:textId="3ED2613A" w:rsidR="00943407" w:rsidRPr="00984C13" w:rsidRDefault="0094340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Лазарев А. Ю.</w:t>
            </w:r>
          </w:p>
        </w:tc>
        <w:tc>
          <w:tcPr>
            <w:tcW w:w="5670" w:type="dxa"/>
            <w:tcMar>
              <w:top w:w="108" w:type="dxa"/>
            </w:tcMar>
          </w:tcPr>
          <w:p w14:paraId="27E8B122" w14:textId="7E56FFF6" w:rsidR="00943407" w:rsidRPr="00605603" w:rsidRDefault="0094340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Уточнен алгоритм трансформации в части работы с пробельными символами:</w:t>
            </w:r>
          </w:p>
          <w:p w14:paraId="24E02EA2" w14:textId="547287D6" w:rsidR="00943407" w:rsidRPr="00605603" w:rsidRDefault="00943407" w:rsidP="000340A0">
            <w:pPr>
              <w:pStyle w:val="af"/>
              <w:numPr>
                <w:ilvl w:val="0"/>
                <w:numId w:val="116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В подразделе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_Ref47087100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6.3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добавлены ссылки на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_Ref513217471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А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и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_Ref513217407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Г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>.</w:t>
            </w:r>
          </w:p>
          <w:p w14:paraId="4769C90E" w14:textId="7AEB117F" w:rsidR="00943407" w:rsidRPr="00605603" w:rsidRDefault="00943407" w:rsidP="000340A0">
            <w:pPr>
              <w:pStyle w:val="af"/>
              <w:numPr>
                <w:ilvl w:val="0"/>
                <w:numId w:val="116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В подразделе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_Ref47087274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6.4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добавлены ссылки на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_Ref513217471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А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и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_Ref513217407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Г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>.</w:t>
            </w:r>
          </w:p>
          <w:p w14:paraId="4052ED83" w14:textId="36E6BF44" w:rsidR="00943407" w:rsidRPr="00605603" w:rsidRDefault="00943407" w:rsidP="000340A0">
            <w:pPr>
              <w:pStyle w:val="af"/>
              <w:numPr>
                <w:ilvl w:val="0"/>
                <w:numId w:val="116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В подразделе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_Ref47087288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6.5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добавлены ссылки на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_Ref513217471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А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и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_Ref513217407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Г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>.</w:t>
            </w:r>
          </w:p>
          <w:p w14:paraId="486E82BF" w14:textId="0FE35EFC" w:rsidR="00943407" w:rsidRPr="00605603" w:rsidRDefault="00943407" w:rsidP="000340A0">
            <w:pPr>
              <w:pStyle w:val="af"/>
              <w:numPr>
                <w:ilvl w:val="0"/>
                <w:numId w:val="116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В приложении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_Ref513217471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Приложение А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 добавлено описание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_Ref47087486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2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, скорректировано описание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_Ref47087521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3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 xml:space="preserve">, добавлено описание </w:t>
            </w:r>
            <w:r w:rsidRPr="00605603">
              <w:rPr>
                <w:sz w:val="24"/>
                <w:szCs w:val="24"/>
              </w:rPr>
              <w:fldChar w:fldCharType="begin"/>
            </w:r>
            <w:r w:rsidRPr="00605603">
              <w:rPr>
                <w:sz w:val="24"/>
                <w:szCs w:val="24"/>
              </w:rPr>
              <w:instrText xml:space="preserve"> REF _Ref47087556 \r \h </w:instrText>
            </w:r>
            <w:r w:rsidR="00230B1B" w:rsidRPr="00605603">
              <w:rPr>
                <w:sz w:val="24"/>
                <w:szCs w:val="24"/>
              </w:rPr>
              <w:instrText xml:space="preserve"> \* MERGEFORMAT </w:instrText>
            </w:r>
            <w:r w:rsidRPr="00605603">
              <w:rPr>
                <w:sz w:val="24"/>
                <w:szCs w:val="24"/>
              </w:rPr>
            </w:r>
            <w:r w:rsidRPr="00605603">
              <w:rPr>
                <w:sz w:val="24"/>
                <w:szCs w:val="24"/>
              </w:rPr>
              <w:fldChar w:fldCharType="separate"/>
            </w:r>
            <w:r w:rsidRPr="00605603">
              <w:rPr>
                <w:sz w:val="24"/>
                <w:szCs w:val="24"/>
              </w:rPr>
              <w:t>4</w:t>
            </w:r>
            <w:r w:rsidRPr="00605603">
              <w:rPr>
                <w:sz w:val="24"/>
                <w:szCs w:val="24"/>
              </w:rPr>
              <w:fldChar w:fldCharType="end"/>
            </w:r>
            <w:r w:rsidRPr="00605603">
              <w:rPr>
                <w:sz w:val="24"/>
                <w:szCs w:val="24"/>
              </w:rPr>
              <w:t>.</w:t>
            </w:r>
          </w:p>
          <w:p w14:paraId="41225893" w14:textId="529AB027" w:rsidR="00943407" w:rsidRPr="00605603" w:rsidRDefault="0094340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Описания 2, 3, 4 отражают специфику алгоритма трансформации при работе с пробельными </w:t>
            </w:r>
            <w:r w:rsidRPr="00605603">
              <w:rPr>
                <w:rFonts w:cs="Times New Roman"/>
                <w:szCs w:val="24"/>
                <w:lang w:val="ru-RU"/>
              </w:rPr>
              <w:lastRenderedPageBreak/>
              <w:t>символами  – \</w:t>
            </w:r>
            <w:r w:rsidRPr="00605603">
              <w:rPr>
                <w:rFonts w:cs="Times New Roman"/>
                <w:szCs w:val="24"/>
              </w:rPr>
              <w:t>u</w:t>
            </w:r>
            <w:r w:rsidRPr="00605603">
              <w:rPr>
                <w:rFonts w:cs="Times New Roman"/>
                <w:szCs w:val="24"/>
                <w:lang w:val="ru-RU"/>
              </w:rPr>
              <w:t>0009 - табуляция, \</w:t>
            </w:r>
            <w:r w:rsidRPr="00605603">
              <w:rPr>
                <w:rFonts w:cs="Times New Roman"/>
                <w:szCs w:val="24"/>
              </w:rPr>
              <w:t>u</w:t>
            </w:r>
            <w:r w:rsidRPr="00605603">
              <w:rPr>
                <w:rFonts w:cs="Times New Roman"/>
                <w:szCs w:val="24"/>
                <w:lang w:val="ru-RU"/>
              </w:rPr>
              <w:t>000</w:t>
            </w:r>
            <w:r w:rsidRPr="00605603">
              <w:rPr>
                <w:rFonts w:cs="Times New Roman"/>
                <w:szCs w:val="24"/>
              </w:rPr>
              <w:t>A</w:t>
            </w:r>
            <w:r w:rsidRPr="00605603">
              <w:rPr>
                <w:rFonts w:cs="Times New Roman"/>
                <w:szCs w:val="24"/>
                <w:lang w:val="ru-RU"/>
              </w:rPr>
              <w:t xml:space="preserve"> – перевод строки (</w:t>
            </w:r>
            <w:r w:rsidRPr="00605603">
              <w:rPr>
                <w:rFonts w:cs="Times New Roman"/>
                <w:szCs w:val="24"/>
              </w:rPr>
              <w:t>Unix</w:t>
            </w:r>
            <w:r w:rsidRPr="00605603">
              <w:rPr>
                <w:rFonts w:cs="Times New Roman"/>
                <w:szCs w:val="24"/>
                <w:lang w:val="ru-RU"/>
              </w:rPr>
              <w:t>), \</w:t>
            </w:r>
            <w:r w:rsidRPr="00605603">
              <w:rPr>
                <w:rFonts w:cs="Times New Roman"/>
                <w:szCs w:val="24"/>
              </w:rPr>
              <w:t>u</w:t>
            </w:r>
            <w:r w:rsidRPr="00605603">
              <w:rPr>
                <w:rFonts w:cs="Times New Roman"/>
                <w:szCs w:val="24"/>
                <w:lang w:val="ru-RU"/>
              </w:rPr>
              <w:t>000</w:t>
            </w:r>
            <w:r w:rsidRPr="00605603">
              <w:rPr>
                <w:rFonts w:cs="Times New Roman"/>
                <w:szCs w:val="24"/>
              </w:rPr>
              <w:t>D</w:t>
            </w:r>
            <w:r w:rsidRPr="00605603">
              <w:rPr>
                <w:rFonts w:cs="Times New Roman"/>
                <w:szCs w:val="24"/>
                <w:lang w:val="ru-RU"/>
              </w:rPr>
              <w:t xml:space="preserve"> - возврат каретки, \</w:t>
            </w:r>
            <w:r w:rsidRPr="00605603">
              <w:rPr>
                <w:rFonts w:cs="Times New Roman"/>
                <w:szCs w:val="24"/>
              </w:rPr>
              <w:t>u</w:t>
            </w:r>
            <w:r w:rsidRPr="00605603">
              <w:rPr>
                <w:rFonts w:cs="Times New Roman"/>
                <w:szCs w:val="24"/>
                <w:lang w:val="ru-RU"/>
              </w:rPr>
              <w:t>0020, а также с любыми другими символами, код которых меньше \</w:t>
            </w:r>
            <w:r w:rsidRPr="00605603">
              <w:rPr>
                <w:rFonts w:cs="Times New Roman"/>
                <w:szCs w:val="24"/>
              </w:rPr>
              <w:t>u</w:t>
            </w:r>
            <w:r w:rsidRPr="00605603">
              <w:rPr>
                <w:rFonts w:cs="Times New Roman"/>
                <w:szCs w:val="24"/>
                <w:lang w:val="ru-RU"/>
              </w:rPr>
              <w:t>0020</w:t>
            </w:r>
          </w:p>
        </w:tc>
      </w:tr>
      <w:tr w:rsidR="000C4AB4" w:rsidRPr="009D38A3" w14:paraId="393CE482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AC79882" w14:textId="23C9778A" w:rsidR="000C4AB4" w:rsidRPr="00984C13" w:rsidRDefault="000C4AB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463286FF" w14:textId="0AFE6F7A" w:rsidR="000C4AB4" w:rsidRPr="000340A0" w:rsidRDefault="000C4AB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31.08.2020</w:t>
            </w:r>
          </w:p>
        </w:tc>
        <w:tc>
          <w:tcPr>
            <w:tcW w:w="1871" w:type="dxa"/>
            <w:tcMar>
              <w:top w:w="108" w:type="dxa"/>
            </w:tcMar>
          </w:tcPr>
          <w:p w14:paraId="60C465A4" w14:textId="77777777" w:rsidR="000C4AB4" w:rsidRPr="000340A0" w:rsidRDefault="000C4AB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  <w:p w14:paraId="1B71C153" w14:textId="2A0CB6D2" w:rsidR="000C4AB4" w:rsidRPr="000340A0" w:rsidRDefault="000C4AB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Геков К.В.</w:t>
            </w:r>
          </w:p>
        </w:tc>
        <w:tc>
          <w:tcPr>
            <w:tcW w:w="5670" w:type="dxa"/>
            <w:tcMar>
              <w:top w:w="108" w:type="dxa"/>
            </w:tcMar>
          </w:tcPr>
          <w:p w14:paraId="0A0262FE" w14:textId="52612F90" w:rsidR="000C4AB4" w:rsidRPr="00605603" w:rsidRDefault="00D80271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 пункт 4.6.3.2</w:t>
            </w:r>
            <w:r w:rsidR="003F66D2" w:rsidRPr="00605603">
              <w:rPr>
                <w:rFonts w:cs="Times New Roman"/>
                <w:szCs w:val="24"/>
                <w:lang w:val="ru-RU"/>
              </w:rPr>
              <w:t xml:space="preserve"> </w:t>
            </w:r>
            <w:r w:rsidR="000C4AB4" w:rsidRPr="00605603">
              <w:rPr>
                <w:rFonts w:cs="Times New Roman"/>
                <w:szCs w:val="24"/>
                <w:lang w:val="ru-RU"/>
              </w:rPr>
              <w:t>Общая маршрутизация рассылки (По идентификаторам)</w:t>
            </w:r>
          </w:p>
          <w:p w14:paraId="54897ED9" w14:textId="77777777" w:rsidR="003F66D2" w:rsidRPr="00605603" w:rsidRDefault="000C4AB4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Скорректирована схема в пункте</w:t>
            </w:r>
            <w:r w:rsidR="003F66D2"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189C5942" w14:textId="1090965D" w:rsidR="000C4AB4" w:rsidRPr="00605603" w:rsidRDefault="000C4AB4" w:rsidP="000340A0">
            <w:pPr>
              <w:pStyle w:val="af"/>
              <w:numPr>
                <w:ilvl w:val="0"/>
                <w:numId w:val="13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4.6.3.3</w:t>
            </w:r>
            <w:r w:rsidRPr="00605603">
              <w:rPr>
                <w:sz w:val="24"/>
                <w:szCs w:val="24"/>
              </w:rPr>
              <w:tab/>
              <w:t>Фрагментарная маршрутизация (По идентификаторам)</w:t>
            </w:r>
          </w:p>
          <w:p w14:paraId="1E9894BC" w14:textId="118D60C6" w:rsidR="003F66D2" w:rsidRPr="00605603" w:rsidRDefault="003F66D2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Добавлена информация по типам маршрутизации, для которых заполнение тегов является обязательным, </w:t>
            </w:r>
            <w:r w:rsidR="000C4AB4" w:rsidRPr="00605603">
              <w:rPr>
                <w:rFonts w:cs="Times New Roman"/>
                <w:szCs w:val="24"/>
                <w:lang w:val="ru-RU"/>
              </w:rPr>
              <w:t xml:space="preserve">в </w:t>
            </w:r>
            <w:r w:rsidRPr="00605603">
              <w:rPr>
                <w:rFonts w:cs="Times New Roman"/>
                <w:szCs w:val="24"/>
                <w:lang w:val="ru-RU"/>
              </w:rPr>
              <w:t>пункт:</w:t>
            </w:r>
          </w:p>
          <w:p w14:paraId="4118E82F" w14:textId="1FD30D85" w:rsidR="000C4AB4" w:rsidRPr="00605603" w:rsidRDefault="000C4AB4" w:rsidP="000340A0">
            <w:pPr>
              <w:pStyle w:val="af"/>
              <w:numPr>
                <w:ilvl w:val="0"/>
                <w:numId w:val="13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5.2.2.2.2</w:t>
            </w:r>
            <w:r w:rsidR="003F66D2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>Блок маршрутной информации</w:t>
            </w:r>
          </w:p>
          <w:p w14:paraId="356796A2" w14:textId="7EBA5BB0" w:rsidR="003F66D2" w:rsidRPr="00605603" w:rsidRDefault="003F66D2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Скорректированы схемы и описания взаимодействия по директивным протоколам обмена в части использования вложений в пункте:</w:t>
            </w:r>
            <w:r w:rsidR="000C4AB4" w:rsidRPr="00605603">
              <w:rPr>
                <w:rFonts w:cs="Times New Roman"/>
                <w:szCs w:val="24"/>
                <w:lang w:val="ru-RU"/>
              </w:rPr>
              <w:t xml:space="preserve"> </w:t>
            </w:r>
          </w:p>
          <w:p w14:paraId="7390172E" w14:textId="3F46E5F3" w:rsidR="000C4AB4" w:rsidRPr="00605603" w:rsidRDefault="000C4AB4" w:rsidP="000340A0">
            <w:pPr>
              <w:pStyle w:val="af"/>
              <w:numPr>
                <w:ilvl w:val="0"/>
                <w:numId w:val="13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</w:t>
            </w:r>
            <w:r w:rsidR="00984C13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 xml:space="preserve">Единый </w:t>
            </w:r>
            <w:r w:rsidR="00AD1C0E" w:rsidRPr="00605603">
              <w:rPr>
                <w:sz w:val="24"/>
                <w:szCs w:val="24"/>
              </w:rPr>
              <w:t xml:space="preserve">электронный </w:t>
            </w:r>
            <w:r w:rsidRPr="00605603">
              <w:rPr>
                <w:sz w:val="24"/>
                <w:szCs w:val="24"/>
              </w:rPr>
              <w:t xml:space="preserve">сервис </w:t>
            </w:r>
            <w:r w:rsidR="00E07A81" w:rsidRPr="00605603">
              <w:rPr>
                <w:sz w:val="24"/>
                <w:szCs w:val="24"/>
              </w:rPr>
              <w:t>СМЭВ3</w:t>
            </w:r>
          </w:p>
          <w:p w14:paraId="5E4CB7B9" w14:textId="1DF06BFA" w:rsidR="003F66D2" w:rsidRPr="00605603" w:rsidRDefault="003F66D2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Исключена информация в части, если ИС не может отправить </w:t>
            </w:r>
            <w:r w:rsidRPr="00605603">
              <w:rPr>
                <w:rFonts w:cs="Times New Roman"/>
                <w:szCs w:val="24"/>
              </w:rPr>
              <w:t>push</w:t>
            </w:r>
            <w:r w:rsidRPr="00605603">
              <w:rPr>
                <w:rFonts w:cs="Times New Roman"/>
                <w:szCs w:val="24"/>
                <w:lang w:val="ru-RU"/>
              </w:rPr>
              <w:t xml:space="preserve">-нотификацию сервису приема </w:t>
            </w:r>
            <w:r w:rsidRPr="00605603">
              <w:rPr>
                <w:rFonts w:cs="Times New Roman"/>
                <w:szCs w:val="24"/>
              </w:rPr>
              <w:t>push</w:t>
            </w:r>
            <w:r w:rsidRPr="00605603">
              <w:rPr>
                <w:rFonts w:cs="Times New Roman"/>
                <w:szCs w:val="24"/>
                <w:lang w:val="ru-RU"/>
              </w:rPr>
              <w:t>-уведомлений в пункте:</w:t>
            </w:r>
          </w:p>
          <w:p w14:paraId="79D6442E" w14:textId="2ADC5B2D" w:rsidR="000C4AB4" w:rsidRPr="00605603" w:rsidRDefault="000C4AB4" w:rsidP="000340A0">
            <w:pPr>
              <w:pStyle w:val="af"/>
              <w:numPr>
                <w:ilvl w:val="0"/>
                <w:numId w:val="13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10.1</w:t>
            </w:r>
            <w:r w:rsidR="00984C13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>Описание сервиса приёма push-уведомлений</w:t>
            </w:r>
          </w:p>
          <w:p w14:paraId="76125B13" w14:textId="62A28731" w:rsidR="000C4AB4" w:rsidRPr="00605603" w:rsidRDefault="00D9206F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П</w:t>
            </w:r>
            <w:r w:rsidR="003F66D2" w:rsidRPr="00605603">
              <w:rPr>
                <w:rFonts w:cs="Times New Roman"/>
                <w:szCs w:val="24"/>
                <w:lang w:val="ru-RU"/>
              </w:rPr>
              <w:t>о тексту по</w:t>
            </w:r>
            <w:r w:rsidRPr="00605603">
              <w:rPr>
                <w:rFonts w:cs="Times New Roman"/>
                <w:szCs w:val="24"/>
                <w:lang w:val="ru-RU"/>
              </w:rPr>
              <w:t>нятия «Поставщик» и «Потребитель» заменены на «Инициатор», «Ответчик»</w:t>
            </w:r>
            <w:r w:rsidR="00E87F26" w:rsidRPr="00605603">
              <w:rPr>
                <w:rFonts w:cs="Times New Roman"/>
                <w:szCs w:val="24"/>
                <w:lang w:val="ru-RU"/>
              </w:rPr>
              <w:t>/Владелец сведения</w:t>
            </w:r>
            <w:r w:rsidR="000C4AB4" w:rsidRPr="00605603">
              <w:rPr>
                <w:rFonts w:cs="Times New Roman"/>
                <w:szCs w:val="24"/>
                <w:lang w:val="ru-RU"/>
              </w:rPr>
              <w:t>.</w:t>
            </w:r>
          </w:p>
        </w:tc>
      </w:tr>
      <w:tr w:rsidR="00807D41" w:rsidRPr="009D38A3" w14:paraId="2AB3FE82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75EB45D9" w14:textId="2A92F766" w:rsidR="00807D41" w:rsidRPr="00984C13" w:rsidRDefault="00807D4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5DE39715" w14:textId="54587839" w:rsidR="00807D41" w:rsidRPr="000340A0" w:rsidRDefault="00807D4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15.09.2020</w:t>
            </w:r>
          </w:p>
        </w:tc>
        <w:tc>
          <w:tcPr>
            <w:tcW w:w="1871" w:type="dxa"/>
            <w:tcMar>
              <w:top w:w="108" w:type="dxa"/>
            </w:tcMar>
          </w:tcPr>
          <w:p w14:paraId="2FD90386" w14:textId="77777777" w:rsidR="00807D41" w:rsidRPr="000340A0" w:rsidRDefault="00807D4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  <w:p w14:paraId="7F27E734" w14:textId="77777777" w:rsidR="00807D41" w:rsidRPr="000340A0" w:rsidRDefault="00807D4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5670" w:type="dxa"/>
            <w:tcMar>
              <w:top w:w="108" w:type="dxa"/>
            </w:tcMar>
          </w:tcPr>
          <w:p w14:paraId="772BB8B7" w14:textId="4731362C" w:rsidR="00807D41" w:rsidRPr="00605603" w:rsidRDefault="00807D41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Внесены уточнения в пп.</w:t>
            </w:r>
            <w:r w:rsidR="00DA1E25">
              <w:rPr>
                <w:rFonts w:cs="Times New Roman"/>
                <w:szCs w:val="24"/>
                <w:lang w:val="ru-RU"/>
              </w:rPr>
              <w:t xml:space="preserve"> </w:t>
            </w:r>
            <w:r w:rsidRPr="00605603">
              <w:rPr>
                <w:rFonts w:cs="Times New Roman"/>
                <w:szCs w:val="24"/>
                <w:lang w:val="ru-RU"/>
              </w:rPr>
              <w:t xml:space="preserve">5.3. Добавлена рекомендация о периоде формирования сообщений методом </w:t>
            </w:r>
            <w:r w:rsidRPr="00605603">
              <w:rPr>
                <w:rFonts w:cs="Times New Roman"/>
                <w:szCs w:val="24"/>
              </w:rPr>
              <w:t>GetRequest</w:t>
            </w:r>
            <w:r w:rsidRPr="00605603">
              <w:rPr>
                <w:rFonts w:cs="Times New Roman"/>
                <w:szCs w:val="24"/>
                <w:lang w:val="ru-RU"/>
              </w:rPr>
              <w:t>/</w:t>
            </w:r>
            <w:r w:rsidRPr="00605603">
              <w:rPr>
                <w:rFonts w:cs="Times New Roman"/>
                <w:szCs w:val="24"/>
              </w:rPr>
              <w:t>GetResponse</w:t>
            </w:r>
          </w:p>
          <w:p w14:paraId="38DDA948" w14:textId="29A771B1" w:rsidR="002A5541" w:rsidRPr="00605603" w:rsidRDefault="008252F8" w:rsidP="000340A0">
            <w:pPr>
              <w:spacing w:after="0" w:line="240" w:lineRule="auto"/>
              <w:ind w:left="-14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 разделе 6 актуализирован используемый ГОСТ.</w:t>
            </w:r>
          </w:p>
        </w:tc>
      </w:tr>
      <w:tr w:rsidR="00EC764C" w:rsidRPr="003F66D2" w14:paraId="782D7D80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745D543E" w14:textId="6D1A8F43" w:rsidR="00EC764C" w:rsidRPr="00984C13" w:rsidRDefault="00EC76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3.5.0.3</w:t>
            </w:r>
          </w:p>
        </w:tc>
        <w:tc>
          <w:tcPr>
            <w:tcW w:w="1560" w:type="dxa"/>
            <w:tcMar>
              <w:top w:w="108" w:type="dxa"/>
            </w:tcMar>
          </w:tcPr>
          <w:p w14:paraId="3B75CE20" w14:textId="508F9B87" w:rsidR="00EC764C" w:rsidRPr="000340A0" w:rsidRDefault="00EC76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10.11.2020</w:t>
            </w:r>
          </w:p>
        </w:tc>
        <w:tc>
          <w:tcPr>
            <w:tcW w:w="1871" w:type="dxa"/>
            <w:tcMar>
              <w:top w:w="108" w:type="dxa"/>
            </w:tcMar>
          </w:tcPr>
          <w:p w14:paraId="3171885A" w14:textId="755BAA9C" w:rsidR="00EC764C" w:rsidRPr="000340A0" w:rsidRDefault="00EC76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216F0614" w14:textId="1B770285" w:rsidR="00EC764C" w:rsidRPr="00605603" w:rsidRDefault="00EC764C" w:rsidP="000340A0">
            <w:pPr>
              <w:pStyle w:val="af"/>
              <w:spacing w:before="120" w:after="0" w:line="240" w:lineRule="auto"/>
              <w:ind w:left="0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Добавлена информация по работе с учетом кро</w:t>
            </w:r>
            <w:r w:rsidR="009D13D2" w:rsidRPr="00605603">
              <w:rPr>
                <w:sz w:val="24"/>
                <w:szCs w:val="24"/>
              </w:rPr>
              <w:t>с</w:t>
            </w:r>
            <w:r w:rsidRPr="00605603">
              <w:rPr>
                <w:sz w:val="24"/>
                <w:szCs w:val="24"/>
              </w:rPr>
              <w:t xml:space="preserve">сверсионности схем </w:t>
            </w:r>
            <w:r w:rsidR="00E07A81" w:rsidRPr="00605603">
              <w:rPr>
                <w:sz w:val="24"/>
                <w:szCs w:val="24"/>
              </w:rPr>
              <w:t>СМЭВ3</w:t>
            </w:r>
            <w:r w:rsidRPr="00605603">
              <w:rPr>
                <w:sz w:val="24"/>
                <w:szCs w:val="24"/>
              </w:rPr>
              <w:t xml:space="preserve"> в пункт:</w:t>
            </w:r>
          </w:p>
          <w:p w14:paraId="2493B7B6" w14:textId="10294556" w:rsidR="00EC764C" w:rsidRPr="00605603" w:rsidRDefault="00EC764C" w:rsidP="000340A0">
            <w:pPr>
              <w:pStyle w:val="af"/>
              <w:numPr>
                <w:ilvl w:val="0"/>
                <w:numId w:val="60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5.2.8.1</w:t>
            </w:r>
            <w:r w:rsidR="00984C13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ab/>
              <w:t>Версия 1.2</w:t>
            </w:r>
          </w:p>
          <w:p w14:paraId="55709481" w14:textId="7919D67F" w:rsidR="00EC764C" w:rsidRPr="00605603" w:rsidRDefault="00EC764C" w:rsidP="000340A0">
            <w:pPr>
              <w:pStyle w:val="af"/>
              <w:spacing w:before="120" w:after="0" w:line="240" w:lineRule="auto"/>
              <w:ind w:left="32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Добавлена информация о времени возвращения сообщения в очередь в зависимости от размера вложения:</w:t>
            </w:r>
          </w:p>
          <w:p w14:paraId="5AFDFE04" w14:textId="77777777" w:rsidR="00EC764C" w:rsidRPr="00605603" w:rsidRDefault="00EC764C" w:rsidP="000340A0">
            <w:pPr>
              <w:pStyle w:val="af"/>
              <w:numPr>
                <w:ilvl w:val="0"/>
                <w:numId w:val="61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5.3.3.</w:t>
            </w:r>
            <w:r w:rsidRPr="00605603">
              <w:rPr>
                <w:sz w:val="24"/>
                <w:szCs w:val="24"/>
              </w:rPr>
              <w:tab/>
              <w:t>Подтверждение приёма сообщения</w:t>
            </w:r>
          </w:p>
          <w:p w14:paraId="4296A0C6" w14:textId="77777777" w:rsidR="00EC764C" w:rsidRPr="00605603" w:rsidRDefault="00EC764C" w:rsidP="00CC1099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 связи с выводом нового функционала:</w:t>
            </w:r>
          </w:p>
          <w:p w14:paraId="29921057" w14:textId="77777777" w:rsidR="00EC764C" w:rsidRPr="00605603" w:rsidRDefault="00EC764C" w:rsidP="000340A0">
            <w:pPr>
              <w:pStyle w:val="af"/>
              <w:numPr>
                <w:ilvl w:val="0"/>
                <w:numId w:val="61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Добавлен пункт 5.3.4</w:t>
            </w:r>
          </w:p>
          <w:p w14:paraId="37C65FAB" w14:textId="3EF1D178" w:rsidR="0014001B" w:rsidRPr="00605603" w:rsidRDefault="0014001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Обновлены схемы в Приложении М.Схемы единого </w:t>
            </w:r>
            <w:r w:rsidR="00893BC1" w:rsidRPr="00605603">
              <w:rPr>
                <w:rFonts w:cs="Times New Roman"/>
                <w:szCs w:val="24"/>
                <w:lang w:val="ru-RU"/>
              </w:rPr>
              <w:t xml:space="preserve">электронного </w:t>
            </w:r>
            <w:r w:rsidRPr="00605603">
              <w:rPr>
                <w:rFonts w:cs="Times New Roman"/>
                <w:szCs w:val="24"/>
                <w:lang w:val="ru-RU"/>
              </w:rPr>
              <w:t xml:space="preserve">сервиса </w:t>
            </w:r>
            <w:r w:rsidR="00E07A81" w:rsidRPr="00605603">
              <w:rPr>
                <w:rFonts w:cs="Times New Roman"/>
                <w:szCs w:val="24"/>
                <w:lang w:val="ru-RU"/>
              </w:rPr>
              <w:t>СМЭВ</w:t>
            </w:r>
          </w:p>
          <w:p w14:paraId="16E80027" w14:textId="77777777" w:rsidR="00046818" w:rsidRPr="00605603" w:rsidRDefault="00046818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Переработан механизм трансформации, в связи с чем внесены изменения в следующие разделы:</w:t>
            </w:r>
          </w:p>
          <w:p w14:paraId="048E97C6" w14:textId="790D43AF" w:rsidR="00046818" w:rsidRPr="00605603" w:rsidRDefault="00046818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lastRenderedPageBreak/>
              <w:t xml:space="preserve">Приложение А </w:t>
            </w:r>
          </w:p>
          <w:p w14:paraId="6D6149FD" w14:textId="77777777" w:rsidR="00046818" w:rsidRPr="00605603" w:rsidRDefault="00046818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Приложение Б</w:t>
            </w:r>
          </w:p>
          <w:p w14:paraId="48605E8E" w14:textId="77777777" w:rsidR="00046818" w:rsidRPr="00605603" w:rsidRDefault="00046818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Приложение Г</w:t>
            </w:r>
          </w:p>
          <w:p w14:paraId="6B88BFA8" w14:textId="341839F0" w:rsidR="00046818" w:rsidRPr="00605603" w:rsidRDefault="00046818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Приложение Д</w:t>
            </w:r>
          </w:p>
        </w:tc>
      </w:tr>
      <w:tr w:rsidR="00530161" w:rsidRPr="009D38A3" w14:paraId="148DEFCA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8D7598F" w14:textId="1175BA6D" w:rsidR="00530161" w:rsidRPr="000340A0" w:rsidRDefault="00530161" w:rsidP="000340A0">
            <w:pPr>
              <w:spacing w:after="0"/>
              <w:rPr>
                <w:rFonts w:cs="Times New Roman"/>
                <w:szCs w:val="24"/>
              </w:rPr>
            </w:pPr>
            <w:r w:rsidRPr="000340A0">
              <w:rPr>
                <w:rFonts w:cs="Times New Roman"/>
                <w:szCs w:val="24"/>
              </w:rPr>
              <w:t>3.5.0.4</w:t>
            </w:r>
          </w:p>
        </w:tc>
        <w:tc>
          <w:tcPr>
            <w:tcW w:w="1560" w:type="dxa"/>
            <w:tcMar>
              <w:top w:w="108" w:type="dxa"/>
            </w:tcMar>
          </w:tcPr>
          <w:p w14:paraId="689380C3" w14:textId="43677CD4" w:rsidR="00530161" w:rsidRPr="000340A0" w:rsidRDefault="007B523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28.12.2020</w:t>
            </w:r>
          </w:p>
        </w:tc>
        <w:tc>
          <w:tcPr>
            <w:tcW w:w="1871" w:type="dxa"/>
            <w:tcMar>
              <w:top w:w="108" w:type="dxa"/>
            </w:tcMar>
          </w:tcPr>
          <w:p w14:paraId="7DBFB36B" w14:textId="1CCDE40B" w:rsidR="00530161" w:rsidRPr="000340A0" w:rsidRDefault="00821D5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Е.А.</w:t>
            </w:r>
          </w:p>
        </w:tc>
        <w:tc>
          <w:tcPr>
            <w:tcW w:w="5670" w:type="dxa"/>
            <w:tcMar>
              <w:top w:w="108" w:type="dxa"/>
            </w:tcMar>
          </w:tcPr>
          <w:p w14:paraId="1D8D2DD6" w14:textId="1A55A240" w:rsidR="005217BB" w:rsidRPr="00605603" w:rsidRDefault="005217B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Добавлено уточнение по указанию </w:t>
            </w:r>
            <w:r w:rsidRPr="00605603">
              <w:rPr>
                <w:rFonts w:cs="Times New Roman"/>
                <w:szCs w:val="24"/>
              </w:rPr>
              <w:t>HOST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в </w:t>
            </w:r>
            <w:r w:rsidRPr="00605603">
              <w:rPr>
                <w:rFonts w:cs="Times New Roman"/>
                <w:szCs w:val="24"/>
              </w:rPr>
              <w:t>HTTP</w:t>
            </w:r>
            <w:r w:rsidRPr="00605603">
              <w:rPr>
                <w:rFonts w:cs="Times New Roman"/>
                <w:szCs w:val="24"/>
                <w:lang w:val="ru-RU"/>
              </w:rPr>
              <w:t>-заголовке СМЭВ3-сообщения в пункт:</w:t>
            </w:r>
          </w:p>
          <w:p w14:paraId="2BA312CA" w14:textId="22C13934" w:rsidR="00530161" w:rsidRPr="00605603" w:rsidRDefault="00530161" w:rsidP="000340A0">
            <w:pPr>
              <w:pStyle w:val="af"/>
              <w:numPr>
                <w:ilvl w:val="0"/>
                <w:numId w:val="13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5.2.1.</w:t>
            </w:r>
            <w:r w:rsidRPr="00605603">
              <w:rPr>
                <w:sz w:val="24"/>
                <w:szCs w:val="24"/>
              </w:rPr>
              <w:tab/>
              <w:t>Общие положения</w:t>
            </w:r>
          </w:p>
          <w:p w14:paraId="788E9900" w14:textId="69BC4306" w:rsidR="00B5021C" w:rsidRPr="00605603" w:rsidRDefault="00B5021C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Добавлено уточнение по перечню возможных категорий статусов СМЭВ3-сообщения в пункт:</w:t>
            </w:r>
          </w:p>
          <w:p w14:paraId="174F1941" w14:textId="2F9A51BB" w:rsidR="00530161" w:rsidRPr="00605603" w:rsidRDefault="00530161" w:rsidP="000340A0">
            <w:pPr>
              <w:pStyle w:val="af"/>
              <w:numPr>
                <w:ilvl w:val="0"/>
                <w:numId w:val="133"/>
              </w:numPr>
              <w:tabs>
                <w:tab w:val="left" w:pos="1449"/>
              </w:tabs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5.2.6.1</w:t>
            </w:r>
            <w:r w:rsidR="00E36802" w:rsidRPr="00605603">
              <w:rPr>
                <w:sz w:val="24"/>
                <w:szCs w:val="24"/>
              </w:rPr>
              <w:t xml:space="preserve">  </w:t>
            </w:r>
            <w:r w:rsidRPr="00605603">
              <w:rPr>
                <w:sz w:val="24"/>
                <w:szCs w:val="24"/>
              </w:rPr>
              <w:t xml:space="preserve">Блок данных </w:t>
            </w:r>
            <w:r w:rsidR="00893BC1" w:rsidRPr="00605603">
              <w:rPr>
                <w:sz w:val="24"/>
                <w:szCs w:val="24"/>
              </w:rPr>
              <w:t>СМЭВ3</w:t>
            </w:r>
            <w:r w:rsidRPr="00605603">
              <w:rPr>
                <w:sz w:val="24"/>
                <w:szCs w:val="24"/>
              </w:rPr>
              <w:t>-конверта</w:t>
            </w:r>
          </w:p>
          <w:p w14:paraId="03DCF399" w14:textId="77777777" w:rsidR="00B5021C" w:rsidRPr="00605603" w:rsidRDefault="00B5021C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Добавлено уточнение по подтверждению сообщений, сформированных по ВС с директивным протоколом обмена, в пункт:</w:t>
            </w:r>
          </w:p>
          <w:p w14:paraId="50887FF2" w14:textId="42AD4C4C" w:rsidR="00530161" w:rsidRPr="00605603" w:rsidRDefault="00530161" w:rsidP="000340A0">
            <w:pPr>
              <w:pStyle w:val="af"/>
              <w:numPr>
                <w:ilvl w:val="0"/>
                <w:numId w:val="134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5.3.3.</w:t>
            </w:r>
            <w:r w:rsidRPr="00605603">
              <w:rPr>
                <w:sz w:val="24"/>
                <w:szCs w:val="24"/>
              </w:rPr>
              <w:tab/>
              <w:t>Подтверждение приёма сообщения</w:t>
            </w:r>
          </w:p>
          <w:p w14:paraId="4F0BE2E2" w14:textId="324227B3" w:rsidR="00B5021C" w:rsidRPr="00605603" w:rsidRDefault="000375C4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На</w:t>
            </w:r>
            <w:r w:rsidR="00530161" w:rsidRPr="00605603">
              <w:rPr>
                <w:rFonts w:cs="Times New Roman"/>
                <w:szCs w:val="24"/>
                <w:lang w:val="ru-RU"/>
              </w:rPr>
              <w:t xml:space="preserve"> </w:t>
            </w:r>
            <w:r w:rsidR="004320DD" w:rsidRPr="00605603">
              <w:rPr>
                <w:rFonts w:cs="Times New Roman"/>
                <w:szCs w:val="24"/>
                <w:lang w:val="ru-RU"/>
              </w:rPr>
              <w:t>рисунке</w:t>
            </w:r>
            <w:r w:rsidR="00530161" w:rsidRPr="00605603">
              <w:rPr>
                <w:rFonts w:cs="Times New Roman"/>
                <w:szCs w:val="24"/>
                <w:lang w:val="ru-RU"/>
              </w:rPr>
              <w:t xml:space="preserve"> 41</w:t>
            </w:r>
            <w:r w:rsidR="004320DD" w:rsidRPr="00605603">
              <w:rPr>
                <w:rFonts w:cs="Times New Roman"/>
                <w:szCs w:val="24"/>
                <w:lang w:val="ru-RU"/>
              </w:rPr>
              <w:t xml:space="preserve"> </w:t>
            </w:r>
            <w:r w:rsidR="00B5021C" w:rsidRPr="00605603">
              <w:rPr>
                <w:rFonts w:cs="Times New Roman"/>
                <w:szCs w:val="24"/>
                <w:lang w:val="ru-RU"/>
              </w:rPr>
              <w:t>обновлен пароль для доступа к ФХ в пункте:</w:t>
            </w:r>
          </w:p>
          <w:p w14:paraId="78198DF7" w14:textId="1C90C8ED" w:rsidR="00530161" w:rsidRPr="00605603" w:rsidRDefault="00530161" w:rsidP="000340A0">
            <w:pPr>
              <w:pStyle w:val="af"/>
              <w:numPr>
                <w:ilvl w:val="0"/>
                <w:numId w:val="134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7</w:t>
            </w:r>
            <w:r w:rsidR="00611B74">
              <w:rPr>
                <w:sz w:val="24"/>
                <w:szCs w:val="24"/>
              </w:rPr>
              <w:t>.</w:t>
            </w:r>
            <w:r w:rsidR="00B5021C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 xml:space="preserve">Пересылка вложений с использованием файлового хранилища. </w:t>
            </w:r>
          </w:p>
          <w:p w14:paraId="45FEE2AC" w14:textId="2C943F7D" w:rsidR="00530161" w:rsidRPr="00605603" w:rsidRDefault="00530161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Доработано Приложение М.</w:t>
            </w:r>
            <w:r w:rsidRPr="00605603">
              <w:rPr>
                <w:rFonts w:cs="Times New Roman"/>
                <w:szCs w:val="24"/>
                <w:lang w:val="ru-RU"/>
              </w:rPr>
              <w:tab/>
              <w:t xml:space="preserve">Схемы единого </w:t>
            </w:r>
            <w:r w:rsidR="00893BC1" w:rsidRPr="00605603">
              <w:rPr>
                <w:rFonts w:cs="Times New Roman"/>
                <w:szCs w:val="24"/>
                <w:lang w:val="ru-RU"/>
              </w:rPr>
              <w:t xml:space="preserve">электронного </w:t>
            </w:r>
            <w:r w:rsidRPr="00605603">
              <w:rPr>
                <w:rFonts w:cs="Times New Roman"/>
                <w:szCs w:val="24"/>
                <w:lang w:val="ru-RU"/>
              </w:rPr>
              <w:t xml:space="preserve">сервиса </w:t>
            </w:r>
            <w:r w:rsidR="00893BC1" w:rsidRPr="00605603">
              <w:rPr>
                <w:rFonts w:cs="Times New Roman"/>
                <w:szCs w:val="24"/>
                <w:lang w:val="ru-RU"/>
              </w:rPr>
              <w:t>СМЭВ</w:t>
            </w:r>
          </w:p>
          <w:p w14:paraId="346ED12A" w14:textId="77777777" w:rsidR="00CA5844" w:rsidRPr="00605603" w:rsidRDefault="00530161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Добавлены схемы </w:t>
            </w:r>
            <w:r w:rsidR="00893BC1" w:rsidRPr="00605603">
              <w:rPr>
                <w:rFonts w:cs="Times New Roman"/>
                <w:szCs w:val="24"/>
                <w:lang w:val="ru-RU"/>
              </w:rPr>
              <w:t>СМЭВ3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по версии 1.1.</w:t>
            </w:r>
          </w:p>
          <w:p w14:paraId="10589717" w14:textId="4E54667E" w:rsidR="00530161" w:rsidRPr="00605603" w:rsidRDefault="00530161" w:rsidP="000340A0">
            <w:pPr>
              <w:spacing w:after="0" w:line="240" w:lineRule="auto"/>
              <w:rPr>
                <w:rFonts w:cs="Times New Roman"/>
                <w:szCs w:val="24"/>
              </w:rPr>
            </w:pPr>
            <w:r w:rsidRPr="00605603">
              <w:rPr>
                <w:rFonts w:cs="Times New Roman"/>
                <w:szCs w:val="24"/>
              </w:rPr>
              <w:t>Скорректирована схема message-exchange-types-1.2.</w:t>
            </w:r>
          </w:p>
          <w:p w14:paraId="3E53165E" w14:textId="00BF4652" w:rsidR="00EB7B9B" w:rsidRPr="00605603" w:rsidRDefault="00EB7B9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Скорректированы пп. 6.3. Правила формирования ЭП и Приложение В. Профиль формата </w:t>
            </w:r>
            <w:r w:rsidRPr="00605603">
              <w:rPr>
                <w:rFonts w:cs="Times New Roman"/>
                <w:szCs w:val="24"/>
              </w:rPr>
              <w:t>PKCS</w:t>
            </w:r>
            <w:r w:rsidRPr="00605603">
              <w:rPr>
                <w:rFonts w:cs="Times New Roman"/>
                <w:szCs w:val="24"/>
                <w:lang w:val="ru-RU"/>
              </w:rPr>
              <w:t>#7, которому должны удовлетворять подписи вложенных файлов с учетом полного перехода на ГОСТ 2012.</w:t>
            </w:r>
          </w:p>
        </w:tc>
      </w:tr>
      <w:tr w:rsidR="00D25960" w:rsidRPr="003F66D2" w14:paraId="2414A188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0970DD20" w14:textId="0DA1D81F" w:rsidR="00D25960" w:rsidRPr="00984C13" w:rsidRDefault="00D2596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3.5.0.5</w:t>
            </w:r>
          </w:p>
        </w:tc>
        <w:tc>
          <w:tcPr>
            <w:tcW w:w="1560" w:type="dxa"/>
            <w:tcMar>
              <w:top w:w="108" w:type="dxa"/>
            </w:tcMar>
          </w:tcPr>
          <w:p w14:paraId="49DFD8E2" w14:textId="2E05E930" w:rsidR="00D25960" w:rsidRPr="000340A0" w:rsidRDefault="003F14B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20.02.2021</w:t>
            </w:r>
          </w:p>
        </w:tc>
        <w:tc>
          <w:tcPr>
            <w:tcW w:w="1871" w:type="dxa"/>
            <w:tcMar>
              <w:top w:w="108" w:type="dxa"/>
            </w:tcMar>
          </w:tcPr>
          <w:p w14:paraId="2B904226" w14:textId="7DC76425" w:rsidR="00D25960" w:rsidRPr="000340A0" w:rsidRDefault="00D2596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Е.А.</w:t>
            </w:r>
          </w:p>
        </w:tc>
        <w:tc>
          <w:tcPr>
            <w:tcW w:w="5670" w:type="dxa"/>
            <w:tcMar>
              <w:top w:w="108" w:type="dxa"/>
            </w:tcMar>
          </w:tcPr>
          <w:p w14:paraId="3764FDC8" w14:textId="0A764B43" w:rsidR="00E36802" w:rsidRPr="00605603" w:rsidRDefault="00E36802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Добавлено описание в понятие Видов сведений</w:t>
            </w:r>
          </w:p>
          <w:p w14:paraId="6EF6DC6F" w14:textId="137E2F0A" w:rsidR="00E36802" w:rsidRPr="00605603" w:rsidRDefault="00E36802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</w:t>
            </w:r>
            <w:r w:rsidR="00D25960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3C959660" w14:textId="5EB25794" w:rsidR="00D25960" w:rsidRPr="00605603" w:rsidRDefault="00E36802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3.4 </w:t>
            </w:r>
            <w:r w:rsidR="00D25960" w:rsidRPr="00605603">
              <w:rPr>
                <w:sz w:val="24"/>
                <w:szCs w:val="24"/>
              </w:rPr>
              <w:t>Протоколы обмена (виды сведений)</w:t>
            </w:r>
          </w:p>
          <w:p w14:paraId="4F5A804B" w14:textId="77777777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Добавлено описание значения </w:t>
            </w:r>
            <w:r w:rsidRPr="00605603">
              <w:rPr>
                <w:rFonts w:cs="Times New Roman"/>
                <w:szCs w:val="24"/>
              </w:rPr>
              <w:t>Xpath</w:t>
            </w:r>
            <w:r w:rsidRPr="00605603">
              <w:rPr>
                <w:rFonts w:cs="Times New Roman"/>
                <w:szCs w:val="24"/>
                <w:lang w:val="ru-RU"/>
              </w:rPr>
              <w:t>-выражения.</w:t>
            </w:r>
          </w:p>
          <w:p w14:paraId="41D82166" w14:textId="6BEF3CEB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в </w:t>
            </w:r>
            <w:r w:rsidR="00D25960" w:rsidRPr="00605603">
              <w:rPr>
                <w:rFonts w:cs="Times New Roman"/>
                <w:szCs w:val="24"/>
                <w:lang w:val="ru-RU"/>
              </w:rPr>
              <w:t>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7502396A" w14:textId="5400EEBE" w:rsidR="00D25960" w:rsidRPr="00605603" w:rsidRDefault="00D25960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4.6.2.2. Табличная маршрутизация</w:t>
            </w:r>
          </w:p>
          <w:p w14:paraId="73C3D6FC" w14:textId="77777777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Добавлена схема взаимодействия с очередями</w:t>
            </w:r>
          </w:p>
          <w:p w14:paraId="520D79E8" w14:textId="52162962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</w:t>
            </w:r>
            <w:r w:rsidR="00D25960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453FA2F5" w14:textId="373E80A6" w:rsidR="00D25960" w:rsidRPr="00605603" w:rsidRDefault="00D25960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4.10.</w:t>
            </w:r>
            <w:r w:rsidR="0065573A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>Организация очередей</w:t>
            </w:r>
          </w:p>
          <w:p w14:paraId="76D1EE7F" w14:textId="42085E9E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Актуализированы поля и добавлено соответствующее описание в </w:t>
            </w:r>
            <w:r w:rsidR="00D25960" w:rsidRPr="00605603">
              <w:rPr>
                <w:rFonts w:cs="Times New Roman"/>
                <w:szCs w:val="24"/>
                <w:lang w:val="ru-RU"/>
              </w:rPr>
              <w:t>пункт</w:t>
            </w:r>
            <w:r w:rsidRPr="00605603">
              <w:rPr>
                <w:rFonts w:cs="Times New Roman"/>
                <w:szCs w:val="24"/>
                <w:lang w:val="ru-RU"/>
              </w:rPr>
              <w:t>е:</w:t>
            </w:r>
          </w:p>
          <w:p w14:paraId="7DE17E85" w14:textId="5622B1E2" w:rsidR="00D25960" w:rsidRPr="00605603" w:rsidRDefault="00D25960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5.1.1.</w:t>
            </w:r>
            <w:r w:rsidR="0065573A" w:rsidRPr="00605603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 xml:space="preserve">Подготовка руководства пользователя </w:t>
            </w:r>
            <w:r w:rsidR="00E7118F" w:rsidRPr="00605603">
              <w:rPr>
                <w:sz w:val="24"/>
                <w:szCs w:val="24"/>
              </w:rPr>
              <w:t>Вида сведений</w:t>
            </w:r>
            <w:r w:rsidRPr="00605603">
              <w:rPr>
                <w:sz w:val="24"/>
                <w:szCs w:val="24"/>
              </w:rPr>
              <w:t xml:space="preserve"> (вида сведений)</w:t>
            </w:r>
          </w:p>
          <w:p w14:paraId="773F9EE2" w14:textId="0DF4B25E" w:rsidR="00F32FDB" w:rsidRPr="00605603" w:rsidRDefault="00F32FDB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lastRenderedPageBreak/>
              <w:t>Добавлена информация по кроссверсионности в</w:t>
            </w:r>
            <w:r w:rsidR="00DA62E1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584682CC" w14:textId="2F8A17A5" w:rsidR="00CA3E25" w:rsidRPr="00605603" w:rsidRDefault="00DA62E1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5.2.8.2.</w:t>
            </w:r>
            <w:r w:rsidRPr="00605603">
              <w:rPr>
                <w:sz w:val="24"/>
                <w:szCs w:val="24"/>
              </w:rPr>
              <w:tab/>
              <w:t xml:space="preserve">Версия 1.3. </w:t>
            </w:r>
          </w:p>
        </w:tc>
      </w:tr>
      <w:tr w:rsidR="00406041" w:rsidRPr="009D38A3" w14:paraId="41CEFC80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771FF237" w14:textId="589AC584" w:rsidR="00406041" w:rsidRPr="00984C13" w:rsidRDefault="00406041" w:rsidP="000340A0">
            <w:pPr>
              <w:spacing w:after="0"/>
              <w:rPr>
                <w:rFonts w:cs="Times New Roman"/>
                <w:szCs w:val="24"/>
              </w:rPr>
            </w:pPr>
            <w:r w:rsidRPr="00984C13">
              <w:rPr>
                <w:rFonts w:cs="Times New Roman"/>
                <w:szCs w:val="24"/>
              </w:rPr>
              <w:t>3.5.0.6</w:t>
            </w:r>
          </w:p>
        </w:tc>
        <w:tc>
          <w:tcPr>
            <w:tcW w:w="1560" w:type="dxa"/>
            <w:tcMar>
              <w:top w:w="108" w:type="dxa"/>
            </w:tcMar>
          </w:tcPr>
          <w:p w14:paraId="1F9C2244" w14:textId="3F55CC76" w:rsidR="00406041" w:rsidRPr="000340A0" w:rsidRDefault="00C217F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22.03.2021</w:t>
            </w:r>
          </w:p>
        </w:tc>
        <w:tc>
          <w:tcPr>
            <w:tcW w:w="1871" w:type="dxa"/>
            <w:tcMar>
              <w:top w:w="108" w:type="dxa"/>
            </w:tcMar>
          </w:tcPr>
          <w:p w14:paraId="43DB4EF7" w14:textId="5991A501" w:rsidR="00406041" w:rsidRPr="000340A0" w:rsidRDefault="0040604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  <w:r w:rsidR="00C217F9" w:rsidRPr="000340A0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5670" w:type="dxa"/>
            <w:tcMar>
              <w:top w:w="108" w:type="dxa"/>
            </w:tcMar>
          </w:tcPr>
          <w:p w14:paraId="0C013636" w14:textId="77777777" w:rsidR="00406041" w:rsidRPr="00605603" w:rsidRDefault="00406041" w:rsidP="000340A0">
            <w:pPr>
              <w:pStyle w:val="af"/>
              <w:spacing w:before="120" w:after="0" w:line="240" w:lineRule="auto"/>
              <w:ind w:left="30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В связи с вводом ограничения на количество вложений при взаимодействии по версии схем 1.1. и 1.2, скорректированы пункты:</w:t>
            </w:r>
          </w:p>
          <w:p w14:paraId="25897430" w14:textId="77777777" w:rsidR="00406041" w:rsidRPr="00605603" w:rsidRDefault="00406041" w:rsidP="000340A0">
            <w:pPr>
              <w:pStyle w:val="af"/>
              <w:numPr>
                <w:ilvl w:val="0"/>
                <w:numId w:val="13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5.2.7.1.</w:t>
            </w:r>
            <w:r w:rsidRPr="00605603">
              <w:rPr>
                <w:sz w:val="24"/>
                <w:szCs w:val="24"/>
              </w:rPr>
              <w:tab/>
              <w:t>Блок заголовков и ЭП-СП вложений, передаваемых посредством файлового хранилища</w:t>
            </w:r>
          </w:p>
          <w:p w14:paraId="253B133F" w14:textId="77777777" w:rsidR="00406041" w:rsidRPr="00605603" w:rsidRDefault="00406041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7.</w:t>
            </w:r>
            <w:r w:rsidRPr="00605603">
              <w:rPr>
                <w:sz w:val="24"/>
                <w:szCs w:val="24"/>
              </w:rPr>
              <w:tab/>
              <w:t>Пересылка вложений с использованием файлового хранилища</w:t>
            </w:r>
          </w:p>
          <w:p w14:paraId="067439AF" w14:textId="77777777" w:rsidR="00406041" w:rsidRPr="00605603" w:rsidRDefault="00C217F9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В пункт Приложение И. Термины и сокращения внесено определение Владельца вида сведения</w:t>
            </w:r>
          </w:p>
          <w:p w14:paraId="4F711F6A" w14:textId="6BAF2909" w:rsidR="00C217F9" w:rsidRPr="00605603" w:rsidRDefault="00C217F9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 w:hanging="426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Добавлено описание и обновлен пример в пп.5.2.7.3.</w:t>
            </w:r>
            <w:r w:rsidRPr="00605603">
              <w:rPr>
                <w:sz w:val="24"/>
                <w:szCs w:val="24"/>
              </w:rPr>
              <w:tab/>
              <w:t>Блок содержимого вложений, передаваемых МТОМ</w:t>
            </w:r>
          </w:p>
        </w:tc>
      </w:tr>
      <w:tr w:rsidR="00CD6CD4" w:rsidRPr="009D38A3" w14:paraId="49FA8D81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3998CEC2" w14:textId="4956BCF7" w:rsidR="00CD6CD4" w:rsidRPr="00984C13" w:rsidRDefault="009D32B8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</w:t>
            </w:r>
            <w:r w:rsidR="007E796C" w:rsidRPr="00984C13">
              <w:rPr>
                <w:rFonts w:cs="Times New Roman"/>
                <w:szCs w:val="24"/>
                <w:lang w:val="ru-RU"/>
              </w:rPr>
              <w:t>8</w:t>
            </w:r>
          </w:p>
        </w:tc>
        <w:tc>
          <w:tcPr>
            <w:tcW w:w="1560" w:type="dxa"/>
            <w:tcMar>
              <w:top w:w="108" w:type="dxa"/>
            </w:tcMar>
          </w:tcPr>
          <w:p w14:paraId="3640AFF6" w14:textId="112C7FFA" w:rsidR="00CD6CD4" w:rsidRPr="000340A0" w:rsidRDefault="009D32B8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12.04.2021</w:t>
            </w:r>
          </w:p>
        </w:tc>
        <w:tc>
          <w:tcPr>
            <w:tcW w:w="1871" w:type="dxa"/>
            <w:tcMar>
              <w:top w:w="108" w:type="dxa"/>
            </w:tcMar>
          </w:tcPr>
          <w:p w14:paraId="059FF8DC" w14:textId="77777777" w:rsidR="00CD6CD4" w:rsidRPr="000340A0" w:rsidRDefault="00CD6CD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Геков К.В</w:t>
            </w:r>
          </w:p>
          <w:p w14:paraId="6AAB2EC8" w14:textId="72162E82" w:rsidR="00CD6CD4" w:rsidRPr="000340A0" w:rsidRDefault="00CD6CD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56D0F0BD" w14:textId="3F896DBE" w:rsidR="00CD6CD4" w:rsidRPr="00605603" w:rsidRDefault="00CD6CD4" w:rsidP="000340A0">
            <w:pPr>
              <w:pStyle w:val="af"/>
              <w:spacing w:before="120" w:after="0" w:line="240" w:lineRule="auto"/>
              <w:ind w:left="30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В связи с выводом новой функциональности добавлен пункт</w:t>
            </w:r>
            <w:r w:rsidR="009C287B" w:rsidRPr="00605603">
              <w:rPr>
                <w:sz w:val="24"/>
                <w:szCs w:val="24"/>
              </w:rPr>
              <w:t>:</w:t>
            </w:r>
            <w:r w:rsidRPr="00605603">
              <w:rPr>
                <w:sz w:val="24"/>
                <w:szCs w:val="24"/>
              </w:rPr>
              <w:t xml:space="preserve"> </w:t>
            </w:r>
          </w:p>
          <w:p w14:paraId="442E9442" w14:textId="7CFB6C78" w:rsidR="00CD6CD4" w:rsidRPr="00605603" w:rsidRDefault="00BB6104" w:rsidP="000340A0">
            <w:pPr>
              <w:pStyle w:val="af"/>
              <w:numPr>
                <w:ilvl w:val="0"/>
                <w:numId w:val="73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5.4 Интенсивность обращений к методам Единого </w:t>
            </w:r>
            <w:r w:rsidR="00893BC1" w:rsidRPr="00605603">
              <w:rPr>
                <w:sz w:val="24"/>
                <w:szCs w:val="24"/>
              </w:rPr>
              <w:t xml:space="preserve">электронного </w:t>
            </w:r>
            <w:r w:rsidRPr="00605603">
              <w:rPr>
                <w:sz w:val="24"/>
                <w:szCs w:val="24"/>
              </w:rPr>
              <w:t>сервиса</w:t>
            </w:r>
            <w:r w:rsidR="00893BC1" w:rsidRPr="00605603">
              <w:rPr>
                <w:sz w:val="24"/>
                <w:szCs w:val="24"/>
              </w:rPr>
              <w:t xml:space="preserve"> СМЭВ</w:t>
            </w:r>
          </w:p>
        </w:tc>
      </w:tr>
      <w:tr w:rsidR="00D13AED" w:rsidRPr="009D38A3" w14:paraId="269E5E3F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0994E80D" w14:textId="20DEA28A" w:rsidR="00D13AED" w:rsidRPr="00984C13" w:rsidRDefault="00D13AE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3.5.0.9</w:t>
            </w:r>
          </w:p>
        </w:tc>
        <w:tc>
          <w:tcPr>
            <w:tcW w:w="1560" w:type="dxa"/>
            <w:tcMar>
              <w:top w:w="108" w:type="dxa"/>
            </w:tcMar>
          </w:tcPr>
          <w:p w14:paraId="3096EF8C" w14:textId="77777777" w:rsidR="00D13AED" w:rsidRPr="000340A0" w:rsidRDefault="00D13AE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2970A9DF" w14:textId="7F8EEFF8" w:rsidR="00D13AED" w:rsidRPr="000340A0" w:rsidRDefault="00D13AED" w:rsidP="000340A0">
            <w:pPr>
              <w:spacing w:after="0"/>
              <w:rPr>
                <w:rFonts w:cs="Times New Roman"/>
                <w:szCs w:val="24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33FEDCC8" w14:textId="251AAB33" w:rsidR="00155783" w:rsidRPr="00605603" w:rsidRDefault="0015578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 связи с вводом новой функциональности добавлен пункт:  </w:t>
            </w:r>
          </w:p>
          <w:p w14:paraId="3FFD5130" w14:textId="5FB9D740" w:rsidR="00155783" w:rsidRPr="00605603" w:rsidRDefault="00155783" w:rsidP="000340A0">
            <w:pPr>
              <w:pStyle w:val="af"/>
              <w:numPr>
                <w:ilvl w:val="0"/>
                <w:numId w:val="7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5.3.5 Использование </w:t>
            </w:r>
            <w:r w:rsidR="009C1D48" w:rsidRPr="00605603">
              <w:rPr>
                <w:rFonts w:eastAsia="Times New Roman"/>
                <w:sz w:val="24"/>
                <w:szCs w:val="24"/>
                <w:lang w:eastAsia="ru-RU"/>
              </w:rPr>
              <w:t>очереди узла ИС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(NodeID)</w:t>
            </w:r>
          </w:p>
          <w:p w14:paraId="0B233066" w14:textId="7783A8EF" w:rsidR="00155783" w:rsidRPr="00605603" w:rsidRDefault="0015578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Для пункта 5.3.4.    Пакетная выгрузка добавлено Приложение Н с примерами использования</w:t>
            </w:r>
          </w:p>
          <w:p w14:paraId="1D820428" w14:textId="57E2EA91" w:rsidR="00155783" w:rsidRPr="00605603" w:rsidRDefault="0015578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</w:t>
            </w:r>
            <w:r w:rsidR="00DA1E25">
              <w:rPr>
                <w:rFonts w:eastAsia="Times New Roman" w:cs="Times New Roman"/>
                <w:szCs w:val="24"/>
                <w:lang w:val="ru-RU" w:eastAsia="ru-RU"/>
              </w:rPr>
              <w:t>я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 указанию заголовок вложения в пункты:</w:t>
            </w:r>
          </w:p>
          <w:p w14:paraId="1FE62FE6" w14:textId="77777777" w:rsidR="00155783" w:rsidRPr="00605603" w:rsidRDefault="00155783" w:rsidP="000340A0">
            <w:pPr>
              <w:pStyle w:val="af"/>
              <w:numPr>
                <w:ilvl w:val="0"/>
                <w:numId w:val="7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5.2.2.1 Простые протоколы обмена</w:t>
            </w:r>
          </w:p>
          <w:p w14:paraId="0D647804" w14:textId="10F4CE3D" w:rsidR="00155783" w:rsidRPr="00605603" w:rsidRDefault="00155783" w:rsidP="000340A0">
            <w:pPr>
              <w:pStyle w:val="af"/>
              <w:numPr>
                <w:ilvl w:val="0"/>
                <w:numId w:val="7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 Простые протоколы обмена</w:t>
            </w:r>
          </w:p>
          <w:p w14:paraId="6C07A176" w14:textId="102EA7A3" w:rsidR="00155783" w:rsidRPr="00605603" w:rsidRDefault="0015578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в пункт</w:t>
            </w:r>
            <w:r w:rsidR="00EC016E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6231ABF2" w14:textId="1A98C5EA" w:rsidR="00D13AED" w:rsidRPr="00605603" w:rsidRDefault="00155783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5.3.2    Получение сообщения с фильтрацией по </w:t>
            </w:r>
            <w:r w:rsidR="00E7118F" w:rsidRPr="00605603">
              <w:rPr>
                <w:rFonts w:eastAsia="Times New Roman"/>
                <w:sz w:val="24"/>
                <w:szCs w:val="24"/>
                <w:lang w:eastAsia="ru-RU"/>
              </w:rPr>
              <w:t>Виду сведений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по указанию параметров фильтрации.</w:t>
            </w:r>
          </w:p>
        </w:tc>
      </w:tr>
      <w:tr w:rsidR="00FB3079" w:rsidRPr="009D38A3" w14:paraId="7C6E5710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79CBBE85" w14:textId="4C2C9F00" w:rsidR="00FB3079" w:rsidRPr="00984C13" w:rsidRDefault="00FB307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3.5.0.9</w:t>
            </w:r>
          </w:p>
        </w:tc>
        <w:tc>
          <w:tcPr>
            <w:tcW w:w="1560" w:type="dxa"/>
            <w:tcMar>
              <w:top w:w="108" w:type="dxa"/>
            </w:tcMar>
          </w:tcPr>
          <w:p w14:paraId="1858EC0E" w14:textId="77777777" w:rsidR="00FB3079" w:rsidRPr="000340A0" w:rsidRDefault="00FB307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266492C1" w14:textId="417C8E5D" w:rsidR="00FB3079" w:rsidRPr="000340A0" w:rsidRDefault="00FB307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7AF899E6" w14:textId="2DC9B4B4" w:rsidR="00D41C89" w:rsidRPr="00605603" w:rsidRDefault="00D41C89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Добавлены рекомендации в части </w:t>
            </w:r>
            <w:r w:rsidR="00370C25" w:rsidRPr="00605603">
              <w:rPr>
                <w:rFonts w:eastAsia="Times New Roman" w:cs="Times New Roman"/>
                <w:szCs w:val="24"/>
                <w:lang w:val="ru-RU" w:eastAsia="ru-RU"/>
              </w:rPr>
              <w:t>формирования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подписи в пункт</w:t>
            </w:r>
            <w:r w:rsidR="00611B74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508E7944" w14:textId="71ED6DFB" w:rsidR="00FB3079" w:rsidRPr="00605603" w:rsidRDefault="00D41C89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6.3.1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Подписи в формате PKCS#7</w:t>
            </w:r>
          </w:p>
          <w:p w14:paraId="40A6490C" w14:textId="77E6EDC5" w:rsidR="00D41C89" w:rsidRPr="00605603" w:rsidRDefault="00D41C89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 пункт (ранее информация присутствовала в старой версии Методический рекомендаций версии 3.4)</w:t>
            </w:r>
            <w:r w:rsidR="00EC016E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7B5EBC65" w14:textId="3CA13D6E" w:rsidR="00D41C89" w:rsidRPr="00605603" w:rsidRDefault="00D41C89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5.3.6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Получение уведомления из очереди </w:t>
            </w:r>
            <w:r w:rsidR="00920C85" w:rsidRPr="00605603">
              <w:rPr>
                <w:rFonts w:eastAsia="Times New Roman"/>
                <w:sz w:val="24"/>
                <w:szCs w:val="24"/>
                <w:lang w:eastAsia="ru-RU"/>
              </w:rPr>
              <w:t>ответов</w:t>
            </w:r>
          </w:p>
        </w:tc>
      </w:tr>
      <w:tr w:rsidR="0084776C" w:rsidRPr="009D38A3" w14:paraId="10B9E615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6FCD51A4" w14:textId="31CB6E81" w:rsidR="0084776C" w:rsidRPr="00984C13" w:rsidRDefault="0084776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lastRenderedPageBreak/>
              <w:t>3.5.0.10</w:t>
            </w:r>
          </w:p>
        </w:tc>
        <w:tc>
          <w:tcPr>
            <w:tcW w:w="1560" w:type="dxa"/>
            <w:tcMar>
              <w:top w:w="108" w:type="dxa"/>
            </w:tcMar>
          </w:tcPr>
          <w:p w14:paraId="32C1E7E8" w14:textId="77777777" w:rsidR="0084776C" w:rsidRPr="000340A0" w:rsidRDefault="0084776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53EA7557" w14:textId="0E722BEF" w:rsidR="0084776C" w:rsidRPr="000340A0" w:rsidRDefault="0084776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5DE0A496" w14:textId="713CA4FC" w:rsidR="0084776C" w:rsidRPr="00605603" w:rsidRDefault="00CB1F96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</w:t>
            </w:r>
            <w:r w:rsidR="0084776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новый пункт с рекомендациями по формированию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http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-заголовков</w:t>
            </w:r>
            <w:r w:rsidR="00EC016E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4C880A4D" w14:textId="10BE798F" w:rsidR="00CB1F96" w:rsidRPr="00605603" w:rsidRDefault="00CB1F96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5.2.1.1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Правила формирования HTTP-заголовков в сообщении</w:t>
            </w:r>
          </w:p>
          <w:p w14:paraId="050B0D95" w14:textId="3E925E0B" w:rsidR="009814FC" w:rsidRPr="00605603" w:rsidRDefault="009814FC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Добавлены уточнения по адресу для выгрузки файла с ФХ в пункт</w:t>
            </w:r>
            <w:r w:rsidR="00EC016E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64A45E13" w14:textId="764A1932" w:rsidR="009814FC" w:rsidRPr="00605603" w:rsidRDefault="009814FC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Пересылка вложений с использованием файлового хранилища</w:t>
            </w:r>
          </w:p>
        </w:tc>
      </w:tr>
      <w:tr w:rsidR="00695E68" w:rsidRPr="009D38A3" w14:paraId="391D7B20" w14:textId="77777777" w:rsidTr="00A456A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4286181C" w14:textId="6EF1B6CC" w:rsidR="00695E68" w:rsidRPr="00984C13" w:rsidRDefault="00695E68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3.5.0.11</w:t>
            </w:r>
          </w:p>
        </w:tc>
        <w:tc>
          <w:tcPr>
            <w:tcW w:w="1560" w:type="dxa"/>
            <w:tcMar>
              <w:top w:w="108" w:type="dxa"/>
            </w:tcMar>
          </w:tcPr>
          <w:p w14:paraId="2D57CB35" w14:textId="77777777" w:rsidR="00695E68" w:rsidRPr="000340A0" w:rsidRDefault="00695E68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1C1B6C59" w14:textId="6C3D0BC1" w:rsidR="00695E68" w:rsidRPr="000340A0" w:rsidRDefault="00695E68" w:rsidP="000340A0">
            <w:pPr>
              <w:spacing w:after="0"/>
              <w:rPr>
                <w:rFonts w:cs="Times New Roman"/>
                <w:szCs w:val="24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65654458" w14:textId="77777777" w:rsidR="00695E68" w:rsidRPr="00605603" w:rsidRDefault="00695E6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особенностями формирования ЭЦП по Видам сведений с динамической маршрутизацией добавлены уточнения в пункты:</w:t>
            </w:r>
          </w:p>
          <w:p w14:paraId="581C7FCA" w14:textId="1D35BECD" w:rsidR="00695E68" w:rsidRPr="00605603" w:rsidRDefault="00695E68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5.2.8.2.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Версия 1.3</w:t>
            </w:r>
          </w:p>
          <w:p w14:paraId="63185FBB" w14:textId="13B5807D" w:rsidR="00FB4890" w:rsidRPr="00605603" w:rsidRDefault="00695E68" w:rsidP="000340A0">
            <w:pPr>
              <w:pStyle w:val="af"/>
              <w:numPr>
                <w:ilvl w:val="0"/>
                <w:numId w:val="7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6.5.3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Правила формирования электронной подписи ИС</w:t>
            </w:r>
          </w:p>
        </w:tc>
      </w:tr>
      <w:tr w:rsidR="0073349A" w:rsidRPr="009D38A3" w14:paraId="7D6133D2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3356FB20" w14:textId="3221E919" w:rsidR="0073349A" w:rsidRPr="00984C13" w:rsidRDefault="0073349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3.5.0.12</w:t>
            </w:r>
          </w:p>
        </w:tc>
        <w:tc>
          <w:tcPr>
            <w:tcW w:w="1560" w:type="dxa"/>
            <w:tcMar>
              <w:top w:w="108" w:type="dxa"/>
            </w:tcMar>
          </w:tcPr>
          <w:p w14:paraId="2AECCC4C" w14:textId="77777777" w:rsidR="0073349A" w:rsidRPr="000340A0" w:rsidRDefault="0073349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596658FF" w14:textId="71CE94F1" w:rsidR="0073349A" w:rsidRPr="000340A0" w:rsidRDefault="0073349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150DF1A2" w14:textId="4138D8F8" w:rsidR="0073349A" w:rsidRPr="00605603" w:rsidRDefault="0073349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Внесена дополнительная информация по формировани</w:t>
            </w:r>
            <w:r w:rsidR="009D13D2" w:rsidRPr="00605603">
              <w:rPr>
                <w:rFonts w:eastAsia="Times New Roman" w:cs="Times New Roman"/>
                <w:szCs w:val="24"/>
                <w:lang w:val="ru-RU" w:eastAsia="ru-RU"/>
              </w:rPr>
              <w:t>ю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uuid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асинхронных статусных уведомлениях:</w:t>
            </w:r>
          </w:p>
          <w:p w14:paraId="52FB8E85" w14:textId="350EEF7C" w:rsidR="0073349A" w:rsidRPr="00605603" w:rsidRDefault="0073349A" w:rsidP="000340A0">
            <w:pPr>
              <w:pStyle w:val="af"/>
              <w:numPr>
                <w:ilvl w:val="0"/>
                <w:numId w:val="7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5.2.5.1.1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Блок данных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-конверта</w:t>
            </w:r>
          </w:p>
          <w:p w14:paraId="179766C6" w14:textId="19064B1B" w:rsidR="0073349A" w:rsidRPr="00605603" w:rsidRDefault="0073349A" w:rsidP="000340A0">
            <w:pPr>
              <w:pStyle w:val="af"/>
              <w:numPr>
                <w:ilvl w:val="0"/>
                <w:numId w:val="7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5.2.6.1</w:t>
            </w:r>
            <w:r w:rsidR="00742BF6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Блок данных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-конверта</w:t>
            </w:r>
          </w:p>
          <w:p w14:paraId="264E8755" w14:textId="14F88005" w:rsidR="0073349A" w:rsidRPr="00605603" w:rsidRDefault="0073349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Внесена расширенная информация в пункт</w:t>
            </w:r>
            <w:r w:rsidR="00E82D9E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(пункт переименован)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: </w:t>
            </w:r>
          </w:p>
          <w:p w14:paraId="2DAA93B5" w14:textId="217C033B" w:rsidR="0073349A" w:rsidRPr="00605603" w:rsidRDefault="0073349A" w:rsidP="000340A0">
            <w:pPr>
              <w:pStyle w:val="af"/>
              <w:numPr>
                <w:ilvl w:val="0"/>
                <w:numId w:val="7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5.4.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="00E82D9E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Интенсивность обращений информационной системы Участника взаимодействия к методам Единого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электронного </w:t>
            </w:r>
            <w:r w:rsidR="00E82D9E" w:rsidRPr="00605603">
              <w:rPr>
                <w:rFonts w:eastAsia="Times New Roman"/>
                <w:sz w:val="24"/>
                <w:szCs w:val="24"/>
                <w:lang w:eastAsia="ru-RU"/>
              </w:rPr>
              <w:t>сервиса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СМЭВ</w:t>
            </w:r>
          </w:p>
          <w:p w14:paraId="03F159B4" w14:textId="77777777" w:rsidR="0073349A" w:rsidRPr="00605603" w:rsidRDefault="0073349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неактуальностью функциональностей КТДА, внесены изменения в следующие пункты:</w:t>
            </w:r>
          </w:p>
          <w:p w14:paraId="5D0B04CA" w14:textId="77777777" w:rsidR="0073349A" w:rsidRPr="00605603" w:rsidRDefault="0073349A" w:rsidP="000340A0">
            <w:pPr>
              <w:pStyle w:val="af"/>
              <w:numPr>
                <w:ilvl w:val="0"/>
                <w:numId w:val="79"/>
              </w:numPr>
              <w:spacing w:before="120" w:after="0" w:line="240" w:lineRule="auto"/>
              <w:ind w:left="743" w:hanging="424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Переименован и скорректирован раздел 3. Метаданные и КТДА</w:t>
            </w:r>
          </w:p>
          <w:p w14:paraId="0AC38E48" w14:textId="0BF73B65" w:rsidR="0073349A" w:rsidRPr="00605603" w:rsidRDefault="0073349A" w:rsidP="000340A0">
            <w:pPr>
              <w:pStyle w:val="af"/>
              <w:numPr>
                <w:ilvl w:val="0"/>
                <w:numId w:val="79"/>
              </w:numPr>
              <w:spacing w:before="120" w:after="0" w:line="240" w:lineRule="auto"/>
              <w:ind w:hanging="40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Исключены пункты 5.1.2.1.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Использование атрибутов из модели данных Участника взаимодействия, 5.1.4.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Использование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.КТДА для проектирования </w:t>
            </w:r>
            <w:r w:rsidR="00E7118F" w:rsidRPr="00605603">
              <w:rPr>
                <w:rFonts w:eastAsia="Times New Roman"/>
                <w:sz w:val="24"/>
                <w:szCs w:val="24"/>
                <w:lang w:eastAsia="ru-RU"/>
              </w:rPr>
              <w:t>Вида сведений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и отладки взаимодействия по протоколу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   </w:t>
            </w:r>
          </w:p>
          <w:p w14:paraId="0B360BEB" w14:textId="77777777" w:rsidR="0073349A" w:rsidRPr="00605603" w:rsidRDefault="0073349A" w:rsidP="000340A0">
            <w:pPr>
              <w:pStyle w:val="af"/>
              <w:numPr>
                <w:ilvl w:val="0"/>
                <w:numId w:val="79"/>
              </w:numPr>
              <w:spacing w:before="120" w:after="0" w:line="240" w:lineRule="auto"/>
              <w:ind w:hanging="40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Скорректированы разделы:</w:t>
            </w:r>
          </w:p>
          <w:p w14:paraId="4B7C91A9" w14:textId="77777777" w:rsidR="00605603" w:rsidRPr="007042BB" w:rsidRDefault="00605603" w:rsidP="00605603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042BB">
              <w:rPr>
                <w:rFonts w:eastAsia="Times New Roman"/>
                <w:sz w:val="24"/>
                <w:szCs w:val="24"/>
                <w:lang w:eastAsia="ru-RU"/>
              </w:rPr>
              <w:t>4.4.1.2.</w:t>
            </w:r>
            <w:r w:rsidRPr="007042BB">
              <w:rPr>
                <w:rFonts w:eastAsia="Times New Roman"/>
                <w:sz w:val="24"/>
                <w:szCs w:val="24"/>
                <w:lang w:eastAsia="ru-RU"/>
              </w:rPr>
              <w:tab/>
              <w:t>Элементы формата СМЭВ3-заголовка</w:t>
            </w:r>
          </w:p>
          <w:p w14:paraId="04ECD897" w14:textId="77777777" w:rsidR="00605603" w:rsidRPr="007042BB" w:rsidRDefault="00605603" w:rsidP="00605603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042BB">
              <w:rPr>
                <w:rFonts w:eastAsia="Times New Roman"/>
                <w:sz w:val="24"/>
                <w:szCs w:val="24"/>
                <w:lang w:eastAsia="ru-RU"/>
              </w:rPr>
              <w:t>4.4.1.4.</w:t>
            </w:r>
            <w:r w:rsidRPr="007042BB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Директивные и простые протоколы обмена (виды сведений) </w:t>
            </w:r>
          </w:p>
          <w:p w14:paraId="4063E8E1" w14:textId="6EF6E2DC" w:rsidR="0073349A" w:rsidRPr="00605603" w:rsidRDefault="0073349A" w:rsidP="000340A0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4.4.2.3.1.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Элементы формата структурированного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-вложения</w:t>
            </w:r>
          </w:p>
          <w:p w14:paraId="53E9DCF3" w14:textId="77777777" w:rsidR="0073349A" w:rsidRPr="00605603" w:rsidRDefault="0073349A" w:rsidP="000340A0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4.6.3.3.3.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Хранилище (идентификаторов)</w:t>
            </w:r>
          </w:p>
          <w:p w14:paraId="4DCE3A15" w14:textId="77777777" w:rsidR="0073349A" w:rsidRPr="00605603" w:rsidRDefault="0073349A" w:rsidP="000340A0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5.1.2.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Проектирование форматов передаваемых данных</w:t>
            </w:r>
          </w:p>
          <w:p w14:paraId="6D357DE2" w14:textId="3819E869" w:rsidR="0073349A" w:rsidRPr="00605603" w:rsidRDefault="0073349A" w:rsidP="000340A0">
            <w:pPr>
              <w:pStyle w:val="af"/>
              <w:numPr>
                <w:ilvl w:val="1"/>
                <w:numId w:val="7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Приложение И.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Термины и сокращения</w:t>
            </w:r>
          </w:p>
          <w:p w14:paraId="382B474E" w14:textId="77777777" w:rsidR="0073349A" w:rsidRPr="00605603" w:rsidRDefault="0073349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дополнительная информация по фильтрации в пункт:</w:t>
            </w:r>
          </w:p>
          <w:p w14:paraId="6F5B4D15" w14:textId="54F5CDA6" w:rsidR="0073349A" w:rsidRPr="00605603" w:rsidRDefault="0073349A" w:rsidP="000340A0">
            <w:pPr>
              <w:pStyle w:val="RTL30"/>
              <w:numPr>
                <w:ilvl w:val="2"/>
                <w:numId w:val="80"/>
              </w:numPr>
              <w:spacing w:after="0" w:line="240" w:lineRule="auto"/>
              <w:ind w:left="743" w:hanging="424"/>
              <w:rPr>
                <w:b w:val="0"/>
                <w:szCs w:val="24"/>
              </w:rPr>
            </w:pPr>
            <w:r w:rsidRPr="00605603">
              <w:rPr>
                <w:b w:val="0"/>
                <w:szCs w:val="24"/>
              </w:rPr>
              <w:t xml:space="preserve">5.3.2 Получение сообщения с фильтрацией по </w:t>
            </w:r>
            <w:r w:rsidR="00E7118F" w:rsidRPr="00605603">
              <w:rPr>
                <w:b w:val="0"/>
                <w:szCs w:val="24"/>
              </w:rPr>
              <w:t>Виду сведений</w:t>
            </w:r>
          </w:p>
          <w:p w14:paraId="4C57BFBC" w14:textId="4A4A2D45" w:rsidR="00E82D9E" w:rsidRPr="00605603" w:rsidRDefault="00E82D9E" w:rsidP="000340A0">
            <w:pPr>
              <w:pStyle w:val="RTL7"/>
              <w:spacing w:before="120" w:line="240" w:lineRule="auto"/>
              <w:ind w:firstLine="0"/>
              <w:rPr>
                <w:szCs w:val="24"/>
              </w:rPr>
            </w:pPr>
            <w:r w:rsidRPr="00605603">
              <w:rPr>
                <w:szCs w:val="24"/>
              </w:rPr>
              <w:t>Внесена дополнительная информация по авторизации на ФХ в раздел:</w:t>
            </w:r>
          </w:p>
          <w:p w14:paraId="1AB79BAB" w14:textId="74DF3A69" w:rsidR="00E82D9E" w:rsidRPr="00605603" w:rsidRDefault="00E82D9E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szCs w:val="24"/>
              </w:rPr>
            </w:pPr>
            <w:r w:rsidRPr="00605603">
              <w:rPr>
                <w:szCs w:val="24"/>
              </w:rPr>
              <w:t>7 Пересылка вложений с использованием файлового хранилища</w:t>
            </w:r>
          </w:p>
          <w:p w14:paraId="10FB3953" w14:textId="77777777" w:rsidR="006179F5" w:rsidRPr="00605603" w:rsidRDefault="006179F5" w:rsidP="000340A0">
            <w:pPr>
              <w:pStyle w:val="RTL7"/>
              <w:spacing w:before="120" w:line="240" w:lineRule="auto"/>
              <w:ind w:firstLine="34"/>
              <w:rPr>
                <w:szCs w:val="24"/>
              </w:rPr>
            </w:pPr>
            <w:r w:rsidRPr="00605603">
              <w:rPr>
                <w:szCs w:val="24"/>
              </w:rPr>
              <w:t>Изменена ссылка на стандарт RFC 4122 в пунктах:</w:t>
            </w:r>
          </w:p>
          <w:p w14:paraId="10D2D483" w14:textId="32D0B792" w:rsidR="006179F5" w:rsidRPr="00605603" w:rsidRDefault="006179F5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szCs w:val="24"/>
              </w:rPr>
            </w:pPr>
            <w:r w:rsidRPr="00605603">
              <w:rPr>
                <w:szCs w:val="24"/>
              </w:rPr>
              <w:t>5.2.2.1.1</w:t>
            </w:r>
            <w:r w:rsidRPr="00605603">
              <w:rPr>
                <w:szCs w:val="24"/>
              </w:rPr>
              <w:tab/>
              <w:t>Блок данных запроса</w:t>
            </w:r>
          </w:p>
          <w:p w14:paraId="032F5147" w14:textId="0C1F2566" w:rsidR="006179F5" w:rsidRPr="00605603" w:rsidRDefault="006179F5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szCs w:val="24"/>
              </w:rPr>
            </w:pPr>
            <w:r w:rsidRPr="00605603">
              <w:rPr>
                <w:szCs w:val="24"/>
              </w:rPr>
              <w:t>5.2.4.1.1</w:t>
            </w:r>
            <w:r w:rsidRPr="00605603">
              <w:rPr>
                <w:szCs w:val="24"/>
              </w:rPr>
              <w:tab/>
              <w:t>Блок данных ответа</w:t>
            </w:r>
          </w:p>
          <w:p w14:paraId="494DC04C" w14:textId="21EA66DD" w:rsidR="006179F5" w:rsidRPr="00605603" w:rsidRDefault="006179F5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szCs w:val="24"/>
              </w:rPr>
            </w:pPr>
            <w:r w:rsidRPr="00605603">
              <w:rPr>
                <w:szCs w:val="24"/>
              </w:rPr>
              <w:t>5.2.4.2.1</w:t>
            </w:r>
            <w:r w:rsidRPr="00605603">
              <w:rPr>
                <w:szCs w:val="24"/>
              </w:rPr>
              <w:tab/>
              <w:t>Блок данных ответа</w:t>
            </w:r>
          </w:p>
          <w:p w14:paraId="46D70398" w14:textId="3878F797" w:rsidR="006179F5" w:rsidRPr="00605603" w:rsidRDefault="006179F5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szCs w:val="24"/>
              </w:rPr>
            </w:pPr>
            <w:r w:rsidRPr="00605603">
              <w:rPr>
                <w:szCs w:val="24"/>
              </w:rPr>
              <w:t>5.2.6.1</w:t>
            </w:r>
            <w:r w:rsidR="00742BF6" w:rsidRPr="00605603">
              <w:rPr>
                <w:szCs w:val="24"/>
              </w:rPr>
              <w:t xml:space="preserve"> </w:t>
            </w:r>
            <w:r w:rsidRPr="00605603">
              <w:rPr>
                <w:szCs w:val="24"/>
              </w:rPr>
              <w:tab/>
              <w:t xml:space="preserve">Блок данных </w:t>
            </w:r>
            <w:r w:rsidR="00893BC1" w:rsidRPr="00605603">
              <w:rPr>
                <w:szCs w:val="24"/>
              </w:rPr>
              <w:t>СМЭВ</w:t>
            </w:r>
            <w:r w:rsidRPr="00605603">
              <w:rPr>
                <w:szCs w:val="24"/>
              </w:rPr>
              <w:t>-конверта</w:t>
            </w:r>
          </w:p>
          <w:p w14:paraId="4671233A" w14:textId="13BF2464" w:rsidR="0073349A" w:rsidRPr="00605603" w:rsidRDefault="007A4542" w:rsidP="000340A0">
            <w:pPr>
              <w:pStyle w:val="RTL7"/>
              <w:numPr>
                <w:ilvl w:val="0"/>
                <w:numId w:val="82"/>
              </w:numPr>
              <w:spacing w:before="120" w:line="240" w:lineRule="auto"/>
              <w:rPr>
                <w:rFonts w:eastAsia="Times New Roman"/>
                <w:szCs w:val="24"/>
              </w:rPr>
            </w:pPr>
            <w:r w:rsidRPr="00605603">
              <w:rPr>
                <w:szCs w:val="24"/>
              </w:rPr>
              <w:t xml:space="preserve">7 </w:t>
            </w:r>
            <w:r w:rsidR="006179F5" w:rsidRPr="00605603">
              <w:rPr>
                <w:szCs w:val="24"/>
              </w:rPr>
              <w:t>Пересылка вложений с использованием файлового хранилища</w:t>
            </w:r>
          </w:p>
        </w:tc>
      </w:tr>
      <w:tr w:rsidR="00907186" w:rsidRPr="009D38A3" w14:paraId="7F957701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5B71AB97" w14:textId="24035ECC" w:rsidR="00907186" w:rsidRPr="00984C13" w:rsidRDefault="0090718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3.5.0.13</w:t>
            </w:r>
          </w:p>
        </w:tc>
        <w:tc>
          <w:tcPr>
            <w:tcW w:w="1560" w:type="dxa"/>
            <w:tcMar>
              <w:top w:w="108" w:type="dxa"/>
            </w:tcMar>
          </w:tcPr>
          <w:p w14:paraId="32D097D3" w14:textId="77777777" w:rsidR="00907186" w:rsidRPr="000340A0" w:rsidRDefault="0090718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075D3693" w14:textId="682BC771" w:rsidR="00907186" w:rsidRPr="000340A0" w:rsidRDefault="0090718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35005E01" w14:textId="176FF76A" w:rsidR="00907186" w:rsidRPr="00605603" w:rsidRDefault="00907186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Добавлено требование лимита </w:t>
            </w:r>
            <w:r w:rsidR="005B4652" w:rsidRPr="00605603">
              <w:rPr>
                <w:rFonts w:eastAsia="Times New Roman" w:cs="Times New Roman"/>
                <w:szCs w:val="24"/>
                <w:lang w:val="ru-RU" w:eastAsia="ru-RU"/>
              </w:rPr>
              <w:t>в части использования специальных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очере</w:t>
            </w:r>
            <w:r w:rsidR="005B4652" w:rsidRPr="00605603">
              <w:rPr>
                <w:rFonts w:eastAsia="Times New Roman" w:cs="Times New Roman"/>
                <w:szCs w:val="24"/>
                <w:lang w:val="ru-RU" w:eastAsia="ru-RU"/>
              </w:rPr>
              <w:t>дей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 </w:t>
            </w:r>
            <w:r w:rsidR="00E7118F" w:rsidRPr="00605603">
              <w:rPr>
                <w:rFonts w:eastAsia="Times New Roman" w:cs="Times New Roman"/>
                <w:szCs w:val="24"/>
                <w:lang w:val="ru-RU" w:eastAsia="ru-RU"/>
              </w:rPr>
              <w:t>Виду сведений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(мультиочеред</w:t>
            </w:r>
            <w:r w:rsidR="005B4652" w:rsidRPr="00605603">
              <w:rPr>
                <w:rFonts w:eastAsia="Times New Roman" w:cs="Times New Roman"/>
                <w:szCs w:val="24"/>
                <w:lang w:val="ru-RU" w:eastAsia="ru-RU"/>
              </w:rPr>
              <w:t>и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):</w:t>
            </w:r>
          </w:p>
          <w:p w14:paraId="6A23103F" w14:textId="7A8F2A3D" w:rsidR="00907186" w:rsidRPr="00605603" w:rsidRDefault="00907186" w:rsidP="000340A0">
            <w:pPr>
              <w:pStyle w:val="af"/>
              <w:numPr>
                <w:ilvl w:val="1"/>
                <w:numId w:val="83"/>
              </w:numPr>
              <w:spacing w:before="120" w:after="0" w:line="240" w:lineRule="auto"/>
              <w:ind w:left="743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4.8 Пропуская способность отвечающей стороны</w:t>
            </w:r>
          </w:p>
          <w:p w14:paraId="5091329F" w14:textId="77027EF9" w:rsidR="00B26F0B" w:rsidRPr="00605603" w:rsidRDefault="00B26F0B" w:rsidP="000340A0">
            <w:pPr>
              <w:spacing w:after="0" w:line="240" w:lineRule="auto"/>
              <w:ind w:left="34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Добавлена дополнительная информация по </w:t>
            </w:r>
            <w:r w:rsidR="009D13D2" w:rsidRPr="00605603">
              <w:rPr>
                <w:rFonts w:eastAsia="Times New Roman" w:cs="Times New Roman"/>
                <w:szCs w:val="24"/>
                <w:lang w:val="ru-RU" w:eastAsia="ru-RU"/>
              </w:rPr>
              <w:t>действиям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случае получения ошибки в пункт:</w:t>
            </w:r>
          </w:p>
          <w:p w14:paraId="2AF801A7" w14:textId="26E3BD36" w:rsidR="00B26F0B" w:rsidRPr="00605603" w:rsidRDefault="00B26F0B" w:rsidP="000340A0">
            <w:pPr>
              <w:pStyle w:val="af"/>
              <w:numPr>
                <w:ilvl w:val="1"/>
                <w:numId w:val="83"/>
              </w:numPr>
              <w:spacing w:before="120" w:after="0" w:line="240" w:lineRule="auto"/>
              <w:ind w:left="743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5.4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Интенсивность обращений информационной системы Участника взаимодействия к методам Единого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электронного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сервиса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СМЭВ</w:t>
            </w:r>
          </w:p>
          <w:p w14:paraId="2ABDFFBB" w14:textId="09D1DBB1" w:rsidR="00B26F0B" w:rsidRPr="00605603" w:rsidRDefault="00B26F0B" w:rsidP="000340A0">
            <w:pPr>
              <w:spacing w:after="0" w:line="240" w:lineRule="auto"/>
              <w:ind w:left="34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при кроссверсионном обмене в пункт:</w:t>
            </w:r>
          </w:p>
          <w:p w14:paraId="1AAE2FBB" w14:textId="09DE92E4" w:rsidR="00B26F0B" w:rsidRPr="00605603" w:rsidRDefault="00B26F0B" w:rsidP="000340A0">
            <w:pPr>
              <w:pStyle w:val="af"/>
              <w:numPr>
                <w:ilvl w:val="1"/>
                <w:numId w:val="83"/>
              </w:numPr>
              <w:spacing w:before="120" w:after="0" w:line="240" w:lineRule="auto"/>
              <w:ind w:left="743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5.2.8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Особенности схем сервиса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</w:p>
          <w:p w14:paraId="24548178" w14:textId="3E56826C" w:rsidR="00B26F0B" w:rsidRPr="00605603" w:rsidRDefault="00B26F0B" w:rsidP="000340A0">
            <w:pPr>
              <w:spacing w:after="0" w:line="240" w:lineRule="auto"/>
              <w:ind w:left="34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неактуальность</w:t>
            </w:r>
            <w:r w:rsidR="009D13D2" w:rsidRPr="00605603">
              <w:rPr>
                <w:rFonts w:eastAsia="Times New Roman" w:cs="Times New Roman"/>
                <w:szCs w:val="24"/>
                <w:lang w:val="ru-RU" w:eastAsia="ru-RU"/>
              </w:rPr>
              <w:t>ю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функциональностей, удалены следующие пункты:</w:t>
            </w:r>
          </w:p>
          <w:p w14:paraId="58F79E33" w14:textId="77777777" w:rsidR="00B26F0B" w:rsidRPr="00605603" w:rsidRDefault="00B26F0B" w:rsidP="000340A0">
            <w:pPr>
              <w:pStyle w:val="af"/>
              <w:numPr>
                <w:ilvl w:val="1"/>
                <w:numId w:val="83"/>
              </w:numPr>
              <w:spacing w:before="120" w:after="0" w:line="240" w:lineRule="auto"/>
              <w:ind w:left="743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Приложение Н.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Пакетная выгрузка</w:t>
            </w:r>
          </w:p>
          <w:p w14:paraId="616AD905" w14:textId="3AB5F93D" w:rsidR="00B26F0B" w:rsidRPr="00605603" w:rsidRDefault="00B26F0B" w:rsidP="000340A0">
            <w:pPr>
              <w:pStyle w:val="af"/>
              <w:numPr>
                <w:ilvl w:val="1"/>
                <w:numId w:val="83"/>
              </w:numPr>
              <w:spacing w:before="120" w:after="0" w:line="240" w:lineRule="auto"/>
              <w:ind w:left="743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5.3.4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Пакетная выгрузка</w:t>
            </w:r>
          </w:p>
          <w:p w14:paraId="5B147EB0" w14:textId="46D9C3C2" w:rsidR="00B26F0B" w:rsidRPr="00605603" w:rsidRDefault="00B26F0B" w:rsidP="000340A0">
            <w:pPr>
              <w:spacing w:after="0" w:line="240" w:lineRule="auto"/>
              <w:ind w:left="34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неактуальностью функциональности составного крит</w:t>
            </w:r>
            <w:r w:rsidR="00713E6F" w:rsidRPr="00605603">
              <w:rPr>
                <w:rFonts w:eastAsia="Times New Roman" w:cs="Times New Roman"/>
                <w:szCs w:val="24"/>
                <w:lang w:val="ru-RU" w:eastAsia="ru-RU"/>
              </w:rPr>
              <w:t>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рия фильтрации скорректирован пункт:</w:t>
            </w:r>
          </w:p>
          <w:p w14:paraId="392949B4" w14:textId="72276CC7" w:rsidR="00B26F0B" w:rsidRPr="00605603" w:rsidRDefault="00B26F0B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5.3.2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Получение сообщения с фильтрацией по </w:t>
            </w:r>
            <w:r w:rsidR="00E7118F" w:rsidRPr="00605603">
              <w:rPr>
                <w:rFonts w:eastAsia="Times New Roman"/>
                <w:sz w:val="24"/>
                <w:szCs w:val="24"/>
                <w:lang w:eastAsia="ru-RU"/>
              </w:rPr>
              <w:t>Виду сведений</w:t>
            </w:r>
          </w:p>
          <w:p w14:paraId="1E034C5E" w14:textId="4AA1B854" w:rsidR="00907186" w:rsidRPr="00605603" w:rsidRDefault="00907186" w:rsidP="000340A0">
            <w:pPr>
              <w:pStyle w:val="af"/>
              <w:spacing w:before="120" w:after="0" w:line="240" w:lineRule="auto"/>
              <w:ind w:left="884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03CB3" w:rsidRPr="009D38A3" w14:paraId="360F28E1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E911133" w14:textId="34DC5BB2" w:rsidR="00803CB3" w:rsidRPr="00984C13" w:rsidRDefault="00803CB3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3.5.0.14</w:t>
            </w:r>
          </w:p>
        </w:tc>
        <w:tc>
          <w:tcPr>
            <w:tcW w:w="1560" w:type="dxa"/>
            <w:tcMar>
              <w:top w:w="108" w:type="dxa"/>
            </w:tcMar>
          </w:tcPr>
          <w:p w14:paraId="0E4DA719" w14:textId="77777777" w:rsidR="00803CB3" w:rsidRPr="000340A0" w:rsidRDefault="00803CB3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54102E31" w14:textId="20B09AAE" w:rsidR="00803CB3" w:rsidRPr="000340A0" w:rsidRDefault="00803CB3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</w:t>
            </w:r>
          </w:p>
        </w:tc>
        <w:tc>
          <w:tcPr>
            <w:tcW w:w="5670" w:type="dxa"/>
            <w:tcMar>
              <w:top w:w="108" w:type="dxa"/>
            </w:tcMar>
          </w:tcPr>
          <w:p w14:paraId="5297DEA8" w14:textId="17F9CE04" w:rsidR="00803CB3" w:rsidRPr="00605603" w:rsidRDefault="00803CB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Расширена информация по работе с лимитами интенсивности обращений к методам Единого </w:t>
            </w:r>
            <w:r w:rsidR="00893BC1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электронного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сервиса</w:t>
            </w:r>
            <w:r w:rsidR="00893BC1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СМЭВ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пункте:</w:t>
            </w:r>
          </w:p>
          <w:p w14:paraId="35762AA9" w14:textId="6D850367" w:rsidR="00803CB3" w:rsidRPr="00605603" w:rsidRDefault="00803CB3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5.4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Интенсивность обращений информационной системы Участника взаимодействия к методам Единого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электронного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сервиса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СМЭВ</w:t>
            </w:r>
          </w:p>
          <w:p w14:paraId="114F6C2A" w14:textId="22E08307" w:rsidR="00803CB3" w:rsidRPr="00605603" w:rsidRDefault="00803CB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Актуализированы требования в 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>пункте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12CF3978" w14:textId="048B9040" w:rsidR="00803CB3" w:rsidRPr="00605603" w:rsidRDefault="00803CB3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5.1.4.2</w:t>
            </w:r>
            <w:r w:rsidR="00EC016E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Ограничения использования справочников ЕСНСИ при межведомственном обмене</w:t>
            </w:r>
          </w:p>
          <w:p w14:paraId="32DC6F76" w14:textId="77777777" w:rsidR="00803CB3" w:rsidRPr="00605603" w:rsidRDefault="00803CB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по работе с графическими объектами в пункте:</w:t>
            </w:r>
          </w:p>
          <w:p w14:paraId="4ACEDEC6" w14:textId="782F041A" w:rsidR="00803CB3" w:rsidRPr="00605603" w:rsidRDefault="00803CB3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Приложение А.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АЛГОРИТМ трансформации XML</w:t>
            </w:r>
          </w:p>
          <w:p w14:paraId="1E5385A2" w14:textId="698E46A0" w:rsidR="00803CB3" w:rsidRPr="00605603" w:rsidRDefault="00803CB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Для схем smev-message-exchange-basic-1.X.xsd (где X - номер версии) скорректировано описание по правилам за</w:t>
            </w:r>
            <w:r w:rsidR="00B438D6" w:rsidRPr="00605603">
              <w:rPr>
                <w:rFonts w:eastAsia="Times New Roman" w:cs="Times New Roman"/>
                <w:szCs w:val="24"/>
                <w:lang w:val="ru-RU" w:eastAsia="ru-RU"/>
              </w:rPr>
              <w:t>полнения тега AckTargetMessage:</w:t>
            </w:r>
          </w:p>
          <w:p w14:paraId="0BC8EBEA" w14:textId="291865C3" w:rsidR="00803CB3" w:rsidRPr="00605603" w:rsidRDefault="00803CB3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Приложение М.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Схемы единого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электронного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сервиса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</w:p>
        </w:tc>
      </w:tr>
      <w:tr w:rsidR="00E65C6E" w:rsidRPr="003F66D2" w14:paraId="1D9548F4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69E1D57A" w14:textId="3BC0BFBA" w:rsidR="00E65C6E" w:rsidRPr="00984C13" w:rsidRDefault="00E65C6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</w:t>
            </w:r>
            <w:r w:rsidR="00734460" w:rsidRPr="00984C13">
              <w:rPr>
                <w:rFonts w:cs="Times New Roman"/>
                <w:szCs w:val="24"/>
                <w:lang w:val="ru-RU"/>
              </w:rPr>
              <w:t>5</w:t>
            </w:r>
            <w:r w:rsidRPr="00984C13">
              <w:rPr>
                <w:rFonts w:cs="Times New Roman"/>
                <w:szCs w:val="24"/>
                <w:lang w:val="ru-RU"/>
              </w:rPr>
              <w:t>.0.15</w:t>
            </w:r>
          </w:p>
        </w:tc>
        <w:tc>
          <w:tcPr>
            <w:tcW w:w="1560" w:type="dxa"/>
            <w:tcMar>
              <w:top w:w="108" w:type="dxa"/>
            </w:tcMar>
          </w:tcPr>
          <w:p w14:paraId="17C79CDD" w14:textId="77777777" w:rsidR="00E65C6E" w:rsidRPr="000340A0" w:rsidRDefault="00E65C6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5FD98135" w14:textId="09DE1122" w:rsidR="00E65C6E" w:rsidRPr="000340A0" w:rsidRDefault="00E65C6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Точенкова А.Д</w:t>
            </w:r>
          </w:p>
        </w:tc>
        <w:tc>
          <w:tcPr>
            <w:tcW w:w="5670" w:type="dxa"/>
            <w:tcMar>
              <w:top w:w="108" w:type="dxa"/>
            </w:tcMar>
          </w:tcPr>
          <w:p w14:paraId="480A83F8" w14:textId="2323FB2C" w:rsidR="00552000" w:rsidRPr="00605603" w:rsidRDefault="009C1D4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неактуальность</w:t>
            </w:r>
            <w:r w:rsidR="00C563B0" w:rsidRPr="00605603">
              <w:rPr>
                <w:rFonts w:eastAsia="Times New Roman" w:cs="Times New Roman"/>
                <w:szCs w:val="24"/>
                <w:lang w:val="ru-RU" w:eastAsia="ru-RU"/>
              </w:rPr>
              <w:t>ю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функциональности пасп</w:t>
            </w:r>
            <w:r w:rsidR="00A47181" w:rsidRPr="00605603">
              <w:rPr>
                <w:rFonts w:eastAsia="Times New Roman" w:cs="Times New Roman"/>
                <w:szCs w:val="24"/>
                <w:lang w:val="ru-RU" w:eastAsia="ru-RU"/>
              </w:rPr>
              <w:t>о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ртов вложений, удален п.п. 5.1.2.3.3, скорректирована информация в п.5.2.7, п.п.5.2.7.2. </w:t>
            </w:r>
          </w:p>
          <w:p w14:paraId="3012C11D" w14:textId="7DFCFB33" w:rsidR="00552000" w:rsidRPr="00605603" w:rsidRDefault="009C1D4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Добавлена дополнительная информация об ограничении на количество символов для </w:t>
            </w:r>
            <w:r w:rsidR="00552000" w:rsidRPr="00605603">
              <w:rPr>
                <w:rFonts w:eastAsia="Times New Roman" w:cs="Times New Roman"/>
                <w:szCs w:val="24"/>
                <w:lang w:val="ru-RU" w:eastAsia="ru-RU"/>
              </w:rPr>
              <w:t>тегов //AttachmentHeader/contentId и //AttachmentContent/Id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</w:t>
            </w:r>
            <w:r w:rsidR="00552000"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09EA52D6" w14:textId="59F1A7D5" w:rsidR="009C1D48" w:rsidRPr="00605603" w:rsidRDefault="00552000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5.2.7.3 Блок содержимого вложений, передаваемых МТОМ</w:t>
            </w:r>
          </w:p>
          <w:p w14:paraId="7D7898A8" w14:textId="57335617" w:rsidR="009C1D48" w:rsidRPr="00605603" w:rsidRDefault="00552000" w:rsidP="000340A0">
            <w:pPr>
              <w:spacing w:after="0" w:line="240" w:lineRule="auto"/>
              <w:ind w:left="34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Понятие «выделенная очередь» для параметра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NodeID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заменено на «узел ИС»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пункт:</w:t>
            </w:r>
          </w:p>
          <w:p w14:paraId="511D35C5" w14:textId="26C074DE" w:rsidR="00552000" w:rsidRPr="00605603" w:rsidRDefault="00552000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5.3.5 Использование очереди узла ИС (NodeID)</w:t>
            </w:r>
          </w:p>
          <w:p w14:paraId="6645AFD9" w14:textId="2C460F6A" w:rsidR="00F03F1F" w:rsidRPr="00605603" w:rsidRDefault="00F03F1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уточнение, что сообщения</w:t>
            </w:r>
            <w:r w:rsidR="00A47181" w:rsidRPr="00605603">
              <w:rPr>
                <w:rFonts w:eastAsia="Times New Roman" w:cs="Times New Roman"/>
                <w:szCs w:val="24"/>
                <w:lang w:val="ru-RU" w:eastAsia="ru-RU"/>
              </w:rPr>
              <w:t>,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сформированные по схеме </w:t>
            </w:r>
            <w:r w:rsidR="00893BC1" w:rsidRPr="00605603">
              <w:rPr>
                <w:rFonts w:eastAsia="Times New Roman" w:cs="Times New Roman"/>
                <w:szCs w:val="24"/>
                <w:lang w:val="ru-RU" w:eastAsia="ru-RU"/>
              </w:rPr>
              <w:t>СМЭВ3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версии 1.3</w:t>
            </w:r>
            <w:r w:rsidR="00A47181" w:rsidRPr="00605603">
              <w:rPr>
                <w:rFonts w:eastAsia="Times New Roman" w:cs="Times New Roman"/>
                <w:szCs w:val="24"/>
                <w:lang w:val="ru-RU" w:eastAsia="ru-RU"/>
              </w:rPr>
              <w:t>,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не могут быть направлены на адреса эндпоинтов 1.1/1.2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пункты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5EFD59CF" w14:textId="5C9BA610" w:rsidR="00F03F1F" w:rsidRPr="00605603" w:rsidRDefault="00F03F1F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5.2.1</w:t>
            </w:r>
            <w:r w:rsidR="003844E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Единый </w:t>
            </w:r>
            <w:r w:rsidR="00701D87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электронный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сервис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. Общие положения</w:t>
            </w:r>
          </w:p>
          <w:p w14:paraId="363EAD90" w14:textId="5A3E9944" w:rsidR="00E65C6E" w:rsidRPr="00605603" w:rsidRDefault="00F03F1F" w:rsidP="000340A0">
            <w:pPr>
              <w:pStyle w:val="af"/>
              <w:numPr>
                <w:ilvl w:val="0"/>
                <w:numId w:val="84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5.2.8.2 Версия 1.3</w:t>
            </w:r>
          </w:p>
        </w:tc>
      </w:tr>
      <w:tr w:rsidR="00734460" w:rsidRPr="009D38A3" w14:paraId="291D8236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68EAE8D2" w14:textId="3880301B" w:rsidR="00734460" w:rsidRPr="000340A0" w:rsidRDefault="0073446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lastRenderedPageBreak/>
              <w:t>3.5.0.16</w:t>
            </w:r>
          </w:p>
        </w:tc>
        <w:tc>
          <w:tcPr>
            <w:tcW w:w="1560" w:type="dxa"/>
            <w:tcMar>
              <w:top w:w="108" w:type="dxa"/>
            </w:tcMar>
          </w:tcPr>
          <w:p w14:paraId="16F29E8D" w14:textId="77777777" w:rsidR="00734460" w:rsidRPr="000340A0" w:rsidRDefault="0073446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4AA43110" w14:textId="4167D036" w:rsidR="006E3C04" w:rsidRPr="000340A0" w:rsidRDefault="004875F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Точенкова А.Д</w:t>
            </w:r>
          </w:p>
          <w:p w14:paraId="74B94E07" w14:textId="242E1DAA" w:rsidR="009955B0" w:rsidRPr="000340A0" w:rsidRDefault="006E3C0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Сапунова И</w:t>
            </w:r>
            <w:r w:rsidR="00734460" w:rsidRPr="000340A0">
              <w:rPr>
                <w:rFonts w:cs="Times New Roman"/>
                <w:szCs w:val="24"/>
                <w:lang w:val="ru-RU"/>
              </w:rPr>
              <w:t>.</w:t>
            </w:r>
            <w:r w:rsidRPr="000340A0">
              <w:rPr>
                <w:rFonts w:cs="Times New Roman"/>
                <w:szCs w:val="24"/>
                <w:lang w:val="ru-RU"/>
              </w:rPr>
              <w:t>А</w:t>
            </w:r>
          </w:p>
        </w:tc>
        <w:tc>
          <w:tcPr>
            <w:tcW w:w="5670" w:type="dxa"/>
            <w:tcMar>
              <w:top w:w="108" w:type="dxa"/>
            </w:tcMar>
          </w:tcPr>
          <w:p w14:paraId="4E6A9834" w14:textId="2E8A9D4C" w:rsidR="00734460" w:rsidRPr="00605603" w:rsidRDefault="00734460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5.3.5.2</w:t>
            </w:r>
            <w:r w:rsidR="00742BF6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Структура статусного сообщения из очереди </w:t>
            </w:r>
            <w:r w:rsidR="00920C85" w:rsidRPr="00605603">
              <w:rPr>
                <w:rFonts w:eastAsia="Times New Roman"/>
                <w:sz w:val="24"/>
                <w:szCs w:val="24"/>
                <w:lang w:eastAsia="ru-RU"/>
              </w:rPr>
              <w:t>ответов</w:t>
            </w:r>
          </w:p>
          <w:p w14:paraId="3079261F" w14:textId="1A5D88E0" w:rsidR="00734460" w:rsidRPr="00605603" w:rsidRDefault="00734460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Скорректировано описание блока StatusCategory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пункте:</w:t>
            </w:r>
          </w:p>
          <w:p w14:paraId="608D117B" w14:textId="77777777" w:rsidR="00734460" w:rsidRPr="00605603" w:rsidRDefault="00734460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5.2.2.1.2.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содержимого вложений</w:t>
            </w:r>
          </w:p>
          <w:p w14:paraId="418838CB" w14:textId="350C15D8" w:rsidR="00734460" w:rsidRPr="00605603" w:rsidRDefault="00734460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про ограничение символов для элемента Content-Id МТОМ вл</w:t>
            </w:r>
            <w:r w:rsidR="00623762" w:rsidRPr="00605603">
              <w:rPr>
                <w:rFonts w:eastAsia="Times New Roman" w:cs="Times New Roman"/>
                <w:szCs w:val="24"/>
                <w:lang w:val="ru-RU" w:eastAsia="ru-RU"/>
              </w:rPr>
              <w:t>о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жения</w:t>
            </w:r>
            <w:r w:rsidR="00E74DAC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="00056BC8" w:rsidRPr="00605603">
              <w:rPr>
                <w:rFonts w:eastAsia="Times New Roman" w:cs="Times New Roman"/>
                <w:szCs w:val="24"/>
                <w:lang w:val="ru-RU" w:eastAsia="ru-RU"/>
              </w:rPr>
              <w:t>обавлена информация о паттерне для поля //AttachmentContent/Id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пункте:</w:t>
            </w:r>
          </w:p>
          <w:p w14:paraId="17A82832" w14:textId="16C12D0D" w:rsidR="00056BC8" w:rsidRPr="00605603" w:rsidRDefault="00056BC8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5.2.4.1.2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содержимого вложений</w:t>
            </w:r>
          </w:p>
          <w:p w14:paraId="196628B6" w14:textId="663E9EC3" w:rsidR="00056BC8" w:rsidRPr="00605603" w:rsidRDefault="00056BC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про ограничение символов для элемента Content-Id МТОМ вл</w:t>
            </w:r>
            <w:r w:rsidR="00623762" w:rsidRPr="00605603">
              <w:rPr>
                <w:rFonts w:eastAsia="Times New Roman" w:cs="Times New Roman"/>
                <w:szCs w:val="24"/>
                <w:lang w:val="ru-RU" w:eastAsia="ru-RU"/>
              </w:rPr>
              <w:t>о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жения</w:t>
            </w:r>
            <w:r w:rsidR="00EC016E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обавлена информация о паттерне для поля //AttachmentContent/Id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обавлено 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>утончение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про заполнение атрибута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href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блока //AttachmentContent/С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ontent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пункт:</w:t>
            </w:r>
          </w:p>
          <w:p w14:paraId="1A1007F0" w14:textId="5DB83F1B" w:rsidR="00734460" w:rsidRPr="00605603" w:rsidRDefault="00734460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5.2.7.2</w:t>
            </w:r>
            <w:r w:rsidR="00742BF6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заголовков и ЭП-СП вложений, передаваемых МТОМ</w:t>
            </w:r>
          </w:p>
          <w:p w14:paraId="5AEF75EA" w14:textId="13C60830" w:rsidR="00056BC8" w:rsidRPr="00605603" w:rsidRDefault="00056BC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по формированию элемента Content-Id МТОМ вл</w:t>
            </w:r>
            <w:r w:rsidR="00623762" w:rsidRPr="00605603">
              <w:rPr>
                <w:rFonts w:eastAsia="Times New Roman" w:cs="Times New Roman"/>
                <w:szCs w:val="24"/>
                <w:lang w:val="ru-RU" w:eastAsia="ru-RU"/>
              </w:rPr>
              <w:t>о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жения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обавлена информация о паттерне для поля //AttachmentContent/Id</w:t>
            </w:r>
            <w:r w:rsidR="004A07B6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 в пункт:</w:t>
            </w:r>
          </w:p>
          <w:p w14:paraId="740D4060" w14:textId="2F34E51E" w:rsidR="00734460" w:rsidRPr="00605603" w:rsidRDefault="00734460" w:rsidP="000340A0">
            <w:pPr>
              <w:pStyle w:val="af"/>
              <w:numPr>
                <w:ilvl w:val="0"/>
                <w:numId w:val="117"/>
              </w:numPr>
              <w:spacing w:before="120" w:after="0" w:line="240" w:lineRule="auto"/>
              <w:ind w:left="745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5.2.7.3</w:t>
            </w:r>
            <w:r w:rsidR="003844E1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Блок содержимого вложений, передаваемых МТОМ</w:t>
            </w:r>
          </w:p>
          <w:p w14:paraId="6064B49D" w14:textId="776A4D08" w:rsidR="00056BC8" w:rsidRPr="00605603" w:rsidRDefault="00056BC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Добавлено </w:t>
            </w:r>
            <w:r w:rsidR="00C563B0" w:rsidRPr="00605603">
              <w:rPr>
                <w:rFonts w:eastAsia="Times New Roman" w:cs="Times New Roman"/>
                <w:szCs w:val="24"/>
                <w:lang w:val="ru-RU" w:eastAsia="ru-RU"/>
              </w:rPr>
              <w:t>уточнение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про заполнение атрибута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href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блока //AttachmentContent/С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ontent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="00734460" w:rsidRPr="00605603">
              <w:rPr>
                <w:rFonts w:eastAsia="Times New Roman" w:cs="Times New Roman"/>
                <w:szCs w:val="24"/>
                <w:lang w:val="ru-RU" w:eastAsia="ru-RU"/>
              </w:rPr>
              <w:t>обавлена информация по формированию элемента Content-Id МТОМ вл</w:t>
            </w:r>
            <w:r w:rsidR="00623762" w:rsidRPr="00605603">
              <w:rPr>
                <w:rFonts w:eastAsia="Times New Roman" w:cs="Times New Roman"/>
                <w:szCs w:val="24"/>
                <w:lang w:val="ru-RU" w:eastAsia="ru-RU"/>
              </w:rPr>
              <w:t>о</w:t>
            </w:r>
            <w:r w:rsidR="00734460" w:rsidRPr="00605603">
              <w:rPr>
                <w:rFonts w:eastAsia="Times New Roman" w:cs="Times New Roman"/>
                <w:szCs w:val="24"/>
                <w:lang w:val="ru-RU" w:eastAsia="ru-RU"/>
              </w:rPr>
              <w:t>жения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>, д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обавлена информация о паттерне для поля //AttachmentContent/Id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пункт:</w:t>
            </w:r>
          </w:p>
          <w:p w14:paraId="18F72B4A" w14:textId="39985179" w:rsidR="00734460" w:rsidRPr="00605603" w:rsidRDefault="00734460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5.3.5.1</w:t>
            </w:r>
            <w:r w:rsidR="0065573A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Структура сообщения с запросом статусного сообщения</w:t>
            </w:r>
          </w:p>
          <w:p w14:paraId="7DDD8933" w14:textId="3D7D1076" w:rsidR="00734460" w:rsidRPr="00646B6F" w:rsidRDefault="00734460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46B6F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при взаимодействии по методу GetStatus</w:t>
            </w:r>
            <w:r w:rsidR="00646B6F" w:rsidRPr="00646B6F">
              <w:rPr>
                <w:rFonts w:eastAsia="Times New Roman" w:cs="Times New Roman"/>
                <w:szCs w:val="24"/>
                <w:lang w:val="ru-RU" w:eastAsia="ru-RU"/>
              </w:rPr>
              <w:t>,</w:t>
            </w:r>
            <w:r w:rsidR="00646B6F" w:rsidRPr="00646B6F">
              <w:rPr>
                <w:lang w:val="ru-RU"/>
              </w:rPr>
              <w:t xml:space="preserve"> </w:t>
            </w:r>
            <w:r w:rsidR="00646B6F" w:rsidRPr="00646B6F">
              <w:rPr>
                <w:rFonts w:eastAsia="Times New Roman" w:cs="Times New Roman"/>
                <w:szCs w:val="24"/>
                <w:lang w:val="ru-RU" w:eastAsia="ru-RU"/>
              </w:rPr>
              <w:t xml:space="preserve">по тексту заменена очередь статусов на очередь ответов </w:t>
            </w:r>
            <w:r w:rsidR="009E173C" w:rsidRPr="00646B6F">
              <w:rPr>
                <w:rFonts w:eastAsia="Times New Roman" w:cs="Times New Roman"/>
                <w:szCs w:val="24"/>
                <w:lang w:val="ru-RU" w:eastAsia="ru-RU"/>
              </w:rPr>
              <w:t>в пункт</w:t>
            </w:r>
            <w:r w:rsidR="00646B6F" w:rsidRPr="00646B6F">
              <w:rPr>
                <w:rFonts w:eastAsia="Times New Roman" w:cs="Times New Roman"/>
                <w:szCs w:val="24"/>
                <w:lang w:val="ru-RU" w:eastAsia="ru-RU"/>
              </w:rPr>
              <w:t>е</w:t>
            </w:r>
            <w:r w:rsidR="009E173C" w:rsidRPr="00646B6F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3A507191" w14:textId="2B2CDF1C" w:rsidR="00056BC8" w:rsidRPr="00646B6F" w:rsidRDefault="00056BC8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46B6F">
              <w:rPr>
                <w:rFonts w:eastAsia="Times New Roman"/>
                <w:sz w:val="24"/>
                <w:szCs w:val="24"/>
                <w:lang w:eastAsia="ru-RU"/>
              </w:rPr>
              <w:t>5.3.6 Блокирование очередей и ИС при превышении технического лимита очереди</w:t>
            </w:r>
          </w:p>
          <w:p w14:paraId="575D378A" w14:textId="1856E150" w:rsidR="00F06443" w:rsidRPr="00605603" w:rsidRDefault="00F06443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Внесены уточнения в п. 5.1.2: Добавлено ограничение количества символов target namespace</w:t>
            </w:r>
          </w:p>
          <w:p w14:paraId="6DAFE691" w14:textId="2165E8A4" w:rsidR="00F06443" w:rsidRPr="00605603" w:rsidRDefault="006E3C04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Удален п. 4.6.2.3 "Табличная реестровая маршрутизация по коду маршрутизации" в связи с неактуальностью функциональности.</w:t>
            </w:r>
          </w:p>
          <w:p w14:paraId="7E6FDB11" w14:textId="26FC28CF" w:rsidR="008423F0" w:rsidRPr="00605603" w:rsidRDefault="008423F0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По тексту заменены ссылки, указывающие на Технологический портал, на ссылки актуальных ресурсов – ЕСКС, ЛК УВ (в связи с отказом от ТП).</w:t>
            </w:r>
          </w:p>
          <w:p w14:paraId="03F35556" w14:textId="3DD3032B" w:rsidR="003B1E27" w:rsidRPr="00605603" w:rsidRDefault="003B1E27" w:rsidP="000340A0">
            <w:pPr>
              <w:pStyle w:val="af"/>
              <w:spacing w:before="120" w:after="0" w:line="240" w:lineRule="auto"/>
              <w:ind w:left="34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F7E" w:rsidRPr="003F66D2" w14:paraId="17C545E5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7F9907AB" w14:textId="3E92F3B3" w:rsidR="007F5F7E" w:rsidRPr="00984C13" w:rsidRDefault="007F5F7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lastRenderedPageBreak/>
              <w:t>3.5.0.16</w:t>
            </w:r>
          </w:p>
        </w:tc>
        <w:tc>
          <w:tcPr>
            <w:tcW w:w="1560" w:type="dxa"/>
            <w:tcMar>
              <w:top w:w="108" w:type="dxa"/>
            </w:tcMar>
          </w:tcPr>
          <w:p w14:paraId="2CC82555" w14:textId="77777777" w:rsidR="007F5F7E" w:rsidRPr="000340A0" w:rsidRDefault="007F5F7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330D2EBC" w14:textId="77777777" w:rsidR="007F5F7E" w:rsidRPr="000340A0" w:rsidRDefault="007F5F7E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Сапунова И.А</w:t>
            </w:r>
          </w:p>
          <w:p w14:paraId="154CEB40" w14:textId="1BC6B851" w:rsidR="00964FBF" w:rsidRPr="000340A0" w:rsidRDefault="00964FBF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Ждахин М. А.</w:t>
            </w:r>
          </w:p>
        </w:tc>
        <w:tc>
          <w:tcPr>
            <w:tcW w:w="5670" w:type="dxa"/>
            <w:tcMar>
              <w:top w:w="108" w:type="dxa"/>
            </w:tcMar>
          </w:tcPr>
          <w:p w14:paraId="2D778FC1" w14:textId="77777777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неактуальностью определения версии Методических рекомендаций для ВС скорректирован пункт:</w:t>
            </w:r>
          </w:p>
          <w:p w14:paraId="5ED2A578" w14:textId="7377FA54" w:rsidR="00964FBF" w:rsidRPr="00605603" w:rsidRDefault="00964FBF" w:rsidP="000340A0">
            <w:pPr>
              <w:pStyle w:val="af"/>
              <w:numPr>
                <w:ilvl w:val="0"/>
                <w:numId w:val="117"/>
              </w:numPr>
              <w:spacing w:before="120" w:after="0" w:line="240" w:lineRule="auto"/>
              <w:ind w:left="745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5.2.8.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Особенности схем сервиса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СМЭВ3</w:t>
            </w:r>
          </w:p>
          <w:p w14:paraId="5222DBF0" w14:textId="78138800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о получении синхронной ошибки о блокировке ИС в случае превышения технического лимита очереди ответов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1E5C5CE2" w14:textId="12CEBCB6" w:rsidR="00964FBF" w:rsidRPr="00605603" w:rsidRDefault="00964FBF" w:rsidP="000340A0">
            <w:pPr>
              <w:pStyle w:val="af"/>
              <w:numPr>
                <w:ilvl w:val="0"/>
                <w:numId w:val="8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begin"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instrText xml:space="preserve"> REF _Ref123209527 \r \h  \* MERGEFORMAT </w:instrTex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separate"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5.3.6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end"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begin"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instrText xml:space="preserve"> REF _Ref123209527 \h </w:instrText>
            </w:r>
            <w:r w:rsidR="00AF4DA1" w:rsidRPr="00605603">
              <w:rPr>
                <w:rFonts w:eastAsia="Times New Roman"/>
                <w:sz w:val="24"/>
                <w:szCs w:val="24"/>
                <w:lang w:eastAsia="ru-RU"/>
              </w:rPr>
              <w:instrText xml:space="preserve"> \* MERGEFORMAT </w:instrTex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separate"/>
            </w:r>
            <w:r w:rsidRPr="00605603">
              <w:rPr>
                <w:sz w:val="24"/>
                <w:szCs w:val="24"/>
              </w:rPr>
              <w:t>Блокирование очередей и ИС при превышении технического лимита очереди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fldChar w:fldCharType="end"/>
            </w:r>
          </w:p>
          <w:p w14:paraId="0FECBDF7" w14:textId="5CCB5B74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По тексту приведена к единому виду терминология в соответствии с Приложением И.</w:t>
            </w:r>
          </w:p>
          <w:p w14:paraId="08406B39" w14:textId="3710FD5E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Для сообщений-рассылок была исключена информация об ответах (сообщениях-квитанциях), т.к. на сообщения-рассылки не предусмотрены ответы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пункты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2A5E2FEB" w14:textId="0080638F" w:rsidR="00964FBF" w:rsidRPr="00605603" w:rsidRDefault="00964FBF" w:rsidP="000340A0">
            <w:pPr>
              <w:pStyle w:val="af"/>
              <w:numPr>
                <w:ilvl w:val="0"/>
                <w:numId w:val="118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4.5.2  Рассылка</w:t>
            </w:r>
          </w:p>
          <w:p w14:paraId="7A610569" w14:textId="5878266F" w:rsidR="00964FBF" w:rsidRPr="00605603" w:rsidRDefault="00964FBF" w:rsidP="000340A0">
            <w:pPr>
              <w:pStyle w:val="af"/>
              <w:numPr>
                <w:ilvl w:val="0"/>
                <w:numId w:val="118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4.7 Нормативы формирования ответных сообщений</w:t>
            </w:r>
          </w:p>
          <w:p w14:paraId="77199270" w14:textId="14676717" w:rsidR="00964FBF" w:rsidRPr="00605603" w:rsidRDefault="00964FBF" w:rsidP="000340A0">
            <w:pPr>
              <w:pStyle w:val="af"/>
              <w:numPr>
                <w:ilvl w:val="0"/>
                <w:numId w:val="118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4.7.1 Разрешённое максимальное количество ответных сообщений</w:t>
            </w:r>
          </w:p>
          <w:p w14:paraId="2B13D849" w14:textId="5DEA9879" w:rsidR="00964FBF" w:rsidRPr="00605603" w:rsidRDefault="00964FBF" w:rsidP="000340A0">
            <w:pPr>
              <w:pStyle w:val="af"/>
              <w:numPr>
                <w:ilvl w:val="0"/>
                <w:numId w:val="118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4.7.2 Максимальный период формирования первого сообщения-ответа</w:t>
            </w:r>
          </w:p>
          <w:p w14:paraId="1B041DE4" w14:textId="3CD3C9BD" w:rsidR="00964FBF" w:rsidRPr="00605603" w:rsidRDefault="00964FBF" w:rsidP="000340A0">
            <w:pPr>
              <w:pStyle w:val="af"/>
              <w:numPr>
                <w:ilvl w:val="0"/>
                <w:numId w:val="118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4.7.3</w:t>
            </w:r>
            <w:r w:rsidR="00E74DA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Максимальная продолжительность сеанса обмена</w:t>
            </w:r>
          </w:p>
          <w:p w14:paraId="07FB728C" w14:textId="27AF0BAB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Исключена информация об обязательности ЭП-СП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пункты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5466199C" w14:textId="18DF6C72" w:rsidR="00964FBF" w:rsidRPr="00605603" w:rsidRDefault="00964FBF" w:rsidP="000340A0">
            <w:pPr>
              <w:pStyle w:val="af"/>
              <w:numPr>
                <w:ilvl w:val="0"/>
                <w:numId w:val="11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5.2.2.1.1 Блок данных запроса</w:t>
            </w:r>
          </w:p>
          <w:p w14:paraId="22CC2E8A" w14:textId="70651EA6" w:rsidR="00964FBF" w:rsidRPr="00605603" w:rsidRDefault="00964FBF" w:rsidP="000340A0">
            <w:pPr>
              <w:pStyle w:val="af"/>
              <w:numPr>
                <w:ilvl w:val="0"/>
                <w:numId w:val="11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5.2.4.1.1 Блок данных ответа</w:t>
            </w:r>
          </w:p>
          <w:p w14:paraId="0E2238E1" w14:textId="609EB01C" w:rsidR="00964FBF" w:rsidRPr="00605603" w:rsidRDefault="009E173C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Исключена</w:t>
            </w:r>
            <w:r w:rsidR="00964FBF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информация о структурированных вложениях (данный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функционал</w:t>
            </w:r>
            <w:r w:rsidR="00964FBF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неактуален)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</w:t>
            </w:r>
            <w:r w:rsidR="00964FBF"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058AE9D1" w14:textId="4D6946EF" w:rsidR="00964FBF" w:rsidRPr="00605603" w:rsidRDefault="00964FBF" w:rsidP="000340A0">
            <w:pPr>
              <w:pStyle w:val="af"/>
              <w:numPr>
                <w:ilvl w:val="0"/>
                <w:numId w:val="120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5.2.3.2.1 Блок данных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-конверта</w:t>
            </w:r>
          </w:p>
          <w:p w14:paraId="3D38ABAD" w14:textId="6F5DDC77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про очередь для статусных сообщений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35A66AE3" w14:textId="6E634F11" w:rsidR="00964FBF" w:rsidRPr="00605603" w:rsidRDefault="00964FBF" w:rsidP="000340A0">
            <w:pPr>
              <w:pStyle w:val="af"/>
              <w:numPr>
                <w:ilvl w:val="0"/>
                <w:numId w:val="121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5.3.5 Получение уведомления из очереди ответов</w:t>
            </w:r>
          </w:p>
          <w:p w14:paraId="4C5F5B0F" w14:textId="7E7450A8" w:rsidR="00964FBF" w:rsidRPr="00605603" w:rsidRDefault="00964FBF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</w:t>
            </w:r>
            <w:r w:rsidR="00ED17F6">
              <w:rPr>
                <w:rFonts w:eastAsia="Times New Roman" w:cs="Times New Roman"/>
                <w:szCs w:val="24"/>
                <w:lang w:val="ru-RU" w:eastAsia="ru-RU"/>
              </w:rPr>
              <w:t>я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о получении ошибки 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>участником</w:t>
            </w:r>
            <w:r w:rsidR="00C4422D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</w:t>
            </w:r>
            <w:r w:rsidR="009E173C"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6FC1CBC4" w14:textId="60C86691" w:rsidR="00964FBF" w:rsidRPr="00605603" w:rsidRDefault="00964FBF" w:rsidP="000340A0">
            <w:pPr>
              <w:pStyle w:val="af"/>
              <w:numPr>
                <w:ilvl w:val="0"/>
                <w:numId w:val="122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EB4FDB" w:rsidRPr="00605603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Пересылка вложений с использованием файлового хранилища</w:t>
            </w:r>
          </w:p>
          <w:p w14:paraId="78B31EEE" w14:textId="77777777" w:rsidR="00964FBF" w:rsidRPr="00605603" w:rsidRDefault="00964FBF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Переработан механизм трансформации, в связи с чем внесены изменения в следующий раздел:</w:t>
            </w:r>
          </w:p>
          <w:p w14:paraId="0AB67817" w14:textId="77777777" w:rsidR="00964FBF" w:rsidRPr="00605603" w:rsidRDefault="00964FBF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ind w:left="741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Приложение А </w:t>
            </w:r>
          </w:p>
          <w:p w14:paraId="42E9A0A9" w14:textId="77777777" w:rsidR="007F5F7E" w:rsidRPr="00605603" w:rsidRDefault="007F5F7E" w:rsidP="000340A0">
            <w:pPr>
              <w:pStyle w:val="af"/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9617D" w:rsidRPr="009D38A3" w14:paraId="2EAE3DE0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1FD9E5D" w14:textId="75885927" w:rsidR="0019617D" w:rsidRPr="000340A0" w:rsidRDefault="0029173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lastRenderedPageBreak/>
              <w:t>3</w:t>
            </w:r>
            <w:r w:rsidR="00520573" w:rsidRPr="000340A0">
              <w:rPr>
                <w:rFonts w:cs="Times New Roman"/>
                <w:szCs w:val="24"/>
                <w:lang w:val="ru-RU"/>
              </w:rPr>
              <w:t>.5.0.17</w:t>
            </w:r>
          </w:p>
        </w:tc>
        <w:tc>
          <w:tcPr>
            <w:tcW w:w="1560" w:type="dxa"/>
            <w:tcMar>
              <w:top w:w="108" w:type="dxa"/>
            </w:tcMar>
          </w:tcPr>
          <w:p w14:paraId="19B10DAF" w14:textId="77777777" w:rsidR="0019617D" w:rsidRPr="000340A0" w:rsidRDefault="0019617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1871" w:type="dxa"/>
            <w:tcMar>
              <w:top w:w="108" w:type="dxa"/>
            </w:tcMar>
          </w:tcPr>
          <w:p w14:paraId="3866B962" w14:textId="70EEC4BA" w:rsidR="0019617D" w:rsidRPr="000340A0" w:rsidRDefault="0029173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Е.А.</w:t>
            </w:r>
          </w:p>
        </w:tc>
        <w:tc>
          <w:tcPr>
            <w:tcW w:w="5670" w:type="dxa"/>
            <w:tcMar>
              <w:top w:w="108" w:type="dxa"/>
            </w:tcMar>
          </w:tcPr>
          <w:p w14:paraId="04D132AC" w14:textId="274805D8" w:rsidR="0029173A" w:rsidRPr="00605603" w:rsidRDefault="0029173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Внесены 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актуальные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пояснения в разделы:</w:t>
            </w:r>
          </w:p>
          <w:p w14:paraId="68919965" w14:textId="111507D1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Транзакционные сведения</w:t>
            </w:r>
          </w:p>
          <w:p w14:paraId="34B69846" w14:textId="78CA73C1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СМЭВ-артефакты и Руководство пользователя </w:t>
            </w:r>
          </w:p>
          <w:p w14:paraId="5BFC9470" w14:textId="51287787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4.3.1.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Максимальное количество ответных СМЭВ-передач</w:t>
            </w:r>
          </w:p>
          <w:p w14:paraId="03D772D2" w14:textId="6ED986F5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СМЭВ-документы </w:t>
            </w:r>
          </w:p>
          <w:p w14:paraId="7B5C8581" w14:textId="77777777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4.7.3.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Максимальная продолжительность сеанса обмена</w:t>
            </w:r>
          </w:p>
          <w:p w14:paraId="277A8DF1" w14:textId="77777777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4.8.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Пропускная способность ИС УВ.</w:t>
            </w:r>
          </w:p>
          <w:p w14:paraId="23A41591" w14:textId="77777777" w:rsidR="0029173A" w:rsidRPr="00605603" w:rsidRDefault="0029173A" w:rsidP="000340A0">
            <w:pPr>
              <w:pStyle w:val="af"/>
              <w:numPr>
                <w:ilvl w:val="0"/>
                <w:numId w:val="6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4.10.4.9.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Организация очередей</w:t>
            </w:r>
          </w:p>
          <w:p w14:paraId="3A9586E4" w14:textId="77777777" w:rsidR="0029173A" w:rsidRPr="00605603" w:rsidRDefault="0029173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Переработана структура разделов:</w:t>
            </w:r>
          </w:p>
          <w:p w14:paraId="49ED4509" w14:textId="2A1B6163" w:rsidR="0029173A" w:rsidRPr="00605603" w:rsidRDefault="0029173A" w:rsidP="000340A0">
            <w:pPr>
              <w:pStyle w:val="af"/>
              <w:numPr>
                <w:ilvl w:val="0"/>
                <w:numId w:val="12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3.Метаданные и ЛК УВ</w:t>
            </w:r>
          </w:p>
          <w:p w14:paraId="619C4A88" w14:textId="7773DA85" w:rsidR="0029173A" w:rsidRPr="00605603" w:rsidRDefault="0029173A" w:rsidP="000340A0">
            <w:pPr>
              <w:pStyle w:val="af"/>
              <w:numPr>
                <w:ilvl w:val="0"/>
                <w:numId w:val="12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4.4.2.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СМЭВ-вложения</w:t>
            </w:r>
          </w:p>
          <w:p w14:paraId="09CAF832" w14:textId="01A630B8" w:rsidR="005056EB" w:rsidRPr="00605603" w:rsidRDefault="005056EB" w:rsidP="000340A0">
            <w:pPr>
              <w:pStyle w:val="af"/>
              <w:numPr>
                <w:ilvl w:val="0"/>
                <w:numId w:val="12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4.4.1.4.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Директивные и простые Виды сведений</w:t>
            </w:r>
          </w:p>
          <w:p w14:paraId="0520ACEC" w14:textId="6782CF3C" w:rsidR="00EB4FDB" w:rsidRPr="00605603" w:rsidRDefault="0029173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Актуализированы схемы в раздел</w:t>
            </w:r>
            <w:r w:rsidR="00CC1099" w:rsidRPr="00605603">
              <w:rPr>
                <w:rFonts w:eastAsia="Times New Roman" w:cs="Times New Roman"/>
                <w:szCs w:val="24"/>
                <w:lang w:val="ru-RU" w:eastAsia="ru-RU"/>
              </w:rPr>
              <w:t>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78DCA113" w14:textId="6D8519E3" w:rsidR="0029173A" w:rsidRPr="00605603" w:rsidRDefault="0029173A" w:rsidP="00CC1099">
            <w:pPr>
              <w:pStyle w:val="af"/>
              <w:numPr>
                <w:ilvl w:val="0"/>
                <w:numId w:val="141"/>
              </w:numPr>
              <w:spacing w:before="120" w:after="0" w:line="240" w:lineRule="auto"/>
              <w:ind w:left="714" w:hanging="357"/>
              <w:rPr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4.6.1.1.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Жизненный цикл сообщений</w:t>
            </w:r>
          </w:p>
          <w:p w14:paraId="4029B3C3" w14:textId="6F19D8B7" w:rsidR="0029173A" w:rsidRPr="00605603" w:rsidRDefault="0029173A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Исключен раздел из-за неактуальности: </w:t>
            </w:r>
          </w:p>
          <w:p w14:paraId="431C4AB7" w14:textId="7E4E07A5" w:rsidR="0029173A" w:rsidRPr="00605603" w:rsidRDefault="0029173A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4.9 Укороченный идентификатор </w:t>
            </w:r>
            <w:r w:rsidR="00E7118F" w:rsidRPr="00605603">
              <w:rPr>
                <w:rFonts w:eastAsia="Times New Roman"/>
                <w:sz w:val="24"/>
                <w:szCs w:val="24"/>
                <w:lang w:eastAsia="ru-RU"/>
              </w:rPr>
              <w:t>Вида сведений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(вида сведения)</w:t>
            </w:r>
          </w:p>
          <w:p w14:paraId="4142CD02" w14:textId="77777777" w:rsidR="00EB4FDB" w:rsidRPr="00605603" w:rsidRDefault="0029173A" w:rsidP="000340A0">
            <w:pPr>
              <w:spacing w:after="0" w:line="240" w:lineRule="auto"/>
              <w:rPr>
                <w:rFonts w:cs="Times New Roman"/>
                <w:szCs w:val="24"/>
                <w:lang w:val="ru-RU" w:eastAsia="ru-RU"/>
              </w:rPr>
            </w:pPr>
            <w:r w:rsidRPr="00605603">
              <w:rPr>
                <w:rFonts w:cs="Times New Roman"/>
                <w:szCs w:val="24"/>
                <w:lang w:val="ru-RU" w:eastAsia="ru-RU"/>
              </w:rPr>
              <w:t xml:space="preserve">Внесены пояснения по терминам в раздел: </w:t>
            </w:r>
          </w:p>
          <w:p w14:paraId="5544B2C5" w14:textId="281B7ACD" w:rsidR="0019617D" w:rsidRPr="00605603" w:rsidRDefault="0029173A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sz w:val="24"/>
                <w:szCs w:val="24"/>
                <w:lang w:eastAsia="ru-RU"/>
              </w:rPr>
            </w:pPr>
            <w:r w:rsidRPr="00605603">
              <w:rPr>
                <w:sz w:val="24"/>
                <w:szCs w:val="24"/>
                <w:lang w:eastAsia="ru-RU"/>
              </w:rPr>
              <w:t>Приложение И.</w:t>
            </w:r>
            <w:r w:rsidRPr="00605603">
              <w:rPr>
                <w:sz w:val="24"/>
                <w:szCs w:val="24"/>
                <w:lang w:eastAsia="ru-RU"/>
              </w:rPr>
              <w:tab/>
              <w:t>Термины и сокращения</w:t>
            </w:r>
          </w:p>
          <w:p w14:paraId="0B651650" w14:textId="1BC3C33E" w:rsidR="008470B3" w:rsidRPr="00605603" w:rsidRDefault="008470B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 связи с неактуальностью удален раздел: </w:t>
            </w:r>
          </w:p>
          <w:p w14:paraId="6688A0B6" w14:textId="263F12A0" w:rsidR="008470B3" w:rsidRPr="00605603" w:rsidRDefault="008470B3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9 Использование системы генерации кодов транзакций</w:t>
            </w:r>
          </w:p>
          <w:p w14:paraId="3B6A9488" w14:textId="730FF148" w:rsidR="00D000E9" w:rsidRPr="00605603" w:rsidRDefault="005056EB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По документу 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актуализированы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понятия в соответствии с Приложением И. Термины и сокращения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.</w:t>
            </w:r>
          </w:p>
          <w:p w14:paraId="2F4EA79E" w14:textId="3DEE37B3" w:rsidR="00D000E9" w:rsidRPr="00605603" w:rsidRDefault="00D000E9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по простым протоколам обмена в пункт:</w:t>
            </w:r>
          </w:p>
          <w:p w14:paraId="2E43CFF1" w14:textId="45A84AC5" w:rsidR="00D000E9" w:rsidRPr="00605603" w:rsidRDefault="00D000E9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4.4.1.</w:t>
            </w:r>
            <w:r w:rsidR="0084772E" w:rsidRPr="00605603">
              <w:rPr>
                <w:rFonts w:eastAsia="Times New Roman"/>
                <w:sz w:val="24"/>
                <w:szCs w:val="24"/>
                <w:lang w:eastAsia="ru-RU"/>
              </w:rPr>
              <w:t>4. Директивные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и простые Виды сведений</w:t>
            </w:r>
          </w:p>
          <w:p w14:paraId="7A8D2897" w14:textId="55F6E7B4" w:rsidR="00D000E9" w:rsidRPr="00605603" w:rsidRDefault="00D000E9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Добавлены уточнения по формированию uuid для тега MessageID в пункты:</w:t>
            </w:r>
          </w:p>
          <w:p w14:paraId="145B131B" w14:textId="77777777" w:rsidR="00D000E9" w:rsidRPr="00605603" w:rsidRDefault="00D000E9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запроса</w:t>
            </w:r>
          </w:p>
          <w:p w14:paraId="04F8BC2B" w14:textId="77777777" w:rsidR="00D000E9" w:rsidRPr="00605603" w:rsidRDefault="00D000E9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55576A6D" w14:textId="77777777" w:rsidR="00D000E9" w:rsidRPr="00605603" w:rsidRDefault="00D000E9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0CB52403" w14:textId="1D98C1A9" w:rsidR="0081159D" w:rsidRPr="00605603" w:rsidRDefault="00D000E9" w:rsidP="000340A0">
            <w:pPr>
              <w:pStyle w:val="af"/>
              <w:numPr>
                <w:ilvl w:val="0"/>
                <w:numId w:val="125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5.2.6.1.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СМЭВ-конверта</w:t>
            </w:r>
          </w:p>
          <w:p w14:paraId="3F30CD25" w14:textId="6AF17258" w:rsidR="0081159D" w:rsidRPr="00605603" w:rsidRDefault="0081159D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 связи с добавлением функциональности по работе с вложениями на ФХ </w:t>
            </w:r>
            <w:r w:rsidR="00893BC1" w:rsidRPr="00605603">
              <w:rPr>
                <w:rFonts w:eastAsia="Times New Roman" w:cs="Times New Roman"/>
                <w:szCs w:val="24"/>
                <w:lang w:val="ru-RU" w:eastAsia="ru-RU"/>
              </w:rPr>
              <w:t>СМЭВ</w:t>
            </w:r>
            <w:r w:rsidR="00E07A81" w:rsidRPr="00605603">
              <w:rPr>
                <w:rFonts w:eastAsia="Times New Roman" w:cs="Times New Roman"/>
                <w:szCs w:val="24"/>
                <w:lang w:val="ru-RU" w:eastAsia="ru-RU"/>
              </w:rPr>
              <w:t>3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по протоколу-S3 в раздел 7 добавлены пункты:</w:t>
            </w:r>
          </w:p>
          <w:p w14:paraId="4E3AEA7E" w14:textId="4BBC9839" w:rsidR="0081159D" w:rsidRPr="00605603" w:rsidRDefault="0081159D" w:rsidP="000340A0">
            <w:pPr>
              <w:pStyle w:val="af"/>
              <w:numPr>
                <w:ilvl w:val="0"/>
                <w:numId w:val="12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7.1.  Работа с вложениями по протоколу FTP.</w:t>
            </w:r>
          </w:p>
          <w:p w14:paraId="57E2B107" w14:textId="1D289F19" w:rsidR="0081159D" w:rsidRPr="00605603" w:rsidRDefault="0081159D" w:rsidP="000340A0">
            <w:pPr>
              <w:pStyle w:val="af"/>
              <w:numPr>
                <w:ilvl w:val="0"/>
                <w:numId w:val="126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7.2.  Работа с вложениями по протоколу S3.</w:t>
            </w:r>
          </w:p>
        </w:tc>
      </w:tr>
      <w:tr w:rsidR="00A032E8" w:rsidRPr="009D38A3" w14:paraId="683D292A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1F18C5A7" w14:textId="5C52D76B" w:rsidR="00A032E8" w:rsidRPr="00984C13" w:rsidRDefault="00EF04F0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3.5.0.18</w:t>
            </w:r>
          </w:p>
        </w:tc>
        <w:tc>
          <w:tcPr>
            <w:tcW w:w="1560" w:type="dxa"/>
            <w:tcMar>
              <w:top w:w="108" w:type="dxa"/>
            </w:tcMar>
          </w:tcPr>
          <w:p w14:paraId="14636200" w14:textId="30A75495" w:rsidR="00A032E8" w:rsidRPr="000340A0" w:rsidRDefault="00B765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 xml:space="preserve">30.08.2023 </w:t>
            </w:r>
          </w:p>
        </w:tc>
        <w:tc>
          <w:tcPr>
            <w:tcW w:w="1871" w:type="dxa"/>
            <w:tcMar>
              <w:top w:w="108" w:type="dxa"/>
            </w:tcMar>
          </w:tcPr>
          <w:p w14:paraId="43B354AB" w14:textId="1E64AB01" w:rsidR="00A032E8" w:rsidRPr="000340A0" w:rsidRDefault="00B765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</w:t>
            </w:r>
          </w:p>
        </w:tc>
        <w:tc>
          <w:tcPr>
            <w:tcW w:w="5670" w:type="dxa"/>
            <w:tcMar>
              <w:top w:w="108" w:type="dxa"/>
            </w:tcMar>
          </w:tcPr>
          <w:p w14:paraId="571D9C87" w14:textId="77777777" w:rsidR="00A032E8" w:rsidRPr="00605603" w:rsidRDefault="00A032E8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связи с расширением функциональности работы Эмулятора:</w:t>
            </w:r>
          </w:p>
          <w:p w14:paraId="28E29BC9" w14:textId="305F4DC8" w:rsidR="00A032E8" w:rsidRPr="00605603" w:rsidRDefault="00A032E8" w:rsidP="000340A0">
            <w:pPr>
              <w:pStyle w:val="af"/>
              <w:numPr>
                <w:ilvl w:val="0"/>
                <w:numId w:val="101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Добавлено определение эмулятора в раздел Приложение И. Термины и сокращения</w:t>
            </w:r>
          </w:p>
          <w:p w14:paraId="1B5CA804" w14:textId="0484A8ED" w:rsidR="00A032E8" w:rsidRPr="00605603" w:rsidRDefault="00A032E8" w:rsidP="000340A0">
            <w:pPr>
              <w:pStyle w:val="af"/>
              <w:numPr>
                <w:ilvl w:val="0"/>
                <w:numId w:val="100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Добавлен новый </w:t>
            </w:r>
            <w:r w:rsidR="0023777E" w:rsidRPr="00605603">
              <w:rPr>
                <w:rFonts w:eastAsia="Times New Roman"/>
                <w:sz w:val="24"/>
                <w:szCs w:val="24"/>
                <w:lang w:eastAsia="ru-RU"/>
              </w:rPr>
              <w:t>подпункт.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5.1.4. Проведение предварительного тестирования возможности отправлять сообщения-запросы</w:t>
            </w:r>
          </w:p>
          <w:p w14:paraId="6028A127" w14:textId="3A6C3423" w:rsidR="00711BB5" w:rsidRPr="00605603" w:rsidRDefault="00711BB5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Внесена информация о передаче вложений</w:t>
            </w:r>
            <w:r w:rsidR="00B44584" w:rsidRPr="00605603">
              <w:rPr>
                <w:rFonts w:cs="Times New Roman"/>
                <w:szCs w:val="24"/>
                <w:lang w:val="ru-RU"/>
              </w:rPr>
              <w:t xml:space="preserve"> в </w:t>
            </w:r>
            <w:r w:rsidR="00EB4FDB" w:rsidRPr="00605603">
              <w:rPr>
                <w:rFonts w:cs="Times New Roman"/>
                <w:szCs w:val="24"/>
                <w:lang w:val="ru-RU"/>
              </w:rPr>
              <w:t>р</w:t>
            </w:r>
            <w:r w:rsidR="00BA58E3" w:rsidRPr="00605603">
              <w:rPr>
                <w:rFonts w:cs="Times New Roman"/>
                <w:szCs w:val="24"/>
                <w:lang w:val="ru-RU"/>
              </w:rPr>
              <w:t>а</w:t>
            </w:r>
            <w:r w:rsidR="00B44584" w:rsidRPr="00605603">
              <w:rPr>
                <w:rFonts w:cs="Times New Roman"/>
                <w:szCs w:val="24"/>
                <w:lang w:val="ru-RU"/>
              </w:rPr>
              <w:t>здел 7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11BB3C1F" w14:textId="6418E314" w:rsidR="00711BB5" w:rsidRPr="00605603" w:rsidRDefault="00EB4FDB" w:rsidP="000340A0">
            <w:pPr>
              <w:pStyle w:val="af"/>
              <w:numPr>
                <w:ilvl w:val="0"/>
                <w:numId w:val="9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С</w:t>
            </w:r>
            <w:r w:rsidR="00711BB5" w:rsidRPr="00605603">
              <w:rPr>
                <w:sz w:val="24"/>
                <w:szCs w:val="24"/>
              </w:rPr>
              <w:t>корректирован период времени хранения файлов на ФХ в случае, если вложен</w:t>
            </w:r>
            <w:r w:rsidR="00BA58E3" w:rsidRPr="00605603">
              <w:rPr>
                <w:sz w:val="24"/>
                <w:szCs w:val="24"/>
              </w:rPr>
              <w:t>и</w:t>
            </w:r>
            <w:r w:rsidR="00711BB5" w:rsidRPr="00605603">
              <w:rPr>
                <w:sz w:val="24"/>
                <w:szCs w:val="24"/>
              </w:rPr>
              <w:t>е не было отпр</w:t>
            </w:r>
            <w:r w:rsidR="00BA58E3" w:rsidRPr="00605603">
              <w:rPr>
                <w:sz w:val="24"/>
                <w:szCs w:val="24"/>
              </w:rPr>
              <w:t>а</w:t>
            </w:r>
            <w:r w:rsidR="00711BB5" w:rsidRPr="00605603">
              <w:rPr>
                <w:sz w:val="24"/>
                <w:szCs w:val="24"/>
              </w:rPr>
              <w:t xml:space="preserve">влено </w:t>
            </w:r>
            <w:r w:rsidR="00B44584" w:rsidRPr="00605603">
              <w:rPr>
                <w:sz w:val="24"/>
                <w:szCs w:val="24"/>
              </w:rPr>
              <w:t xml:space="preserve">в асинхронную обработку </w:t>
            </w:r>
            <w:r w:rsidR="00893BC1" w:rsidRPr="00605603">
              <w:rPr>
                <w:sz w:val="24"/>
                <w:szCs w:val="24"/>
              </w:rPr>
              <w:t>СМЭВ3</w:t>
            </w:r>
            <w:r w:rsidR="00B44584" w:rsidRPr="00605603">
              <w:rPr>
                <w:sz w:val="24"/>
                <w:szCs w:val="24"/>
              </w:rPr>
              <w:t>;</w:t>
            </w:r>
          </w:p>
          <w:p w14:paraId="6B661882" w14:textId="558A5847" w:rsidR="00B44584" w:rsidRPr="00605603" w:rsidRDefault="00B44584" w:rsidP="000340A0">
            <w:pPr>
              <w:pStyle w:val="af"/>
              <w:numPr>
                <w:ilvl w:val="0"/>
                <w:numId w:val="99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Добавлена информация о максимально допустимом количестве символов в наименовании файлов, загружаемых на ФХ</w:t>
            </w:r>
          </w:p>
          <w:p w14:paraId="4A36B9DE" w14:textId="1E550B8B" w:rsidR="00EB4FDB" w:rsidRPr="00605603" w:rsidRDefault="00D11A50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Добавлена информация </w:t>
            </w:r>
            <w:r w:rsidR="00EB4FDB" w:rsidRPr="00605603">
              <w:rPr>
                <w:rFonts w:cs="Times New Roman"/>
                <w:szCs w:val="24"/>
                <w:lang w:val="ru-RU"/>
              </w:rPr>
              <w:t>о формате данных, передаваемых в атрибуте //</w:t>
            </w:r>
            <w:r w:rsidR="00EB4FDB" w:rsidRPr="00605603">
              <w:rPr>
                <w:rFonts w:cs="Times New Roman"/>
                <w:szCs w:val="24"/>
              </w:rPr>
              <w:t>Hash</w:t>
            </w:r>
            <w:r w:rsidR="00EB4FDB" w:rsidRPr="00605603">
              <w:rPr>
                <w:rFonts w:cs="Times New Roman"/>
                <w:szCs w:val="24"/>
                <w:lang w:val="ru-RU"/>
              </w:rPr>
              <w:t xml:space="preserve"> </w:t>
            </w:r>
            <w:r w:rsidRPr="00605603">
              <w:rPr>
                <w:rFonts w:cs="Times New Roman"/>
                <w:szCs w:val="24"/>
                <w:lang w:val="ru-RU"/>
              </w:rPr>
              <w:t xml:space="preserve">в </w:t>
            </w:r>
            <w:r w:rsidR="00EB4FDB" w:rsidRPr="00605603">
              <w:rPr>
                <w:rFonts w:cs="Times New Roman"/>
                <w:szCs w:val="24"/>
                <w:lang w:val="ru-RU"/>
              </w:rPr>
              <w:t>пункт:</w:t>
            </w:r>
          </w:p>
          <w:p w14:paraId="3769775B" w14:textId="70A93046" w:rsidR="00D11A50" w:rsidRPr="00605603" w:rsidRDefault="00D11A50" w:rsidP="000340A0">
            <w:pPr>
              <w:pStyle w:val="af"/>
              <w:numPr>
                <w:ilvl w:val="0"/>
                <w:numId w:val="127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5.2.7.1</w:t>
            </w:r>
            <w:r w:rsidRPr="00605603">
              <w:rPr>
                <w:sz w:val="24"/>
                <w:szCs w:val="24"/>
              </w:rPr>
              <w:tab/>
              <w:t xml:space="preserve">Блок заголовков и ЭП-СП вложений, передаваемых посредством файлового хранилища </w:t>
            </w:r>
          </w:p>
          <w:p w14:paraId="4920147F" w14:textId="25ADDD99" w:rsidR="00EB4FDB" w:rsidRPr="00605603" w:rsidRDefault="003D1C0D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</w:t>
            </w:r>
            <w:r w:rsidR="00BA58E3" w:rsidRPr="00605603">
              <w:rPr>
                <w:rFonts w:cs="Times New Roman"/>
                <w:szCs w:val="24"/>
                <w:lang w:val="ru-RU"/>
              </w:rPr>
              <w:t>а</w:t>
            </w:r>
            <w:r w:rsidRPr="00605603">
              <w:rPr>
                <w:rFonts w:cs="Times New Roman"/>
                <w:szCs w:val="24"/>
                <w:lang w:val="ru-RU"/>
              </w:rPr>
              <w:t>влена информация в</w:t>
            </w:r>
            <w:r w:rsidR="00EB4FDB" w:rsidRPr="00605603">
              <w:rPr>
                <w:rFonts w:cs="Times New Roman"/>
                <w:szCs w:val="24"/>
                <w:lang w:val="ru-RU"/>
              </w:rPr>
              <w:t xml:space="preserve"> пункт:</w:t>
            </w:r>
          </w:p>
          <w:p w14:paraId="51C40693" w14:textId="7AC000FA" w:rsidR="00A032E8" w:rsidRPr="00163991" w:rsidRDefault="003D1C0D" w:rsidP="000340A0">
            <w:pPr>
              <w:pStyle w:val="af"/>
              <w:numPr>
                <w:ilvl w:val="0"/>
                <w:numId w:val="12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sz w:val="24"/>
                <w:szCs w:val="24"/>
              </w:rPr>
              <w:t xml:space="preserve"> 5.2.1 Общие положения в части </w:t>
            </w:r>
            <w:r w:rsidR="00AD7478" w:rsidRPr="00605603">
              <w:rPr>
                <w:sz w:val="24"/>
                <w:szCs w:val="24"/>
              </w:rPr>
              <w:t>соответствия сообщения схеме https://schemas.xmlsoap.org/soap/envelope/</w:t>
            </w:r>
            <w:r w:rsidRPr="00605603">
              <w:rPr>
                <w:sz w:val="24"/>
                <w:szCs w:val="24"/>
              </w:rPr>
              <w:t>.</w:t>
            </w:r>
          </w:p>
        </w:tc>
      </w:tr>
      <w:tr w:rsidR="009E6D52" w:rsidRPr="009D38A3" w14:paraId="761FF25F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D567E4A" w14:textId="35F6BFBA" w:rsidR="009E6D52" w:rsidRPr="00984C13" w:rsidRDefault="009E6D52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3.5.0.1</w:t>
            </w:r>
            <w:r w:rsidR="007665A2" w:rsidRPr="00984C13">
              <w:rPr>
                <w:rFonts w:cs="Times New Roman"/>
                <w:szCs w:val="24"/>
                <w:lang w:val="ru-RU"/>
              </w:rPr>
              <w:t>9</w:t>
            </w:r>
          </w:p>
        </w:tc>
        <w:tc>
          <w:tcPr>
            <w:tcW w:w="1560" w:type="dxa"/>
            <w:tcMar>
              <w:top w:w="108" w:type="dxa"/>
            </w:tcMar>
          </w:tcPr>
          <w:p w14:paraId="6A379DFE" w14:textId="1ABBE8C3" w:rsidR="009E6D52" w:rsidRPr="000340A0" w:rsidRDefault="00D01FB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02.11.2023</w:t>
            </w:r>
          </w:p>
        </w:tc>
        <w:tc>
          <w:tcPr>
            <w:tcW w:w="1871" w:type="dxa"/>
            <w:tcMar>
              <w:top w:w="108" w:type="dxa"/>
            </w:tcMar>
          </w:tcPr>
          <w:p w14:paraId="72B5138E" w14:textId="69DB97A4" w:rsidR="009E6D52" w:rsidRPr="000340A0" w:rsidRDefault="00B765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5B04E08E" w14:textId="4F820EC4" w:rsidR="00EB4FDB" w:rsidRPr="00605603" w:rsidRDefault="007F0C1D" w:rsidP="000340A0">
            <w:pPr>
              <w:spacing w:after="0" w:line="240" w:lineRule="auto"/>
              <w:ind w:left="-41"/>
              <w:rPr>
                <w:rFonts w:cs="Times New Roman"/>
                <w:szCs w:val="24"/>
                <w:shd w:val="clear" w:color="auto" w:fill="FFFFFF"/>
                <w:lang w:val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Внесена информация по возможности использования библиотеки </w:t>
            </w:r>
            <w:r w:rsidRPr="00605603">
              <w:rPr>
                <w:rFonts w:cs="Times New Roman"/>
                <w:szCs w:val="24"/>
                <w:shd w:val="clear" w:color="auto" w:fill="FFFFFF"/>
              </w:rPr>
              <w:t>crypto</w:t>
            </w:r>
            <w:r w:rsidRPr="00605603">
              <w:rPr>
                <w:rFonts w:cs="Times New Roman"/>
                <w:szCs w:val="24"/>
                <w:shd w:val="clear" w:color="auto" w:fill="FFFFFF"/>
                <w:lang w:val="ru-RU"/>
              </w:rPr>
              <w:t>-2.0 для ф</w:t>
            </w:r>
            <w:r w:rsidR="0056235E" w:rsidRPr="00605603">
              <w:rPr>
                <w:rFonts w:cs="Times New Roman"/>
                <w:szCs w:val="24"/>
                <w:shd w:val="clear" w:color="auto" w:fill="FFFFFF"/>
                <w:lang w:val="ru-RU"/>
              </w:rPr>
              <w:t>о</w:t>
            </w:r>
            <w:r w:rsidRPr="00605603">
              <w:rPr>
                <w:rFonts w:cs="Times New Roman"/>
                <w:szCs w:val="24"/>
                <w:shd w:val="clear" w:color="auto" w:fill="FFFFFF"/>
                <w:lang w:val="ru-RU"/>
              </w:rPr>
              <w:t xml:space="preserve">рмирования и проверки ЭП </w:t>
            </w:r>
            <w:r w:rsidR="00EC13A9" w:rsidRPr="00605603">
              <w:rPr>
                <w:rFonts w:cs="Times New Roman"/>
                <w:szCs w:val="24"/>
                <w:shd w:val="clear" w:color="auto" w:fill="FFFFFF"/>
                <w:lang w:val="ru-RU"/>
              </w:rPr>
              <w:t xml:space="preserve">в </w:t>
            </w:r>
            <w:r w:rsidR="00EB4FDB" w:rsidRPr="00605603">
              <w:rPr>
                <w:rFonts w:cs="Times New Roman"/>
                <w:szCs w:val="24"/>
                <w:shd w:val="clear" w:color="auto" w:fill="FFFFFF"/>
                <w:lang w:val="ru-RU"/>
              </w:rPr>
              <w:t>пункт:</w:t>
            </w:r>
          </w:p>
          <w:p w14:paraId="4B7D679E" w14:textId="4939C0BA" w:rsidR="00EB4FDB" w:rsidRPr="00605603" w:rsidRDefault="00EB4FDB" w:rsidP="000340A0">
            <w:pPr>
              <w:pStyle w:val="af"/>
              <w:numPr>
                <w:ilvl w:val="0"/>
                <w:numId w:val="127"/>
              </w:numPr>
              <w:spacing w:before="120" w:after="0" w:line="240" w:lineRule="auto"/>
              <w:rPr>
                <w:sz w:val="24"/>
                <w:szCs w:val="24"/>
                <w:shd w:val="clear" w:color="auto" w:fill="FFFFFF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6.2.1. Использование электронных подписей при передаче запроса</w:t>
            </w:r>
          </w:p>
          <w:p w14:paraId="2EAF730E" w14:textId="69BAE6F0" w:rsidR="00EA33CF" w:rsidRPr="00605603" w:rsidRDefault="00EA33CF" w:rsidP="000340A0">
            <w:pPr>
              <w:spacing w:after="0" w:line="240" w:lineRule="auto"/>
              <w:rPr>
                <w:szCs w:val="24"/>
                <w:lang w:val="ru-RU" w:eastAsia="ru-RU"/>
              </w:rPr>
            </w:pPr>
            <w:r w:rsidRPr="00605603">
              <w:rPr>
                <w:rFonts w:cs="Times New Roman"/>
                <w:szCs w:val="24"/>
                <w:lang w:val="ru-RU" w:eastAsia="ru-RU"/>
              </w:rPr>
              <w:t>Добавлены уточнения к алгоритму трансформации в Приложении А.</w:t>
            </w:r>
          </w:p>
          <w:p w14:paraId="442F9864" w14:textId="77777777" w:rsidR="000375C4" w:rsidRPr="00605603" w:rsidRDefault="0056235E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eastAsia="ru-RU"/>
              </w:rPr>
              <w:t>Скорректирован пункт</w:t>
            </w:r>
            <w:r w:rsidR="000375C4"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54AA9F2D" w14:textId="1C83DC4F" w:rsidR="00EB4FDB" w:rsidRPr="00605603" w:rsidRDefault="00742BF6" w:rsidP="000340A0">
            <w:pPr>
              <w:pStyle w:val="af"/>
              <w:numPr>
                <w:ilvl w:val="0"/>
                <w:numId w:val="12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4.7 </w:t>
            </w:r>
            <w:r w:rsidR="0056235E" w:rsidRPr="00605603">
              <w:rPr>
                <w:rFonts w:eastAsia="Times New Roman"/>
                <w:sz w:val="24"/>
                <w:szCs w:val="24"/>
                <w:lang w:eastAsia="ru-RU"/>
              </w:rPr>
              <w:t>Нормативы формирования ответных сообщений</w:t>
            </w:r>
          </w:p>
          <w:p w14:paraId="43B72019" w14:textId="19E489C1" w:rsidR="0056235E" w:rsidRPr="00605603" w:rsidRDefault="0056235E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Исключены пункты в связи с неакту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а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льностью:</w:t>
            </w:r>
          </w:p>
          <w:p w14:paraId="63572B5B" w14:textId="35DD5296" w:rsidR="0056235E" w:rsidRPr="00605603" w:rsidRDefault="0056235E" w:rsidP="000340A0">
            <w:pPr>
              <w:pStyle w:val="af"/>
              <w:numPr>
                <w:ilvl w:val="0"/>
                <w:numId w:val="12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Разрешённое максимальное количество ответных сообщений</w:t>
            </w:r>
          </w:p>
          <w:p w14:paraId="22273ED1" w14:textId="06B624DB" w:rsidR="0056235E" w:rsidRPr="00605603" w:rsidRDefault="0056235E" w:rsidP="000340A0">
            <w:pPr>
              <w:pStyle w:val="af"/>
              <w:numPr>
                <w:ilvl w:val="0"/>
                <w:numId w:val="12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Максимальный период формирования первого сообщения-ответа</w:t>
            </w:r>
          </w:p>
          <w:p w14:paraId="5AE538FF" w14:textId="09A77B80" w:rsidR="006748E2" w:rsidRPr="00605603" w:rsidRDefault="0056235E" w:rsidP="000340A0">
            <w:pPr>
              <w:pStyle w:val="af"/>
              <w:numPr>
                <w:ilvl w:val="0"/>
                <w:numId w:val="129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Максимальная продолжительность сеанса обмена</w:t>
            </w:r>
          </w:p>
          <w:p w14:paraId="3ED54AB8" w14:textId="793984D6" w:rsidR="00EB4FDB" w:rsidRPr="00605603" w:rsidRDefault="00530A7A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Скорректированы рисунки со структурой сообщений в 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пункте:</w:t>
            </w:r>
          </w:p>
          <w:p w14:paraId="644BDBB4" w14:textId="2EA9ED72" w:rsidR="003B1987" w:rsidRPr="00605603" w:rsidRDefault="00EB4FDB" w:rsidP="000340A0">
            <w:pPr>
              <w:pStyle w:val="af"/>
              <w:numPr>
                <w:ilvl w:val="0"/>
                <w:numId w:val="104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>5.2.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Единый </w:t>
            </w:r>
            <w:r w:rsidR="0075209D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электронный 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сервис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>. Из схем искл</w:t>
            </w:r>
            <w:r w:rsidR="0056235E" w:rsidRPr="00605603">
              <w:rPr>
                <w:rFonts w:eastAsia="Times New Roman"/>
                <w:sz w:val="24"/>
                <w:szCs w:val="24"/>
                <w:lang w:eastAsia="ru-RU"/>
              </w:rPr>
              <w:t>ю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>чен TransactionCode и OriginalTransactionCode в связи с неак</w:t>
            </w:r>
            <w:r w:rsidR="0056235E" w:rsidRPr="00605603">
              <w:rPr>
                <w:rFonts w:eastAsia="Times New Roman"/>
                <w:sz w:val="24"/>
                <w:szCs w:val="24"/>
                <w:lang w:eastAsia="ru-RU"/>
              </w:rPr>
              <w:t>туа</w:t>
            </w:r>
            <w:r w:rsidR="00530A7A" w:rsidRPr="00605603">
              <w:rPr>
                <w:rFonts w:eastAsia="Times New Roman"/>
                <w:sz w:val="24"/>
                <w:szCs w:val="24"/>
                <w:lang w:eastAsia="ru-RU"/>
              </w:rPr>
              <w:t>льностью.</w:t>
            </w:r>
          </w:p>
          <w:p w14:paraId="2A24C87D" w14:textId="2AA27A67" w:rsidR="00EB4FDB" w:rsidRPr="00605603" w:rsidRDefault="003B1987" w:rsidP="000340A0">
            <w:pPr>
              <w:spacing w:after="0" w:line="240" w:lineRule="auto"/>
              <w:ind w:left="-41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eastAsia="ru-RU"/>
              </w:rPr>
              <w:t>Обновлена информация в п</w:t>
            </w:r>
            <w:r w:rsidR="00EB4FDB" w:rsidRPr="00605603">
              <w:rPr>
                <w:rFonts w:eastAsia="Times New Roman" w:cs="Times New Roman"/>
                <w:szCs w:val="24"/>
                <w:lang w:val="ru-RU" w:eastAsia="ru-RU"/>
              </w:rPr>
              <w:t>унктах:</w:t>
            </w:r>
          </w:p>
          <w:p w14:paraId="33AA5C96" w14:textId="4D539FA2" w:rsidR="00530A7A" w:rsidRPr="00605603" w:rsidRDefault="003B1987" w:rsidP="000340A0">
            <w:pPr>
              <w:pStyle w:val="af"/>
              <w:numPr>
                <w:ilvl w:val="0"/>
                <w:numId w:val="130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5.3.6. Блокирование очередей и ИС при превышении квоты очереди ИС УВ.</w:t>
            </w:r>
          </w:p>
          <w:p w14:paraId="27BC1936" w14:textId="1C1FF706" w:rsidR="00A06FB4" w:rsidRPr="00605603" w:rsidRDefault="00A06FB4" w:rsidP="000340A0">
            <w:pPr>
              <w:pStyle w:val="af"/>
              <w:numPr>
                <w:ilvl w:val="0"/>
                <w:numId w:val="130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6.1.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Виды электронных подписей добавлено уточнение про понятие ЭП-ОВ</w:t>
            </w:r>
          </w:p>
        </w:tc>
      </w:tr>
      <w:tr w:rsidR="002C558A" w:rsidRPr="009D38A3" w14:paraId="7CA6B1B1" w14:textId="77777777" w:rsidTr="00C815BE">
        <w:trPr>
          <w:trHeight w:val="463"/>
        </w:trPr>
        <w:tc>
          <w:tcPr>
            <w:tcW w:w="1242" w:type="dxa"/>
            <w:tcMar>
              <w:top w:w="108" w:type="dxa"/>
            </w:tcMar>
          </w:tcPr>
          <w:p w14:paraId="27DC0BAB" w14:textId="1150C43D" w:rsidR="002C558A" w:rsidRPr="00984C13" w:rsidRDefault="002C558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3.5.0.20</w:t>
            </w:r>
          </w:p>
        </w:tc>
        <w:tc>
          <w:tcPr>
            <w:tcW w:w="1560" w:type="dxa"/>
            <w:tcMar>
              <w:top w:w="108" w:type="dxa"/>
            </w:tcMar>
          </w:tcPr>
          <w:p w14:paraId="3FB87092" w14:textId="53901B19" w:rsidR="002C558A" w:rsidRPr="000340A0" w:rsidRDefault="0062662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19.01.2024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21C35587" w14:textId="655A61C1" w:rsidR="002C558A" w:rsidRPr="000340A0" w:rsidRDefault="00B7654C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7DA67CB0" w14:textId="11546D9C" w:rsidR="0040215D" w:rsidRPr="00605603" w:rsidRDefault="002C558A" w:rsidP="000340A0">
            <w:pPr>
              <w:spacing w:after="0" w:line="240" w:lineRule="auto"/>
              <w:ind w:left="-41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 пункт 7.2.2. Составная (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multipart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) загрузка</w:t>
            </w:r>
          </w:p>
          <w:p w14:paraId="1945DE0B" w14:textId="77777777" w:rsidR="00BC6967" w:rsidRPr="00605603" w:rsidRDefault="0040215D" w:rsidP="000340A0">
            <w:pPr>
              <w:spacing w:after="0" w:line="240" w:lineRule="auto"/>
              <w:ind w:left="-41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по ошибкам при работе с ФХ-вложениями в пункт</w:t>
            </w:r>
            <w:r w:rsidR="00BC6967"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</w:p>
          <w:p w14:paraId="61C3BC13" w14:textId="7FB2768D" w:rsidR="00E26EF0" w:rsidRPr="00605603" w:rsidRDefault="00BC6967" w:rsidP="000340A0">
            <w:pPr>
              <w:pStyle w:val="af"/>
              <w:numPr>
                <w:ilvl w:val="0"/>
                <w:numId w:val="137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7 </w:t>
            </w:r>
            <w:r w:rsidR="0040215D" w:rsidRPr="00605603">
              <w:rPr>
                <w:rFonts w:eastAsia="Times New Roman"/>
                <w:sz w:val="24"/>
                <w:szCs w:val="24"/>
                <w:lang w:eastAsia="ru-RU"/>
              </w:rPr>
              <w:t>Пересылка вложений с использованием файлового хранилища</w:t>
            </w:r>
          </w:p>
          <w:p w14:paraId="0D03F0D8" w14:textId="7C7AE978" w:rsidR="00BC6967" w:rsidRPr="00605603" w:rsidRDefault="00BC6967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Добавлены рекомендации по составлению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xsl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-схемы ответного сообщения в</w:t>
            </w:r>
            <w:r w:rsidR="00E26EF0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пункт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23E6D2C8" w14:textId="153048F9" w:rsidR="0092442E" w:rsidRPr="00605603" w:rsidRDefault="00E26EF0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5.1.4 Проведение предварительного тестирования возможности отправлять сообщения-запросы</w:t>
            </w:r>
          </w:p>
          <w:p w14:paraId="68900865" w14:textId="786C3CDD" w:rsidR="0092442E" w:rsidRPr="00605603" w:rsidRDefault="0092442E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Внесена информация об ограничении на использование суррогатных символов в пункты:</w:t>
            </w:r>
          </w:p>
          <w:p w14:paraId="70B4D6B1" w14:textId="77777777" w:rsidR="0092442E" w:rsidRPr="00605603" w:rsidRDefault="0092442E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5.1.2. Проектирование форматов передаваемых данных</w:t>
            </w:r>
          </w:p>
          <w:p w14:paraId="5DB4D044" w14:textId="649D4074" w:rsidR="0092442E" w:rsidRPr="00605603" w:rsidRDefault="0092442E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Приложение А.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АЛГОРИТМ трансформации XML</w:t>
            </w:r>
          </w:p>
        </w:tc>
      </w:tr>
      <w:tr w:rsidR="007D317B" w:rsidRPr="009D38A3" w14:paraId="1ADF9D9D" w14:textId="77777777" w:rsidTr="000340A0">
        <w:trPr>
          <w:trHeight w:val="1046"/>
        </w:trPr>
        <w:tc>
          <w:tcPr>
            <w:tcW w:w="1242" w:type="dxa"/>
            <w:tcMar>
              <w:top w:w="108" w:type="dxa"/>
            </w:tcMar>
          </w:tcPr>
          <w:p w14:paraId="1D51FE0C" w14:textId="6DC6A072" w:rsidR="007D317B" w:rsidRPr="00984C13" w:rsidRDefault="007D317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3.5.0.21</w:t>
            </w:r>
          </w:p>
        </w:tc>
        <w:tc>
          <w:tcPr>
            <w:tcW w:w="1560" w:type="dxa"/>
            <w:tcMar>
              <w:top w:w="108" w:type="dxa"/>
            </w:tcMar>
          </w:tcPr>
          <w:p w14:paraId="6D8BCDA0" w14:textId="675044FB" w:rsidR="007D317B" w:rsidRPr="000340A0" w:rsidRDefault="00523FCA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29.02.2024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275C66F7" w14:textId="02BB86CA" w:rsidR="007D317B" w:rsidRPr="000340A0" w:rsidRDefault="007D317B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73D9B4DB" w14:textId="6B67E444" w:rsidR="003F5244" w:rsidRPr="00605603" w:rsidRDefault="003F5244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В </w:t>
            </w:r>
            <w:r w:rsidR="007D317B" w:rsidRPr="00605603">
              <w:rPr>
                <w:rFonts w:eastAsia="Times New Roman" w:cs="Times New Roman"/>
                <w:szCs w:val="24"/>
                <w:lang w:val="ru-RU" w:eastAsia="ru-RU"/>
              </w:rPr>
              <w:t>п</w:t>
            </w:r>
            <w:r w:rsidR="005B1584" w:rsidRPr="00605603">
              <w:rPr>
                <w:rFonts w:eastAsia="Times New Roman" w:cs="Times New Roman"/>
                <w:szCs w:val="24"/>
                <w:lang w:val="ru-RU" w:eastAsia="ru-RU"/>
              </w:rPr>
              <w:t>ункт</w:t>
            </w:r>
            <w:r w:rsidR="007D317B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7</w:t>
            </w:r>
            <w:r w:rsidR="007D317B" w:rsidRPr="00605603">
              <w:rPr>
                <w:rFonts w:eastAsia="Times New Roman" w:cs="Times New Roman"/>
                <w:szCs w:val="24"/>
                <w:lang w:val="ru-RU" w:eastAsia="ru-RU"/>
              </w:rPr>
              <w:tab/>
              <w:t>Пересылка вложений с использованием файлового хранилища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:</w:t>
            </w:r>
          </w:p>
          <w:p w14:paraId="3F54550A" w14:textId="77777777" w:rsidR="003F5244" w:rsidRPr="00605603" w:rsidRDefault="003F5244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5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Добавлено уточнение о суточной квоте на объем передаваемых вложений</w:t>
            </w:r>
          </w:p>
          <w:p w14:paraId="0E6A28EF" w14:textId="0BACF9D2" w:rsidR="007D317B" w:rsidRPr="00605603" w:rsidRDefault="003F5244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5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Добавлено уточнение о допустимом изменяемом размере</w:t>
            </w:r>
            <w:r w:rsidR="007D317B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лимита </w:t>
            </w:r>
            <w:r w:rsidRPr="00605603">
              <w:rPr>
                <w:sz w:val="24"/>
                <w:szCs w:val="24"/>
              </w:rPr>
              <w:t>на передачу вложений в рамках одного сообщения</w:t>
            </w:r>
          </w:p>
          <w:p w14:paraId="5152F922" w14:textId="2DB25716" w:rsidR="005B1584" w:rsidRPr="00605603" w:rsidRDefault="005B1584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Добавлена информация о версии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UUID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файла вложения в</w:t>
            </w:r>
            <w:r w:rsidR="007D317B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пункт:</w:t>
            </w:r>
            <w:r w:rsidR="007D317B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</w:p>
          <w:p w14:paraId="0D81AF06" w14:textId="70A42EF2" w:rsidR="00A4033B" w:rsidRPr="00605603" w:rsidRDefault="007D317B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Работа с вложениями по протоколу FTP. </w:t>
            </w:r>
          </w:p>
          <w:p w14:paraId="1EE6E4AE" w14:textId="3D41D154" w:rsidR="00A4033B" w:rsidRPr="00605603" w:rsidRDefault="00A4033B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Был переименован пункт 4.9 с «Организация очередей» на «Входящие очереди»</w:t>
            </w:r>
          </w:p>
        </w:tc>
      </w:tr>
      <w:tr w:rsidR="00FF3D91" w:rsidRPr="009D38A3" w14:paraId="48985508" w14:textId="77777777" w:rsidTr="00504548">
        <w:trPr>
          <w:trHeight w:val="1490"/>
        </w:trPr>
        <w:tc>
          <w:tcPr>
            <w:tcW w:w="1242" w:type="dxa"/>
            <w:tcMar>
              <w:top w:w="108" w:type="dxa"/>
            </w:tcMar>
          </w:tcPr>
          <w:p w14:paraId="030DB27B" w14:textId="118688F0" w:rsidR="00FF3D91" w:rsidRPr="00984C13" w:rsidRDefault="00FF3D9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lastRenderedPageBreak/>
              <w:t>3.5.0.22</w:t>
            </w:r>
          </w:p>
        </w:tc>
        <w:tc>
          <w:tcPr>
            <w:tcW w:w="1560" w:type="dxa"/>
            <w:tcMar>
              <w:top w:w="108" w:type="dxa"/>
            </w:tcMar>
          </w:tcPr>
          <w:p w14:paraId="3F84C4E4" w14:textId="492C75F2" w:rsidR="00FF3D91" w:rsidRPr="000340A0" w:rsidRDefault="006935C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13</w:t>
            </w:r>
            <w:r w:rsidR="00FF3D91" w:rsidRPr="000340A0">
              <w:rPr>
                <w:rFonts w:cs="Times New Roman"/>
                <w:szCs w:val="24"/>
                <w:lang w:val="ru-RU"/>
              </w:rPr>
              <w:t>.0</w:t>
            </w:r>
            <w:r w:rsidRPr="000340A0">
              <w:rPr>
                <w:rFonts w:cs="Times New Roman"/>
                <w:szCs w:val="24"/>
                <w:lang w:val="ru-RU"/>
              </w:rPr>
              <w:t>5</w:t>
            </w:r>
            <w:r w:rsidR="00FF3D91" w:rsidRPr="000340A0">
              <w:rPr>
                <w:rFonts w:cs="Times New Roman"/>
                <w:szCs w:val="24"/>
                <w:lang w:val="ru-RU"/>
              </w:rPr>
              <w:t>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63823F1D" w14:textId="2AA1C0A4" w:rsidR="00FF3D91" w:rsidRPr="000340A0" w:rsidRDefault="00FF3D91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Сапунова И.</w:t>
            </w:r>
          </w:p>
        </w:tc>
        <w:tc>
          <w:tcPr>
            <w:tcW w:w="5670" w:type="dxa"/>
            <w:tcMar>
              <w:top w:w="108" w:type="dxa"/>
            </w:tcMar>
          </w:tcPr>
          <w:p w14:paraId="756E75BB" w14:textId="65A9F3F8" w:rsidR="00FF3D91" w:rsidRPr="00605603" w:rsidRDefault="00FF3D91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п</w:t>
            </w:r>
            <w:r w:rsidR="00D27AFF" w:rsidRPr="00605603">
              <w:rPr>
                <w:rFonts w:eastAsia="Times New Roman" w:cs="Times New Roman"/>
                <w:szCs w:val="24"/>
                <w:lang w:val="ru-RU" w:eastAsia="ru-RU"/>
              </w:rPr>
              <w:t>ункте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7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ab/>
              <w:t>Пересылка вложений с использованием файлового хранилища:</w:t>
            </w:r>
          </w:p>
          <w:p w14:paraId="29A76B30" w14:textId="0B5FAD6E" w:rsidR="00FF3D91" w:rsidRPr="00605603" w:rsidRDefault="00FF3D91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Добавлено уточнение </w:t>
            </w:r>
            <w:r w:rsidR="00A30DB6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про передачу уникальных </w:t>
            </w:r>
            <w:r w:rsidR="00A30DB6" w:rsidRPr="00605603">
              <w:rPr>
                <w:rFonts w:eastAsia="Times New Roman"/>
                <w:sz w:val="24"/>
                <w:szCs w:val="24"/>
                <w:lang w:val="en-US" w:eastAsia="ru-RU"/>
              </w:rPr>
              <w:t>uuid</w:t>
            </w:r>
            <w:r w:rsidR="00A30DB6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вложений в блоке RefAttachmentHeaderList</w:t>
            </w:r>
          </w:p>
          <w:p w14:paraId="0EACF4E2" w14:textId="44016D40" w:rsidR="00FF3D91" w:rsidRPr="00605603" w:rsidRDefault="004B0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Скорректировано описание про квоту на ФХ для ИС УВ.</w:t>
            </w:r>
          </w:p>
          <w:p w14:paraId="144D8B24" w14:textId="0C754774" w:rsidR="00D27AFF" w:rsidRPr="00605603" w:rsidRDefault="00D27AFF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Добавлена информация о получении ошибки участником в</w:t>
            </w:r>
            <w:r w:rsidR="00FF3D91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пункт: </w:t>
            </w:r>
          </w:p>
          <w:p w14:paraId="25978B0B" w14:textId="5E5EAC49" w:rsidR="00FF3D91" w:rsidRPr="00605603" w:rsidRDefault="00FF3D91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7.1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Работ</w:t>
            </w:r>
            <w:r w:rsidR="0078700F" w:rsidRPr="00605603">
              <w:rPr>
                <w:rFonts w:eastAsia="Times New Roman"/>
                <w:sz w:val="24"/>
                <w:szCs w:val="24"/>
                <w:lang w:eastAsia="ru-RU"/>
              </w:rPr>
              <w:t>а с вложениями по протоколу FTP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  <w:p w14:paraId="16BC15AD" w14:textId="710464DA" w:rsidR="00FF3D91" w:rsidRPr="00605603" w:rsidRDefault="0078700F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По </w:t>
            </w:r>
            <w:r w:rsidR="00D27AFF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тексту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про понятие ЭП-ОВ</w:t>
            </w:r>
          </w:p>
        </w:tc>
      </w:tr>
      <w:tr w:rsidR="00026CE7" w:rsidRPr="009D38A3" w14:paraId="0AA53A7C" w14:textId="77777777" w:rsidTr="000340A0">
        <w:trPr>
          <w:trHeight w:val="904"/>
        </w:trPr>
        <w:tc>
          <w:tcPr>
            <w:tcW w:w="1242" w:type="dxa"/>
            <w:tcMar>
              <w:top w:w="108" w:type="dxa"/>
            </w:tcMar>
          </w:tcPr>
          <w:p w14:paraId="5075A0CD" w14:textId="61F245DE" w:rsidR="00026CE7" w:rsidRPr="00984C13" w:rsidRDefault="00026CE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3.5.0.2</w:t>
            </w:r>
            <w:r w:rsidR="00B85443" w:rsidRPr="00984C13">
              <w:rPr>
                <w:rFonts w:cs="Times New Roman"/>
                <w:szCs w:val="24"/>
                <w:lang w:val="ru-RU"/>
              </w:rPr>
              <w:t>3</w:t>
            </w:r>
          </w:p>
        </w:tc>
        <w:tc>
          <w:tcPr>
            <w:tcW w:w="1560" w:type="dxa"/>
            <w:tcMar>
              <w:top w:w="108" w:type="dxa"/>
            </w:tcMar>
          </w:tcPr>
          <w:p w14:paraId="4BA6CB30" w14:textId="1A53B306" w:rsidR="00026CE7" w:rsidRPr="000340A0" w:rsidRDefault="002A056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13.09.2024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58CDCDCC" w14:textId="57900868" w:rsidR="00026CE7" w:rsidRPr="000340A0" w:rsidRDefault="00026CE7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3B2EBF76" w14:textId="44C321B9" w:rsidR="00211B5A" w:rsidRPr="00605603" w:rsidRDefault="00211B5A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Скорректирована информация по минимальному   объему загружаемых </w:t>
            </w:r>
            <w:r w:rsidR="00594A03" w:rsidRPr="00605603">
              <w:rPr>
                <w:rFonts w:eastAsia="Times New Roman" w:cs="Times New Roman"/>
                <w:szCs w:val="24"/>
                <w:lang w:val="ru-RU" w:eastAsia="ru-RU"/>
              </w:rPr>
              <w:t>файлов в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пункте: </w:t>
            </w:r>
          </w:p>
          <w:p w14:paraId="0454B044" w14:textId="56B810AF" w:rsidR="00026CE7" w:rsidRPr="00605603" w:rsidRDefault="00026CE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7.2.2. Составная (multipart) загрузка</w:t>
            </w:r>
          </w:p>
          <w:p w14:paraId="7E980E2F" w14:textId="03792816" w:rsidR="00211B5A" w:rsidRPr="00605603" w:rsidRDefault="00211B5A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Добавлены уточнения по использованию инструментов для взаимодействия по протоколу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S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3 в пункт:</w:t>
            </w:r>
          </w:p>
          <w:p w14:paraId="3DFBB830" w14:textId="6798EF9A" w:rsidR="00026CE7" w:rsidRPr="00605603" w:rsidRDefault="00026CE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7.2.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Работа с вложениями по протоколу S3</w:t>
            </w:r>
          </w:p>
          <w:p w14:paraId="46BCC37C" w14:textId="327BE481" w:rsidR="00211B5A" w:rsidRPr="00605603" w:rsidRDefault="00211B5A" w:rsidP="007B142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Определение СМЭВ3 приведено к единому виду</w:t>
            </w:r>
            <w:r w:rsidR="007B1420" w:rsidRPr="00605603">
              <w:rPr>
                <w:rFonts w:eastAsia="Times New Roman"/>
                <w:szCs w:val="24"/>
                <w:lang w:val="ru-RU" w:eastAsia="ru-RU"/>
              </w:rPr>
              <w:t xml:space="preserve"> 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в разделе:</w:t>
            </w:r>
          </w:p>
          <w:p w14:paraId="2FC6FD33" w14:textId="4A99D229" w:rsidR="0062295D" w:rsidRPr="00605603" w:rsidRDefault="0062295D" w:rsidP="000340A0">
            <w:pPr>
              <w:pStyle w:val="af"/>
              <w:numPr>
                <w:ilvl w:val="0"/>
                <w:numId w:val="135"/>
              </w:numPr>
              <w:spacing w:before="120" w:after="0" w:line="240" w:lineRule="auto"/>
              <w:rPr>
                <w:sz w:val="24"/>
                <w:szCs w:val="24"/>
                <w:lang w:eastAsia="ru-RU"/>
              </w:rPr>
            </w:pPr>
            <w:r w:rsidRPr="00605603">
              <w:rPr>
                <w:sz w:val="24"/>
                <w:szCs w:val="24"/>
                <w:lang w:eastAsia="ru-RU"/>
              </w:rPr>
              <w:t>Приложение К. Термины и сокращения</w:t>
            </w:r>
          </w:p>
          <w:p w14:paraId="2D436E61" w14:textId="77777777" w:rsidR="00211B5A" w:rsidRPr="00605603" w:rsidRDefault="00211B5A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Изменена логика расчета времени возвращения сообщения, содержащего ФХ-вложение, в очередь в пункте:</w:t>
            </w:r>
          </w:p>
          <w:p w14:paraId="47E881B7" w14:textId="6D838EC8" w:rsidR="00616015" w:rsidRPr="00605603" w:rsidRDefault="00211B5A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 w:rsidDel="00211B5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616015"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5.3.3. Подтверждение приёма сообщений. </w:t>
            </w:r>
          </w:p>
          <w:p w14:paraId="0CFDB94B" w14:textId="244D4B31" w:rsidR="00211B5A" w:rsidRPr="00605603" w:rsidRDefault="00211B5A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Добавлено уточнение по структуре передаваемых вложений в ответном сообщении в пункт:</w:t>
            </w:r>
          </w:p>
          <w:p w14:paraId="33903DC6" w14:textId="3D73A67D" w:rsidR="00211B5A" w:rsidRPr="00605603" w:rsidRDefault="00135984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ind w:left="741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5.2.5.2.1.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 xml:space="preserve">Блок данных </w:t>
            </w:r>
            <w:r w:rsidR="00893BC1" w:rsidRPr="00605603">
              <w:rPr>
                <w:rFonts w:eastAsia="Times New Roman"/>
                <w:sz w:val="24"/>
                <w:szCs w:val="24"/>
                <w:lang w:eastAsia="ru-RU"/>
              </w:rPr>
              <w:t>СМЭВ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-конверта</w:t>
            </w:r>
          </w:p>
          <w:p w14:paraId="6A5CF162" w14:textId="18C6DB62" w:rsidR="00B665B0" w:rsidRPr="00605603" w:rsidRDefault="00211B5A" w:rsidP="000340A0">
            <w:pPr>
              <w:spacing w:after="0" w:line="240" w:lineRule="auto"/>
              <w:ind w:left="-41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По тексту п</w:t>
            </w:r>
            <w:r w:rsidR="00B665B0" w:rsidRPr="00605603">
              <w:rPr>
                <w:rFonts w:eastAsia="Times New Roman" w:cs="Times New Roman"/>
                <w:szCs w:val="24"/>
                <w:lang w:val="ru-RU" w:eastAsia="ru-RU"/>
              </w:rPr>
              <w:t>онятия, применимы</w:t>
            </w:r>
            <w:r w:rsidR="004D468F" w:rsidRPr="00605603">
              <w:rPr>
                <w:rFonts w:eastAsia="Times New Roman" w:cs="Times New Roman"/>
                <w:szCs w:val="24"/>
                <w:lang w:val="ru-RU" w:eastAsia="ru-RU"/>
              </w:rPr>
              <w:t>е</w:t>
            </w:r>
            <w:r w:rsidR="00B665B0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к СМЭВ3, приведены к единому виду в общем контексте СМЭВ (например, СМЭВ-документ, СМЭВ-конверт</w:t>
            </w:r>
            <w:r w:rsidR="005B3B82" w:rsidRPr="00605603">
              <w:rPr>
                <w:rFonts w:eastAsia="Times New Roman" w:cs="Times New Roman"/>
                <w:szCs w:val="24"/>
                <w:lang w:val="ru-RU" w:eastAsia="ru-RU"/>
              </w:rPr>
              <w:t>, СМЭВ-вложение</w:t>
            </w:r>
            <w:r w:rsidR="00B665B0" w:rsidRPr="00605603">
              <w:rPr>
                <w:rFonts w:eastAsia="Times New Roman" w:cs="Times New Roman"/>
                <w:szCs w:val="24"/>
                <w:lang w:val="ru-RU" w:eastAsia="ru-RU"/>
              </w:rPr>
              <w:t>)</w:t>
            </w:r>
          </w:p>
        </w:tc>
      </w:tr>
      <w:tr w:rsidR="00126CA6" w:rsidRPr="003F66D2" w14:paraId="51B15BA7" w14:textId="77777777" w:rsidTr="000340A0">
        <w:trPr>
          <w:trHeight w:val="904"/>
        </w:trPr>
        <w:tc>
          <w:tcPr>
            <w:tcW w:w="1242" w:type="dxa"/>
            <w:tcMar>
              <w:top w:w="108" w:type="dxa"/>
            </w:tcMar>
          </w:tcPr>
          <w:p w14:paraId="420DC128" w14:textId="28A124C5" w:rsidR="00126CA6" w:rsidRPr="00984C13" w:rsidRDefault="00126CA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3.5.0.24</w:t>
            </w:r>
          </w:p>
        </w:tc>
        <w:tc>
          <w:tcPr>
            <w:tcW w:w="1560" w:type="dxa"/>
            <w:tcMar>
              <w:top w:w="108" w:type="dxa"/>
            </w:tcMar>
          </w:tcPr>
          <w:p w14:paraId="24B80029" w14:textId="1AA5DFC2" w:rsidR="00126CA6" w:rsidRPr="000340A0" w:rsidRDefault="002A056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19.09.2024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533F1B4F" w14:textId="77777777" w:rsidR="00126CA6" w:rsidRPr="000340A0" w:rsidRDefault="00126CA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  <w:p w14:paraId="41EAFC90" w14:textId="43E43E94" w:rsidR="00126CA6" w:rsidRPr="000340A0" w:rsidRDefault="00126CA6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Сапунова И.</w:t>
            </w:r>
          </w:p>
        </w:tc>
        <w:tc>
          <w:tcPr>
            <w:tcW w:w="5670" w:type="dxa"/>
            <w:tcMar>
              <w:top w:w="108" w:type="dxa"/>
            </w:tcMar>
          </w:tcPr>
          <w:p w14:paraId="54B7C76C" w14:textId="77777777" w:rsidR="00AD7E05" w:rsidRPr="00605603" w:rsidRDefault="00AD7E05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Для элементов //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SenderProvidedRequestData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и //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SenderProvidedResponseData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добавлено ограничение по использованию значения идентификатора подписи 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SIGNED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_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BY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_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SMEV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пунктах:</w:t>
            </w:r>
          </w:p>
          <w:p w14:paraId="296A5187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запроса</w:t>
            </w:r>
          </w:p>
          <w:p w14:paraId="6EC672F8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5.2.2.2.1.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запроса</w:t>
            </w:r>
          </w:p>
          <w:p w14:paraId="4E358682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132545D2" w14:textId="1FDB0D81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17F438CC" w14:textId="77777777" w:rsidR="00AD7E05" w:rsidRPr="00605603" w:rsidRDefault="00AD7E05" w:rsidP="000340A0">
            <w:pPr>
              <w:spacing w:after="0" w:line="240" w:lineRule="auto"/>
              <w:rPr>
                <w:rFonts w:eastAsia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lastRenderedPageBreak/>
              <w:t>Для элемента //</w:t>
            </w:r>
            <w:r w:rsidRPr="00605603">
              <w:rPr>
                <w:rFonts w:eastAsia="Times New Roman" w:cs="Times New Roman"/>
                <w:szCs w:val="24"/>
                <w:lang w:eastAsia="ru-RU"/>
              </w:rPr>
              <w:t>To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добавлено ограничение на внесение изменений в его значение для ИС УВ в пункты:</w:t>
            </w:r>
          </w:p>
          <w:p w14:paraId="0F33A3BC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5.2.3.1.1.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СМЭВ-конверта</w:t>
            </w:r>
          </w:p>
          <w:p w14:paraId="4B1D0A8F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5.2.4.1.1.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342AF0AF" w14:textId="7777777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5.2.4.2.1.</w:t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ab/>
              <w:t>Блок данных ответа</w:t>
            </w:r>
          </w:p>
          <w:p w14:paraId="7B244C6A" w14:textId="55FA0147" w:rsidR="00AD7E05" w:rsidRPr="00605603" w:rsidRDefault="00AD7E05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5.2.6.1. </w:t>
            </w:r>
            <w:r w:rsidR="007B1420" w:rsidRPr="00605603">
              <w:rPr>
                <w:rFonts w:eastAsia="Times New Roman"/>
                <w:sz w:val="24"/>
                <w:szCs w:val="24"/>
                <w:lang w:eastAsia="ru-RU"/>
              </w:rPr>
              <w:tab/>
            </w:r>
            <w:r w:rsidRPr="00605603">
              <w:rPr>
                <w:rFonts w:eastAsia="Times New Roman"/>
                <w:sz w:val="24"/>
                <w:szCs w:val="24"/>
                <w:lang w:eastAsia="ru-RU"/>
              </w:rPr>
              <w:t>Блок данных СМЭВ-конверта</w:t>
            </w:r>
          </w:p>
          <w:p w14:paraId="3A946F47" w14:textId="302A4034" w:rsidR="00AD7E05" w:rsidRPr="00605603" w:rsidRDefault="003E22C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С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корректировано описание атрибутов в схемах 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smev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message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exchange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service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-1.1.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wsdl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, 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smev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message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exchange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service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-1.2.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wsdl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, 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smev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message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exchange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service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-1.3.</w:t>
            </w:r>
            <w:r w:rsidR="00AD7E05" w:rsidRPr="00605603">
              <w:rPr>
                <w:rFonts w:eastAsia="Times New Roman" w:cs="Times New Roman"/>
                <w:szCs w:val="24"/>
                <w:lang w:eastAsia="ru-RU"/>
              </w:rPr>
              <w:t>wsdl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>.3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пункте:</w:t>
            </w:r>
          </w:p>
          <w:p w14:paraId="1A7021A2" w14:textId="2E69E155" w:rsidR="003E22C3" w:rsidRPr="00605603" w:rsidRDefault="003E22C3" w:rsidP="000340A0">
            <w:pPr>
              <w:pStyle w:val="af"/>
              <w:numPr>
                <w:ilvl w:val="0"/>
                <w:numId w:val="132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Приложение </w:t>
            </w:r>
            <w:r w:rsidR="000C7CFC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  <w:p w14:paraId="61512F8C" w14:textId="1CC26D03" w:rsidR="00F809A3" w:rsidRPr="00605603" w:rsidRDefault="003E22C3" w:rsidP="000340A0">
            <w:pPr>
              <w:spacing w:after="0" w:line="240" w:lineRule="auto"/>
              <w:rPr>
                <w:rFonts w:eastAsia="Times New Roman" w:cs="Times New Roman"/>
                <w:szCs w:val="24"/>
                <w:lang w:val="ru-RU" w:eastAsia="ru-RU"/>
              </w:rPr>
            </w:pP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>Д</w:t>
            </w:r>
            <w:r w:rsidR="00AD7E05"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обавлено уточнение по используемому ГОСТ для алгоритма ключа </w:t>
            </w:r>
            <w:r w:rsidR="00C92EA1" w:rsidRPr="00605603">
              <w:rPr>
                <w:rFonts w:eastAsia="Times New Roman" w:cs="Times New Roman"/>
                <w:szCs w:val="24"/>
                <w:lang w:val="ru-RU" w:eastAsia="ru-RU"/>
              </w:rPr>
              <w:t>ЭП-ОВ</w:t>
            </w:r>
            <w:r w:rsidRPr="00605603">
              <w:rPr>
                <w:rFonts w:eastAsia="Times New Roman" w:cs="Times New Roman"/>
                <w:szCs w:val="24"/>
                <w:lang w:val="ru-RU" w:eastAsia="ru-RU"/>
              </w:rPr>
              <w:t xml:space="preserve"> в пункт:</w:t>
            </w:r>
          </w:p>
          <w:p w14:paraId="207F0223" w14:textId="69DCBE70" w:rsidR="003E22C3" w:rsidRPr="00605603" w:rsidRDefault="003E22C3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rFonts w:eastAsia="Times New Roman"/>
                <w:sz w:val="24"/>
                <w:szCs w:val="24"/>
                <w:lang w:eastAsia="ru-RU"/>
              </w:rPr>
              <w:t xml:space="preserve">6 Использование электронной подписи </w:t>
            </w:r>
          </w:p>
          <w:p w14:paraId="1030C9E1" w14:textId="5482D149" w:rsidR="0034520A" w:rsidRPr="00605603" w:rsidRDefault="0034520A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Внесены уточнения по работе с методом </w:t>
            </w:r>
            <w:r w:rsidRPr="00605603">
              <w:rPr>
                <w:rFonts w:cs="Times New Roman"/>
                <w:bCs/>
                <w:iCs/>
                <w:color w:val="000000"/>
                <w:szCs w:val="24"/>
              </w:rPr>
              <w:t>Get</w:t>
            </w:r>
            <w:r w:rsidRPr="00605603">
              <w:rPr>
                <w:rFonts w:cs="Times New Roman"/>
                <w:bCs/>
                <w:iCs/>
                <w:color w:val="000000"/>
                <w:szCs w:val="24"/>
                <w:lang w:val="ru-RU"/>
              </w:rPr>
              <w:t xml:space="preserve"> «Скачивание файла» </w:t>
            </w:r>
            <w:r w:rsidRPr="00605603">
              <w:rPr>
                <w:rFonts w:cs="Times New Roman"/>
                <w:szCs w:val="24"/>
                <w:lang w:val="ru-RU"/>
              </w:rPr>
              <w:t>в</w:t>
            </w:r>
            <w:r w:rsidR="00F809A3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6D86B180" w14:textId="42F7DEA5" w:rsidR="0034520A" w:rsidRPr="00605603" w:rsidRDefault="00F809A3" w:rsidP="000340A0">
            <w:pPr>
              <w:pStyle w:val="af"/>
              <w:numPr>
                <w:ilvl w:val="0"/>
                <w:numId w:val="132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sz w:val="24"/>
                <w:szCs w:val="24"/>
              </w:rPr>
              <w:t xml:space="preserve">7.2 Работа с вложениями по протоколу S3 </w:t>
            </w:r>
          </w:p>
          <w:p w14:paraId="2342E801" w14:textId="3A254B17" w:rsidR="0034520A" w:rsidRPr="00605603" w:rsidRDefault="0034520A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Обновлены рисунок 1 и рисунок 2 в</w:t>
            </w:r>
            <w:r w:rsidR="00092ABA" w:rsidRPr="00605603">
              <w:rPr>
                <w:rFonts w:cs="Times New Roman"/>
                <w:szCs w:val="24"/>
                <w:lang w:val="ru-RU"/>
              </w:rPr>
              <w:t xml:space="preserve"> пункте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  <w:r w:rsidR="00092ABA" w:rsidRPr="00605603">
              <w:rPr>
                <w:rFonts w:cs="Times New Roman"/>
                <w:szCs w:val="24"/>
                <w:lang w:val="ru-RU"/>
              </w:rPr>
              <w:t xml:space="preserve"> </w:t>
            </w:r>
          </w:p>
          <w:p w14:paraId="6EE7E7B7" w14:textId="6A7A926B" w:rsidR="00092ABA" w:rsidRPr="00605603" w:rsidRDefault="00BC6560" w:rsidP="000340A0">
            <w:pPr>
              <w:pStyle w:val="af"/>
              <w:numPr>
                <w:ilvl w:val="0"/>
                <w:numId w:val="132"/>
              </w:numPr>
              <w:spacing w:before="12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05603">
              <w:rPr>
                <w:sz w:val="24"/>
                <w:szCs w:val="24"/>
              </w:rPr>
              <w:t xml:space="preserve">4.6.1.1. Жизненный цикл сообщений </w:t>
            </w:r>
          </w:p>
        </w:tc>
      </w:tr>
      <w:tr w:rsidR="00F552C4" w:rsidRPr="009D38A3" w14:paraId="047E89EC" w14:textId="77777777" w:rsidTr="000340A0">
        <w:trPr>
          <w:trHeight w:val="4590"/>
        </w:trPr>
        <w:tc>
          <w:tcPr>
            <w:tcW w:w="1242" w:type="dxa"/>
            <w:tcMar>
              <w:top w:w="108" w:type="dxa"/>
            </w:tcMar>
          </w:tcPr>
          <w:p w14:paraId="2001CE12" w14:textId="72D65BBF" w:rsidR="00F552C4" w:rsidRPr="00984C13" w:rsidRDefault="00F552C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3.5.0.25</w:t>
            </w:r>
          </w:p>
        </w:tc>
        <w:tc>
          <w:tcPr>
            <w:tcW w:w="1560" w:type="dxa"/>
            <w:tcMar>
              <w:top w:w="108" w:type="dxa"/>
            </w:tcMar>
          </w:tcPr>
          <w:p w14:paraId="004B3D71" w14:textId="06707DEA" w:rsidR="00F552C4" w:rsidRPr="000340A0" w:rsidRDefault="00315FE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21.10.2024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6180D4AB" w14:textId="3DDFFD37" w:rsidR="00F552C4" w:rsidRPr="000340A0" w:rsidRDefault="00F552C4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Сапунова И.</w:t>
            </w:r>
          </w:p>
        </w:tc>
        <w:tc>
          <w:tcPr>
            <w:tcW w:w="5670" w:type="dxa"/>
            <w:tcMar>
              <w:top w:w="108" w:type="dxa"/>
            </w:tcMar>
          </w:tcPr>
          <w:p w14:paraId="1B1DF541" w14:textId="7B4FFA7E" w:rsidR="00686C92" w:rsidRPr="00605603" w:rsidRDefault="00686C92" w:rsidP="000340A0">
            <w:pPr>
              <w:spacing w:after="0" w:line="240" w:lineRule="auto"/>
              <w:rPr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Добавлена информация о проверке, является ли ИС-отправитель рассылки владельцем Вида сведений, по которому осуществляется передача рассылки в</w:t>
            </w:r>
            <w:r w:rsidR="00C33739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1A52E3CA" w14:textId="16B968F7" w:rsidR="00C33739" w:rsidRPr="00605603" w:rsidRDefault="00C33739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 6.2.1 Использование электронных подписей при передаче запроса</w:t>
            </w:r>
          </w:p>
          <w:p w14:paraId="762D44E9" w14:textId="61FC78B0" w:rsidR="00686C92" w:rsidRPr="00605603" w:rsidRDefault="00686C92" w:rsidP="000340A0">
            <w:pPr>
              <w:spacing w:after="0" w:line="240" w:lineRule="auto"/>
              <w:rPr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Добавлена информация о допустимом размере загруженного на ФХ объекта при дозагрузке данных методом </w:t>
            </w:r>
            <w:r w:rsidRPr="00605603">
              <w:rPr>
                <w:rFonts w:cs="Times New Roman"/>
                <w:szCs w:val="24"/>
              </w:rPr>
              <w:t>append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в</w:t>
            </w:r>
            <w:r w:rsidR="00C33739" w:rsidRPr="00605603">
              <w:rPr>
                <w:rFonts w:cs="Times New Roman"/>
                <w:szCs w:val="24"/>
                <w:lang w:val="ru-RU"/>
              </w:rPr>
              <w:t xml:space="preserve"> пункт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266B7BF1" w14:textId="6352370F" w:rsidR="00F552C4" w:rsidRPr="00605603" w:rsidRDefault="00C33739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 7.1 Работа с вложениями по протоколу FTP</w:t>
            </w:r>
          </w:p>
        </w:tc>
      </w:tr>
      <w:tr w:rsidR="00181079" w:rsidRPr="003F66D2" w14:paraId="48E9C9B2" w14:textId="77777777" w:rsidTr="000340A0">
        <w:trPr>
          <w:trHeight w:val="2997"/>
        </w:trPr>
        <w:tc>
          <w:tcPr>
            <w:tcW w:w="1242" w:type="dxa"/>
            <w:tcMar>
              <w:top w:w="108" w:type="dxa"/>
            </w:tcMar>
          </w:tcPr>
          <w:p w14:paraId="6125EFF5" w14:textId="25FAFD74" w:rsidR="00181079" w:rsidRPr="00984C13" w:rsidRDefault="0018107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lastRenderedPageBreak/>
              <w:t>3.0.26</w:t>
            </w:r>
          </w:p>
        </w:tc>
        <w:tc>
          <w:tcPr>
            <w:tcW w:w="1560" w:type="dxa"/>
            <w:tcMar>
              <w:top w:w="108" w:type="dxa"/>
            </w:tcMar>
          </w:tcPr>
          <w:p w14:paraId="07737993" w14:textId="7F70E5C3" w:rsidR="00181079" w:rsidRPr="000340A0" w:rsidRDefault="00D54D8D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1</w:t>
            </w:r>
            <w:r w:rsidR="004F3397" w:rsidRPr="000340A0">
              <w:rPr>
                <w:rFonts w:cs="Times New Roman"/>
                <w:szCs w:val="24"/>
                <w:lang w:val="ru-RU"/>
              </w:rPr>
              <w:t>3</w:t>
            </w:r>
            <w:r w:rsidRPr="000340A0">
              <w:rPr>
                <w:rFonts w:cs="Times New Roman"/>
                <w:szCs w:val="24"/>
                <w:lang w:val="ru-RU"/>
              </w:rPr>
              <w:t>.12.2024</w:t>
            </w:r>
          </w:p>
        </w:tc>
        <w:tc>
          <w:tcPr>
            <w:tcW w:w="1871" w:type="dxa"/>
            <w:tcMar>
              <w:top w:w="108" w:type="dxa"/>
            </w:tcMar>
          </w:tcPr>
          <w:p w14:paraId="740BC1A2" w14:textId="73878C6E" w:rsidR="00181079" w:rsidRPr="000340A0" w:rsidRDefault="00181079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76E35C72" w14:textId="77777777" w:rsidR="00181079" w:rsidRPr="00605603" w:rsidRDefault="003C32ED" w:rsidP="000340A0">
            <w:pPr>
              <w:spacing w:after="0" w:line="240" w:lineRule="auto"/>
              <w:rPr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Скорректирована структура пункта Приложение А. </w:t>
            </w:r>
            <w:r w:rsidR="00FA5DB4" w:rsidRPr="00605603">
              <w:rPr>
                <w:rFonts w:cs="Times New Roman"/>
                <w:szCs w:val="24"/>
                <w:lang w:val="ru-RU"/>
              </w:rPr>
              <w:t>«</w:t>
            </w:r>
            <w:r w:rsidRPr="00605603">
              <w:rPr>
                <w:rFonts w:cs="Times New Roman"/>
                <w:szCs w:val="24"/>
                <w:lang w:val="ru-RU"/>
              </w:rPr>
              <w:t xml:space="preserve">АЛГОРИТМ трансформации </w:t>
            </w:r>
            <w:r w:rsidRPr="00605603">
              <w:rPr>
                <w:rFonts w:cs="Times New Roman"/>
                <w:szCs w:val="24"/>
              </w:rPr>
              <w:t>XML</w:t>
            </w:r>
            <w:r w:rsidR="00FA5DB4" w:rsidRPr="00605603">
              <w:rPr>
                <w:rFonts w:cs="Times New Roman"/>
                <w:szCs w:val="24"/>
                <w:lang w:val="ru-RU"/>
              </w:rPr>
              <w:t>»</w:t>
            </w:r>
          </w:p>
          <w:p w14:paraId="07419B54" w14:textId="7190BC65" w:rsidR="00535749" w:rsidRPr="00605603" w:rsidRDefault="003E22C3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С</w:t>
            </w:r>
            <w:r w:rsidR="00A70F59" w:rsidRPr="00605603">
              <w:rPr>
                <w:rFonts w:cs="Times New Roman"/>
                <w:szCs w:val="24"/>
                <w:lang w:val="ru-RU"/>
              </w:rPr>
              <w:t xml:space="preserve">корректирована информация по </w:t>
            </w:r>
            <w:r w:rsidR="00A70F59" w:rsidRPr="00605603">
              <w:rPr>
                <w:rFonts w:cs="Times New Roman"/>
                <w:szCs w:val="24"/>
              </w:rPr>
              <w:t>MessageId</w:t>
            </w:r>
            <w:r w:rsidR="00A70F59" w:rsidRPr="00605603">
              <w:rPr>
                <w:rFonts w:cs="Times New Roman"/>
                <w:szCs w:val="24"/>
                <w:lang w:val="ru-RU"/>
              </w:rPr>
              <w:t>, необходимому для подтверждения извлечения сообщения из очереди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в пункте:</w:t>
            </w:r>
          </w:p>
          <w:p w14:paraId="02105DC4" w14:textId="4369C890" w:rsidR="003E22C3" w:rsidRPr="00605603" w:rsidRDefault="003E22C3" w:rsidP="000340A0">
            <w:pPr>
              <w:pStyle w:val="af"/>
              <w:numPr>
                <w:ilvl w:val="0"/>
                <w:numId w:val="131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5.3.3 Подтверждение приёма сообщения</w:t>
            </w:r>
          </w:p>
        </w:tc>
      </w:tr>
      <w:tr w:rsidR="00BD3655" w:rsidRPr="009D38A3" w14:paraId="6D6DC8F2" w14:textId="77777777" w:rsidTr="00FB08E9">
        <w:trPr>
          <w:trHeight w:val="8133"/>
        </w:trPr>
        <w:tc>
          <w:tcPr>
            <w:tcW w:w="1242" w:type="dxa"/>
            <w:tcMar>
              <w:top w:w="108" w:type="dxa"/>
            </w:tcMar>
          </w:tcPr>
          <w:p w14:paraId="547603FF" w14:textId="4E7C4FC8" w:rsidR="00BD3655" w:rsidRPr="00984C13" w:rsidRDefault="002155B3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984C13">
              <w:rPr>
                <w:rFonts w:cs="Times New Roman"/>
                <w:szCs w:val="24"/>
                <w:lang w:val="ru-RU"/>
              </w:rPr>
              <w:t>3.0.27</w:t>
            </w:r>
          </w:p>
        </w:tc>
        <w:tc>
          <w:tcPr>
            <w:tcW w:w="1560" w:type="dxa"/>
            <w:tcMar>
              <w:top w:w="108" w:type="dxa"/>
            </w:tcMar>
          </w:tcPr>
          <w:p w14:paraId="4E843C28" w14:textId="523059EC" w:rsidR="00BD3655" w:rsidRPr="000340A0" w:rsidRDefault="00BA03F5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02.07.2025</w:t>
            </w:r>
          </w:p>
        </w:tc>
        <w:tc>
          <w:tcPr>
            <w:tcW w:w="1871" w:type="dxa"/>
            <w:tcMar>
              <w:top w:w="108" w:type="dxa"/>
            </w:tcMar>
          </w:tcPr>
          <w:p w14:paraId="4204A14C" w14:textId="2AECB4A4" w:rsidR="00BD3655" w:rsidRPr="000340A0" w:rsidRDefault="002155B3" w:rsidP="000340A0">
            <w:pPr>
              <w:spacing w:after="0"/>
              <w:rPr>
                <w:rFonts w:cs="Times New Roman"/>
                <w:szCs w:val="24"/>
                <w:lang w:val="ru-RU"/>
              </w:rPr>
            </w:pPr>
            <w:r w:rsidRPr="000340A0">
              <w:rPr>
                <w:rFonts w:cs="Times New Roman"/>
                <w:szCs w:val="24"/>
                <w:lang w:val="ru-RU"/>
              </w:rPr>
              <w:t>Карташова Е.</w:t>
            </w:r>
          </w:p>
        </w:tc>
        <w:tc>
          <w:tcPr>
            <w:tcW w:w="5670" w:type="dxa"/>
            <w:tcMar>
              <w:top w:w="108" w:type="dxa"/>
            </w:tcMar>
          </w:tcPr>
          <w:p w14:paraId="7BBD309A" w14:textId="77777777" w:rsidR="00BD3655" w:rsidRPr="00605603" w:rsidRDefault="000D1AD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Добавлено уточнению по формату </w:t>
            </w:r>
            <w:r w:rsidRPr="00605603">
              <w:rPr>
                <w:rFonts w:cs="Times New Roman"/>
                <w:szCs w:val="24"/>
              </w:rPr>
              <w:t>UUID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в пункты:</w:t>
            </w:r>
          </w:p>
          <w:p w14:paraId="24D283B3" w14:textId="518B4F72" w:rsidR="000D1AD7" w:rsidRPr="00605603" w:rsidRDefault="000D1AD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5.2.2.1.1</w:t>
            </w:r>
            <w:r w:rsidRPr="00605603">
              <w:rPr>
                <w:sz w:val="24"/>
                <w:szCs w:val="24"/>
              </w:rPr>
              <w:tab/>
              <w:t>Блок данных запроса</w:t>
            </w:r>
          </w:p>
          <w:p w14:paraId="3B13211A" w14:textId="1AA1F045" w:rsidR="000D1AD7" w:rsidRPr="00605603" w:rsidRDefault="000D1AD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5.2.4.1.1</w:t>
            </w:r>
            <w:r w:rsidRPr="00605603">
              <w:rPr>
                <w:sz w:val="24"/>
                <w:szCs w:val="24"/>
              </w:rPr>
              <w:tab/>
              <w:t>Блок данных ответа</w:t>
            </w:r>
          </w:p>
          <w:p w14:paraId="7DB92B82" w14:textId="68D05C0B" w:rsidR="005610B4" w:rsidRPr="00006249" w:rsidRDefault="000D1AD7" w:rsidP="00C873C1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5.2.4.2.1</w:t>
            </w:r>
            <w:r w:rsidRPr="00605603">
              <w:rPr>
                <w:sz w:val="24"/>
                <w:szCs w:val="24"/>
              </w:rPr>
              <w:tab/>
              <w:t>Блок данных ответа</w:t>
            </w:r>
          </w:p>
          <w:p w14:paraId="49F6B7D8" w14:textId="6E8D8D25" w:rsidR="000D1AD7" w:rsidRPr="00605603" w:rsidRDefault="00E33D5C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7.2 Работа</w:t>
            </w:r>
            <w:r w:rsidR="005610B4" w:rsidRPr="00605603">
              <w:rPr>
                <w:sz w:val="24"/>
                <w:szCs w:val="24"/>
              </w:rPr>
              <w:t xml:space="preserve"> с вложениями по протоколу S3</w:t>
            </w:r>
          </w:p>
          <w:p w14:paraId="43A78A8A" w14:textId="32678F71" w:rsidR="000D1AD7" w:rsidRPr="00605603" w:rsidRDefault="000D1AD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Добавлена информация об обработке вложений при использовании реестровых записей в пункты:</w:t>
            </w:r>
          </w:p>
          <w:p w14:paraId="1327DBA5" w14:textId="40F281BA" w:rsidR="000D1AD7" w:rsidRPr="00605603" w:rsidRDefault="000D1AD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5.2.2.2.1.</w:t>
            </w:r>
            <w:r w:rsidRPr="00605603">
              <w:rPr>
                <w:sz w:val="24"/>
                <w:szCs w:val="24"/>
              </w:rPr>
              <w:tab/>
              <w:t>Блок данных запроса</w:t>
            </w:r>
          </w:p>
          <w:p w14:paraId="459958B1" w14:textId="746EDE65" w:rsidR="000D1AD7" w:rsidRPr="00605603" w:rsidRDefault="000D1AD7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5.2.4.2.1</w:t>
            </w:r>
            <w:r w:rsidRPr="00605603">
              <w:rPr>
                <w:sz w:val="24"/>
                <w:szCs w:val="24"/>
              </w:rPr>
              <w:tab/>
              <w:t>Блок данных ответа</w:t>
            </w:r>
          </w:p>
          <w:p w14:paraId="63C81DEF" w14:textId="7CD77FF0" w:rsidR="005A073E" w:rsidRDefault="000D1AD7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5A073E">
              <w:rPr>
                <w:rFonts w:cs="Times New Roman"/>
                <w:szCs w:val="24"/>
                <w:lang w:val="ru-RU"/>
              </w:rPr>
              <w:t xml:space="preserve">Актуализована информация об использовании </w:t>
            </w:r>
            <w:r w:rsidRPr="005A073E">
              <w:rPr>
                <w:rFonts w:cs="Times New Roman"/>
                <w:szCs w:val="24"/>
              </w:rPr>
              <w:t>NodeId</w:t>
            </w:r>
            <w:r w:rsidRPr="005A073E">
              <w:rPr>
                <w:rFonts w:cs="Times New Roman"/>
                <w:szCs w:val="24"/>
                <w:lang w:val="ru-RU"/>
              </w:rPr>
              <w:t xml:space="preserve"> в пункте</w:t>
            </w:r>
            <w:r w:rsidR="005A073E">
              <w:rPr>
                <w:rFonts w:cs="Times New Roman"/>
                <w:szCs w:val="24"/>
                <w:lang w:val="ru-RU"/>
              </w:rPr>
              <w:t>:</w:t>
            </w:r>
            <w:r w:rsidRPr="005A073E">
              <w:rPr>
                <w:rFonts w:cs="Times New Roman"/>
                <w:szCs w:val="24"/>
                <w:lang w:val="ru-RU"/>
              </w:rPr>
              <w:t xml:space="preserve"> </w:t>
            </w:r>
          </w:p>
          <w:p w14:paraId="0D62D726" w14:textId="69CC7597" w:rsidR="000D1AD7" w:rsidRPr="005A073E" w:rsidRDefault="000D1AD7" w:rsidP="005A073E">
            <w:pPr>
              <w:pStyle w:val="af"/>
              <w:numPr>
                <w:ilvl w:val="0"/>
                <w:numId w:val="141"/>
              </w:numPr>
              <w:spacing w:before="120" w:after="0" w:line="240" w:lineRule="auto"/>
              <w:ind w:left="714" w:hanging="357"/>
              <w:rPr>
                <w:sz w:val="24"/>
                <w:szCs w:val="28"/>
              </w:rPr>
            </w:pPr>
            <w:r w:rsidRPr="005A073E">
              <w:rPr>
                <w:sz w:val="24"/>
                <w:szCs w:val="28"/>
              </w:rPr>
              <w:t>5.3.4. Использование очереди узла ИС (NodeID)</w:t>
            </w:r>
          </w:p>
          <w:p w14:paraId="1C330B87" w14:textId="62564771" w:rsidR="00245052" w:rsidRPr="00605603" w:rsidRDefault="00245052" w:rsidP="000340A0">
            <w:pPr>
              <w:spacing w:after="0" w:line="240" w:lineRule="auto"/>
              <w:rPr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Скорректированы наименования маршрутизаций в </w:t>
            </w:r>
            <w:r w:rsidR="003E22C3" w:rsidRPr="00605603">
              <w:rPr>
                <w:rFonts w:cs="Times New Roman"/>
                <w:szCs w:val="24"/>
                <w:lang w:val="ru-RU"/>
              </w:rPr>
              <w:t>пункте</w:t>
            </w:r>
            <w:r w:rsidRPr="00605603">
              <w:rPr>
                <w:rFonts w:cs="Times New Roman"/>
                <w:szCs w:val="24"/>
                <w:lang w:val="ru-RU"/>
              </w:rPr>
              <w:t>:</w:t>
            </w:r>
          </w:p>
          <w:p w14:paraId="695B0DD2" w14:textId="4E85E7B2" w:rsidR="00245052" w:rsidRPr="00605603" w:rsidRDefault="00245052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bookmarkStart w:id="506" w:name="_Hlk201851159"/>
            <w:r w:rsidRPr="00605603">
              <w:rPr>
                <w:sz w:val="24"/>
                <w:szCs w:val="24"/>
              </w:rPr>
              <w:t>4.4.1.4</w:t>
            </w:r>
            <w:r w:rsidR="00EC016E">
              <w:rPr>
                <w:sz w:val="24"/>
                <w:szCs w:val="24"/>
              </w:rPr>
              <w:t xml:space="preserve"> </w:t>
            </w:r>
            <w:r w:rsidRPr="00605603">
              <w:rPr>
                <w:sz w:val="24"/>
                <w:szCs w:val="24"/>
              </w:rPr>
              <w:t>Директивные и простые Виды сведений</w:t>
            </w:r>
          </w:p>
          <w:p w14:paraId="35C41935" w14:textId="0AE1E036" w:rsidR="00AA09B2" w:rsidRPr="00605603" w:rsidRDefault="00AA09B2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Скорректирована информация по использованию значения элемента //</w:t>
            </w:r>
            <w:r w:rsidRPr="00605603">
              <w:rPr>
                <w:rFonts w:cs="Times New Roman"/>
                <w:szCs w:val="24"/>
              </w:rPr>
              <w:t>MimeType</w:t>
            </w:r>
            <w:r w:rsidRPr="00605603">
              <w:rPr>
                <w:rFonts w:cs="Times New Roman"/>
                <w:szCs w:val="24"/>
                <w:lang w:val="ru-RU"/>
              </w:rPr>
              <w:t xml:space="preserve"> в СМЭВ3 в пунктах:</w:t>
            </w:r>
          </w:p>
          <w:p w14:paraId="31977B4B" w14:textId="3831D4E7" w:rsidR="00AA09B2" w:rsidRPr="00605603" w:rsidRDefault="00AA09B2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 xml:space="preserve"> 5.2.7.1 Блок заголовков и ЭП-СП вложений, передаваемых посредством файлового хранилища</w:t>
            </w:r>
          </w:p>
          <w:p w14:paraId="0876C8D9" w14:textId="6AC17FBA" w:rsidR="00AA09B2" w:rsidRPr="00605603" w:rsidRDefault="00AA09B2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5.2.7.2 Блок заголовков и ЭП-СП вложений, передаваемых МТОМ</w:t>
            </w:r>
          </w:p>
          <w:p w14:paraId="5F5ABE42" w14:textId="5A9193A1" w:rsidR="003E22C3" w:rsidRPr="00605603" w:rsidRDefault="00245052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Скорректировано наименование пункта 4.6.3.3. </w:t>
            </w:r>
            <w:r w:rsidR="005B1584" w:rsidRPr="00605603">
              <w:rPr>
                <w:rFonts w:cs="Times New Roman"/>
                <w:szCs w:val="24"/>
                <w:lang w:val="ru-RU"/>
              </w:rPr>
              <w:t>с «Фрагментарная маршрутизация (по идентификаторам)» на «</w:t>
            </w:r>
            <w:r w:rsidRPr="00605603">
              <w:rPr>
                <w:rFonts w:cs="Times New Roman"/>
                <w:szCs w:val="24"/>
                <w:lang w:val="ru-RU"/>
              </w:rPr>
              <w:t>Фрагментарная маршрутизация рассылки (по идентификаторам)</w:t>
            </w:r>
            <w:r w:rsidR="005B1584" w:rsidRPr="00605603">
              <w:rPr>
                <w:rFonts w:cs="Times New Roman"/>
                <w:szCs w:val="24"/>
                <w:lang w:val="ru-RU"/>
              </w:rPr>
              <w:t>»</w:t>
            </w:r>
          </w:p>
          <w:p w14:paraId="1D90B482" w14:textId="0F523227" w:rsidR="000B69A4" w:rsidRPr="00605603" w:rsidRDefault="000B69A4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Добавлено уточнение по формированию элементов, содержащих идентификаторы сообщения в пункт:</w:t>
            </w:r>
          </w:p>
          <w:p w14:paraId="754CACF8" w14:textId="4D17108A" w:rsidR="000B69A4" w:rsidRPr="00605603" w:rsidRDefault="000B69A4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5.2.6.1 Блок данных СМЭВ-конверта</w:t>
            </w:r>
          </w:p>
          <w:p w14:paraId="4F75B2EF" w14:textId="0BC50064" w:rsidR="00831793" w:rsidRPr="00605603" w:rsidRDefault="00831793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>Внесены уточнения по описанию бизнес-данных в директивных Видах сведений в пункт:</w:t>
            </w:r>
          </w:p>
          <w:p w14:paraId="1FACB25B" w14:textId="2DD3E4AB" w:rsidR="00831793" w:rsidRPr="00605603" w:rsidRDefault="00831793" w:rsidP="000340A0">
            <w:pPr>
              <w:pStyle w:val="af"/>
              <w:numPr>
                <w:ilvl w:val="0"/>
                <w:numId w:val="103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lastRenderedPageBreak/>
              <w:t>5.1.2.3 Директивные форматы передаваемых данных</w:t>
            </w:r>
          </w:p>
          <w:p w14:paraId="294C6F4D" w14:textId="38AAF4BC" w:rsidR="002E2813" w:rsidRPr="00605603" w:rsidRDefault="002E2813" w:rsidP="000340A0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605603">
              <w:rPr>
                <w:rFonts w:cs="Times New Roman"/>
                <w:szCs w:val="24"/>
                <w:lang w:val="ru-RU"/>
              </w:rPr>
              <w:t xml:space="preserve">Добавлены схемы процессов передачи и получения файлов посредством протокола </w:t>
            </w:r>
            <w:r w:rsidRPr="00605603">
              <w:rPr>
                <w:rFonts w:cs="Times New Roman"/>
                <w:szCs w:val="24"/>
              </w:rPr>
              <w:t>HTTP</w:t>
            </w:r>
            <w:r w:rsidRPr="00605603">
              <w:rPr>
                <w:rFonts w:cs="Times New Roman"/>
                <w:szCs w:val="24"/>
                <w:lang w:val="ru-RU"/>
              </w:rPr>
              <w:t xml:space="preserve"> </w:t>
            </w:r>
            <w:r w:rsidRPr="00605603">
              <w:rPr>
                <w:rFonts w:cs="Times New Roman"/>
                <w:szCs w:val="24"/>
              </w:rPr>
              <w:t>S</w:t>
            </w:r>
            <w:r w:rsidRPr="00605603">
              <w:rPr>
                <w:rFonts w:cs="Times New Roman"/>
                <w:szCs w:val="24"/>
                <w:lang w:val="ru-RU"/>
              </w:rPr>
              <w:t>3, а также добавлено уточнение по использованию временной УЗ в пункт:</w:t>
            </w:r>
          </w:p>
          <w:p w14:paraId="117BAAF7" w14:textId="6BEC7E70" w:rsidR="002E2813" w:rsidRPr="00605603" w:rsidRDefault="002E2813" w:rsidP="000340A0">
            <w:pPr>
              <w:pStyle w:val="af"/>
              <w:numPr>
                <w:ilvl w:val="0"/>
                <w:numId w:val="111"/>
              </w:numPr>
              <w:spacing w:before="120" w:after="0" w:line="240" w:lineRule="auto"/>
              <w:rPr>
                <w:sz w:val="24"/>
                <w:szCs w:val="24"/>
              </w:rPr>
            </w:pPr>
            <w:r w:rsidRPr="00605603">
              <w:rPr>
                <w:sz w:val="24"/>
                <w:szCs w:val="24"/>
              </w:rPr>
              <w:t>7.2</w:t>
            </w:r>
            <w:r w:rsidRPr="00605603">
              <w:rPr>
                <w:sz w:val="24"/>
                <w:szCs w:val="24"/>
              </w:rPr>
              <w:tab/>
              <w:t>Работа с вложениями по протоколу S3</w:t>
            </w:r>
          </w:p>
          <w:p w14:paraId="58953761" w14:textId="77777777" w:rsidR="000D1AD7" w:rsidRPr="0054187D" w:rsidRDefault="003937DD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54187D">
              <w:rPr>
                <w:rFonts w:cs="Times New Roman"/>
                <w:szCs w:val="24"/>
                <w:lang w:val="ru-RU"/>
              </w:rPr>
              <w:t>По всему документу преобразованы рисунки, которые представляли текстовый формат</w:t>
            </w:r>
          </w:p>
          <w:p w14:paraId="7DD4E797" w14:textId="77777777" w:rsidR="00E33D5C" w:rsidRPr="0054187D" w:rsidRDefault="00E33D5C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  <w:r w:rsidRPr="0054187D">
              <w:rPr>
                <w:rFonts w:cs="Times New Roman"/>
                <w:szCs w:val="24"/>
                <w:lang w:val="ru-RU"/>
              </w:rPr>
              <w:t>В связи с утратой актуальности библиотек для сборки клиента СМЭВ3 удалены пункты:</w:t>
            </w:r>
          </w:p>
          <w:p w14:paraId="381FD7A1" w14:textId="6D3A2D65" w:rsidR="00E33D5C" w:rsidRPr="0054187D" w:rsidRDefault="00E33D5C" w:rsidP="000340A0">
            <w:pPr>
              <w:pStyle w:val="af"/>
              <w:numPr>
                <w:ilvl w:val="0"/>
                <w:numId w:val="140"/>
              </w:numPr>
              <w:spacing w:after="0" w:line="240" w:lineRule="auto"/>
              <w:rPr>
                <w:sz w:val="24"/>
                <w:szCs w:val="24"/>
              </w:rPr>
            </w:pPr>
            <w:r w:rsidRPr="0054187D">
              <w:rPr>
                <w:sz w:val="24"/>
                <w:szCs w:val="24"/>
              </w:rPr>
              <w:t>10</w:t>
            </w:r>
            <w:r w:rsidRPr="0054187D">
              <w:rPr>
                <w:sz w:val="24"/>
                <w:szCs w:val="24"/>
              </w:rPr>
              <w:tab/>
              <w:t>Использование клиентской библиотеки и набора «TOOLSET»</w:t>
            </w:r>
          </w:p>
          <w:p w14:paraId="5CF58578" w14:textId="77777777" w:rsidR="00E33D5C" w:rsidRPr="0054187D" w:rsidRDefault="00E33D5C" w:rsidP="000340A0">
            <w:pPr>
              <w:pStyle w:val="af"/>
              <w:numPr>
                <w:ilvl w:val="0"/>
                <w:numId w:val="140"/>
              </w:numPr>
              <w:spacing w:after="0" w:line="240" w:lineRule="auto"/>
              <w:rPr>
                <w:sz w:val="24"/>
                <w:szCs w:val="24"/>
              </w:rPr>
            </w:pPr>
            <w:r w:rsidRPr="0054187D">
              <w:rPr>
                <w:sz w:val="24"/>
                <w:szCs w:val="24"/>
              </w:rPr>
              <w:t>Приложение З.</w:t>
            </w:r>
            <w:r w:rsidRPr="0054187D">
              <w:rPr>
                <w:sz w:val="24"/>
                <w:szCs w:val="24"/>
              </w:rPr>
              <w:tab/>
              <w:t>Описание набора «toolset»</w:t>
            </w:r>
          </w:p>
          <w:p w14:paraId="19D1C583" w14:textId="60F56802" w:rsidR="0054187D" w:rsidRPr="0054187D" w:rsidRDefault="0054187D" w:rsidP="0054187D">
            <w:pPr>
              <w:spacing w:after="0" w:line="240" w:lineRule="auto"/>
              <w:rPr>
                <w:szCs w:val="24"/>
                <w:lang w:val="ru-RU"/>
              </w:rPr>
            </w:pPr>
            <w:r w:rsidRPr="0054187D">
              <w:rPr>
                <w:szCs w:val="24"/>
                <w:lang w:val="ru-RU"/>
              </w:rPr>
              <w:t xml:space="preserve">Внесено </w:t>
            </w:r>
            <w:r w:rsidRPr="00FB08E9">
              <w:rPr>
                <w:szCs w:val="24"/>
                <w:lang w:val="ru-RU"/>
              </w:rPr>
              <w:t xml:space="preserve">уточнение о сроках </w:t>
            </w:r>
            <w:r w:rsidRPr="0054187D">
              <w:rPr>
                <w:szCs w:val="24"/>
                <w:lang w:val="ru-RU"/>
              </w:rPr>
              <w:t>хранения</w:t>
            </w:r>
            <w:r w:rsidRPr="00FB08E9">
              <w:rPr>
                <w:szCs w:val="24"/>
                <w:lang w:val="ru-RU"/>
              </w:rPr>
              <w:t xml:space="preserve"> файла вложениям на ФХ</w:t>
            </w:r>
            <w:r w:rsidR="00956D5E">
              <w:rPr>
                <w:szCs w:val="24"/>
                <w:lang w:val="ru-RU"/>
              </w:rPr>
              <w:t>, а также добавлена ссылка на пункт Регламента 3.5 в части изменения файловых квот</w:t>
            </w:r>
            <w:r w:rsidRPr="0054187D">
              <w:rPr>
                <w:szCs w:val="24"/>
                <w:lang w:val="ru-RU"/>
              </w:rPr>
              <w:t xml:space="preserve"> в пункт:</w:t>
            </w:r>
          </w:p>
          <w:p w14:paraId="5D4CA8AC" w14:textId="1BCFFC9A" w:rsidR="0054187D" w:rsidRPr="00482717" w:rsidRDefault="00956D5E" w:rsidP="00FB08E9">
            <w:pPr>
              <w:pStyle w:val="af"/>
              <w:numPr>
                <w:ilvl w:val="0"/>
                <w:numId w:val="150"/>
              </w:numPr>
              <w:spacing w:after="0" w:line="240" w:lineRule="auto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54187D" w:rsidRPr="00FB08E9">
              <w:rPr>
                <w:sz w:val="24"/>
                <w:szCs w:val="24"/>
              </w:rPr>
              <w:t>Пересылка вложений с использованием файлового хранилища</w:t>
            </w:r>
          </w:p>
          <w:p w14:paraId="358DED4D" w14:textId="77777777" w:rsidR="0054187D" w:rsidRPr="0054187D" w:rsidRDefault="0054187D" w:rsidP="0054187D">
            <w:pPr>
              <w:spacing w:after="0" w:line="240" w:lineRule="auto"/>
              <w:rPr>
                <w:szCs w:val="24"/>
                <w:lang w:val="ru-RU"/>
              </w:rPr>
            </w:pPr>
            <w:r w:rsidRPr="00FB08E9">
              <w:rPr>
                <w:szCs w:val="24"/>
                <w:lang w:val="ru-RU"/>
              </w:rPr>
              <w:t xml:space="preserve">В связи с переводом ФХ на технологию </w:t>
            </w:r>
            <w:r w:rsidRPr="0054187D">
              <w:rPr>
                <w:szCs w:val="24"/>
              </w:rPr>
              <w:t>S</w:t>
            </w:r>
            <w:r w:rsidRPr="00FB08E9">
              <w:rPr>
                <w:szCs w:val="24"/>
                <w:lang w:val="ru-RU"/>
              </w:rPr>
              <w:t>3 до конца 2025 года был сокращен пункт</w:t>
            </w:r>
            <w:r w:rsidRPr="0054187D">
              <w:rPr>
                <w:szCs w:val="24"/>
                <w:lang w:val="ru-RU"/>
              </w:rPr>
              <w:t>:</w:t>
            </w:r>
          </w:p>
          <w:p w14:paraId="1F93028A" w14:textId="151A57C5" w:rsidR="0054187D" w:rsidRPr="00482717" w:rsidRDefault="0054187D" w:rsidP="00FB08E9">
            <w:pPr>
              <w:pStyle w:val="af"/>
              <w:numPr>
                <w:ilvl w:val="0"/>
                <w:numId w:val="150"/>
              </w:numPr>
              <w:spacing w:after="0" w:line="240" w:lineRule="auto"/>
              <w:rPr>
                <w:szCs w:val="24"/>
              </w:rPr>
            </w:pPr>
            <w:r w:rsidRPr="00FB08E9">
              <w:rPr>
                <w:sz w:val="24"/>
                <w:szCs w:val="24"/>
              </w:rPr>
              <w:t>7.1</w:t>
            </w:r>
            <w:r w:rsidRPr="00FB08E9">
              <w:rPr>
                <w:sz w:val="24"/>
                <w:szCs w:val="24"/>
              </w:rPr>
              <w:tab/>
              <w:t>Работа с вложениями по протоколу FTP</w:t>
            </w:r>
          </w:p>
          <w:p w14:paraId="65D53AB4" w14:textId="79958C9C" w:rsidR="0054187D" w:rsidRPr="00FB08E9" w:rsidRDefault="0054187D" w:rsidP="0054187D">
            <w:pPr>
              <w:spacing w:after="0" w:line="240" w:lineRule="auto"/>
              <w:rPr>
                <w:szCs w:val="24"/>
                <w:lang w:val="ru-RU"/>
              </w:rPr>
            </w:pPr>
            <w:r w:rsidRPr="00FB08E9">
              <w:rPr>
                <w:szCs w:val="24"/>
                <w:lang w:val="ru-RU"/>
              </w:rPr>
              <w:t xml:space="preserve">Добавлена информация по взаимодействию с </w:t>
            </w:r>
            <w:r w:rsidRPr="0054187D">
              <w:rPr>
                <w:szCs w:val="24"/>
              </w:rPr>
              <w:t>S</w:t>
            </w:r>
            <w:r w:rsidRPr="00FB08E9">
              <w:rPr>
                <w:szCs w:val="24"/>
                <w:lang w:val="ru-RU"/>
              </w:rPr>
              <w:t>3-протоколом</w:t>
            </w:r>
            <w:r w:rsidR="007B4C2D">
              <w:rPr>
                <w:szCs w:val="24"/>
                <w:lang w:val="ru-RU"/>
              </w:rPr>
              <w:t xml:space="preserve">, добавлена информация по лимитам обращений по </w:t>
            </w:r>
            <w:r w:rsidR="007B4C2D">
              <w:rPr>
                <w:szCs w:val="24"/>
              </w:rPr>
              <w:t>S</w:t>
            </w:r>
            <w:r w:rsidR="007B4C2D" w:rsidRPr="00FB08E9">
              <w:rPr>
                <w:szCs w:val="24"/>
                <w:lang w:val="ru-RU"/>
              </w:rPr>
              <w:t>3-</w:t>
            </w:r>
            <w:r w:rsidR="007B4C2D">
              <w:rPr>
                <w:szCs w:val="24"/>
                <w:lang w:val="ru-RU"/>
              </w:rPr>
              <w:t>протоколу</w:t>
            </w:r>
            <w:r w:rsidRPr="00FB08E9">
              <w:rPr>
                <w:szCs w:val="24"/>
                <w:lang w:val="ru-RU"/>
              </w:rPr>
              <w:t xml:space="preserve"> в пункт:</w:t>
            </w:r>
          </w:p>
          <w:p w14:paraId="46ACC77C" w14:textId="2EA5E068" w:rsidR="0054187D" w:rsidRPr="00FB08E9" w:rsidRDefault="0054187D" w:rsidP="00FB08E9">
            <w:pPr>
              <w:pStyle w:val="af"/>
              <w:numPr>
                <w:ilvl w:val="0"/>
                <w:numId w:val="150"/>
              </w:numPr>
              <w:spacing w:after="0" w:line="240" w:lineRule="auto"/>
              <w:rPr>
                <w:sz w:val="24"/>
                <w:szCs w:val="24"/>
              </w:rPr>
            </w:pPr>
            <w:r w:rsidRPr="00FB08E9">
              <w:rPr>
                <w:sz w:val="24"/>
                <w:szCs w:val="24"/>
              </w:rPr>
              <w:t>7.2</w:t>
            </w:r>
            <w:r w:rsidRPr="00FB08E9">
              <w:rPr>
                <w:sz w:val="24"/>
                <w:szCs w:val="24"/>
              </w:rPr>
              <w:tab/>
              <w:t>Работа с вложениями по протоколу S3</w:t>
            </w:r>
            <w:bookmarkEnd w:id="506"/>
          </w:p>
        </w:tc>
      </w:tr>
      <w:tr w:rsidR="00593D1D" w:rsidRPr="009D38A3" w14:paraId="62C406BC" w14:textId="77777777" w:rsidTr="00FB08E9">
        <w:trPr>
          <w:trHeight w:val="8133"/>
        </w:trPr>
        <w:tc>
          <w:tcPr>
            <w:tcW w:w="1242" w:type="dxa"/>
            <w:tcMar>
              <w:top w:w="108" w:type="dxa"/>
            </w:tcMar>
          </w:tcPr>
          <w:p w14:paraId="2383AD79" w14:textId="29C015BF" w:rsidR="00593D1D" w:rsidRPr="00612427" w:rsidRDefault="00593D1D" w:rsidP="00593D1D">
            <w:pPr>
              <w:spacing w:after="0"/>
              <w:rPr>
                <w:rFonts w:cs="Times New Roman"/>
                <w:szCs w:val="24"/>
              </w:rPr>
            </w:pPr>
            <w:r w:rsidRPr="00984C13">
              <w:rPr>
                <w:rFonts w:cs="Times New Roman"/>
                <w:szCs w:val="24"/>
                <w:lang w:val="ru-RU"/>
              </w:rPr>
              <w:lastRenderedPageBreak/>
              <w:t>3.0.2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560" w:type="dxa"/>
            <w:tcMar>
              <w:top w:w="108" w:type="dxa"/>
            </w:tcMar>
          </w:tcPr>
          <w:p w14:paraId="0DA2B867" w14:textId="5AEC6CDF" w:rsidR="00593D1D" w:rsidRDefault="00C57EFB" w:rsidP="00C57EFB">
            <w:pPr>
              <w:spacing w:after="0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02</w:t>
            </w:r>
            <w:r w:rsidR="00593D1D">
              <w:rPr>
                <w:rFonts w:cs="Times New Roman"/>
                <w:szCs w:val="24"/>
                <w:lang w:val="ru-RU"/>
              </w:rPr>
              <w:t>.</w:t>
            </w:r>
            <w:r>
              <w:rPr>
                <w:rFonts w:cs="Times New Roman"/>
                <w:szCs w:val="24"/>
                <w:lang w:val="ru-RU"/>
              </w:rPr>
              <w:t>10</w:t>
            </w:r>
            <w:bookmarkStart w:id="507" w:name="_GoBack"/>
            <w:bookmarkEnd w:id="507"/>
            <w:r w:rsidR="00593D1D">
              <w:rPr>
                <w:rFonts w:cs="Times New Roman"/>
                <w:szCs w:val="24"/>
                <w:lang w:val="ru-RU"/>
              </w:rPr>
              <w:t>.2025</w:t>
            </w:r>
          </w:p>
        </w:tc>
        <w:tc>
          <w:tcPr>
            <w:tcW w:w="1871" w:type="dxa"/>
            <w:tcMar>
              <w:top w:w="108" w:type="dxa"/>
            </w:tcMar>
          </w:tcPr>
          <w:p w14:paraId="3688F8CC" w14:textId="3CE0069D" w:rsidR="00593D1D" w:rsidRPr="000340A0" w:rsidRDefault="00593D1D" w:rsidP="00593D1D">
            <w:pPr>
              <w:spacing w:after="0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Добиков А</w:t>
            </w:r>
            <w:r w:rsidRPr="000340A0">
              <w:rPr>
                <w:rFonts w:cs="Times New Roman"/>
                <w:szCs w:val="24"/>
                <w:lang w:val="ru-RU"/>
              </w:rPr>
              <w:t>.</w:t>
            </w:r>
          </w:p>
        </w:tc>
        <w:tc>
          <w:tcPr>
            <w:tcW w:w="5670" w:type="dxa"/>
            <w:tcMar>
              <w:top w:w="108" w:type="dxa"/>
            </w:tcMar>
          </w:tcPr>
          <w:p w14:paraId="5A8E1812" w14:textId="7017F826" w:rsidR="00593D1D" w:rsidRPr="00612427" w:rsidRDefault="001B0B6E" w:rsidP="00593D1D">
            <w:pPr>
              <w:spacing w:after="0" w:line="240" w:lineRule="auto"/>
              <w:rPr>
                <w:szCs w:val="24"/>
                <w:lang w:val="ru-RU"/>
              </w:rPr>
            </w:pPr>
            <w:bookmarkStart w:id="508" w:name="_Hlk209104744"/>
            <w:r w:rsidRPr="0054187D">
              <w:rPr>
                <w:szCs w:val="24"/>
                <w:lang w:val="ru-RU"/>
              </w:rPr>
              <w:t xml:space="preserve">Внесено </w:t>
            </w:r>
            <w:r w:rsidRPr="00FB08E9">
              <w:rPr>
                <w:szCs w:val="24"/>
                <w:lang w:val="ru-RU"/>
              </w:rPr>
              <w:t>уточнение о сроках</w:t>
            </w:r>
            <w:r>
              <w:rPr>
                <w:szCs w:val="24"/>
                <w:lang w:val="ru-RU"/>
              </w:rPr>
              <w:t xml:space="preserve"> подде</w:t>
            </w:r>
            <w:r w:rsidR="00505798">
              <w:rPr>
                <w:szCs w:val="24"/>
                <w:lang w:val="ru-RU"/>
              </w:rPr>
              <w:t>рж</w:t>
            </w:r>
            <w:r>
              <w:rPr>
                <w:szCs w:val="24"/>
                <w:lang w:val="ru-RU"/>
              </w:rPr>
              <w:t xml:space="preserve">ки анонимной учетной записи (логин – </w:t>
            </w:r>
            <w:r w:rsidRPr="001F2A9E">
              <w:rPr>
                <w:szCs w:val="24"/>
              </w:rPr>
              <w:t>anonymous</w:t>
            </w:r>
            <w:r>
              <w:rPr>
                <w:szCs w:val="24"/>
                <w:lang w:val="ru-RU"/>
              </w:rPr>
              <w:t xml:space="preserve">), а </w:t>
            </w:r>
            <w:r w:rsidR="00505798">
              <w:rPr>
                <w:szCs w:val="24"/>
                <w:lang w:val="ru-RU"/>
              </w:rPr>
              <w:t>также</w:t>
            </w:r>
            <w:r>
              <w:rPr>
                <w:szCs w:val="24"/>
                <w:lang w:val="ru-RU"/>
              </w:rPr>
              <w:t xml:space="preserve"> срок поддержки протокола </w:t>
            </w:r>
            <w:r>
              <w:rPr>
                <w:szCs w:val="24"/>
              </w:rPr>
              <w:t>FTP</w:t>
            </w:r>
            <w:r w:rsidRPr="00612427">
              <w:rPr>
                <w:szCs w:val="24"/>
                <w:lang w:val="ru-RU"/>
              </w:rPr>
              <w:t>.</w:t>
            </w:r>
          </w:p>
          <w:p w14:paraId="68100204" w14:textId="77777777" w:rsidR="001B0B6E" w:rsidRPr="00482717" w:rsidRDefault="001B0B6E" w:rsidP="001B0B6E">
            <w:pPr>
              <w:pStyle w:val="af"/>
              <w:numPr>
                <w:ilvl w:val="0"/>
                <w:numId w:val="150"/>
              </w:numPr>
              <w:spacing w:after="0" w:line="240" w:lineRule="auto"/>
              <w:rPr>
                <w:szCs w:val="24"/>
              </w:rPr>
            </w:pPr>
            <w:r w:rsidRPr="00FB08E9">
              <w:rPr>
                <w:sz w:val="24"/>
                <w:szCs w:val="24"/>
              </w:rPr>
              <w:t>7.1</w:t>
            </w:r>
            <w:r w:rsidRPr="00FB08E9">
              <w:rPr>
                <w:sz w:val="24"/>
                <w:szCs w:val="24"/>
              </w:rPr>
              <w:tab/>
              <w:t>Работа с вложениями по протоколу FTP</w:t>
            </w:r>
          </w:p>
          <w:bookmarkEnd w:id="508"/>
          <w:p w14:paraId="3FBD787C" w14:textId="1B62BFE0" w:rsidR="001B0B6E" w:rsidRPr="001B0B6E" w:rsidRDefault="001B0B6E" w:rsidP="00593D1D">
            <w:pPr>
              <w:spacing w:after="0" w:line="240" w:lineRule="auto"/>
              <w:rPr>
                <w:rFonts w:cs="Times New Roman"/>
                <w:szCs w:val="24"/>
                <w:lang w:val="ru-RU"/>
              </w:rPr>
            </w:pPr>
          </w:p>
        </w:tc>
      </w:tr>
    </w:tbl>
    <w:p w14:paraId="1FF642DA" w14:textId="7A77FF98" w:rsidR="00EF014D" w:rsidRPr="002155B3" w:rsidRDefault="00913522" w:rsidP="00EF014D">
      <w:pPr>
        <w:pStyle w:val="RTL7"/>
        <w:rPr>
          <w:szCs w:val="24"/>
        </w:rPr>
      </w:pPr>
      <w:r>
        <w:rPr>
          <w:szCs w:val="24"/>
        </w:rPr>
        <w:br/>
      </w:r>
    </w:p>
    <w:p w14:paraId="6DA1134B" w14:textId="77777777" w:rsidR="00655964" w:rsidRPr="00AF4DA1" w:rsidRDefault="00655964" w:rsidP="00655964">
      <w:pPr>
        <w:pStyle w:val="RTL40"/>
        <w:numPr>
          <w:ilvl w:val="0"/>
          <w:numId w:val="0"/>
        </w:numPr>
        <w:ind w:left="709"/>
        <w:rPr>
          <w:szCs w:val="24"/>
        </w:rPr>
      </w:pPr>
      <w:r w:rsidRPr="00AF4DA1">
        <w:rPr>
          <w:szCs w:val="24"/>
        </w:rPr>
        <w:t>Изменения в версиях с №3.4.0.3 по №3.5.0.0</w:t>
      </w:r>
    </w:p>
    <w:p w14:paraId="576E0E6C" w14:textId="77777777" w:rsidR="00655964" w:rsidRPr="00AF4DA1" w:rsidRDefault="00655964" w:rsidP="00655964">
      <w:pPr>
        <w:pStyle w:val="RTL50"/>
        <w:numPr>
          <w:ilvl w:val="0"/>
          <w:numId w:val="0"/>
        </w:numPr>
        <w:ind w:left="709"/>
        <w:rPr>
          <w:szCs w:val="24"/>
        </w:rPr>
      </w:pPr>
      <w:r w:rsidRPr="00AF4DA1">
        <w:rPr>
          <w:szCs w:val="24"/>
        </w:rPr>
        <w:t>Укрупнённое описание изменений</w:t>
      </w:r>
    </w:p>
    <w:p w14:paraId="342C1E7A" w14:textId="36BAE861" w:rsidR="00655964" w:rsidRPr="00AF4DA1" w:rsidRDefault="00655964" w:rsidP="00655964">
      <w:pPr>
        <w:pStyle w:val="RTL7"/>
        <w:ind w:firstLine="708"/>
        <w:rPr>
          <w:szCs w:val="24"/>
        </w:rPr>
      </w:pPr>
      <w:r w:rsidRPr="00AF4DA1">
        <w:rPr>
          <w:szCs w:val="24"/>
        </w:rPr>
        <w:t xml:space="preserve">Внесены существенные изменения как в структуру материала, так и в используемый понятийный ряд. Для целостного восприятия рекомендуется перечитать первые две части документа. </w:t>
      </w:r>
    </w:p>
    <w:p w14:paraId="1B99EE9D" w14:textId="3B7196B3" w:rsidR="00655964" w:rsidRPr="00AF4DA1" w:rsidRDefault="00655964" w:rsidP="00655964">
      <w:pPr>
        <w:pStyle w:val="RTL7"/>
        <w:ind w:firstLine="708"/>
        <w:rPr>
          <w:szCs w:val="24"/>
        </w:rPr>
      </w:pPr>
      <w:r w:rsidRPr="00AF4DA1">
        <w:rPr>
          <w:szCs w:val="24"/>
        </w:rPr>
        <w:t>Изменён порядок изложения материала в документе. Первые две части документа, «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_Ref515464643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Введение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» и «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_Ref515464722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893BC1">
        <w:rPr>
          <w:szCs w:val="24"/>
        </w:rPr>
        <w:t>СМЭВ3</w:t>
      </w:r>
      <w:r w:rsidRPr="00AF4DA1">
        <w:rPr>
          <w:szCs w:val="24"/>
        </w:rPr>
        <w:t>. Базисное описание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»</w:t>
      </w:r>
      <w:r w:rsidR="004D468F">
        <w:rPr>
          <w:szCs w:val="24"/>
        </w:rPr>
        <w:t>,</w:t>
      </w:r>
      <w:r w:rsidRPr="00AF4DA1">
        <w:rPr>
          <w:szCs w:val="24"/>
        </w:rPr>
        <w:t xml:space="preserve"> описывают возможности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 на понятийном уровне, без погружения в техническую конкретику. Третья и четвертые части документа, «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_Ref515464786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  <w:r w:rsidR="004D468F">
        <w:rPr>
          <w:szCs w:val="24"/>
        </w:rPr>
        <w:t xml:space="preserve"> Углубленное описание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>» и «</w:t>
      </w:r>
      <w:r w:rsidRPr="00AF4DA1">
        <w:rPr>
          <w:szCs w:val="24"/>
        </w:rPr>
        <w:fldChar w:fldCharType="begin"/>
      </w:r>
      <w:r w:rsidRPr="00AF4DA1">
        <w:rPr>
          <w:szCs w:val="24"/>
        </w:rPr>
        <w:instrText xml:space="preserve"> REF _Ref515464817 \h </w:instrText>
      </w:r>
      <w:r w:rsidR="00AF4DA1">
        <w:rPr>
          <w:szCs w:val="24"/>
        </w:rPr>
        <w:instrText xml:space="preserve"> \* MERGEFORMAT </w:instrText>
      </w:r>
      <w:r w:rsidRPr="00AF4DA1">
        <w:rPr>
          <w:szCs w:val="24"/>
        </w:rPr>
      </w:r>
      <w:r w:rsidRPr="00AF4DA1">
        <w:rPr>
          <w:szCs w:val="24"/>
        </w:rPr>
        <w:fldChar w:fldCharType="separate"/>
      </w:r>
      <w:r w:rsidRPr="00AF4DA1">
        <w:rPr>
          <w:szCs w:val="24"/>
        </w:rPr>
        <w:t>Приложения</w:t>
      </w:r>
      <w:r w:rsidRPr="00AF4DA1">
        <w:rPr>
          <w:szCs w:val="24"/>
        </w:rPr>
        <w:fldChar w:fldCharType="end"/>
      </w:r>
      <w:r w:rsidRPr="00AF4DA1">
        <w:rPr>
          <w:szCs w:val="24"/>
        </w:rPr>
        <w:t xml:space="preserve">», повторяют изложенное в первых двух частях, но уже с целью дать конкретные и исчерпывающие пояснения относительно приёмов и способов использования </w:t>
      </w:r>
      <w:r w:rsidR="00893BC1">
        <w:rPr>
          <w:szCs w:val="24"/>
        </w:rPr>
        <w:t>СМЭВ3</w:t>
      </w:r>
      <w:r w:rsidRPr="00AF4DA1">
        <w:rPr>
          <w:szCs w:val="24"/>
        </w:rPr>
        <w:t>.</w:t>
      </w:r>
    </w:p>
    <w:p w14:paraId="7B63AAAA" w14:textId="6FAC386F" w:rsidR="00655964" w:rsidRPr="00AF4DA1" w:rsidRDefault="00655964" w:rsidP="00655964">
      <w:pPr>
        <w:pStyle w:val="RTL7"/>
        <w:ind w:firstLine="0"/>
        <w:rPr>
          <w:szCs w:val="24"/>
        </w:rPr>
      </w:pPr>
      <w:r w:rsidRPr="00AF4DA1">
        <w:rPr>
          <w:szCs w:val="24"/>
        </w:rPr>
        <w:tab/>
        <w:t xml:space="preserve">Даны критерии разграничения зон ответственности систем ЕСНСИ и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Описано предназначение системы КТДА. Уточнены определения и взаимосвязи понятий, которые в </w:t>
      </w:r>
      <w:r w:rsidRPr="00AF4DA1">
        <w:rPr>
          <w:szCs w:val="24"/>
        </w:rPr>
        <w:lastRenderedPageBreak/>
        <w:t xml:space="preserve">предыдущих редакциях документа использовались для описания возможностей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Введены новые понятия, которые необходимы для усвоения приёмов работы с вновь введённым в промышленную эксплуатацию функционалом </w:t>
      </w:r>
      <w:r w:rsidR="00893BC1">
        <w:rPr>
          <w:szCs w:val="24"/>
        </w:rPr>
        <w:t>СМЭВ3</w:t>
      </w:r>
      <w:r w:rsidRPr="00AF4DA1">
        <w:rPr>
          <w:szCs w:val="24"/>
        </w:rPr>
        <w:t xml:space="preserve">. Добавлены новые и переработаны существующие иллюстративные материалы. </w:t>
      </w:r>
    </w:p>
    <w:p w14:paraId="39972D5A" w14:textId="77777777" w:rsidR="00655964" w:rsidRPr="00AF4DA1" w:rsidRDefault="00655964" w:rsidP="00655964">
      <w:pPr>
        <w:pStyle w:val="RTL50"/>
        <w:numPr>
          <w:ilvl w:val="0"/>
          <w:numId w:val="0"/>
        </w:numPr>
        <w:ind w:left="709"/>
        <w:rPr>
          <w:szCs w:val="24"/>
        </w:rPr>
      </w:pPr>
      <w:r w:rsidRPr="00AF4DA1">
        <w:rPr>
          <w:szCs w:val="24"/>
        </w:rPr>
        <w:t>Детальное описание изменений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03"/>
        <w:gridCol w:w="2203"/>
        <w:gridCol w:w="5689"/>
      </w:tblGrid>
      <w:tr w:rsidR="00655964" w:rsidRPr="00AF4DA1" w14:paraId="0D9A8005" w14:textId="77777777" w:rsidTr="0033793D">
        <w:tc>
          <w:tcPr>
            <w:tcW w:w="4644" w:type="dxa"/>
            <w:gridSpan w:val="2"/>
          </w:tcPr>
          <w:p w14:paraId="77B39741" w14:textId="77777777" w:rsidR="00655964" w:rsidRPr="00AF4DA1" w:rsidRDefault="00655964" w:rsidP="0033793D">
            <w:pPr>
              <w:pStyle w:val="RTL7"/>
              <w:ind w:firstLine="0"/>
              <w:rPr>
                <w:b/>
                <w:szCs w:val="24"/>
              </w:rPr>
            </w:pPr>
            <w:r w:rsidRPr="00AF4DA1">
              <w:rPr>
                <w:b/>
                <w:szCs w:val="24"/>
              </w:rPr>
              <w:t>Номер раздела в версии</w:t>
            </w:r>
          </w:p>
        </w:tc>
        <w:tc>
          <w:tcPr>
            <w:tcW w:w="6038" w:type="dxa"/>
            <w:vMerge w:val="restart"/>
            <w:vAlign w:val="center"/>
          </w:tcPr>
          <w:p w14:paraId="3FBE9658" w14:textId="77777777" w:rsidR="00655964" w:rsidRPr="00AF4DA1" w:rsidRDefault="00655964" w:rsidP="0033793D">
            <w:pPr>
              <w:pStyle w:val="RTL7"/>
              <w:jc w:val="left"/>
              <w:rPr>
                <w:b/>
                <w:szCs w:val="24"/>
              </w:rPr>
            </w:pPr>
            <w:r w:rsidRPr="00AF4DA1">
              <w:rPr>
                <w:b/>
                <w:szCs w:val="24"/>
              </w:rPr>
              <w:t>Характер изменений</w:t>
            </w:r>
          </w:p>
        </w:tc>
      </w:tr>
      <w:tr w:rsidR="00655964" w:rsidRPr="00AF4DA1" w14:paraId="002CD931" w14:textId="77777777" w:rsidTr="0033793D">
        <w:tc>
          <w:tcPr>
            <w:tcW w:w="2376" w:type="dxa"/>
          </w:tcPr>
          <w:p w14:paraId="7B2DEF51" w14:textId="77777777" w:rsidR="00655964" w:rsidRPr="00AF4DA1" w:rsidRDefault="00655964" w:rsidP="0033793D">
            <w:pPr>
              <w:pStyle w:val="RTL7"/>
              <w:ind w:firstLine="0"/>
              <w:rPr>
                <w:b/>
                <w:szCs w:val="24"/>
              </w:rPr>
            </w:pPr>
            <w:r w:rsidRPr="00AF4DA1">
              <w:rPr>
                <w:b/>
                <w:szCs w:val="24"/>
              </w:rPr>
              <w:t>3.4.0.3</w:t>
            </w:r>
          </w:p>
        </w:tc>
        <w:tc>
          <w:tcPr>
            <w:tcW w:w="2268" w:type="dxa"/>
          </w:tcPr>
          <w:p w14:paraId="2C42FCC6" w14:textId="77777777" w:rsidR="00655964" w:rsidRPr="00AF4DA1" w:rsidRDefault="00655964" w:rsidP="0033793D">
            <w:pPr>
              <w:pStyle w:val="RTL7"/>
              <w:ind w:firstLine="0"/>
              <w:rPr>
                <w:b/>
                <w:szCs w:val="24"/>
              </w:rPr>
            </w:pPr>
            <w:r w:rsidRPr="00AF4DA1">
              <w:rPr>
                <w:b/>
                <w:szCs w:val="24"/>
              </w:rPr>
              <w:t>3.5.0.0</w:t>
            </w:r>
          </w:p>
        </w:tc>
        <w:tc>
          <w:tcPr>
            <w:tcW w:w="6038" w:type="dxa"/>
            <w:vMerge/>
          </w:tcPr>
          <w:p w14:paraId="20E805A2" w14:textId="77777777" w:rsidR="00655964" w:rsidRPr="00AF4DA1" w:rsidRDefault="00655964" w:rsidP="0033793D">
            <w:pPr>
              <w:pStyle w:val="RTL7"/>
              <w:ind w:firstLine="0"/>
              <w:rPr>
                <w:b/>
                <w:szCs w:val="24"/>
              </w:rPr>
            </w:pPr>
          </w:p>
        </w:tc>
      </w:tr>
      <w:tr w:rsidR="00655964" w:rsidRPr="00AF4DA1" w14:paraId="0B98A4B7" w14:textId="77777777" w:rsidTr="0033793D">
        <w:tc>
          <w:tcPr>
            <w:tcW w:w="2376" w:type="dxa"/>
          </w:tcPr>
          <w:p w14:paraId="5394EF43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1-2 </w:t>
            </w:r>
          </w:p>
        </w:tc>
        <w:tc>
          <w:tcPr>
            <w:tcW w:w="2268" w:type="dxa"/>
          </w:tcPr>
          <w:p w14:paraId="13ABBB9B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1-4</w:t>
            </w:r>
          </w:p>
        </w:tc>
        <w:tc>
          <w:tcPr>
            <w:tcW w:w="6038" w:type="dxa"/>
          </w:tcPr>
          <w:p w14:paraId="3E48D824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Внесены изменения</w:t>
            </w:r>
          </w:p>
        </w:tc>
      </w:tr>
      <w:tr w:rsidR="00655964" w:rsidRPr="009D38A3" w14:paraId="19D382A2" w14:textId="77777777" w:rsidTr="0033793D">
        <w:tc>
          <w:tcPr>
            <w:tcW w:w="2376" w:type="dxa"/>
          </w:tcPr>
          <w:p w14:paraId="79F3A677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2.3.8</w:t>
            </w:r>
          </w:p>
        </w:tc>
        <w:tc>
          <w:tcPr>
            <w:tcW w:w="2268" w:type="dxa"/>
          </w:tcPr>
          <w:p w14:paraId="134626F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9</w:t>
            </w:r>
          </w:p>
        </w:tc>
        <w:tc>
          <w:tcPr>
            <w:tcW w:w="6038" w:type="dxa"/>
          </w:tcPr>
          <w:p w14:paraId="05514512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AF4DA1" w14:paraId="10BD7B29" w14:textId="77777777" w:rsidTr="0033793D">
        <w:tc>
          <w:tcPr>
            <w:tcW w:w="2376" w:type="dxa"/>
          </w:tcPr>
          <w:p w14:paraId="62473214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60591011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5.1</w:t>
            </w:r>
          </w:p>
        </w:tc>
        <w:tc>
          <w:tcPr>
            <w:tcW w:w="6038" w:type="dxa"/>
          </w:tcPr>
          <w:p w14:paraId="53CA3E1B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  <w:tr w:rsidR="00655964" w:rsidRPr="00AF4DA1" w14:paraId="3517209B" w14:textId="77777777" w:rsidTr="0033793D">
        <w:tc>
          <w:tcPr>
            <w:tcW w:w="2376" w:type="dxa"/>
          </w:tcPr>
          <w:p w14:paraId="502A963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3</w:t>
            </w:r>
          </w:p>
        </w:tc>
        <w:tc>
          <w:tcPr>
            <w:tcW w:w="2268" w:type="dxa"/>
          </w:tcPr>
          <w:p w14:paraId="0CD13F9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5.2</w:t>
            </w:r>
          </w:p>
        </w:tc>
        <w:tc>
          <w:tcPr>
            <w:tcW w:w="6038" w:type="dxa"/>
          </w:tcPr>
          <w:p w14:paraId="5280DFD0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Внесены изменения</w:t>
            </w:r>
          </w:p>
        </w:tc>
      </w:tr>
      <w:tr w:rsidR="00655964" w:rsidRPr="00AF4DA1" w14:paraId="01D3580D" w14:textId="77777777" w:rsidTr="0033793D">
        <w:tc>
          <w:tcPr>
            <w:tcW w:w="2376" w:type="dxa"/>
          </w:tcPr>
          <w:p w14:paraId="534A9F51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3.7</w:t>
            </w:r>
          </w:p>
        </w:tc>
        <w:tc>
          <w:tcPr>
            <w:tcW w:w="2268" w:type="dxa"/>
          </w:tcPr>
          <w:p w14:paraId="70CECB6D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5.3</w:t>
            </w:r>
          </w:p>
        </w:tc>
        <w:tc>
          <w:tcPr>
            <w:tcW w:w="6038" w:type="dxa"/>
          </w:tcPr>
          <w:p w14:paraId="485F0F1B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Внесены изменения</w:t>
            </w:r>
          </w:p>
        </w:tc>
      </w:tr>
      <w:tr w:rsidR="00655964" w:rsidRPr="00AF4DA1" w14:paraId="6CB63590" w14:textId="77777777" w:rsidTr="0033793D">
        <w:tc>
          <w:tcPr>
            <w:tcW w:w="2376" w:type="dxa"/>
          </w:tcPr>
          <w:p w14:paraId="23E5AB03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4</w:t>
            </w:r>
          </w:p>
        </w:tc>
        <w:tc>
          <w:tcPr>
            <w:tcW w:w="2268" w:type="dxa"/>
          </w:tcPr>
          <w:p w14:paraId="3CDE6616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6</w:t>
            </w:r>
          </w:p>
        </w:tc>
        <w:tc>
          <w:tcPr>
            <w:tcW w:w="6038" w:type="dxa"/>
          </w:tcPr>
          <w:p w14:paraId="3AFF3C39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Внесены изменения</w:t>
            </w:r>
          </w:p>
        </w:tc>
      </w:tr>
      <w:tr w:rsidR="00655964" w:rsidRPr="009D38A3" w14:paraId="50790C9B" w14:textId="77777777" w:rsidTr="0033793D">
        <w:tc>
          <w:tcPr>
            <w:tcW w:w="2376" w:type="dxa"/>
          </w:tcPr>
          <w:p w14:paraId="2531D3DE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5</w:t>
            </w:r>
          </w:p>
        </w:tc>
        <w:tc>
          <w:tcPr>
            <w:tcW w:w="2268" w:type="dxa"/>
          </w:tcPr>
          <w:p w14:paraId="0399BD8D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7</w:t>
            </w:r>
          </w:p>
        </w:tc>
        <w:tc>
          <w:tcPr>
            <w:tcW w:w="6038" w:type="dxa"/>
          </w:tcPr>
          <w:p w14:paraId="3C096BCB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35A65115" w14:textId="77777777" w:rsidTr="0033793D">
        <w:tc>
          <w:tcPr>
            <w:tcW w:w="2376" w:type="dxa"/>
          </w:tcPr>
          <w:p w14:paraId="4EE5898C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6</w:t>
            </w:r>
          </w:p>
        </w:tc>
        <w:tc>
          <w:tcPr>
            <w:tcW w:w="2268" w:type="dxa"/>
          </w:tcPr>
          <w:p w14:paraId="56DAA7A2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8</w:t>
            </w:r>
          </w:p>
        </w:tc>
        <w:tc>
          <w:tcPr>
            <w:tcW w:w="6038" w:type="dxa"/>
          </w:tcPr>
          <w:p w14:paraId="1D5DE1A6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2F201775" w14:textId="77777777" w:rsidTr="0033793D">
        <w:tc>
          <w:tcPr>
            <w:tcW w:w="2376" w:type="dxa"/>
          </w:tcPr>
          <w:p w14:paraId="488159D0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7</w:t>
            </w:r>
          </w:p>
        </w:tc>
        <w:tc>
          <w:tcPr>
            <w:tcW w:w="2268" w:type="dxa"/>
          </w:tcPr>
          <w:p w14:paraId="255F4978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10</w:t>
            </w:r>
          </w:p>
        </w:tc>
        <w:tc>
          <w:tcPr>
            <w:tcW w:w="6038" w:type="dxa"/>
          </w:tcPr>
          <w:p w14:paraId="53925051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2ECAC945" w14:textId="77777777" w:rsidTr="0033793D">
        <w:tc>
          <w:tcPr>
            <w:tcW w:w="2376" w:type="dxa"/>
          </w:tcPr>
          <w:p w14:paraId="7D30A9C9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8</w:t>
            </w:r>
          </w:p>
        </w:tc>
        <w:tc>
          <w:tcPr>
            <w:tcW w:w="2268" w:type="dxa"/>
          </w:tcPr>
          <w:p w14:paraId="4EEE6C6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11</w:t>
            </w:r>
          </w:p>
        </w:tc>
        <w:tc>
          <w:tcPr>
            <w:tcW w:w="6038" w:type="dxa"/>
          </w:tcPr>
          <w:p w14:paraId="2BC1399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2EC8D39A" w14:textId="77777777" w:rsidTr="0033793D">
        <w:tc>
          <w:tcPr>
            <w:tcW w:w="2376" w:type="dxa"/>
          </w:tcPr>
          <w:p w14:paraId="34982220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Приложение №1 </w:t>
            </w:r>
          </w:p>
        </w:tc>
        <w:tc>
          <w:tcPr>
            <w:tcW w:w="2268" w:type="dxa"/>
          </w:tcPr>
          <w:p w14:paraId="4B61F918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№А</w:t>
            </w:r>
          </w:p>
        </w:tc>
        <w:tc>
          <w:tcPr>
            <w:tcW w:w="6038" w:type="dxa"/>
          </w:tcPr>
          <w:p w14:paraId="089DF4E6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56E4DDBD" w14:textId="77777777" w:rsidTr="0033793D">
        <w:tc>
          <w:tcPr>
            <w:tcW w:w="2376" w:type="dxa"/>
          </w:tcPr>
          <w:p w14:paraId="696A8FB0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Приложение №2 </w:t>
            </w:r>
          </w:p>
        </w:tc>
        <w:tc>
          <w:tcPr>
            <w:tcW w:w="2268" w:type="dxa"/>
          </w:tcPr>
          <w:p w14:paraId="38173D7D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№Б</w:t>
            </w:r>
          </w:p>
        </w:tc>
        <w:tc>
          <w:tcPr>
            <w:tcW w:w="6038" w:type="dxa"/>
          </w:tcPr>
          <w:p w14:paraId="6E9EA31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08EE7A20" w14:textId="77777777" w:rsidTr="0033793D">
        <w:tc>
          <w:tcPr>
            <w:tcW w:w="2376" w:type="dxa"/>
          </w:tcPr>
          <w:p w14:paraId="251B70B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 xml:space="preserve">Приложение №3 </w:t>
            </w:r>
          </w:p>
        </w:tc>
        <w:tc>
          <w:tcPr>
            <w:tcW w:w="2268" w:type="dxa"/>
          </w:tcPr>
          <w:p w14:paraId="28BF8973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№В</w:t>
            </w:r>
          </w:p>
        </w:tc>
        <w:tc>
          <w:tcPr>
            <w:tcW w:w="6038" w:type="dxa"/>
          </w:tcPr>
          <w:p w14:paraId="5708D55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AF4DA1" w14:paraId="5A8815D3" w14:textId="77777777" w:rsidTr="0033793D">
        <w:tc>
          <w:tcPr>
            <w:tcW w:w="2376" w:type="dxa"/>
          </w:tcPr>
          <w:p w14:paraId="3FCFE49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№4</w:t>
            </w:r>
          </w:p>
        </w:tc>
        <w:tc>
          <w:tcPr>
            <w:tcW w:w="2268" w:type="dxa"/>
          </w:tcPr>
          <w:p w14:paraId="2581027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№Г</w:t>
            </w:r>
          </w:p>
        </w:tc>
        <w:tc>
          <w:tcPr>
            <w:tcW w:w="6038" w:type="dxa"/>
          </w:tcPr>
          <w:p w14:paraId="614977DC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Внесены изменения</w:t>
            </w:r>
          </w:p>
        </w:tc>
      </w:tr>
      <w:tr w:rsidR="00655964" w:rsidRPr="009D38A3" w14:paraId="2A6EFA8C" w14:textId="77777777" w:rsidTr="0033793D">
        <w:tc>
          <w:tcPr>
            <w:tcW w:w="2376" w:type="dxa"/>
          </w:tcPr>
          <w:p w14:paraId="31BA36DD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№5</w:t>
            </w:r>
          </w:p>
        </w:tc>
        <w:tc>
          <w:tcPr>
            <w:tcW w:w="2268" w:type="dxa"/>
          </w:tcPr>
          <w:p w14:paraId="4FD795C0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№Д</w:t>
            </w:r>
          </w:p>
        </w:tc>
        <w:tc>
          <w:tcPr>
            <w:tcW w:w="6038" w:type="dxa"/>
          </w:tcPr>
          <w:p w14:paraId="1C98BBF2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3918B057" w14:textId="77777777" w:rsidTr="0033793D">
        <w:tc>
          <w:tcPr>
            <w:tcW w:w="2376" w:type="dxa"/>
          </w:tcPr>
          <w:p w14:paraId="7E8E9935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№6</w:t>
            </w:r>
          </w:p>
        </w:tc>
        <w:tc>
          <w:tcPr>
            <w:tcW w:w="2268" w:type="dxa"/>
          </w:tcPr>
          <w:p w14:paraId="3F9889FA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№Е</w:t>
            </w:r>
          </w:p>
        </w:tc>
        <w:tc>
          <w:tcPr>
            <w:tcW w:w="6038" w:type="dxa"/>
          </w:tcPr>
          <w:p w14:paraId="59F2223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0F5C1DC0" w14:textId="77777777" w:rsidTr="0033793D">
        <w:tc>
          <w:tcPr>
            <w:tcW w:w="2376" w:type="dxa"/>
          </w:tcPr>
          <w:p w14:paraId="0331D133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№7</w:t>
            </w:r>
          </w:p>
        </w:tc>
        <w:tc>
          <w:tcPr>
            <w:tcW w:w="2268" w:type="dxa"/>
          </w:tcPr>
          <w:p w14:paraId="293351F8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№Ж</w:t>
            </w:r>
          </w:p>
        </w:tc>
        <w:tc>
          <w:tcPr>
            <w:tcW w:w="6038" w:type="dxa"/>
          </w:tcPr>
          <w:p w14:paraId="30DC52AA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9D38A3" w14:paraId="1F52B659" w14:textId="77777777" w:rsidTr="0033793D">
        <w:tc>
          <w:tcPr>
            <w:tcW w:w="2376" w:type="dxa"/>
          </w:tcPr>
          <w:p w14:paraId="5BEE07FE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№8</w:t>
            </w:r>
          </w:p>
        </w:tc>
        <w:tc>
          <w:tcPr>
            <w:tcW w:w="2268" w:type="dxa"/>
          </w:tcPr>
          <w:p w14:paraId="55B592C8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№З</w:t>
            </w:r>
          </w:p>
        </w:tc>
        <w:tc>
          <w:tcPr>
            <w:tcW w:w="6038" w:type="dxa"/>
          </w:tcPr>
          <w:p w14:paraId="31CCF7F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Перенос материала без существенных изменений</w:t>
            </w:r>
          </w:p>
        </w:tc>
      </w:tr>
      <w:tr w:rsidR="00655964" w:rsidRPr="00AF4DA1" w14:paraId="51DD453E" w14:textId="77777777" w:rsidTr="0033793D">
        <w:tc>
          <w:tcPr>
            <w:tcW w:w="2376" w:type="dxa"/>
          </w:tcPr>
          <w:p w14:paraId="432A3D76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4684BC7F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№И</w:t>
            </w:r>
          </w:p>
        </w:tc>
        <w:tc>
          <w:tcPr>
            <w:tcW w:w="6038" w:type="dxa"/>
          </w:tcPr>
          <w:p w14:paraId="6D402BCD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  <w:tr w:rsidR="00655964" w:rsidRPr="00AF4DA1" w14:paraId="2D2CD95E" w14:textId="77777777" w:rsidTr="0033793D">
        <w:tc>
          <w:tcPr>
            <w:tcW w:w="2376" w:type="dxa"/>
          </w:tcPr>
          <w:p w14:paraId="30B63969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59C53B79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№К</w:t>
            </w:r>
          </w:p>
        </w:tc>
        <w:tc>
          <w:tcPr>
            <w:tcW w:w="6038" w:type="dxa"/>
          </w:tcPr>
          <w:p w14:paraId="7E8771FC" w14:textId="77777777" w:rsidR="00655964" w:rsidRPr="00AF4DA1" w:rsidRDefault="00655964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  <w:tr w:rsidR="0084776C" w:rsidRPr="00AF4DA1" w14:paraId="24E6ADE9" w14:textId="77777777" w:rsidTr="0033793D">
        <w:tc>
          <w:tcPr>
            <w:tcW w:w="2376" w:type="dxa"/>
          </w:tcPr>
          <w:p w14:paraId="20C4D488" w14:textId="77777777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3A1A31D5" w14:textId="10AA001E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№Л</w:t>
            </w:r>
          </w:p>
        </w:tc>
        <w:tc>
          <w:tcPr>
            <w:tcW w:w="6038" w:type="dxa"/>
          </w:tcPr>
          <w:p w14:paraId="19F69CB6" w14:textId="6CFD9576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  <w:tr w:rsidR="0084776C" w:rsidRPr="00AF4DA1" w14:paraId="410DF59E" w14:textId="77777777" w:rsidTr="0033793D">
        <w:tc>
          <w:tcPr>
            <w:tcW w:w="2376" w:type="dxa"/>
          </w:tcPr>
          <w:p w14:paraId="2BFF09D4" w14:textId="77777777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7228C535" w14:textId="261A174E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№М</w:t>
            </w:r>
          </w:p>
        </w:tc>
        <w:tc>
          <w:tcPr>
            <w:tcW w:w="6038" w:type="dxa"/>
          </w:tcPr>
          <w:p w14:paraId="21226F20" w14:textId="752AF83C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  <w:tr w:rsidR="0084776C" w:rsidRPr="00AF4DA1" w14:paraId="25EE9D17" w14:textId="77777777" w:rsidTr="0033793D">
        <w:tc>
          <w:tcPr>
            <w:tcW w:w="2376" w:type="dxa"/>
          </w:tcPr>
          <w:p w14:paraId="523410D4" w14:textId="77777777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</w:p>
        </w:tc>
        <w:tc>
          <w:tcPr>
            <w:tcW w:w="2268" w:type="dxa"/>
          </w:tcPr>
          <w:p w14:paraId="327670BB" w14:textId="410A9A61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Приложение №Н</w:t>
            </w:r>
          </w:p>
        </w:tc>
        <w:tc>
          <w:tcPr>
            <w:tcW w:w="6038" w:type="dxa"/>
          </w:tcPr>
          <w:p w14:paraId="04CF7600" w14:textId="75C3AD78" w:rsidR="0084776C" w:rsidRPr="00AF4DA1" w:rsidRDefault="0084776C" w:rsidP="0033793D">
            <w:pPr>
              <w:pStyle w:val="RTL7"/>
              <w:ind w:firstLine="0"/>
              <w:rPr>
                <w:szCs w:val="24"/>
              </w:rPr>
            </w:pPr>
            <w:r w:rsidRPr="00AF4DA1">
              <w:rPr>
                <w:szCs w:val="24"/>
              </w:rPr>
              <w:t>Новый</w:t>
            </w:r>
          </w:p>
        </w:tc>
      </w:tr>
    </w:tbl>
    <w:p w14:paraId="2C9BB8B3" w14:textId="77777777" w:rsidR="00655964" w:rsidRPr="00AF4DA1" w:rsidRDefault="00655964" w:rsidP="00655964">
      <w:pPr>
        <w:pStyle w:val="RTL7"/>
        <w:rPr>
          <w:szCs w:val="24"/>
        </w:rPr>
      </w:pPr>
    </w:p>
    <w:p w14:paraId="6D0984CA" w14:textId="77777777" w:rsidR="00655964" w:rsidRPr="00AF4DA1" w:rsidRDefault="00655964" w:rsidP="00655964">
      <w:pPr>
        <w:pStyle w:val="RTL40"/>
        <w:numPr>
          <w:ilvl w:val="0"/>
          <w:numId w:val="0"/>
        </w:numPr>
        <w:ind w:left="709"/>
        <w:rPr>
          <w:szCs w:val="24"/>
        </w:rPr>
      </w:pPr>
      <w:r w:rsidRPr="00AF4DA1">
        <w:rPr>
          <w:szCs w:val="24"/>
        </w:rPr>
        <w:t>Изменения в версиях с №3.0.9.8 по №3.4.0.3</w:t>
      </w:r>
    </w:p>
    <w:tbl>
      <w:tblPr>
        <w:tblW w:w="960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2126"/>
        <w:gridCol w:w="4678"/>
      </w:tblGrid>
      <w:tr w:rsidR="00655964" w:rsidRPr="00AF4DA1" w14:paraId="348922D4" w14:textId="77777777" w:rsidTr="0033793D">
        <w:tc>
          <w:tcPr>
            <w:tcW w:w="1242" w:type="dxa"/>
            <w:shd w:val="clear" w:color="auto" w:fill="D9D9D9"/>
          </w:tcPr>
          <w:p w14:paraId="21382A74" w14:textId="77777777" w:rsidR="00655964" w:rsidRPr="00AF4DA1" w:rsidRDefault="00655964" w:rsidP="0033793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F4DA1">
              <w:rPr>
                <w:rFonts w:cs="Times New Roman"/>
                <w:b/>
                <w:szCs w:val="24"/>
                <w:lang w:val="ru-RU"/>
              </w:rPr>
              <w:t>Версия</w:t>
            </w:r>
          </w:p>
        </w:tc>
        <w:tc>
          <w:tcPr>
            <w:tcW w:w="1560" w:type="dxa"/>
            <w:shd w:val="clear" w:color="auto" w:fill="D9D9D9"/>
          </w:tcPr>
          <w:p w14:paraId="02C15B5E" w14:textId="77777777" w:rsidR="00655964" w:rsidRPr="00AF4DA1" w:rsidRDefault="00655964" w:rsidP="0033793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F4DA1">
              <w:rPr>
                <w:rFonts w:cs="Times New Roman"/>
                <w:b/>
                <w:szCs w:val="24"/>
                <w:lang w:val="ru-RU"/>
              </w:rPr>
              <w:t>Дата</w:t>
            </w:r>
          </w:p>
        </w:tc>
        <w:tc>
          <w:tcPr>
            <w:tcW w:w="2126" w:type="dxa"/>
            <w:shd w:val="clear" w:color="auto" w:fill="D9D9D9"/>
          </w:tcPr>
          <w:p w14:paraId="4EDAD39A" w14:textId="77777777" w:rsidR="00655964" w:rsidRPr="00AF4DA1" w:rsidRDefault="00655964" w:rsidP="0033793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F4DA1">
              <w:rPr>
                <w:rFonts w:cs="Times New Roman"/>
                <w:b/>
                <w:szCs w:val="24"/>
                <w:lang w:val="ru-RU"/>
              </w:rPr>
              <w:t>Автор</w:t>
            </w:r>
          </w:p>
        </w:tc>
        <w:tc>
          <w:tcPr>
            <w:tcW w:w="4678" w:type="dxa"/>
            <w:shd w:val="clear" w:color="auto" w:fill="D9D9D9"/>
          </w:tcPr>
          <w:p w14:paraId="3BF4AC77" w14:textId="77777777" w:rsidR="00655964" w:rsidRPr="00AF4DA1" w:rsidRDefault="00655964" w:rsidP="0033793D">
            <w:pPr>
              <w:spacing w:after="0" w:line="360" w:lineRule="auto"/>
              <w:jc w:val="center"/>
              <w:rPr>
                <w:rFonts w:cs="Times New Roman"/>
                <w:b/>
                <w:szCs w:val="24"/>
                <w:lang w:val="ru-RU"/>
              </w:rPr>
            </w:pPr>
            <w:r w:rsidRPr="00AF4DA1">
              <w:rPr>
                <w:rFonts w:cs="Times New Roman"/>
                <w:b/>
                <w:szCs w:val="24"/>
                <w:lang w:val="ru-RU"/>
              </w:rPr>
              <w:t>Комментарии</w:t>
            </w:r>
          </w:p>
        </w:tc>
      </w:tr>
      <w:tr w:rsidR="00655964" w:rsidRPr="009D38A3" w14:paraId="10822752" w14:textId="77777777" w:rsidTr="0033793D">
        <w:trPr>
          <w:trHeight w:val="463"/>
        </w:trPr>
        <w:tc>
          <w:tcPr>
            <w:tcW w:w="1242" w:type="dxa"/>
            <w:vMerge w:val="restart"/>
            <w:tcMar>
              <w:top w:w="108" w:type="dxa"/>
            </w:tcMar>
          </w:tcPr>
          <w:p w14:paraId="0C09F171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>3.0.9.8</w:t>
            </w:r>
          </w:p>
        </w:tc>
        <w:tc>
          <w:tcPr>
            <w:tcW w:w="1560" w:type="dxa"/>
            <w:tcMar>
              <w:top w:w="108" w:type="dxa"/>
            </w:tcMar>
          </w:tcPr>
          <w:p w14:paraId="74802808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16.06.2015</w:t>
            </w:r>
          </w:p>
        </w:tc>
        <w:tc>
          <w:tcPr>
            <w:tcW w:w="2126" w:type="dxa"/>
            <w:tcMar>
              <w:top w:w="108" w:type="dxa"/>
            </w:tcMar>
          </w:tcPr>
          <w:p w14:paraId="738CACA5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76C82BF3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Обновлён глоссарий</w:t>
            </w:r>
          </w:p>
          <w:p w14:paraId="784B0CC6" w14:textId="6D91AB70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Обновлены вложенные файлы схем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>.</w:t>
            </w:r>
          </w:p>
          <w:p w14:paraId="7235FFBD" w14:textId="459624B0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Дополнен п.</w:t>
            </w:r>
            <w:r w:rsidR="00542520">
              <w:rPr>
                <w:szCs w:val="24"/>
                <w:lang w:val="ru-RU"/>
              </w:rPr>
              <w:t xml:space="preserve"> </w:t>
            </w:r>
            <w:r w:rsidRPr="00AF4DA1">
              <w:rPr>
                <w:szCs w:val="24"/>
                <w:lang w:val="ru-RU"/>
              </w:rPr>
              <w:t>2.3.1.</w:t>
            </w:r>
          </w:p>
          <w:p w14:paraId="1CA0E096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Добавлен п. 2.3.6.</w:t>
            </w:r>
          </w:p>
          <w:p w14:paraId="62D495C2" w14:textId="72550C45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Дополнен п.</w:t>
            </w:r>
            <w:r w:rsidR="00542520">
              <w:rPr>
                <w:szCs w:val="24"/>
                <w:lang w:val="ru-RU"/>
              </w:rPr>
              <w:t xml:space="preserve"> </w:t>
            </w:r>
            <w:r w:rsidRPr="00AF4DA1">
              <w:rPr>
                <w:szCs w:val="24"/>
                <w:lang w:val="ru-RU"/>
              </w:rPr>
              <w:t>3.2.1.</w:t>
            </w:r>
          </w:p>
        </w:tc>
      </w:tr>
      <w:tr w:rsidR="00655964" w:rsidRPr="009D38A3" w14:paraId="382E7495" w14:textId="77777777" w:rsidTr="0033793D">
        <w:tc>
          <w:tcPr>
            <w:tcW w:w="1242" w:type="dxa"/>
            <w:vMerge/>
            <w:tcMar>
              <w:top w:w="108" w:type="dxa"/>
            </w:tcMar>
          </w:tcPr>
          <w:p w14:paraId="6C2B2138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108" w:type="dxa"/>
            </w:tcMar>
          </w:tcPr>
          <w:p w14:paraId="4DA65688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17.06.2015</w:t>
            </w:r>
          </w:p>
        </w:tc>
        <w:tc>
          <w:tcPr>
            <w:tcW w:w="2126" w:type="dxa"/>
            <w:tcMar>
              <w:top w:w="108" w:type="dxa"/>
            </w:tcMar>
          </w:tcPr>
          <w:p w14:paraId="01527C8C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Анна Миронова</w:t>
            </w:r>
          </w:p>
        </w:tc>
        <w:tc>
          <w:tcPr>
            <w:tcW w:w="4678" w:type="dxa"/>
            <w:tcMar>
              <w:top w:w="108" w:type="dxa"/>
            </w:tcMar>
          </w:tcPr>
          <w:p w14:paraId="5480B1DE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Исправлена нумерация таблиц, рисунков, а также ссылки на рисунки и таблицы по всему документу.</w:t>
            </w:r>
          </w:p>
          <w:p w14:paraId="68347587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Исправлен абзац 2 п.2.1. </w:t>
            </w:r>
          </w:p>
          <w:p w14:paraId="3F8DA637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Добавлен раздел «История документа».</w:t>
            </w:r>
          </w:p>
        </w:tc>
      </w:tr>
      <w:tr w:rsidR="00655964" w:rsidRPr="009D38A3" w14:paraId="3083ECFD" w14:textId="77777777" w:rsidTr="0033793D">
        <w:tc>
          <w:tcPr>
            <w:tcW w:w="1242" w:type="dxa"/>
            <w:tcMar>
              <w:top w:w="108" w:type="dxa"/>
            </w:tcMar>
          </w:tcPr>
          <w:p w14:paraId="693B417B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3.0.9.8.1</w:t>
            </w:r>
          </w:p>
        </w:tc>
        <w:tc>
          <w:tcPr>
            <w:tcW w:w="1560" w:type="dxa"/>
            <w:tcMar>
              <w:top w:w="108" w:type="dxa"/>
            </w:tcMar>
          </w:tcPr>
          <w:p w14:paraId="214C0538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23.06.2015</w:t>
            </w:r>
          </w:p>
        </w:tc>
        <w:tc>
          <w:tcPr>
            <w:tcW w:w="2126" w:type="dxa"/>
            <w:tcMar>
              <w:top w:w="108" w:type="dxa"/>
            </w:tcMar>
          </w:tcPr>
          <w:p w14:paraId="7C7100A5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1632A8D7" w14:textId="206C8ED1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Обновлена wsdl-схема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 xml:space="preserve"> (мелкое изменение)</w:t>
            </w:r>
          </w:p>
        </w:tc>
      </w:tr>
      <w:tr w:rsidR="00655964" w:rsidRPr="009D38A3" w14:paraId="2F84E241" w14:textId="77777777" w:rsidTr="0033793D">
        <w:tc>
          <w:tcPr>
            <w:tcW w:w="1242" w:type="dxa"/>
            <w:tcMar>
              <w:top w:w="108" w:type="dxa"/>
            </w:tcMar>
          </w:tcPr>
          <w:p w14:paraId="5027782E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3.0.9.8.2</w:t>
            </w:r>
          </w:p>
        </w:tc>
        <w:tc>
          <w:tcPr>
            <w:tcW w:w="1560" w:type="dxa"/>
            <w:tcMar>
              <w:top w:w="108" w:type="dxa"/>
            </w:tcMar>
          </w:tcPr>
          <w:p w14:paraId="153A677D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19.10.2015</w:t>
            </w:r>
          </w:p>
        </w:tc>
        <w:tc>
          <w:tcPr>
            <w:tcW w:w="2126" w:type="dxa"/>
            <w:tcMar>
              <w:top w:w="108" w:type="dxa"/>
            </w:tcMar>
          </w:tcPr>
          <w:p w14:paraId="7CA0D3AA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40E515DF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Описание работы с Файловым хранилищем</w:t>
            </w:r>
          </w:p>
        </w:tc>
      </w:tr>
      <w:tr w:rsidR="00655964" w:rsidRPr="009D38A3" w14:paraId="75304C50" w14:textId="77777777" w:rsidTr="0033793D">
        <w:tc>
          <w:tcPr>
            <w:tcW w:w="1242" w:type="dxa"/>
            <w:tcMar>
              <w:top w:w="108" w:type="dxa"/>
            </w:tcMar>
          </w:tcPr>
          <w:p w14:paraId="17E8B414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3.1.0.0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55511C49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19.10.2015</w:t>
            </w:r>
          </w:p>
        </w:tc>
        <w:tc>
          <w:tcPr>
            <w:tcW w:w="2126" w:type="dxa"/>
            <w:tcMar>
              <w:top w:w="108" w:type="dxa"/>
            </w:tcMar>
          </w:tcPr>
          <w:p w14:paraId="23B6FF21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3E6649F7" w14:textId="77777777" w:rsidR="00655964" w:rsidRPr="00AF4DA1" w:rsidRDefault="00655964" w:rsidP="0033793D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Описание схемы 1.1*</w:t>
            </w:r>
            <w:r w:rsidRPr="00AF4DA1">
              <w:rPr>
                <w:szCs w:val="24"/>
                <w:lang w:val="ru-RU"/>
              </w:rPr>
              <w:br/>
              <w:t>Описание тега передачи кода ФРГУ</w:t>
            </w:r>
          </w:p>
        </w:tc>
      </w:tr>
      <w:tr w:rsidR="00655964" w:rsidRPr="009D38A3" w14:paraId="796F1F28" w14:textId="77777777" w:rsidTr="0033793D">
        <w:tc>
          <w:tcPr>
            <w:tcW w:w="1242" w:type="dxa"/>
            <w:tcMar>
              <w:top w:w="108" w:type="dxa"/>
            </w:tcMar>
          </w:tcPr>
          <w:p w14:paraId="58EC931F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3.1.0.1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06D4E20F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29.08.2016</w:t>
            </w:r>
          </w:p>
        </w:tc>
        <w:tc>
          <w:tcPr>
            <w:tcW w:w="2126" w:type="dxa"/>
            <w:tcMar>
              <w:top w:w="108" w:type="dxa"/>
            </w:tcMar>
          </w:tcPr>
          <w:p w14:paraId="2FF10C1A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Чернявский В.Е. </w:t>
            </w:r>
          </w:p>
        </w:tc>
        <w:tc>
          <w:tcPr>
            <w:tcW w:w="4678" w:type="dxa"/>
            <w:tcMar>
              <w:top w:w="108" w:type="dxa"/>
            </w:tcMar>
          </w:tcPr>
          <w:p w14:paraId="4D6A1331" w14:textId="77777777" w:rsidR="00655964" w:rsidRPr="00AF4DA1" w:rsidRDefault="00655964" w:rsidP="0033793D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Мелкие исправления в названиях схем (номера 1.2 на 1.1), более подробно описан элемент SmevFault, описано новое значение элемента RequestRejected (FAILURE), исправлены ошибки в диаграммах</w:t>
            </w:r>
          </w:p>
        </w:tc>
      </w:tr>
      <w:tr w:rsidR="00655964" w:rsidRPr="009D38A3" w14:paraId="60D341E5" w14:textId="77777777" w:rsidTr="0033793D">
        <w:tc>
          <w:tcPr>
            <w:tcW w:w="1242" w:type="dxa"/>
            <w:tcMar>
              <w:top w:w="108" w:type="dxa"/>
            </w:tcMar>
          </w:tcPr>
          <w:p w14:paraId="370B3200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3.2.0.0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4389F634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15.09.2016</w:t>
            </w:r>
          </w:p>
        </w:tc>
        <w:tc>
          <w:tcPr>
            <w:tcW w:w="2126" w:type="dxa"/>
            <w:tcMar>
              <w:top w:w="108" w:type="dxa"/>
            </w:tcMar>
          </w:tcPr>
          <w:p w14:paraId="1EB6F851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6C610394" w14:textId="4609B49A" w:rsidR="00655964" w:rsidRPr="00AF4DA1" w:rsidRDefault="00655964" w:rsidP="0033793D">
            <w:pPr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Дополнения, описывающие новый функционал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>, внедрённый в 2016 году: а) Добавлен раздел №8 б) Откорректирован раздел 2.2 (перенесён в 3.6) в) Обновлена схема smev-message-exchange-types-1.1 г) Добавлены разделы 9 и 10, а также приложение 8.</w:t>
            </w:r>
          </w:p>
        </w:tc>
      </w:tr>
      <w:tr w:rsidR="00655964" w:rsidRPr="0075209D" w14:paraId="750CC60A" w14:textId="77777777" w:rsidTr="0033793D">
        <w:tc>
          <w:tcPr>
            <w:tcW w:w="1242" w:type="dxa"/>
            <w:tcMar>
              <w:top w:w="108" w:type="dxa"/>
            </w:tcMar>
          </w:tcPr>
          <w:p w14:paraId="2393D538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3.3.0.0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796795D0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30.11.2016</w:t>
            </w:r>
          </w:p>
        </w:tc>
        <w:tc>
          <w:tcPr>
            <w:tcW w:w="2126" w:type="dxa"/>
            <w:tcMar>
              <w:top w:w="108" w:type="dxa"/>
            </w:tcMar>
          </w:tcPr>
          <w:p w14:paraId="15EB4FEA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7F658784" w14:textId="37F6B3C9" w:rsidR="00655964" w:rsidRPr="00AF4DA1" w:rsidRDefault="00655964" w:rsidP="0033793D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Доработан раздел 2.6.3; Значительно доработан раздел 3 (доработаны схемы и описания к ним, добавлен раздел 3.6); Добавлен раздел 2.2.5 (Обмен справочными данными в составе сообщений по видам сведений в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 xml:space="preserve">). </w:t>
            </w:r>
            <w:r w:rsidRPr="00AF4DA1">
              <w:rPr>
                <w:szCs w:val="24"/>
                <w:lang w:val="ru-RU"/>
              </w:rPr>
              <w:lastRenderedPageBreak/>
              <w:t>Утратили актуальность и удалены разделы 2.5.3 и 2.5.4.</w:t>
            </w:r>
          </w:p>
        </w:tc>
      </w:tr>
      <w:tr w:rsidR="00655964" w:rsidRPr="009D38A3" w14:paraId="57E1649C" w14:textId="77777777" w:rsidTr="0033793D">
        <w:tc>
          <w:tcPr>
            <w:tcW w:w="1242" w:type="dxa"/>
            <w:tcMar>
              <w:top w:w="108" w:type="dxa"/>
            </w:tcMar>
          </w:tcPr>
          <w:p w14:paraId="06166DD7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3.3.0.0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25807C7E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10.02.2017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4D34A7C4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Ковалев Р.С.</w:t>
            </w:r>
          </w:p>
        </w:tc>
        <w:tc>
          <w:tcPr>
            <w:tcW w:w="4678" w:type="dxa"/>
            <w:tcMar>
              <w:top w:w="108" w:type="dxa"/>
            </w:tcMar>
          </w:tcPr>
          <w:p w14:paraId="7814FAAB" w14:textId="77777777" w:rsidR="00655964" w:rsidRPr="00AF4DA1" w:rsidRDefault="00655964" w:rsidP="0033793D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В п. 2.2.1 скорректировано толкование термина «вида сведений»; в п. 2.3.3 скорректировано толкование «широковещательных рассылок»; добавлен п. 2.3.4 «Реестровый вид сведений»; добавлен п. 3.8 «Структура сообщений с вложениями»</w:t>
            </w:r>
          </w:p>
        </w:tc>
      </w:tr>
      <w:tr w:rsidR="00655964" w:rsidRPr="00AF4DA1" w14:paraId="2BE4BFE6" w14:textId="77777777" w:rsidTr="0033793D">
        <w:tc>
          <w:tcPr>
            <w:tcW w:w="1242" w:type="dxa"/>
            <w:tcMar>
              <w:top w:w="108" w:type="dxa"/>
            </w:tcMar>
          </w:tcPr>
          <w:p w14:paraId="7CDDA37D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3.3.0.0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5DD5E50D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01.03.2017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71C0FA43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Чернявский В.Е.</w:t>
            </w:r>
          </w:p>
        </w:tc>
        <w:tc>
          <w:tcPr>
            <w:tcW w:w="4678" w:type="dxa"/>
            <w:tcMar>
              <w:top w:w="108" w:type="dxa"/>
            </w:tcMar>
          </w:tcPr>
          <w:p w14:paraId="134DD4AE" w14:textId="77777777" w:rsidR="00655964" w:rsidRPr="00AF4DA1" w:rsidRDefault="00655964" w:rsidP="0033793D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Уточнены формулировки п. 2.2.5</w:t>
            </w:r>
          </w:p>
        </w:tc>
      </w:tr>
      <w:tr w:rsidR="00655964" w:rsidRPr="00AF4DA1" w14:paraId="40D703A1" w14:textId="77777777" w:rsidTr="0033793D">
        <w:tc>
          <w:tcPr>
            <w:tcW w:w="1242" w:type="dxa"/>
            <w:tcMar>
              <w:top w:w="108" w:type="dxa"/>
            </w:tcMar>
          </w:tcPr>
          <w:p w14:paraId="01A2A63D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3.4.0.0</w:t>
            </w:r>
          </w:p>
        </w:tc>
        <w:tc>
          <w:tcPr>
            <w:tcW w:w="1560" w:type="dxa"/>
            <w:tcMar>
              <w:top w:w="108" w:type="dxa"/>
            </w:tcMar>
          </w:tcPr>
          <w:p w14:paraId="57D010CE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30.03.2017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642193D7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Климова О.А., Ковалев Р.С.</w:t>
            </w:r>
          </w:p>
        </w:tc>
        <w:tc>
          <w:tcPr>
            <w:tcW w:w="4678" w:type="dxa"/>
            <w:tcMar>
              <w:top w:w="108" w:type="dxa"/>
            </w:tcMar>
          </w:tcPr>
          <w:p w14:paraId="77317EB6" w14:textId="4309F22C" w:rsidR="00655964" w:rsidRPr="00AF4DA1" w:rsidRDefault="00655964" w:rsidP="00207FE8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Внесены дополнения в части описания возможных сеансов обмена между </w:t>
            </w:r>
            <w:r w:rsidR="00D92753" w:rsidRPr="00AF4DA1">
              <w:rPr>
                <w:szCs w:val="24"/>
                <w:lang w:val="ru-RU"/>
              </w:rPr>
              <w:t xml:space="preserve">ответчиком </w:t>
            </w:r>
            <w:r w:rsidRPr="00AF4DA1">
              <w:rPr>
                <w:szCs w:val="24"/>
                <w:lang w:val="ru-RU"/>
              </w:rPr>
              <w:t xml:space="preserve">и </w:t>
            </w:r>
            <w:r w:rsidR="00D92753" w:rsidRPr="00AF4DA1">
              <w:rPr>
                <w:szCs w:val="24"/>
                <w:lang w:val="ru-RU"/>
              </w:rPr>
              <w:t xml:space="preserve">инициатором </w:t>
            </w:r>
            <w:r w:rsidRPr="00AF4DA1">
              <w:rPr>
                <w:szCs w:val="24"/>
                <w:lang w:val="ru-RU"/>
              </w:rPr>
              <w:t>сведений в п. 2.3. «Типы сообщений»; добавлены ограничения на срок хранения сообщения в очереди (п.2.5, 2.6); добавлен п. 2.5.3 «Ограничения на частоту опроса очередей»; скорректирована редакция 1-ого абзаца п. 3.8. «Структура сообщения с вложениями»</w:t>
            </w:r>
          </w:p>
        </w:tc>
      </w:tr>
      <w:tr w:rsidR="00655964" w:rsidRPr="009D38A3" w14:paraId="3B851B24" w14:textId="77777777" w:rsidTr="0033793D">
        <w:tc>
          <w:tcPr>
            <w:tcW w:w="1242" w:type="dxa"/>
            <w:tcMar>
              <w:top w:w="108" w:type="dxa"/>
            </w:tcMar>
          </w:tcPr>
          <w:p w14:paraId="13B3068A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3.4.0.1</w:t>
            </w:r>
          </w:p>
        </w:tc>
        <w:tc>
          <w:tcPr>
            <w:tcW w:w="1560" w:type="dxa"/>
            <w:tcMar>
              <w:top w:w="108" w:type="dxa"/>
            </w:tcMar>
          </w:tcPr>
          <w:p w14:paraId="560EA7CF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08.08.2017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0B489B93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Григорьев С. В., Долгова М.С.</w:t>
            </w:r>
          </w:p>
        </w:tc>
        <w:tc>
          <w:tcPr>
            <w:tcW w:w="4678" w:type="dxa"/>
            <w:tcMar>
              <w:top w:w="108" w:type="dxa"/>
            </w:tcMar>
          </w:tcPr>
          <w:p w14:paraId="7B85150A" w14:textId="77777777" w:rsidR="00655964" w:rsidRPr="00AF4DA1" w:rsidRDefault="00655964" w:rsidP="0033793D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Уточнены формулировки в пп. 2.2.4, 2.3.6, 2.3.7, 4.1. В п.4.2.1 добавлено расширенное описание в части требований к ЭП, в случае подачи заявления на получение государственной услуги в электронном виде. Удалено описание процесса взаимодействия через системы – агрегаторы (п.7) в связи с дополнительной проработкой технологического решения на стороне ФРГУ.</w:t>
            </w:r>
          </w:p>
        </w:tc>
      </w:tr>
      <w:tr w:rsidR="00655964" w:rsidRPr="009D38A3" w14:paraId="47FE5162" w14:textId="77777777" w:rsidTr="0033793D">
        <w:tc>
          <w:tcPr>
            <w:tcW w:w="1242" w:type="dxa"/>
            <w:tcMar>
              <w:top w:w="108" w:type="dxa"/>
            </w:tcMar>
          </w:tcPr>
          <w:p w14:paraId="7C6F0D50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3.4.0.2</w:t>
            </w:r>
          </w:p>
        </w:tc>
        <w:tc>
          <w:tcPr>
            <w:tcW w:w="1560" w:type="dxa"/>
            <w:tcMar>
              <w:top w:w="108" w:type="dxa"/>
            </w:tcMar>
          </w:tcPr>
          <w:p w14:paraId="4B5EC314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25.09.2017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0D6EAA6A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Климова О.А.</w:t>
            </w:r>
          </w:p>
        </w:tc>
        <w:tc>
          <w:tcPr>
            <w:tcW w:w="4678" w:type="dxa"/>
            <w:tcMar>
              <w:top w:w="108" w:type="dxa"/>
            </w:tcMar>
          </w:tcPr>
          <w:p w14:paraId="698C574F" w14:textId="66EF3982" w:rsidR="00655964" w:rsidRPr="00AF4DA1" w:rsidRDefault="00655964" w:rsidP="0033793D">
            <w:pPr>
              <w:spacing w:after="0"/>
              <w:jc w:val="left"/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 xml:space="preserve">В п.2.5 увеличен срок хранения сообщений в очереди; в п.5 внесены изменения в части описания значения элемента FileName; Обновлены ссылки на государственный стандарт, определяющий требования к использованию функции хеширования. Добавлены раздел 11 (Проектирование xml-схем с помощью </w:t>
            </w:r>
            <w:r w:rsidR="00893BC1">
              <w:rPr>
                <w:szCs w:val="24"/>
                <w:lang w:val="ru-RU"/>
              </w:rPr>
              <w:t>СМЭВ3</w:t>
            </w:r>
            <w:r w:rsidRPr="00AF4DA1">
              <w:rPr>
                <w:szCs w:val="24"/>
                <w:lang w:val="ru-RU"/>
              </w:rPr>
              <w:t>.КТДА) и подраздел 11.1 (Создание информационного ресурса)</w:t>
            </w:r>
          </w:p>
        </w:tc>
      </w:tr>
      <w:tr w:rsidR="00655964" w:rsidRPr="009D38A3" w14:paraId="33610270" w14:textId="77777777" w:rsidTr="0033793D">
        <w:tc>
          <w:tcPr>
            <w:tcW w:w="1242" w:type="dxa"/>
            <w:tcMar>
              <w:top w:w="108" w:type="dxa"/>
            </w:tcMar>
          </w:tcPr>
          <w:p w14:paraId="0284F4B9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lastRenderedPageBreak/>
              <w:t>3.4.0.3</w:t>
            </w:r>
          </w:p>
        </w:tc>
        <w:tc>
          <w:tcPr>
            <w:tcW w:w="1560" w:type="dxa"/>
            <w:tcMar>
              <w:top w:w="108" w:type="dxa"/>
            </w:tcMar>
          </w:tcPr>
          <w:p w14:paraId="41AD01B3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20.11.2017</w:t>
            </w:r>
          </w:p>
        </w:tc>
        <w:tc>
          <w:tcPr>
            <w:tcW w:w="2126" w:type="dxa"/>
            <w:tcMar>
              <w:top w:w="108" w:type="dxa"/>
            </w:tcMar>
          </w:tcPr>
          <w:p w14:paraId="2526F51E" w14:textId="77777777" w:rsidR="00655964" w:rsidRPr="00AF4DA1" w:rsidRDefault="00655964" w:rsidP="0033793D">
            <w:pPr>
              <w:rPr>
                <w:szCs w:val="24"/>
                <w:lang w:val="ru-RU"/>
              </w:rPr>
            </w:pPr>
            <w:r w:rsidRPr="00AF4DA1">
              <w:rPr>
                <w:szCs w:val="24"/>
                <w:lang w:val="ru-RU"/>
              </w:rPr>
              <w:t>Ковалев Р.С.</w:t>
            </w:r>
          </w:p>
        </w:tc>
        <w:tc>
          <w:tcPr>
            <w:tcW w:w="4678" w:type="dxa"/>
            <w:tcMar>
              <w:top w:w="108" w:type="dxa"/>
            </w:tcMar>
          </w:tcPr>
          <w:p w14:paraId="62963625" w14:textId="77777777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>В п.2.2.8 введено описание укороченного идентификатора ВС</w:t>
            </w:r>
          </w:p>
          <w:p w14:paraId="37A816C3" w14:textId="77777777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>В пп.3.2.2, 3.4.2 введено дополнительное пояснение, направленное на предотвращение практики использования MTOM без XOP</w:t>
            </w:r>
            <w:r w:rsidRPr="00AF4DA1">
              <w:rPr>
                <w:sz w:val="24"/>
                <w:szCs w:val="24"/>
              </w:rPr>
              <w:noBreakHyphen/>
              <w:t>оптимизации.</w:t>
            </w:r>
          </w:p>
          <w:p w14:paraId="467E1134" w14:textId="3E7A5B50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 xml:space="preserve">В таблице 7 п.4.5.3 введено уточнение относительно передачи элемента //SenderInformationSystemSignature при использовании различных версий Единого </w:t>
            </w:r>
            <w:r w:rsidR="00893BC1">
              <w:rPr>
                <w:sz w:val="24"/>
                <w:szCs w:val="24"/>
              </w:rPr>
              <w:t xml:space="preserve">электронного </w:t>
            </w:r>
            <w:r w:rsidRPr="00AF4DA1">
              <w:rPr>
                <w:sz w:val="24"/>
                <w:szCs w:val="24"/>
              </w:rPr>
              <w:t>сервиса</w:t>
            </w:r>
            <w:r w:rsidR="00893BC1">
              <w:rPr>
                <w:sz w:val="24"/>
                <w:szCs w:val="24"/>
              </w:rPr>
              <w:t xml:space="preserve"> СМЭВ</w:t>
            </w:r>
          </w:p>
          <w:p w14:paraId="6D66D3FA" w14:textId="77777777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>В п.6.1 введено описание элементов статусного сообщения, содержащих сведения о факте постановки сообщения в очередь доставки ИС-получателя</w:t>
            </w:r>
          </w:p>
          <w:p w14:paraId="1CDF00BA" w14:textId="77777777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 xml:space="preserve">Обновлён п.4.3. Добавлены ГОСТ по расчёту хеш-суммы и формированию подписи, поддержка которых будет осуществляться в 2018г.  </w:t>
            </w:r>
          </w:p>
          <w:p w14:paraId="511BD256" w14:textId="0458FA64" w:rsidR="00655964" w:rsidRPr="00AF4DA1" w:rsidRDefault="00655964" w:rsidP="00855F43">
            <w:pPr>
              <w:pStyle w:val="af"/>
              <w:numPr>
                <w:ilvl w:val="0"/>
                <w:numId w:val="48"/>
              </w:numPr>
              <w:spacing w:after="0"/>
              <w:jc w:val="left"/>
              <w:rPr>
                <w:sz w:val="24"/>
                <w:szCs w:val="24"/>
              </w:rPr>
            </w:pPr>
            <w:r w:rsidRPr="00AF4DA1">
              <w:rPr>
                <w:sz w:val="24"/>
                <w:szCs w:val="24"/>
              </w:rPr>
              <w:t>Обновлён п.п.3.6.1. Добавлено уточнение по значению элемента StatusCategory.</w:t>
            </w:r>
          </w:p>
        </w:tc>
      </w:tr>
    </w:tbl>
    <w:p w14:paraId="38430254" w14:textId="77777777" w:rsidR="00B4458E" w:rsidRPr="00AF4DA1" w:rsidRDefault="00B4458E">
      <w:pPr>
        <w:spacing w:before="0" w:after="160" w:line="259" w:lineRule="auto"/>
        <w:jc w:val="left"/>
        <w:rPr>
          <w:szCs w:val="24"/>
          <w:lang w:val="ru-RU"/>
        </w:rPr>
      </w:pPr>
      <w:r w:rsidRPr="00AF4DA1">
        <w:rPr>
          <w:szCs w:val="24"/>
          <w:lang w:val="ru-RU"/>
        </w:rPr>
        <w:br w:type="page"/>
      </w:r>
    </w:p>
    <w:p w14:paraId="4212CC56" w14:textId="7871C3EA" w:rsidR="00995CE5" w:rsidRPr="00AF4DA1" w:rsidRDefault="00995CE5" w:rsidP="00B4458E">
      <w:pPr>
        <w:pStyle w:val="RTL"/>
        <w:jc w:val="right"/>
        <w:rPr>
          <w:sz w:val="24"/>
          <w:szCs w:val="24"/>
        </w:rPr>
      </w:pPr>
      <w:bookmarkStart w:id="509" w:name="_Ref136544003"/>
      <w:bookmarkStart w:id="510" w:name="_Ref136544045"/>
      <w:bookmarkStart w:id="511" w:name="_Toc199509761"/>
      <w:r w:rsidRPr="00AF4DA1">
        <w:rPr>
          <w:sz w:val="24"/>
          <w:szCs w:val="24"/>
        </w:rPr>
        <w:lastRenderedPageBreak/>
        <w:t>Заявка на публикацию справочника ЕСНСИ для проведения контроля ссылочной целостности передаваемых справочных данных</w:t>
      </w:r>
      <w:bookmarkEnd w:id="505"/>
      <w:bookmarkEnd w:id="509"/>
      <w:bookmarkEnd w:id="510"/>
      <w:bookmarkEnd w:id="511"/>
    </w:p>
    <w:p w14:paraId="6635D316" w14:textId="77777777" w:rsidR="00995CE5" w:rsidRPr="00AF4DA1" w:rsidRDefault="00995CE5" w:rsidP="00995CE5">
      <w:pPr>
        <w:spacing w:after="0" w:line="20" w:lineRule="atLeast"/>
        <w:jc w:val="center"/>
        <w:rPr>
          <w:szCs w:val="24"/>
          <w:lang w:val="ru-RU"/>
        </w:rPr>
      </w:pPr>
    </w:p>
    <w:p w14:paraId="39EFD6A6" w14:textId="1C55E700" w:rsidR="00995CE5" w:rsidRPr="00AF4DA1" w:rsidRDefault="00995CE5" w:rsidP="00995CE5">
      <w:pPr>
        <w:spacing w:after="0" w:line="20" w:lineRule="atLeast"/>
        <w:jc w:val="center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В </w:t>
      </w:r>
      <w:r w:rsidR="00684E54" w:rsidRPr="00684E54">
        <w:rPr>
          <w:szCs w:val="24"/>
          <w:lang w:val="ru-RU"/>
        </w:rPr>
        <w:t>Департамент развития инфраструктуры электронного правительства</w:t>
      </w:r>
    </w:p>
    <w:p w14:paraId="4748D0CA" w14:textId="2EE57CE4" w:rsidR="00995CE5" w:rsidRPr="00AF4DA1" w:rsidRDefault="00713E6F" w:rsidP="00995CE5">
      <w:pPr>
        <w:spacing w:after="0" w:line="20" w:lineRule="atLeast"/>
        <w:jc w:val="center"/>
        <w:rPr>
          <w:szCs w:val="24"/>
          <w:lang w:val="ru-RU"/>
        </w:rPr>
      </w:pPr>
      <w:r w:rsidRPr="00AF4DA1">
        <w:rPr>
          <w:szCs w:val="24"/>
          <w:lang w:val="ru-RU"/>
        </w:rPr>
        <w:t>Министерства цифрового развития, связи и массовых коммуникаций Российской Федерации</w:t>
      </w:r>
      <w:r w:rsidRPr="00AF4DA1" w:rsidDel="00713E6F">
        <w:rPr>
          <w:szCs w:val="24"/>
          <w:lang w:val="ru-RU"/>
        </w:rPr>
        <w:t xml:space="preserve"> </w:t>
      </w:r>
    </w:p>
    <w:p w14:paraId="4F7EAE52" w14:textId="77777777" w:rsidR="00995CE5" w:rsidRPr="00AF4DA1" w:rsidRDefault="00995CE5" w:rsidP="00995CE5">
      <w:pPr>
        <w:spacing w:after="0" w:line="20" w:lineRule="atLeast"/>
        <w:jc w:val="center"/>
        <w:rPr>
          <w:szCs w:val="24"/>
          <w:lang w:val="ru-RU"/>
        </w:rPr>
      </w:pPr>
    </w:p>
    <w:p w14:paraId="49F270EE" w14:textId="77777777" w:rsidR="00995CE5" w:rsidRPr="00AF4DA1" w:rsidRDefault="00995CE5" w:rsidP="00995CE5">
      <w:pPr>
        <w:spacing w:after="0" w:line="20" w:lineRule="atLeast"/>
        <w:jc w:val="center"/>
        <w:rPr>
          <w:szCs w:val="24"/>
          <w:lang w:val="ru-RU"/>
        </w:rPr>
      </w:pPr>
    </w:p>
    <w:p w14:paraId="74E33EF0" w14:textId="77777777" w:rsidR="00995CE5" w:rsidRPr="00AF4DA1" w:rsidRDefault="00995CE5" w:rsidP="00995CE5">
      <w:pPr>
        <w:tabs>
          <w:tab w:val="left" w:pos="1134"/>
          <w:tab w:val="center" w:pos="9351"/>
        </w:tabs>
        <w:spacing w:after="0" w:line="20" w:lineRule="atLeast"/>
        <w:jc w:val="center"/>
        <w:rPr>
          <w:szCs w:val="24"/>
          <w:u w:val="single"/>
          <w:lang w:val="ru-RU"/>
        </w:rPr>
      </w:pPr>
      <w:r w:rsidRPr="00AF4DA1">
        <w:rPr>
          <w:szCs w:val="24"/>
          <w:lang w:val="ru-RU"/>
        </w:rPr>
        <w:t>ЗАЯВКА</w:t>
      </w:r>
      <w:r w:rsidRPr="00AF4DA1">
        <w:rPr>
          <w:szCs w:val="24"/>
          <w:lang w:val="ru-RU"/>
        </w:rPr>
        <w:tab/>
      </w: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</w:p>
    <w:p w14:paraId="4CF26D48" w14:textId="735EF377" w:rsidR="00995CE5" w:rsidRPr="0012503F" w:rsidRDefault="00995CE5" w:rsidP="00995CE5">
      <w:pPr>
        <w:tabs>
          <w:tab w:val="left" w:pos="1134"/>
          <w:tab w:val="left" w:pos="9323"/>
        </w:tabs>
        <w:spacing w:before="0" w:after="0" w:line="20" w:lineRule="atLeast"/>
        <w:jc w:val="center"/>
        <w:rPr>
          <w:i/>
          <w:iCs/>
          <w:szCs w:val="24"/>
          <w:lang w:val="ru-RU"/>
        </w:rPr>
      </w:pPr>
      <w:r w:rsidRPr="00AF4DA1">
        <w:rPr>
          <w:szCs w:val="24"/>
          <w:lang w:val="ru-RU"/>
        </w:rPr>
        <w:tab/>
      </w:r>
      <w:r w:rsidRPr="0012503F">
        <w:rPr>
          <w:i/>
          <w:iCs/>
          <w:szCs w:val="24"/>
          <w:lang w:val="ru-RU"/>
        </w:rPr>
        <w:t xml:space="preserve">полное наименование Участника информационного взаимодействия в </w:t>
      </w:r>
      <w:r w:rsidR="00893BC1" w:rsidRPr="0012503F">
        <w:rPr>
          <w:i/>
          <w:iCs/>
          <w:szCs w:val="24"/>
          <w:lang w:val="ru-RU"/>
        </w:rPr>
        <w:t>СМЭВ3</w:t>
      </w:r>
      <w:r w:rsidRPr="0012503F">
        <w:rPr>
          <w:i/>
          <w:iCs/>
          <w:szCs w:val="24"/>
          <w:lang w:val="ru-RU"/>
        </w:rPr>
        <w:t>, краткое наименование Участника,</w:t>
      </w:r>
    </w:p>
    <w:p w14:paraId="0B5732CF" w14:textId="77777777" w:rsidR="00995CE5" w:rsidRPr="00AF4DA1" w:rsidRDefault="00995CE5" w:rsidP="00995CE5">
      <w:pPr>
        <w:tabs>
          <w:tab w:val="center" w:pos="0"/>
          <w:tab w:val="center" w:pos="9355"/>
        </w:tabs>
        <w:spacing w:after="0" w:line="20" w:lineRule="atLeast"/>
        <w:jc w:val="center"/>
        <w:rPr>
          <w:szCs w:val="24"/>
          <w:u w:val="single"/>
          <w:lang w:val="ru-RU"/>
        </w:rPr>
      </w:pP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</w:p>
    <w:p w14:paraId="2B44E5E6" w14:textId="77777777" w:rsidR="00995CE5" w:rsidRPr="0012503F" w:rsidRDefault="00995CE5" w:rsidP="00995CE5">
      <w:pPr>
        <w:tabs>
          <w:tab w:val="left" w:pos="1134"/>
          <w:tab w:val="left" w:pos="9323"/>
        </w:tabs>
        <w:spacing w:before="0" w:after="0" w:line="20" w:lineRule="atLeast"/>
        <w:jc w:val="center"/>
        <w:rPr>
          <w:i/>
          <w:iCs/>
          <w:szCs w:val="24"/>
          <w:lang w:val="ru-RU"/>
        </w:rPr>
      </w:pPr>
      <w:r w:rsidRPr="0012503F">
        <w:rPr>
          <w:i/>
          <w:iCs/>
          <w:szCs w:val="24"/>
          <w:lang w:val="ru-RU"/>
        </w:rPr>
        <w:t>мнемоника Участника</w:t>
      </w:r>
    </w:p>
    <w:p w14:paraId="0D3472F6" w14:textId="77777777" w:rsidR="00995CE5" w:rsidRPr="00AF4DA1" w:rsidRDefault="00995CE5" w:rsidP="00995CE5">
      <w:pPr>
        <w:spacing w:after="0" w:line="20" w:lineRule="atLeast"/>
        <w:rPr>
          <w:szCs w:val="24"/>
          <w:lang w:val="ru-RU"/>
        </w:rPr>
      </w:pPr>
    </w:p>
    <w:p w14:paraId="302B0901" w14:textId="77777777" w:rsidR="00995CE5" w:rsidRPr="00AF4DA1" w:rsidRDefault="00995CE5" w:rsidP="00995CE5">
      <w:pPr>
        <w:tabs>
          <w:tab w:val="left" w:pos="3969"/>
          <w:tab w:val="left" w:pos="9355"/>
        </w:tabs>
        <w:spacing w:after="0" w:line="20" w:lineRule="atLeast"/>
        <w:rPr>
          <w:szCs w:val="24"/>
          <w:lang w:val="ru-RU"/>
        </w:rPr>
      </w:pPr>
      <w:r w:rsidRPr="00AF4DA1">
        <w:rPr>
          <w:szCs w:val="24"/>
          <w:lang w:val="ru-RU"/>
        </w:rPr>
        <w:t>на публикацию справочника ЕСНСИ</w:t>
      </w:r>
      <w:r w:rsidRPr="00AF4DA1">
        <w:rPr>
          <w:szCs w:val="24"/>
          <w:lang w:val="ru-RU"/>
        </w:rPr>
        <w:tab/>
      </w: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  <w:r w:rsidRPr="00AF4DA1">
        <w:rPr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0549B2" w14:textId="77777777" w:rsidR="00995CE5" w:rsidRPr="0012503F" w:rsidRDefault="00995CE5" w:rsidP="00995CE5">
      <w:pPr>
        <w:tabs>
          <w:tab w:val="left" w:pos="3990"/>
          <w:tab w:val="left" w:pos="9323"/>
        </w:tabs>
        <w:spacing w:before="0" w:after="0" w:line="20" w:lineRule="atLeast"/>
        <w:jc w:val="center"/>
        <w:rPr>
          <w:i/>
          <w:iCs/>
          <w:szCs w:val="24"/>
          <w:lang w:val="ru-RU"/>
        </w:rPr>
      </w:pPr>
      <w:r w:rsidRPr="00AF4DA1">
        <w:rPr>
          <w:szCs w:val="24"/>
          <w:lang w:val="ru-RU"/>
        </w:rPr>
        <w:tab/>
      </w:r>
      <w:r w:rsidRPr="0012503F">
        <w:rPr>
          <w:i/>
          <w:iCs/>
          <w:szCs w:val="24"/>
          <w:lang w:val="ru-RU"/>
        </w:rPr>
        <w:t>код, полное наименование справочника ЕСНСИ</w:t>
      </w:r>
    </w:p>
    <w:p w14:paraId="2BE925CE" w14:textId="77777777" w:rsidR="00995CE5" w:rsidRPr="00AF4DA1" w:rsidRDefault="00995CE5" w:rsidP="00995CE5">
      <w:pPr>
        <w:tabs>
          <w:tab w:val="center" w:pos="0"/>
          <w:tab w:val="center" w:pos="9355"/>
        </w:tabs>
        <w:spacing w:line="20" w:lineRule="atLeast"/>
        <w:rPr>
          <w:szCs w:val="24"/>
          <w:u w:val="single"/>
          <w:lang w:val="ru-RU"/>
        </w:rPr>
      </w:pP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</w:p>
    <w:p w14:paraId="2A5C184B" w14:textId="5AE8D9EB" w:rsidR="00995CE5" w:rsidRPr="00AF4DA1" w:rsidRDefault="00995CE5" w:rsidP="00995CE5">
      <w:pPr>
        <w:spacing w:line="240" w:lineRule="auto"/>
        <w:rPr>
          <w:szCs w:val="24"/>
          <w:lang w:val="ru-RU"/>
        </w:rPr>
      </w:pPr>
      <w:r w:rsidRPr="00AF4DA1">
        <w:rPr>
          <w:szCs w:val="24"/>
          <w:lang w:val="ru-RU"/>
        </w:rPr>
        <w:t xml:space="preserve">для проведения контроля ссылочной целостности передаваемых данных в продуктивной среде </w:t>
      </w:r>
      <w:r w:rsidR="00893BC1">
        <w:rPr>
          <w:szCs w:val="24"/>
          <w:lang w:val="ru-RU"/>
        </w:rPr>
        <w:t>СМЭВ3</w:t>
      </w:r>
      <w:r w:rsidR="00542520">
        <w:rPr>
          <w:szCs w:val="24"/>
          <w:lang w:val="ru-RU"/>
        </w:rPr>
        <w:t>.</w:t>
      </w:r>
    </w:p>
    <w:p w14:paraId="2A1CC186" w14:textId="3AA3063C" w:rsidR="00995CE5" w:rsidRPr="00AF4DA1" w:rsidRDefault="00995CE5" w:rsidP="00995CE5">
      <w:pPr>
        <w:tabs>
          <w:tab w:val="left" w:pos="1560"/>
          <w:tab w:val="left" w:pos="9355"/>
        </w:tabs>
        <w:spacing w:after="0" w:line="20" w:lineRule="atLeast"/>
        <w:rPr>
          <w:szCs w:val="24"/>
          <w:lang w:val="ru-RU"/>
        </w:rPr>
      </w:pPr>
      <w:bookmarkStart w:id="512" w:name="_Toc312062911"/>
      <w:bookmarkStart w:id="513" w:name="_Toc314740959"/>
      <w:bookmarkStart w:id="514" w:name="_Toc314741914"/>
      <w:bookmarkStart w:id="515" w:name="_Toc314744598"/>
      <w:bookmarkStart w:id="516" w:name="_Toc315202811"/>
      <w:bookmarkStart w:id="517" w:name="_Toc315205902"/>
      <w:bookmarkStart w:id="518" w:name="_Toc315282259"/>
      <w:bookmarkStart w:id="519" w:name="_Toc318365257"/>
      <w:bookmarkStart w:id="520" w:name="_Toc320547479"/>
      <w:bookmarkStart w:id="521" w:name="_Toc320715166"/>
      <w:bookmarkStart w:id="522" w:name="_Toc320784409"/>
      <w:bookmarkStart w:id="523" w:name="_Toc321761916"/>
      <w:bookmarkStart w:id="524" w:name="_Toc321910041"/>
      <w:bookmarkStart w:id="525" w:name="_Toc322108899"/>
      <w:bookmarkStart w:id="526" w:name="_Toc322359752"/>
      <w:bookmarkStart w:id="527" w:name="_Toc322945856"/>
      <w:bookmarkStart w:id="528" w:name="_Toc322960878"/>
      <w:r w:rsidRPr="00AF4DA1">
        <w:rPr>
          <w:szCs w:val="24"/>
          <w:lang w:val="ru-RU"/>
        </w:rPr>
        <w:t>При необходимости получения консультативной помощи по данному справочнику прошу обращаться к</w:t>
      </w:r>
      <w:r w:rsidRPr="00AF4DA1">
        <w:rPr>
          <w:szCs w:val="24"/>
          <w:lang w:val="ru-RU"/>
        </w:rPr>
        <w:tab/>
      </w: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</w:p>
    <w:p w14:paraId="2C390813" w14:textId="39ED235E" w:rsidR="00995CE5" w:rsidRPr="0012503F" w:rsidRDefault="00995CE5" w:rsidP="00995CE5">
      <w:pPr>
        <w:tabs>
          <w:tab w:val="left" w:pos="1560"/>
          <w:tab w:val="left" w:pos="9351"/>
        </w:tabs>
        <w:spacing w:before="0" w:after="0" w:line="20" w:lineRule="atLeast"/>
        <w:jc w:val="center"/>
        <w:rPr>
          <w:i/>
          <w:iCs/>
          <w:szCs w:val="24"/>
          <w:lang w:val="ru-RU"/>
        </w:rPr>
      </w:pPr>
      <w:r w:rsidRPr="0012503F">
        <w:rPr>
          <w:i/>
          <w:iCs/>
          <w:szCs w:val="24"/>
          <w:lang w:val="ru-RU"/>
        </w:rPr>
        <w:t xml:space="preserve">должность и контактные данные технического специалиста </w:t>
      </w:r>
      <w:r w:rsidR="00D92753" w:rsidRPr="0012503F">
        <w:rPr>
          <w:i/>
          <w:iCs/>
          <w:szCs w:val="24"/>
          <w:lang w:val="ru-RU"/>
        </w:rPr>
        <w:t>Инициатора запроса сведений</w:t>
      </w:r>
    </w:p>
    <w:p w14:paraId="22F784F0" w14:textId="77777777" w:rsidR="00995CE5" w:rsidRPr="00AF4DA1" w:rsidRDefault="00995CE5" w:rsidP="00995CE5">
      <w:pPr>
        <w:tabs>
          <w:tab w:val="left" w:pos="3906"/>
          <w:tab w:val="left" w:pos="9351"/>
        </w:tabs>
        <w:spacing w:after="0" w:line="20" w:lineRule="atLeast"/>
        <w:rPr>
          <w:szCs w:val="24"/>
          <w:u w:val="single"/>
          <w:lang w:val="ru-RU"/>
        </w:rPr>
      </w:pPr>
      <w:r w:rsidRPr="00AF4DA1">
        <w:rPr>
          <w:szCs w:val="24"/>
          <w:lang w:val="ru-RU"/>
        </w:rPr>
        <w:t>Уполномоченное должностное лицо</w:t>
      </w:r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r w:rsidRPr="00AF4DA1">
        <w:rPr>
          <w:szCs w:val="24"/>
          <w:lang w:val="ru-RU"/>
        </w:rPr>
        <w:tab/>
      </w:r>
      <w:r w:rsidRPr="00AF4DA1">
        <w:rPr>
          <w:szCs w:val="24"/>
          <w:u w:val="single"/>
          <w:lang w:val="ru-RU"/>
        </w:rPr>
        <w:t xml:space="preserve"> </w:t>
      </w:r>
      <w:r w:rsidRPr="00AF4DA1">
        <w:rPr>
          <w:szCs w:val="24"/>
          <w:u w:val="single"/>
          <w:lang w:val="ru-RU"/>
        </w:rPr>
        <w:tab/>
      </w:r>
    </w:p>
    <w:p w14:paraId="0CB3C255" w14:textId="77777777" w:rsidR="00995CE5" w:rsidRPr="0012503F" w:rsidRDefault="00995CE5" w:rsidP="00995CE5">
      <w:pPr>
        <w:tabs>
          <w:tab w:val="left" w:pos="3906"/>
          <w:tab w:val="left" w:pos="9351"/>
        </w:tabs>
        <w:spacing w:before="0" w:after="0" w:line="20" w:lineRule="atLeast"/>
        <w:jc w:val="center"/>
        <w:rPr>
          <w:i/>
          <w:iCs/>
          <w:szCs w:val="24"/>
          <w:lang w:val="ru-RU"/>
        </w:rPr>
      </w:pPr>
      <w:r w:rsidRPr="00AF4DA1">
        <w:rPr>
          <w:szCs w:val="24"/>
          <w:lang w:val="ru-RU"/>
        </w:rPr>
        <w:tab/>
      </w:r>
      <w:r w:rsidRPr="0012503F">
        <w:rPr>
          <w:i/>
          <w:iCs/>
          <w:szCs w:val="24"/>
          <w:lang w:val="ru-RU"/>
        </w:rPr>
        <w:t>подпись, расшифровка подписи, дата</w:t>
      </w:r>
    </w:p>
    <w:p w14:paraId="6732F3DE" w14:textId="77777777" w:rsidR="00995CE5" w:rsidRPr="00AF4DA1" w:rsidRDefault="00995CE5" w:rsidP="00995CE5">
      <w:pPr>
        <w:tabs>
          <w:tab w:val="left" w:pos="3906"/>
          <w:tab w:val="left" w:pos="9351"/>
        </w:tabs>
        <w:spacing w:before="0" w:after="0" w:line="20" w:lineRule="atLeast"/>
        <w:jc w:val="center"/>
        <w:rPr>
          <w:szCs w:val="24"/>
          <w:lang w:val="ru-RU"/>
        </w:rPr>
      </w:pPr>
    </w:p>
    <w:p w14:paraId="28C2864F" w14:textId="77777777" w:rsidR="00995CE5" w:rsidRPr="00AF4DA1" w:rsidRDefault="00995CE5" w:rsidP="00995CE5">
      <w:pPr>
        <w:tabs>
          <w:tab w:val="left" w:pos="3906"/>
          <w:tab w:val="left" w:pos="9351"/>
        </w:tabs>
        <w:spacing w:before="0" w:after="0" w:line="20" w:lineRule="atLeast"/>
        <w:jc w:val="center"/>
        <w:rPr>
          <w:szCs w:val="24"/>
          <w:lang w:val="ru-RU"/>
        </w:rPr>
      </w:pPr>
    </w:p>
    <w:p w14:paraId="49A74570" w14:textId="77777777" w:rsidR="00995CE5" w:rsidRPr="00AF4DA1" w:rsidRDefault="00995CE5" w:rsidP="00995CE5">
      <w:pPr>
        <w:tabs>
          <w:tab w:val="left" w:pos="3906"/>
          <w:tab w:val="left" w:pos="9351"/>
        </w:tabs>
        <w:spacing w:before="0" w:after="0" w:line="20" w:lineRule="atLeast"/>
        <w:jc w:val="center"/>
        <w:rPr>
          <w:szCs w:val="24"/>
          <w:lang w:val="ru-RU"/>
        </w:rPr>
      </w:pPr>
      <w:r w:rsidRPr="00AF4DA1">
        <w:rPr>
          <w:szCs w:val="24"/>
          <w:lang w:val="ru-RU"/>
        </w:rPr>
        <w:tab/>
        <w:t>М.П.</w:t>
      </w:r>
    </w:p>
    <w:p w14:paraId="2AEB1250" w14:textId="1FFCC0E1" w:rsidR="00B4458E" w:rsidRPr="00AF4DA1" w:rsidRDefault="00B4458E">
      <w:pPr>
        <w:spacing w:before="0" w:after="160" w:line="259" w:lineRule="auto"/>
        <w:jc w:val="left"/>
        <w:rPr>
          <w:rFonts w:eastAsiaTheme="minorEastAsia" w:cs="Times New Roman"/>
          <w:szCs w:val="24"/>
          <w:lang w:val="ru-RU" w:eastAsia="ru-RU"/>
        </w:rPr>
      </w:pPr>
      <w:r w:rsidRPr="00AF4DA1">
        <w:rPr>
          <w:szCs w:val="24"/>
        </w:rPr>
        <w:br w:type="page"/>
      </w:r>
    </w:p>
    <w:p w14:paraId="0D67D6BC" w14:textId="28ED596F" w:rsidR="00847DC8" w:rsidRPr="00AF4DA1" w:rsidRDefault="00847DC8" w:rsidP="00B4458E">
      <w:pPr>
        <w:pStyle w:val="RTL"/>
        <w:jc w:val="right"/>
        <w:rPr>
          <w:sz w:val="24"/>
          <w:szCs w:val="24"/>
        </w:rPr>
      </w:pPr>
      <w:bookmarkStart w:id="529" w:name="_Ref514058035"/>
      <w:bookmarkStart w:id="530" w:name="_Toc199509762"/>
      <w:r w:rsidRPr="00AF4DA1">
        <w:rPr>
          <w:sz w:val="24"/>
          <w:szCs w:val="24"/>
        </w:rPr>
        <w:lastRenderedPageBreak/>
        <w:t xml:space="preserve">Схемы единого </w:t>
      </w:r>
      <w:r w:rsidR="009806CC">
        <w:rPr>
          <w:sz w:val="24"/>
          <w:szCs w:val="24"/>
        </w:rPr>
        <w:t xml:space="preserve">электронного </w:t>
      </w:r>
      <w:r w:rsidRPr="00AF4DA1">
        <w:rPr>
          <w:sz w:val="24"/>
          <w:szCs w:val="24"/>
        </w:rPr>
        <w:t xml:space="preserve">сервиса </w:t>
      </w:r>
      <w:r w:rsidR="00893BC1">
        <w:rPr>
          <w:sz w:val="24"/>
          <w:szCs w:val="24"/>
        </w:rPr>
        <w:t>СМЭВ</w:t>
      </w:r>
      <w:bookmarkEnd w:id="529"/>
      <w:bookmarkEnd w:id="530"/>
    </w:p>
    <w:p w14:paraId="0F48BF2C" w14:textId="06F3A061" w:rsidR="008920AD" w:rsidRPr="00AF4DA1" w:rsidRDefault="008920AD">
      <w:pPr>
        <w:pStyle w:val="RTL2"/>
        <w:rPr>
          <w:sz w:val="24"/>
          <w:szCs w:val="24"/>
        </w:rPr>
      </w:pPr>
      <w:bookmarkStart w:id="531" w:name="_Toc199509763"/>
      <w:r w:rsidRPr="00AF4DA1">
        <w:rPr>
          <w:sz w:val="24"/>
          <w:szCs w:val="24"/>
        </w:rPr>
        <w:t>Версия 1.1</w:t>
      </w:r>
      <w:bookmarkEnd w:id="531"/>
    </w:p>
    <w:p w14:paraId="0C43251E" w14:textId="77777777" w:rsidR="008920AD" w:rsidRPr="00AF4DA1" w:rsidRDefault="008920AD" w:rsidP="007B523B">
      <w:pPr>
        <w:pStyle w:val="RTL7"/>
        <w:rPr>
          <w:szCs w:val="24"/>
        </w:rPr>
      </w:pPr>
    </w:p>
    <w:p w14:paraId="324C31C4" w14:textId="4C4097AA" w:rsidR="008920AD" w:rsidRPr="00AF4DA1" w:rsidRDefault="008920AD" w:rsidP="007B523B">
      <w:pPr>
        <w:pStyle w:val="RTL7"/>
        <w:rPr>
          <w:szCs w:val="24"/>
        </w:rPr>
      </w:pPr>
      <w:r w:rsidRPr="00AF4DA1">
        <w:rPr>
          <w:szCs w:val="24"/>
        </w:rPr>
        <w:t xml:space="preserve">Текущие схемы единого </w:t>
      </w:r>
      <w:r w:rsidR="009806CC">
        <w:rPr>
          <w:szCs w:val="24"/>
        </w:rPr>
        <w:t xml:space="preserve">электронного </w:t>
      </w:r>
      <w:r w:rsidRPr="00AF4DA1">
        <w:rPr>
          <w:szCs w:val="24"/>
        </w:rPr>
        <w:t xml:space="preserve">сервиса </w:t>
      </w:r>
      <w:r w:rsidR="00893BC1">
        <w:rPr>
          <w:szCs w:val="24"/>
        </w:rPr>
        <w:t>СМЭВ</w:t>
      </w:r>
      <w:r w:rsidR="009806CC">
        <w:rPr>
          <w:szCs w:val="24"/>
        </w:rPr>
        <w:t xml:space="preserve"> </w:t>
      </w:r>
      <w:r w:rsidRPr="00AF4DA1">
        <w:rPr>
          <w:szCs w:val="24"/>
        </w:rPr>
        <w:t>версии 1.1 представлены в следующих файлах:</w:t>
      </w:r>
    </w:p>
    <w:p w14:paraId="4452972C" w14:textId="2F7E4867" w:rsidR="008920AD" w:rsidRPr="00AF4DA1" w:rsidRDefault="008920AD" w:rsidP="007B523B">
      <w:pPr>
        <w:pStyle w:val="RTL7"/>
        <w:rPr>
          <w:szCs w:val="24"/>
        </w:rPr>
      </w:pPr>
      <w:r w:rsidRPr="00AF4DA1">
        <w:rPr>
          <w:szCs w:val="24"/>
        </w:rPr>
        <w:t xml:space="preserve">1. </w:t>
      </w:r>
      <w:r w:rsidR="004568D1" w:rsidRPr="00AF4DA1">
        <w:rPr>
          <w:noProof/>
          <w:szCs w:val="24"/>
        </w:rPr>
        <w:object w:dxaOrig="1538" w:dyaOrig="993" w14:anchorId="35AE2C0A">
          <v:shape id="_x0000_i1040" type="#_x0000_t75" style="width:77.4pt;height:49.2pt" o:ole="">
            <v:imagedata r:id="rId137" o:title=""/>
          </v:shape>
          <o:OLEObject Type="Embed" ProgID="Package" ShapeID="_x0000_i1040" DrawAspect="Icon" ObjectID="_1823334555" r:id="rId138"/>
        </w:object>
      </w:r>
    </w:p>
    <w:p w14:paraId="75DC3E77" w14:textId="1D555C56" w:rsidR="008920AD" w:rsidRPr="00AF4DA1" w:rsidRDefault="008920AD" w:rsidP="007B523B">
      <w:pPr>
        <w:pStyle w:val="RTL7"/>
        <w:rPr>
          <w:szCs w:val="24"/>
        </w:rPr>
      </w:pPr>
      <w:r w:rsidRPr="00AF4DA1">
        <w:rPr>
          <w:szCs w:val="24"/>
        </w:rPr>
        <w:t xml:space="preserve">2. </w:t>
      </w:r>
      <w:r w:rsidR="00AF3EEF" w:rsidRPr="00AF4DA1">
        <w:rPr>
          <w:noProof/>
          <w:szCs w:val="24"/>
        </w:rPr>
        <w:object w:dxaOrig="1538" w:dyaOrig="993" w14:anchorId="6EC40184">
          <v:shape id="_x0000_i1041" type="#_x0000_t75" style="width:77.4pt;height:49.2pt" o:ole="">
            <v:imagedata r:id="rId139" o:title=""/>
          </v:shape>
          <o:OLEObject Type="Embed" ProgID="Package" ShapeID="_x0000_i1041" DrawAspect="Icon" ObjectID="_1823334556" r:id="rId140"/>
        </w:object>
      </w:r>
    </w:p>
    <w:p w14:paraId="707B2095" w14:textId="68A02BFD" w:rsidR="008920AD" w:rsidRPr="00AF4DA1" w:rsidRDefault="008920AD" w:rsidP="007B523B">
      <w:pPr>
        <w:pStyle w:val="RTL7"/>
        <w:rPr>
          <w:szCs w:val="24"/>
        </w:rPr>
      </w:pPr>
      <w:r w:rsidRPr="00AF4DA1">
        <w:rPr>
          <w:szCs w:val="24"/>
        </w:rPr>
        <w:t xml:space="preserve">3. </w:t>
      </w:r>
      <w:r w:rsidR="00474F8F" w:rsidRPr="00AF4DA1">
        <w:rPr>
          <w:noProof/>
          <w:szCs w:val="24"/>
        </w:rPr>
        <w:object w:dxaOrig="1538" w:dyaOrig="993" w14:anchorId="4B09C5C4">
          <v:shape id="_x0000_i1042" type="#_x0000_t75" style="width:77.4pt;height:49.2pt" o:ole="">
            <v:imagedata r:id="rId141" o:title=""/>
          </v:shape>
          <o:OLEObject Type="Embed" ProgID="Package" ShapeID="_x0000_i1042" DrawAspect="Icon" ObjectID="_1823334557" r:id="rId142"/>
        </w:object>
      </w:r>
    </w:p>
    <w:p w14:paraId="50F4CCAA" w14:textId="41B53A12" w:rsidR="008920AD" w:rsidRPr="00AF4DA1" w:rsidRDefault="008920AD" w:rsidP="007B523B">
      <w:pPr>
        <w:pStyle w:val="RTL7"/>
        <w:rPr>
          <w:szCs w:val="24"/>
        </w:rPr>
      </w:pPr>
      <w:r w:rsidRPr="00AF4DA1">
        <w:rPr>
          <w:szCs w:val="24"/>
        </w:rPr>
        <w:t xml:space="preserve">4. </w:t>
      </w:r>
      <w:r w:rsidR="00481880">
        <w:rPr>
          <w:szCs w:val="24"/>
        </w:rPr>
        <w:object w:dxaOrig="1541" w:dyaOrig="998" w14:anchorId="047FD31A">
          <v:shape id="_x0000_i1043" type="#_x0000_t75" style="width:72.6pt;height:49.2pt" o:ole="">
            <v:imagedata r:id="rId143" o:title=""/>
          </v:shape>
          <o:OLEObject Type="Embed" ProgID="Package" ShapeID="_x0000_i1043" DrawAspect="Icon" ObjectID="_1823334558" r:id="rId144"/>
        </w:object>
      </w:r>
    </w:p>
    <w:p w14:paraId="31350BD0" w14:textId="77777777" w:rsidR="008E2352" w:rsidRPr="00AF4DA1" w:rsidRDefault="008E2352" w:rsidP="008E2352">
      <w:pPr>
        <w:ind w:firstLine="708"/>
        <w:rPr>
          <w:spacing w:val="-4"/>
          <w:szCs w:val="24"/>
          <w:lang w:val="ru-RU"/>
        </w:rPr>
      </w:pPr>
      <w:r w:rsidRPr="00AF4DA1">
        <w:rPr>
          <w:spacing w:val="-4"/>
          <w:szCs w:val="24"/>
          <w:lang w:val="ru-RU"/>
        </w:rPr>
        <w:t>При разработке Вида сведения необходимо использовать версию 1.2.</w:t>
      </w:r>
    </w:p>
    <w:p w14:paraId="2A706A63" w14:textId="77777777" w:rsidR="008920AD" w:rsidRPr="00AF4DA1" w:rsidRDefault="008920AD" w:rsidP="007B523B">
      <w:pPr>
        <w:pStyle w:val="RTL7"/>
        <w:ind w:firstLine="0"/>
        <w:rPr>
          <w:szCs w:val="24"/>
        </w:rPr>
      </w:pPr>
    </w:p>
    <w:p w14:paraId="06305E2D" w14:textId="0A170C29" w:rsidR="00847DC8" w:rsidRPr="00AF4DA1" w:rsidRDefault="00847DC8" w:rsidP="00847DC8">
      <w:pPr>
        <w:pStyle w:val="RTL2"/>
        <w:rPr>
          <w:sz w:val="24"/>
          <w:szCs w:val="24"/>
        </w:rPr>
      </w:pPr>
      <w:bookmarkStart w:id="532" w:name="_Toc199509764"/>
      <w:r w:rsidRPr="00AF4DA1">
        <w:rPr>
          <w:sz w:val="24"/>
          <w:szCs w:val="24"/>
        </w:rPr>
        <w:t>Версия 1.2</w:t>
      </w:r>
      <w:bookmarkEnd w:id="532"/>
    </w:p>
    <w:p w14:paraId="7C92B541" w14:textId="5EDB5136" w:rsidR="00CB4B7B" w:rsidRPr="00AF4DA1" w:rsidRDefault="00CB4B7B" w:rsidP="00CB4B7B">
      <w:pPr>
        <w:pStyle w:val="RTL7"/>
        <w:rPr>
          <w:szCs w:val="24"/>
        </w:rPr>
      </w:pPr>
      <w:r w:rsidRPr="00AF4DA1">
        <w:rPr>
          <w:szCs w:val="24"/>
        </w:rPr>
        <w:t xml:space="preserve">Текущие схемы единого </w:t>
      </w:r>
      <w:r w:rsidR="009806CC">
        <w:rPr>
          <w:szCs w:val="24"/>
        </w:rPr>
        <w:t xml:space="preserve">электронного </w:t>
      </w:r>
      <w:r w:rsidRPr="00AF4DA1">
        <w:rPr>
          <w:szCs w:val="24"/>
        </w:rPr>
        <w:t xml:space="preserve">сервиса </w:t>
      </w:r>
      <w:r w:rsidR="00893BC1">
        <w:rPr>
          <w:szCs w:val="24"/>
        </w:rPr>
        <w:t>СМЭВ</w:t>
      </w:r>
      <w:r w:rsidR="009806CC">
        <w:rPr>
          <w:szCs w:val="24"/>
        </w:rPr>
        <w:t xml:space="preserve"> </w:t>
      </w:r>
      <w:r w:rsidRPr="00AF4DA1">
        <w:rPr>
          <w:szCs w:val="24"/>
        </w:rPr>
        <w:t>версии 1.2 представлены в следующих файлах:</w:t>
      </w:r>
    </w:p>
    <w:p w14:paraId="55C08D36" w14:textId="1C158EA5" w:rsidR="00847DC8" w:rsidRPr="00AF4DA1" w:rsidRDefault="00847DC8" w:rsidP="00847DC8">
      <w:pPr>
        <w:rPr>
          <w:szCs w:val="24"/>
          <w:lang w:val="ru-RU"/>
        </w:rPr>
      </w:pPr>
    </w:p>
    <w:p w14:paraId="07CFED4B" w14:textId="292EDBF3" w:rsidR="00CB4B7B" w:rsidRPr="00AF4DA1" w:rsidRDefault="00092613" w:rsidP="00855F43">
      <w:pPr>
        <w:pStyle w:val="RTL0"/>
        <w:numPr>
          <w:ilvl w:val="0"/>
          <w:numId w:val="54"/>
        </w:numPr>
        <w:rPr>
          <w:szCs w:val="24"/>
        </w:rPr>
      </w:pPr>
      <w:r w:rsidRPr="00AF4DA1">
        <w:rPr>
          <w:noProof/>
          <w:szCs w:val="24"/>
        </w:rPr>
        <w:object w:dxaOrig="1041" w:dyaOrig="674" w14:anchorId="34A04FE8">
          <v:shape id="_x0000_i1044" type="#_x0000_t75" style="width:51.6pt;height:34.2pt" o:ole="">
            <v:imagedata r:id="rId145" o:title=""/>
          </v:shape>
          <o:OLEObject Type="Embed" ProgID="Package" ShapeID="_x0000_i1044" DrawAspect="Icon" ObjectID="_1823334559" r:id="rId146"/>
        </w:object>
      </w:r>
    </w:p>
    <w:p w14:paraId="77F40D08" w14:textId="77CCE0E7" w:rsidR="00CB4B7B" w:rsidRPr="00AF4DA1" w:rsidRDefault="007A1C1B" w:rsidP="00855F43">
      <w:pPr>
        <w:pStyle w:val="RTL0"/>
        <w:numPr>
          <w:ilvl w:val="0"/>
          <w:numId w:val="54"/>
        </w:numPr>
        <w:rPr>
          <w:szCs w:val="24"/>
        </w:rPr>
      </w:pPr>
      <w:r w:rsidRPr="00AF4DA1">
        <w:rPr>
          <w:noProof/>
          <w:szCs w:val="24"/>
        </w:rPr>
        <w:object w:dxaOrig="1041" w:dyaOrig="674" w14:anchorId="6A399A82">
          <v:shape id="_x0000_i1045" type="#_x0000_t75" style="width:51.6pt;height:34.2pt" o:ole="">
            <v:imagedata r:id="rId147" o:title=""/>
          </v:shape>
          <o:OLEObject Type="Embed" ProgID="Package" ShapeID="_x0000_i1045" DrawAspect="Icon" ObjectID="_1823334560" r:id="rId148"/>
        </w:object>
      </w:r>
    </w:p>
    <w:p w14:paraId="17DAD8C1" w14:textId="7A480B46" w:rsidR="00CB4B7B" w:rsidRPr="00AF4DA1" w:rsidRDefault="005C5837" w:rsidP="00855F43">
      <w:pPr>
        <w:pStyle w:val="RTL0"/>
        <w:numPr>
          <w:ilvl w:val="0"/>
          <w:numId w:val="54"/>
        </w:numPr>
        <w:rPr>
          <w:szCs w:val="24"/>
        </w:rPr>
      </w:pPr>
      <w:r w:rsidRPr="00AF4DA1">
        <w:rPr>
          <w:noProof/>
          <w:szCs w:val="24"/>
        </w:rPr>
        <w:object w:dxaOrig="1538" w:dyaOrig="993" w14:anchorId="229BB51D">
          <v:shape id="_x0000_i1046" type="#_x0000_t75" style="width:77.4pt;height:49.2pt" o:ole="">
            <v:imagedata r:id="rId149" o:title=""/>
          </v:shape>
          <o:OLEObject Type="Embed" ProgID="Package" ShapeID="_x0000_i1046" DrawAspect="Icon" ObjectID="_1823334561" r:id="rId150"/>
        </w:object>
      </w:r>
    </w:p>
    <w:p w14:paraId="4F5B5679" w14:textId="6081972F" w:rsidR="000166CE" w:rsidRPr="00AF4DA1" w:rsidRDefault="00481880" w:rsidP="00855F43">
      <w:pPr>
        <w:pStyle w:val="RTL0"/>
        <w:numPr>
          <w:ilvl w:val="0"/>
          <w:numId w:val="54"/>
        </w:numPr>
        <w:rPr>
          <w:szCs w:val="24"/>
        </w:rPr>
      </w:pPr>
      <w:r>
        <w:rPr>
          <w:noProof/>
          <w:szCs w:val="24"/>
        </w:rPr>
        <w:object w:dxaOrig="1541" w:dyaOrig="998" w14:anchorId="06C4D7E4">
          <v:shape id="_x0000_i1047" type="#_x0000_t75" style="width:77.4pt;height:49.2pt" o:ole="">
            <v:imagedata r:id="rId151" o:title=""/>
          </v:shape>
          <o:OLEObject Type="Embed" ProgID="Package" ShapeID="_x0000_i1047" DrawAspect="Icon" ObjectID="_1823334562" r:id="rId152"/>
        </w:object>
      </w:r>
    </w:p>
    <w:p w14:paraId="75CEF9AF" w14:textId="77777777" w:rsidR="000166CE" w:rsidRPr="00AF4DA1" w:rsidRDefault="000166CE" w:rsidP="006F71DD">
      <w:pPr>
        <w:pStyle w:val="RTL0"/>
        <w:numPr>
          <w:ilvl w:val="0"/>
          <w:numId w:val="0"/>
        </w:numPr>
        <w:ind w:left="1069" w:hanging="360"/>
        <w:rPr>
          <w:szCs w:val="24"/>
        </w:rPr>
      </w:pPr>
    </w:p>
    <w:p w14:paraId="204DA4E3" w14:textId="77777777" w:rsidR="000166CE" w:rsidRPr="00AF4DA1" w:rsidRDefault="000166CE" w:rsidP="006F71DD">
      <w:pPr>
        <w:pStyle w:val="RTL0"/>
        <w:numPr>
          <w:ilvl w:val="0"/>
          <w:numId w:val="0"/>
        </w:numPr>
        <w:ind w:left="1069" w:hanging="360"/>
        <w:rPr>
          <w:szCs w:val="24"/>
        </w:rPr>
      </w:pPr>
    </w:p>
    <w:p w14:paraId="3CC6BDDB" w14:textId="500F2290" w:rsidR="00847DC8" w:rsidRPr="00AF4DA1" w:rsidRDefault="00847DC8" w:rsidP="006F71DD">
      <w:pPr>
        <w:pStyle w:val="RTL0"/>
        <w:numPr>
          <w:ilvl w:val="0"/>
          <w:numId w:val="0"/>
        </w:numPr>
        <w:ind w:left="1069" w:hanging="360"/>
        <w:rPr>
          <w:szCs w:val="24"/>
        </w:rPr>
      </w:pPr>
    </w:p>
    <w:p w14:paraId="711AEB6C" w14:textId="30C674E3" w:rsidR="00847DC8" w:rsidRPr="00AF4DA1" w:rsidRDefault="00847DC8" w:rsidP="00847DC8">
      <w:pPr>
        <w:pStyle w:val="RTL2"/>
        <w:rPr>
          <w:sz w:val="24"/>
          <w:szCs w:val="24"/>
        </w:rPr>
      </w:pPr>
      <w:bookmarkStart w:id="533" w:name="_Toc199509765"/>
      <w:r w:rsidRPr="00AF4DA1">
        <w:rPr>
          <w:sz w:val="24"/>
          <w:szCs w:val="24"/>
        </w:rPr>
        <w:t>Версия 1.3</w:t>
      </w:r>
      <w:bookmarkEnd w:id="533"/>
    </w:p>
    <w:p w14:paraId="2C65C443" w14:textId="3DE11F82" w:rsidR="00CB4B7B" w:rsidRPr="00AF4DA1" w:rsidRDefault="00CB4B7B" w:rsidP="00CB4B7B">
      <w:pPr>
        <w:pStyle w:val="RTL7"/>
        <w:rPr>
          <w:szCs w:val="24"/>
        </w:rPr>
      </w:pPr>
      <w:r w:rsidRPr="00AF4DA1">
        <w:rPr>
          <w:szCs w:val="24"/>
        </w:rPr>
        <w:t xml:space="preserve">Текущие схемы единого </w:t>
      </w:r>
      <w:r w:rsidR="009806CC">
        <w:rPr>
          <w:szCs w:val="24"/>
        </w:rPr>
        <w:t xml:space="preserve">электронного </w:t>
      </w:r>
      <w:r w:rsidRPr="00AF4DA1">
        <w:rPr>
          <w:szCs w:val="24"/>
        </w:rPr>
        <w:t xml:space="preserve">сервиса </w:t>
      </w:r>
      <w:r w:rsidR="00893BC1">
        <w:rPr>
          <w:szCs w:val="24"/>
        </w:rPr>
        <w:t>СМЭВ</w:t>
      </w:r>
      <w:r w:rsidR="009806CC">
        <w:rPr>
          <w:szCs w:val="24"/>
        </w:rPr>
        <w:t xml:space="preserve"> </w:t>
      </w:r>
      <w:r w:rsidRPr="00AF4DA1">
        <w:rPr>
          <w:szCs w:val="24"/>
        </w:rPr>
        <w:t>версии 1.3 представлены в следующих файлах:</w:t>
      </w:r>
    </w:p>
    <w:p w14:paraId="26231EEA" w14:textId="77777777" w:rsidR="00CB4B7B" w:rsidRPr="00AF4DA1" w:rsidRDefault="00CB4B7B" w:rsidP="00CB4B7B">
      <w:pPr>
        <w:pStyle w:val="RTL7"/>
        <w:rPr>
          <w:szCs w:val="24"/>
        </w:rPr>
      </w:pPr>
    </w:p>
    <w:p w14:paraId="5E802476" w14:textId="0EA1C1FE" w:rsidR="00655964" w:rsidRPr="00AF4DA1" w:rsidRDefault="0039094A" w:rsidP="00855F43">
      <w:pPr>
        <w:pStyle w:val="RTL0"/>
        <w:numPr>
          <w:ilvl w:val="0"/>
          <w:numId w:val="55"/>
        </w:numPr>
        <w:rPr>
          <w:szCs w:val="24"/>
        </w:rPr>
      </w:pPr>
      <w:r w:rsidRPr="00AF4DA1">
        <w:rPr>
          <w:noProof/>
          <w:szCs w:val="24"/>
        </w:rPr>
        <w:object w:dxaOrig="1538" w:dyaOrig="993" w14:anchorId="7BF25436">
          <v:shape id="_x0000_i1048" type="#_x0000_t75" style="width:77.4pt;height:49.2pt" o:ole="">
            <v:imagedata r:id="rId153" o:title=""/>
          </v:shape>
          <o:OLEObject Type="Embed" ProgID="Package" ShapeID="_x0000_i1048" DrawAspect="Icon" ObjectID="_1823334563" r:id="rId154"/>
        </w:object>
      </w:r>
    </w:p>
    <w:p w14:paraId="713A10FF" w14:textId="61A743A9" w:rsidR="00655964" w:rsidRPr="00AF4DA1" w:rsidRDefault="0039094A" w:rsidP="00655964">
      <w:pPr>
        <w:pStyle w:val="RTL0"/>
        <w:rPr>
          <w:szCs w:val="24"/>
        </w:rPr>
      </w:pPr>
      <w:r w:rsidRPr="00AF4DA1">
        <w:rPr>
          <w:noProof/>
          <w:szCs w:val="24"/>
        </w:rPr>
        <w:object w:dxaOrig="1538" w:dyaOrig="993" w14:anchorId="6E24CB23">
          <v:shape id="_x0000_i1049" type="#_x0000_t75" style="width:77.4pt;height:47.4pt" o:ole="">
            <v:imagedata r:id="rId155" o:title=""/>
          </v:shape>
          <o:OLEObject Type="Embed" ProgID="Package" ShapeID="_x0000_i1049" DrawAspect="Icon" ObjectID="_1823334564" r:id="rId156"/>
        </w:object>
      </w:r>
    </w:p>
    <w:p w14:paraId="28F7D73E" w14:textId="5D669A44" w:rsidR="00655964" w:rsidRPr="00AF4DA1" w:rsidRDefault="00E65AAD" w:rsidP="00655964">
      <w:pPr>
        <w:pStyle w:val="RTL0"/>
        <w:rPr>
          <w:szCs w:val="24"/>
        </w:rPr>
      </w:pPr>
      <w:r w:rsidRPr="00AF4DA1">
        <w:rPr>
          <w:noProof/>
          <w:szCs w:val="24"/>
        </w:rPr>
        <w:object w:dxaOrig="1041" w:dyaOrig="674" w14:anchorId="30D2E792">
          <v:shape id="_x0000_i1050" type="#_x0000_t75" style="width:51.6pt;height:31.8pt" o:ole="">
            <v:imagedata r:id="rId157" o:title=""/>
          </v:shape>
          <o:OLEObject Type="Embed" ProgID="Package" ShapeID="_x0000_i1050" DrawAspect="Icon" ObjectID="_1823334565" r:id="rId158"/>
        </w:object>
      </w:r>
    </w:p>
    <w:p w14:paraId="480D2D40" w14:textId="0940949B" w:rsidR="00655964" w:rsidRPr="00AF4DA1" w:rsidRDefault="00F02E88" w:rsidP="00655964">
      <w:pPr>
        <w:pStyle w:val="RTL0"/>
        <w:rPr>
          <w:szCs w:val="24"/>
        </w:rPr>
      </w:pPr>
      <w:r w:rsidRPr="00AF4DA1">
        <w:rPr>
          <w:noProof/>
          <w:szCs w:val="24"/>
        </w:rPr>
        <w:object w:dxaOrig="1538" w:dyaOrig="993" w14:anchorId="7CA1F10A">
          <v:shape id="_x0000_i1051" type="#_x0000_t75" style="width:77.4pt;height:49.2pt" o:ole="">
            <v:imagedata r:id="rId159" o:title=""/>
          </v:shape>
          <o:OLEObject Type="Embed" ProgID="Package" ShapeID="_x0000_i1051" DrawAspect="Icon" ObjectID="_1823334566" r:id="rId160"/>
        </w:object>
      </w:r>
    </w:p>
    <w:p w14:paraId="5C289124" w14:textId="21994019" w:rsidR="00655964" w:rsidRPr="00AF4DA1" w:rsidRDefault="00E65AAD" w:rsidP="00655964">
      <w:pPr>
        <w:pStyle w:val="RTL0"/>
        <w:rPr>
          <w:szCs w:val="24"/>
        </w:rPr>
      </w:pPr>
      <w:r w:rsidRPr="00AF4DA1">
        <w:rPr>
          <w:noProof/>
          <w:szCs w:val="24"/>
        </w:rPr>
        <w:object w:dxaOrig="1041" w:dyaOrig="674" w14:anchorId="0AE30CF9">
          <v:shape id="_x0000_i1052" type="#_x0000_t75" style="width:51.6pt;height:31.8pt" o:ole="">
            <v:imagedata r:id="rId161" o:title=""/>
          </v:shape>
          <o:OLEObject Type="Embed" ProgID="Package" ShapeID="_x0000_i1052" DrawAspect="Icon" ObjectID="_1823334567" r:id="rId162"/>
        </w:object>
      </w:r>
    </w:p>
    <w:p w14:paraId="2B962444" w14:textId="6691CD53" w:rsidR="00655964" w:rsidRPr="00AF4DA1" w:rsidRDefault="00481880" w:rsidP="00655964">
      <w:pPr>
        <w:pStyle w:val="RTL0"/>
        <w:rPr>
          <w:szCs w:val="24"/>
        </w:rPr>
      </w:pPr>
      <w:r>
        <w:rPr>
          <w:noProof/>
          <w:szCs w:val="24"/>
        </w:rPr>
        <w:object w:dxaOrig="1541" w:dyaOrig="998" w14:anchorId="422B0838">
          <v:shape id="_x0000_i1053" type="#_x0000_t75" style="width:77.4pt;height:49.2pt" o:ole="">
            <v:imagedata r:id="rId163" o:title=""/>
          </v:shape>
          <o:OLEObject Type="Embed" ProgID="Package" ShapeID="_x0000_i1053" DrawAspect="Icon" ObjectID="_1823334568" r:id="rId164"/>
        </w:object>
      </w:r>
    </w:p>
    <w:p w14:paraId="433F43B6" w14:textId="77777777" w:rsidR="00270D15" w:rsidRPr="00AF4DA1" w:rsidRDefault="00270D15" w:rsidP="00573E86">
      <w:pPr>
        <w:pStyle w:val="RTL7"/>
        <w:keepNext/>
        <w:spacing w:before="120" w:after="120"/>
        <w:ind w:firstLine="0"/>
        <w:jc w:val="left"/>
        <w:outlineLvl w:val="1"/>
        <w:rPr>
          <w:szCs w:val="24"/>
        </w:rPr>
      </w:pPr>
    </w:p>
    <w:sectPr w:rsidR="00270D15" w:rsidRPr="00AF4DA1" w:rsidSect="0085250E">
      <w:headerReference w:type="default" r:id="rId165"/>
      <w:headerReference w:type="first" r:id="rId166"/>
      <w:pgSz w:w="11906" w:h="16838"/>
      <w:pgMar w:top="1135" w:right="567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180D8" w14:textId="77777777" w:rsidR="00F349D5" w:rsidRDefault="00F349D5" w:rsidP="00D82E18">
      <w:pPr>
        <w:spacing w:before="0" w:after="0" w:line="240" w:lineRule="auto"/>
      </w:pPr>
      <w:r>
        <w:separator/>
      </w:r>
    </w:p>
  </w:endnote>
  <w:endnote w:type="continuationSeparator" w:id="0">
    <w:p w14:paraId="212B3DEF" w14:textId="77777777" w:rsidR="00F349D5" w:rsidRDefault="00F349D5" w:rsidP="00D82E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FEB6F" w14:textId="77777777" w:rsidR="00F349D5" w:rsidRDefault="00F349D5" w:rsidP="00D82E18">
      <w:pPr>
        <w:spacing w:before="0" w:after="0" w:line="240" w:lineRule="auto"/>
      </w:pPr>
      <w:r>
        <w:separator/>
      </w:r>
    </w:p>
  </w:footnote>
  <w:footnote w:type="continuationSeparator" w:id="0">
    <w:p w14:paraId="63838EF5" w14:textId="77777777" w:rsidR="00F349D5" w:rsidRDefault="00F349D5" w:rsidP="00D82E18">
      <w:pPr>
        <w:spacing w:before="0" w:after="0" w:line="240" w:lineRule="auto"/>
      </w:pPr>
      <w:r>
        <w:continuationSeparator/>
      </w:r>
    </w:p>
  </w:footnote>
  <w:footnote w:id="1">
    <w:p w14:paraId="7CFB0113" w14:textId="00B1757E" w:rsidR="009A5F9E" w:rsidRPr="000D11C4" w:rsidRDefault="009A5F9E">
      <w:pPr>
        <w:pStyle w:val="affe"/>
        <w:rPr>
          <w:lang w:val="ru-RU"/>
        </w:rPr>
      </w:pPr>
      <w:r w:rsidRPr="00351408">
        <w:rPr>
          <w:rStyle w:val="aff0"/>
          <w:sz w:val="20"/>
        </w:rPr>
        <w:footnoteRef/>
      </w:r>
      <w:r w:rsidRPr="000D11C4">
        <w:rPr>
          <w:lang w:val="ru-RU"/>
        </w:rPr>
        <w:t xml:space="preserve"> </w:t>
      </w:r>
      <w:r>
        <w:rPr>
          <w:lang w:val="ru-RU"/>
        </w:rPr>
        <w:t xml:space="preserve">Описание алгоритма трансформации приведено в </w:t>
      </w:r>
      <w:r>
        <w:rPr>
          <w:lang w:val="ru-RU"/>
        </w:rPr>
        <w:fldChar w:fldCharType="begin"/>
      </w:r>
      <w:r>
        <w:rPr>
          <w:lang w:val="ru-RU"/>
        </w:rPr>
        <w:instrText xml:space="preserve"> REF _Ref513217471 \r \h 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Приложении А</w:t>
      </w:r>
      <w:r>
        <w:rPr>
          <w:lang w:val="ru-RU"/>
        </w:rPr>
        <w:fldChar w:fldCharType="end"/>
      </w:r>
      <w:r>
        <w:rPr>
          <w:lang w:val="ru-RU"/>
        </w:rPr>
        <w:t xml:space="preserve"> к настоящему документу. Образцовая реализация алгоритма трансформации приведена в </w:t>
      </w:r>
      <w:r>
        <w:rPr>
          <w:lang w:val="ru-RU"/>
        </w:rPr>
        <w:fldChar w:fldCharType="begin"/>
      </w:r>
      <w:r>
        <w:rPr>
          <w:lang w:val="ru-RU"/>
        </w:rPr>
        <w:instrText xml:space="preserve"> REF _Ref513217407 \r \h 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Приложении Г</w:t>
      </w:r>
      <w:r>
        <w:rPr>
          <w:lang w:val="ru-RU"/>
        </w:rPr>
        <w:fldChar w:fldCharType="end"/>
      </w:r>
      <w:r>
        <w:rPr>
          <w:lang w:val="ru-RU"/>
        </w:rPr>
        <w:t xml:space="preserve"> к настоящему документу</w:t>
      </w:r>
    </w:p>
  </w:footnote>
  <w:footnote w:id="2">
    <w:p w14:paraId="34F4982C" w14:textId="67B2F403" w:rsidR="009A5F9E" w:rsidRPr="00E64BAB" w:rsidRDefault="009A5F9E">
      <w:pPr>
        <w:pStyle w:val="affe"/>
        <w:rPr>
          <w:sz w:val="20"/>
          <w:lang w:val="ru-RU"/>
        </w:rPr>
      </w:pPr>
      <w:r w:rsidRPr="00E64BAB">
        <w:rPr>
          <w:rStyle w:val="aff0"/>
          <w:sz w:val="20"/>
        </w:rPr>
        <w:footnoteRef/>
      </w:r>
      <w:r w:rsidRPr="00E64BAB">
        <w:rPr>
          <w:sz w:val="20"/>
          <w:lang w:val="ru-RU"/>
        </w:rPr>
        <w:t xml:space="preserve"> Описание алгоритма трансформации приведено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_Ref513217471 \r \h </w:instrText>
      </w:r>
      <w:r>
        <w:rPr>
          <w:sz w:val="20"/>
          <w:lang w:val="ru-RU"/>
        </w:rPr>
        <w:instrText xml:space="preserve">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А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документу. Образцовая реализация алгоритма трансформации приведена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_Ref513217407 \r \h </w:instrText>
      </w:r>
      <w:r>
        <w:rPr>
          <w:sz w:val="20"/>
          <w:lang w:val="ru-RU"/>
        </w:rPr>
        <w:instrText xml:space="preserve">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Г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</w:t>
      </w:r>
    </w:p>
  </w:footnote>
  <w:footnote w:id="3">
    <w:p w14:paraId="66B609E3" w14:textId="19BCE93B" w:rsidR="009A5F9E" w:rsidRPr="00E64BAB" w:rsidRDefault="009A5F9E">
      <w:pPr>
        <w:pStyle w:val="affe"/>
        <w:rPr>
          <w:sz w:val="20"/>
          <w:lang w:val="ru-RU"/>
        </w:rPr>
      </w:pPr>
      <w:r w:rsidRPr="00E64BAB">
        <w:rPr>
          <w:rStyle w:val="aff0"/>
          <w:sz w:val="20"/>
        </w:rPr>
        <w:footnoteRef/>
      </w:r>
      <w:r w:rsidRPr="00E64BAB">
        <w:rPr>
          <w:sz w:val="20"/>
          <w:lang w:val="ru-RU"/>
        </w:rPr>
        <w:t xml:space="preserve"> Описание алгоритма трансформации приведено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_Ref513217471 \r \h 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А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документу. Образцовая реализация алгоритма трансформации приведена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_Ref513217407 \r \h 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Г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</w:t>
      </w:r>
    </w:p>
  </w:footnote>
  <w:footnote w:id="4">
    <w:p w14:paraId="0B050AF3" w14:textId="2E9F817E" w:rsidR="009A5F9E" w:rsidRPr="00E64BAB" w:rsidRDefault="009A5F9E" w:rsidP="000D11C4">
      <w:pPr>
        <w:pStyle w:val="affe"/>
        <w:rPr>
          <w:sz w:val="20"/>
          <w:lang w:val="ru-RU"/>
        </w:rPr>
      </w:pPr>
      <w:r w:rsidRPr="00E64BAB">
        <w:rPr>
          <w:rStyle w:val="aff0"/>
          <w:sz w:val="20"/>
        </w:rPr>
        <w:footnoteRef/>
      </w:r>
      <w:r w:rsidRPr="00E64BAB">
        <w:rPr>
          <w:sz w:val="20"/>
          <w:lang w:val="ru-RU"/>
        </w:rPr>
        <w:t xml:space="preserve"> Описание алгоритма трансформации приведено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_Ref513217471 \r \h 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А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документу. Образцовая реализация алгоритма трансформации приведена в </w:t>
      </w:r>
      <w:r w:rsidRPr="00E64BAB">
        <w:rPr>
          <w:sz w:val="20"/>
          <w:lang w:val="ru-RU"/>
        </w:rPr>
        <w:fldChar w:fldCharType="begin"/>
      </w:r>
      <w:r w:rsidRPr="00E64BAB">
        <w:rPr>
          <w:sz w:val="20"/>
          <w:lang w:val="ru-RU"/>
        </w:rPr>
        <w:instrText xml:space="preserve"> REF _Ref513217407 \r \h  \* MERGEFORMAT </w:instrText>
      </w:r>
      <w:r w:rsidRPr="00E64BAB">
        <w:rPr>
          <w:sz w:val="20"/>
          <w:lang w:val="ru-RU"/>
        </w:rPr>
      </w:r>
      <w:r w:rsidRPr="00E64BAB">
        <w:rPr>
          <w:sz w:val="20"/>
          <w:lang w:val="ru-RU"/>
        </w:rPr>
        <w:fldChar w:fldCharType="separate"/>
      </w:r>
      <w:r w:rsidRPr="00E64BAB">
        <w:rPr>
          <w:sz w:val="20"/>
          <w:lang w:val="ru-RU"/>
        </w:rPr>
        <w:t>Приложени</w:t>
      </w:r>
      <w:r>
        <w:rPr>
          <w:sz w:val="20"/>
          <w:lang w:val="ru-RU"/>
        </w:rPr>
        <w:t>и</w:t>
      </w:r>
      <w:r w:rsidRPr="00E64BAB">
        <w:rPr>
          <w:sz w:val="20"/>
          <w:lang w:val="ru-RU"/>
        </w:rPr>
        <w:t xml:space="preserve"> Г</w:t>
      </w:r>
      <w:r w:rsidRPr="00E64BAB">
        <w:rPr>
          <w:sz w:val="20"/>
          <w:lang w:val="ru-RU"/>
        </w:rPr>
        <w:fldChar w:fldCharType="end"/>
      </w:r>
      <w:r w:rsidRPr="00E64BAB">
        <w:rPr>
          <w:sz w:val="20"/>
          <w:lang w:val="ru-RU"/>
        </w:rPr>
        <w:t xml:space="preserve"> к настоящему документу</w:t>
      </w:r>
    </w:p>
  </w:footnote>
  <w:footnote w:id="5">
    <w:p w14:paraId="79D88597" w14:textId="77777777" w:rsidR="009A5F9E" w:rsidRPr="00504548" w:rsidRDefault="009A5F9E" w:rsidP="006D6A79">
      <w:pPr>
        <w:spacing w:before="0" w:after="0" w:line="240" w:lineRule="auto"/>
        <w:jc w:val="left"/>
        <w:rPr>
          <w:rFonts w:eastAsia="Times New Roman" w:cs="Times New Roman"/>
          <w:sz w:val="20"/>
          <w:lang w:val="ru-RU" w:eastAsia="ru-RU"/>
        </w:rPr>
      </w:pPr>
      <w:r w:rsidRPr="00504548">
        <w:rPr>
          <w:rStyle w:val="aff0"/>
          <w:sz w:val="20"/>
        </w:rPr>
        <w:footnoteRef/>
      </w:r>
      <w:r w:rsidRPr="00504548">
        <w:rPr>
          <w:sz w:val="20"/>
          <w:lang w:val="ru-RU"/>
        </w:rPr>
        <w:t xml:space="preserve"> </w:t>
      </w:r>
      <w:r w:rsidRPr="00504548">
        <w:rPr>
          <w:rFonts w:eastAsia="Times New Roman" w:cs="Times New Roman"/>
          <w:sz w:val="20"/>
          <w:lang w:val="ru-RU" w:eastAsia="ru-RU"/>
        </w:rPr>
        <w:t>Для расчета использованного объема учитываются все вложения от ИС отправителя за 24 часа (с 00:00:00 по 23:59:59 MSK)</w:t>
      </w:r>
    </w:p>
    <w:p w14:paraId="5764DE21" w14:textId="0289DD9B" w:rsidR="009A5F9E" w:rsidRPr="00504548" w:rsidRDefault="009A5F9E">
      <w:pPr>
        <w:pStyle w:val="affe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250C4" w14:textId="51B98210" w:rsidR="009A5F9E" w:rsidRDefault="009A5F9E">
    <w:pPr>
      <w:pStyle w:val="af5"/>
      <w:jc w:val="center"/>
    </w:pPr>
  </w:p>
  <w:p w14:paraId="34B1FAD2" w14:textId="77777777" w:rsidR="009A5F9E" w:rsidRDefault="009A5F9E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6AE3C" w14:textId="664EED6B" w:rsidR="009A5F9E" w:rsidRDefault="009A5F9E" w:rsidP="0085250E">
    <w:pPr>
      <w:pStyle w:val="a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5973947"/>
      <w:docPartObj>
        <w:docPartGallery w:val="Page Numbers (Top of Page)"/>
        <w:docPartUnique/>
      </w:docPartObj>
    </w:sdtPr>
    <w:sdtEndPr/>
    <w:sdtContent>
      <w:p w14:paraId="57DCB295" w14:textId="07FC414B" w:rsidR="009A5F9E" w:rsidRDefault="009A5F9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7EFB" w:rsidRPr="00C57EFB">
          <w:rPr>
            <w:noProof/>
            <w:lang w:val="ru-RU"/>
          </w:rPr>
          <w:t>21</w:t>
        </w:r>
        <w:r>
          <w:fldChar w:fldCharType="end"/>
        </w:r>
      </w:p>
    </w:sdtContent>
  </w:sdt>
  <w:p w14:paraId="1915524A" w14:textId="77777777" w:rsidR="009A5F9E" w:rsidRDefault="009A5F9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0C063" w14:textId="77777777" w:rsidR="009A5F9E" w:rsidRDefault="009A5F9E" w:rsidP="0085250E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2E6"/>
    <w:multiLevelType w:val="hybridMultilevel"/>
    <w:tmpl w:val="B226E88A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7539"/>
    <w:multiLevelType w:val="hybridMultilevel"/>
    <w:tmpl w:val="ED1259FA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F4473"/>
    <w:multiLevelType w:val="hybridMultilevel"/>
    <w:tmpl w:val="75CA3BF4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D6863"/>
    <w:multiLevelType w:val="multilevel"/>
    <w:tmpl w:val="01AD686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F21DB"/>
    <w:multiLevelType w:val="hybridMultilevel"/>
    <w:tmpl w:val="0D607884"/>
    <w:lvl w:ilvl="0" w:tplc="FF6A31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2B5763F"/>
    <w:multiLevelType w:val="hybridMultilevel"/>
    <w:tmpl w:val="CE38DEF0"/>
    <w:lvl w:ilvl="0" w:tplc="1B9EE136">
      <w:start w:val="1"/>
      <w:numFmt w:val="bullet"/>
      <w:pStyle w:val="ItemizedLis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31730AC"/>
    <w:multiLevelType w:val="hybridMultilevel"/>
    <w:tmpl w:val="E37A750C"/>
    <w:lvl w:ilvl="0" w:tplc="041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7" w15:restartNumberingAfterBreak="0">
    <w:nsid w:val="050F2E62"/>
    <w:multiLevelType w:val="hybridMultilevel"/>
    <w:tmpl w:val="381607D0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623810"/>
    <w:multiLevelType w:val="multilevel"/>
    <w:tmpl w:val="EC8A3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867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138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121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8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5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9" w15:restartNumberingAfterBreak="0">
    <w:nsid w:val="07FF7770"/>
    <w:multiLevelType w:val="hybridMultilevel"/>
    <w:tmpl w:val="AC0858D6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13D80"/>
    <w:multiLevelType w:val="multilevel"/>
    <w:tmpl w:val="546045BC"/>
    <w:lvl w:ilvl="0">
      <w:start w:val="1"/>
      <w:numFmt w:val="decimal"/>
      <w:pStyle w:val="Orderedlist1"/>
      <w:suff w:val="space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Orderedlist2"/>
      <w:suff w:val="space"/>
      <w:lvlText w:val="%1.%2."/>
      <w:lvlJc w:val="left"/>
      <w:pPr>
        <w:ind w:left="1134" w:firstLine="0"/>
      </w:pPr>
      <w:rPr>
        <w:rFonts w:hint="default"/>
      </w:rPr>
    </w:lvl>
    <w:lvl w:ilvl="2">
      <w:start w:val="1"/>
      <w:numFmt w:val="decimal"/>
      <w:pStyle w:val="OrderList3"/>
      <w:suff w:val="space"/>
      <w:lvlText w:val="%1.%2.%3."/>
      <w:lvlJc w:val="left"/>
      <w:pPr>
        <w:ind w:left="170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11" w15:restartNumberingAfterBreak="0">
    <w:nsid w:val="0A580F12"/>
    <w:multiLevelType w:val="hybridMultilevel"/>
    <w:tmpl w:val="7F9ABA2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771C08"/>
    <w:multiLevelType w:val="hybridMultilevel"/>
    <w:tmpl w:val="07522E98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460A15"/>
    <w:multiLevelType w:val="hybridMultilevel"/>
    <w:tmpl w:val="45FC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C13BE"/>
    <w:multiLevelType w:val="multilevel"/>
    <w:tmpl w:val="48149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D1D36E5"/>
    <w:multiLevelType w:val="multilevel"/>
    <w:tmpl w:val="62724314"/>
    <w:lvl w:ilvl="0">
      <w:start w:val="1"/>
      <w:numFmt w:val="russianUpper"/>
      <w:pStyle w:val="RTL"/>
      <w:lvlText w:val="Приложение 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RTL2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pStyle w:val="RTL3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pStyle w:val="RTL4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pStyle w:val="RTL5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0E1E582A"/>
    <w:multiLevelType w:val="multilevel"/>
    <w:tmpl w:val="055E48F2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5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0E29665D"/>
    <w:multiLevelType w:val="multilevel"/>
    <w:tmpl w:val="0E29665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51674C"/>
    <w:multiLevelType w:val="hybridMultilevel"/>
    <w:tmpl w:val="947CFFF6"/>
    <w:lvl w:ilvl="0" w:tplc="FFFFFFFF">
      <w:start w:val="1"/>
      <w:numFmt w:val="bullet"/>
      <w:lvlRestart w:val="0"/>
      <w:pStyle w:val="ItemizedList2"/>
      <w:lvlText w:val="-"/>
      <w:lvlJc w:val="left"/>
      <w:pPr>
        <w:tabs>
          <w:tab w:val="num" w:pos="0"/>
        </w:tabs>
        <w:ind w:left="1083" w:hanging="36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EC0D54"/>
    <w:multiLevelType w:val="multilevel"/>
    <w:tmpl w:val="E7427B1E"/>
    <w:styleLink w:val="a"/>
    <w:lvl w:ilvl="0">
      <w:start w:val="1"/>
      <w:numFmt w:val="bullet"/>
      <w:lvlText w:val="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07C19B0"/>
    <w:multiLevelType w:val="hybridMultilevel"/>
    <w:tmpl w:val="E0384134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56F1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5F208D"/>
    <w:multiLevelType w:val="hybridMultilevel"/>
    <w:tmpl w:val="6AFA8D0C"/>
    <w:lvl w:ilvl="0" w:tplc="86563B54">
      <w:start w:val="1"/>
      <w:numFmt w:val="decimal"/>
      <w:pStyle w:val="OR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BF1018"/>
    <w:multiLevelType w:val="hybridMultilevel"/>
    <w:tmpl w:val="C826FF8A"/>
    <w:lvl w:ilvl="0" w:tplc="187ED766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B70DEC"/>
    <w:multiLevelType w:val="hybridMultilevel"/>
    <w:tmpl w:val="9AB4534C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63474C"/>
    <w:multiLevelType w:val="multilevel"/>
    <w:tmpl w:val="97C609D6"/>
    <w:lvl w:ilvl="0">
      <w:start w:val="1"/>
      <w:numFmt w:val="decimal"/>
      <w:pStyle w:val="a1"/>
      <w:lvlText w:val="%1)."/>
      <w:lvlJc w:val="left"/>
      <w:pPr>
        <w:ind w:left="1350" w:hanging="360"/>
      </w:pPr>
      <w:rPr>
        <w:rFonts w:hint="default"/>
      </w:rPr>
    </w:lvl>
    <w:lvl w:ilvl="1">
      <w:start w:val="1"/>
      <w:numFmt w:val="russianLower"/>
      <w:pStyle w:val="20"/>
      <w:lvlText w:val="%1%2."/>
      <w:lvlJc w:val="left"/>
      <w:pPr>
        <w:ind w:left="2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hint="default"/>
      </w:rPr>
    </w:lvl>
  </w:abstractNum>
  <w:abstractNum w:abstractNumId="25" w15:restartNumberingAfterBreak="0">
    <w:nsid w:val="15050435"/>
    <w:multiLevelType w:val="hybridMultilevel"/>
    <w:tmpl w:val="AF12D9F6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481035"/>
    <w:multiLevelType w:val="multilevel"/>
    <w:tmpl w:val="A1DAA754"/>
    <w:lvl w:ilvl="0">
      <w:start w:val="1"/>
      <w:numFmt w:val="decimal"/>
      <w:pStyle w:val="Head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499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5"/>
      <w:suff w:val="space"/>
      <w:lvlText w:val="%1.%2.%3.%4.%5"/>
      <w:lvlJc w:val="left"/>
      <w:pPr>
        <w:ind w:left="357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%1.%2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suff w:val="space"/>
      <w:lvlText w:val="%1.%2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- 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-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167E1EB6"/>
    <w:multiLevelType w:val="hybridMultilevel"/>
    <w:tmpl w:val="47E6D1A6"/>
    <w:lvl w:ilvl="0" w:tplc="A186348C">
      <w:start w:val="1"/>
      <w:numFmt w:val="bullet"/>
      <w:lvlText w:val=""/>
      <w:lvlJc w:val="left"/>
      <w:pPr>
        <w:ind w:left="680" w:hanging="3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28" w15:restartNumberingAfterBreak="0">
    <w:nsid w:val="18CD3789"/>
    <w:multiLevelType w:val="hybridMultilevel"/>
    <w:tmpl w:val="EC122E58"/>
    <w:lvl w:ilvl="0" w:tplc="9872CD4A">
      <w:start w:val="1"/>
      <w:numFmt w:val="bullet"/>
      <w:pStyle w:val="RTL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E1679C4">
      <w:start w:val="1"/>
      <w:numFmt w:val="bullet"/>
      <w:pStyle w:val="RTL20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CBC7860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04741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AA27B6F"/>
    <w:multiLevelType w:val="hybridMultilevel"/>
    <w:tmpl w:val="D5BE5D04"/>
    <w:lvl w:ilvl="0" w:tplc="3BAA488A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0" w15:restartNumberingAfterBreak="0">
    <w:nsid w:val="1BA54D1E"/>
    <w:multiLevelType w:val="hybridMultilevel"/>
    <w:tmpl w:val="E4A87F90"/>
    <w:lvl w:ilvl="0" w:tplc="82E64412">
      <w:start w:val="1"/>
      <w:numFmt w:val="bullet"/>
      <w:lvlText w:val=""/>
      <w:lvlJc w:val="left"/>
      <w:pPr>
        <w:ind w:left="680" w:hanging="3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C4371A5"/>
    <w:multiLevelType w:val="hybridMultilevel"/>
    <w:tmpl w:val="8E1AEA82"/>
    <w:lvl w:ilvl="0" w:tplc="3656F1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1F4308D0"/>
    <w:multiLevelType w:val="hybridMultilevel"/>
    <w:tmpl w:val="11B0F0EC"/>
    <w:lvl w:ilvl="0" w:tplc="AC68C110">
      <w:start w:val="1"/>
      <w:numFmt w:val="bullet"/>
      <w:lvlText w:val="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3" w15:restartNumberingAfterBreak="0">
    <w:nsid w:val="1F913F59"/>
    <w:multiLevelType w:val="hybridMultilevel"/>
    <w:tmpl w:val="FCD051E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DF6F57"/>
    <w:multiLevelType w:val="hybridMultilevel"/>
    <w:tmpl w:val="C9845A22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7AA2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241371"/>
    <w:multiLevelType w:val="multilevel"/>
    <w:tmpl w:val="791A7068"/>
    <w:lvl w:ilvl="0">
      <w:start w:val="1"/>
      <w:numFmt w:val="none"/>
      <w:pStyle w:val="TableItemizedList1"/>
      <w:suff w:val="space"/>
      <w:lvlText w:val="-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ableItemizedList2"/>
      <w:suff w:val="space"/>
      <w:lvlText w:val="%2-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TableItemizedList3"/>
      <w:suff w:val="space"/>
      <w:lvlText w:val="%3-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2224787B"/>
    <w:multiLevelType w:val="hybridMultilevel"/>
    <w:tmpl w:val="45FC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862FEA"/>
    <w:multiLevelType w:val="hybridMultilevel"/>
    <w:tmpl w:val="B4083A00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EE18A0"/>
    <w:multiLevelType w:val="hybridMultilevel"/>
    <w:tmpl w:val="E872038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47B2AB2"/>
    <w:multiLevelType w:val="hybridMultilevel"/>
    <w:tmpl w:val="62887CC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4FC18FF"/>
    <w:multiLevelType w:val="hybridMultilevel"/>
    <w:tmpl w:val="326E32C6"/>
    <w:lvl w:ilvl="0" w:tplc="041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41" w15:restartNumberingAfterBreak="0">
    <w:nsid w:val="25C95A07"/>
    <w:multiLevelType w:val="hybridMultilevel"/>
    <w:tmpl w:val="2B6AEEBA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6D459B1"/>
    <w:multiLevelType w:val="hybridMultilevel"/>
    <w:tmpl w:val="4838F62A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021A8A"/>
    <w:multiLevelType w:val="hybridMultilevel"/>
    <w:tmpl w:val="891A3E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8823582"/>
    <w:multiLevelType w:val="hybridMultilevel"/>
    <w:tmpl w:val="E4120C68"/>
    <w:lvl w:ilvl="0" w:tplc="1B9EE136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28C415A3"/>
    <w:multiLevelType w:val="multilevel"/>
    <w:tmpl w:val="706EABAE"/>
    <w:lvl w:ilvl="0">
      <w:start w:val="1"/>
      <w:numFmt w:val="bullet"/>
      <w:lvlRestart w:val="0"/>
      <w:lvlText w:val="-"/>
      <w:lvlJc w:val="left"/>
      <w:pPr>
        <w:tabs>
          <w:tab w:val="num" w:pos="1407"/>
        </w:tabs>
        <w:ind w:left="1407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ItemizedList3"/>
      <w:suff w:val="space"/>
      <w:lvlText w:val="-"/>
      <w:lvlJc w:val="left"/>
      <w:pPr>
        <w:ind w:left="1758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39" w:hanging="14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2A472551"/>
    <w:multiLevelType w:val="hybridMultilevel"/>
    <w:tmpl w:val="BD2833F8"/>
    <w:lvl w:ilvl="0" w:tplc="9872C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CBC786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CBC7860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04741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AAA7DFA"/>
    <w:multiLevelType w:val="multilevel"/>
    <w:tmpl w:val="C54C9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2C061C0E"/>
    <w:multiLevelType w:val="hybridMultilevel"/>
    <w:tmpl w:val="625CDD7E"/>
    <w:lvl w:ilvl="0" w:tplc="07045D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2D392CFA"/>
    <w:multiLevelType w:val="multilevel"/>
    <w:tmpl w:val="EF4829B2"/>
    <w:styleLink w:val="-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2D9B3DE3"/>
    <w:multiLevelType w:val="multilevel"/>
    <w:tmpl w:val="8C28798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1" w15:restartNumberingAfterBreak="0">
    <w:nsid w:val="2F35523E"/>
    <w:multiLevelType w:val="hybridMultilevel"/>
    <w:tmpl w:val="D5386F62"/>
    <w:lvl w:ilvl="0" w:tplc="49BE7C02">
      <w:start w:val="1"/>
      <w:numFmt w:val="decimal"/>
      <w:pStyle w:val="RTL0"/>
      <w:lvlText w:val="%1."/>
      <w:lvlJc w:val="left"/>
      <w:pPr>
        <w:ind w:left="928" w:hanging="360"/>
      </w:pPr>
    </w:lvl>
    <w:lvl w:ilvl="1" w:tplc="933AB8C4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303E69FA"/>
    <w:multiLevelType w:val="multilevel"/>
    <w:tmpl w:val="0336675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-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- %9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306304AE"/>
    <w:multiLevelType w:val="hybridMultilevel"/>
    <w:tmpl w:val="6DB6731E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8405EF"/>
    <w:multiLevelType w:val="hybridMultilevel"/>
    <w:tmpl w:val="C040CE10"/>
    <w:lvl w:ilvl="0" w:tplc="AC68C11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3102484F"/>
    <w:multiLevelType w:val="multilevel"/>
    <w:tmpl w:val="36C0EE4C"/>
    <w:lvl w:ilvl="0">
      <w:start w:val="1"/>
      <w:numFmt w:val="decimal"/>
      <w:pStyle w:val="10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30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56" w15:restartNumberingAfterBreak="0">
    <w:nsid w:val="347E15CE"/>
    <w:multiLevelType w:val="multilevel"/>
    <w:tmpl w:val="ED661EC0"/>
    <w:lvl w:ilvl="0">
      <w:start w:val="1"/>
      <w:numFmt w:val="decimal"/>
      <w:pStyle w:val="Order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abstractNum w:abstractNumId="57" w15:restartNumberingAfterBreak="0">
    <w:nsid w:val="354609B5"/>
    <w:multiLevelType w:val="hybridMultilevel"/>
    <w:tmpl w:val="4ADAFF48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7A874D3"/>
    <w:multiLevelType w:val="hybridMultilevel"/>
    <w:tmpl w:val="D36EABDC"/>
    <w:lvl w:ilvl="0" w:tplc="57BC4CC6">
      <w:start w:val="1"/>
      <w:numFmt w:val="bullet"/>
      <w:lvlText w:val=""/>
      <w:lvlJc w:val="left"/>
      <w:pPr>
        <w:ind w:left="68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7E0094"/>
    <w:multiLevelType w:val="multilevel"/>
    <w:tmpl w:val="F9607B1C"/>
    <w:styleLink w:val="a2"/>
    <w:lvl w:ilvl="0">
      <w:start w:val="1"/>
      <w:numFmt w:val="bullet"/>
      <w:lvlText w:val=""/>
      <w:lvlJc w:val="left"/>
      <w:pPr>
        <w:tabs>
          <w:tab w:val="num" w:pos="357"/>
        </w:tabs>
        <w:ind w:left="107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14"/>
        </w:tabs>
        <w:ind w:left="1797" w:hanging="357"/>
      </w:pPr>
      <w:rPr>
        <w:rFonts w:ascii="Arial" w:hAnsi="Arial" w:hint="default"/>
        <w:color w:val="auto"/>
        <w:sz w:val="20"/>
        <w:szCs w:val="20"/>
      </w:rPr>
    </w:lvl>
    <w:lvl w:ilvl="2">
      <w:start w:val="1"/>
      <w:numFmt w:val="bullet"/>
      <w:lvlText w:val=""/>
      <w:lvlJc w:val="left"/>
      <w:pPr>
        <w:tabs>
          <w:tab w:val="num" w:pos="1072"/>
        </w:tabs>
        <w:ind w:left="2518" w:hanging="358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651"/>
        </w:tabs>
        <w:ind w:lef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451"/>
        </w:tabs>
        <w:ind w:left="4451" w:hanging="360"/>
      </w:pPr>
      <w:rPr>
        <w:rFonts w:hint="default"/>
      </w:rPr>
    </w:lvl>
  </w:abstractNum>
  <w:abstractNum w:abstractNumId="60" w15:restartNumberingAfterBreak="0">
    <w:nsid w:val="3B060709"/>
    <w:multiLevelType w:val="hybridMultilevel"/>
    <w:tmpl w:val="29CCC2C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2710D1"/>
    <w:multiLevelType w:val="multilevel"/>
    <w:tmpl w:val="403A79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2" w15:restartNumberingAfterBreak="0">
    <w:nsid w:val="3D412EDC"/>
    <w:multiLevelType w:val="hybridMultilevel"/>
    <w:tmpl w:val="19868C9E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E8A742F"/>
    <w:multiLevelType w:val="hybridMultilevel"/>
    <w:tmpl w:val="F11A1802"/>
    <w:lvl w:ilvl="0" w:tplc="4244A76C">
      <w:numFmt w:val="bullet"/>
      <w:pStyle w:val="-0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A04169"/>
    <w:multiLevelType w:val="hybridMultilevel"/>
    <w:tmpl w:val="1AE29460"/>
    <w:lvl w:ilvl="0" w:tplc="1B9EE13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F0F7009"/>
    <w:multiLevelType w:val="hybridMultilevel"/>
    <w:tmpl w:val="B548F84C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00A04EE"/>
    <w:multiLevelType w:val="hybridMultilevel"/>
    <w:tmpl w:val="D28E102C"/>
    <w:lvl w:ilvl="0" w:tplc="1CAE8466">
      <w:start w:val="1"/>
      <w:numFmt w:val="bullet"/>
      <w:lvlText w:val=""/>
      <w:lvlJc w:val="left"/>
      <w:pPr>
        <w:ind w:left="68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9A231E"/>
    <w:multiLevelType w:val="hybridMultilevel"/>
    <w:tmpl w:val="DAC2BDF2"/>
    <w:lvl w:ilvl="0" w:tplc="F3AA4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AA7AC9"/>
    <w:multiLevelType w:val="hybridMultilevel"/>
    <w:tmpl w:val="9DFA13F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960AC"/>
    <w:multiLevelType w:val="hybridMultilevel"/>
    <w:tmpl w:val="E59C2BE4"/>
    <w:lvl w:ilvl="0" w:tplc="AC68C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43FC6B46"/>
    <w:multiLevelType w:val="hybridMultilevel"/>
    <w:tmpl w:val="A186FFFC"/>
    <w:lvl w:ilvl="0" w:tplc="2982E3B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172B4D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5FB650A"/>
    <w:multiLevelType w:val="hybridMultilevel"/>
    <w:tmpl w:val="1AF80380"/>
    <w:lvl w:ilvl="0" w:tplc="81B80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467F340E"/>
    <w:multiLevelType w:val="multilevel"/>
    <w:tmpl w:val="B2D404FE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2"/>
      <w:numFmt w:val="decimal"/>
      <w:isLgl/>
      <w:lvlText w:val="%1.%2."/>
      <w:lvlJc w:val="left"/>
      <w:pPr>
        <w:ind w:left="1830" w:hanging="7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73" w15:restartNumberingAfterBreak="0">
    <w:nsid w:val="47E60AFE"/>
    <w:multiLevelType w:val="hybridMultilevel"/>
    <w:tmpl w:val="CCF8ED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49CA1151"/>
    <w:multiLevelType w:val="hybridMultilevel"/>
    <w:tmpl w:val="062AC030"/>
    <w:lvl w:ilvl="0" w:tplc="1B9EE136">
      <w:start w:val="1"/>
      <w:numFmt w:val="bullet"/>
      <w:lvlText w:val=""/>
      <w:lvlJc w:val="left"/>
      <w:pPr>
        <w:ind w:left="148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75" w15:restartNumberingAfterBreak="0">
    <w:nsid w:val="49ED5F71"/>
    <w:multiLevelType w:val="hybridMultilevel"/>
    <w:tmpl w:val="D42E6124"/>
    <w:lvl w:ilvl="0" w:tplc="3656F1B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6" w15:restartNumberingAfterBreak="0">
    <w:nsid w:val="4E0A13BA"/>
    <w:multiLevelType w:val="hybridMultilevel"/>
    <w:tmpl w:val="09C0643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2B0FAE"/>
    <w:multiLevelType w:val="hybridMultilevel"/>
    <w:tmpl w:val="7ECCFE82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AB2D3B"/>
    <w:multiLevelType w:val="multilevel"/>
    <w:tmpl w:val="4EAB2D3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0E0DCF"/>
    <w:multiLevelType w:val="hybridMultilevel"/>
    <w:tmpl w:val="21EA5BEC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F7D3565"/>
    <w:multiLevelType w:val="hybridMultilevel"/>
    <w:tmpl w:val="2F1A4994"/>
    <w:lvl w:ilvl="0" w:tplc="81B80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503010EC"/>
    <w:multiLevelType w:val="hybridMultilevel"/>
    <w:tmpl w:val="AAF652A0"/>
    <w:lvl w:ilvl="0" w:tplc="AC68C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5051765A"/>
    <w:multiLevelType w:val="hybridMultilevel"/>
    <w:tmpl w:val="48C04E42"/>
    <w:lvl w:ilvl="0" w:tplc="3E800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519759A7"/>
    <w:multiLevelType w:val="hybridMultilevel"/>
    <w:tmpl w:val="48CE9920"/>
    <w:lvl w:ilvl="0" w:tplc="0BA04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20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89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48F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4EB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0C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0A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948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2F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4" w15:restartNumberingAfterBreak="0">
    <w:nsid w:val="52025805"/>
    <w:multiLevelType w:val="multilevel"/>
    <w:tmpl w:val="662ADA6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8" w:hanging="48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800"/>
      </w:pPr>
      <w:rPr>
        <w:rFonts w:hint="default"/>
      </w:rPr>
    </w:lvl>
  </w:abstractNum>
  <w:abstractNum w:abstractNumId="85" w15:restartNumberingAfterBreak="0">
    <w:nsid w:val="52A303EE"/>
    <w:multiLevelType w:val="hybridMultilevel"/>
    <w:tmpl w:val="E83CF846"/>
    <w:lvl w:ilvl="0" w:tplc="B0D67434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6" w15:restartNumberingAfterBreak="0">
    <w:nsid w:val="53257A7B"/>
    <w:multiLevelType w:val="multilevel"/>
    <w:tmpl w:val="FE768004"/>
    <w:lvl w:ilvl="0">
      <w:start w:val="1"/>
      <w:numFmt w:val="upperRoman"/>
      <w:pStyle w:val="RTL00"/>
      <w:lvlText w:val="%1."/>
      <w:lvlJc w:val="right"/>
      <w:pPr>
        <w:ind w:left="1080" w:hanging="360"/>
      </w:pPr>
    </w:lvl>
    <w:lvl w:ilvl="1">
      <w:start w:val="8"/>
      <w:numFmt w:val="decimal"/>
      <w:isLgl/>
      <w:lvlText w:val="%1.%2."/>
      <w:lvlJc w:val="left"/>
      <w:pPr>
        <w:ind w:left="142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7" w15:restartNumberingAfterBreak="0">
    <w:nsid w:val="54156C90"/>
    <w:multiLevelType w:val="hybridMultilevel"/>
    <w:tmpl w:val="3E744686"/>
    <w:lvl w:ilvl="0" w:tplc="3656F1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550E320A"/>
    <w:multiLevelType w:val="multilevel"/>
    <w:tmpl w:val="CD142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5154C78"/>
    <w:multiLevelType w:val="hybridMultilevel"/>
    <w:tmpl w:val="CC64A406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6B274B"/>
    <w:multiLevelType w:val="hybridMultilevel"/>
    <w:tmpl w:val="3B467A5E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5707099"/>
    <w:multiLevelType w:val="hybridMultilevel"/>
    <w:tmpl w:val="CC627B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55D639B8"/>
    <w:multiLevelType w:val="hybridMultilevel"/>
    <w:tmpl w:val="F5A2D5B2"/>
    <w:lvl w:ilvl="0" w:tplc="4A7AA24A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93" w15:restartNumberingAfterBreak="0">
    <w:nsid w:val="582B2692"/>
    <w:multiLevelType w:val="hybridMultilevel"/>
    <w:tmpl w:val="7BA4DD3C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983494C"/>
    <w:multiLevelType w:val="hybridMultilevel"/>
    <w:tmpl w:val="4C7699FE"/>
    <w:lvl w:ilvl="0" w:tplc="B0D67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5ABC186D"/>
    <w:multiLevelType w:val="hybridMultilevel"/>
    <w:tmpl w:val="475C0906"/>
    <w:lvl w:ilvl="0" w:tplc="0419000F">
      <w:start w:val="1"/>
      <w:numFmt w:val="decimal"/>
      <w:pStyle w:val="ItemizedList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0804DC"/>
    <w:multiLevelType w:val="hybridMultilevel"/>
    <w:tmpl w:val="17381AD0"/>
    <w:lvl w:ilvl="0" w:tplc="E79852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E1B067C"/>
    <w:multiLevelType w:val="hybridMultilevel"/>
    <w:tmpl w:val="D32AA23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E5E15BB"/>
    <w:multiLevelType w:val="hybridMultilevel"/>
    <w:tmpl w:val="C2ACEF04"/>
    <w:lvl w:ilvl="0" w:tplc="A660586E">
      <w:start w:val="20"/>
      <w:numFmt w:val="bullet"/>
      <w:pStyle w:val="a3"/>
      <w:lvlText w:val=""/>
      <w:lvlJc w:val="left"/>
      <w:pPr>
        <w:tabs>
          <w:tab w:val="num" w:pos="1680"/>
        </w:tabs>
        <w:ind w:left="1680" w:hanging="960"/>
      </w:pPr>
      <w:rPr>
        <w:rFonts w:ascii="Symbol" w:eastAsia="Times New Roman" w:hAnsi="Symbol" w:cs="Times New Roman" w:hint="default"/>
      </w:rPr>
    </w:lvl>
    <w:lvl w:ilvl="1" w:tplc="FF723E28">
      <w:start w:val="5"/>
      <w:numFmt w:val="bullet"/>
      <w:pStyle w:val="22"/>
      <w:lvlText w:val="–"/>
      <w:lvlJc w:val="left"/>
      <w:pPr>
        <w:tabs>
          <w:tab w:val="num" w:pos="2880"/>
        </w:tabs>
        <w:ind w:left="2880" w:hanging="1440"/>
      </w:pPr>
      <w:rPr>
        <w:rFonts w:ascii="Times New Roman" w:eastAsia="Times New Roman" w:hAnsi="Times New Roman" w:cs="Times New Roman" w:hint="default"/>
      </w:rPr>
    </w:lvl>
    <w:lvl w:ilvl="2" w:tplc="D124ECB6">
      <w:start w:val="1"/>
      <w:numFmt w:val="decimalZero"/>
      <w:pStyle w:val="a4"/>
      <w:lvlText w:val="[F%3]"/>
      <w:lvlJc w:val="left"/>
      <w:pPr>
        <w:tabs>
          <w:tab w:val="num" w:pos="2880"/>
        </w:tabs>
        <w:ind w:left="2160" w:firstLine="0"/>
      </w:pPr>
    </w:lvl>
    <w:lvl w:ilvl="3" w:tplc="98C8D69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B80AB6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A9548E1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04E400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C66CD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908E85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5FB869DF"/>
    <w:multiLevelType w:val="hybridMultilevel"/>
    <w:tmpl w:val="D390B83E"/>
    <w:lvl w:ilvl="0" w:tplc="B0D674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18B4D66"/>
    <w:multiLevelType w:val="hybridMultilevel"/>
    <w:tmpl w:val="278C9546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3630A64"/>
    <w:multiLevelType w:val="hybridMultilevel"/>
    <w:tmpl w:val="882A3F78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38D71BF"/>
    <w:multiLevelType w:val="hybridMultilevel"/>
    <w:tmpl w:val="0FD48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45319F1"/>
    <w:multiLevelType w:val="hybridMultilevel"/>
    <w:tmpl w:val="B96E21DA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56515BD"/>
    <w:multiLevelType w:val="hybridMultilevel"/>
    <w:tmpl w:val="ABE060FC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57505C7"/>
    <w:multiLevelType w:val="hybridMultilevel"/>
    <w:tmpl w:val="3FB212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6" w15:restartNumberingAfterBreak="0">
    <w:nsid w:val="659F5DAD"/>
    <w:multiLevelType w:val="hybridMultilevel"/>
    <w:tmpl w:val="5B52E002"/>
    <w:lvl w:ilvl="0" w:tplc="AC68C110">
      <w:start w:val="1"/>
      <w:numFmt w:val="bullet"/>
      <w:lvlText w:val=""/>
      <w:lvlJc w:val="left"/>
      <w:pPr>
        <w:ind w:left="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07" w15:restartNumberingAfterBreak="0">
    <w:nsid w:val="660761CD"/>
    <w:multiLevelType w:val="hybridMultilevel"/>
    <w:tmpl w:val="907C55FC"/>
    <w:lvl w:ilvl="0" w:tplc="AC68C110">
      <w:start w:val="1"/>
      <w:numFmt w:val="bullet"/>
      <w:lvlText w:val=""/>
      <w:lvlJc w:val="left"/>
      <w:pPr>
        <w:ind w:left="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08" w15:restartNumberingAfterBreak="0">
    <w:nsid w:val="668F3994"/>
    <w:multiLevelType w:val="hybridMultilevel"/>
    <w:tmpl w:val="15641366"/>
    <w:lvl w:ilvl="0" w:tplc="7F685D5C">
      <w:start w:val="1"/>
      <w:numFmt w:val="bullet"/>
      <w:lvlText w:val=""/>
      <w:lvlJc w:val="left"/>
      <w:pPr>
        <w:ind w:left="680" w:hanging="32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09" w15:restartNumberingAfterBreak="0">
    <w:nsid w:val="66DF5664"/>
    <w:multiLevelType w:val="multilevel"/>
    <w:tmpl w:val="0F8E3F8A"/>
    <w:lvl w:ilvl="0">
      <w:start w:val="1"/>
      <w:numFmt w:val="decimal"/>
      <w:pStyle w:val="11"/>
      <w:lvlText w:val="%1."/>
      <w:lvlJc w:val="left"/>
      <w:pPr>
        <w:ind w:left="1000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3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0" w15:restartNumberingAfterBreak="0">
    <w:nsid w:val="679227CC"/>
    <w:multiLevelType w:val="multilevel"/>
    <w:tmpl w:val="E5ACB494"/>
    <w:styleLink w:val="-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67F271B0"/>
    <w:multiLevelType w:val="hybridMultilevel"/>
    <w:tmpl w:val="9AD68DAC"/>
    <w:lvl w:ilvl="0" w:tplc="AC68C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2" w15:restartNumberingAfterBreak="0">
    <w:nsid w:val="68AE2A97"/>
    <w:multiLevelType w:val="hybridMultilevel"/>
    <w:tmpl w:val="43BE61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8EB4F71"/>
    <w:multiLevelType w:val="hybridMultilevel"/>
    <w:tmpl w:val="EBB874A4"/>
    <w:lvl w:ilvl="0" w:tplc="B0D67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A146099"/>
    <w:multiLevelType w:val="multilevel"/>
    <w:tmpl w:val="AB76822E"/>
    <w:lvl w:ilvl="0">
      <w:start w:val="1"/>
      <w:numFmt w:val="decimal"/>
      <w:pStyle w:val="TableO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ableOderedList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ableOderedList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5" w15:restartNumberingAfterBreak="0">
    <w:nsid w:val="6ABA399C"/>
    <w:multiLevelType w:val="hybridMultilevel"/>
    <w:tmpl w:val="D7241E54"/>
    <w:lvl w:ilvl="0" w:tplc="3656F1BC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16" w15:restartNumberingAfterBreak="0">
    <w:nsid w:val="6F04296C"/>
    <w:multiLevelType w:val="hybridMultilevel"/>
    <w:tmpl w:val="2B549260"/>
    <w:lvl w:ilvl="0" w:tplc="42564B10">
      <w:start w:val="1"/>
      <w:numFmt w:val="decimal"/>
      <w:pStyle w:val="12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7A418D"/>
    <w:multiLevelType w:val="hybridMultilevel"/>
    <w:tmpl w:val="F0708570"/>
    <w:lvl w:ilvl="0" w:tplc="AC68C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71AB0522"/>
    <w:multiLevelType w:val="hybridMultilevel"/>
    <w:tmpl w:val="30B29C44"/>
    <w:lvl w:ilvl="0" w:tplc="AC68C1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78511D7C"/>
    <w:multiLevelType w:val="hybridMultilevel"/>
    <w:tmpl w:val="8C10C168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8A22389"/>
    <w:multiLevelType w:val="hybridMultilevel"/>
    <w:tmpl w:val="8D1AA31C"/>
    <w:lvl w:ilvl="0" w:tplc="AB321C7E">
      <w:start w:val="1"/>
      <w:numFmt w:val="bullet"/>
      <w:lvlText w:val=""/>
      <w:lvlJc w:val="left"/>
      <w:pPr>
        <w:ind w:left="68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1" w15:restartNumberingAfterBreak="0">
    <w:nsid w:val="7A0A2AC9"/>
    <w:multiLevelType w:val="hybridMultilevel"/>
    <w:tmpl w:val="5A98EAC2"/>
    <w:lvl w:ilvl="0" w:tplc="AC68C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2" w15:restartNumberingAfterBreak="0">
    <w:nsid w:val="7BE43511"/>
    <w:multiLevelType w:val="hybridMultilevel"/>
    <w:tmpl w:val="76B8FC0E"/>
    <w:lvl w:ilvl="0" w:tplc="3656F1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 w15:restartNumberingAfterBreak="0">
    <w:nsid w:val="7DF6280E"/>
    <w:multiLevelType w:val="hybridMultilevel"/>
    <w:tmpl w:val="7DF6280E"/>
    <w:lvl w:ilvl="0" w:tplc="78DC20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9765F0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456AD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840592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3490F2C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811E025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0C4ABC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22E059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862928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4" w15:restartNumberingAfterBreak="0">
    <w:nsid w:val="7DF6280F"/>
    <w:multiLevelType w:val="hybridMultilevel"/>
    <w:tmpl w:val="7DF6280F"/>
    <w:lvl w:ilvl="0" w:tplc="D50840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B4A2439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E90705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C840CD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5A0014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790A0D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6F0B11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4E7A2D9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9C2B82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5" w15:restartNumberingAfterBreak="0">
    <w:nsid w:val="7DF6281C"/>
    <w:multiLevelType w:val="hybridMultilevel"/>
    <w:tmpl w:val="7DF6281C"/>
    <w:lvl w:ilvl="0" w:tplc="D55841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C46AC59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5836679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5EAA53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B306B3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D8734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0D8AF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DE8FB2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25AC87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6" w15:restartNumberingAfterBreak="0">
    <w:nsid w:val="7DF6281D"/>
    <w:multiLevelType w:val="hybridMultilevel"/>
    <w:tmpl w:val="7DF6281D"/>
    <w:lvl w:ilvl="0" w:tplc="5770FD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2E2594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FB6F22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6700B3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47F6057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880852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DCECD38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C74039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EE2D04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7" w15:restartNumberingAfterBreak="0">
    <w:nsid w:val="7DF62820"/>
    <w:multiLevelType w:val="hybridMultilevel"/>
    <w:tmpl w:val="7DF62820"/>
    <w:lvl w:ilvl="0" w:tplc="AF2236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FD9845E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4E0DAE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359CEBE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372C6B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EB941B3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DD059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8DCF37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9B3E3BD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8" w15:restartNumberingAfterBreak="0">
    <w:nsid w:val="7DF62821"/>
    <w:multiLevelType w:val="hybridMultilevel"/>
    <w:tmpl w:val="7DF62821"/>
    <w:lvl w:ilvl="0" w:tplc="067AD9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F0801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87E0FE8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484B68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CD04C8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2FEB57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5D82D25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E8AA62B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14E859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29" w15:restartNumberingAfterBreak="0">
    <w:nsid w:val="7DF62822"/>
    <w:multiLevelType w:val="hybridMultilevel"/>
    <w:tmpl w:val="7DF62822"/>
    <w:lvl w:ilvl="0" w:tplc="9DB849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A3C628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298352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626F1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3168C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098C2D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2BCFFA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0D4EE62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E3CA376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0" w15:restartNumberingAfterBreak="0">
    <w:nsid w:val="7DF62823"/>
    <w:multiLevelType w:val="hybridMultilevel"/>
    <w:tmpl w:val="7DF62823"/>
    <w:lvl w:ilvl="0" w:tplc="D4AEB1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7554AEE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6C60CE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9169E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EB66298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1CE740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05E6BFA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0668DC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1220C8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1" w15:restartNumberingAfterBreak="0">
    <w:nsid w:val="7DF62824"/>
    <w:multiLevelType w:val="hybridMultilevel"/>
    <w:tmpl w:val="7DF62824"/>
    <w:lvl w:ilvl="0" w:tplc="FCF292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D00968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45CAD06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69A8E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E840DD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16401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782354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108AC47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8886F86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2" w15:restartNumberingAfterBreak="0">
    <w:nsid w:val="7DF62828"/>
    <w:multiLevelType w:val="hybridMultilevel"/>
    <w:tmpl w:val="7DF62828"/>
    <w:lvl w:ilvl="0" w:tplc="D5F83A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A6DE340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6A7EE3F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9A26284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50D43EE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AFAE3F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51607C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7E210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3C92120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3" w15:restartNumberingAfterBreak="0">
    <w:nsid w:val="7DF62829"/>
    <w:multiLevelType w:val="hybridMultilevel"/>
    <w:tmpl w:val="7DF62829"/>
    <w:lvl w:ilvl="0" w:tplc="F59279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BD0496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EA06953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1994B7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6018E99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A378DED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393881D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DC0E4F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C3A2B8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4" w15:restartNumberingAfterBreak="0">
    <w:nsid w:val="7DF6282A"/>
    <w:multiLevelType w:val="hybridMultilevel"/>
    <w:tmpl w:val="7DF6282A"/>
    <w:lvl w:ilvl="0" w:tplc="A7005C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23C83C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AC142A1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0010BC8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7BEEC2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46DA7F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8E60625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6E202F7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BBC8673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5" w15:restartNumberingAfterBreak="0">
    <w:nsid w:val="7ED211F8"/>
    <w:multiLevelType w:val="multilevel"/>
    <w:tmpl w:val="93FE1F4A"/>
    <w:lvl w:ilvl="0">
      <w:start w:val="1"/>
      <w:numFmt w:val="decimal"/>
      <w:pStyle w:val="RTL10"/>
      <w:lvlText w:val="%1."/>
      <w:lvlJc w:val="left"/>
      <w:pPr>
        <w:ind w:left="360" w:firstLine="349"/>
      </w:pPr>
      <w:rPr>
        <w:rFonts w:hint="default"/>
      </w:rPr>
    </w:lvl>
    <w:lvl w:ilvl="1">
      <w:start w:val="1"/>
      <w:numFmt w:val="decimal"/>
      <w:pStyle w:val="RTL21"/>
      <w:lvlText w:val="%1.%2."/>
      <w:lvlJc w:val="left"/>
      <w:pPr>
        <w:ind w:left="792" w:hanging="83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RTL30"/>
      <w:suff w:val="space"/>
      <w:lvlText w:val="%1.%2.%3."/>
      <w:lvlJc w:val="left"/>
      <w:pPr>
        <w:ind w:left="568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pStyle w:val="RTL40"/>
      <w:suff w:val="space"/>
      <w:lvlText w:val="%1.%2.%3.%4."/>
      <w:lvlJc w:val="left"/>
      <w:pPr>
        <w:ind w:left="1928" w:hanging="1219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pStyle w:val="RTL50"/>
      <w:lvlText w:val="%1.%2.%3.%4.%5."/>
      <w:lvlJc w:val="left"/>
      <w:pPr>
        <w:ind w:left="1786" w:hanging="1076"/>
      </w:pPr>
      <w:rPr>
        <w:rFonts w:hint="default"/>
      </w:rPr>
    </w:lvl>
    <w:lvl w:ilvl="5">
      <w:start w:val="1"/>
      <w:numFmt w:val="decimal"/>
      <w:pStyle w:val="RTL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6" w15:restartNumberingAfterBreak="0">
    <w:nsid w:val="7EDE66B2"/>
    <w:multiLevelType w:val="hybridMultilevel"/>
    <w:tmpl w:val="3558DAD2"/>
    <w:lvl w:ilvl="0" w:tplc="AC68C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F9A001F"/>
    <w:multiLevelType w:val="multilevel"/>
    <w:tmpl w:val="9EEC43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ORL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09"/>
  </w:num>
  <w:num w:numId="3">
    <w:abstractNumId w:val="135"/>
  </w:num>
  <w:num w:numId="4">
    <w:abstractNumId w:val="28"/>
  </w:num>
  <w:num w:numId="5">
    <w:abstractNumId w:val="51"/>
  </w:num>
  <w:num w:numId="6">
    <w:abstractNumId w:val="15"/>
  </w:num>
  <w:num w:numId="7">
    <w:abstractNumId w:val="15"/>
    <w:lvlOverride w:ilvl="0">
      <w:lvl w:ilvl="0">
        <w:start w:val="1"/>
        <w:numFmt w:val="russianUpper"/>
        <w:pStyle w:val="RTL"/>
        <w:lvlText w:val="Приложение 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RTL2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RTL3"/>
        <w:lvlText w:val="%1.%2.%3. "/>
        <w:lvlJc w:val="lef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RTL4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RTL5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">
    <w:abstractNumId w:val="123"/>
  </w:num>
  <w:num w:numId="9">
    <w:abstractNumId w:val="124"/>
  </w:num>
  <w:num w:numId="10">
    <w:abstractNumId w:val="125"/>
  </w:num>
  <w:num w:numId="11">
    <w:abstractNumId w:val="126"/>
  </w:num>
  <w:num w:numId="12">
    <w:abstractNumId w:val="127"/>
  </w:num>
  <w:num w:numId="13">
    <w:abstractNumId w:val="128"/>
  </w:num>
  <w:num w:numId="14">
    <w:abstractNumId w:val="129"/>
  </w:num>
  <w:num w:numId="15">
    <w:abstractNumId w:val="130"/>
  </w:num>
  <w:num w:numId="16">
    <w:abstractNumId w:val="131"/>
  </w:num>
  <w:num w:numId="17">
    <w:abstractNumId w:val="132"/>
  </w:num>
  <w:num w:numId="18">
    <w:abstractNumId w:val="133"/>
  </w:num>
  <w:num w:numId="19">
    <w:abstractNumId w:val="134"/>
  </w:num>
  <w:num w:numId="20">
    <w:abstractNumId w:val="56"/>
  </w:num>
  <w:num w:numId="21">
    <w:abstractNumId w:val="18"/>
  </w:num>
  <w:num w:numId="22">
    <w:abstractNumId w:val="21"/>
  </w:num>
  <w:num w:numId="23">
    <w:abstractNumId w:val="137"/>
  </w:num>
  <w:num w:numId="24">
    <w:abstractNumId w:val="45"/>
  </w:num>
  <w:num w:numId="25">
    <w:abstractNumId w:val="10"/>
  </w:num>
  <w:num w:numId="26">
    <w:abstractNumId w:val="52"/>
  </w:num>
  <w:num w:numId="27">
    <w:abstractNumId w:val="26"/>
  </w:num>
  <w:num w:numId="28">
    <w:abstractNumId w:val="35"/>
  </w:num>
  <w:num w:numId="29">
    <w:abstractNumId w:val="114"/>
  </w:num>
  <w:num w:numId="30">
    <w:abstractNumId w:val="95"/>
  </w:num>
  <w:num w:numId="31">
    <w:abstractNumId w:val="55"/>
  </w:num>
  <w:num w:numId="32">
    <w:abstractNumId w:val="16"/>
  </w:num>
  <w:num w:numId="33">
    <w:abstractNumId w:val="9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63"/>
  </w:num>
  <w:num w:numId="35">
    <w:abstractNumId w:val="49"/>
  </w:num>
  <w:num w:numId="36">
    <w:abstractNumId w:val="19"/>
  </w:num>
  <w:num w:numId="37">
    <w:abstractNumId w:val="110"/>
  </w:num>
  <w:num w:numId="38">
    <w:abstractNumId w:val="22"/>
  </w:num>
  <w:num w:numId="39">
    <w:abstractNumId w:val="24"/>
  </w:num>
  <w:num w:numId="40">
    <w:abstractNumId w:val="116"/>
  </w:num>
  <w:num w:numId="41">
    <w:abstractNumId w:val="17"/>
  </w:num>
  <w:num w:numId="42">
    <w:abstractNumId w:val="3"/>
  </w:num>
  <w:num w:numId="43">
    <w:abstractNumId w:val="78"/>
  </w:num>
  <w:num w:numId="44">
    <w:abstractNumId w:val="113"/>
  </w:num>
  <w:num w:numId="45">
    <w:abstractNumId w:val="15"/>
    <w:lvlOverride w:ilvl="0">
      <w:lvl w:ilvl="0">
        <w:start w:val="1"/>
        <w:numFmt w:val="russianUpper"/>
        <w:pStyle w:val="RTL"/>
        <w:lvlText w:val="Приложение 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RTL2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pStyle w:val="RTL3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RTL4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RTL5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6">
    <w:abstractNumId w:val="86"/>
  </w:num>
  <w:num w:numId="47">
    <w:abstractNumId w:val="91"/>
  </w:num>
  <w:num w:numId="48">
    <w:abstractNumId w:val="112"/>
  </w:num>
  <w:num w:numId="49">
    <w:abstractNumId w:val="59"/>
  </w:num>
  <w:num w:numId="50">
    <w:abstractNumId w:val="51"/>
    <w:lvlOverride w:ilvl="0">
      <w:startOverride w:val="1"/>
    </w:lvlOverride>
  </w:num>
  <w:num w:numId="51">
    <w:abstractNumId w:val="51"/>
    <w:lvlOverride w:ilvl="0">
      <w:startOverride w:val="1"/>
    </w:lvlOverride>
  </w:num>
  <w:num w:numId="52">
    <w:abstractNumId w:val="51"/>
  </w:num>
  <w:num w:numId="53">
    <w:abstractNumId w:val="51"/>
    <w:lvlOverride w:ilvl="0">
      <w:startOverride w:val="1"/>
    </w:lvlOverride>
  </w:num>
  <w:num w:numId="54">
    <w:abstractNumId w:val="51"/>
    <w:lvlOverride w:ilvl="0">
      <w:startOverride w:val="1"/>
    </w:lvlOverride>
  </w:num>
  <w:num w:numId="55">
    <w:abstractNumId w:val="51"/>
    <w:lvlOverride w:ilvl="0">
      <w:startOverride w:val="1"/>
    </w:lvlOverride>
  </w:num>
  <w:num w:numId="56">
    <w:abstractNumId w:val="71"/>
  </w:num>
  <w:num w:numId="57">
    <w:abstractNumId w:val="80"/>
  </w:num>
  <w:num w:numId="58">
    <w:abstractNumId w:val="58"/>
  </w:num>
  <w:num w:numId="59">
    <w:abstractNumId w:val="96"/>
  </w:num>
  <w:num w:numId="60">
    <w:abstractNumId w:val="108"/>
  </w:num>
  <w:num w:numId="61">
    <w:abstractNumId w:val="27"/>
  </w:num>
  <w:num w:numId="62">
    <w:abstractNumId w:val="14"/>
  </w:num>
  <w:num w:numId="63">
    <w:abstractNumId w:val="8"/>
  </w:num>
  <w:num w:numId="64">
    <w:abstractNumId w:val="47"/>
  </w:num>
  <w:num w:numId="65">
    <w:abstractNumId w:val="13"/>
  </w:num>
  <w:num w:numId="66">
    <w:abstractNumId w:val="15"/>
    <w:lvlOverride w:ilvl="0">
      <w:lvl w:ilvl="0">
        <w:start w:val="1"/>
        <w:numFmt w:val="russianUpper"/>
        <w:pStyle w:val="RTL"/>
        <w:lvlText w:val="Приложение 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RTL2"/>
        <w:lvlText w:val="%1.%2."/>
        <w:lvlJc w:val="left"/>
        <w:pPr>
          <w:ind w:left="1778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RTL3"/>
        <w:lvlText w:val="%1.%2.%3. "/>
        <w:lvlJc w:val="lef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pStyle w:val="RTL4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pStyle w:val="RTL5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7">
    <w:abstractNumId w:val="30"/>
  </w:num>
  <w:num w:numId="68">
    <w:abstractNumId w:val="50"/>
  </w:num>
  <w:num w:numId="69">
    <w:abstractNumId w:val="11"/>
  </w:num>
  <w:num w:numId="70">
    <w:abstractNumId w:val="87"/>
  </w:num>
  <w:num w:numId="71">
    <w:abstractNumId w:val="74"/>
  </w:num>
  <w:num w:numId="72">
    <w:abstractNumId w:val="44"/>
  </w:num>
  <w:num w:numId="73">
    <w:abstractNumId w:val="115"/>
  </w:num>
  <w:num w:numId="74">
    <w:abstractNumId w:val="75"/>
  </w:num>
  <w:num w:numId="75">
    <w:abstractNumId w:val="70"/>
  </w:num>
  <w:num w:numId="76">
    <w:abstractNumId w:val="4"/>
  </w:num>
  <w:num w:numId="77">
    <w:abstractNumId w:val="62"/>
  </w:num>
  <w:num w:numId="78">
    <w:abstractNumId w:val="122"/>
  </w:num>
  <w:num w:numId="79">
    <w:abstractNumId w:val="34"/>
  </w:num>
  <w:num w:numId="80">
    <w:abstractNumId w:val="84"/>
  </w:num>
  <w:num w:numId="81">
    <w:abstractNumId w:val="31"/>
  </w:num>
  <w:num w:numId="82">
    <w:abstractNumId w:val="79"/>
  </w:num>
  <w:num w:numId="83">
    <w:abstractNumId w:val="20"/>
  </w:num>
  <w:num w:numId="84">
    <w:abstractNumId w:val="1"/>
  </w:num>
  <w:num w:numId="85">
    <w:abstractNumId w:val="51"/>
    <w:lvlOverride w:ilvl="0">
      <w:startOverride w:val="1"/>
    </w:lvlOverride>
  </w:num>
  <w:num w:numId="86">
    <w:abstractNumId w:val="67"/>
  </w:num>
  <w:num w:numId="87">
    <w:abstractNumId w:val="72"/>
  </w:num>
  <w:num w:numId="88">
    <w:abstractNumId w:val="105"/>
  </w:num>
  <w:num w:numId="89">
    <w:abstractNumId w:val="36"/>
  </w:num>
  <w:num w:numId="90">
    <w:abstractNumId w:val="61"/>
  </w:num>
  <w:num w:numId="91">
    <w:abstractNumId w:val="99"/>
  </w:num>
  <w:num w:numId="92">
    <w:abstractNumId w:val="94"/>
  </w:num>
  <w:num w:numId="93">
    <w:abstractNumId w:val="50"/>
    <w:lvlOverride w:ilvl="0">
      <w:lvl w:ilvl="0">
        <w:start w:val="1"/>
        <w:numFmt w:val="decimal"/>
        <w:lvlText w:val="%1."/>
        <w:lvlJc w:val="left"/>
        <w:pPr>
          <w:ind w:left="0" w:firstLine="709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4">
    <w:abstractNumId w:val="37"/>
  </w:num>
  <w:num w:numId="95">
    <w:abstractNumId w:val="53"/>
  </w:num>
  <w:num w:numId="96">
    <w:abstractNumId w:val="88"/>
  </w:num>
  <w:num w:numId="97">
    <w:abstractNumId w:val="83"/>
  </w:num>
  <w:num w:numId="98">
    <w:abstractNumId w:val="64"/>
  </w:num>
  <w:num w:numId="99">
    <w:abstractNumId w:val="7"/>
  </w:num>
  <w:num w:numId="100">
    <w:abstractNumId w:val="77"/>
  </w:num>
  <w:num w:numId="101">
    <w:abstractNumId w:val="57"/>
  </w:num>
  <w:num w:numId="102">
    <w:abstractNumId w:val="29"/>
  </w:num>
  <w:num w:numId="103">
    <w:abstractNumId w:val="100"/>
  </w:num>
  <w:num w:numId="104">
    <w:abstractNumId w:val="41"/>
  </w:num>
  <w:num w:numId="105">
    <w:abstractNumId w:val="82"/>
  </w:num>
  <w:num w:numId="106">
    <w:abstractNumId w:val="46"/>
  </w:num>
  <w:num w:numId="107">
    <w:abstractNumId w:val="102"/>
  </w:num>
  <w:num w:numId="108">
    <w:abstractNumId w:val="43"/>
  </w:num>
  <w:num w:numId="109">
    <w:abstractNumId w:val="60"/>
  </w:num>
  <w:num w:numId="110">
    <w:abstractNumId w:val="23"/>
  </w:num>
  <w:num w:numId="111">
    <w:abstractNumId w:val="93"/>
  </w:num>
  <w:num w:numId="112">
    <w:abstractNumId w:val="81"/>
  </w:num>
  <w:num w:numId="113">
    <w:abstractNumId w:val="111"/>
  </w:num>
  <w:num w:numId="114">
    <w:abstractNumId w:val="121"/>
  </w:num>
  <w:num w:numId="115">
    <w:abstractNumId w:val="69"/>
  </w:num>
  <w:num w:numId="116">
    <w:abstractNumId w:val="66"/>
  </w:num>
  <w:num w:numId="117">
    <w:abstractNumId w:val="32"/>
  </w:num>
  <w:num w:numId="118">
    <w:abstractNumId w:val="68"/>
  </w:num>
  <w:num w:numId="119">
    <w:abstractNumId w:val="2"/>
  </w:num>
  <w:num w:numId="120">
    <w:abstractNumId w:val="65"/>
  </w:num>
  <w:num w:numId="121">
    <w:abstractNumId w:val="136"/>
  </w:num>
  <w:num w:numId="122">
    <w:abstractNumId w:val="33"/>
  </w:num>
  <w:num w:numId="123">
    <w:abstractNumId w:val="89"/>
  </w:num>
  <w:num w:numId="124">
    <w:abstractNumId w:val="90"/>
  </w:num>
  <w:num w:numId="125">
    <w:abstractNumId w:val="42"/>
  </w:num>
  <w:num w:numId="126">
    <w:abstractNumId w:val="101"/>
  </w:num>
  <w:num w:numId="127">
    <w:abstractNumId w:val="54"/>
  </w:num>
  <w:num w:numId="128">
    <w:abstractNumId w:val="40"/>
  </w:num>
  <w:num w:numId="129">
    <w:abstractNumId w:val="107"/>
  </w:num>
  <w:num w:numId="130">
    <w:abstractNumId w:val="106"/>
  </w:num>
  <w:num w:numId="131">
    <w:abstractNumId w:val="39"/>
  </w:num>
  <w:num w:numId="132">
    <w:abstractNumId w:val="38"/>
  </w:num>
  <w:num w:numId="133">
    <w:abstractNumId w:val="120"/>
  </w:num>
  <w:num w:numId="134">
    <w:abstractNumId w:val="76"/>
  </w:num>
  <w:num w:numId="135">
    <w:abstractNumId w:val="85"/>
  </w:num>
  <w:num w:numId="136">
    <w:abstractNumId w:val="6"/>
  </w:num>
  <w:num w:numId="137">
    <w:abstractNumId w:val="97"/>
  </w:num>
  <w:num w:numId="138">
    <w:abstractNumId w:val="103"/>
  </w:num>
  <w:num w:numId="139">
    <w:abstractNumId w:val="12"/>
  </w:num>
  <w:num w:numId="140">
    <w:abstractNumId w:val="0"/>
  </w:num>
  <w:num w:numId="141">
    <w:abstractNumId w:val="92"/>
  </w:num>
  <w:num w:numId="142">
    <w:abstractNumId w:val="51"/>
    <w:lvlOverride w:ilvl="0">
      <w:startOverride w:val="1"/>
    </w:lvlOverride>
  </w:num>
  <w:num w:numId="143">
    <w:abstractNumId w:val="73"/>
  </w:num>
  <w:num w:numId="144">
    <w:abstractNumId w:val="48"/>
  </w:num>
  <w:num w:numId="145">
    <w:abstractNumId w:val="119"/>
  </w:num>
  <w:num w:numId="146">
    <w:abstractNumId w:val="117"/>
  </w:num>
  <w:num w:numId="147">
    <w:abstractNumId w:val="9"/>
  </w:num>
  <w:num w:numId="148">
    <w:abstractNumId w:val="118"/>
  </w:num>
  <w:num w:numId="149">
    <w:abstractNumId w:val="25"/>
  </w:num>
  <w:num w:numId="150">
    <w:abstractNumId w:val="104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4B"/>
    <w:rsid w:val="000035A1"/>
    <w:rsid w:val="00005931"/>
    <w:rsid w:val="00005C59"/>
    <w:rsid w:val="00006249"/>
    <w:rsid w:val="00007C09"/>
    <w:rsid w:val="00007FAE"/>
    <w:rsid w:val="000103BE"/>
    <w:rsid w:val="00012AA5"/>
    <w:rsid w:val="00012D27"/>
    <w:rsid w:val="000135E4"/>
    <w:rsid w:val="0001387A"/>
    <w:rsid w:val="0001421E"/>
    <w:rsid w:val="0001470D"/>
    <w:rsid w:val="000157B6"/>
    <w:rsid w:val="0001633D"/>
    <w:rsid w:val="000166CE"/>
    <w:rsid w:val="0002101B"/>
    <w:rsid w:val="00023090"/>
    <w:rsid w:val="00024807"/>
    <w:rsid w:val="000252B5"/>
    <w:rsid w:val="00026CE7"/>
    <w:rsid w:val="00031DFF"/>
    <w:rsid w:val="000329AC"/>
    <w:rsid w:val="00033755"/>
    <w:rsid w:val="00033ECF"/>
    <w:rsid w:val="000340A0"/>
    <w:rsid w:val="000346A0"/>
    <w:rsid w:val="000348D4"/>
    <w:rsid w:val="00035E10"/>
    <w:rsid w:val="000375C4"/>
    <w:rsid w:val="00037F00"/>
    <w:rsid w:val="00040DF3"/>
    <w:rsid w:val="00040F4B"/>
    <w:rsid w:val="00044280"/>
    <w:rsid w:val="00044632"/>
    <w:rsid w:val="00045DA1"/>
    <w:rsid w:val="00046803"/>
    <w:rsid w:val="00046818"/>
    <w:rsid w:val="0004723E"/>
    <w:rsid w:val="00047327"/>
    <w:rsid w:val="000517D3"/>
    <w:rsid w:val="000525A0"/>
    <w:rsid w:val="00052708"/>
    <w:rsid w:val="00052885"/>
    <w:rsid w:val="00052E14"/>
    <w:rsid w:val="0005346E"/>
    <w:rsid w:val="000540A3"/>
    <w:rsid w:val="00054535"/>
    <w:rsid w:val="000545BA"/>
    <w:rsid w:val="00056BC8"/>
    <w:rsid w:val="00057033"/>
    <w:rsid w:val="00060B4E"/>
    <w:rsid w:val="00060D80"/>
    <w:rsid w:val="00061030"/>
    <w:rsid w:val="00061BFB"/>
    <w:rsid w:val="00062ED6"/>
    <w:rsid w:val="0006373A"/>
    <w:rsid w:val="00065C50"/>
    <w:rsid w:val="00065E3C"/>
    <w:rsid w:val="00067720"/>
    <w:rsid w:val="0007107E"/>
    <w:rsid w:val="000753C9"/>
    <w:rsid w:val="000776F7"/>
    <w:rsid w:val="000810DF"/>
    <w:rsid w:val="00081205"/>
    <w:rsid w:val="00081641"/>
    <w:rsid w:val="000823C2"/>
    <w:rsid w:val="0008257A"/>
    <w:rsid w:val="00083C8D"/>
    <w:rsid w:val="00083C97"/>
    <w:rsid w:val="0008476C"/>
    <w:rsid w:val="00086F72"/>
    <w:rsid w:val="0009045A"/>
    <w:rsid w:val="000904EA"/>
    <w:rsid w:val="00090A7C"/>
    <w:rsid w:val="0009130A"/>
    <w:rsid w:val="00092613"/>
    <w:rsid w:val="00092ABA"/>
    <w:rsid w:val="00092BC6"/>
    <w:rsid w:val="00093121"/>
    <w:rsid w:val="00093417"/>
    <w:rsid w:val="00093979"/>
    <w:rsid w:val="00094632"/>
    <w:rsid w:val="000947F6"/>
    <w:rsid w:val="00094A4F"/>
    <w:rsid w:val="00094C20"/>
    <w:rsid w:val="00094E67"/>
    <w:rsid w:val="00096CA8"/>
    <w:rsid w:val="0009705C"/>
    <w:rsid w:val="000A0C44"/>
    <w:rsid w:val="000A3BDC"/>
    <w:rsid w:val="000A4820"/>
    <w:rsid w:val="000A7BFB"/>
    <w:rsid w:val="000B0891"/>
    <w:rsid w:val="000B1E4F"/>
    <w:rsid w:val="000B2724"/>
    <w:rsid w:val="000B3162"/>
    <w:rsid w:val="000B3CE6"/>
    <w:rsid w:val="000B59D9"/>
    <w:rsid w:val="000B644A"/>
    <w:rsid w:val="000B69A4"/>
    <w:rsid w:val="000B7508"/>
    <w:rsid w:val="000B7C95"/>
    <w:rsid w:val="000C0CA2"/>
    <w:rsid w:val="000C3F3D"/>
    <w:rsid w:val="000C4AB4"/>
    <w:rsid w:val="000C5BA8"/>
    <w:rsid w:val="000C75CF"/>
    <w:rsid w:val="000C7806"/>
    <w:rsid w:val="000C7CFC"/>
    <w:rsid w:val="000D1139"/>
    <w:rsid w:val="000D11C4"/>
    <w:rsid w:val="000D1AD7"/>
    <w:rsid w:val="000D265C"/>
    <w:rsid w:val="000D59FA"/>
    <w:rsid w:val="000E1289"/>
    <w:rsid w:val="000E2033"/>
    <w:rsid w:val="000E30C8"/>
    <w:rsid w:val="000E32A6"/>
    <w:rsid w:val="000E3728"/>
    <w:rsid w:val="000E4933"/>
    <w:rsid w:val="000E5B80"/>
    <w:rsid w:val="000E5D37"/>
    <w:rsid w:val="000E7D0C"/>
    <w:rsid w:val="000F0098"/>
    <w:rsid w:val="000F0554"/>
    <w:rsid w:val="000F0670"/>
    <w:rsid w:val="000F10ED"/>
    <w:rsid w:val="000F11E0"/>
    <w:rsid w:val="000F2C56"/>
    <w:rsid w:val="000F3F6F"/>
    <w:rsid w:val="000F45A3"/>
    <w:rsid w:val="00100052"/>
    <w:rsid w:val="00102A59"/>
    <w:rsid w:val="00103452"/>
    <w:rsid w:val="001036E1"/>
    <w:rsid w:val="00103802"/>
    <w:rsid w:val="00103C33"/>
    <w:rsid w:val="001043F2"/>
    <w:rsid w:val="00106E5E"/>
    <w:rsid w:val="00107646"/>
    <w:rsid w:val="00110AB6"/>
    <w:rsid w:val="00112E58"/>
    <w:rsid w:val="0011343B"/>
    <w:rsid w:val="00114BBA"/>
    <w:rsid w:val="00115958"/>
    <w:rsid w:val="00115A70"/>
    <w:rsid w:val="00117D22"/>
    <w:rsid w:val="00120885"/>
    <w:rsid w:val="0012141B"/>
    <w:rsid w:val="001219FF"/>
    <w:rsid w:val="0012503F"/>
    <w:rsid w:val="0012525B"/>
    <w:rsid w:val="001258A8"/>
    <w:rsid w:val="00125B26"/>
    <w:rsid w:val="001267C4"/>
    <w:rsid w:val="00126CA6"/>
    <w:rsid w:val="00127E66"/>
    <w:rsid w:val="00131F46"/>
    <w:rsid w:val="001322F6"/>
    <w:rsid w:val="00134765"/>
    <w:rsid w:val="00134777"/>
    <w:rsid w:val="00134A70"/>
    <w:rsid w:val="00135190"/>
    <w:rsid w:val="00135984"/>
    <w:rsid w:val="00137D5F"/>
    <w:rsid w:val="0014001B"/>
    <w:rsid w:val="00140192"/>
    <w:rsid w:val="001407F5"/>
    <w:rsid w:val="00141CDD"/>
    <w:rsid w:val="00142416"/>
    <w:rsid w:val="00142A2F"/>
    <w:rsid w:val="00144B66"/>
    <w:rsid w:val="001465AB"/>
    <w:rsid w:val="00146E1F"/>
    <w:rsid w:val="0014763C"/>
    <w:rsid w:val="00150454"/>
    <w:rsid w:val="00152A73"/>
    <w:rsid w:val="00152AB3"/>
    <w:rsid w:val="00152B03"/>
    <w:rsid w:val="00152FA1"/>
    <w:rsid w:val="0015388F"/>
    <w:rsid w:val="0015395E"/>
    <w:rsid w:val="00153B09"/>
    <w:rsid w:val="001545E8"/>
    <w:rsid w:val="0015541E"/>
    <w:rsid w:val="00155450"/>
    <w:rsid w:val="00155783"/>
    <w:rsid w:val="00157C99"/>
    <w:rsid w:val="001605DB"/>
    <w:rsid w:val="00163991"/>
    <w:rsid w:val="00164011"/>
    <w:rsid w:val="00165CED"/>
    <w:rsid w:val="001673A3"/>
    <w:rsid w:val="00167455"/>
    <w:rsid w:val="0016786E"/>
    <w:rsid w:val="0017078F"/>
    <w:rsid w:val="00170EE9"/>
    <w:rsid w:val="001710E4"/>
    <w:rsid w:val="0017291E"/>
    <w:rsid w:val="00173957"/>
    <w:rsid w:val="00174530"/>
    <w:rsid w:val="00174DD0"/>
    <w:rsid w:val="00176896"/>
    <w:rsid w:val="00177464"/>
    <w:rsid w:val="00177631"/>
    <w:rsid w:val="001808BF"/>
    <w:rsid w:val="00180E8F"/>
    <w:rsid w:val="00181079"/>
    <w:rsid w:val="001826D3"/>
    <w:rsid w:val="00182710"/>
    <w:rsid w:val="00190472"/>
    <w:rsid w:val="0019134F"/>
    <w:rsid w:val="00191438"/>
    <w:rsid w:val="00192420"/>
    <w:rsid w:val="001945AA"/>
    <w:rsid w:val="00194674"/>
    <w:rsid w:val="0019617D"/>
    <w:rsid w:val="00196830"/>
    <w:rsid w:val="001A2F92"/>
    <w:rsid w:val="001A5F3E"/>
    <w:rsid w:val="001A6B41"/>
    <w:rsid w:val="001A788F"/>
    <w:rsid w:val="001B02E1"/>
    <w:rsid w:val="001B0B6E"/>
    <w:rsid w:val="001B2898"/>
    <w:rsid w:val="001B2C5F"/>
    <w:rsid w:val="001B3918"/>
    <w:rsid w:val="001B3C94"/>
    <w:rsid w:val="001B4047"/>
    <w:rsid w:val="001B479F"/>
    <w:rsid w:val="001B616A"/>
    <w:rsid w:val="001B6DEA"/>
    <w:rsid w:val="001B7E59"/>
    <w:rsid w:val="001C1A38"/>
    <w:rsid w:val="001C281D"/>
    <w:rsid w:val="001C30A7"/>
    <w:rsid w:val="001C4DF9"/>
    <w:rsid w:val="001C5752"/>
    <w:rsid w:val="001C5FB2"/>
    <w:rsid w:val="001C767A"/>
    <w:rsid w:val="001C77A5"/>
    <w:rsid w:val="001D10A1"/>
    <w:rsid w:val="001D1A84"/>
    <w:rsid w:val="001D27FF"/>
    <w:rsid w:val="001D2FCC"/>
    <w:rsid w:val="001D42E8"/>
    <w:rsid w:val="001D4D1F"/>
    <w:rsid w:val="001E0C13"/>
    <w:rsid w:val="001E5A60"/>
    <w:rsid w:val="001E5B1C"/>
    <w:rsid w:val="001F0566"/>
    <w:rsid w:val="001F07FA"/>
    <w:rsid w:val="001F1693"/>
    <w:rsid w:val="001F1C7F"/>
    <w:rsid w:val="001F21DD"/>
    <w:rsid w:val="001F2591"/>
    <w:rsid w:val="001F2A9E"/>
    <w:rsid w:val="001F2B5E"/>
    <w:rsid w:val="001F33FC"/>
    <w:rsid w:val="001F3DE3"/>
    <w:rsid w:val="001F4BF3"/>
    <w:rsid w:val="001F541D"/>
    <w:rsid w:val="001F6474"/>
    <w:rsid w:val="001F76E7"/>
    <w:rsid w:val="001F7F5F"/>
    <w:rsid w:val="002017F7"/>
    <w:rsid w:val="0020182B"/>
    <w:rsid w:val="00202D97"/>
    <w:rsid w:val="00202FBC"/>
    <w:rsid w:val="002043A2"/>
    <w:rsid w:val="00204E4B"/>
    <w:rsid w:val="002052E4"/>
    <w:rsid w:val="00205C4E"/>
    <w:rsid w:val="00205E0E"/>
    <w:rsid w:val="002061BE"/>
    <w:rsid w:val="002064B4"/>
    <w:rsid w:val="00206E6D"/>
    <w:rsid w:val="00207E16"/>
    <w:rsid w:val="00207FE8"/>
    <w:rsid w:val="002108F7"/>
    <w:rsid w:val="0021195F"/>
    <w:rsid w:val="00211B5A"/>
    <w:rsid w:val="002130EF"/>
    <w:rsid w:val="002155B3"/>
    <w:rsid w:val="00216356"/>
    <w:rsid w:val="00217319"/>
    <w:rsid w:val="00217733"/>
    <w:rsid w:val="002235E9"/>
    <w:rsid w:val="002240A0"/>
    <w:rsid w:val="0022517F"/>
    <w:rsid w:val="002256F3"/>
    <w:rsid w:val="00226954"/>
    <w:rsid w:val="0023069E"/>
    <w:rsid w:val="00230B1B"/>
    <w:rsid w:val="0023105D"/>
    <w:rsid w:val="0023176F"/>
    <w:rsid w:val="00232F0E"/>
    <w:rsid w:val="0023315C"/>
    <w:rsid w:val="00233380"/>
    <w:rsid w:val="00233CC7"/>
    <w:rsid w:val="002342D8"/>
    <w:rsid w:val="002353D4"/>
    <w:rsid w:val="00236075"/>
    <w:rsid w:val="0023622A"/>
    <w:rsid w:val="002368DF"/>
    <w:rsid w:val="00237053"/>
    <w:rsid w:val="0023777E"/>
    <w:rsid w:val="00237EEC"/>
    <w:rsid w:val="00240F2F"/>
    <w:rsid w:val="00241FC9"/>
    <w:rsid w:val="00242D98"/>
    <w:rsid w:val="002433C9"/>
    <w:rsid w:val="0024496B"/>
    <w:rsid w:val="00245052"/>
    <w:rsid w:val="002458C7"/>
    <w:rsid w:val="00245DDD"/>
    <w:rsid w:val="00246412"/>
    <w:rsid w:val="0024685D"/>
    <w:rsid w:val="002512D2"/>
    <w:rsid w:val="00251B73"/>
    <w:rsid w:val="00251E69"/>
    <w:rsid w:val="00252140"/>
    <w:rsid w:val="00252615"/>
    <w:rsid w:val="002538AF"/>
    <w:rsid w:val="00254A0B"/>
    <w:rsid w:val="00256DFB"/>
    <w:rsid w:val="0026445A"/>
    <w:rsid w:val="00265E57"/>
    <w:rsid w:val="00270AF4"/>
    <w:rsid w:val="00270D15"/>
    <w:rsid w:val="0027193F"/>
    <w:rsid w:val="00273323"/>
    <w:rsid w:val="0027445F"/>
    <w:rsid w:val="002755AF"/>
    <w:rsid w:val="0027716B"/>
    <w:rsid w:val="00277EBF"/>
    <w:rsid w:val="002800A7"/>
    <w:rsid w:val="002818FA"/>
    <w:rsid w:val="00282A2F"/>
    <w:rsid w:val="00282EFC"/>
    <w:rsid w:val="0028554D"/>
    <w:rsid w:val="00286923"/>
    <w:rsid w:val="00290304"/>
    <w:rsid w:val="00290735"/>
    <w:rsid w:val="0029173A"/>
    <w:rsid w:val="00291B59"/>
    <w:rsid w:val="00293FED"/>
    <w:rsid w:val="00295352"/>
    <w:rsid w:val="002963A1"/>
    <w:rsid w:val="0029672A"/>
    <w:rsid w:val="002A0566"/>
    <w:rsid w:val="002A4F74"/>
    <w:rsid w:val="002A5276"/>
    <w:rsid w:val="002A5541"/>
    <w:rsid w:val="002B39CF"/>
    <w:rsid w:val="002B4F7D"/>
    <w:rsid w:val="002B5593"/>
    <w:rsid w:val="002B64C4"/>
    <w:rsid w:val="002B6568"/>
    <w:rsid w:val="002B66C3"/>
    <w:rsid w:val="002B6734"/>
    <w:rsid w:val="002B67A9"/>
    <w:rsid w:val="002B7B08"/>
    <w:rsid w:val="002C209A"/>
    <w:rsid w:val="002C3280"/>
    <w:rsid w:val="002C3290"/>
    <w:rsid w:val="002C4183"/>
    <w:rsid w:val="002C5110"/>
    <w:rsid w:val="002C558A"/>
    <w:rsid w:val="002C600B"/>
    <w:rsid w:val="002C641B"/>
    <w:rsid w:val="002D150C"/>
    <w:rsid w:val="002D2BB2"/>
    <w:rsid w:val="002D2D62"/>
    <w:rsid w:val="002D2FD0"/>
    <w:rsid w:val="002D7C4D"/>
    <w:rsid w:val="002E12FD"/>
    <w:rsid w:val="002E2517"/>
    <w:rsid w:val="002E2813"/>
    <w:rsid w:val="002E624B"/>
    <w:rsid w:val="002E66DE"/>
    <w:rsid w:val="002E754F"/>
    <w:rsid w:val="002F0B34"/>
    <w:rsid w:val="002F3F2A"/>
    <w:rsid w:val="002F44E5"/>
    <w:rsid w:val="002F47B3"/>
    <w:rsid w:val="002F47C0"/>
    <w:rsid w:val="002F6968"/>
    <w:rsid w:val="002F6CE0"/>
    <w:rsid w:val="003000BA"/>
    <w:rsid w:val="003018EE"/>
    <w:rsid w:val="00301FD9"/>
    <w:rsid w:val="003024EE"/>
    <w:rsid w:val="003042D4"/>
    <w:rsid w:val="00305D3D"/>
    <w:rsid w:val="00305FA8"/>
    <w:rsid w:val="003076ED"/>
    <w:rsid w:val="003106CC"/>
    <w:rsid w:val="003128A3"/>
    <w:rsid w:val="00312FB2"/>
    <w:rsid w:val="003140C3"/>
    <w:rsid w:val="0031466A"/>
    <w:rsid w:val="00315689"/>
    <w:rsid w:val="00315FE4"/>
    <w:rsid w:val="00316213"/>
    <w:rsid w:val="003165FA"/>
    <w:rsid w:val="00316C23"/>
    <w:rsid w:val="00317D0D"/>
    <w:rsid w:val="003206B2"/>
    <w:rsid w:val="00324881"/>
    <w:rsid w:val="00324D9C"/>
    <w:rsid w:val="00325143"/>
    <w:rsid w:val="00325E04"/>
    <w:rsid w:val="00326745"/>
    <w:rsid w:val="00326A99"/>
    <w:rsid w:val="00327D21"/>
    <w:rsid w:val="0033174F"/>
    <w:rsid w:val="003332B6"/>
    <w:rsid w:val="003351A7"/>
    <w:rsid w:val="00335D7D"/>
    <w:rsid w:val="00335F4E"/>
    <w:rsid w:val="00336C31"/>
    <w:rsid w:val="0033793D"/>
    <w:rsid w:val="00340309"/>
    <w:rsid w:val="00340F19"/>
    <w:rsid w:val="00341D51"/>
    <w:rsid w:val="003432AF"/>
    <w:rsid w:val="0034520A"/>
    <w:rsid w:val="00345FB2"/>
    <w:rsid w:val="003476BA"/>
    <w:rsid w:val="003507BC"/>
    <w:rsid w:val="003509E3"/>
    <w:rsid w:val="00351408"/>
    <w:rsid w:val="00352CFF"/>
    <w:rsid w:val="0035408D"/>
    <w:rsid w:val="00354953"/>
    <w:rsid w:val="003561F8"/>
    <w:rsid w:val="00360705"/>
    <w:rsid w:val="00360EEF"/>
    <w:rsid w:val="00360F2C"/>
    <w:rsid w:val="00361ACF"/>
    <w:rsid w:val="003626CA"/>
    <w:rsid w:val="00363073"/>
    <w:rsid w:val="003636D0"/>
    <w:rsid w:val="003638DF"/>
    <w:rsid w:val="00367720"/>
    <w:rsid w:val="00370C25"/>
    <w:rsid w:val="00371F73"/>
    <w:rsid w:val="0037564D"/>
    <w:rsid w:val="0037590F"/>
    <w:rsid w:val="003777F9"/>
    <w:rsid w:val="00377B10"/>
    <w:rsid w:val="00380CC6"/>
    <w:rsid w:val="00381144"/>
    <w:rsid w:val="003814A3"/>
    <w:rsid w:val="00381A1C"/>
    <w:rsid w:val="00383B77"/>
    <w:rsid w:val="00384403"/>
    <w:rsid w:val="003844E1"/>
    <w:rsid w:val="0039027C"/>
    <w:rsid w:val="00390336"/>
    <w:rsid w:val="0039094A"/>
    <w:rsid w:val="00390AFD"/>
    <w:rsid w:val="00391648"/>
    <w:rsid w:val="00393026"/>
    <w:rsid w:val="003937DD"/>
    <w:rsid w:val="00393D20"/>
    <w:rsid w:val="0039705A"/>
    <w:rsid w:val="0039720F"/>
    <w:rsid w:val="003A04A9"/>
    <w:rsid w:val="003A2B37"/>
    <w:rsid w:val="003A5224"/>
    <w:rsid w:val="003A6460"/>
    <w:rsid w:val="003A6F86"/>
    <w:rsid w:val="003A7705"/>
    <w:rsid w:val="003B1987"/>
    <w:rsid w:val="003B1E27"/>
    <w:rsid w:val="003B2531"/>
    <w:rsid w:val="003B2969"/>
    <w:rsid w:val="003B30A2"/>
    <w:rsid w:val="003B3ACC"/>
    <w:rsid w:val="003B4D90"/>
    <w:rsid w:val="003B5C5A"/>
    <w:rsid w:val="003B63CB"/>
    <w:rsid w:val="003B6AB9"/>
    <w:rsid w:val="003C0E53"/>
    <w:rsid w:val="003C2342"/>
    <w:rsid w:val="003C2F51"/>
    <w:rsid w:val="003C32ED"/>
    <w:rsid w:val="003C3F26"/>
    <w:rsid w:val="003C4585"/>
    <w:rsid w:val="003C5DDE"/>
    <w:rsid w:val="003C5F09"/>
    <w:rsid w:val="003C7EA7"/>
    <w:rsid w:val="003D009C"/>
    <w:rsid w:val="003D06C5"/>
    <w:rsid w:val="003D0FE0"/>
    <w:rsid w:val="003D1BCC"/>
    <w:rsid w:val="003D1C0D"/>
    <w:rsid w:val="003D275A"/>
    <w:rsid w:val="003D2F08"/>
    <w:rsid w:val="003D34CB"/>
    <w:rsid w:val="003D53AD"/>
    <w:rsid w:val="003D69F2"/>
    <w:rsid w:val="003D6B3B"/>
    <w:rsid w:val="003E00E4"/>
    <w:rsid w:val="003E0A10"/>
    <w:rsid w:val="003E1DCB"/>
    <w:rsid w:val="003E22C3"/>
    <w:rsid w:val="003E292C"/>
    <w:rsid w:val="003E2CB3"/>
    <w:rsid w:val="003E30B7"/>
    <w:rsid w:val="003E3B0F"/>
    <w:rsid w:val="003E3D8F"/>
    <w:rsid w:val="003E3EB3"/>
    <w:rsid w:val="003E3F9B"/>
    <w:rsid w:val="003E4154"/>
    <w:rsid w:val="003E6A13"/>
    <w:rsid w:val="003E7A15"/>
    <w:rsid w:val="003F0E21"/>
    <w:rsid w:val="003F115A"/>
    <w:rsid w:val="003F14B0"/>
    <w:rsid w:val="003F14E9"/>
    <w:rsid w:val="003F2008"/>
    <w:rsid w:val="003F250A"/>
    <w:rsid w:val="003F2F7D"/>
    <w:rsid w:val="003F3510"/>
    <w:rsid w:val="003F3D60"/>
    <w:rsid w:val="003F4089"/>
    <w:rsid w:val="003F40A8"/>
    <w:rsid w:val="003F40E8"/>
    <w:rsid w:val="003F430E"/>
    <w:rsid w:val="003F4563"/>
    <w:rsid w:val="003F48EB"/>
    <w:rsid w:val="003F509C"/>
    <w:rsid w:val="003F51C5"/>
    <w:rsid w:val="003F5244"/>
    <w:rsid w:val="003F63F8"/>
    <w:rsid w:val="003F66D2"/>
    <w:rsid w:val="003F7E53"/>
    <w:rsid w:val="0040215D"/>
    <w:rsid w:val="004029AC"/>
    <w:rsid w:val="00402C3E"/>
    <w:rsid w:val="00403B1D"/>
    <w:rsid w:val="004053D6"/>
    <w:rsid w:val="00406041"/>
    <w:rsid w:val="0040657C"/>
    <w:rsid w:val="0040675F"/>
    <w:rsid w:val="00406F2F"/>
    <w:rsid w:val="00411C32"/>
    <w:rsid w:val="0041215E"/>
    <w:rsid w:val="004123A8"/>
    <w:rsid w:val="0041380A"/>
    <w:rsid w:val="00413E87"/>
    <w:rsid w:val="00416715"/>
    <w:rsid w:val="004202BC"/>
    <w:rsid w:val="004227FE"/>
    <w:rsid w:val="00422D40"/>
    <w:rsid w:val="004232B8"/>
    <w:rsid w:val="004235EC"/>
    <w:rsid w:val="00424BA9"/>
    <w:rsid w:val="00426E34"/>
    <w:rsid w:val="00427184"/>
    <w:rsid w:val="00427A61"/>
    <w:rsid w:val="0043086B"/>
    <w:rsid w:val="00430B32"/>
    <w:rsid w:val="00430C40"/>
    <w:rsid w:val="004316E0"/>
    <w:rsid w:val="0043190A"/>
    <w:rsid w:val="00431AF0"/>
    <w:rsid w:val="004320DD"/>
    <w:rsid w:val="00433AEC"/>
    <w:rsid w:val="0043443D"/>
    <w:rsid w:val="00435775"/>
    <w:rsid w:val="004359EA"/>
    <w:rsid w:val="004372F2"/>
    <w:rsid w:val="00437751"/>
    <w:rsid w:val="00440E6E"/>
    <w:rsid w:val="004412C2"/>
    <w:rsid w:val="0044146F"/>
    <w:rsid w:val="00441488"/>
    <w:rsid w:val="004445F7"/>
    <w:rsid w:val="00444E1A"/>
    <w:rsid w:val="004454F3"/>
    <w:rsid w:val="0044717E"/>
    <w:rsid w:val="00447258"/>
    <w:rsid w:val="00450426"/>
    <w:rsid w:val="00451CCA"/>
    <w:rsid w:val="00452EF9"/>
    <w:rsid w:val="0045404B"/>
    <w:rsid w:val="004568D1"/>
    <w:rsid w:val="00456DFA"/>
    <w:rsid w:val="004610FC"/>
    <w:rsid w:val="00461B86"/>
    <w:rsid w:val="004632C8"/>
    <w:rsid w:val="00463C02"/>
    <w:rsid w:val="004641B2"/>
    <w:rsid w:val="004654B8"/>
    <w:rsid w:val="00466C21"/>
    <w:rsid w:val="0046790F"/>
    <w:rsid w:val="00470F16"/>
    <w:rsid w:val="00471307"/>
    <w:rsid w:val="00471C09"/>
    <w:rsid w:val="00472320"/>
    <w:rsid w:val="00474F8F"/>
    <w:rsid w:val="004778D9"/>
    <w:rsid w:val="0048034E"/>
    <w:rsid w:val="00481179"/>
    <w:rsid w:val="00481880"/>
    <w:rsid w:val="004820CE"/>
    <w:rsid w:val="00482717"/>
    <w:rsid w:val="00482D61"/>
    <w:rsid w:val="00484CA4"/>
    <w:rsid w:val="0048550A"/>
    <w:rsid w:val="00485592"/>
    <w:rsid w:val="004858BD"/>
    <w:rsid w:val="0048633D"/>
    <w:rsid w:val="004863F2"/>
    <w:rsid w:val="004875FE"/>
    <w:rsid w:val="004878EE"/>
    <w:rsid w:val="004879A3"/>
    <w:rsid w:val="00487F68"/>
    <w:rsid w:val="0049258F"/>
    <w:rsid w:val="0049527C"/>
    <w:rsid w:val="004960BD"/>
    <w:rsid w:val="004968B3"/>
    <w:rsid w:val="004976CB"/>
    <w:rsid w:val="00497BF7"/>
    <w:rsid w:val="00497EA9"/>
    <w:rsid w:val="004A07B6"/>
    <w:rsid w:val="004A0BAA"/>
    <w:rsid w:val="004A1FD3"/>
    <w:rsid w:val="004A260C"/>
    <w:rsid w:val="004A2DF4"/>
    <w:rsid w:val="004A32DE"/>
    <w:rsid w:val="004A3596"/>
    <w:rsid w:val="004A43BB"/>
    <w:rsid w:val="004A5E16"/>
    <w:rsid w:val="004A6D8E"/>
    <w:rsid w:val="004A7292"/>
    <w:rsid w:val="004B0E05"/>
    <w:rsid w:val="004B1680"/>
    <w:rsid w:val="004B1C16"/>
    <w:rsid w:val="004B1C9C"/>
    <w:rsid w:val="004B2B10"/>
    <w:rsid w:val="004B40EE"/>
    <w:rsid w:val="004B4FE6"/>
    <w:rsid w:val="004B535D"/>
    <w:rsid w:val="004B6055"/>
    <w:rsid w:val="004B648E"/>
    <w:rsid w:val="004B689F"/>
    <w:rsid w:val="004B76CB"/>
    <w:rsid w:val="004C217E"/>
    <w:rsid w:val="004C2D10"/>
    <w:rsid w:val="004C34C6"/>
    <w:rsid w:val="004C478B"/>
    <w:rsid w:val="004C4DB0"/>
    <w:rsid w:val="004C6AF0"/>
    <w:rsid w:val="004C7EE5"/>
    <w:rsid w:val="004D1424"/>
    <w:rsid w:val="004D1C73"/>
    <w:rsid w:val="004D226B"/>
    <w:rsid w:val="004D25B9"/>
    <w:rsid w:val="004D468F"/>
    <w:rsid w:val="004E16FF"/>
    <w:rsid w:val="004E69D6"/>
    <w:rsid w:val="004E7ADD"/>
    <w:rsid w:val="004E7E12"/>
    <w:rsid w:val="004E7E2F"/>
    <w:rsid w:val="004F226B"/>
    <w:rsid w:val="004F3397"/>
    <w:rsid w:val="004F34D3"/>
    <w:rsid w:val="004F3507"/>
    <w:rsid w:val="004F3DEC"/>
    <w:rsid w:val="004F4F79"/>
    <w:rsid w:val="004F5640"/>
    <w:rsid w:val="004F65BD"/>
    <w:rsid w:val="004F6881"/>
    <w:rsid w:val="004F6978"/>
    <w:rsid w:val="004F7188"/>
    <w:rsid w:val="00500FAB"/>
    <w:rsid w:val="00502424"/>
    <w:rsid w:val="00504548"/>
    <w:rsid w:val="005056EB"/>
    <w:rsid w:val="00505798"/>
    <w:rsid w:val="00506087"/>
    <w:rsid w:val="0050653D"/>
    <w:rsid w:val="0050656B"/>
    <w:rsid w:val="005076F8"/>
    <w:rsid w:val="0050772D"/>
    <w:rsid w:val="005077CD"/>
    <w:rsid w:val="00507AB1"/>
    <w:rsid w:val="00510AA9"/>
    <w:rsid w:val="005136EB"/>
    <w:rsid w:val="005150F0"/>
    <w:rsid w:val="00515F77"/>
    <w:rsid w:val="00516A3E"/>
    <w:rsid w:val="005177C1"/>
    <w:rsid w:val="00520573"/>
    <w:rsid w:val="00521256"/>
    <w:rsid w:val="005217BB"/>
    <w:rsid w:val="00523927"/>
    <w:rsid w:val="00523FCA"/>
    <w:rsid w:val="005241D5"/>
    <w:rsid w:val="005241F4"/>
    <w:rsid w:val="00525296"/>
    <w:rsid w:val="005272BD"/>
    <w:rsid w:val="00530145"/>
    <w:rsid w:val="00530161"/>
    <w:rsid w:val="00530A7A"/>
    <w:rsid w:val="00531D5E"/>
    <w:rsid w:val="0053273C"/>
    <w:rsid w:val="0053291A"/>
    <w:rsid w:val="00532F6B"/>
    <w:rsid w:val="00533D5A"/>
    <w:rsid w:val="00534AB7"/>
    <w:rsid w:val="00534B67"/>
    <w:rsid w:val="00535749"/>
    <w:rsid w:val="00535F76"/>
    <w:rsid w:val="00537DA1"/>
    <w:rsid w:val="0054187D"/>
    <w:rsid w:val="005423AB"/>
    <w:rsid w:val="00542520"/>
    <w:rsid w:val="005428AC"/>
    <w:rsid w:val="00543BD1"/>
    <w:rsid w:val="0054437A"/>
    <w:rsid w:val="0054450E"/>
    <w:rsid w:val="00544928"/>
    <w:rsid w:val="005450E1"/>
    <w:rsid w:val="00545186"/>
    <w:rsid w:val="005461F0"/>
    <w:rsid w:val="00546B4C"/>
    <w:rsid w:val="00546DAA"/>
    <w:rsid w:val="00547476"/>
    <w:rsid w:val="00547B96"/>
    <w:rsid w:val="00552000"/>
    <w:rsid w:val="00553168"/>
    <w:rsid w:val="0055349F"/>
    <w:rsid w:val="00556A96"/>
    <w:rsid w:val="00556F36"/>
    <w:rsid w:val="005573C5"/>
    <w:rsid w:val="00561011"/>
    <w:rsid w:val="005610B4"/>
    <w:rsid w:val="005613AC"/>
    <w:rsid w:val="005621BF"/>
    <w:rsid w:val="0056235E"/>
    <w:rsid w:val="00562C72"/>
    <w:rsid w:val="00564A4C"/>
    <w:rsid w:val="00564B68"/>
    <w:rsid w:val="005654BA"/>
    <w:rsid w:val="00566987"/>
    <w:rsid w:val="005706BD"/>
    <w:rsid w:val="005715DA"/>
    <w:rsid w:val="0057238A"/>
    <w:rsid w:val="005726B9"/>
    <w:rsid w:val="00573E86"/>
    <w:rsid w:val="0057588C"/>
    <w:rsid w:val="00576C33"/>
    <w:rsid w:val="005779A6"/>
    <w:rsid w:val="00577BC9"/>
    <w:rsid w:val="005804A7"/>
    <w:rsid w:val="00580F22"/>
    <w:rsid w:val="00581722"/>
    <w:rsid w:val="00581BD8"/>
    <w:rsid w:val="0058272F"/>
    <w:rsid w:val="00582BE6"/>
    <w:rsid w:val="0058412E"/>
    <w:rsid w:val="0058424F"/>
    <w:rsid w:val="005842B9"/>
    <w:rsid w:val="005853E9"/>
    <w:rsid w:val="00585508"/>
    <w:rsid w:val="005858FF"/>
    <w:rsid w:val="0058649C"/>
    <w:rsid w:val="00586A3A"/>
    <w:rsid w:val="00587FFD"/>
    <w:rsid w:val="00590C16"/>
    <w:rsid w:val="00591D68"/>
    <w:rsid w:val="0059317B"/>
    <w:rsid w:val="00593D1D"/>
    <w:rsid w:val="00594A03"/>
    <w:rsid w:val="0059504E"/>
    <w:rsid w:val="00595FC2"/>
    <w:rsid w:val="005967A1"/>
    <w:rsid w:val="00597809"/>
    <w:rsid w:val="005A073E"/>
    <w:rsid w:val="005A13B5"/>
    <w:rsid w:val="005A1CF1"/>
    <w:rsid w:val="005A29ED"/>
    <w:rsid w:val="005A3481"/>
    <w:rsid w:val="005A3736"/>
    <w:rsid w:val="005A5468"/>
    <w:rsid w:val="005A6641"/>
    <w:rsid w:val="005B0343"/>
    <w:rsid w:val="005B0896"/>
    <w:rsid w:val="005B1584"/>
    <w:rsid w:val="005B2E05"/>
    <w:rsid w:val="005B37E8"/>
    <w:rsid w:val="005B3876"/>
    <w:rsid w:val="005B3B82"/>
    <w:rsid w:val="005B3F6E"/>
    <w:rsid w:val="005B4652"/>
    <w:rsid w:val="005B46EE"/>
    <w:rsid w:val="005B5058"/>
    <w:rsid w:val="005B5488"/>
    <w:rsid w:val="005B612C"/>
    <w:rsid w:val="005B63FA"/>
    <w:rsid w:val="005B69A1"/>
    <w:rsid w:val="005B6E43"/>
    <w:rsid w:val="005B7B17"/>
    <w:rsid w:val="005B7DD9"/>
    <w:rsid w:val="005C01B7"/>
    <w:rsid w:val="005C2095"/>
    <w:rsid w:val="005C386A"/>
    <w:rsid w:val="005C3A92"/>
    <w:rsid w:val="005C3CC3"/>
    <w:rsid w:val="005C4F56"/>
    <w:rsid w:val="005C5837"/>
    <w:rsid w:val="005D1447"/>
    <w:rsid w:val="005D2F2B"/>
    <w:rsid w:val="005D4452"/>
    <w:rsid w:val="005D654F"/>
    <w:rsid w:val="005D7999"/>
    <w:rsid w:val="005E1C4C"/>
    <w:rsid w:val="005E1E34"/>
    <w:rsid w:val="005E2542"/>
    <w:rsid w:val="005E4CF0"/>
    <w:rsid w:val="005E4DB5"/>
    <w:rsid w:val="005E5514"/>
    <w:rsid w:val="005E67B1"/>
    <w:rsid w:val="005E6EC2"/>
    <w:rsid w:val="005E7143"/>
    <w:rsid w:val="005F0518"/>
    <w:rsid w:val="005F1B98"/>
    <w:rsid w:val="005F2167"/>
    <w:rsid w:val="005F2BA7"/>
    <w:rsid w:val="005F2C72"/>
    <w:rsid w:val="005F416E"/>
    <w:rsid w:val="005F44A7"/>
    <w:rsid w:val="005F4F9C"/>
    <w:rsid w:val="005F70F5"/>
    <w:rsid w:val="006003D4"/>
    <w:rsid w:val="00600487"/>
    <w:rsid w:val="006008AD"/>
    <w:rsid w:val="00601210"/>
    <w:rsid w:val="006027C2"/>
    <w:rsid w:val="00602B32"/>
    <w:rsid w:val="00605603"/>
    <w:rsid w:val="00605AD7"/>
    <w:rsid w:val="00605E6A"/>
    <w:rsid w:val="00607327"/>
    <w:rsid w:val="006101BE"/>
    <w:rsid w:val="00610837"/>
    <w:rsid w:val="006117B3"/>
    <w:rsid w:val="00611B74"/>
    <w:rsid w:val="00612427"/>
    <w:rsid w:val="006127A0"/>
    <w:rsid w:val="00613049"/>
    <w:rsid w:val="00614644"/>
    <w:rsid w:val="00614F77"/>
    <w:rsid w:val="006153CE"/>
    <w:rsid w:val="00615E9F"/>
    <w:rsid w:val="00616015"/>
    <w:rsid w:val="006164FC"/>
    <w:rsid w:val="006179F5"/>
    <w:rsid w:val="00621EFC"/>
    <w:rsid w:val="0062250D"/>
    <w:rsid w:val="0062295D"/>
    <w:rsid w:val="00623762"/>
    <w:rsid w:val="00623F55"/>
    <w:rsid w:val="00626627"/>
    <w:rsid w:val="00627B12"/>
    <w:rsid w:val="0063127A"/>
    <w:rsid w:val="00631CAA"/>
    <w:rsid w:val="00634CA1"/>
    <w:rsid w:val="00635894"/>
    <w:rsid w:val="00636C12"/>
    <w:rsid w:val="00636C16"/>
    <w:rsid w:val="00636EE4"/>
    <w:rsid w:val="00640E9E"/>
    <w:rsid w:val="006432ED"/>
    <w:rsid w:val="0064511F"/>
    <w:rsid w:val="00646B6F"/>
    <w:rsid w:val="006502E4"/>
    <w:rsid w:val="0065165A"/>
    <w:rsid w:val="0065367A"/>
    <w:rsid w:val="0065387D"/>
    <w:rsid w:val="0065485B"/>
    <w:rsid w:val="006551DD"/>
    <w:rsid w:val="0065573A"/>
    <w:rsid w:val="00655926"/>
    <w:rsid w:val="00655964"/>
    <w:rsid w:val="00657F05"/>
    <w:rsid w:val="00662275"/>
    <w:rsid w:val="00665C75"/>
    <w:rsid w:val="00665E94"/>
    <w:rsid w:val="00671F33"/>
    <w:rsid w:val="00673767"/>
    <w:rsid w:val="006746EC"/>
    <w:rsid w:val="006748E2"/>
    <w:rsid w:val="00674AD8"/>
    <w:rsid w:val="006772F8"/>
    <w:rsid w:val="00677A05"/>
    <w:rsid w:val="00677CF7"/>
    <w:rsid w:val="00680A11"/>
    <w:rsid w:val="00680FE5"/>
    <w:rsid w:val="0068299D"/>
    <w:rsid w:val="00682E6A"/>
    <w:rsid w:val="00683E77"/>
    <w:rsid w:val="00683E9C"/>
    <w:rsid w:val="00684E54"/>
    <w:rsid w:val="00685195"/>
    <w:rsid w:val="0068547D"/>
    <w:rsid w:val="0068555D"/>
    <w:rsid w:val="006857C7"/>
    <w:rsid w:val="00686147"/>
    <w:rsid w:val="006865EF"/>
    <w:rsid w:val="00686C92"/>
    <w:rsid w:val="00687F4B"/>
    <w:rsid w:val="006907B7"/>
    <w:rsid w:val="00691B2C"/>
    <w:rsid w:val="00691F34"/>
    <w:rsid w:val="006935C1"/>
    <w:rsid w:val="00693C97"/>
    <w:rsid w:val="00693CAB"/>
    <w:rsid w:val="00693CE3"/>
    <w:rsid w:val="0069433E"/>
    <w:rsid w:val="0069499F"/>
    <w:rsid w:val="0069545F"/>
    <w:rsid w:val="00695E68"/>
    <w:rsid w:val="006A1BC6"/>
    <w:rsid w:val="006A3326"/>
    <w:rsid w:val="006A5132"/>
    <w:rsid w:val="006B08B2"/>
    <w:rsid w:val="006B118C"/>
    <w:rsid w:val="006B2FD5"/>
    <w:rsid w:val="006B3055"/>
    <w:rsid w:val="006B4019"/>
    <w:rsid w:val="006B5268"/>
    <w:rsid w:val="006B5D62"/>
    <w:rsid w:val="006B5DF2"/>
    <w:rsid w:val="006B66A0"/>
    <w:rsid w:val="006B6BF4"/>
    <w:rsid w:val="006B7C56"/>
    <w:rsid w:val="006C017D"/>
    <w:rsid w:val="006C0F4E"/>
    <w:rsid w:val="006C1087"/>
    <w:rsid w:val="006C1C92"/>
    <w:rsid w:val="006C3437"/>
    <w:rsid w:val="006C5C98"/>
    <w:rsid w:val="006C7C27"/>
    <w:rsid w:val="006D6A79"/>
    <w:rsid w:val="006D6E1B"/>
    <w:rsid w:val="006D73EB"/>
    <w:rsid w:val="006D7820"/>
    <w:rsid w:val="006E0E85"/>
    <w:rsid w:val="006E137A"/>
    <w:rsid w:val="006E3C04"/>
    <w:rsid w:val="006E618D"/>
    <w:rsid w:val="006E656E"/>
    <w:rsid w:val="006E6E60"/>
    <w:rsid w:val="006E7194"/>
    <w:rsid w:val="006F056D"/>
    <w:rsid w:val="006F2B89"/>
    <w:rsid w:val="006F3D4C"/>
    <w:rsid w:val="006F3DA4"/>
    <w:rsid w:val="006F4069"/>
    <w:rsid w:val="006F5350"/>
    <w:rsid w:val="006F71DD"/>
    <w:rsid w:val="006F7F8E"/>
    <w:rsid w:val="007018EF"/>
    <w:rsid w:val="00701B48"/>
    <w:rsid w:val="00701D87"/>
    <w:rsid w:val="00704849"/>
    <w:rsid w:val="00705378"/>
    <w:rsid w:val="00705AC3"/>
    <w:rsid w:val="00705E6F"/>
    <w:rsid w:val="00707BAF"/>
    <w:rsid w:val="00710288"/>
    <w:rsid w:val="00711B10"/>
    <w:rsid w:val="00711BB5"/>
    <w:rsid w:val="007122DF"/>
    <w:rsid w:val="00712C12"/>
    <w:rsid w:val="0071314E"/>
    <w:rsid w:val="0071330E"/>
    <w:rsid w:val="00713E6F"/>
    <w:rsid w:val="00714BDE"/>
    <w:rsid w:val="0071611B"/>
    <w:rsid w:val="007202BF"/>
    <w:rsid w:val="00720414"/>
    <w:rsid w:val="0072087B"/>
    <w:rsid w:val="007208C3"/>
    <w:rsid w:val="007212C1"/>
    <w:rsid w:val="007213A4"/>
    <w:rsid w:val="00721BDF"/>
    <w:rsid w:val="007229B2"/>
    <w:rsid w:val="0072647C"/>
    <w:rsid w:val="00727958"/>
    <w:rsid w:val="00727DA7"/>
    <w:rsid w:val="0073040B"/>
    <w:rsid w:val="00730777"/>
    <w:rsid w:val="00731E32"/>
    <w:rsid w:val="0073349A"/>
    <w:rsid w:val="00734460"/>
    <w:rsid w:val="0073462A"/>
    <w:rsid w:val="00735B77"/>
    <w:rsid w:val="007363A6"/>
    <w:rsid w:val="007370AB"/>
    <w:rsid w:val="00740182"/>
    <w:rsid w:val="00741052"/>
    <w:rsid w:val="0074167A"/>
    <w:rsid w:val="00741F34"/>
    <w:rsid w:val="00742BF6"/>
    <w:rsid w:val="00742EAA"/>
    <w:rsid w:val="00744798"/>
    <w:rsid w:val="00746456"/>
    <w:rsid w:val="00746F7E"/>
    <w:rsid w:val="00750998"/>
    <w:rsid w:val="0075108D"/>
    <w:rsid w:val="00751A02"/>
    <w:rsid w:val="00751EA7"/>
    <w:rsid w:val="0075209D"/>
    <w:rsid w:val="00752120"/>
    <w:rsid w:val="00752F0E"/>
    <w:rsid w:val="00753456"/>
    <w:rsid w:val="007544A9"/>
    <w:rsid w:val="007548FB"/>
    <w:rsid w:val="007560B0"/>
    <w:rsid w:val="00756782"/>
    <w:rsid w:val="00756E2C"/>
    <w:rsid w:val="00760286"/>
    <w:rsid w:val="00760622"/>
    <w:rsid w:val="00761D78"/>
    <w:rsid w:val="00763E65"/>
    <w:rsid w:val="00764E1A"/>
    <w:rsid w:val="00765E39"/>
    <w:rsid w:val="007665A2"/>
    <w:rsid w:val="007708B0"/>
    <w:rsid w:val="00770999"/>
    <w:rsid w:val="007721E6"/>
    <w:rsid w:val="00776A74"/>
    <w:rsid w:val="00776B9D"/>
    <w:rsid w:val="00776E07"/>
    <w:rsid w:val="00780253"/>
    <w:rsid w:val="00782384"/>
    <w:rsid w:val="007829C5"/>
    <w:rsid w:val="007864BC"/>
    <w:rsid w:val="0078700F"/>
    <w:rsid w:val="007910A5"/>
    <w:rsid w:val="00791A35"/>
    <w:rsid w:val="00791CEF"/>
    <w:rsid w:val="0079606B"/>
    <w:rsid w:val="00796820"/>
    <w:rsid w:val="007969EF"/>
    <w:rsid w:val="00797E44"/>
    <w:rsid w:val="00797F3E"/>
    <w:rsid w:val="007A038E"/>
    <w:rsid w:val="007A05C5"/>
    <w:rsid w:val="007A066A"/>
    <w:rsid w:val="007A162D"/>
    <w:rsid w:val="007A1C1B"/>
    <w:rsid w:val="007A3B47"/>
    <w:rsid w:val="007A4542"/>
    <w:rsid w:val="007A4F11"/>
    <w:rsid w:val="007A5094"/>
    <w:rsid w:val="007A5522"/>
    <w:rsid w:val="007A57DF"/>
    <w:rsid w:val="007A59A8"/>
    <w:rsid w:val="007A59B4"/>
    <w:rsid w:val="007B01EE"/>
    <w:rsid w:val="007B1420"/>
    <w:rsid w:val="007B2115"/>
    <w:rsid w:val="007B2EBF"/>
    <w:rsid w:val="007B33FA"/>
    <w:rsid w:val="007B3C58"/>
    <w:rsid w:val="007B3F21"/>
    <w:rsid w:val="007B4C2D"/>
    <w:rsid w:val="007B51DE"/>
    <w:rsid w:val="007B523B"/>
    <w:rsid w:val="007B56EA"/>
    <w:rsid w:val="007B75E6"/>
    <w:rsid w:val="007B78D5"/>
    <w:rsid w:val="007C0F18"/>
    <w:rsid w:val="007C18CC"/>
    <w:rsid w:val="007C215D"/>
    <w:rsid w:val="007C2C47"/>
    <w:rsid w:val="007C357C"/>
    <w:rsid w:val="007C3AB9"/>
    <w:rsid w:val="007C3C98"/>
    <w:rsid w:val="007D26D1"/>
    <w:rsid w:val="007D2DDC"/>
    <w:rsid w:val="007D30DF"/>
    <w:rsid w:val="007D317B"/>
    <w:rsid w:val="007D752F"/>
    <w:rsid w:val="007E0833"/>
    <w:rsid w:val="007E1BC1"/>
    <w:rsid w:val="007E29B7"/>
    <w:rsid w:val="007E2BA8"/>
    <w:rsid w:val="007E3C78"/>
    <w:rsid w:val="007E51BF"/>
    <w:rsid w:val="007E5298"/>
    <w:rsid w:val="007E6CF2"/>
    <w:rsid w:val="007E796C"/>
    <w:rsid w:val="007F03ED"/>
    <w:rsid w:val="007F05F0"/>
    <w:rsid w:val="007F068C"/>
    <w:rsid w:val="007F0C1D"/>
    <w:rsid w:val="007F4161"/>
    <w:rsid w:val="007F5F7E"/>
    <w:rsid w:val="007F5FBE"/>
    <w:rsid w:val="007F6200"/>
    <w:rsid w:val="007F6718"/>
    <w:rsid w:val="007F7126"/>
    <w:rsid w:val="007F742C"/>
    <w:rsid w:val="00803CB3"/>
    <w:rsid w:val="00806188"/>
    <w:rsid w:val="008076BC"/>
    <w:rsid w:val="00807D41"/>
    <w:rsid w:val="0081159D"/>
    <w:rsid w:val="008117B0"/>
    <w:rsid w:val="008120E4"/>
    <w:rsid w:val="00812CC9"/>
    <w:rsid w:val="00813DC9"/>
    <w:rsid w:val="008142F3"/>
    <w:rsid w:val="008163E7"/>
    <w:rsid w:val="008168BD"/>
    <w:rsid w:val="008169E7"/>
    <w:rsid w:val="008171A8"/>
    <w:rsid w:val="008213C8"/>
    <w:rsid w:val="00821D5D"/>
    <w:rsid w:val="00821EF0"/>
    <w:rsid w:val="008252F8"/>
    <w:rsid w:val="008259EC"/>
    <w:rsid w:val="008265C6"/>
    <w:rsid w:val="00827B97"/>
    <w:rsid w:val="00827C4A"/>
    <w:rsid w:val="008310C7"/>
    <w:rsid w:val="00831793"/>
    <w:rsid w:val="00831BC0"/>
    <w:rsid w:val="00833999"/>
    <w:rsid w:val="00833F25"/>
    <w:rsid w:val="00835361"/>
    <w:rsid w:val="008368D0"/>
    <w:rsid w:val="00841270"/>
    <w:rsid w:val="00841EE6"/>
    <w:rsid w:val="008423F0"/>
    <w:rsid w:val="008434B0"/>
    <w:rsid w:val="00844405"/>
    <w:rsid w:val="00844EBB"/>
    <w:rsid w:val="008470B3"/>
    <w:rsid w:val="0084772E"/>
    <w:rsid w:val="0084776C"/>
    <w:rsid w:val="008479D6"/>
    <w:rsid w:val="00847DC8"/>
    <w:rsid w:val="0085250E"/>
    <w:rsid w:val="008530B0"/>
    <w:rsid w:val="00855F43"/>
    <w:rsid w:val="0085688F"/>
    <w:rsid w:val="00856A2B"/>
    <w:rsid w:val="00860D5A"/>
    <w:rsid w:val="00862A3C"/>
    <w:rsid w:val="008636E7"/>
    <w:rsid w:val="00865679"/>
    <w:rsid w:val="0086632D"/>
    <w:rsid w:val="0086646A"/>
    <w:rsid w:val="00866BFE"/>
    <w:rsid w:val="00872860"/>
    <w:rsid w:val="00872EE0"/>
    <w:rsid w:val="00873338"/>
    <w:rsid w:val="008735D9"/>
    <w:rsid w:val="00873F1B"/>
    <w:rsid w:val="00873F96"/>
    <w:rsid w:val="00874CA9"/>
    <w:rsid w:val="008753DC"/>
    <w:rsid w:val="008754BA"/>
    <w:rsid w:val="008770BE"/>
    <w:rsid w:val="00881515"/>
    <w:rsid w:val="00883B0C"/>
    <w:rsid w:val="008862B5"/>
    <w:rsid w:val="00887204"/>
    <w:rsid w:val="008912A4"/>
    <w:rsid w:val="0089192D"/>
    <w:rsid w:val="00891C44"/>
    <w:rsid w:val="008920AD"/>
    <w:rsid w:val="00893456"/>
    <w:rsid w:val="00893BC1"/>
    <w:rsid w:val="008960D4"/>
    <w:rsid w:val="008A03C5"/>
    <w:rsid w:val="008A03E1"/>
    <w:rsid w:val="008A0F3E"/>
    <w:rsid w:val="008A1BC0"/>
    <w:rsid w:val="008A4AE4"/>
    <w:rsid w:val="008A5254"/>
    <w:rsid w:val="008B0C09"/>
    <w:rsid w:val="008B3029"/>
    <w:rsid w:val="008B3961"/>
    <w:rsid w:val="008B69C1"/>
    <w:rsid w:val="008C21E0"/>
    <w:rsid w:val="008C2C04"/>
    <w:rsid w:val="008C42E0"/>
    <w:rsid w:val="008C5D0E"/>
    <w:rsid w:val="008D140F"/>
    <w:rsid w:val="008D24EF"/>
    <w:rsid w:val="008D29DE"/>
    <w:rsid w:val="008D2A4F"/>
    <w:rsid w:val="008D2FD1"/>
    <w:rsid w:val="008D37DC"/>
    <w:rsid w:val="008D6417"/>
    <w:rsid w:val="008D64DB"/>
    <w:rsid w:val="008D698A"/>
    <w:rsid w:val="008D6C1F"/>
    <w:rsid w:val="008E045E"/>
    <w:rsid w:val="008E0E2B"/>
    <w:rsid w:val="008E1372"/>
    <w:rsid w:val="008E2352"/>
    <w:rsid w:val="008E37EA"/>
    <w:rsid w:val="008E3BA8"/>
    <w:rsid w:val="008E3D0A"/>
    <w:rsid w:val="008E3E85"/>
    <w:rsid w:val="008E468D"/>
    <w:rsid w:val="008E4F24"/>
    <w:rsid w:val="008E7650"/>
    <w:rsid w:val="008F02DC"/>
    <w:rsid w:val="008F057E"/>
    <w:rsid w:val="008F0B78"/>
    <w:rsid w:val="008F24EE"/>
    <w:rsid w:val="008F3553"/>
    <w:rsid w:val="008F3BC6"/>
    <w:rsid w:val="008F4A5A"/>
    <w:rsid w:val="008F6352"/>
    <w:rsid w:val="008F6369"/>
    <w:rsid w:val="008F6AF9"/>
    <w:rsid w:val="008F7FD2"/>
    <w:rsid w:val="0090027F"/>
    <w:rsid w:val="0090032A"/>
    <w:rsid w:val="00900A3E"/>
    <w:rsid w:val="0090145B"/>
    <w:rsid w:val="00902334"/>
    <w:rsid w:val="00907186"/>
    <w:rsid w:val="009103D4"/>
    <w:rsid w:val="009107C2"/>
    <w:rsid w:val="00911706"/>
    <w:rsid w:val="00912DB7"/>
    <w:rsid w:val="009130FB"/>
    <w:rsid w:val="00913522"/>
    <w:rsid w:val="009135AD"/>
    <w:rsid w:val="00913C52"/>
    <w:rsid w:val="00916EEE"/>
    <w:rsid w:val="0092047F"/>
    <w:rsid w:val="00920AE6"/>
    <w:rsid w:val="00920C85"/>
    <w:rsid w:val="00922843"/>
    <w:rsid w:val="00923BC6"/>
    <w:rsid w:val="0092442E"/>
    <w:rsid w:val="009250EA"/>
    <w:rsid w:val="00927160"/>
    <w:rsid w:val="00927398"/>
    <w:rsid w:val="00927EEA"/>
    <w:rsid w:val="0093178E"/>
    <w:rsid w:val="009321B3"/>
    <w:rsid w:val="009328F5"/>
    <w:rsid w:val="009334A5"/>
    <w:rsid w:val="0093424D"/>
    <w:rsid w:val="00935A3D"/>
    <w:rsid w:val="009373CA"/>
    <w:rsid w:val="0094067A"/>
    <w:rsid w:val="00940D4D"/>
    <w:rsid w:val="00940E97"/>
    <w:rsid w:val="00942F9F"/>
    <w:rsid w:val="00943407"/>
    <w:rsid w:val="00943E89"/>
    <w:rsid w:val="009441B4"/>
    <w:rsid w:val="00945105"/>
    <w:rsid w:val="0094630D"/>
    <w:rsid w:val="009469B6"/>
    <w:rsid w:val="00946AF5"/>
    <w:rsid w:val="00947A19"/>
    <w:rsid w:val="009515C5"/>
    <w:rsid w:val="00952C70"/>
    <w:rsid w:val="00953858"/>
    <w:rsid w:val="00954535"/>
    <w:rsid w:val="00954EBB"/>
    <w:rsid w:val="0095503E"/>
    <w:rsid w:val="0095594E"/>
    <w:rsid w:val="00956697"/>
    <w:rsid w:val="00956D5E"/>
    <w:rsid w:val="00956F3C"/>
    <w:rsid w:val="00957ADA"/>
    <w:rsid w:val="00957E18"/>
    <w:rsid w:val="00962F04"/>
    <w:rsid w:val="009633F0"/>
    <w:rsid w:val="009640A6"/>
    <w:rsid w:val="00964FBF"/>
    <w:rsid w:val="00965185"/>
    <w:rsid w:val="0096560D"/>
    <w:rsid w:val="00965AE6"/>
    <w:rsid w:val="00965BC8"/>
    <w:rsid w:val="00965F99"/>
    <w:rsid w:val="009660CF"/>
    <w:rsid w:val="0096613E"/>
    <w:rsid w:val="009674F4"/>
    <w:rsid w:val="00971653"/>
    <w:rsid w:val="009723D2"/>
    <w:rsid w:val="009742A6"/>
    <w:rsid w:val="00974C9E"/>
    <w:rsid w:val="009760E2"/>
    <w:rsid w:val="009769F8"/>
    <w:rsid w:val="00977354"/>
    <w:rsid w:val="009806CC"/>
    <w:rsid w:val="009812BA"/>
    <w:rsid w:val="009814FC"/>
    <w:rsid w:val="00981978"/>
    <w:rsid w:val="00981995"/>
    <w:rsid w:val="0098209C"/>
    <w:rsid w:val="00983218"/>
    <w:rsid w:val="009838CF"/>
    <w:rsid w:val="00984C13"/>
    <w:rsid w:val="009864CF"/>
    <w:rsid w:val="0098691B"/>
    <w:rsid w:val="00987848"/>
    <w:rsid w:val="009879E4"/>
    <w:rsid w:val="0099405F"/>
    <w:rsid w:val="009955B0"/>
    <w:rsid w:val="00995CE5"/>
    <w:rsid w:val="0099694C"/>
    <w:rsid w:val="00996D49"/>
    <w:rsid w:val="00997A11"/>
    <w:rsid w:val="009A0E48"/>
    <w:rsid w:val="009A0E85"/>
    <w:rsid w:val="009A0F9A"/>
    <w:rsid w:val="009A1B9F"/>
    <w:rsid w:val="009A1CA8"/>
    <w:rsid w:val="009A1F68"/>
    <w:rsid w:val="009A2D40"/>
    <w:rsid w:val="009A2E8F"/>
    <w:rsid w:val="009A3559"/>
    <w:rsid w:val="009A4D42"/>
    <w:rsid w:val="009A5F9E"/>
    <w:rsid w:val="009A63DE"/>
    <w:rsid w:val="009A6640"/>
    <w:rsid w:val="009A6676"/>
    <w:rsid w:val="009A73D0"/>
    <w:rsid w:val="009B05BA"/>
    <w:rsid w:val="009B0A9D"/>
    <w:rsid w:val="009B2237"/>
    <w:rsid w:val="009B3C8D"/>
    <w:rsid w:val="009B44B2"/>
    <w:rsid w:val="009B44F0"/>
    <w:rsid w:val="009B4693"/>
    <w:rsid w:val="009B4797"/>
    <w:rsid w:val="009B5C62"/>
    <w:rsid w:val="009B617C"/>
    <w:rsid w:val="009B6BC8"/>
    <w:rsid w:val="009B6E12"/>
    <w:rsid w:val="009C1D48"/>
    <w:rsid w:val="009C287B"/>
    <w:rsid w:val="009C3D29"/>
    <w:rsid w:val="009C3D8A"/>
    <w:rsid w:val="009C79AA"/>
    <w:rsid w:val="009D01E0"/>
    <w:rsid w:val="009D13D2"/>
    <w:rsid w:val="009D15B9"/>
    <w:rsid w:val="009D32B8"/>
    <w:rsid w:val="009D38A3"/>
    <w:rsid w:val="009D46A2"/>
    <w:rsid w:val="009D4BB4"/>
    <w:rsid w:val="009D520F"/>
    <w:rsid w:val="009D77AE"/>
    <w:rsid w:val="009E05ED"/>
    <w:rsid w:val="009E0814"/>
    <w:rsid w:val="009E173C"/>
    <w:rsid w:val="009E4A1F"/>
    <w:rsid w:val="009E4BEE"/>
    <w:rsid w:val="009E512F"/>
    <w:rsid w:val="009E6D52"/>
    <w:rsid w:val="009E73EE"/>
    <w:rsid w:val="009E76A5"/>
    <w:rsid w:val="009E79A6"/>
    <w:rsid w:val="009F017C"/>
    <w:rsid w:val="009F03B9"/>
    <w:rsid w:val="009F18C6"/>
    <w:rsid w:val="009F3CE5"/>
    <w:rsid w:val="009F46A6"/>
    <w:rsid w:val="009F4E96"/>
    <w:rsid w:val="009F58DD"/>
    <w:rsid w:val="009F5F10"/>
    <w:rsid w:val="009F64C4"/>
    <w:rsid w:val="009F71C6"/>
    <w:rsid w:val="00A02873"/>
    <w:rsid w:val="00A032E8"/>
    <w:rsid w:val="00A03B3E"/>
    <w:rsid w:val="00A03DFA"/>
    <w:rsid w:val="00A05097"/>
    <w:rsid w:val="00A050C1"/>
    <w:rsid w:val="00A06FB4"/>
    <w:rsid w:val="00A10E8D"/>
    <w:rsid w:val="00A11061"/>
    <w:rsid w:val="00A1199D"/>
    <w:rsid w:val="00A12917"/>
    <w:rsid w:val="00A14250"/>
    <w:rsid w:val="00A144D0"/>
    <w:rsid w:val="00A154A0"/>
    <w:rsid w:val="00A171E9"/>
    <w:rsid w:val="00A1749F"/>
    <w:rsid w:val="00A17B13"/>
    <w:rsid w:val="00A17FE7"/>
    <w:rsid w:val="00A22F36"/>
    <w:rsid w:val="00A24C7B"/>
    <w:rsid w:val="00A251CD"/>
    <w:rsid w:val="00A26206"/>
    <w:rsid w:val="00A2641E"/>
    <w:rsid w:val="00A26D33"/>
    <w:rsid w:val="00A27207"/>
    <w:rsid w:val="00A27749"/>
    <w:rsid w:val="00A301CC"/>
    <w:rsid w:val="00A30DB6"/>
    <w:rsid w:val="00A30FCC"/>
    <w:rsid w:val="00A3177D"/>
    <w:rsid w:val="00A3487B"/>
    <w:rsid w:val="00A351D9"/>
    <w:rsid w:val="00A36637"/>
    <w:rsid w:val="00A4033B"/>
    <w:rsid w:val="00A40E7E"/>
    <w:rsid w:val="00A414C7"/>
    <w:rsid w:val="00A417B4"/>
    <w:rsid w:val="00A41A0C"/>
    <w:rsid w:val="00A41D01"/>
    <w:rsid w:val="00A42F85"/>
    <w:rsid w:val="00A44842"/>
    <w:rsid w:val="00A4504E"/>
    <w:rsid w:val="00A456AE"/>
    <w:rsid w:val="00A46161"/>
    <w:rsid w:val="00A47181"/>
    <w:rsid w:val="00A50380"/>
    <w:rsid w:val="00A50E8F"/>
    <w:rsid w:val="00A526D4"/>
    <w:rsid w:val="00A5309E"/>
    <w:rsid w:val="00A53705"/>
    <w:rsid w:val="00A542C9"/>
    <w:rsid w:val="00A55F8A"/>
    <w:rsid w:val="00A561CB"/>
    <w:rsid w:val="00A56A69"/>
    <w:rsid w:val="00A574D8"/>
    <w:rsid w:val="00A5789E"/>
    <w:rsid w:val="00A60293"/>
    <w:rsid w:val="00A616A0"/>
    <w:rsid w:val="00A61700"/>
    <w:rsid w:val="00A64D19"/>
    <w:rsid w:val="00A65D5C"/>
    <w:rsid w:val="00A65F04"/>
    <w:rsid w:val="00A6789C"/>
    <w:rsid w:val="00A70F59"/>
    <w:rsid w:val="00A7162C"/>
    <w:rsid w:val="00A73CF3"/>
    <w:rsid w:val="00A7418E"/>
    <w:rsid w:val="00A75B88"/>
    <w:rsid w:val="00A76D41"/>
    <w:rsid w:val="00A7777C"/>
    <w:rsid w:val="00A7786B"/>
    <w:rsid w:val="00A77928"/>
    <w:rsid w:val="00A808D3"/>
    <w:rsid w:val="00A8235E"/>
    <w:rsid w:val="00A83F31"/>
    <w:rsid w:val="00A841AB"/>
    <w:rsid w:val="00A84D3E"/>
    <w:rsid w:val="00A93F20"/>
    <w:rsid w:val="00A9646C"/>
    <w:rsid w:val="00A97119"/>
    <w:rsid w:val="00AA09B2"/>
    <w:rsid w:val="00AA138C"/>
    <w:rsid w:val="00AA26EA"/>
    <w:rsid w:val="00AA4534"/>
    <w:rsid w:val="00AA4CE9"/>
    <w:rsid w:val="00AA5472"/>
    <w:rsid w:val="00AA5B25"/>
    <w:rsid w:val="00AA5BBE"/>
    <w:rsid w:val="00AA5FD6"/>
    <w:rsid w:val="00AA625E"/>
    <w:rsid w:val="00AA6901"/>
    <w:rsid w:val="00AA6DF7"/>
    <w:rsid w:val="00AA7CA6"/>
    <w:rsid w:val="00AB165A"/>
    <w:rsid w:val="00AB1995"/>
    <w:rsid w:val="00AB199F"/>
    <w:rsid w:val="00AB32B5"/>
    <w:rsid w:val="00AB4E13"/>
    <w:rsid w:val="00AB626A"/>
    <w:rsid w:val="00AB6B89"/>
    <w:rsid w:val="00AB6C5C"/>
    <w:rsid w:val="00AB7E8D"/>
    <w:rsid w:val="00AC0FFE"/>
    <w:rsid w:val="00AC21A3"/>
    <w:rsid w:val="00AC2460"/>
    <w:rsid w:val="00AC28A5"/>
    <w:rsid w:val="00AC31D2"/>
    <w:rsid w:val="00AC3E53"/>
    <w:rsid w:val="00AC4313"/>
    <w:rsid w:val="00AC4AF1"/>
    <w:rsid w:val="00AC4F8B"/>
    <w:rsid w:val="00AC50E7"/>
    <w:rsid w:val="00AC5E42"/>
    <w:rsid w:val="00AD087D"/>
    <w:rsid w:val="00AD1904"/>
    <w:rsid w:val="00AD1C0E"/>
    <w:rsid w:val="00AD1DA3"/>
    <w:rsid w:val="00AD493A"/>
    <w:rsid w:val="00AD688F"/>
    <w:rsid w:val="00AD690D"/>
    <w:rsid w:val="00AD7478"/>
    <w:rsid w:val="00AD7692"/>
    <w:rsid w:val="00AD7E05"/>
    <w:rsid w:val="00AE2164"/>
    <w:rsid w:val="00AE3CFE"/>
    <w:rsid w:val="00AE6720"/>
    <w:rsid w:val="00AF3EEF"/>
    <w:rsid w:val="00AF47BF"/>
    <w:rsid w:val="00AF4DA1"/>
    <w:rsid w:val="00AF646F"/>
    <w:rsid w:val="00AF7946"/>
    <w:rsid w:val="00B01074"/>
    <w:rsid w:val="00B0263D"/>
    <w:rsid w:val="00B03C49"/>
    <w:rsid w:val="00B03C8D"/>
    <w:rsid w:val="00B0574C"/>
    <w:rsid w:val="00B07D01"/>
    <w:rsid w:val="00B104AD"/>
    <w:rsid w:val="00B118D7"/>
    <w:rsid w:val="00B11C4D"/>
    <w:rsid w:val="00B124FC"/>
    <w:rsid w:val="00B137B6"/>
    <w:rsid w:val="00B14169"/>
    <w:rsid w:val="00B14444"/>
    <w:rsid w:val="00B1472D"/>
    <w:rsid w:val="00B148FC"/>
    <w:rsid w:val="00B163C9"/>
    <w:rsid w:val="00B17780"/>
    <w:rsid w:val="00B22005"/>
    <w:rsid w:val="00B2239D"/>
    <w:rsid w:val="00B2290E"/>
    <w:rsid w:val="00B24D62"/>
    <w:rsid w:val="00B257EC"/>
    <w:rsid w:val="00B26567"/>
    <w:rsid w:val="00B2656D"/>
    <w:rsid w:val="00B26966"/>
    <w:rsid w:val="00B26F0B"/>
    <w:rsid w:val="00B26F9C"/>
    <w:rsid w:val="00B30796"/>
    <w:rsid w:val="00B313BB"/>
    <w:rsid w:val="00B32E72"/>
    <w:rsid w:val="00B336B0"/>
    <w:rsid w:val="00B33CEC"/>
    <w:rsid w:val="00B3484C"/>
    <w:rsid w:val="00B349AA"/>
    <w:rsid w:val="00B34F2B"/>
    <w:rsid w:val="00B356EB"/>
    <w:rsid w:val="00B35B82"/>
    <w:rsid w:val="00B36405"/>
    <w:rsid w:val="00B36A6E"/>
    <w:rsid w:val="00B36E99"/>
    <w:rsid w:val="00B37C1C"/>
    <w:rsid w:val="00B40DD7"/>
    <w:rsid w:val="00B438D6"/>
    <w:rsid w:val="00B44584"/>
    <w:rsid w:val="00B4458E"/>
    <w:rsid w:val="00B44DD3"/>
    <w:rsid w:val="00B454D0"/>
    <w:rsid w:val="00B46119"/>
    <w:rsid w:val="00B465A7"/>
    <w:rsid w:val="00B46B29"/>
    <w:rsid w:val="00B474D5"/>
    <w:rsid w:val="00B5021C"/>
    <w:rsid w:val="00B5054B"/>
    <w:rsid w:val="00B507B5"/>
    <w:rsid w:val="00B50C0A"/>
    <w:rsid w:val="00B513F5"/>
    <w:rsid w:val="00B5303B"/>
    <w:rsid w:val="00B5680C"/>
    <w:rsid w:val="00B57103"/>
    <w:rsid w:val="00B57DFB"/>
    <w:rsid w:val="00B60AAA"/>
    <w:rsid w:val="00B61859"/>
    <w:rsid w:val="00B6326B"/>
    <w:rsid w:val="00B64860"/>
    <w:rsid w:val="00B652B4"/>
    <w:rsid w:val="00B65737"/>
    <w:rsid w:val="00B665B0"/>
    <w:rsid w:val="00B731C6"/>
    <w:rsid w:val="00B7512E"/>
    <w:rsid w:val="00B75B67"/>
    <w:rsid w:val="00B76064"/>
    <w:rsid w:val="00B7654C"/>
    <w:rsid w:val="00B76E4A"/>
    <w:rsid w:val="00B77FB6"/>
    <w:rsid w:val="00B80057"/>
    <w:rsid w:val="00B80A2D"/>
    <w:rsid w:val="00B80C53"/>
    <w:rsid w:val="00B83B27"/>
    <w:rsid w:val="00B83F96"/>
    <w:rsid w:val="00B847BF"/>
    <w:rsid w:val="00B85443"/>
    <w:rsid w:val="00B86CF7"/>
    <w:rsid w:val="00B87B22"/>
    <w:rsid w:val="00B91810"/>
    <w:rsid w:val="00B9212D"/>
    <w:rsid w:val="00B92CF9"/>
    <w:rsid w:val="00B93B53"/>
    <w:rsid w:val="00B93E0D"/>
    <w:rsid w:val="00B9422B"/>
    <w:rsid w:val="00B9463A"/>
    <w:rsid w:val="00B94A98"/>
    <w:rsid w:val="00B979FA"/>
    <w:rsid w:val="00B97B25"/>
    <w:rsid w:val="00BA03F5"/>
    <w:rsid w:val="00BA1622"/>
    <w:rsid w:val="00BA1666"/>
    <w:rsid w:val="00BA4301"/>
    <w:rsid w:val="00BA4480"/>
    <w:rsid w:val="00BA465B"/>
    <w:rsid w:val="00BA49EF"/>
    <w:rsid w:val="00BA4A4A"/>
    <w:rsid w:val="00BA5036"/>
    <w:rsid w:val="00BA58E3"/>
    <w:rsid w:val="00BA5F1D"/>
    <w:rsid w:val="00BA5F9C"/>
    <w:rsid w:val="00BA7ECC"/>
    <w:rsid w:val="00BB158E"/>
    <w:rsid w:val="00BB1C84"/>
    <w:rsid w:val="00BB31E8"/>
    <w:rsid w:val="00BB336A"/>
    <w:rsid w:val="00BB3612"/>
    <w:rsid w:val="00BB60AC"/>
    <w:rsid w:val="00BB6104"/>
    <w:rsid w:val="00BB7A46"/>
    <w:rsid w:val="00BC1F09"/>
    <w:rsid w:val="00BC291B"/>
    <w:rsid w:val="00BC2F78"/>
    <w:rsid w:val="00BC337F"/>
    <w:rsid w:val="00BC3A5A"/>
    <w:rsid w:val="00BC3FDE"/>
    <w:rsid w:val="00BC42E6"/>
    <w:rsid w:val="00BC55F4"/>
    <w:rsid w:val="00BC6560"/>
    <w:rsid w:val="00BC685B"/>
    <w:rsid w:val="00BC6967"/>
    <w:rsid w:val="00BC709A"/>
    <w:rsid w:val="00BC73A4"/>
    <w:rsid w:val="00BD1019"/>
    <w:rsid w:val="00BD3655"/>
    <w:rsid w:val="00BD610D"/>
    <w:rsid w:val="00BD7565"/>
    <w:rsid w:val="00BE09AA"/>
    <w:rsid w:val="00BE0A97"/>
    <w:rsid w:val="00BE119E"/>
    <w:rsid w:val="00BE13F0"/>
    <w:rsid w:val="00BE35AF"/>
    <w:rsid w:val="00BE4A72"/>
    <w:rsid w:val="00BE571A"/>
    <w:rsid w:val="00BE694F"/>
    <w:rsid w:val="00BE70DB"/>
    <w:rsid w:val="00BE7595"/>
    <w:rsid w:val="00BF19B8"/>
    <w:rsid w:val="00BF19E7"/>
    <w:rsid w:val="00BF1F14"/>
    <w:rsid w:val="00BF2428"/>
    <w:rsid w:val="00BF41F9"/>
    <w:rsid w:val="00BF4B47"/>
    <w:rsid w:val="00BF7EEE"/>
    <w:rsid w:val="00C01B3D"/>
    <w:rsid w:val="00C0317D"/>
    <w:rsid w:val="00C035D6"/>
    <w:rsid w:val="00C05C7D"/>
    <w:rsid w:val="00C1060A"/>
    <w:rsid w:val="00C11758"/>
    <w:rsid w:val="00C13159"/>
    <w:rsid w:val="00C132F7"/>
    <w:rsid w:val="00C149D3"/>
    <w:rsid w:val="00C16AC0"/>
    <w:rsid w:val="00C1708C"/>
    <w:rsid w:val="00C1709B"/>
    <w:rsid w:val="00C17228"/>
    <w:rsid w:val="00C17A63"/>
    <w:rsid w:val="00C217F9"/>
    <w:rsid w:val="00C22CD6"/>
    <w:rsid w:val="00C27219"/>
    <w:rsid w:val="00C272DF"/>
    <w:rsid w:val="00C27AAE"/>
    <w:rsid w:val="00C27F5C"/>
    <w:rsid w:val="00C301AD"/>
    <w:rsid w:val="00C32B27"/>
    <w:rsid w:val="00C33739"/>
    <w:rsid w:val="00C34C29"/>
    <w:rsid w:val="00C35811"/>
    <w:rsid w:val="00C36A79"/>
    <w:rsid w:val="00C41862"/>
    <w:rsid w:val="00C43189"/>
    <w:rsid w:val="00C4422D"/>
    <w:rsid w:val="00C445FC"/>
    <w:rsid w:val="00C44B3F"/>
    <w:rsid w:val="00C47F01"/>
    <w:rsid w:val="00C50C4A"/>
    <w:rsid w:val="00C55D4F"/>
    <w:rsid w:val="00C55E65"/>
    <w:rsid w:val="00C5603F"/>
    <w:rsid w:val="00C563B0"/>
    <w:rsid w:val="00C56916"/>
    <w:rsid w:val="00C57638"/>
    <w:rsid w:val="00C57EFB"/>
    <w:rsid w:val="00C6124A"/>
    <w:rsid w:val="00C63566"/>
    <w:rsid w:val="00C708DF"/>
    <w:rsid w:val="00C70BB7"/>
    <w:rsid w:val="00C710D7"/>
    <w:rsid w:val="00C71B9C"/>
    <w:rsid w:val="00C722A5"/>
    <w:rsid w:val="00C72EF9"/>
    <w:rsid w:val="00C74D14"/>
    <w:rsid w:val="00C74F45"/>
    <w:rsid w:val="00C77B69"/>
    <w:rsid w:val="00C815BE"/>
    <w:rsid w:val="00C830D6"/>
    <w:rsid w:val="00C83527"/>
    <w:rsid w:val="00C8447F"/>
    <w:rsid w:val="00C8540A"/>
    <w:rsid w:val="00C85989"/>
    <w:rsid w:val="00C86C85"/>
    <w:rsid w:val="00C87231"/>
    <w:rsid w:val="00C873C1"/>
    <w:rsid w:val="00C876C4"/>
    <w:rsid w:val="00C87FC6"/>
    <w:rsid w:val="00C916FC"/>
    <w:rsid w:val="00C92EA1"/>
    <w:rsid w:val="00C940C0"/>
    <w:rsid w:val="00C94B09"/>
    <w:rsid w:val="00C95A10"/>
    <w:rsid w:val="00C97304"/>
    <w:rsid w:val="00CA04EA"/>
    <w:rsid w:val="00CA1225"/>
    <w:rsid w:val="00CA28B4"/>
    <w:rsid w:val="00CA324B"/>
    <w:rsid w:val="00CA32FD"/>
    <w:rsid w:val="00CA3DE7"/>
    <w:rsid w:val="00CA3E25"/>
    <w:rsid w:val="00CA4222"/>
    <w:rsid w:val="00CA513F"/>
    <w:rsid w:val="00CA5844"/>
    <w:rsid w:val="00CA633B"/>
    <w:rsid w:val="00CA670A"/>
    <w:rsid w:val="00CA79D7"/>
    <w:rsid w:val="00CB03C0"/>
    <w:rsid w:val="00CB1F96"/>
    <w:rsid w:val="00CB345D"/>
    <w:rsid w:val="00CB45F6"/>
    <w:rsid w:val="00CB4B7B"/>
    <w:rsid w:val="00CB5D4B"/>
    <w:rsid w:val="00CB663B"/>
    <w:rsid w:val="00CB6C31"/>
    <w:rsid w:val="00CB6E83"/>
    <w:rsid w:val="00CB7C35"/>
    <w:rsid w:val="00CC1099"/>
    <w:rsid w:val="00CC3767"/>
    <w:rsid w:val="00CC3A50"/>
    <w:rsid w:val="00CC43B7"/>
    <w:rsid w:val="00CC4959"/>
    <w:rsid w:val="00CC4AEE"/>
    <w:rsid w:val="00CC4BEB"/>
    <w:rsid w:val="00CC56C9"/>
    <w:rsid w:val="00CC56F0"/>
    <w:rsid w:val="00CC5A06"/>
    <w:rsid w:val="00CC766D"/>
    <w:rsid w:val="00CD0AB0"/>
    <w:rsid w:val="00CD2FC1"/>
    <w:rsid w:val="00CD4648"/>
    <w:rsid w:val="00CD48AA"/>
    <w:rsid w:val="00CD4E59"/>
    <w:rsid w:val="00CD6CD4"/>
    <w:rsid w:val="00CD798B"/>
    <w:rsid w:val="00CE0707"/>
    <w:rsid w:val="00CE22F4"/>
    <w:rsid w:val="00CE2B8A"/>
    <w:rsid w:val="00CE3A95"/>
    <w:rsid w:val="00CE4058"/>
    <w:rsid w:val="00CE462A"/>
    <w:rsid w:val="00CE4AAE"/>
    <w:rsid w:val="00CE5C21"/>
    <w:rsid w:val="00CE7FE8"/>
    <w:rsid w:val="00CF027D"/>
    <w:rsid w:val="00CF08D8"/>
    <w:rsid w:val="00CF0E96"/>
    <w:rsid w:val="00CF24F7"/>
    <w:rsid w:val="00CF28F4"/>
    <w:rsid w:val="00CF3C9F"/>
    <w:rsid w:val="00CF3F5F"/>
    <w:rsid w:val="00CF7463"/>
    <w:rsid w:val="00D000E9"/>
    <w:rsid w:val="00D002D8"/>
    <w:rsid w:val="00D007E3"/>
    <w:rsid w:val="00D01BA4"/>
    <w:rsid w:val="00D01FBD"/>
    <w:rsid w:val="00D0407A"/>
    <w:rsid w:val="00D04708"/>
    <w:rsid w:val="00D06502"/>
    <w:rsid w:val="00D0688F"/>
    <w:rsid w:val="00D06D10"/>
    <w:rsid w:val="00D11A50"/>
    <w:rsid w:val="00D13AED"/>
    <w:rsid w:val="00D14E32"/>
    <w:rsid w:val="00D1535C"/>
    <w:rsid w:val="00D1553A"/>
    <w:rsid w:val="00D15707"/>
    <w:rsid w:val="00D15991"/>
    <w:rsid w:val="00D16ED3"/>
    <w:rsid w:val="00D16F56"/>
    <w:rsid w:val="00D178BB"/>
    <w:rsid w:val="00D20129"/>
    <w:rsid w:val="00D20295"/>
    <w:rsid w:val="00D2152C"/>
    <w:rsid w:val="00D21F7D"/>
    <w:rsid w:val="00D2203E"/>
    <w:rsid w:val="00D2258B"/>
    <w:rsid w:val="00D25608"/>
    <w:rsid w:val="00D25960"/>
    <w:rsid w:val="00D26574"/>
    <w:rsid w:val="00D27AFF"/>
    <w:rsid w:val="00D3172A"/>
    <w:rsid w:val="00D31EBC"/>
    <w:rsid w:val="00D32395"/>
    <w:rsid w:val="00D326A0"/>
    <w:rsid w:val="00D32FD9"/>
    <w:rsid w:val="00D33206"/>
    <w:rsid w:val="00D33D02"/>
    <w:rsid w:val="00D343BC"/>
    <w:rsid w:val="00D354E0"/>
    <w:rsid w:val="00D35709"/>
    <w:rsid w:val="00D36281"/>
    <w:rsid w:val="00D37024"/>
    <w:rsid w:val="00D3728A"/>
    <w:rsid w:val="00D37CE6"/>
    <w:rsid w:val="00D405D8"/>
    <w:rsid w:val="00D41708"/>
    <w:rsid w:val="00D41A17"/>
    <w:rsid w:val="00D41C89"/>
    <w:rsid w:val="00D427F5"/>
    <w:rsid w:val="00D4283C"/>
    <w:rsid w:val="00D43456"/>
    <w:rsid w:val="00D441FA"/>
    <w:rsid w:val="00D456B2"/>
    <w:rsid w:val="00D45FCB"/>
    <w:rsid w:val="00D47070"/>
    <w:rsid w:val="00D47F48"/>
    <w:rsid w:val="00D50081"/>
    <w:rsid w:val="00D5253C"/>
    <w:rsid w:val="00D53015"/>
    <w:rsid w:val="00D5337E"/>
    <w:rsid w:val="00D54D8D"/>
    <w:rsid w:val="00D54F97"/>
    <w:rsid w:val="00D55D95"/>
    <w:rsid w:val="00D571C9"/>
    <w:rsid w:val="00D5728F"/>
    <w:rsid w:val="00D607C1"/>
    <w:rsid w:val="00D6081D"/>
    <w:rsid w:val="00D61084"/>
    <w:rsid w:val="00D61159"/>
    <w:rsid w:val="00D617A5"/>
    <w:rsid w:val="00D61EF4"/>
    <w:rsid w:val="00D625C3"/>
    <w:rsid w:val="00D630D4"/>
    <w:rsid w:val="00D6397E"/>
    <w:rsid w:val="00D63D8A"/>
    <w:rsid w:val="00D6466B"/>
    <w:rsid w:val="00D66887"/>
    <w:rsid w:val="00D66AFA"/>
    <w:rsid w:val="00D673A8"/>
    <w:rsid w:val="00D67D8D"/>
    <w:rsid w:val="00D70933"/>
    <w:rsid w:val="00D70CBF"/>
    <w:rsid w:val="00D72269"/>
    <w:rsid w:val="00D72DCC"/>
    <w:rsid w:val="00D72F1A"/>
    <w:rsid w:val="00D733C3"/>
    <w:rsid w:val="00D73E8D"/>
    <w:rsid w:val="00D7545D"/>
    <w:rsid w:val="00D762B0"/>
    <w:rsid w:val="00D80271"/>
    <w:rsid w:val="00D8087C"/>
    <w:rsid w:val="00D80980"/>
    <w:rsid w:val="00D80EF3"/>
    <w:rsid w:val="00D81348"/>
    <w:rsid w:val="00D82E18"/>
    <w:rsid w:val="00D831E3"/>
    <w:rsid w:val="00D83F87"/>
    <w:rsid w:val="00D841FC"/>
    <w:rsid w:val="00D8502E"/>
    <w:rsid w:val="00D850F6"/>
    <w:rsid w:val="00D85A0E"/>
    <w:rsid w:val="00D86557"/>
    <w:rsid w:val="00D87131"/>
    <w:rsid w:val="00D909A5"/>
    <w:rsid w:val="00D9206F"/>
    <w:rsid w:val="00D92753"/>
    <w:rsid w:val="00D93EBF"/>
    <w:rsid w:val="00D95182"/>
    <w:rsid w:val="00D97495"/>
    <w:rsid w:val="00D97817"/>
    <w:rsid w:val="00D9787C"/>
    <w:rsid w:val="00D978B0"/>
    <w:rsid w:val="00D97947"/>
    <w:rsid w:val="00D9795C"/>
    <w:rsid w:val="00DA0680"/>
    <w:rsid w:val="00DA1A95"/>
    <w:rsid w:val="00DA1E25"/>
    <w:rsid w:val="00DA47FD"/>
    <w:rsid w:val="00DA4E69"/>
    <w:rsid w:val="00DA62E1"/>
    <w:rsid w:val="00DB0607"/>
    <w:rsid w:val="00DB29AF"/>
    <w:rsid w:val="00DB30AC"/>
    <w:rsid w:val="00DB4208"/>
    <w:rsid w:val="00DB4EA2"/>
    <w:rsid w:val="00DB5007"/>
    <w:rsid w:val="00DB6816"/>
    <w:rsid w:val="00DC1312"/>
    <w:rsid w:val="00DC19E1"/>
    <w:rsid w:val="00DC2820"/>
    <w:rsid w:val="00DC2A69"/>
    <w:rsid w:val="00DC3B81"/>
    <w:rsid w:val="00DC42A4"/>
    <w:rsid w:val="00DD0AB7"/>
    <w:rsid w:val="00DD19AB"/>
    <w:rsid w:val="00DD2172"/>
    <w:rsid w:val="00DD4B18"/>
    <w:rsid w:val="00DD554B"/>
    <w:rsid w:val="00DE50ED"/>
    <w:rsid w:val="00DE5B8F"/>
    <w:rsid w:val="00DF0714"/>
    <w:rsid w:val="00DF13CD"/>
    <w:rsid w:val="00DF1607"/>
    <w:rsid w:val="00DF23CC"/>
    <w:rsid w:val="00DF419D"/>
    <w:rsid w:val="00DF501A"/>
    <w:rsid w:val="00DF50DB"/>
    <w:rsid w:val="00DF589A"/>
    <w:rsid w:val="00DF58D7"/>
    <w:rsid w:val="00DF5D1E"/>
    <w:rsid w:val="00DF676A"/>
    <w:rsid w:val="00DF7393"/>
    <w:rsid w:val="00DF7570"/>
    <w:rsid w:val="00DF7D9C"/>
    <w:rsid w:val="00E0039B"/>
    <w:rsid w:val="00E0097E"/>
    <w:rsid w:val="00E01836"/>
    <w:rsid w:val="00E01883"/>
    <w:rsid w:val="00E02B24"/>
    <w:rsid w:val="00E054C2"/>
    <w:rsid w:val="00E06D18"/>
    <w:rsid w:val="00E07A81"/>
    <w:rsid w:val="00E16D29"/>
    <w:rsid w:val="00E16F4D"/>
    <w:rsid w:val="00E217E7"/>
    <w:rsid w:val="00E219AE"/>
    <w:rsid w:val="00E22488"/>
    <w:rsid w:val="00E2525D"/>
    <w:rsid w:val="00E25CDD"/>
    <w:rsid w:val="00E26EF0"/>
    <w:rsid w:val="00E270E3"/>
    <w:rsid w:val="00E271DD"/>
    <w:rsid w:val="00E27A1A"/>
    <w:rsid w:val="00E30640"/>
    <w:rsid w:val="00E30E4A"/>
    <w:rsid w:val="00E32362"/>
    <w:rsid w:val="00E33189"/>
    <w:rsid w:val="00E33D5C"/>
    <w:rsid w:val="00E34425"/>
    <w:rsid w:val="00E354DA"/>
    <w:rsid w:val="00E36802"/>
    <w:rsid w:val="00E36BDA"/>
    <w:rsid w:val="00E42947"/>
    <w:rsid w:val="00E4315E"/>
    <w:rsid w:val="00E43C53"/>
    <w:rsid w:val="00E450B9"/>
    <w:rsid w:val="00E46A97"/>
    <w:rsid w:val="00E46CDB"/>
    <w:rsid w:val="00E4727E"/>
    <w:rsid w:val="00E47821"/>
    <w:rsid w:val="00E47BB6"/>
    <w:rsid w:val="00E51507"/>
    <w:rsid w:val="00E53B4E"/>
    <w:rsid w:val="00E542BA"/>
    <w:rsid w:val="00E5463E"/>
    <w:rsid w:val="00E5477F"/>
    <w:rsid w:val="00E55272"/>
    <w:rsid w:val="00E5586C"/>
    <w:rsid w:val="00E55D37"/>
    <w:rsid w:val="00E563F7"/>
    <w:rsid w:val="00E5755F"/>
    <w:rsid w:val="00E60D13"/>
    <w:rsid w:val="00E611B5"/>
    <w:rsid w:val="00E62283"/>
    <w:rsid w:val="00E62941"/>
    <w:rsid w:val="00E62A3B"/>
    <w:rsid w:val="00E62DDE"/>
    <w:rsid w:val="00E64284"/>
    <w:rsid w:val="00E64BAB"/>
    <w:rsid w:val="00E64C0E"/>
    <w:rsid w:val="00E65AAD"/>
    <w:rsid w:val="00E65C6E"/>
    <w:rsid w:val="00E65CE9"/>
    <w:rsid w:val="00E661B6"/>
    <w:rsid w:val="00E675CC"/>
    <w:rsid w:val="00E7118F"/>
    <w:rsid w:val="00E716F7"/>
    <w:rsid w:val="00E72CCE"/>
    <w:rsid w:val="00E73A4B"/>
    <w:rsid w:val="00E74DAC"/>
    <w:rsid w:val="00E753AA"/>
    <w:rsid w:val="00E7591C"/>
    <w:rsid w:val="00E76BB8"/>
    <w:rsid w:val="00E77967"/>
    <w:rsid w:val="00E8186C"/>
    <w:rsid w:val="00E825E8"/>
    <w:rsid w:val="00E82D9E"/>
    <w:rsid w:val="00E855C2"/>
    <w:rsid w:val="00E85691"/>
    <w:rsid w:val="00E87232"/>
    <w:rsid w:val="00E87F26"/>
    <w:rsid w:val="00E9018D"/>
    <w:rsid w:val="00E92ED8"/>
    <w:rsid w:val="00E96B3B"/>
    <w:rsid w:val="00E96E2C"/>
    <w:rsid w:val="00E9798E"/>
    <w:rsid w:val="00EA2A45"/>
    <w:rsid w:val="00EA30C1"/>
    <w:rsid w:val="00EA33CF"/>
    <w:rsid w:val="00EA4D6C"/>
    <w:rsid w:val="00EA5B48"/>
    <w:rsid w:val="00EA6737"/>
    <w:rsid w:val="00EA6948"/>
    <w:rsid w:val="00EA6B1B"/>
    <w:rsid w:val="00EA6C1E"/>
    <w:rsid w:val="00EB000E"/>
    <w:rsid w:val="00EB070D"/>
    <w:rsid w:val="00EB0BBD"/>
    <w:rsid w:val="00EB1425"/>
    <w:rsid w:val="00EB157E"/>
    <w:rsid w:val="00EB2B77"/>
    <w:rsid w:val="00EB3BDE"/>
    <w:rsid w:val="00EB4365"/>
    <w:rsid w:val="00EB4FDB"/>
    <w:rsid w:val="00EB680D"/>
    <w:rsid w:val="00EB7B9B"/>
    <w:rsid w:val="00EC016E"/>
    <w:rsid w:val="00EC13A9"/>
    <w:rsid w:val="00EC20A6"/>
    <w:rsid w:val="00EC2B4E"/>
    <w:rsid w:val="00EC35F5"/>
    <w:rsid w:val="00EC50C9"/>
    <w:rsid w:val="00EC54C2"/>
    <w:rsid w:val="00EC5940"/>
    <w:rsid w:val="00EC62D4"/>
    <w:rsid w:val="00EC6C69"/>
    <w:rsid w:val="00EC6DDB"/>
    <w:rsid w:val="00EC764C"/>
    <w:rsid w:val="00EC7A65"/>
    <w:rsid w:val="00ED0C63"/>
    <w:rsid w:val="00ED17F6"/>
    <w:rsid w:val="00ED1952"/>
    <w:rsid w:val="00ED2EAA"/>
    <w:rsid w:val="00ED2F06"/>
    <w:rsid w:val="00ED6860"/>
    <w:rsid w:val="00ED7A16"/>
    <w:rsid w:val="00ED7D78"/>
    <w:rsid w:val="00EE2082"/>
    <w:rsid w:val="00EE2CA4"/>
    <w:rsid w:val="00EE3E11"/>
    <w:rsid w:val="00EE48D2"/>
    <w:rsid w:val="00EE4C49"/>
    <w:rsid w:val="00EE647D"/>
    <w:rsid w:val="00EE6620"/>
    <w:rsid w:val="00EE666A"/>
    <w:rsid w:val="00EF014D"/>
    <w:rsid w:val="00EF021C"/>
    <w:rsid w:val="00EF04F0"/>
    <w:rsid w:val="00EF3E54"/>
    <w:rsid w:val="00EF4ECB"/>
    <w:rsid w:val="00EF583A"/>
    <w:rsid w:val="00EF6639"/>
    <w:rsid w:val="00EF6645"/>
    <w:rsid w:val="00F00EBF"/>
    <w:rsid w:val="00F01833"/>
    <w:rsid w:val="00F01E4C"/>
    <w:rsid w:val="00F02BCC"/>
    <w:rsid w:val="00F02E88"/>
    <w:rsid w:val="00F03ADD"/>
    <w:rsid w:val="00F03F1F"/>
    <w:rsid w:val="00F052D9"/>
    <w:rsid w:val="00F055D7"/>
    <w:rsid w:val="00F058FA"/>
    <w:rsid w:val="00F05EE5"/>
    <w:rsid w:val="00F06443"/>
    <w:rsid w:val="00F079B2"/>
    <w:rsid w:val="00F10238"/>
    <w:rsid w:val="00F127BF"/>
    <w:rsid w:val="00F13020"/>
    <w:rsid w:val="00F1318D"/>
    <w:rsid w:val="00F141D0"/>
    <w:rsid w:val="00F1499D"/>
    <w:rsid w:val="00F1729C"/>
    <w:rsid w:val="00F176BD"/>
    <w:rsid w:val="00F20045"/>
    <w:rsid w:val="00F20CB3"/>
    <w:rsid w:val="00F21375"/>
    <w:rsid w:val="00F213CB"/>
    <w:rsid w:val="00F21460"/>
    <w:rsid w:val="00F214B8"/>
    <w:rsid w:val="00F217A8"/>
    <w:rsid w:val="00F23F8A"/>
    <w:rsid w:val="00F251BC"/>
    <w:rsid w:val="00F25259"/>
    <w:rsid w:val="00F25CF8"/>
    <w:rsid w:val="00F2607B"/>
    <w:rsid w:val="00F26B61"/>
    <w:rsid w:val="00F27396"/>
    <w:rsid w:val="00F27F30"/>
    <w:rsid w:val="00F31299"/>
    <w:rsid w:val="00F31809"/>
    <w:rsid w:val="00F32D65"/>
    <w:rsid w:val="00F32FDB"/>
    <w:rsid w:val="00F3326C"/>
    <w:rsid w:val="00F341E9"/>
    <w:rsid w:val="00F347EB"/>
    <w:rsid w:val="00F349D5"/>
    <w:rsid w:val="00F34C64"/>
    <w:rsid w:val="00F35255"/>
    <w:rsid w:val="00F37E2A"/>
    <w:rsid w:val="00F40D48"/>
    <w:rsid w:val="00F41CFE"/>
    <w:rsid w:val="00F434AE"/>
    <w:rsid w:val="00F43754"/>
    <w:rsid w:val="00F44D02"/>
    <w:rsid w:val="00F50ED0"/>
    <w:rsid w:val="00F51C1B"/>
    <w:rsid w:val="00F523C6"/>
    <w:rsid w:val="00F52A1B"/>
    <w:rsid w:val="00F552C4"/>
    <w:rsid w:val="00F553A1"/>
    <w:rsid w:val="00F5762E"/>
    <w:rsid w:val="00F57865"/>
    <w:rsid w:val="00F57F4C"/>
    <w:rsid w:val="00F60512"/>
    <w:rsid w:val="00F61054"/>
    <w:rsid w:val="00F61F5D"/>
    <w:rsid w:val="00F62410"/>
    <w:rsid w:val="00F646D8"/>
    <w:rsid w:val="00F64F51"/>
    <w:rsid w:val="00F66FCC"/>
    <w:rsid w:val="00F70220"/>
    <w:rsid w:val="00F70609"/>
    <w:rsid w:val="00F7064A"/>
    <w:rsid w:val="00F7112D"/>
    <w:rsid w:val="00F713A6"/>
    <w:rsid w:val="00F71891"/>
    <w:rsid w:val="00F7299D"/>
    <w:rsid w:val="00F74DC2"/>
    <w:rsid w:val="00F74DD5"/>
    <w:rsid w:val="00F753A5"/>
    <w:rsid w:val="00F764B5"/>
    <w:rsid w:val="00F76F75"/>
    <w:rsid w:val="00F774FC"/>
    <w:rsid w:val="00F809A3"/>
    <w:rsid w:val="00F80B3A"/>
    <w:rsid w:val="00F8352C"/>
    <w:rsid w:val="00F841CF"/>
    <w:rsid w:val="00F842C2"/>
    <w:rsid w:val="00F848E9"/>
    <w:rsid w:val="00F84B37"/>
    <w:rsid w:val="00F86362"/>
    <w:rsid w:val="00F869E7"/>
    <w:rsid w:val="00F87384"/>
    <w:rsid w:val="00F907DA"/>
    <w:rsid w:val="00F907DE"/>
    <w:rsid w:val="00F91132"/>
    <w:rsid w:val="00F91302"/>
    <w:rsid w:val="00F91836"/>
    <w:rsid w:val="00F91C90"/>
    <w:rsid w:val="00F94156"/>
    <w:rsid w:val="00F94CB9"/>
    <w:rsid w:val="00F94EB9"/>
    <w:rsid w:val="00F94FBA"/>
    <w:rsid w:val="00F95E11"/>
    <w:rsid w:val="00F96327"/>
    <w:rsid w:val="00F967D6"/>
    <w:rsid w:val="00FA0AE2"/>
    <w:rsid w:val="00FA12E3"/>
    <w:rsid w:val="00FA1A4C"/>
    <w:rsid w:val="00FA2815"/>
    <w:rsid w:val="00FA5DB4"/>
    <w:rsid w:val="00FA616C"/>
    <w:rsid w:val="00FA7109"/>
    <w:rsid w:val="00FA7A4F"/>
    <w:rsid w:val="00FB08E9"/>
    <w:rsid w:val="00FB17C7"/>
    <w:rsid w:val="00FB1AE4"/>
    <w:rsid w:val="00FB275B"/>
    <w:rsid w:val="00FB2FE3"/>
    <w:rsid w:val="00FB3079"/>
    <w:rsid w:val="00FB4890"/>
    <w:rsid w:val="00FB5963"/>
    <w:rsid w:val="00FB690B"/>
    <w:rsid w:val="00FB6BE1"/>
    <w:rsid w:val="00FB7DF0"/>
    <w:rsid w:val="00FC0B10"/>
    <w:rsid w:val="00FC13AC"/>
    <w:rsid w:val="00FC34C6"/>
    <w:rsid w:val="00FC438F"/>
    <w:rsid w:val="00FC5012"/>
    <w:rsid w:val="00FC5C15"/>
    <w:rsid w:val="00FC7FA0"/>
    <w:rsid w:val="00FD2ADF"/>
    <w:rsid w:val="00FD2B8D"/>
    <w:rsid w:val="00FD3305"/>
    <w:rsid w:val="00FD3443"/>
    <w:rsid w:val="00FD4088"/>
    <w:rsid w:val="00FD4478"/>
    <w:rsid w:val="00FD5070"/>
    <w:rsid w:val="00FD68EF"/>
    <w:rsid w:val="00FD730E"/>
    <w:rsid w:val="00FE0905"/>
    <w:rsid w:val="00FE2CCE"/>
    <w:rsid w:val="00FE57AD"/>
    <w:rsid w:val="00FF0C27"/>
    <w:rsid w:val="00FF1E7C"/>
    <w:rsid w:val="00FF2F79"/>
    <w:rsid w:val="00FF3D91"/>
    <w:rsid w:val="00FF5226"/>
    <w:rsid w:val="00FF71C2"/>
    <w:rsid w:val="00FF75E5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3F599"/>
  <w15:docId w15:val="{623D9829-A1B5-4CE6-8FFD-4A72EB51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86557"/>
    <w:pPr>
      <w:spacing w:before="120" w:after="120" w:line="276" w:lineRule="auto"/>
      <w:jc w:val="both"/>
    </w:pPr>
    <w:rPr>
      <w:rFonts w:ascii="Times New Roman" w:eastAsia="Calibri" w:hAnsi="Times New Roman" w:cs="Calibri"/>
      <w:sz w:val="24"/>
      <w:szCs w:val="20"/>
      <w:lang w:val="en-US"/>
    </w:rPr>
  </w:style>
  <w:style w:type="paragraph" w:styleId="11">
    <w:name w:val="heading 1"/>
    <w:basedOn w:val="a5"/>
    <w:next w:val="a5"/>
    <w:link w:val="13"/>
    <w:qFormat/>
    <w:rsid w:val="00D86557"/>
    <w:pPr>
      <w:pageBreakBefore/>
      <w:numPr>
        <w:numId w:val="2"/>
      </w:numPr>
      <w:spacing w:after="0"/>
      <w:ind w:left="432"/>
      <w:jc w:val="left"/>
      <w:outlineLvl w:val="0"/>
    </w:pPr>
    <w:rPr>
      <w:rFonts w:ascii="Times New Roman Полужирный" w:hAnsi="Times New Roman Полужирный" w:cs="Times New Roman"/>
      <w:b/>
      <w:bCs/>
      <w:caps/>
      <w:sz w:val="32"/>
      <w:szCs w:val="22"/>
    </w:rPr>
  </w:style>
  <w:style w:type="paragraph" w:styleId="23">
    <w:name w:val="heading 2"/>
    <w:basedOn w:val="a5"/>
    <w:next w:val="a5"/>
    <w:link w:val="24"/>
    <w:qFormat/>
    <w:rsid w:val="00D86557"/>
    <w:pPr>
      <w:keepNext/>
      <w:numPr>
        <w:ilvl w:val="1"/>
        <w:numId w:val="2"/>
      </w:numPr>
      <w:spacing w:before="240" w:after="0"/>
      <w:outlineLvl w:val="1"/>
    </w:pPr>
    <w:rPr>
      <w:rFonts w:ascii="Times New Roman Полужирный" w:eastAsia="Times New Roman" w:hAnsi="Times New Roman Полужирный" w:cs="Times New Roman"/>
      <w:b/>
      <w:caps/>
      <w:sz w:val="26"/>
      <w:lang w:val="x-none"/>
    </w:rPr>
  </w:style>
  <w:style w:type="paragraph" w:styleId="31">
    <w:name w:val="heading 3"/>
    <w:basedOn w:val="a5"/>
    <w:next w:val="a5"/>
    <w:link w:val="32"/>
    <w:qFormat/>
    <w:rsid w:val="00D86557"/>
    <w:pPr>
      <w:keepNext/>
      <w:numPr>
        <w:ilvl w:val="2"/>
        <w:numId w:val="2"/>
      </w:numPr>
      <w:spacing w:before="240" w:after="60" w:line="240" w:lineRule="auto"/>
      <w:outlineLvl w:val="2"/>
    </w:pPr>
    <w:rPr>
      <w:rFonts w:cs="Times New Roman"/>
      <w:b/>
      <w:bCs/>
      <w:szCs w:val="26"/>
      <w:lang w:val="x-none" w:eastAsia="ru-RU"/>
    </w:rPr>
  </w:style>
  <w:style w:type="paragraph" w:styleId="40">
    <w:name w:val="heading 4"/>
    <w:aliases w:val="Знак8"/>
    <w:basedOn w:val="a5"/>
    <w:next w:val="a5"/>
    <w:link w:val="41"/>
    <w:qFormat/>
    <w:rsid w:val="00D86557"/>
    <w:pPr>
      <w:keepNext/>
      <w:numPr>
        <w:ilvl w:val="3"/>
        <w:numId w:val="2"/>
      </w:numPr>
      <w:spacing w:before="240" w:after="60" w:line="240" w:lineRule="auto"/>
      <w:outlineLvl w:val="3"/>
    </w:pPr>
    <w:rPr>
      <w:rFonts w:cs="Times New Roman"/>
      <w:b/>
      <w:bCs/>
      <w:sz w:val="28"/>
      <w:szCs w:val="28"/>
      <w:lang w:val="x-none" w:eastAsia="ru-RU"/>
    </w:rPr>
  </w:style>
  <w:style w:type="paragraph" w:styleId="50">
    <w:name w:val="heading 5"/>
    <w:basedOn w:val="a5"/>
    <w:next w:val="a5"/>
    <w:link w:val="51"/>
    <w:qFormat/>
    <w:rsid w:val="00D86557"/>
    <w:pPr>
      <w:keepNext/>
      <w:keepLines/>
      <w:numPr>
        <w:ilvl w:val="4"/>
        <w:numId w:val="2"/>
      </w:numPr>
      <w:spacing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5"/>
    <w:next w:val="a5"/>
    <w:link w:val="60"/>
    <w:qFormat/>
    <w:rsid w:val="00D86557"/>
    <w:pPr>
      <w:keepNext/>
      <w:keepLines/>
      <w:numPr>
        <w:ilvl w:val="5"/>
        <w:numId w:val="2"/>
      </w:numPr>
      <w:spacing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5"/>
    <w:next w:val="a5"/>
    <w:link w:val="70"/>
    <w:unhideWhenUsed/>
    <w:qFormat/>
    <w:rsid w:val="00D86557"/>
    <w:pPr>
      <w:keepNext/>
      <w:keepLines/>
      <w:numPr>
        <w:ilvl w:val="6"/>
        <w:numId w:val="2"/>
      </w:numPr>
      <w:spacing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5"/>
    <w:next w:val="a5"/>
    <w:link w:val="80"/>
    <w:unhideWhenUsed/>
    <w:qFormat/>
    <w:rsid w:val="00D86557"/>
    <w:pPr>
      <w:keepNext/>
      <w:keepLines/>
      <w:numPr>
        <w:ilvl w:val="7"/>
        <w:numId w:val="2"/>
      </w:numPr>
      <w:spacing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5"/>
    <w:next w:val="a5"/>
    <w:link w:val="90"/>
    <w:unhideWhenUsed/>
    <w:qFormat/>
    <w:rsid w:val="00D86557"/>
    <w:pPr>
      <w:keepNext/>
      <w:keepLines/>
      <w:numPr>
        <w:ilvl w:val="8"/>
        <w:numId w:val="2"/>
      </w:numPr>
      <w:spacing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3">
    <w:name w:val="Заголовок 1 Знак"/>
    <w:basedOn w:val="a6"/>
    <w:link w:val="11"/>
    <w:rsid w:val="00D86557"/>
    <w:rPr>
      <w:rFonts w:ascii="Times New Roman Полужирный" w:eastAsia="Calibri" w:hAnsi="Times New Roman Полужирный" w:cs="Times New Roman"/>
      <w:b/>
      <w:bCs/>
      <w:caps/>
      <w:sz w:val="32"/>
      <w:lang w:val="en-US"/>
    </w:rPr>
  </w:style>
  <w:style w:type="character" w:customStyle="1" w:styleId="24">
    <w:name w:val="Заголовок 2 Знак"/>
    <w:basedOn w:val="a6"/>
    <w:link w:val="23"/>
    <w:rsid w:val="00D86557"/>
    <w:rPr>
      <w:rFonts w:ascii="Times New Roman Полужирный" w:eastAsia="Times New Roman" w:hAnsi="Times New Roman Полужирный" w:cs="Times New Roman"/>
      <w:b/>
      <w:caps/>
      <w:sz w:val="26"/>
      <w:szCs w:val="20"/>
      <w:lang w:val="x-none"/>
    </w:rPr>
  </w:style>
  <w:style w:type="character" w:customStyle="1" w:styleId="32">
    <w:name w:val="Заголовок 3 Знак"/>
    <w:basedOn w:val="a6"/>
    <w:link w:val="31"/>
    <w:rsid w:val="00D86557"/>
    <w:rPr>
      <w:rFonts w:ascii="Times New Roman" w:eastAsia="Calibri" w:hAnsi="Times New Roman" w:cs="Times New Roman"/>
      <w:b/>
      <w:bCs/>
      <w:sz w:val="24"/>
      <w:szCs w:val="26"/>
      <w:lang w:val="x-none" w:eastAsia="ru-RU"/>
    </w:rPr>
  </w:style>
  <w:style w:type="character" w:customStyle="1" w:styleId="41">
    <w:name w:val="Заголовок 4 Знак"/>
    <w:aliases w:val="Знак8 Знак"/>
    <w:basedOn w:val="a6"/>
    <w:link w:val="40"/>
    <w:rsid w:val="00D86557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character" w:customStyle="1" w:styleId="51">
    <w:name w:val="Заголовок 5 Знак"/>
    <w:basedOn w:val="a6"/>
    <w:link w:val="50"/>
    <w:rsid w:val="00D86557"/>
    <w:rPr>
      <w:rFonts w:ascii="Cambria" w:eastAsia="Calibri" w:hAnsi="Cambria" w:cs="Times New Roman"/>
      <w:color w:val="243F60"/>
      <w:sz w:val="24"/>
      <w:szCs w:val="20"/>
      <w:lang w:val="en-US"/>
    </w:rPr>
  </w:style>
  <w:style w:type="character" w:customStyle="1" w:styleId="60">
    <w:name w:val="Заголовок 6 Знак"/>
    <w:basedOn w:val="a6"/>
    <w:link w:val="6"/>
    <w:rsid w:val="00D86557"/>
    <w:rPr>
      <w:rFonts w:ascii="Cambria" w:eastAsia="Calibri" w:hAnsi="Cambria" w:cs="Times New Roman"/>
      <w:i/>
      <w:iCs/>
      <w:color w:val="243F60"/>
      <w:sz w:val="24"/>
      <w:szCs w:val="20"/>
      <w:lang w:val="en-US"/>
    </w:rPr>
  </w:style>
  <w:style w:type="character" w:customStyle="1" w:styleId="70">
    <w:name w:val="Заголовок 7 Знак"/>
    <w:basedOn w:val="a6"/>
    <w:link w:val="7"/>
    <w:rsid w:val="00D8655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character" w:customStyle="1" w:styleId="80">
    <w:name w:val="Заголовок 8 Знак"/>
    <w:basedOn w:val="a6"/>
    <w:link w:val="8"/>
    <w:rsid w:val="00D86557"/>
    <w:rPr>
      <w:rFonts w:asciiTheme="majorHAnsi" w:eastAsiaTheme="majorEastAsia" w:hAnsiTheme="majorHAnsi" w:cstheme="majorBidi"/>
      <w:color w:val="404040" w:themeColor="text1" w:themeTint="BF"/>
      <w:sz w:val="24"/>
      <w:szCs w:val="20"/>
      <w:lang w:val="en-US"/>
    </w:rPr>
  </w:style>
  <w:style w:type="character" w:customStyle="1" w:styleId="90">
    <w:name w:val="Заголовок 9 Знак"/>
    <w:basedOn w:val="a6"/>
    <w:link w:val="9"/>
    <w:rsid w:val="00D8655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paragraph" w:customStyle="1" w:styleId="ItemizedList">
    <w:name w:val="ItemizedList"/>
    <w:basedOn w:val="a5"/>
    <w:qFormat/>
    <w:rsid w:val="00D86557"/>
    <w:pPr>
      <w:numPr>
        <w:numId w:val="1"/>
      </w:numPr>
    </w:pPr>
    <w:rPr>
      <w:rFonts w:cs="Times New Roman"/>
      <w:szCs w:val="24"/>
      <w:lang w:val="ru-RU"/>
    </w:rPr>
  </w:style>
  <w:style w:type="paragraph" w:customStyle="1" w:styleId="PlainText">
    <w:name w:val="PlainText"/>
    <w:basedOn w:val="a5"/>
    <w:link w:val="PlainText2"/>
    <w:qFormat/>
    <w:rsid w:val="00D86557"/>
    <w:pPr>
      <w:ind w:firstLine="709"/>
    </w:pPr>
    <w:rPr>
      <w:rFonts w:cs="Times New Roman"/>
      <w:szCs w:val="24"/>
      <w:lang w:val="ru-RU"/>
    </w:rPr>
  </w:style>
  <w:style w:type="character" w:customStyle="1" w:styleId="PlainText2">
    <w:name w:val="PlainText Знак2"/>
    <w:link w:val="PlainText"/>
    <w:rsid w:val="00D86557"/>
    <w:rPr>
      <w:rFonts w:ascii="Times New Roman" w:eastAsia="Calibri" w:hAnsi="Times New Roman" w:cs="Times New Roman"/>
      <w:sz w:val="24"/>
      <w:szCs w:val="24"/>
    </w:rPr>
  </w:style>
  <w:style w:type="paragraph" w:customStyle="1" w:styleId="RTL10">
    <w:name w:val="RTL_Заголовок 1"/>
    <w:basedOn w:val="RTL7"/>
    <w:next w:val="RTL7"/>
    <w:link w:val="RTL11"/>
    <w:qFormat/>
    <w:rsid w:val="00911706"/>
    <w:pPr>
      <w:keepNext/>
      <w:numPr>
        <w:numId w:val="3"/>
      </w:numPr>
      <w:spacing w:before="120" w:after="120"/>
      <w:jc w:val="left"/>
      <w:outlineLvl w:val="1"/>
    </w:pPr>
    <w:rPr>
      <w:b/>
      <w:sz w:val="32"/>
      <w:szCs w:val="32"/>
    </w:rPr>
  </w:style>
  <w:style w:type="paragraph" w:customStyle="1" w:styleId="RTL21">
    <w:name w:val="RTL_Заголовок 2"/>
    <w:basedOn w:val="RTL7"/>
    <w:next w:val="RTL7"/>
    <w:link w:val="RTL22"/>
    <w:qFormat/>
    <w:rsid w:val="00940E97"/>
    <w:pPr>
      <w:keepNext/>
      <w:numPr>
        <w:ilvl w:val="1"/>
        <w:numId w:val="3"/>
      </w:numPr>
      <w:spacing w:before="120" w:after="120"/>
      <w:outlineLvl w:val="2"/>
    </w:pPr>
    <w:rPr>
      <w:rFonts w:eastAsiaTheme="majorEastAsia"/>
      <w:b/>
    </w:rPr>
  </w:style>
  <w:style w:type="character" w:customStyle="1" w:styleId="RTL11">
    <w:name w:val="RTL_Заголовок 1 Знак"/>
    <w:basedOn w:val="a6"/>
    <w:link w:val="RTL10"/>
    <w:rsid w:val="00911706"/>
    <w:rPr>
      <w:rFonts w:ascii="Times New Roman" w:eastAsiaTheme="minorEastAsia" w:hAnsi="Times New Roman" w:cs="Times New Roman"/>
      <w:b/>
      <w:sz w:val="32"/>
      <w:szCs w:val="32"/>
      <w:lang w:eastAsia="ru-RU"/>
    </w:rPr>
  </w:style>
  <w:style w:type="paragraph" w:customStyle="1" w:styleId="RTL30">
    <w:name w:val="RTL_Заголовок 3"/>
    <w:basedOn w:val="RTL7"/>
    <w:next w:val="RTL7"/>
    <w:qFormat/>
    <w:rsid w:val="00023090"/>
    <w:pPr>
      <w:keepNext/>
      <w:numPr>
        <w:ilvl w:val="2"/>
        <w:numId w:val="3"/>
      </w:numPr>
      <w:spacing w:before="120" w:after="120"/>
      <w:outlineLvl w:val="3"/>
    </w:pPr>
    <w:rPr>
      <w:b/>
    </w:rPr>
  </w:style>
  <w:style w:type="character" w:customStyle="1" w:styleId="RTL22">
    <w:name w:val="RTL_Заголовок 2 Знак"/>
    <w:basedOn w:val="a6"/>
    <w:link w:val="RTL21"/>
    <w:rsid w:val="00940E97"/>
    <w:rPr>
      <w:rFonts w:ascii="Times New Roman" w:eastAsiaTheme="majorEastAsia" w:hAnsi="Times New Roman" w:cs="Times New Roman"/>
      <w:b/>
      <w:sz w:val="24"/>
      <w:szCs w:val="28"/>
      <w:lang w:eastAsia="ru-RU"/>
    </w:rPr>
  </w:style>
  <w:style w:type="paragraph" w:customStyle="1" w:styleId="RTL40">
    <w:name w:val="RTL_Заголовок 4"/>
    <w:basedOn w:val="RTL7"/>
    <w:next w:val="RTL7"/>
    <w:link w:val="RTL41"/>
    <w:qFormat/>
    <w:rsid w:val="001F33FC"/>
    <w:pPr>
      <w:keepNext/>
      <w:numPr>
        <w:ilvl w:val="3"/>
        <w:numId w:val="3"/>
      </w:numPr>
      <w:spacing w:before="120" w:after="120"/>
      <w:outlineLvl w:val="4"/>
    </w:pPr>
    <w:rPr>
      <w:b/>
    </w:rPr>
  </w:style>
  <w:style w:type="paragraph" w:customStyle="1" w:styleId="RTL50">
    <w:name w:val="RTL_Заголовок 5"/>
    <w:basedOn w:val="RTL7"/>
    <w:next w:val="RTL7"/>
    <w:link w:val="RTL51"/>
    <w:qFormat/>
    <w:rsid w:val="0068299D"/>
    <w:pPr>
      <w:numPr>
        <w:ilvl w:val="4"/>
        <w:numId w:val="3"/>
      </w:numPr>
    </w:pPr>
    <w:rPr>
      <w:b/>
    </w:rPr>
  </w:style>
  <w:style w:type="paragraph" w:customStyle="1" w:styleId="RTL6">
    <w:name w:val="RTL_Заголовок 6"/>
    <w:basedOn w:val="RTL7"/>
    <w:next w:val="RTL7"/>
    <w:link w:val="RTL60"/>
    <w:qFormat/>
    <w:rsid w:val="00D01BA4"/>
    <w:pPr>
      <w:numPr>
        <w:ilvl w:val="5"/>
        <w:numId w:val="3"/>
      </w:numPr>
    </w:pPr>
  </w:style>
  <w:style w:type="character" w:customStyle="1" w:styleId="RTL41">
    <w:name w:val="RTL_Заголовок 4 Знак"/>
    <w:basedOn w:val="a6"/>
    <w:link w:val="RTL40"/>
    <w:rsid w:val="001F33FC"/>
    <w:rPr>
      <w:rFonts w:ascii="Times New Roman" w:eastAsiaTheme="minorEastAsia" w:hAnsi="Times New Roman" w:cs="Times New Roman"/>
      <w:b/>
      <w:sz w:val="24"/>
      <w:szCs w:val="28"/>
      <w:lang w:eastAsia="ru-RU"/>
    </w:rPr>
  </w:style>
  <w:style w:type="character" w:customStyle="1" w:styleId="RTL51">
    <w:name w:val="RTL_Заголовок 5 Знак"/>
    <w:basedOn w:val="RTL41"/>
    <w:link w:val="RTL50"/>
    <w:rsid w:val="0068299D"/>
    <w:rPr>
      <w:rFonts w:ascii="Times New Roman" w:eastAsiaTheme="minorEastAsia" w:hAnsi="Times New Roman" w:cs="Times New Roman"/>
      <w:b/>
      <w:sz w:val="24"/>
      <w:szCs w:val="28"/>
      <w:lang w:eastAsia="ru-RU"/>
    </w:rPr>
  </w:style>
  <w:style w:type="paragraph" w:customStyle="1" w:styleId="RTL7">
    <w:name w:val="RTL_Абзац"/>
    <w:basedOn w:val="a5"/>
    <w:link w:val="RTL8"/>
    <w:qFormat/>
    <w:rsid w:val="00866BFE"/>
    <w:pPr>
      <w:spacing w:before="0" w:after="0" w:line="360" w:lineRule="auto"/>
      <w:ind w:firstLine="709"/>
    </w:pPr>
    <w:rPr>
      <w:rFonts w:eastAsiaTheme="minorEastAsia" w:cs="Times New Roman"/>
      <w:szCs w:val="28"/>
      <w:lang w:val="ru-RU" w:eastAsia="ru-RU"/>
    </w:rPr>
  </w:style>
  <w:style w:type="character" w:customStyle="1" w:styleId="RTL60">
    <w:name w:val="RTL_Заголовок 6 Знак"/>
    <w:basedOn w:val="RTL51"/>
    <w:link w:val="RTL6"/>
    <w:rsid w:val="00D01BA4"/>
    <w:rPr>
      <w:rFonts w:ascii="Times New Roman" w:eastAsiaTheme="minorEastAsia" w:hAnsi="Times New Roman" w:cs="Times New Roman"/>
      <w:b w:val="0"/>
      <w:sz w:val="24"/>
      <w:szCs w:val="28"/>
      <w:lang w:eastAsia="ru-RU"/>
    </w:rPr>
  </w:style>
  <w:style w:type="paragraph" w:customStyle="1" w:styleId="RTL1">
    <w:name w:val="RTL_Маркированный 1"/>
    <w:basedOn w:val="RTL7"/>
    <w:link w:val="RTL12"/>
    <w:qFormat/>
    <w:rsid w:val="00D01BA4"/>
    <w:pPr>
      <w:numPr>
        <w:numId w:val="4"/>
      </w:numPr>
    </w:pPr>
  </w:style>
  <w:style w:type="character" w:customStyle="1" w:styleId="RTL8">
    <w:name w:val="RTL_Абзац Знак"/>
    <w:basedOn w:val="a6"/>
    <w:link w:val="RTL7"/>
    <w:rsid w:val="00866BFE"/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RTL12">
    <w:name w:val="RTL_Маркированный 1 Знак"/>
    <w:basedOn w:val="RTL8"/>
    <w:link w:val="RTL1"/>
    <w:rsid w:val="00D01BA4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customStyle="1" w:styleId="RTL9">
    <w:name w:val="RTL_Рисунки"/>
    <w:basedOn w:val="a9"/>
    <w:next w:val="RTL7"/>
    <w:link w:val="RTLa"/>
    <w:qFormat/>
    <w:rsid w:val="00D01BA4"/>
    <w:pPr>
      <w:widowControl w:val="0"/>
      <w:autoSpaceDN w:val="0"/>
      <w:adjustRightInd w:val="0"/>
      <w:spacing w:before="60" w:after="120" w:line="360" w:lineRule="auto"/>
      <w:contextualSpacing/>
      <w:jc w:val="center"/>
      <w:textAlignment w:val="baseline"/>
    </w:pPr>
    <w:rPr>
      <w:rFonts w:eastAsia="Times New Roman" w:cs="Times New Roman"/>
      <w:bCs/>
      <w:i w:val="0"/>
      <w:iCs w:val="0"/>
      <w:color w:val="auto"/>
      <w:sz w:val="22"/>
      <w:szCs w:val="20"/>
      <w:lang w:val="ru-RU" w:eastAsia="ru-RU"/>
    </w:rPr>
  </w:style>
  <w:style w:type="paragraph" w:customStyle="1" w:styleId="RTL0">
    <w:name w:val="RTL_Нумерованный список"/>
    <w:basedOn w:val="RTL7"/>
    <w:link w:val="RTLb"/>
    <w:qFormat/>
    <w:rsid w:val="00D01BA4"/>
    <w:pPr>
      <w:numPr>
        <w:numId w:val="5"/>
      </w:numPr>
    </w:pPr>
  </w:style>
  <w:style w:type="character" w:customStyle="1" w:styleId="RTLa">
    <w:name w:val="RTL_Рисунки Знак"/>
    <w:basedOn w:val="a6"/>
    <w:link w:val="RTL9"/>
    <w:rsid w:val="00D01BA4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RTLc">
    <w:name w:val="RTL_Таблица"/>
    <w:basedOn w:val="RTL9"/>
    <w:link w:val="RTLd"/>
    <w:qFormat/>
    <w:rsid w:val="00023090"/>
    <w:pPr>
      <w:jc w:val="left"/>
    </w:pPr>
    <w:rPr>
      <w:sz w:val="24"/>
      <w:szCs w:val="24"/>
    </w:rPr>
  </w:style>
  <w:style w:type="character" w:customStyle="1" w:styleId="RTLb">
    <w:name w:val="RTL_Нумерованный список Знак"/>
    <w:basedOn w:val="RTL8"/>
    <w:link w:val="RTL0"/>
    <w:rsid w:val="00D01BA4"/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RTLd">
    <w:name w:val="RTL_Таблица Знак"/>
    <w:basedOn w:val="RTLa"/>
    <w:link w:val="RTLc"/>
    <w:rsid w:val="00023090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RTL20">
    <w:name w:val="RTL_Маркированный 2"/>
    <w:basedOn w:val="RTL1"/>
    <w:link w:val="RTL23"/>
    <w:qFormat/>
    <w:rsid w:val="00D01BA4"/>
    <w:pPr>
      <w:numPr>
        <w:ilvl w:val="1"/>
      </w:numPr>
    </w:pPr>
  </w:style>
  <w:style w:type="character" w:customStyle="1" w:styleId="RTL23">
    <w:name w:val="RTL_Маркированный 2 Знак"/>
    <w:basedOn w:val="RTL12"/>
    <w:link w:val="RTL20"/>
    <w:rsid w:val="00D01BA4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customStyle="1" w:styleId="RTL">
    <w:name w:val="RTL_Приложения"/>
    <w:basedOn w:val="RTL10"/>
    <w:next w:val="RTL7"/>
    <w:link w:val="RTLe"/>
    <w:qFormat/>
    <w:rsid w:val="004316E0"/>
    <w:pPr>
      <w:numPr>
        <w:numId w:val="6"/>
      </w:numPr>
      <w:ind w:left="714" w:hanging="357"/>
    </w:pPr>
  </w:style>
  <w:style w:type="character" w:customStyle="1" w:styleId="RTLe">
    <w:name w:val="RTL_Приложения Знак"/>
    <w:basedOn w:val="RTL11"/>
    <w:link w:val="RTL"/>
    <w:rsid w:val="004316E0"/>
    <w:rPr>
      <w:rFonts w:ascii="Times New Roman" w:eastAsiaTheme="minorEastAsia" w:hAnsi="Times New Roman" w:cs="Times New Roman"/>
      <w:b/>
      <w:sz w:val="32"/>
      <w:szCs w:val="32"/>
      <w:lang w:eastAsia="ru-RU"/>
    </w:rPr>
  </w:style>
  <w:style w:type="paragraph" w:customStyle="1" w:styleId="RTL2">
    <w:name w:val="RTL_Приложение 2"/>
    <w:basedOn w:val="RTL"/>
    <w:next w:val="RTL7"/>
    <w:link w:val="RTL24"/>
    <w:qFormat/>
    <w:rsid w:val="00847DC8"/>
    <w:pPr>
      <w:numPr>
        <w:ilvl w:val="1"/>
        <w:numId w:val="7"/>
      </w:numPr>
      <w:spacing w:after="0"/>
      <w:outlineLvl w:val="2"/>
    </w:pPr>
    <w:rPr>
      <w:sz w:val="28"/>
      <w:szCs w:val="28"/>
    </w:rPr>
  </w:style>
  <w:style w:type="paragraph" w:customStyle="1" w:styleId="RTL3">
    <w:name w:val="RTL_Приложение 3"/>
    <w:basedOn w:val="RTL2"/>
    <w:link w:val="RTL31"/>
    <w:qFormat/>
    <w:rsid w:val="00D01BA4"/>
    <w:pPr>
      <w:numPr>
        <w:ilvl w:val="2"/>
      </w:numPr>
      <w:tabs>
        <w:tab w:val="num" w:pos="360"/>
      </w:tabs>
      <w:ind w:left="714" w:hanging="357"/>
    </w:pPr>
  </w:style>
  <w:style w:type="paragraph" w:customStyle="1" w:styleId="RTL4">
    <w:name w:val="RTL_Приложение 4"/>
    <w:basedOn w:val="RTL3"/>
    <w:next w:val="RTL7"/>
    <w:link w:val="RTL42"/>
    <w:qFormat/>
    <w:rsid w:val="00D01BA4"/>
    <w:pPr>
      <w:numPr>
        <w:ilvl w:val="3"/>
      </w:numPr>
      <w:tabs>
        <w:tab w:val="num" w:pos="360"/>
      </w:tabs>
      <w:ind w:left="714" w:hanging="357"/>
      <w:outlineLvl w:val="3"/>
    </w:pPr>
  </w:style>
  <w:style w:type="paragraph" w:customStyle="1" w:styleId="RTL5">
    <w:name w:val="RTL_Приложение 5"/>
    <w:basedOn w:val="RTL4"/>
    <w:link w:val="RTL52"/>
    <w:qFormat/>
    <w:rsid w:val="00D01BA4"/>
    <w:pPr>
      <w:numPr>
        <w:ilvl w:val="4"/>
      </w:numPr>
      <w:tabs>
        <w:tab w:val="num" w:pos="360"/>
      </w:tabs>
      <w:ind w:left="714" w:hanging="357"/>
      <w:outlineLvl w:val="4"/>
    </w:pPr>
  </w:style>
  <w:style w:type="character" w:customStyle="1" w:styleId="RTL24">
    <w:name w:val="RTL_Приложение 2 Знак"/>
    <w:basedOn w:val="RTLe"/>
    <w:link w:val="RTL2"/>
    <w:rsid w:val="00847DC8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character" w:customStyle="1" w:styleId="RTL31">
    <w:name w:val="RTL_Приложение 3 Знак"/>
    <w:basedOn w:val="RTL24"/>
    <w:link w:val="RTL3"/>
    <w:rsid w:val="00D01BA4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character" w:customStyle="1" w:styleId="RTL42">
    <w:name w:val="RTL_Приложение 4 Знак"/>
    <w:basedOn w:val="RTL31"/>
    <w:link w:val="RTL4"/>
    <w:rsid w:val="00D01BA4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character" w:customStyle="1" w:styleId="RTL52">
    <w:name w:val="RTL_Приложение 5 Знак"/>
    <w:basedOn w:val="RTL42"/>
    <w:link w:val="RTL5"/>
    <w:rsid w:val="00D01BA4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a9">
    <w:name w:val="caption"/>
    <w:basedOn w:val="a5"/>
    <w:next w:val="a5"/>
    <w:link w:val="aa"/>
    <w:uiPriority w:val="35"/>
    <w:unhideWhenUsed/>
    <w:qFormat/>
    <w:rsid w:val="00D01BA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Normal (Web)"/>
    <w:basedOn w:val="a5"/>
    <w:uiPriority w:val="99"/>
    <w:unhideWhenUsed/>
    <w:rsid w:val="00F9183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ru-RU" w:eastAsia="ru-RU"/>
    </w:rPr>
  </w:style>
  <w:style w:type="character" w:styleId="ac">
    <w:name w:val="Strong"/>
    <w:basedOn w:val="a6"/>
    <w:rsid w:val="00F91836"/>
    <w:rPr>
      <w:b/>
      <w:bCs/>
    </w:rPr>
  </w:style>
  <w:style w:type="character" w:styleId="ad">
    <w:name w:val="Hyperlink"/>
    <w:basedOn w:val="a6"/>
    <w:uiPriority w:val="99"/>
    <w:unhideWhenUsed/>
    <w:rsid w:val="00D37CE6"/>
    <w:rPr>
      <w:color w:val="0000FF"/>
      <w:u w:val="single"/>
    </w:rPr>
  </w:style>
  <w:style w:type="table" w:customStyle="1" w:styleId="ScrollTableNormal">
    <w:name w:val="Scroll Table Normal"/>
    <w:basedOn w:val="a7"/>
    <w:uiPriority w:val="99"/>
    <w:qFormat/>
    <w:rsid w:val="00D37CE6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</w:tblPr>
    <w:tblStylePr w:type="firstRow">
      <w:rPr>
        <w:rFonts w:ascii="Arial" w:hAnsi="Arial" w:cs="Arial" w:hint="default"/>
        <w:b w:val="0"/>
        <w:bCs w:val="0"/>
        <w:i w:val="0"/>
        <w:iCs w:val="0"/>
        <w:color w:val="262626" w:themeColor="text1" w:themeTint="D9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</w:style>
  <w:style w:type="table" w:customStyle="1" w:styleId="ScrollCode">
    <w:name w:val="Scroll Code"/>
    <w:basedOn w:val="a7"/>
    <w:uiPriority w:val="99"/>
    <w:qFormat/>
    <w:rsid w:val="00A9646C"/>
    <w:pPr>
      <w:spacing w:after="0" w:line="240" w:lineRule="auto"/>
      <w:ind w:left="173" w:right="259"/>
    </w:pPr>
    <w:rPr>
      <w:rFonts w:ascii="Courier New" w:eastAsia="Times New Roman" w:hAnsi="Courier New" w:cs="Times New Roman"/>
      <w:sz w:val="18"/>
      <w:szCs w:val="24"/>
      <w:lang w:val="en-US"/>
    </w:rPr>
    <w:tblPr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</w:style>
  <w:style w:type="table" w:styleId="ae">
    <w:name w:val="Table Grid"/>
    <w:basedOn w:val="a7"/>
    <w:uiPriority w:val="39"/>
    <w:rsid w:val="0039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ТЗ список"/>
    <w:basedOn w:val="a5"/>
    <w:link w:val="af0"/>
    <w:uiPriority w:val="34"/>
    <w:qFormat/>
    <w:rsid w:val="00D354E0"/>
    <w:pPr>
      <w:spacing w:before="0"/>
      <w:ind w:left="720"/>
      <w:contextualSpacing/>
    </w:pPr>
    <w:rPr>
      <w:rFonts w:cs="Times New Roman"/>
      <w:sz w:val="22"/>
      <w:szCs w:val="22"/>
      <w:lang w:val="ru-RU"/>
    </w:rPr>
  </w:style>
  <w:style w:type="paragraph" w:customStyle="1" w:styleId="cmd">
    <w:name w:val="cmd"/>
    <w:basedOn w:val="af"/>
    <w:qFormat/>
    <w:rsid w:val="004A729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ind w:left="0"/>
      <w:jc w:val="left"/>
    </w:pPr>
    <w:rPr>
      <w:rFonts w:ascii="Courier New" w:hAnsi="Courier New"/>
      <w:noProof/>
      <w:sz w:val="18"/>
      <w:szCs w:val="20"/>
      <w:lang w:eastAsia="ru-RU"/>
    </w:rPr>
  </w:style>
  <w:style w:type="paragraph" w:customStyle="1" w:styleId="ItemizedList2">
    <w:name w:val="ItemizedList2"/>
    <w:rsid w:val="00D354E0"/>
    <w:pPr>
      <w:numPr>
        <w:numId w:val="2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L">
    <w:name w:val="OrderL"/>
    <w:basedOn w:val="ab"/>
    <w:rsid w:val="00D354E0"/>
    <w:pPr>
      <w:numPr>
        <w:numId w:val="20"/>
      </w:numPr>
      <w:spacing w:before="0" w:beforeAutospacing="0" w:after="0" w:afterAutospacing="0" w:line="276" w:lineRule="auto"/>
      <w:jc w:val="both"/>
    </w:pPr>
    <w:rPr>
      <w:rFonts w:eastAsia="Calibri"/>
    </w:rPr>
  </w:style>
  <w:style w:type="character" w:customStyle="1" w:styleId="af0">
    <w:name w:val="Абзац списка Знак"/>
    <w:aliases w:val="ТЗ список Знак"/>
    <w:link w:val="af"/>
    <w:uiPriority w:val="34"/>
    <w:qFormat/>
    <w:locked/>
    <w:rsid w:val="00D354E0"/>
    <w:rPr>
      <w:rFonts w:ascii="Times New Roman" w:eastAsia="Calibri" w:hAnsi="Times New Roman" w:cs="Times New Roman"/>
    </w:rPr>
  </w:style>
  <w:style w:type="paragraph" w:styleId="af1">
    <w:name w:val="Title"/>
    <w:basedOn w:val="a5"/>
    <w:next w:val="a5"/>
    <w:link w:val="af2"/>
    <w:rsid w:val="00335D7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6"/>
    <w:link w:val="af1"/>
    <w:rsid w:val="00335D7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3">
    <w:name w:val="FollowedHyperlink"/>
    <w:uiPriority w:val="99"/>
    <w:rsid w:val="00335D7D"/>
    <w:rPr>
      <w:color w:val="800080"/>
      <w:u w:val="single"/>
    </w:rPr>
  </w:style>
  <w:style w:type="paragraph" w:styleId="af4">
    <w:name w:val="No Spacing"/>
    <w:uiPriority w:val="1"/>
    <w:qFormat/>
    <w:rsid w:val="00335D7D"/>
    <w:pPr>
      <w:spacing w:after="0" w:line="240" w:lineRule="auto"/>
    </w:pPr>
  </w:style>
  <w:style w:type="paragraph" w:styleId="af5">
    <w:name w:val="header"/>
    <w:basedOn w:val="a5"/>
    <w:link w:val="af6"/>
    <w:uiPriority w:val="99"/>
    <w:rsid w:val="00335D7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6"/>
    <w:link w:val="af5"/>
    <w:uiPriority w:val="99"/>
    <w:rsid w:val="00335D7D"/>
    <w:rPr>
      <w:rFonts w:ascii="Times New Roman" w:eastAsia="Calibri" w:hAnsi="Times New Roman" w:cs="Times New Roman"/>
      <w:sz w:val="24"/>
      <w:szCs w:val="20"/>
      <w:lang w:val="en-US"/>
    </w:rPr>
  </w:style>
  <w:style w:type="paragraph" w:styleId="af7">
    <w:name w:val="footer"/>
    <w:basedOn w:val="a5"/>
    <w:link w:val="af8"/>
    <w:uiPriority w:val="99"/>
    <w:rsid w:val="00335D7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6"/>
    <w:link w:val="af7"/>
    <w:uiPriority w:val="99"/>
    <w:rsid w:val="00335D7D"/>
    <w:rPr>
      <w:rFonts w:ascii="Times New Roman" w:eastAsia="Calibri" w:hAnsi="Times New Roman" w:cs="Times New Roman"/>
      <w:sz w:val="24"/>
      <w:szCs w:val="20"/>
      <w:lang w:val="en-US"/>
    </w:rPr>
  </w:style>
  <w:style w:type="paragraph" w:styleId="af9">
    <w:name w:val="Balloon Text"/>
    <w:basedOn w:val="a5"/>
    <w:link w:val="afa"/>
    <w:semiHidden/>
    <w:rsid w:val="00335D7D"/>
    <w:pPr>
      <w:spacing w:before="0" w:after="0" w:line="240" w:lineRule="auto"/>
    </w:pPr>
    <w:rPr>
      <w:rFonts w:ascii="Tahoma" w:hAnsi="Tahoma" w:cs="Times New Roman"/>
      <w:sz w:val="16"/>
      <w:szCs w:val="16"/>
      <w:lang w:val="x-none" w:eastAsia="ru-RU"/>
    </w:rPr>
  </w:style>
  <w:style w:type="character" w:customStyle="1" w:styleId="afa">
    <w:name w:val="Текст выноски Знак"/>
    <w:basedOn w:val="a6"/>
    <w:link w:val="af9"/>
    <w:semiHidden/>
    <w:rsid w:val="00335D7D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fb">
    <w:name w:val="TOC Heading"/>
    <w:basedOn w:val="11"/>
    <w:next w:val="a5"/>
    <w:uiPriority w:val="39"/>
    <w:unhideWhenUsed/>
    <w:rsid w:val="00335D7D"/>
    <w:pPr>
      <w:keepNext/>
      <w:keepLines/>
      <w:numPr>
        <w:numId w:val="0"/>
      </w:numPr>
      <w:spacing w:before="480"/>
      <w:outlineLvl w:val="9"/>
    </w:pPr>
    <w:rPr>
      <w:rFonts w:ascii="Cambria" w:eastAsia="Times New Roman" w:hAnsi="Cambria"/>
      <w:caps w:val="0"/>
      <w:color w:val="365F91"/>
      <w:sz w:val="28"/>
      <w:szCs w:val="28"/>
      <w:lang w:val="ru-RU"/>
    </w:rPr>
  </w:style>
  <w:style w:type="paragraph" w:styleId="14">
    <w:name w:val="toc 1"/>
    <w:basedOn w:val="a5"/>
    <w:next w:val="a5"/>
    <w:autoRedefine/>
    <w:uiPriority w:val="39"/>
    <w:rsid w:val="00335D7D"/>
    <w:pPr>
      <w:spacing w:after="100"/>
    </w:pPr>
  </w:style>
  <w:style w:type="paragraph" w:styleId="25">
    <w:name w:val="toc 2"/>
    <w:basedOn w:val="a5"/>
    <w:next w:val="a5"/>
    <w:autoRedefine/>
    <w:uiPriority w:val="39"/>
    <w:rsid w:val="00D97947"/>
    <w:pPr>
      <w:tabs>
        <w:tab w:val="left" w:pos="2048"/>
        <w:tab w:val="right" w:leader="dot" w:pos="10456"/>
      </w:tabs>
      <w:spacing w:after="100"/>
      <w:ind w:left="200"/>
    </w:pPr>
  </w:style>
  <w:style w:type="paragraph" w:styleId="33">
    <w:name w:val="toc 3"/>
    <w:basedOn w:val="a5"/>
    <w:next w:val="a5"/>
    <w:autoRedefine/>
    <w:uiPriority w:val="39"/>
    <w:rsid w:val="0090027F"/>
    <w:pPr>
      <w:tabs>
        <w:tab w:val="left" w:pos="1540"/>
        <w:tab w:val="right" w:leader="dot" w:pos="10466"/>
      </w:tabs>
      <w:spacing w:before="0" w:after="100" w:line="240" w:lineRule="auto"/>
      <w:ind w:left="560"/>
    </w:pPr>
    <w:rPr>
      <w:rFonts w:cs="Times New Roman"/>
      <w:noProof/>
      <w:lang w:val="ru-RU" w:eastAsia="ru-RU"/>
    </w:rPr>
  </w:style>
  <w:style w:type="paragraph" w:customStyle="1" w:styleId="afc">
    <w:name w:val="_Заголовок без нумерации Не в оглавлении"/>
    <w:basedOn w:val="a5"/>
    <w:rsid w:val="00335D7D"/>
    <w:pPr>
      <w:pageBreakBefore/>
      <w:widowControl w:val="0"/>
      <w:autoSpaceDN w:val="0"/>
      <w:adjustRightInd w:val="0"/>
      <w:spacing w:before="0" w:after="240" w:line="360" w:lineRule="atLeast"/>
      <w:textAlignment w:val="baseline"/>
    </w:pPr>
    <w:rPr>
      <w:rFonts w:ascii="Times New Roman Полужирный" w:eastAsia="Times New Roman" w:hAnsi="Times New Roman Полужирный" w:cs="Times New Roman"/>
      <w:b/>
      <w:caps/>
      <w:spacing w:val="20"/>
      <w:sz w:val="28"/>
      <w:szCs w:val="28"/>
      <w:lang w:val="ru-RU" w:eastAsia="ru-RU"/>
    </w:rPr>
  </w:style>
  <w:style w:type="character" w:customStyle="1" w:styleId="apple-style-span">
    <w:name w:val="apple-style-span"/>
    <w:basedOn w:val="a6"/>
    <w:rsid w:val="00335D7D"/>
  </w:style>
  <w:style w:type="character" w:customStyle="1" w:styleId="apple-tab-span">
    <w:name w:val="apple-tab-span"/>
    <w:rsid w:val="00335D7D"/>
    <w:rPr>
      <w:rFonts w:cs="Times New Roman"/>
    </w:rPr>
  </w:style>
  <w:style w:type="paragraph" w:customStyle="1" w:styleId="Body">
    <w:name w:val="Body"/>
    <w:rsid w:val="00335D7D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 w:eastAsia="ru-RU"/>
    </w:rPr>
  </w:style>
  <w:style w:type="character" w:customStyle="1" w:styleId="FootnoteTextChar">
    <w:name w:val="Footnote Text Char"/>
    <w:semiHidden/>
    <w:locked/>
    <w:rsid w:val="00335D7D"/>
    <w:rPr>
      <w:rFonts w:ascii="Times New Roman" w:hAnsi="Times New Roman"/>
      <w:sz w:val="20"/>
      <w:lang w:eastAsia="ru-RU"/>
    </w:rPr>
  </w:style>
  <w:style w:type="character" w:customStyle="1" w:styleId="xmlplain">
    <w:name w:val="xml_plain"/>
    <w:basedOn w:val="a6"/>
    <w:rsid w:val="00335D7D"/>
  </w:style>
  <w:style w:type="paragraph" w:customStyle="1" w:styleId="XML">
    <w:name w:val="XML_примеры"/>
    <w:basedOn w:val="a5"/>
    <w:qFormat/>
    <w:rsid w:val="00335D7D"/>
    <w:pPr>
      <w:spacing w:before="60" w:after="60" w:line="240" w:lineRule="auto"/>
      <w:contextualSpacing/>
    </w:pPr>
    <w:rPr>
      <w:rFonts w:ascii="Arial" w:eastAsia="Times New Roman" w:hAnsi="Arial" w:cs="Arial"/>
      <w:sz w:val="16"/>
      <w:szCs w:val="16"/>
    </w:rPr>
  </w:style>
  <w:style w:type="paragraph" w:customStyle="1" w:styleId="15">
    <w:name w:val="Абзац списка1"/>
    <w:basedOn w:val="a5"/>
    <w:rsid w:val="00335D7D"/>
    <w:pPr>
      <w:spacing w:before="0" w:after="0" w:line="240" w:lineRule="auto"/>
      <w:ind w:left="720"/>
    </w:pPr>
    <w:rPr>
      <w:rFonts w:cs="Times New Roman"/>
      <w:szCs w:val="28"/>
      <w:lang w:val="ru-RU" w:eastAsia="ru-RU"/>
    </w:rPr>
  </w:style>
  <w:style w:type="character" w:customStyle="1" w:styleId="afd">
    <w:name w:val="Аттрибут Знак"/>
    <w:rsid w:val="00335D7D"/>
    <w:rPr>
      <w:rFonts w:ascii="Courier New" w:hAnsi="Courier New" w:cs="Courier New"/>
      <w:color w:val="3F7F7F"/>
      <w:sz w:val="20"/>
      <w:szCs w:val="20"/>
      <w:lang w:val="en-US"/>
    </w:rPr>
  </w:style>
  <w:style w:type="character" w:styleId="afe">
    <w:name w:val="Emphasis"/>
    <w:uiPriority w:val="20"/>
    <w:qFormat/>
    <w:rsid w:val="00335D7D"/>
    <w:rPr>
      <w:rFonts w:cs="Times New Roman"/>
      <w:i/>
      <w:iCs/>
    </w:rPr>
  </w:style>
  <w:style w:type="paragraph" w:customStyle="1" w:styleId="16">
    <w:name w:val="Заголовок оглавления1"/>
    <w:basedOn w:val="11"/>
    <w:next w:val="a5"/>
    <w:semiHidden/>
    <w:rsid w:val="00335D7D"/>
    <w:pPr>
      <w:numPr>
        <w:numId w:val="0"/>
      </w:numPr>
      <w:outlineLvl w:val="9"/>
    </w:pPr>
  </w:style>
  <w:style w:type="character" w:styleId="aff">
    <w:name w:val="annotation reference"/>
    <w:rsid w:val="00335D7D"/>
    <w:rPr>
      <w:rFonts w:cs="Times New Roman"/>
      <w:sz w:val="16"/>
      <w:szCs w:val="16"/>
    </w:rPr>
  </w:style>
  <w:style w:type="character" w:styleId="aff0">
    <w:name w:val="footnote reference"/>
    <w:rsid w:val="00335D7D"/>
    <w:rPr>
      <w:rFonts w:cs="Times New Roman"/>
      <w:vertAlign w:val="superscript"/>
    </w:rPr>
  </w:style>
  <w:style w:type="character" w:styleId="HTML">
    <w:name w:val="HTML Code"/>
    <w:semiHidden/>
    <w:rsid w:val="00335D7D"/>
    <w:rPr>
      <w:rFonts w:ascii="Courier New" w:hAnsi="Courier New" w:cs="Courier New"/>
      <w:sz w:val="20"/>
      <w:szCs w:val="20"/>
    </w:rPr>
  </w:style>
  <w:style w:type="character" w:styleId="aff1">
    <w:name w:val="line number"/>
    <w:basedOn w:val="a6"/>
    <w:rsid w:val="00335D7D"/>
  </w:style>
  <w:style w:type="paragraph" w:styleId="aff2">
    <w:name w:val="Body Text"/>
    <w:aliases w:val="body text,Заг1,contents,Corps de texte,bt,body tesx,t,RFQ Text,RFQ,body text1,body text2,bt1,body text3,bt2,body text4,bt3,body text5,bt4,body text6,bt5,body text7,bt6,body text8,bt7,body text11,body text21,bt11,body text31,bt21"/>
    <w:basedOn w:val="a5"/>
    <w:link w:val="aff3"/>
    <w:rsid w:val="00335D7D"/>
    <w:pPr>
      <w:spacing w:before="0" w:line="360" w:lineRule="auto"/>
    </w:pPr>
    <w:rPr>
      <w:rFonts w:cs="Times New Roman"/>
      <w:szCs w:val="24"/>
      <w:lang w:val="x-none" w:eastAsia="ru-RU"/>
    </w:rPr>
  </w:style>
  <w:style w:type="character" w:customStyle="1" w:styleId="aff3">
    <w:name w:val="Основной текст Знак"/>
    <w:aliases w:val="body text Знак,Заг1 Знак,contents Знак,Corps de texte Знак,bt Знак,body tesx Знак,t Знак,RFQ Text Знак,RFQ Знак,body text1 Знак,body text2 Знак,bt1 Знак,body text3 Знак,bt2 Знак,body text4 Знак,bt3 Знак,body text5 Знак,bt4 Знак"/>
    <w:basedOn w:val="a6"/>
    <w:link w:val="aff2"/>
    <w:rsid w:val="00335D7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f4">
    <w:name w:val="Subtitle"/>
    <w:basedOn w:val="a5"/>
    <w:next w:val="a5"/>
    <w:link w:val="aff5"/>
    <w:rsid w:val="00335D7D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Cs w:val="24"/>
      <w:lang w:eastAsia="x-none"/>
    </w:rPr>
  </w:style>
  <w:style w:type="character" w:customStyle="1" w:styleId="aff5">
    <w:name w:val="Подзаголовок Знак"/>
    <w:basedOn w:val="a6"/>
    <w:link w:val="aff4"/>
    <w:rsid w:val="00335D7D"/>
    <w:rPr>
      <w:rFonts w:ascii="Cambria" w:eastAsia="Calibri" w:hAnsi="Cambria" w:cs="Times New Roman"/>
      <w:i/>
      <w:iCs/>
      <w:color w:val="4F81BD"/>
      <w:spacing w:val="15"/>
      <w:sz w:val="24"/>
      <w:szCs w:val="24"/>
      <w:lang w:val="en-US" w:eastAsia="x-none"/>
    </w:rPr>
  </w:style>
  <w:style w:type="character" w:customStyle="1" w:styleId="17">
    <w:name w:val="Сильное выделение1"/>
    <w:rsid w:val="00335D7D"/>
    <w:rPr>
      <w:rFonts w:cs="Times New Roman"/>
      <w:b/>
      <w:bCs/>
      <w:i/>
      <w:iCs/>
      <w:color w:val="4F81BD"/>
    </w:rPr>
  </w:style>
  <w:style w:type="paragraph" w:styleId="HTML0">
    <w:name w:val="HTML Preformatted"/>
    <w:basedOn w:val="a5"/>
    <w:link w:val="HTML1"/>
    <w:uiPriority w:val="99"/>
    <w:rsid w:val="00335D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Times New Roman"/>
    </w:rPr>
  </w:style>
  <w:style w:type="character" w:customStyle="1" w:styleId="HTML1">
    <w:name w:val="Стандартный HTML Знак"/>
    <w:basedOn w:val="a6"/>
    <w:link w:val="HTML0"/>
    <w:uiPriority w:val="99"/>
    <w:rsid w:val="00335D7D"/>
    <w:rPr>
      <w:rFonts w:ascii="Courier New" w:eastAsia="Calibri" w:hAnsi="Courier New" w:cs="Times New Roman"/>
      <w:sz w:val="24"/>
      <w:szCs w:val="20"/>
      <w:lang w:val="en-US"/>
    </w:rPr>
  </w:style>
  <w:style w:type="paragraph" w:customStyle="1" w:styleId="26">
    <w:name w:val="Стиль2"/>
    <w:basedOn w:val="16"/>
    <w:rsid w:val="00335D7D"/>
    <w:rPr>
      <w:lang w:val="ru-RU"/>
    </w:rPr>
  </w:style>
  <w:style w:type="paragraph" w:styleId="aff6">
    <w:name w:val="Document Map"/>
    <w:basedOn w:val="a5"/>
    <w:link w:val="aff7"/>
    <w:semiHidden/>
    <w:rsid w:val="00335D7D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f7">
    <w:name w:val="Схема документа Знак"/>
    <w:basedOn w:val="a6"/>
    <w:link w:val="aff6"/>
    <w:semiHidden/>
    <w:rsid w:val="00335D7D"/>
    <w:rPr>
      <w:rFonts w:ascii="Tahoma" w:eastAsia="Calibri" w:hAnsi="Tahoma" w:cs="Times New Roman"/>
      <w:sz w:val="16"/>
      <w:szCs w:val="16"/>
      <w:lang w:val="en-US"/>
    </w:rPr>
  </w:style>
  <w:style w:type="paragraph" w:customStyle="1" w:styleId="aff8">
    <w:name w:val="Таблица шапка"/>
    <w:basedOn w:val="a5"/>
    <w:next w:val="a5"/>
    <w:link w:val="aff9"/>
    <w:rsid w:val="00335D7D"/>
    <w:pPr>
      <w:keepNext/>
      <w:keepLines/>
      <w:spacing w:before="60" w:after="60" w:line="240" w:lineRule="auto"/>
      <w:jc w:val="center"/>
    </w:pPr>
    <w:rPr>
      <w:rFonts w:cs="Times New Roman"/>
      <w:b/>
      <w:bCs/>
      <w:szCs w:val="24"/>
      <w:lang w:val="x-none" w:eastAsia="ru-RU"/>
    </w:rPr>
  </w:style>
  <w:style w:type="character" w:customStyle="1" w:styleId="aff9">
    <w:name w:val="Таблица шапка Знак"/>
    <w:link w:val="aff8"/>
    <w:locked/>
    <w:rsid w:val="00335D7D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  <w:style w:type="paragraph" w:styleId="affa">
    <w:name w:val="Plain Text"/>
    <w:basedOn w:val="a5"/>
    <w:link w:val="affb"/>
    <w:unhideWhenUsed/>
    <w:rsid w:val="00335D7D"/>
    <w:pPr>
      <w:spacing w:before="0" w:after="0" w:line="240" w:lineRule="auto"/>
    </w:pPr>
    <w:rPr>
      <w:rFonts w:ascii="Consolas" w:hAnsi="Consolas" w:cs="Times New Roman"/>
      <w:sz w:val="21"/>
      <w:szCs w:val="21"/>
      <w:lang w:val="x-none" w:eastAsia="x-none"/>
    </w:rPr>
  </w:style>
  <w:style w:type="character" w:customStyle="1" w:styleId="affb">
    <w:name w:val="Текст Знак"/>
    <w:basedOn w:val="a6"/>
    <w:link w:val="affa"/>
    <w:rsid w:val="00335D7D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affc">
    <w:name w:val="annotation text"/>
    <w:basedOn w:val="a5"/>
    <w:link w:val="affd"/>
    <w:rsid w:val="00335D7D"/>
    <w:pPr>
      <w:spacing w:before="0" w:after="0" w:line="240" w:lineRule="auto"/>
    </w:pPr>
    <w:rPr>
      <w:rFonts w:cs="Times New Roman"/>
      <w:lang w:val="x-none" w:eastAsia="ru-RU"/>
    </w:rPr>
  </w:style>
  <w:style w:type="character" w:customStyle="1" w:styleId="affd">
    <w:name w:val="Текст примечания Знак"/>
    <w:basedOn w:val="a6"/>
    <w:link w:val="affc"/>
    <w:rsid w:val="00335D7D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affe">
    <w:name w:val="footnote text"/>
    <w:basedOn w:val="a5"/>
    <w:link w:val="afff"/>
    <w:rsid w:val="00335D7D"/>
    <w:pPr>
      <w:spacing w:before="0" w:after="0" w:line="240" w:lineRule="auto"/>
    </w:pPr>
    <w:rPr>
      <w:rFonts w:eastAsia="Times New Roman" w:cs="Times New Roman"/>
    </w:rPr>
  </w:style>
  <w:style w:type="character" w:customStyle="1" w:styleId="afff">
    <w:name w:val="Текст сноски Знак"/>
    <w:basedOn w:val="a6"/>
    <w:link w:val="affe"/>
    <w:rsid w:val="00335D7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fff0">
    <w:name w:val="annotation subject"/>
    <w:basedOn w:val="affc"/>
    <w:next w:val="affc"/>
    <w:link w:val="afff1"/>
    <w:semiHidden/>
    <w:rsid w:val="00335D7D"/>
    <w:pPr>
      <w:spacing w:before="200" w:after="200"/>
    </w:pPr>
    <w:rPr>
      <w:b/>
      <w:bCs/>
      <w:lang w:val="en-US" w:eastAsia="en-US"/>
    </w:rPr>
  </w:style>
  <w:style w:type="character" w:customStyle="1" w:styleId="afff1">
    <w:name w:val="Тема примечания Знак"/>
    <w:basedOn w:val="affd"/>
    <w:link w:val="afff0"/>
    <w:semiHidden/>
    <w:rsid w:val="00335D7D"/>
    <w:rPr>
      <w:rFonts w:ascii="Times New Roman" w:eastAsia="Calibri" w:hAnsi="Times New Roman" w:cs="Times New Roman"/>
      <w:b/>
      <w:bCs/>
      <w:sz w:val="24"/>
      <w:szCs w:val="20"/>
      <w:lang w:val="en-US" w:eastAsia="ru-RU"/>
    </w:rPr>
  </w:style>
  <w:style w:type="paragraph" w:styleId="27">
    <w:name w:val="List 2"/>
    <w:basedOn w:val="a5"/>
    <w:unhideWhenUsed/>
    <w:rsid w:val="00335D7D"/>
    <w:pPr>
      <w:ind w:left="566" w:hanging="283"/>
      <w:contextualSpacing/>
    </w:pPr>
  </w:style>
  <w:style w:type="paragraph" w:customStyle="1" w:styleId="Head1">
    <w:name w:val="Head1"/>
    <w:next w:val="a5"/>
    <w:rsid w:val="00335D7D"/>
    <w:pPr>
      <w:keepNext/>
      <w:pageBreakBefore/>
      <w:numPr>
        <w:numId w:val="27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Head2">
    <w:name w:val="Head2"/>
    <w:next w:val="a5"/>
    <w:link w:val="Head20"/>
    <w:rsid w:val="00335D7D"/>
    <w:pPr>
      <w:keepNext/>
      <w:numPr>
        <w:ilvl w:val="1"/>
        <w:numId w:val="27"/>
      </w:numPr>
      <w:spacing w:before="120" w:after="120" w:line="240" w:lineRule="auto"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20">
    <w:name w:val="Head2 Знак Знак"/>
    <w:link w:val="Head2"/>
    <w:rsid w:val="00335D7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Head3">
    <w:name w:val="Head3"/>
    <w:next w:val="a5"/>
    <w:link w:val="Head30"/>
    <w:rsid w:val="00335D7D"/>
    <w:pPr>
      <w:keepNext/>
      <w:keepLines/>
      <w:numPr>
        <w:ilvl w:val="2"/>
        <w:numId w:val="27"/>
      </w:numPr>
      <w:spacing w:before="120" w:after="120" w:line="240" w:lineRule="auto"/>
      <w:jc w:val="both"/>
      <w:outlineLvl w:val="2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30">
    <w:name w:val="Head3 Знак"/>
    <w:link w:val="Head3"/>
    <w:rsid w:val="00335D7D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Head4">
    <w:name w:val="Head4"/>
    <w:next w:val="a5"/>
    <w:rsid w:val="00335D7D"/>
    <w:pPr>
      <w:keepNext/>
      <w:numPr>
        <w:ilvl w:val="3"/>
        <w:numId w:val="27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5">
    <w:name w:val="Head5"/>
    <w:next w:val="a5"/>
    <w:rsid w:val="00335D7D"/>
    <w:pPr>
      <w:keepNext/>
      <w:numPr>
        <w:ilvl w:val="4"/>
        <w:numId w:val="27"/>
      </w:numPr>
      <w:spacing w:before="120" w:after="120" w:line="240" w:lineRule="auto"/>
      <w:jc w:val="both"/>
      <w:outlineLvl w:val="4"/>
    </w:pPr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customStyle="1" w:styleId="ItemizedList3">
    <w:name w:val="ItemizedList3"/>
    <w:rsid w:val="00335D7D"/>
    <w:pPr>
      <w:numPr>
        <w:ilvl w:val="1"/>
        <w:numId w:val="24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edlist1">
    <w:name w:val="Orderedlist1"/>
    <w:basedOn w:val="a5"/>
    <w:rsid w:val="00335D7D"/>
    <w:pPr>
      <w:numPr>
        <w:numId w:val="2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Orderedlist2">
    <w:name w:val="Orderedlist2"/>
    <w:basedOn w:val="a5"/>
    <w:rsid w:val="00335D7D"/>
    <w:pPr>
      <w:numPr>
        <w:ilvl w:val="1"/>
        <w:numId w:val="2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OrderList3">
    <w:name w:val="OrderList3"/>
    <w:basedOn w:val="a5"/>
    <w:rsid w:val="00335D7D"/>
    <w:pPr>
      <w:numPr>
        <w:ilvl w:val="2"/>
        <w:numId w:val="2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Picture">
    <w:name w:val="Picture"/>
    <w:next w:val="a5"/>
    <w:rsid w:val="00335D7D"/>
    <w:pPr>
      <w:keepNext/>
      <w:spacing w:before="240" w:after="12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ictureInscription">
    <w:name w:val="PictureInscription"/>
    <w:next w:val="a5"/>
    <w:rsid w:val="00335D7D"/>
    <w:pPr>
      <w:numPr>
        <w:ilvl w:val="7"/>
        <w:numId w:val="26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L">
    <w:name w:val="ORL"/>
    <w:basedOn w:val="af"/>
    <w:rsid w:val="00335D7D"/>
    <w:pPr>
      <w:numPr>
        <w:numId w:val="22"/>
      </w:numPr>
    </w:pPr>
    <w:rPr>
      <w:sz w:val="24"/>
      <w:szCs w:val="24"/>
    </w:rPr>
  </w:style>
  <w:style w:type="character" w:customStyle="1" w:styleId="PlainText1">
    <w:name w:val="PlainText Знак1"/>
    <w:rsid w:val="00335D7D"/>
    <w:rPr>
      <w:sz w:val="24"/>
      <w:szCs w:val="24"/>
      <w:lang w:val="ru-RU" w:eastAsia="ru-RU" w:bidi="ar-SA"/>
    </w:rPr>
  </w:style>
  <w:style w:type="paragraph" w:customStyle="1" w:styleId="TableInscription">
    <w:name w:val="TableInscription"/>
    <w:next w:val="a5"/>
    <w:rsid w:val="00335D7D"/>
    <w:pPr>
      <w:keepNext/>
      <w:numPr>
        <w:ilvl w:val="8"/>
        <w:numId w:val="27"/>
      </w:numPr>
      <w:spacing w:before="240"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ItemizedList1">
    <w:name w:val="TableItemizedList1"/>
    <w:basedOn w:val="a5"/>
    <w:rsid w:val="00335D7D"/>
    <w:pPr>
      <w:numPr>
        <w:numId w:val="28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ItemizedList2">
    <w:name w:val="TableItemizedList2"/>
    <w:basedOn w:val="a5"/>
    <w:rsid w:val="00335D7D"/>
    <w:pPr>
      <w:numPr>
        <w:ilvl w:val="1"/>
        <w:numId w:val="28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ItemizedList3">
    <w:name w:val="TableItemizedList3"/>
    <w:basedOn w:val="a5"/>
    <w:rsid w:val="00335D7D"/>
    <w:pPr>
      <w:numPr>
        <w:ilvl w:val="2"/>
        <w:numId w:val="28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OderedList1">
    <w:name w:val="TableOderedList1"/>
    <w:rsid w:val="00335D7D"/>
    <w:pPr>
      <w:numPr>
        <w:numId w:val="29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OderedList2">
    <w:name w:val="TableOderedList2"/>
    <w:basedOn w:val="a5"/>
    <w:rsid w:val="00335D7D"/>
    <w:pPr>
      <w:numPr>
        <w:ilvl w:val="1"/>
        <w:numId w:val="29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OderedList3">
    <w:name w:val="TableOderedList3"/>
    <w:basedOn w:val="a5"/>
    <w:rsid w:val="00335D7D"/>
    <w:pPr>
      <w:numPr>
        <w:ilvl w:val="2"/>
        <w:numId w:val="29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text">
    <w:name w:val="tabletext"/>
    <w:rsid w:val="00335D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itle">
    <w:name w:val="TableTitle"/>
    <w:basedOn w:val="a5"/>
    <w:rsid w:val="00335D7D"/>
    <w:pPr>
      <w:keepNext/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ORL2">
    <w:name w:val="ORL2"/>
    <w:basedOn w:val="ab"/>
    <w:rsid w:val="00335D7D"/>
    <w:pPr>
      <w:numPr>
        <w:ilvl w:val="1"/>
        <w:numId w:val="23"/>
      </w:numPr>
      <w:spacing w:before="0" w:beforeAutospacing="0" w:after="0" w:afterAutospacing="0" w:line="276" w:lineRule="auto"/>
      <w:jc w:val="both"/>
    </w:pPr>
    <w:rPr>
      <w:rFonts w:eastAsia="Calibri"/>
    </w:rPr>
  </w:style>
  <w:style w:type="paragraph" w:customStyle="1" w:styleId="Default">
    <w:name w:val="Default"/>
    <w:rsid w:val="00335D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f2">
    <w:name w:val="_Титул наименование организации Знак"/>
    <w:link w:val="afff3"/>
    <w:locked/>
    <w:rsid w:val="00335D7D"/>
    <w:rPr>
      <w:noProof/>
      <w:sz w:val="28"/>
      <w:szCs w:val="28"/>
      <w:lang w:val="x-none" w:eastAsia="x-none"/>
    </w:rPr>
  </w:style>
  <w:style w:type="paragraph" w:customStyle="1" w:styleId="afff3">
    <w:name w:val="_Титул наименование организации"/>
    <w:basedOn w:val="a5"/>
    <w:link w:val="afff2"/>
    <w:rsid w:val="00335D7D"/>
    <w:pPr>
      <w:widowControl w:val="0"/>
      <w:tabs>
        <w:tab w:val="left" w:pos="0"/>
      </w:tabs>
      <w:autoSpaceDN w:val="0"/>
      <w:adjustRightInd w:val="0"/>
      <w:spacing w:before="0" w:after="0" w:line="360" w:lineRule="atLeast"/>
      <w:ind w:right="-5"/>
      <w:jc w:val="center"/>
    </w:pPr>
    <w:rPr>
      <w:rFonts w:asciiTheme="minorHAnsi" w:eastAsiaTheme="minorHAnsi" w:hAnsiTheme="minorHAnsi" w:cstheme="minorBidi"/>
      <w:noProof/>
      <w:sz w:val="28"/>
      <w:szCs w:val="28"/>
      <w:lang w:val="x-none" w:eastAsia="x-none"/>
    </w:rPr>
  </w:style>
  <w:style w:type="paragraph" w:styleId="42">
    <w:name w:val="toc 4"/>
    <w:basedOn w:val="a5"/>
    <w:next w:val="a5"/>
    <w:autoRedefine/>
    <w:uiPriority w:val="39"/>
    <w:unhideWhenUsed/>
    <w:rsid w:val="00335D7D"/>
    <w:pPr>
      <w:spacing w:before="0" w:after="100"/>
      <w:ind w:left="66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52">
    <w:name w:val="toc 5"/>
    <w:basedOn w:val="a5"/>
    <w:next w:val="a5"/>
    <w:autoRedefine/>
    <w:uiPriority w:val="39"/>
    <w:unhideWhenUsed/>
    <w:rsid w:val="00335D7D"/>
    <w:pPr>
      <w:spacing w:before="0" w:after="100"/>
      <w:ind w:left="88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61">
    <w:name w:val="toc 6"/>
    <w:basedOn w:val="a5"/>
    <w:next w:val="a5"/>
    <w:autoRedefine/>
    <w:uiPriority w:val="39"/>
    <w:unhideWhenUsed/>
    <w:rsid w:val="00335D7D"/>
    <w:pPr>
      <w:spacing w:before="0" w:after="100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71">
    <w:name w:val="toc 7"/>
    <w:basedOn w:val="a5"/>
    <w:next w:val="a5"/>
    <w:autoRedefine/>
    <w:uiPriority w:val="39"/>
    <w:unhideWhenUsed/>
    <w:rsid w:val="00335D7D"/>
    <w:pPr>
      <w:spacing w:before="0" w:after="100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81">
    <w:name w:val="toc 8"/>
    <w:basedOn w:val="a5"/>
    <w:next w:val="a5"/>
    <w:autoRedefine/>
    <w:uiPriority w:val="39"/>
    <w:unhideWhenUsed/>
    <w:rsid w:val="00335D7D"/>
    <w:pPr>
      <w:spacing w:before="0" w:after="100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91">
    <w:name w:val="toc 9"/>
    <w:basedOn w:val="a5"/>
    <w:next w:val="a5"/>
    <w:autoRedefine/>
    <w:uiPriority w:val="39"/>
    <w:unhideWhenUsed/>
    <w:rsid w:val="00335D7D"/>
    <w:pPr>
      <w:spacing w:before="0" w:after="100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fff4">
    <w:name w:val="endnote text"/>
    <w:basedOn w:val="a5"/>
    <w:link w:val="afff5"/>
    <w:unhideWhenUsed/>
    <w:rsid w:val="00335D7D"/>
    <w:pPr>
      <w:spacing w:before="0" w:after="0" w:line="240" w:lineRule="auto"/>
    </w:pPr>
    <w:rPr>
      <w:sz w:val="20"/>
    </w:rPr>
  </w:style>
  <w:style w:type="character" w:customStyle="1" w:styleId="afff5">
    <w:name w:val="Текст концевой сноски Знак"/>
    <w:basedOn w:val="a6"/>
    <w:link w:val="afff4"/>
    <w:rsid w:val="00335D7D"/>
    <w:rPr>
      <w:rFonts w:ascii="Times New Roman" w:eastAsia="Calibri" w:hAnsi="Times New Roman" w:cs="Calibri"/>
      <w:sz w:val="20"/>
      <w:szCs w:val="20"/>
      <w:lang w:val="en-US"/>
    </w:rPr>
  </w:style>
  <w:style w:type="character" w:styleId="afff6">
    <w:name w:val="endnote reference"/>
    <w:basedOn w:val="a6"/>
    <w:uiPriority w:val="99"/>
    <w:semiHidden/>
    <w:unhideWhenUsed/>
    <w:rsid w:val="00335D7D"/>
    <w:rPr>
      <w:vertAlign w:val="superscript"/>
    </w:rPr>
  </w:style>
  <w:style w:type="paragraph" w:customStyle="1" w:styleId="1">
    <w:name w:val="1 УРЗаг"/>
    <w:basedOn w:val="a5"/>
    <w:autoRedefine/>
    <w:rsid w:val="00335D7D"/>
    <w:pPr>
      <w:widowControl w:val="0"/>
      <w:numPr>
        <w:numId w:val="32"/>
      </w:numPr>
      <w:autoSpaceDE w:val="0"/>
      <w:autoSpaceDN w:val="0"/>
      <w:adjustRightInd w:val="0"/>
      <w:spacing w:line="360" w:lineRule="auto"/>
      <w:ind w:left="360"/>
      <w:jc w:val="left"/>
      <w:outlineLvl w:val="0"/>
    </w:pPr>
    <w:rPr>
      <w:rFonts w:eastAsiaTheme="minorEastAsia" w:cs="Arial"/>
      <w:b/>
      <w:bCs/>
      <w:color w:val="000000"/>
      <w:kern w:val="32"/>
      <w:sz w:val="32"/>
      <w:szCs w:val="32"/>
      <w:shd w:val="clear" w:color="auto" w:fill="FFFFFF"/>
      <w:lang w:val="en-AU" w:eastAsia="ru-RU"/>
    </w:rPr>
  </w:style>
  <w:style w:type="paragraph" w:customStyle="1" w:styleId="2">
    <w:name w:val="2 УРЗаг"/>
    <w:basedOn w:val="a5"/>
    <w:autoRedefine/>
    <w:rsid w:val="00335D7D"/>
    <w:pPr>
      <w:keepNext/>
      <w:widowControl w:val="0"/>
      <w:numPr>
        <w:ilvl w:val="1"/>
        <w:numId w:val="32"/>
      </w:numPr>
      <w:autoSpaceDE w:val="0"/>
      <w:autoSpaceDN w:val="0"/>
      <w:adjustRightInd w:val="0"/>
      <w:spacing w:line="360" w:lineRule="auto"/>
      <w:ind w:left="720"/>
      <w:jc w:val="left"/>
      <w:outlineLvl w:val="1"/>
    </w:pPr>
    <w:rPr>
      <w:rFonts w:eastAsiaTheme="minorEastAsia" w:cs="Arial"/>
      <w:b/>
      <w:bCs/>
      <w:color w:val="000000"/>
      <w:kern w:val="32"/>
      <w:sz w:val="32"/>
      <w:szCs w:val="32"/>
      <w:shd w:val="clear" w:color="auto" w:fill="FFFFFF"/>
      <w:lang w:val="en-AU" w:eastAsia="ru-RU"/>
    </w:rPr>
  </w:style>
  <w:style w:type="paragraph" w:customStyle="1" w:styleId="3">
    <w:name w:val="3 УРЗаг"/>
    <w:basedOn w:val="a5"/>
    <w:rsid w:val="00335D7D"/>
    <w:pPr>
      <w:keepNext/>
      <w:widowControl w:val="0"/>
      <w:numPr>
        <w:ilvl w:val="2"/>
        <w:numId w:val="32"/>
      </w:numPr>
      <w:autoSpaceDE w:val="0"/>
      <w:autoSpaceDN w:val="0"/>
      <w:adjustRightInd w:val="0"/>
      <w:spacing w:line="360" w:lineRule="auto"/>
      <w:ind w:left="720"/>
      <w:jc w:val="left"/>
      <w:outlineLvl w:val="2"/>
    </w:pPr>
    <w:rPr>
      <w:rFonts w:eastAsiaTheme="minorEastAsia" w:cs="Arial"/>
      <w:b/>
      <w:bCs/>
      <w:color w:val="000000"/>
      <w:kern w:val="32"/>
      <w:sz w:val="32"/>
      <w:szCs w:val="26"/>
      <w:shd w:val="clear" w:color="auto" w:fill="FFFFFF"/>
      <w:lang w:val="en-AU" w:eastAsia="ru-RU"/>
    </w:rPr>
  </w:style>
  <w:style w:type="paragraph" w:customStyle="1" w:styleId="10">
    <w:name w:val="ПП1"/>
    <w:basedOn w:val="a5"/>
    <w:rsid w:val="00335D7D"/>
    <w:pPr>
      <w:widowControl w:val="0"/>
      <w:numPr>
        <w:numId w:val="31"/>
      </w:numPr>
      <w:tabs>
        <w:tab w:val="left" w:pos="708"/>
        <w:tab w:val="left" w:pos="993"/>
      </w:tabs>
      <w:autoSpaceDE w:val="0"/>
      <w:autoSpaceDN w:val="0"/>
      <w:adjustRightInd w:val="0"/>
      <w:spacing w:before="0" w:after="0" w:line="360" w:lineRule="auto"/>
      <w:contextualSpacing/>
    </w:pPr>
    <w:rPr>
      <w:rFonts w:eastAsiaTheme="minorEastAsia" w:cs="Arial"/>
      <w:color w:val="000000"/>
      <w:sz w:val="28"/>
      <w:szCs w:val="28"/>
      <w:shd w:val="clear" w:color="auto" w:fill="FFFFFF"/>
      <w:lang w:val="en-AU" w:eastAsia="ru-RU"/>
    </w:rPr>
  </w:style>
  <w:style w:type="paragraph" w:customStyle="1" w:styleId="21">
    <w:name w:val="ПП2"/>
    <w:basedOn w:val="a5"/>
    <w:rsid w:val="00335D7D"/>
    <w:pPr>
      <w:widowControl w:val="0"/>
      <w:numPr>
        <w:ilvl w:val="1"/>
        <w:numId w:val="31"/>
      </w:numPr>
      <w:autoSpaceDE w:val="0"/>
      <w:autoSpaceDN w:val="0"/>
      <w:adjustRightInd w:val="0"/>
      <w:spacing w:before="0" w:after="0" w:line="360" w:lineRule="auto"/>
    </w:pPr>
    <w:rPr>
      <w:rFonts w:eastAsiaTheme="minorEastAsia" w:cs="Arial"/>
      <w:color w:val="000000"/>
      <w:sz w:val="28"/>
      <w:szCs w:val="28"/>
      <w:shd w:val="clear" w:color="auto" w:fill="FFFFFF"/>
      <w:lang w:val="en-AU" w:eastAsia="ru-RU"/>
    </w:rPr>
  </w:style>
  <w:style w:type="paragraph" w:customStyle="1" w:styleId="30">
    <w:name w:val="ППП3"/>
    <w:basedOn w:val="a5"/>
    <w:rsid w:val="00335D7D"/>
    <w:pPr>
      <w:widowControl w:val="0"/>
      <w:numPr>
        <w:ilvl w:val="2"/>
        <w:numId w:val="31"/>
      </w:numPr>
      <w:autoSpaceDE w:val="0"/>
      <w:autoSpaceDN w:val="0"/>
      <w:adjustRightInd w:val="0"/>
      <w:spacing w:before="0" w:after="0" w:line="360" w:lineRule="auto"/>
    </w:pPr>
    <w:rPr>
      <w:rFonts w:eastAsiaTheme="minorEastAsia" w:cs="Arial"/>
      <w:color w:val="000000"/>
      <w:sz w:val="28"/>
      <w:szCs w:val="28"/>
      <w:shd w:val="clear" w:color="auto" w:fill="FFFFFF"/>
      <w:lang w:val="en-AU" w:eastAsia="ar-SA"/>
    </w:rPr>
  </w:style>
  <w:style w:type="paragraph" w:customStyle="1" w:styleId="afff7">
    <w:name w:val="ТТКК"/>
    <w:basedOn w:val="a5"/>
    <w:link w:val="afff8"/>
    <w:autoRedefine/>
    <w:rsid w:val="00FD4478"/>
    <w:pPr>
      <w:widowControl w:val="0"/>
      <w:autoSpaceDE w:val="0"/>
      <w:autoSpaceDN w:val="0"/>
      <w:adjustRightInd w:val="0"/>
      <w:spacing w:before="0" w:after="0" w:line="360" w:lineRule="auto"/>
      <w:ind w:firstLine="720"/>
      <w:jc w:val="left"/>
    </w:pPr>
    <w:rPr>
      <w:rFonts w:eastAsiaTheme="minorEastAsia" w:cs="Arial"/>
      <w:b/>
      <w:i/>
      <w:color w:val="000000"/>
      <w:szCs w:val="24"/>
      <w:shd w:val="clear" w:color="auto" w:fill="FFFFFF"/>
      <w:lang w:eastAsia="ru-RU"/>
    </w:rPr>
  </w:style>
  <w:style w:type="character" w:customStyle="1" w:styleId="afff8">
    <w:name w:val="ТТКК Знак"/>
    <w:link w:val="afff7"/>
    <w:rsid w:val="00FD4478"/>
    <w:rPr>
      <w:rFonts w:ascii="Times New Roman" w:eastAsiaTheme="minorEastAsia" w:hAnsi="Times New Roman" w:cs="Arial"/>
      <w:b/>
      <w:i/>
      <w:color w:val="000000"/>
      <w:sz w:val="24"/>
      <w:szCs w:val="24"/>
      <w:lang w:val="en-US" w:eastAsia="ru-RU"/>
    </w:rPr>
  </w:style>
  <w:style w:type="paragraph" w:customStyle="1" w:styleId="afff9">
    <w:name w:val="ПоДпКтАб"/>
    <w:basedOn w:val="a9"/>
    <w:link w:val="afffa"/>
    <w:autoRedefine/>
    <w:rsid w:val="00335D7D"/>
    <w:pPr>
      <w:keepNext/>
      <w:spacing w:after="0" w:line="360" w:lineRule="auto"/>
      <w:ind w:firstLine="851"/>
    </w:pPr>
    <w:rPr>
      <w:rFonts w:eastAsia="Times New Roman" w:cs="Times New Roman"/>
      <w:bCs/>
      <w:i w:val="0"/>
      <w:iCs w:val="0"/>
      <w:color w:val="auto"/>
      <w:sz w:val="28"/>
      <w:szCs w:val="28"/>
      <w:lang w:val="x-none" w:eastAsia="x-none"/>
    </w:rPr>
  </w:style>
  <w:style w:type="character" w:customStyle="1" w:styleId="afffa">
    <w:name w:val="ПоДпКтАб Знак"/>
    <w:link w:val="afff9"/>
    <w:rsid w:val="00335D7D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customStyle="1" w:styleId="4">
    <w:name w:val="4 УРЗаг"/>
    <w:basedOn w:val="3"/>
    <w:rsid w:val="00335D7D"/>
    <w:pPr>
      <w:numPr>
        <w:ilvl w:val="3"/>
      </w:numPr>
      <w:ind w:left="1434" w:hanging="1077"/>
      <w:outlineLvl w:val="3"/>
    </w:pPr>
  </w:style>
  <w:style w:type="paragraph" w:customStyle="1" w:styleId="5">
    <w:name w:val="5 УРЗаг"/>
    <w:basedOn w:val="3"/>
    <w:link w:val="53"/>
    <w:rsid w:val="00335D7D"/>
    <w:pPr>
      <w:numPr>
        <w:ilvl w:val="4"/>
      </w:numPr>
      <w:ind w:left="1797"/>
      <w:outlineLvl w:val="4"/>
    </w:pPr>
  </w:style>
  <w:style w:type="character" w:customStyle="1" w:styleId="53">
    <w:name w:val="5 УРЗаг Знак"/>
    <w:basedOn w:val="a6"/>
    <w:link w:val="5"/>
    <w:rsid w:val="00335D7D"/>
    <w:rPr>
      <w:rFonts w:ascii="Times New Roman" w:eastAsiaTheme="minorEastAsia" w:hAnsi="Times New Roman" w:cs="Arial"/>
      <w:b/>
      <w:bCs/>
      <w:color w:val="000000"/>
      <w:kern w:val="32"/>
      <w:sz w:val="32"/>
      <w:szCs w:val="26"/>
      <w:lang w:val="en-AU" w:eastAsia="ru-RU"/>
    </w:rPr>
  </w:style>
  <w:style w:type="paragraph" w:customStyle="1" w:styleId="18">
    <w:name w:val="Заголовок1"/>
    <w:basedOn w:val="a5"/>
    <w:next w:val="a5"/>
    <w:rsid w:val="00335D7D"/>
    <w:pPr>
      <w:pageBreakBefore/>
      <w:spacing w:before="360" w:after="240"/>
      <w:jc w:val="left"/>
    </w:pPr>
    <w:rPr>
      <w:rFonts w:ascii="Tahoma" w:eastAsia="Times New Roman" w:hAnsi="Tahoma" w:cs="Times New Roman"/>
      <w:sz w:val="36"/>
      <w:szCs w:val="22"/>
      <w:lang w:eastAsia="ru-RU"/>
    </w:rPr>
  </w:style>
  <w:style w:type="table" w:customStyle="1" w:styleId="36">
    <w:name w:val="Сетка таблицы36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Маркированный"/>
    <w:basedOn w:val="a5"/>
    <w:uiPriority w:val="99"/>
    <w:rsid w:val="00335D7D"/>
    <w:pPr>
      <w:numPr>
        <w:numId w:val="33"/>
      </w:numPr>
      <w:spacing w:after="0" w:line="360" w:lineRule="auto"/>
    </w:pPr>
    <w:rPr>
      <w:rFonts w:eastAsia="Times New Roman" w:cs="Times New Roman"/>
      <w:color w:val="000000"/>
      <w:szCs w:val="16"/>
      <w:lang w:val="ru-RU"/>
    </w:rPr>
  </w:style>
  <w:style w:type="paragraph" w:customStyle="1" w:styleId="22">
    <w:name w:val="Маркированный 2"/>
    <w:basedOn w:val="a5"/>
    <w:uiPriority w:val="99"/>
    <w:rsid w:val="00335D7D"/>
    <w:pPr>
      <w:numPr>
        <w:ilvl w:val="1"/>
        <w:numId w:val="33"/>
      </w:numPr>
      <w:spacing w:after="0" w:line="360" w:lineRule="auto"/>
    </w:pPr>
    <w:rPr>
      <w:rFonts w:eastAsia="Times New Roman" w:cs="Times New Roman"/>
      <w:color w:val="000000"/>
      <w:kern w:val="28"/>
      <w:szCs w:val="16"/>
      <w:lang w:val="ru-RU"/>
    </w:rPr>
  </w:style>
  <w:style w:type="paragraph" w:customStyle="1" w:styleId="a4">
    <w:name w:val="Перечень задач"/>
    <w:basedOn w:val="a5"/>
    <w:uiPriority w:val="99"/>
    <w:rsid w:val="00335D7D"/>
    <w:pPr>
      <w:numPr>
        <w:ilvl w:val="2"/>
        <w:numId w:val="33"/>
      </w:numPr>
      <w:tabs>
        <w:tab w:val="num" w:pos="1200"/>
      </w:tabs>
      <w:spacing w:after="0" w:line="360" w:lineRule="auto"/>
      <w:ind w:left="1200" w:hanging="480"/>
    </w:pPr>
    <w:rPr>
      <w:rFonts w:eastAsia="Times New Roman" w:cs="Times New Roman"/>
      <w:color w:val="000000"/>
      <w:szCs w:val="16"/>
      <w:lang w:val="ru-RU"/>
    </w:rPr>
  </w:style>
  <w:style w:type="table" w:customStyle="1" w:styleId="69">
    <w:name w:val="Сетка таблицы69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Quote"/>
    <w:basedOn w:val="a5"/>
    <w:next w:val="a5"/>
    <w:link w:val="29"/>
    <w:uiPriority w:val="29"/>
    <w:rsid w:val="00335D7D"/>
    <w:pPr>
      <w:spacing w:before="200" w:after="160" w:line="360" w:lineRule="auto"/>
      <w:ind w:left="864" w:right="864" w:firstLine="709"/>
      <w:jc w:val="center"/>
    </w:pPr>
    <w:rPr>
      <w:rFonts w:eastAsiaTheme="minorEastAsia" w:cs="Times New Roman"/>
      <w:i/>
      <w:iCs/>
      <w:color w:val="404040" w:themeColor="text1" w:themeTint="BF"/>
      <w:sz w:val="28"/>
      <w:szCs w:val="28"/>
      <w:lang w:val="ru-RU" w:eastAsia="ru-RU"/>
    </w:rPr>
  </w:style>
  <w:style w:type="character" w:customStyle="1" w:styleId="29">
    <w:name w:val="Цитата 2 Знак"/>
    <w:basedOn w:val="a6"/>
    <w:link w:val="28"/>
    <w:uiPriority w:val="29"/>
    <w:rsid w:val="00335D7D"/>
    <w:rPr>
      <w:rFonts w:ascii="Times New Roman" w:eastAsiaTheme="minorEastAsia" w:hAnsi="Times New Roman" w:cs="Times New Roman"/>
      <w:i/>
      <w:iCs/>
      <w:color w:val="404040" w:themeColor="text1" w:themeTint="BF"/>
      <w:sz w:val="28"/>
      <w:szCs w:val="28"/>
      <w:lang w:eastAsia="ru-RU"/>
    </w:rPr>
  </w:style>
  <w:style w:type="paragraph" w:styleId="afffb">
    <w:name w:val="Intense Quote"/>
    <w:basedOn w:val="a5"/>
    <w:next w:val="a5"/>
    <w:link w:val="afffc"/>
    <w:autoRedefine/>
    <w:uiPriority w:val="30"/>
    <w:rsid w:val="00335D7D"/>
    <w:pPr>
      <w:pBdr>
        <w:top w:val="single" w:sz="4" w:space="10" w:color="auto"/>
        <w:bottom w:val="single" w:sz="4" w:space="10" w:color="auto"/>
      </w:pBdr>
      <w:spacing w:before="360" w:after="360" w:line="360" w:lineRule="auto"/>
      <w:ind w:left="864" w:right="864" w:firstLine="709"/>
      <w:jc w:val="center"/>
    </w:pPr>
    <w:rPr>
      <w:rFonts w:eastAsiaTheme="minorEastAsia" w:cs="Times New Roman"/>
      <w:i/>
      <w:iCs/>
      <w:sz w:val="28"/>
      <w:szCs w:val="28"/>
      <w:lang w:val="ru-RU" w:eastAsia="ru-RU"/>
    </w:rPr>
  </w:style>
  <w:style w:type="character" w:customStyle="1" w:styleId="afffc">
    <w:name w:val="Выделенная цитата Знак"/>
    <w:basedOn w:val="a6"/>
    <w:link w:val="afffb"/>
    <w:uiPriority w:val="30"/>
    <w:rsid w:val="00335D7D"/>
    <w:rPr>
      <w:rFonts w:ascii="Times New Roman" w:eastAsiaTheme="minorEastAsia" w:hAnsi="Times New Roman" w:cs="Times New Roman"/>
      <w:i/>
      <w:iCs/>
      <w:sz w:val="28"/>
      <w:szCs w:val="28"/>
      <w:lang w:eastAsia="ru-RU"/>
    </w:rPr>
  </w:style>
  <w:style w:type="character" w:styleId="afffd">
    <w:name w:val="Subtle Emphasis"/>
    <w:basedOn w:val="a6"/>
    <w:uiPriority w:val="19"/>
    <w:rsid w:val="00335D7D"/>
    <w:rPr>
      <w:rFonts w:ascii="Times New Roman" w:hAnsi="Times New Roman"/>
      <w:i/>
      <w:iCs/>
      <w:color w:val="404040" w:themeColor="text1" w:themeTint="BF"/>
      <w:sz w:val="24"/>
    </w:rPr>
  </w:style>
  <w:style w:type="character" w:styleId="afffe">
    <w:name w:val="Intense Emphasis"/>
    <w:basedOn w:val="a6"/>
    <w:uiPriority w:val="21"/>
    <w:rsid w:val="00335D7D"/>
    <w:rPr>
      <w:rFonts w:ascii="Times New Roman" w:hAnsi="Times New Roman"/>
      <w:i/>
      <w:iCs/>
      <w:color w:val="auto"/>
      <w:sz w:val="24"/>
    </w:rPr>
  </w:style>
  <w:style w:type="character" w:styleId="affff">
    <w:name w:val="Subtle Reference"/>
    <w:basedOn w:val="a6"/>
    <w:uiPriority w:val="31"/>
    <w:rsid w:val="00335D7D"/>
    <w:rPr>
      <w:rFonts w:ascii="Times New Roman" w:hAnsi="Times New Roman"/>
      <w:smallCaps/>
      <w:color w:val="5A5A5A" w:themeColor="text1" w:themeTint="A5"/>
      <w:sz w:val="24"/>
    </w:rPr>
  </w:style>
  <w:style w:type="character" w:styleId="affff0">
    <w:name w:val="Intense Reference"/>
    <w:basedOn w:val="a6"/>
    <w:uiPriority w:val="32"/>
    <w:rsid w:val="00335D7D"/>
    <w:rPr>
      <w:rFonts w:ascii="Times New Roman" w:hAnsi="Times New Roman"/>
      <w:b/>
      <w:bCs/>
      <w:smallCaps/>
      <w:color w:val="auto"/>
      <w:spacing w:val="5"/>
      <w:sz w:val="24"/>
    </w:rPr>
  </w:style>
  <w:style w:type="character" w:styleId="affff1">
    <w:name w:val="Book Title"/>
    <w:basedOn w:val="a6"/>
    <w:uiPriority w:val="33"/>
    <w:rsid w:val="00335D7D"/>
    <w:rPr>
      <w:rFonts w:ascii="Times New Roman" w:hAnsi="Times New Roman"/>
      <w:b/>
      <w:bCs/>
      <w:i/>
      <w:iCs/>
      <w:spacing w:val="5"/>
      <w:sz w:val="24"/>
    </w:rPr>
  </w:style>
  <w:style w:type="paragraph" w:styleId="HTML2">
    <w:name w:val="HTML Address"/>
    <w:basedOn w:val="a5"/>
    <w:link w:val="HTML3"/>
    <w:autoRedefine/>
    <w:rsid w:val="00335D7D"/>
    <w:pPr>
      <w:spacing w:before="0" w:after="0" w:line="240" w:lineRule="auto"/>
      <w:ind w:firstLine="709"/>
    </w:pPr>
    <w:rPr>
      <w:rFonts w:eastAsiaTheme="minorEastAsia" w:cs="Times New Roman"/>
      <w:i/>
      <w:iCs/>
      <w:sz w:val="28"/>
      <w:szCs w:val="28"/>
      <w:lang w:val="ru-RU" w:eastAsia="ru-RU"/>
    </w:rPr>
  </w:style>
  <w:style w:type="character" w:customStyle="1" w:styleId="HTML3">
    <w:name w:val="Адрес HTML Знак"/>
    <w:basedOn w:val="a6"/>
    <w:link w:val="HTML2"/>
    <w:rsid w:val="00335D7D"/>
    <w:rPr>
      <w:rFonts w:ascii="Times New Roman" w:eastAsiaTheme="minorEastAsia" w:hAnsi="Times New Roman" w:cs="Times New Roman"/>
      <w:i/>
      <w:iCs/>
      <w:sz w:val="28"/>
      <w:szCs w:val="28"/>
      <w:lang w:eastAsia="ru-RU"/>
    </w:rPr>
  </w:style>
  <w:style w:type="paragraph" w:styleId="affff2">
    <w:name w:val="envelope address"/>
    <w:basedOn w:val="a5"/>
    <w:autoRedefine/>
    <w:uiPriority w:val="99"/>
    <w:rsid w:val="00335D7D"/>
    <w:pPr>
      <w:framePr w:w="7920" w:h="1980" w:hRule="exact" w:hSpace="180" w:wrap="auto" w:hAnchor="page" w:xAlign="center" w:yAlign="bottom"/>
      <w:spacing w:before="0" w:after="0" w:line="240" w:lineRule="auto"/>
      <w:ind w:left="2880" w:firstLine="709"/>
    </w:pPr>
    <w:rPr>
      <w:rFonts w:eastAsiaTheme="majorEastAsia" w:cstheme="majorBidi"/>
      <w:sz w:val="28"/>
      <w:szCs w:val="28"/>
      <w:lang w:val="ru-RU" w:eastAsia="ru-RU"/>
    </w:rPr>
  </w:style>
  <w:style w:type="paragraph" w:styleId="affff3">
    <w:name w:val="Date"/>
    <w:basedOn w:val="a5"/>
    <w:next w:val="a5"/>
    <w:link w:val="affff4"/>
    <w:autoRedefine/>
    <w:rsid w:val="00335D7D"/>
    <w:pPr>
      <w:spacing w:before="0" w:after="0" w:line="36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4">
    <w:name w:val="Дата Знак"/>
    <w:basedOn w:val="a6"/>
    <w:link w:val="affff3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9">
    <w:name w:val="Дата1"/>
    <w:basedOn w:val="a5"/>
    <w:next w:val="a5"/>
    <w:autoRedefine/>
    <w:rsid w:val="00335D7D"/>
    <w:pPr>
      <w:spacing w:before="0" w:after="0" w:line="360" w:lineRule="auto"/>
      <w:jc w:val="center"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5">
    <w:name w:val="ЗАГОЛОВОК (титульная)"/>
    <w:basedOn w:val="a5"/>
    <w:next w:val="a5"/>
    <w:autoRedefine/>
    <w:rsid w:val="00335D7D"/>
    <w:pPr>
      <w:spacing w:before="0" w:after="0" w:line="360" w:lineRule="auto"/>
      <w:jc w:val="center"/>
      <w:outlineLvl w:val="0"/>
    </w:pPr>
    <w:rPr>
      <w:rFonts w:eastAsiaTheme="minorEastAsia" w:cs="Times New Roman"/>
      <w:b/>
      <w:bCs/>
      <w:caps/>
      <w:sz w:val="28"/>
      <w:szCs w:val="28"/>
      <w:lang w:val="ru-RU" w:eastAsia="ru-RU"/>
    </w:rPr>
  </w:style>
  <w:style w:type="paragraph" w:styleId="affff6">
    <w:name w:val="Note Heading"/>
    <w:basedOn w:val="a5"/>
    <w:next w:val="a5"/>
    <w:link w:val="affff7"/>
    <w:autoRedefine/>
    <w:rsid w:val="00335D7D"/>
    <w:pPr>
      <w:spacing w:before="0" w:after="0" w:line="24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7">
    <w:name w:val="Заголовок записки Знак"/>
    <w:basedOn w:val="a6"/>
    <w:link w:val="affff6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8">
    <w:name w:val="ЗАГОЛОВОК ПРИЛОЖЕНИЯ"/>
    <w:basedOn w:val="11"/>
    <w:next w:val="a5"/>
    <w:autoRedefine/>
    <w:rsid w:val="00335D7D"/>
    <w:pPr>
      <w:keepNext/>
      <w:numPr>
        <w:numId w:val="0"/>
      </w:numPr>
      <w:spacing w:before="240" w:after="60" w:line="360" w:lineRule="auto"/>
      <w:jc w:val="center"/>
    </w:pPr>
    <w:rPr>
      <w:rFonts w:ascii="Times New Roman" w:eastAsiaTheme="minorEastAsia" w:hAnsi="Times New Roman"/>
      <w:kern w:val="32"/>
      <w:sz w:val="28"/>
      <w:szCs w:val="28"/>
      <w:lang w:val="ru-RU" w:eastAsia="ru-RU"/>
    </w:rPr>
  </w:style>
  <w:style w:type="paragraph" w:styleId="affff9">
    <w:name w:val="toa heading"/>
    <w:basedOn w:val="a5"/>
    <w:next w:val="a5"/>
    <w:autoRedefine/>
    <w:rsid w:val="00335D7D"/>
    <w:pPr>
      <w:spacing w:after="0" w:line="360" w:lineRule="auto"/>
      <w:ind w:firstLine="709"/>
    </w:pPr>
    <w:rPr>
      <w:rFonts w:eastAsiaTheme="majorEastAsia" w:cstheme="majorBidi"/>
      <w:b/>
      <w:bCs/>
      <w:sz w:val="28"/>
      <w:szCs w:val="28"/>
      <w:lang w:val="ru-RU" w:eastAsia="ru-RU"/>
    </w:rPr>
  </w:style>
  <w:style w:type="paragraph" w:customStyle="1" w:styleId="-0">
    <w:name w:val="Комментарии - список"/>
    <w:basedOn w:val="a5"/>
    <w:rsid w:val="00335D7D"/>
    <w:pPr>
      <w:numPr>
        <w:numId w:val="34"/>
      </w:numPr>
      <w:spacing w:before="0" w:after="0" w:line="360" w:lineRule="auto"/>
    </w:pPr>
    <w:rPr>
      <w:rFonts w:eastAsiaTheme="minorEastAsia" w:cs="Times New Roman"/>
      <w:color w:val="FF9900"/>
      <w:sz w:val="28"/>
      <w:szCs w:val="28"/>
      <w:lang w:eastAsia="ru-RU"/>
    </w:rPr>
  </w:style>
  <w:style w:type="numbering" w:customStyle="1" w:styleId="-">
    <w:name w:val="Маркированный список - тире"/>
    <w:basedOn w:val="a8"/>
    <w:rsid w:val="00335D7D"/>
    <w:pPr>
      <w:numPr>
        <w:numId w:val="35"/>
      </w:numPr>
    </w:pPr>
  </w:style>
  <w:style w:type="numbering" w:customStyle="1" w:styleId="a">
    <w:name w:val="Маркированный список (тире)"/>
    <w:basedOn w:val="a8"/>
    <w:uiPriority w:val="99"/>
    <w:rsid w:val="00335D7D"/>
    <w:pPr>
      <w:numPr>
        <w:numId w:val="36"/>
      </w:numPr>
    </w:pPr>
  </w:style>
  <w:style w:type="character" w:styleId="affffa">
    <w:name w:val="page number"/>
    <w:basedOn w:val="a6"/>
    <w:rsid w:val="00335D7D"/>
  </w:style>
  <w:style w:type="numbering" w:customStyle="1" w:styleId="-1">
    <w:name w:val="Нумерованный список - скобка"/>
    <w:basedOn w:val="a8"/>
    <w:uiPriority w:val="99"/>
    <w:rsid w:val="00335D7D"/>
    <w:pPr>
      <w:numPr>
        <w:numId w:val="37"/>
      </w:numPr>
    </w:pPr>
  </w:style>
  <w:style w:type="paragraph" w:styleId="affffb">
    <w:name w:val="Normal Indent"/>
    <w:basedOn w:val="a5"/>
    <w:autoRedefine/>
    <w:rsid w:val="00335D7D"/>
    <w:pPr>
      <w:spacing w:before="0" w:after="0" w:line="360" w:lineRule="auto"/>
      <w:ind w:left="708" w:firstLine="709"/>
    </w:pPr>
    <w:rPr>
      <w:rFonts w:eastAsiaTheme="minorEastAsia" w:cs="Times New Roman"/>
      <w:sz w:val="28"/>
      <w:szCs w:val="28"/>
      <w:lang w:val="ru-RU" w:eastAsia="ru-RU"/>
    </w:rPr>
  </w:style>
  <w:style w:type="paragraph" w:styleId="2a">
    <w:name w:val="Body Text 2"/>
    <w:basedOn w:val="a5"/>
    <w:link w:val="2b"/>
    <w:autoRedefine/>
    <w:rsid w:val="00335D7D"/>
    <w:pPr>
      <w:spacing w:before="0" w:line="48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2b">
    <w:name w:val="Основной текст 2 Знак"/>
    <w:basedOn w:val="a6"/>
    <w:link w:val="2a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4">
    <w:name w:val="Body Text 3"/>
    <w:basedOn w:val="a5"/>
    <w:link w:val="35"/>
    <w:autoRedefine/>
    <w:rsid w:val="00335D7D"/>
    <w:pPr>
      <w:spacing w:before="0" w:line="360" w:lineRule="auto"/>
      <w:ind w:firstLine="709"/>
    </w:pPr>
    <w:rPr>
      <w:rFonts w:eastAsiaTheme="minorEastAsia" w:cs="Times New Roman"/>
      <w:sz w:val="16"/>
      <w:szCs w:val="16"/>
      <w:lang w:val="ru-RU" w:eastAsia="ru-RU"/>
    </w:rPr>
  </w:style>
  <w:style w:type="character" w:customStyle="1" w:styleId="35">
    <w:name w:val="Основной текст 3 Знак"/>
    <w:basedOn w:val="a6"/>
    <w:link w:val="34"/>
    <w:rsid w:val="00335D7D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ffffc">
    <w:name w:val="Body Text Indent"/>
    <w:basedOn w:val="a5"/>
    <w:link w:val="affffd"/>
    <w:autoRedefine/>
    <w:rsid w:val="00335D7D"/>
    <w:pPr>
      <w:spacing w:before="0" w:line="360" w:lineRule="auto"/>
      <w:ind w:left="283"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d">
    <w:name w:val="Основной текст с отступом Знак"/>
    <w:basedOn w:val="a6"/>
    <w:link w:val="affffc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c">
    <w:name w:val="Body Text Indent 2"/>
    <w:basedOn w:val="a5"/>
    <w:link w:val="2d"/>
    <w:autoRedefine/>
    <w:rsid w:val="00335D7D"/>
    <w:pPr>
      <w:spacing w:before="0" w:line="480" w:lineRule="auto"/>
      <w:ind w:left="283"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2d">
    <w:name w:val="Основной текст с отступом 2 Знак"/>
    <w:basedOn w:val="a6"/>
    <w:link w:val="2c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7">
    <w:name w:val="Body Text Indent 3"/>
    <w:basedOn w:val="a5"/>
    <w:link w:val="38"/>
    <w:autoRedefine/>
    <w:rsid w:val="00335D7D"/>
    <w:pPr>
      <w:spacing w:before="0" w:line="360" w:lineRule="auto"/>
      <w:ind w:left="283" w:firstLine="709"/>
    </w:pPr>
    <w:rPr>
      <w:rFonts w:eastAsiaTheme="minorEastAsia" w:cs="Times New Roman"/>
      <w:sz w:val="16"/>
      <w:szCs w:val="16"/>
      <w:lang w:val="ru-RU" w:eastAsia="ru-RU"/>
    </w:rPr>
  </w:style>
  <w:style w:type="character" w:customStyle="1" w:styleId="38">
    <w:name w:val="Основной текст с отступом 3 Знак"/>
    <w:basedOn w:val="a6"/>
    <w:link w:val="37"/>
    <w:rsid w:val="00335D7D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ffffe">
    <w:name w:val="table of figures"/>
    <w:basedOn w:val="a5"/>
    <w:next w:val="a5"/>
    <w:autoRedefine/>
    <w:rsid w:val="00335D7D"/>
    <w:pPr>
      <w:spacing w:before="0" w:after="0" w:line="36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f">
    <w:name w:val="Подзаголовок (титульная)"/>
    <w:basedOn w:val="a5"/>
    <w:next w:val="a5"/>
    <w:autoRedefine/>
    <w:rsid w:val="00335D7D"/>
    <w:pPr>
      <w:spacing w:before="0" w:after="0" w:line="360" w:lineRule="auto"/>
      <w:jc w:val="center"/>
    </w:pPr>
    <w:rPr>
      <w:rFonts w:eastAsiaTheme="minorEastAsia" w:cs="Times New Roman"/>
      <w:b/>
      <w:sz w:val="28"/>
      <w:szCs w:val="28"/>
      <w:lang w:val="ru-RU" w:eastAsia="ru-RU"/>
    </w:rPr>
  </w:style>
  <w:style w:type="paragraph" w:customStyle="1" w:styleId="afffff0">
    <w:name w:val="Подзаголовок приложения"/>
    <w:basedOn w:val="a5"/>
    <w:next w:val="a5"/>
    <w:link w:val="CharChar"/>
    <w:autoRedefine/>
    <w:rsid w:val="00335D7D"/>
    <w:pPr>
      <w:spacing w:before="0" w:after="0" w:line="360" w:lineRule="auto"/>
      <w:jc w:val="center"/>
    </w:pPr>
    <w:rPr>
      <w:rFonts w:eastAsiaTheme="minorEastAsia" w:cs="Times New Roman"/>
      <w:b/>
      <w:sz w:val="28"/>
      <w:szCs w:val="28"/>
      <w:lang w:val="ru-RU" w:eastAsia="ru-RU"/>
    </w:rPr>
  </w:style>
  <w:style w:type="character" w:customStyle="1" w:styleId="CharChar">
    <w:name w:val="Подзаголовок приложения Char Char"/>
    <w:basedOn w:val="a6"/>
    <w:link w:val="afffff0"/>
    <w:rsid w:val="00335D7D"/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afffff1">
    <w:name w:val="Signature"/>
    <w:basedOn w:val="a5"/>
    <w:link w:val="afffff2"/>
    <w:autoRedefine/>
    <w:rsid w:val="00335D7D"/>
    <w:pPr>
      <w:spacing w:before="0" w:after="0" w:line="240" w:lineRule="auto"/>
      <w:ind w:left="4252"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f2">
    <w:name w:val="Подпись Знак"/>
    <w:basedOn w:val="a6"/>
    <w:link w:val="afffff1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ffff3">
    <w:name w:val="Salutation"/>
    <w:basedOn w:val="a5"/>
    <w:next w:val="a5"/>
    <w:link w:val="afffff4"/>
    <w:autoRedefine/>
    <w:rsid w:val="00335D7D"/>
    <w:pPr>
      <w:spacing w:before="0" w:after="0" w:line="36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f4">
    <w:name w:val="Приветствие Знак"/>
    <w:basedOn w:val="a6"/>
    <w:link w:val="afffff3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ffff5">
    <w:name w:val="List Continue"/>
    <w:basedOn w:val="a5"/>
    <w:autoRedefine/>
    <w:rsid w:val="00335D7D"/>
    <w:pPr>
      <w:spacing w:before="0" w:line="360" w:lineRule="auto"/>
      <w:ind w:left="283" w:firstLine="709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2e">
    <w:name w:val="List Continue 2"/>
    <w:basedOn w:val="a5"/>
    <w:autoRedefine/>
    <w:rsid w:val="00335D7D"/>
    <w:pPr>
      <w:spacing w:before="0" w:line="360" w:lineRule="auto"/>
      <w:ind w:left="566" w:firstLine="709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39">
    <w:name w:val="List Continue 3"/>
    <w:basedOn w:val="a5"/>
    <w:autoRedefine/>
    <w:rsid w:val="00335D7D"/>
    <w:pPr>
      <w:spacing w:before="0" w:line="360" w:lineRule="auto"/>
      <w:ind w:left="849" w:firstLine="709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43">
    <w:name w:val="List Continue 4"/>
    <w:basedOn w:val="a5"/>
    <w:autoRedefine/>
    <w:rsid w:val="00335D7D"/>
    <w:pPr>
      <w:spacing w:before="0" w:line="360" w:lineRule="auto"/>
      <w:ind w:left="1132" w:firstLine="709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54">
    <w:name w:val="List Continue 5"/>
    <w:basedOn w:val="a5"/>
    <w:autoRedefine/>
    <w:rsid w:val="00335D7D"/>
    <w:pPr>
      <w:spacing w:before="0" w:line="360" w:lineRule="auto"/>
      <w:ind w:left="1415" w:firstLine="709"/>
      <w:contextualSpacing/>
    </w:pPr>
    <w:rPr>
      <w:rFonts w:eastAsiaTheme="minorEastAsia" w:cs="Times New Roman"/>
      <w:sz w:val="28"/>
      <w:szCs w:val="28"/>
      <w:lang w:val="ru-RU" w:eastAsia="ru-RU"/>
    </w:rPr>
  </w:style>
  <w:style w:type="table" w:styleId="1a">
    <w:name w:val="Table Simple 1"/>
    <w:basedOn w:val="a7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Closing"/>
    <w:basedOn w:val="a5"/>
    <w:link w:val="afffff7"/>
    <w:autoRedefine/>
    <w:rsid w:val="00335D7D"/>
    <w:pPr>
      <w:spacing w:before="0" w:after="0" w:line="240" w:lineRule="auto"/>
      <w:ind w:left="4252"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f7">
    <w:name w:val="Прощание Знак"/>
    <w:basedOn w:val="a6"/>
    <w:link w:val="afffff6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fffff8">
    <w:name w:val="Рисунок"/>
    <w:basedOn w:val="a5"/>
    <w:next w:val="a5"/>
    <w:autoRedefine/>
    <w:rsid w:val="00335D7D"/>
    <w:pPr>
      <w:keepNext/>
      <w:spacing w:before="0" w:after="0" w:line="360" w:lineRule="auto"/>
      <w:jc w:val="center"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f9">
    <w:name w:val="Рисунок подпись"/>
    <w:basedOn w:val="a5"/>
    <w:next w:val="a5"/>
    <w:autoRedefine/>
    <w:rsid w:val="00335D7D"/>
    <w:pPr>
      <w:spacing w:before="0" w:after="0" w:line="360" w:lineRule="auto"/>
      <w:jc w:val="center"/>
    </w:pPr>
    <w:rPr>
      <w:rFonts w:eastAsiaTheme="minorEastAsia" w:cs="Times New Roman"/>
      <w:b/>
      <w:sz w:val="28"/>
      <w:szCs w:val="28"/>
      <w:lang w:eastAsia="ru-RU"/>
    </w:rPr>
  </w:style>
  <w:style w:type="paragraph" w:styleId="afffffa">
    <w:name w:val="List"/>
    <w:basedOn w:val="a5"/>
    <w:autoRedefine/>
    <w:rsid w:val="00335D7D"/>
    <w:pPr>
      <w:spacing w:before="0" w:after="0" w:line="360" w:lineRule="auto"/>
      <w:ind w:left="283" w:hanging="283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3a">
    <w:name w:val="List 3"/>
    <w:basedOn w:val="a5"/>
    <w:autoRedefine/>
    <w:rsid w:val="00335D7D"/>
    <w:pPr>
      <w:spacing w:before="0" w:after="0" w:line="360" w:lineRule="auto"/>
      <w:ind w:left="849" w:hanging="283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44">
    <w:name w:val="List 4"/>
    <w:basedOn w:val="a5"/>
    <w:autoRedefine/>
    <w:rsid w:val="00335D7D"/>
    <w:pPr>
      <w:spacing w:before="0" w:after="0" w:line="360" w:lineRule="auto"/>
      <w:ind w:left="1132" w:hanging="283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styleId="55">
    <w:name w:val="List 5"/>
    <w:basedOn w:val="a5"/>
    <w:autoRedefine/>
    <w:rsid w:val="00335D7D"/>
    <w:pPr>
      <w:spacing w:before="0" w:after="0" w:line="360" w:lineRule="auto"/>
      <w:ind w:left="1415" w:hanging="283"/>
      <w:contextualSpacing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fb">
    <w:name w:val="Таблица название таблицы"/>
    <w:basedOn w:val="a5"/>
    <w:next w:val="a5"/>
    <w:autoRedefine/>
    <w:rsid w:val="00335D7D"/>
    <w:pPr>
      <w:keepNext/>
      <w:spacing w:before="0" w:after="0" w:line="360" w:lineRule="auto"/>
      <w:jc w:val="left"/>
    </w:pPr>
    <w:rPr>
      <w:rFonts w:eastAsiaTheme="minorEastAsia" w:cs="Times New Roman"/>
      <w:b/>
      <w:sz w:val="28"/>
      <w:szCs w:val="28"/>
      <w:lang w:val="ru-RU" w:eastAsia="ru-RU"/>
    </w:rPr>
  </w:style>
  <w:style w:type="paragraph" w:customStyle="1" w:styleId="afffffc">
    <w:name w:val="Таблица название столбцов"/>
    <w:basedOn w:val="afffffb"/>
    <w:next w:val="a5"/>
    <w:autoRedefine/>
    <w:rsid w:val="00335D7D"/>
    <w:pPr>
      <w:spacing w:before="120" w:after="120"/>
      <w:jc w:val="center"/>
    </w:pPr>
  </w:style>
  <w:style w:type="paragraph" w:styleId="afffffd">
    <w:name w:val="table of authorities"/>
    <w:basedOn w:val="a5"/>
    <w:next w:val="a5"/>
    <w:autoRedefine/>
    <w:rsid w:val="00335D7D"/>
    <w:pPr>
      <w:spacing w:before="0" w:after="0" w:line="360" w:lineRule="auto"/>
      <w:ind w:left="240" w:hanging="240"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fe">
    <w:name w:val="Таблица текст"/>
    <w:basedOn w:val="a5"/>
    <w:autoRedefine/>
    <w:rsid w:val="00335D7D"/>
    <w:pPr>
      <w:spacing w:before="0" w:after="0" w:line="240" w:lineRule="auto"/>
      <w:jc w:val="left"/>
    </w:pPr>
    <w:rPr>
      <w:rFonts w:eastAsiaTheme="minorEastAsia" w:cs="Times New Roman"/>
      <w:sz w:val="28"/>
      <w:szCs w:val="28"/>
      <w:lang w:val="ru-RU" w:eastAsia="ru-RU"/>
    </w:rPr>
  </w:style>
  <w:style w:type="paragraph" w:customStyle="1" w:styleId="affffff">
    <w:name w:val="Таблица текст в ячейках"/>
    <w:basedOn w:val="afffffe"/>
    <w:autoRedefine/>
    <w:rsid w:val="00335D7D"/>
    <w:pPr>
      <w:spacing w:before="120" w:after="120" w:line="360" w:lineRule="auto"/>
    </w:pPr>
  </w:style>
  <w:style w:type="paragraph" w:styleId="affffff0">
    <w:name w:val="macro"/>
    <w:link w:val="affffff1"/>
    <w:autoRedefine/>
    <w:rsid w:val="00335D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851"/>
      <w:jc w:val="both"/>
    </w:pPr>
    <w:rPr>
      <w:rFonts w:ascii="Lucida Console" w:eastAsia="Times New Roman" w:hAnsi="Lucida Console" w:cs="Consolas"/>
      <w:sz w:val="20"/>
      <w:szCs w:val="20"/>
      <w:lang w:eastAsia="ru-RU"/>
    </w:rPr>
  </w:style>
  <w:style w:type="character" w:customStyle="1" w:styleId="affffff1">
    <w:name w:val="Текст макроса Знак"/>
    <w:basedOn w:val="a6"/>
    <w:link w:val="affffff0"/>
    <w:rsid w:val="00335D7D"/>
    <w:rPr>
      <w:rFonts w:ascii="Lucida Console" w:eastAsia="Times New Roman" w:hAnsi="Lucida Console" w:cs="Consolas"/>
      <w:sz w:val="20"/>
      <w:szCs w:val="20"/>
      <w:lang w:eastAsia="ru-RU"/>
    </w:rPr>
  </w:style>
  <w:style w:type="paragraph" w:styleId="1b">
    <w:name w:val="index 1"/>
    <w:basedOn w:val="a5"/>
    <w:next w:val="a5"/>
    <w:autoRedefine/>
    <w:rsid w:val="00335D7D"/>
    <w:pPr>
      <w:spacing w:before="0" w:after="0" w:line="240" w:lineRule="auto"/>
      <w:ind w:left="240" w:hanging="240"/>
    </w:pPr>
    <w:rPr>
      <w:rFonts w:eastAsiaTheme="minorEastAsia" w:cs="Times New Roman"/>
      <w:sz w:val="28"/>
      <w:szCs w:val="28"/>
      <w:lang w:val="ru-RU" w:eastAsia="ru-RU"/>
    </w:rPr>
  </w:style>
  <w:style w:type="paragraph" w:styleId="affffff2">
    <w:name w:val="index heading"/>
    <w:basedOn w:val="a5"/>
    <w:next w:val="1b"/>
    <w:autoRedefine/>
    <w:rsid w:val="00335D7D"/>
    <w:pPr>
      <w:spacing w:before="0" w:after="0" w:line="360" w:lineRule="auto"/>
      <w:ind w:firstLine="709"/>
    </w:pPr>
    <w:rPr>
      <w:rFonts w:eastAsiaTheme="majorEastAsia" w:cstheme="majorBidi"/>
      <w:b/>
      <w:bCs/>
      <w:sz w:val="28"/>
      <w:szCs w:val="28"/>
      <w:lang w:val="ru-RU" w:eastAsia="ru-RU"/>
    </w:rPr>
  </w:style>
  <w:style w:type="paragraph" w:styleId="affffff3">
    <w:name w:val="Block Text"/>
    <w:basedOn w:val="a5"/>
    <w:autoRedefine/>
    <w:uiPriority w:val="99"/>
    <w:rsid w:val="00335D7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0" w:after="0" w:line="360" w:lineRule="auto"/>
      <w:ind w:left="1152" w:right="1152" w:firstLine="709"/>
    </w:pPr>
    <w:rPr>
      <w:rFonts w:asciiTheme="minorHAnsi" w:eastAsiaTheme="minorEastAsia" w:hAnsiTheme="minorHAnsi" w:cstheme="minorBidi"/>
      <w:i/>
      <w:iCs/>
      <w:sz w:val="28"/>
      <w:szCs w:val="28"/>
      <w:lang w:val="ru-RU" w:eastAsia="ru-RU"/>
    </w:rPr>
  </w:style>
  <w:style w:type="paragraph" w:styleId="affffff4">
    <w:name w:val="Message Header"/>
    <w:basedOn w:val="a5"/>
    <w:link w:val="affffff5"/>
    <w:autoRedefine/>
    <w:uiPriority w:val="99"/>
    <w:rsid w:val="00335D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 w:cstheme="majorBidi"/>
      <w:sz w:val="28"/>
      <w:szCs w:val="28"/>
      <w:lang w:val="ru-RU" w:eastAsia="ru-RU"/>
    </w:rPr>
  </w:style>
  <w:style w:type="character" w:customStyle="1" w:styleId="affffff5">
    <w:name w:val="Шапка Знак"/>
    <w:basedOn w:val="a6"/>
    <w:link w:val="affffff4"/>
    <w:uiPriority w:val="99"/>
    <w:rsid w:val="00335D7D"/>
    <w:rPr>
      <w:rFonts w:ascii="Times New Roman" w:eastAsiaTheme="majorEastAsia" w:hAnsi="Times New Roman" w:cstheme="majorBidi"/>
      <w:sz w:val="28"/>
      <w:szCs w:val="28"/>
      <w:shd w:val="pct20" w:color="auto" w:fill="auto"/>
      <w:lang w:eastAsia="ru-RU"/>
    </w:rPr>
  </w:style>
  <w:style w:type="paragraph" w:styleId="affffff6">
    <w:name w:val="E-mail Signature"/>
    <w:basedOn w:val="a5"/>
    <w:link w:val="affffff7"/>
    <w:autoRedefine/>
    <w:rsid w:val="00335D7D"/>
    <w:pPr>
      <w:spacing w:before="0" w:after="0" w:line="240" w:lineRule="auto"/>
      <w:ind w:firstLine="709"/>
    </w:pPr>
    <w:rPr>
      <w:rFonts w:eastAsiaTheme="minorEastAsia" w:cs="Times New Roman"/>
      <w:sz w:val="28"/>
      <w:szCs w:val="28"/>
      <w:lang w:val="ru-RU" w:eastAsia="ru-RU"/>
    </w:rPr>
  </w:style>
  <w:style w:type="character" w:customStyle="1" w:styleId="affffff7">
    <w:name w:val="Электронная подпись Знак"/>
    <w:basedOn w:val="a6"/>
    <w:link w:val="affffff6"/>
    <w:rsid w:val="00335D7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0">
    <w:name w:val="Маркированный список для таблицы"/>
    <w:basedOn w:val="a5"/>
    <w:rsid w:val="00335D7D"/>
    <w:pPr>
      <w:numPr>
        <w:numId w:val="38"/>
      </w:numPr>
      <w:spacing w:before="0" w:after="0" w:line="360" w:lineRule="auto"/>
      <w:ind w:left="1066" w:hanging="357"/>
      <w:jc w:val="left"/>
    </w:pPr>
    <w:rPr>
      <w:rFonts w:cs="Times New Roman"/>
      <w:sz w:val="28"/>
      <w:szCs w:val="24"/>
      <w:lang w:val="ru-RU"/>
    </w:rPr>
  </w:style>
  <w:style w:type="table" w:customStyle="1" w:styleId="110">
    <w:name w:val="Сетка таблицы11"/>
    <w:basedOn w:val="a7"/>
    <w:next w:val="ae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8">
    <w:name w:val="Рисунок ТП"/>
    <w:basedOn w:val="a5"/>
    <w:link w:val="affffff9"/>
    <w:rsid w:val="00335D7D"/>
    <w:pPr>
      <w:spacing w:before="0" w:after="0"/>
      <w:jc w:val="center"/>
    </w:pPr>
    <w:rPr>
      <w:rFonts w:eastAsiaTheme="minorEastAsia" w:cs="Times New Roman"/>
      <w:b/>
      <w:sz w:val="26"/>
      <w:szCs w:val="28"/>
      <w:lang w:val="ru-RU" w:eastAsia="ru-RU"/>
    </w:rPr>
  </w:style>
  <w:style w:type="paragraph" w:customStyle="1" w:styleId="affffffa">
    <w:name w:val="Таблица ТП"/>
    <w:basedOn w:val="a5"/>
    <w:link w:val="affffffb"/>
    <w:rsid w:val="00335D7D"/>
    <w:pPr>
      <w:spacing w:before="0" w:after="0"/>
      <w:jc w:val="left"/>
    </w:pPr>
    <w:rPr>
      <w:rFonts w:eastAsiaTheme="minorEastAsia" w:cs="Times New Roman"/>
      <w:b/>
      <w:sz w:val="26"/>
      <w:szCs w:val="28"/>
      <w:lang w:val="ru-RU" w:eastAsia="ru-RU"/>
    </w:rPr>
  </w:style>
  <w:style w:type="character" w:customStyle="1" w:styleId="affffff9">
    <w:name w:val="Рисунок ТП Знак"/>
    <w:basedOn w:val="a6"/>
    <w:link w:val="affffff8"/>
    <w:rsid w:val="00335D7D"/>
    <w:rPr>
      <w:rFonts w:ascii="Times New Roman" w:eastAsiaTheme="minorEastAsia" w:hAnsi="Times New Roman" w:cs="Times New Roman"/>
      <w:b/>
      <w:sz w:val="26"/>
      <w:szCs w:val="28"/>
      <w:lang w:eastAsia="ru-RU"/>
    </w:rPr>
  </w:style>
  <w:style w:type="character" w:customStyle="1" w:styleId="affffffb">
    <w:name w:val="Таблица ТП Знак"/>
    <w:basedOn w:val="a6"/>
    <w:link w:val="affffffa"/>
    <w:rsid w:val="00335D7D"/>
    <w:rPr>
      <w:rFonts w:ascii="Times New Roman" w:eastAsiaTheme="minorEastAsia" w:hAnsi="Times New Roman" w:cs="Times New Roman"/>
      <w:b/>
      <w:sz w:val="26"/>
      <w:szCs w:val="28"/>
      <w:lang w:eastAsia="ru-RU"/>
    </w:rPr>
  </w:style>
  <w:style w:type="table" w:customStyle="1" w:styleId="361">
    <w:name w:val="Сетка таблицы361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">
    <w:name w:val="Numbered List"/>
    <w:next w:val="a5"/>
    <w:uiPriority w:val="99"/>
    <w:rsid w:val="00335D7D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Theme="minorEastAsia" w:hAnsi="Times New Roman" w:cs="Times New Roman"/>
      <w:color w:val="000000"/>
      <w:sz w:val="20"/>
      <w:szCs w:val="20"/>
      <w:shd w:val="clear" w:color="auto" w:fill="FFFFFF"/>
      <w:lang w:val="en-AU" w:eastAsia="ru-RU"/>
    </w:rPr>
  </w:style>
  <w:style w:type="paragraph" w:customStyle="1" w:styleId="BulletedList">
    <w:name w:val="Bulleted List"/>
    <w:next w:val="a5"/>
    <w:uiPriority w:val="99"/>
    <w:rsid w:val="00335D7D"/>
    <w:pPr>
      <w:widowControl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Theme="minorEastAsia" w:hAnsi="Times New Roman" w:cs="Times New Roman"/>
      <w:color w:val="000000"/>
      <w:sz w:val="20"/>
      <w:szCs w:val="20"/>
      <w:shd w:val="clear" w:color="auto" w:fill="FFFFFF"/>
      <w:lang w:val="en-AU" w:eastAsia="ru-RU"/>
    </w:rPr>
  </w:style>
  <w:style w:type="paragraph" w:customStyle="1" w:styleId="Code">
    <w:name w:val="Code"/>
    <w:next w:val="a5"/>
    <w:uiPriority w:val="99"/>
    <w:rsid w:val="00335D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000000"/>
      <w:sz w:val="18"/>
      <w:szCs w:val="18"/>
      <w:shd w:val="clear" w:color="auto" w:fill="FFFFFF"/>
      <w:lang w:val="en-AU" w:eastAsia="ru-RU"/>
    </w:rPr>
  </w:style>
  <w:style w:type="character" w:customStyle="1" w:styleId="FieldLabel">
    <w:name w:val="Field Label"/>
    <w:uiPriority w:val="99"/>
    <w:rsid w:val="00335D7D"/>
    <w:rPr>
      <w:rFonts w:ascii="Times New Roman" w:hAnsi="Times New Roman" w:cs="Times New Roman"/>
      <w:i/>
      <w:iCs/>
      <w:color w:val="004080"/>
      <w:sz w:val="20"/>
      <w:szCs w:val="20"/>
      <w:shd w:val="clear" w:color="auto" w:fill="FFFFFF"/>
    </w:rPr>
  </w:style>
  <w:style w:type="character" w:customStyle="1" w:styleId="TableHeading">
    <w:name w:val="Table Heading"/>
    <w:uiPriority w:val="99"/>
    <w:rsid w:val="00335D7D"/>
    <w:rPr>
      <w:rFonts w:ascii="Times New Roman" w:hAnsi="Times New Roman" w:cs="Times New Roman"/>
      <w:b/>
      <w:bCs/>
      <w:color w:val="000000"/>
      <w:sz w:val="22"/>
      <w:szCs w:val="22"/>
      <w:shd w:val="clear" w:color="auto" w:fill="FFFFFF"/>
    </w:rPr>
  </w:style>
  <w:style w:type="character" w:customStyle="1" w:styleId="SSBookmark">
    <w:name w:val="SSBookmark"/>
    <w:uiPriority w:val="99"/>
    <w:rsid w:val="00335D7D"/>
    <w:rPr>
      <w:rFonts w:ascii="Lucida Sans" w:hAnsi="Lucida Sans" w:cs="Lucida Sans"/>
      <w:b/>
      <w:bCs/>
      <w:color w:val="000000"/>
      <w:sz w:val="16"/>
      <w:szCs w:val="16"/>
      <w:shd w:val="clear" w:color="auto" w:fill="FFFF80"/>
    </w:rPr>
  </w:style>
  <w:style w:type="character" w:customStyle="1" w:styleId="Objecttype">
    <w:name w:val="Object type"/>
    <w:uiPriority w:val="99"/>
    <w:rsid w:val="00335D7D"/>
    <w:rPr>
      <w:rFonts w:ascii="Times New Roman" w:hAnsi="Times New Roman" w:cs="Times New Roman"/>
      <w:b/>
      <w:bCs/>
      <w:color w:val="000000"/>
      <w:sz w:val="20"/>
      <w:szCs w:val="20"/>
      <w:u w:val="single"/>
      <w:shd w:val="clear" w:color="auto" w:fill="FFFFFF"/>
    </w:rPr>
  </w:style>
  <w:style w:type="paragraph" w:customStyle="1" w:styleId="ListHeader">
    <w:name w:val="List Header"/>
    <w:next w:val="a5"/>
    <w:uiPriority w:val="99"/>
    <w:rsid w:val="00335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i/>
      <w:iCs/>
      <w:color w:val="0000A0"/>
      <w:sz w:val="20"/>
      <w:szCs w:val="20"/>
      <w:shd w:val="clear" w:color="auto" w:fill="FFFFFF"/>
      <w:lang w:val="en-AU" w:eastAsia="ru-RU"/>
    </w:rPr>
  </w:style>
  <w:style w:type="character" w:customStyle="1" w:styleId="SSTemplateField">
    <w:name w:val="SSTemplateField"/>
    <w:uiPriority w:val="99"/>
    <w:rsid w:val="00335D7D"/>
    <w:rPr>
      <w:rFonts w:ascii="Lucida Sans" w:hAnsi="Lucida Sans" w:cs="Lucida Sans"/>
      <w:b/>
      <w:bCs/>
      <w:color w:val="FFFFFF"/>
      <w:sz w:val="16"/>
      <w:szCs w:val="16"/>
      <w:shd w:val="clear" w:color="auto" w:fill="FF0000"/>
    </w:rPr>
  </w:style>
  <w:style w:type="paragraph" w:styleId="a1">
    <w:name w:val="List Number"/>
    <w:basedOn w:val="a5"/>
    <w:rsid w:val="00335D7D"/>
    <w:pPr>
      <w:numPr>
        <w:numId w:val="39"/>
      </w:numPr>
      <w:spacing w:before="0" w:after="0" w:line="360" w:lineRule="auto"/>
    </w:pPr>
    <w:rPr>
      <w:rFonts w:eastAsia="Times New Roman" w:cs="Times New Roman"/>
      <w:szCs w:val="24"/>
      <w:lang w:val="ru-RU" w:eastAsia="ru-RU"/>
    </w:rPr>
  </w:style>
  <w:style w:type="paragraph" w:styleId="20">
    <w:name w:val="List Number 2"/>
    <w:basedOn w:val="a5"/>
    <w:unhideWhenUsed/>
    <w:rsid w:val="00335D7D"/>
    <w:pPr>
      <w:numPr>
        <w:ilvl w:val="1"/>
        <w:numId w:val="39"/>
      </w:numPr>
      <w:spacing w:before="0" w:after="0" w:line="360" w:lineRule="auto"/>
      <w:contextualSpacing/>
    </w:pPr>
    <w:rPr>
      <w:rFonts w:eastAsia="Times New Roman" w:cs="Times New Roman"/>
      <w:szCs w:val="24"/>
      <w:lang w:val="ru-RU" w:eastAsia="ru-RU"/>
    </w:rPr>
  </w:style>
  <w:style w:type="paragraph" w:customStyle="1" w:styleId="12">
    <w:name w:val="Стиль1"/>
    <w:basedOn w:val="a5"/>
    <w:link w:val="1d"/>
    <w:rsid w:val="00335D7D"/>
    <w:pPr>
      <w:widowControl w:val="0"/>
      <w:numPr>
        <w:numId w:val="40"/>
      </w:numPr>
      <w:autoSpaceDE w:val="0"/>
      <w:autoSpaceDN w:val="0"/>
      <w:adjustRightInd w:val="0"/>
      <w:spacing w:before="0" w:after="0" w:line="240" w:lineRule="auto"/>
      <w:jc w:val="left"/>
    </w:pPr>
    <w:rPr>
      <w:rFonts w:ascii="Arial" w:eastAsiaTheme="minorEastAsia" w:hAnsi="Arial" w:cs="Arial"/>
      <w:color w:val="000000"/>
      <w:sz w:val="20"/>
      <w:shd w:val="clear" w:color="auto" w:fill="FFFFFF"/>
      <w:lang w:val="ru-RU" w:eastAsia="ru-RU"/>
    </w:rPr>
  </w:style>
  <w:style w:type="character" w:customStyle="1" w:styleId="1d">
    <w:name w:val="Стиль1 Знак"/>
    <w:basedOn w:val="a6"/>
    <w:link w:val="12"/>
    <w:rsid w:val="00335D7D"/>
    <w:rPr>
      <w:rFonts w:ascii="Arial" w:eastAsiaTheme="minorEastAsia" w:hAnsi="Arial" w:cs="Arial"/>
      <w:color w:val="000000"/>
      <w:sz w:val="20"/>
      <w:szCs w:val="20"/>
      <w:lang w:eastAsia="ru-RU"/>
    </w:rPr>
  </w:style>
  <w:style w:type="table" w:customStyle="1" w:styleId="2f0">
    <w:name w:val="Сетка таблицы2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e">
    <w:name w:val="Нет списка1"/>
    <w:next w:val="a8"/>
    <w:uiPriority w:val="99"/>
    <w:semiHidden/>
    <w:unhideWhenUsed/>
    <w:rsid w:val="00335D7D"/>
  </w:style>
  <w:style w:type="paragraph" w:customStyle="1" w:styleId="1f">
    <w:name w:val="Подзаголовок1"/>
    <w:basedOn w:val="a5"/>
    <w:next w:val="a5"/>
    <w:autoRedefine/>
    <w:rsid w:val="00335D7D"/>
    <w:pPr>
      <w:numPr>
        <w:ilvl w:val="1"/>
      </w:numPr>
      <w:spacing w:before="0" w:after="160" w:line="360" w:lineRule="auto"/>
      <w:ind w:firstLine="851"/>
    </w:pPr>
    <w:rPr>
      <w:rFonts w:eastAsiaTheme="minorEastAsia" w:cs="Times New Roman"/>
      <w:color w:val="5A5A5A"/>
      <w:spacing w:val="15"/>
      <w:szCs w:val="22"/>
      <w:lang w:val="ru-RU" w:eastAsia="ru-RU"/>
    </w:rPr>
  </w:style>
  <w:style w:type="paragraph" w:customStyle="1" w:styleId="210">
    <w:name w:val="Цитата 21"/>
    <w:basedOn w:val="a5"/>
    <w:next w:val="a5"/>
    <w:uiPriority w:val="29"/>
    <w:rsid w:val="00335D7D"/>
    <w:pPr>
      <w:spacing w:before="200" w:after="160" w:line="360" w:lineRule="auto"/>
      <w:ind w:left="864" w:right="864" w:firstLine="851"/>
      <w:jc w:val="center"/>
    </w:pPr>
    <w:rPr>
      <w:rFonts w:eastAsia="Times New Roman" w:cs="Times New Roman"/>
      <w:i/>
      <w:iCs/>
      <w:color w:val="404040"/>
      <w:szCs w:val="24"/>
      <w:lang w:val="ru-RU" w:eastAsia="ru-RU"/>
    </w:rPr>
  </w:style>
  <w:style w:type="character" w:customStyle="1" w:styleId="1f0">
    <w:name w:val="Слабое выделение1"/>
    <w:basedOn w:val="a6"/>
    <w:uiPriority w:val="19"/>
    <w:rsid w:val="00335D7D"/>
    <w:rPr>
      <w:rFonts w:ascii="Times New Roman" w:hAnsi="Times New Roman"/>
      <w:i/>
      <w:iCs/>
      <w:color w:val="404040"/>
      <w:sz w:val="24"/>
    </w:rPr>
  </w:style>
  <w:style w:type="character" w:customStyle="1" w:styleId="1f1">
    <w:name w:val="Слабая ссылка1"/>
    <w:basedOn w:val="a6"/>
    <w:uiPriority w:val="31"/>
    <w:rsid w:val="00335D7D"/>
    <w:rPr>
      <w:rFonts w:ascii="Times New Roman" w:hAnsi="Times New Roman"/>
      <w:smallCaps/>
      <w:color w:val="5A5A5A"/>
      <w:sz w:val="24"/>
    </w:rPr>
  </w:style>
  <w:style w:type="paragraph" w:customStyle="1" w:styleId="1f2">
    <w:name w:val="Адрес на конверте1"/>
    <w:basedOn w:val="a5"/>
    <w:next w:val="affff2"/>
    <w:autoRedefine/>
    <w:rsid w:val="00335D7D"/>
    <w:pPr>
      <w:framePr w:w="7920" w:h="1980" w:hRule="exact" w:hSpace="180" w:wrap="auto" w:hAnchor="page" w:xAlign="center" w:yAlign="bottom"/>
      <w:spacing w:before="0" w:after="0" w:line="240" w:lineRule="auto"/>
      <w:ind w:left="2880" w:firstLine="851"/>
    </w:pPr>
    <w:rPr>
      <w:rFonts w:eastAsia="Times New Roman" w:cs="Times New Roman"/>
      <w:szCs w:val="24"/>
      <w:lang w:val="ru-RU" w:eastAsia="ru-RU"/>
    </w:rPr>
  </w:style>
  <w:style w:type="paragraph" w:customStyle="1" w:styleId="1f3">
    <w:name w:val="Заголовок таблицы ссылок1"/>
    <w:basedOn w:val="a5"/>
    <w:next w:val="a5"/>
    <w:autoRedefine/>
    <w:rsid w:val="00335D7D"/>
    <w:pPr>
      <w:spacing w:after="0" w:line="360" w:lineRule="auto"/>
      <w:ind w:firstLine="851"/>
    </w:pPr>
    <w:rPr>
      <w:rFonts w:eastAsia="Times New Roman" w:cs="Times New Roman"/>
      <w:b/>
      <w:bCs/>
      <w:szCs w:val="24"/>
      <w:lang w:val="ru-RU" w:eastAsia="ru-RU"/>
    </w:rPr>
  </w:style>
  <w:style w:type="table" w:customStyle="1" w:styleId="3b">
    <w:name w:val="Сетка таблицы3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4">
    <w:name w:val="Указатель1"/>
    <w:basedOn w:val="a5"/>
    <w:next w:val="1b"/>
    <w:autoRedefine/>
    <w:rsid w:val="00335D7D"/>
    <w:pPr>
      <w:spacing w:before="0" w:after="0" w:line="360" w:lineRule="auto"/>
      <w:ind w:firstLine="851"/>
    </w:pPr>
    <w:rPr>
      <w:rFonts w:eastAsia="Times New Roman" w:cs="Times New Roman"/>
      <w:b/>
      <w:bCs/>
      <w:szCs w:val="24"/>
      <w:lang w:val="ru-RU" w:eastAsia="ru-RU"/>
    </w:rPr>
  </w:style>
  <w:style w:type="paragraph" w:customStyle="1" w:styleId="1f5">
    <w:name w:val="Цитата1"/>
    <w:basedOn w:val="a5"/>
    <w:next w:val="affffff3"/>
    <w:autoRedefine/>
    <w:rsid w:val="00335D7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0" w:after="0" w:line="360" w:lineRule="auto"/>
      <w:ind w:left="1152" w:right="1152" w:firstLine="851"/>
    </w:pPr>
    <w:rPr>
      <w:rFonts w:ascii="Calibri" w:eastAsiaTheme="minorEastAsia" w:hAnsi="Calibri" w:cs="Times New Roman"/>
      <w:i/>
      <w:iCs/>
      <w:szCs w:val="24"/>
      <w:lang w:val="ru-RU" w:eastAsia="ru-RU"/>
    </w:rPr>
  </w:style>
  <w:style w:type="paragraph" w:customStyle="1" w:styleId="1f6">
    <w:name w:val="Шапка1"/>
    <w:basedOn w:val="a5"/>
    <w:next w:val="affffff4"/>
    <w:autoRedefine/>
    <w:rsid w:val="00335D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inorHAnsi" w:eastAsia="Times New Roman" w:hAnsiTheme="minorHAnsi" w:cs="Times New Roman"/>
      <w:szCs w:val="24"/>
      <w:lang w:val="ru-RU"/>
    </w:rPr>
  </w:style>
  <w:style w:type="character" w:customStyle="1" w:styleId="1f7">
    <w:name w:val="Подзаголовок Знак1"/>
    <w:basedOn w:val="a6"/>
    <w:uiPriority w:val="11"/>
    <w:rsid w:val="00335D7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AU" w:eastAsia="ru-RU"/>
    </w:rPr>
  </w:style>
  <w:style w:type="character" w:customStyle="1" w:styleId="211">
    <w:name w:val="Цитата 2 Знак1"/>
    <w:basedOn w:val="a6"/>
    <w:uiPriority w:val="29"/>
    <w:rsid w:val="00335D7D"/>
    <w:rPr>
      <w:rFonts w:ascii="Arial" w:eastAsiaTheme="minorEastAsia" w:hAnsi="Arial" w:cs="Arial"/>
      <w:i/>
      <w:iCs/>
      <w:color w:val="000000" w:themeColor="text1"/>
      <w:sz w:val="20"/>
      <w:szCs w:val="20"/>
      <w:lang w:val="en-AU" w:eastAsia="ru-RU"/>
    </w:rPr>
  </w:style>
  <w:style w:type="character" w:customStyle="1" w:styleId="1f8">
    <w:name w:val="Шапка Знак1"/>
    <w:basedOn w:val="a6"/>
    <w:uiPriority w:val="99"/>
    <w:semiHidden/>
    <w:rsid w:val="00335D7D"/>
    <w:rPr>
      <w:rFonts w:asciiTheme="majorHAnsi" w:eastAsiaTheme="majorEastAsia" w:hAnsiTheme="majorHAnsi" w:cstheme="majorBidi"/>
      <w:color w:val="000000"/>
      <w:sz w:val="24"/>
      <w:szCs w:val="24"/>
      <w:shd w:val="pct20" w:color="auto" w:fill="auto"/>
      <w:lang w:val="en-AU" w:eastAsia="ru-RU"/>
    </w:rPr>
  </w:style>
  <w:style w:type="character" w:customStyle="1" w:styleId="shorttext">
    <w:name w:val="short_text"/>
    <w:basedOn w:val="a6"/>
    <w:rsid w:val="00335D7D"/>
  </w:style>
  <w:style w:type="character" w:customStyle="1" w:styleId="hps">
    <w:name w:val="hps"/>
    <w:basedOn w:val="a6"/>
    <w:rsid w:val="00335D7D"/>
  </w:style>
  <w:style w:type="table" w:customStyle="1" w:styleId="45">
    <w:name w:val="Сетка таблицы4"/>
    <w:basedOn w:val="a7"/>
    <w:next w:val="ae"/>
    <w:uiPriority w:val="39"/>
    <w:rsid w:val="00335D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7"/>
    <w:next w:val="ae"/>
    <w:uiPriority w:val="39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8"/>
    <w:uiPriority w:val="99"/>
    <w:semiHidden/>
    <w:unhideWhenUsed/>
    <w:rsid w:val="00335D7D"/>
  </w:style>
  <w:style w:type="paragraph" w:customStyle="1" w:styleId="2f2">
    <w:name w:val="Заголовок таблицы ссылок2"/>
    <w:basedOn w:val="a5"/>
    <w:next w:val="a5"/>
    <w:autoRedefine/>
    <w:rsid w:val="00335D7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Times New Roman"/>
      <w:b/>
      <w:bCs/>
      <w:color w:val="000000"/>
      <w:sz w:val="20"/>
      <w:shd w:val="clear" w:color="auto" w:fill="FFFFFF"/>
      <w:lang w:val="en-AU" w:eastAsia="ru-RU"/>
    </w:rPr>
  </w:style>
  <w:style w:type="numbering" w:customStyle="1" w:styleId="-10">
    <w:name w:val="Маркированный список - тире1"/>
    <w:basedOn w:val="a8"/>
    <w:rsid w:val="00335D7D"/>
  </w:style>
  <w:style w:type="numbering" w:customStyle="1" w:styleId="1f9">
    <w:name w:val="Маркированный список (тире)1"/>
    <w:basedOn w:val="a8"/>
    <w:uiPriority w:val="99"/>
    <w:rsid w:val="00335D7D"/>
  </w:style>
  <w:style w:type="numbering" w:customStyle="1" w:styleId="-11">
    <w:name w:val="Нумерованный список - скобка1"/>
    <w:basedOn w:val="a8"/>
    <w:uiPriority w:val="99"/>
    <w:rsid w:val="00335D7D"/>
  </w:style>
  <w:style w:type="table" w:customStyle="1" w:styleId="111">
    <w:name w:val="Простая таблица 11"/>
    <w:basedOn w:val="a7"/>
    <w:next w:val="1a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Простая таблица 21"/>
    <w:basedOn w:val="a7"/>
    <w:next w:val="2f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2f3">
    <w:name w:val="Указатель2"/>
    <w:basedOn w:val="a5"/>
    <w:next w:val="1b"/>
    <w:autoRedefine/>
    <w:rsid w:val="00335D7D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Arial" w:eastAsia="Times New Roman" w:hAnsi="Arial" w:cs="Times New Roman"/>
      <w:b/>
      <w:bCs/>
      <w:color w:val="000000"/>
      <w:sz w:val="20"/>
      <w:shd w:val="clear" w:color="auto" w:fill="FFFFFF"/>
      <w:lang w:val="en-AU" w:eastAsia="ru-RU"/>
    </w:rPr>
  </w:style>
  <w:style w:type="table" w:customStyle="1" w:styleId="213">
    <w:name w:val="Сетка таблицы21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8"/>
    <w:uiPriority w:val="99"/>
    <w:semiHidden/>
    <w:unhideWhenUsed/>
    <w:rsid w:val="00335D7D"/>
  </w:style>
  <w:style w:type="table" w:customStyle="1" w:styleId="310">
    <w:name w:val="Сетка таблицы31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c">
    <w:name w:val="Нет списка3"/>
    <w:next w:val="a8"/>
    <w:uiPriority w:val="99"/>
    <w:semiHidden/>
    <w:unhideWhenUsed/>
    <w:rsid w:val="00335D7D"/>
  </w:style>
  <w:style w:type="paragraph" w:customStyle="1" w:styleId="3d">
    <w:name w:val="Заголовок таблицы ссылок3"/>
    <w:basedOn w:val="a5"/>
    <w:next w:val="a5"/>
    <w:autoRedefine/>
    <w:rsid w:val="00335D7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Times New Roman"/>
      <w:b/>
      <w:bCs/>
      <w:color w:val="000000"/>
      <w:sz w:val="20"/>
      <w:shd w:val="clear" w:color="auto" w:fill="FFFFFF"/>
      <w:lang w:val="en-AU" w:eastAsia="ru-RU"/>
    </w:rPr>
  </w:style>
  <w:style w:type="numbering" w:customStyle="1" w:styleId="-2">
    <w:name w:val="Маркированный список - тире2"/>
    <w:basedOn w:val="a8"/>
    <w:rsid w:val="00335D7D"/>
  </w:style>
  <w:style w:type="numbering" w:customStyle="1" w:styleId="2f4">
    <w:name w:val="Маркированный список (тире)2"/>
    <w:basedOn w:val="a8"/>
    <w:uiPriority w:val="99"/>
    <w:rsid w:val="00335D7D"/>
  </w:style>
  <w:style w:type="numbering" w:customStyle="1" w:styleId="-20">
    <w:name w:val="Нумерованный список - скобка2"/>
    <w:basedOn w:val="a8"/>
    <w:uiPriority w:val="99"/>
    <w:rsid w:val="00335D7D"/>
  </w:style>
  <w:style w:type="table" w:customStyle="1" w:styleId="120">
    <w:name w:val="Простая таблица 12"/>
    <w:basedOn w:val="a7"/>
    <w:next w:val="1a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Простая таблица 22"/>
    <w:basedOn w:val="a7"/>
    <w:next w:val="2f"/>
    <w:semiHidden/>
    <w:unhideWhenUsed/>
    <w:rsid w:val="00335D7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56">
    <w:name w:val="Сетка таблицы5"/>
    <w:basedOn w:val="a7"/>
    <w:next w:val="ae"/>
    <w:uiPriority w:val="39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e">
    <w:name w:val="Указатель3"/>
    <w:basedOn w:val="a5"/>
    <w:next w:val="1b"/>
    <w:autoRedefine/>
    <w:rsid w:val="00335D7D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Arial" w:eastAsia="Times New Roman" w:hAnsi="Arial" w:cs="Times New Roman"/>
      <w:b/>
      <w:bCs/>
      <w:color w:val="000000"/>
      <w:sz w:val="20"/>
      <w:shd w:val="clear" w:color="auto" w:fill="FFFFFF"/>
      <w:lang w:val="en-AU" w:eastAsia="ru-RU"/>
    </w:rPr>
  </w:style>
  <w:style w:type="table" w:customStyle="1" w:styleId="121">
    <w:name w:val="Сетка таблицы12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8"/>
    <w:uiPriority w:val="99"/>
    <w:semiHidden/>
    <w:unhideWhenUsed/>
    <w:rsid w:val="00335D7D"/>
  </w:style>
  <w:style w:type="table" w:customStyle="1" w:styleId="320">
    <w:name w:val="Сетка таблицы32"/>
    <w:basedOn w:val="a7"/>
    <w:next w:val="ae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7"/>
    <w:next w:val="ae"/>
    <w:uiPriority w:val="39"/>
    <w:rsid w:val="003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7"/>
    <w:next w:val="ae"/>
    <w:uiPriority w:val="39"/>
    <w:rsid w:val="00335D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ntence">
    <w:name w:val="sentence"/>
    <w:basedOn w:val="a6"/>
    <w:rsid w:val="00335D7D"/>
  </w:style>
  <w:style w:type="paragraph" w:styleId="affffffc">
    <w:name w:val="Revision"/>
    <w:hidden/>
    <w:uiPriority w:val="99"/>
    <w:semiHidden/>
    <w:rsid w:val="00335D7D"/>
    <w:pPr>
      <w:spacing w:after="0" w:line="240" w:lineRule="auto"/>
    </w:pPr>
    <w:rPr>
      <w:rFonts w:ascii="Times New Roman" w:eastAsia="Calibri" w:hAnsi="Times New Roman" w:cs="Calibri"/>
      <w:sz w:val="24"/>
      <w:szCs w:val="20"/>
      <w:lang w:val="en-US"/>
    </w:rPr>
  </w:style>
  <w:style w:type="table" w:customStyle="1" w:styleId="82">
    <w:name w:val="Сетка таблицы8"/>
    <w:basedOn w:val="a7"/>
    <w:next w:val="ae"/>
    <w:uiPriority w:val="39"/>
    <w:rsid w:val="0033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азвание объекта Знак"/>
    <w:link w:val="a9"/>
    <w:uiPriority w:val="35"/>
    <w:locked/>
    <w:rsid w:val="00335D7D"/>
    <w:rPr>
      <w:rFonts w:ascii="Times New Roman" w:eastAsia="Calibri" w:hAnsi="Times New Roman" w:cs="Calibri"/>
      <w:i/>
      <w:iCs/>
      <w:color w:val="44546A" w:themeColor="text2"/>
      <w:sz w:val="18"/>
      <w:szCs w:val="18"/>
      <w:lang w:val="en-US"/>
    </w:rPr>
  </w:style>
  <w:style w:type="character" w:customStyle="1" w:styleId="ItemizedList10">
    <w:name w:val="ItemizedList1 Знак"/>
    <w:link w:val="ItemizedList1"/>
    <w:rsid w:val="00335D7D"/>
    <w:rPr>
      <w:sz w:val="28"/>
      <w:szCs w:val="28"/>
    </w:rPr>
  </w:style>
  <w:style w:type="paragraph" w:customStyle="1" w:styleId="ItemizedList1">
    <w:name w:val="ItemizedList1"/>
    <w:basedOn w:val="a5"/>
    <w:link w:val="ItemizedList10"/>
    <w:rsid w:val="00335D7D"/>
    <w:pPr>
      <w:numPr>
        <w:numId w:val="30"/>
      </w:numPr>
      <w:spacing w:before="0" w:after="0" w:line="360" w:lineRule="auto"/>
    </w:pPr>
    <w:rPr>
      <w:rFonts w:asciiTheme="minorHAnsi" w:eastAsiaTheme="minorHAnsi" w:hAnsiTheme="minorHAnsi" w:cstheme="minorBidi"/>
      <w:sz w:val="28"/>
      <w:szCs w:val="28"/>
      <w:lang w:val="ru-RU"/>
    </w:rPr>
  </w:style>
  <w:style w:type="table" w:customStyle="1" w:styleId="1110">
    <w:name w:val="Сетка таблицы111"/>
    <w:basedOn w:val="a7"/>
    <w:next w:val="ae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7"/>
    <w:next w:val="ae"/>
    <w:uiPriority w:val="39"/>
    <w:rsid w:val="00335D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d">
    <w:name w:val="Текст в таблице"/>
    <w:basedOn w:val="a5"/>
    <w:rsid w:val="00335D7D"/>
    <w:pPr>
      <w:spacing w:before="40" w:after="40" w:line="288" w:lineRule="auto"/>
      <w:jc w:val="center"/>
    </w:pPr>
    <w:rPr>
      <w:rFonts w:eastAsia="Times New Roman" w:cs="Times New Roman"/>
      <w:szCs w:val="28"/>
      <w:lang w:val="ru-RU"/>
    </w:rPr>
  </w:style>
  <w:style w:type="character" w:customStyle="1" w:styleId="1fa">
    <w:name w:val="Упомянуть1"/>
    <w:basedOn w:val="a6"/>
    <w:uiPriority w:val="99"/>
    <w:semiHidden/>
    <w:unhideWhenUsed/>
    <w:rsid w:val="00335D7D"/>
    <w:rPr>
      <w:color w:val="2B579A"/>
      <w:shd w:val="clear" w:color="auto" w:fill="E6E6E6"/>
    </w:rPr>
  </w:style>
  <w:style w:type="character" w:customStyle="1" w:styleId="1fb">
    <w:name w:val="Неразрешенное упоминание1"/>
    <w:basedOn w:val="a6"/>
    <w:uiPriority w:val="99"/>
    <w:semiHidden/>
    <w:unhideWhenUsed/>
    <w:rsid w:val="00335D7D"/>
    <w:rPr>
      <w:color w:val="808080"/>
      <w:shd w:val="clear" w:color="auto" w:fill="E6E6E6"/>
    </w:rPr>
  </w:style>
  <w:style w:type="character" w:customStyle="1" w:styleId="2f5">
    <w:name w:val="Неразрешенное упоминание2"/>
    <w:basedOn w:val="a6"/>
    <w:uiPriority w:val="99"/>
    <w:semiHidden/>
    <w:unhideWhenUsed/>
    <w:rsid w:val="00335D7D"/>
    <w:rPr>
      <w:color w:val="808080"/>
      <w:shd w:val="clear" w:color="auto" w:fill="E6E6E6"/>
    </w:rPr>
  </w:style>
  <w:style w:type="paragraph" w:customStyle="1" w:styleId="RTL00">
    <w:name w:val="RTL_Заголовок 0"/>
    <w:basedOn w:val="RTL7"/>
    <w:next w:val="RTL7"/>
    <w:qFormat/>
    <w:rsid w:val="00911706"/>
    <w:pPr>
      <w:keepNext/>
      <w:numPr>
        <w:numId w:val="46"/>
      </w:numPr>
      <w:spacing w:before="120" w:after="120"/>
      <w:ind w:left="1077" w:hanging="357"/>
      <w:jc w:val="left"/>
      <w:outlineLvl w:val="0"/>
    </w:pPr>
    <w:rPr>
      <w:b/>
      <w:sz w:val="40"/>
    </w:rPr>
  </w:style>
  <w:style w:type="paragraph" w:customStyle="1" w:styleId="CE">
    <w:name w:val="CE:Свободный заголовок"/>
    <w:basedOn w:val="a5"/>
    <w:next w:val="a5"/>
    <w:rsid w:val="00233380"/>
    <w:pPr>
      <w:keepNext/>
      <w:keepLines/>
      <w:pageBreakBefore/>
      <w:spacing w:before="0" w:after="0" w:line="360" w:lineRule="auto"/>
      <w:jc w:val="center"/>
    </w:pPr>
    <w:rPr>
      <w:rFonts w:eastAsia="Times New Roman" w:cs="Times New Roman"/>
      <w:b/>
      <w:sz w:val="36"/>
      <w:szCs w:val="24"/>
      <w:lang w:val="ru-RU"/>
    </w:rPr>
  </w:style>
  <w:style w:type="numbering" w:customStyle="1" w:styleId="a2">
    <w:name w:val="ТИТ:Многоуровневый перечень"/>
    <w:rsid w:val="00233380"/>
    <w:pPr>
      <w:numPr>
        <w:numId w:val="49"/>
      </w:numPr>
    </w:pPr>
  </w:style>
  <w:style w:type="paragraph" w:customStyle="1" w:styleId="affffffe">
    <w:name w:val="_НазвСтолбца"/>
    <w:basedOn w:val="a5"/>
    <w:rsid w:val="00EC764C"/>
    <w:pPr>
      <w:keepNext/>
      <w:spacing w:before="40" w:after="40" w:line="240" w:lineRule="auto"/>
      <w:jc w:val="center"/>
    </w:pPr>
    <w:rPr>
      <w:rFonts w:eastAsia="Times New Roman" w:cs="Times New Roman"/>
      <w:b/>
      <w:bCs/>
      <w:lang w:val="ru-RU" w:eastAsia="ru-RU"/>
    </w:rPr>
  </w:style>
  <w:style w:type="paragraph" w:customStyle="1" w:styleId="1fc">
    <w:name w:val="__ТекстОснБезОтст_1и"/>
    <w:rsid w:val="00EC764C"/>
    <w:pPr>
      <w:tabs>
        <w:tab w:val="left" w:pos="851"/>
      </w:tabs>
      <w:spacing w:before="60" w:after="6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fffffff">
    <w:name w:val="List Bullet"/>
    <w:basedOn w:val="af"/>
    <w:qFormat/>
    <w:rsid w:val="006A3326"/>
    <w:pPr>
      <w:spacing w:after="200"/>
      <w:jc w:val="left"/>
    </w:pPr>
    <w:rPr>
      <w:rFonts w:ascii="Calibri" w:eastAsia="Segoe UI" w:hAnsi="Calibri" w:cs="Tahoma"/>
    </w:rPr>
  </w:style>
  <w:style w:type="character" w:customStyle="1" w:styleId="3f">
    <w:name w:val="Неразрешенное упоминание3"/>
    <w:basedOn w:val="a6"/>
    <w:uiPriority w:val="99"/>
    <w:semiHidden/>
    <w:unhideWhenUsed/>
    <w:rsid w:val="00EE3E11"/>
    <w:rPr>
      <w:color w:val="605E5C"/>
      <w:shd w:val="clear" w:color="auto" w:fill="E1DFDD"/>
    </w:rPr>
  </w:style>
  <w:style w:type="character" w:customStyle="1" w:styleId="46">
    <w:name w:val="Неразрешенное упоминание4"/>
    <w:basedOn w:val="a6"/>
    <w:uiPriority w:val="99"/>
    <w:semiHidden/>
    <w:unhideWhenUsed/>
    <w:rsid w:val="00FF71C2"/>
    <w:rPr>
      <w:color w:val="605E5C"/>
      <w:shd w:val="clear" w:color="auto" w:fill="E1DFDD"/>
    </w:rPr>
  </w:style>
  <w:style w:type="paragraph" w:customStyle="1" w:styleId="1fd">
    <w:name w:val="__ТекстОсн_1и"/>
    <w:basedOn w:val="a5"/>
    <w:link w:val="113"/>
    <w:qFormat/>
    <w:rsid w:val="0045404B"/>
    <w:pPr>
      <w:tabs>
        <w:tab w:val="left" w:pos="851"/>
      </w:tabs>
      <w:spacing w:before="60" w:after="60"/>
      <w:ind w:firstLine="851"/>
    </w:pPr>
    <w:rPr>
      <w:rFonts w:eastAsia="Times New Roman" w:cs="Times New Roman"/>
      <w:snapToGrid w:val="0"/>
      <w:szCs w:val="24"/>
      <w:lang w:val="ru-RU" w:eastAsia="ru-RU"/>
    </w:rPr>
  </w:style>
  <w:style w:type="character" w:customStyle="1" w:styleId="113">
    <w:name w:val="__ТекстОсн_1и1"/>
    <w:link w:val="1fd"/>
    <w:qFormat/>
    <w:rsid w:val="0045404B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57">
    <w:name w:val="Неразрешенное упоминание5"/>
    <w:basedOn w:val="a6"/>
    <w:uiPriority w:val="99"/>
    <w:semiHidden/>
    <w:unhideWhenUsed/>
    <w:rsid w:val="00544928"/>
    <w:rPr>
      <w:color w:val="605E5C"/>
      <w:shd w:val="clear" w:color="auto" w:fill="E1DFDD"/>
    </w:rPr>
  </w:style>
  <w:style w:type="character" w:customStyle="1" w:styleId="sc121">
    <w:name w:val="sc121"/>
    <w:basedOn w:val="a6"/>
    <w:rsid w:val="004D25B9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14">
    <w:name w:val="sc14"/>
    <w:basedOn w:val="a6"/>
    <w:rsid w:val="004D25B9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8">
    <w:name w:val="sc8"/>
    <w:basedOn w:val="a6"/>
    <w:rsid w:val="004D25B9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31">
    <w:name w:val="sc31"/>
    <w:basedOn w:val="a6"/>
    <w:rsid w:val="004D25B9"/>
    <w:rPr>
      <w:rFonts w:ascii="Courier New" w:hAnsi="Courier New" w:cs="Courier New" w:hint="default"/>
      <w:color w:val="FF0000"/>
      <w:sz w:val="20"/>
      <w:szCs w:val="20"/>
    </w:rPr>
  </w:style>
  <w:style w:type="character" w:customStyle="1" w:styleId="sc61">
    <w:name w:val="sc61"/>
    <w:basedOn w:val="a6"/>
    <w:rsid w:val="004D25B9"/>
    <w:rPr>
      <w:rFonts w:ascii="Courier New" w:hAnsi="Courier New" w:cs="Courier New" w:hint="default"/>
      <w:b/>
      <w:bCs/>
      <w:color w:val="8000FF"/>
      <w:sz w:val="20"/>
      <w:szCs w:val="20"/>
    </w:rPr>
  </w:style>
  <w:style w:type="character" w:customStyle="1" w:styleId="sc131">
    <w:name w:val="sc131"/>
    <w:basedOn w:val="a6"/>
    <w:rsid w:val="004D25B9"/>
    <w:rPr>
      <w:rFonts w:ascii="Courier New" w:hAnsi="Courier New" w:cs="Courier New" w:hint="default"/>
      <w:color w:val="FF0000"/>
      <w:sz w:val="20"/>
      <w:szCs w:val="20"/>
      <w:shd w:val="clear" w:color="auto" w:fill="FFFF00"/>
    </w:rPr>
  </w:style>
  <w:style w:type="character" w:customStyle="1" w:styleId="sc01">
    <w:name w:val="sc01"/>
    <w:basedOn w:val="a6"/>
    <w:rsid w:val="004D25B9"/>
    <w:rPr>
      <w:rFonts w:ascii="Courier New" w:hAnsi="Courier New" w:cs="Courier New" w:hint="default"/>
      <w:b/>
      <w:bCs/>
      <w:color w:val="000000"/>
      <w:sz w:val="20"/>
      <w:szCs w:val="20"/>
    </w:rPr>
  </w:style>
  <w:style w:type="character" w:customStyle="1" w:styleId="sc111">
    <w:name w:val="sc111"/>
    <w:basedOn w:val="a6"/>
    <w:rsid w:val="004D25B9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sc11">
    <w:name w:val="sc11"/>
    <w:basedOn w:val="a6"/>
    <w:rsid w:val="004D25B9"/>
    <w:rPr>
      <w:rFonts w:ascii="Courier New" w:hAnsi="Courier New" w:cs="Courier New" w:hint="default"/>
      <w:color w:val="0000FF"/>
      <w:sz w:val="20"/>
      <w:szCs w:val="20"/>
    </w:rPr>
  </w:style>
  <w:style w:type="character" w:customStyle="1" w:styleId="63">
    <w:name w:val="Неразрешенное упоминание6"/>
    <w:basedOn w:val="a6"/>
    <w:uiPriority w:val="99"/>
    <w:semiHidden/>
    <w:unhideWhenUsed/>
    <w:rsid w:val="009E6D52"/>
    <w:rPr>
      <w:color w:val="605E5C"/>
      <w:shd w:val="clear" w:color="auto" w:fill="E1DFDD"/>
    </w:rPr>
  </w:style>
  <w:style w:type="character" w:customStyle="1" w:styleId="73">
    <w:name w:val="Неразрешенное упоминание7"/>
    <w:basedOn w:val="a6"/>
    <w:uiPriority w:val="99"/>
    <w:semiHidden/>
    <w:unhideWhenUsed/>
    <w:rsid w:val="00E07A81"/>
    <w:rPr>
      <w:color w:val="605E5C"/>
      <w:shd w:val="clear" w:color="auto" w:fill="E1DFDD"/>
    </w:rPr>
  </w:style>
  <w:style w:type="character" w:customStyle="1" w:styleId="83">
    <w:name w:val="Неразрешенное упоминание8"/>
    <w:basedOn w:val="a6"/>
    <w:uiPriority w:val="99"/>
    <w:semiHidden/>
    <w:unhideWhenUsed/>
    <w:rsid w:val="00680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13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1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1.png"/><Relationship Id="rId21" Type="http://schemas.openxmlformats.org/officeDocument/2006/relationships/image" Target="media/image7.jpeg"/><Relationship Id="rId42" Type="http://schemas.openxmlformats.org/officeDocument/2006/relationships/hyperlink" Target="https://info.gosuslugi.ru/articles/%D0%90%D0%BA%D1%82%D1%83%D0%B0%D0%BB%D1%8C%D0%BD%D1%8B%D0%B5_%D0%B0%D0%B4%D1%80%D0%B5%D1%81%D0%B0_%D0%B4%D0%BB%D1%8F_%D0%BE%D0%B1%D1%80%D0%B0%D1%89%D0%B5%D0%BD%D0%B8%D0%B9_%D0%BA_%D0%A1%D0%9C%D0%AD%D0%923/" TargetMode="External"/><Relationship Id="rId63" Type="http://schemas.openxmlformats.org/officeDocument/2006/relationships/hyperlink" Target="http://www.w3.org/2004/08/xop/include" TargetMode="External"/><Relationship Id="rId84" Type="http://schemas.openxmlformats.org/officeDocument/2006/relationships/hyperlink" Target="https://www.w3.org/2000/xp/Group/3/06/Attachments/XOP.html" TargetMode="External"/><Relationship Id="rId138" Type="http://schemas.openxmlformats.org/officeDocument/2006/relationships/oleObject" Target="embeddings/oleObject1.bin"/><Relationship Id="rId159" Type="http://schemas.openxmlformats.org/officeDocument/2006/relationships/image" Target="media/image57.emf"/><Relationship Id="rId107" Type="http://schemas.openxmlformats.org/officeDocument/2006/relationships/hyperlink" Target="urn://smev-gov-ru/xmldsig/transform" TargetMode="External"/><Relationship Id="rId11" Type="http://schemas.openxmlformats.org/officeDocument/2006/relationships/hyperlink" Target="https://info.gosuslugi.ru/docs/section/&#1057;&#1052;&#1069;&#1042;/" TargetMode="External"/><Relationship Id="rId32" Type="http://schemas.openxmlformats.org/officeDocument/2006/relationships/image" Target="media/image13.png"/><Relationship Id="rId53" Type="http://schemas.openxmlformats.org/officeDocument/2006/relationships/oleObject" Target="embeddings/Microsoft_Visio_2003-2010_Drawing.vsd"/><Relationship Id="rId74" Type="http://schemas.openxmlformats.org/officeDocument/2006/relationships/image" Target="media/image29.emf"/><Relationship Id="rId128" Type="http://schemas.openxmlformats.org/officeDocument/2006/relationships/hyperlink" Target="http://www.w3.org/TR/2005/REC-soap12-mtom-20050125/" TargetMode="External"/><Relationship Id="rId149" Type="http://schemas.openxmlformats.org/officeDocument/2006/relationships/image" Target="media/image52.emf"/><Relationship Id="rId5" Type="http://schemas.openxmlformats.org/officeDocument/2006/relationships/webSettings" Target="webSettings.xml"/><Relationship Id="rId95" Type="http://schemas.openxmlformats.org/officeDocument/2006/relationships/hyperlink" Target="https://info.gosuslugi.ru/download.php?id=742" TargetMode="External"/><Relationship Id="rId160" Type="http://schemas.openxmlformats.org/officeDocument/2006/relationships/oleObject" Target="embeddings/oleObject12.bin"/><Relationship Id="rId22" Type="http://schemas.openxmlformats.org/officeDocument/2006/relationships/image" Target="media/image8.jpg"/><Relationship Id="rId43" Type="http://schemas.openxmlformats.org/officeDocument/2006/relationships/hyperlink" Target="http://www.w3.org/TR/2005/REC-soap12-mtom-20050125/" TargetMode="External"/><Relationship Id="rId64" Type="http://schemas.openxmlformats.org/officeDocument/2006/relationships/hyperlink" Target="http://www.faqs.org/rfcs/rfc2392.html" TargetMode="External"/><Relationship Id="rId118" Type="http://schemas.openxmlformats.org/officeDocument/2006/relationships/image" Target="media/image42.png"/><Relationship Id="rId139" Type="http://schemas.openxmlformats.org/officeDocument/2006/relationships/image" Target="media/image47.emf"/><Relationship Id="rId85" Type="http://schemas.openxmlformats.org/officeDocument/2006/relationships/hyperlink" Target="https://www.w3.org/TR/2004/REC-xmlschema-2-20041028/" TargetMode="External"/><Relationship Id="rId150" Type="http://schemas.openxmlformats.org/officeDocument/2006/relationships/oleObject" Target="embeddings/oleObject7.bin"/><Relationship Id="rId12" Type="http://schemas.openxmlformats.org/officeDocument/2006/relationships/hyperlink" Target="https://info.gosuslugi.ru/download.php?id=742" TargetMode="External"/><Relationship Id="rId17" Type="http://schemas.openxmlformats.org/officeDocument/2006/relationships/image" Target="media/image3.jpeg"/><Relationship Id="rId33" Type="http://schemas.openxmlformats.org/officeDocument/2006/relationships/image" Target="media/image14.png"/><Relationship Id="rId38" Type="http://schemas.openxmlformats.org/officeDocument/2006/relationships/hyperlink" Target="https://info.gosuslugi.ru/download.php?id=742" TargetMode="External"/><Relationship Id="rId59" Type="http://schemas.openxmlformats.org/officeDocument/2006/relationships/package" Target="embeddings/Microsoft_Visio_Drawing3.vsdx"/><Relationship Id="rId103" Type="http://schemas.openxmlformats.org/officeDocument/2006/relationships/hyperlink" Target="http://www.w3.org/2001/10/xml-exc-c14n" TargetMode="External"/><Relationship Id="rId108" Type="http://schemas.openxmlformats.org/officeDocument/2006/relationships/hyperlink" Target="urn://smev-gov-ru/xmldsig/transform" TargetMode="External"/><Relationship Id="rId124" Type="http://schemas.openxmlformats.org/officeDocument/2006/relationships/hyperlink" Target="http://www.w3.org/TR/2008/REC-xml-20081126/%23sec-starttags" TargetMode="External"/><Relationship Id="rId129" Type="http://schemas.openxmlformats.org/officeDocument/2006/relationships/hyperlink" Target="http://www.w3.org/TR/2012/REC-xmlschema11-1-20120405/" TargetMode="External"/><Relationship Id="rId54" Type="http://schemas.openxmlformats.org/officeDocument/2006/relationships/image" Target="media/image22.png"/><Relationship Id="rId70" Type="http://schemas.openxmlformats.org/officeDocument/2006/relationships/package" Target="embeddings/Microsoft_Visio_Drawing4.vsdx"/><Relationship Id="rId75" Type="http://schemas.openxmlformats.org/officeDocument/2006/relationships/package" Target="embeddings/Microsoft_Visio_Drawing6.vsdx"/><Relationship Id="rId91" Type="http://schemas.openxmlformats.org/officeDocument/2006/relationships/hyperlink" Target="https://sc.digital.gov.ru" TargetMode="External"/><Relationship Id="rId96" Type="http://schemas.openxmlformats.org/officeDocument/2006/relationships/image" Target="media/image36.emf"/><Relationship Id="rId140" Type="http://schemas.openxmlformats.org/officeDocument/2006/relationships/oleObject" Target="embeddings/oleObject2.bin"/><Relationship Id="rId145" Type="http://schemas.openxmlformats.org/officeDocument/2006/relationships/image" Target="media/image50.emf"/><Relationship Id="rId161" Type="http://schemas.openxmlformats.org/officeDocument/2006/relationships/image" Target="media/image58.emf"/><Relationship Id="rId16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jpg"/><Relationship Id="rId28" Type="http://schemas.openxmlformats.org/officeDocument/2006/relationships/hyperlink" Target="urn://x-artefacts-smev-gov-ru/" TargetMode="External"/><Relationship Id="rId49" Type="http://schemas.openxmlformats.org/officeDocument/2006/relationships/hyperlink" Target="urn://x-artefacts-smev-gov-ru/services/message-exchange/business-process-metadata/1.0" TargetMode="External"/><Relationship Id="rId114" Type="http://schemas.openxmlformats.org/officeDocument/2006/relationships/hyperlink" Target="https://info.gosuslugi.ru/download.php?id=742" TargetMode="External"/><Relationship Id="rId119" Type="http://schemas.openxmlformats.org/officeDocument/2006/relationships/hyperlink" Target="https://info.gosuslugi.ru/articles/&#1053;&#1086;&#1088;&#1084;&#1072;&#1090;&#1080;&#1074;&#1085;&#1086;&#1077;_&#1086;&#1073;&#1086;&#1089;&#1085;&#1086;&#1074;&#1072;&#1085;&#1080;&#1077;/" TargetMode="External"/><Relationship Id="rId44" Type="http://schemas.openxmlformats.org/officeDocument/2006/relationships/hyperlink" Target="https://info.gosuslugi.ru/articles/%D0%90%D0%BA%D1%82%D1%83%D0%B0%D0%BB%D1%8C%D0%BD%D1%8B%D0%B5_%D0%B0%D0%B4%D1%80%D0%B5%D1%81%D0%B0_%D0%B4%D0%BB%D1%8F_%D0%BE%D0%B1%D1%80%D0%B0%D1%89%D0%B5%D0%BD%D0%B8%D0%B9_%D0%BA_%D0%A1%D0%9C%D0%AD%D0%923/" TargetMode="External"/><Relationship Id="rId60" Type="http://schemas.openxmlformats.org/officeDocument/2006/relationships/image" Target="media/image26.emf"/><Relationship Id="rId65" Type="http://schemas.openxmlformats.org/officeDocument/2006/relationships/hyperlink" Target="https://www.w3.org/2000/xp/Group/3/06/Attachments/XOP.html" TargetMode="External"/><Relationship Id="rId81" Type="http://schemas.openxmlformats.org/officeDocument/2006/relationships/oleObject" Target="embeddings/Microsoft_Visio_2003-2010_Drawing3.vsd"/><Relationship Id="rId86" Type="http://schemas.openxmlformats.org/officeDocument/2006/relationships/hyperlink" Target="https://www.ietf.org/rfc/rfc2396.txt" TargetMode="External"/><Relationship Id="rId130" Type="http://schemas.openxmlformats.org/officeDocument/2006/relationships/hyperlink" Target="http://www.w3.org/TR/2009/REC-xml-names-20091208/" TargetMode="External"/><Relationship Id="rId135" Type="http://schemas.openxmlformats.org/officeDocument/2006/relationships/hyperlink" Target="http://www.w3.org/TR/xmlschema-2/" TargetMode="External"/><Relationship Id="rId151" Type="http://schemas.openxmlformats.org/officeDocument/2006/relationships/image" Target="media/image53.emf"/><Relationship Id="rId156" Type="http://schemas.openxmlformats.org/officeDocument/2006/relationships/oleObject" Target="embeddings/oleObject10.bin"/><Relationship Id="rId13" Type="http://schemas.openxmlformats.org/officeDocument/2006/relationships/hyperlink" Target="https://info.gosuslugi.ru/docs/section/%D0%A1%D0%9C%D0%AD%D0%92/" TargetMode="External"/><Relationship Id="rId18" Type="http://schemas.openxmlformats.org/officeDocument/2006/relationships/image" Target="media/image4.jpeg"/><Relationship Id="rId39" Type="http://schemas.openxmlformats.org/officeDocument/2006/relationships/hyperlink" Target="https://info.gosuslugi.ru/docs/section/%D0%A1%D0%9C%D0%AD%D0%92/" TargetMode="External"/><Relationship Id="rId109" Type="http://schemas.openxmlformats.org/officeDocument/2006/relationships/hyperlink" Target="urn://smev-gov-ru/xmldsig/transform" TargetMode="External"/><Relationship Id="rId34" Type="http://schemas.openxmlformats.org/officeDocument/2006/relationships/image" Target="media/image15.png"/><Relationship Id="rId50" Type="http://schemas.openxmlformats.org/officeDocument/2006/relationships/image" Target="media/image20.emf"/><Relationship Id="rId55" Type="http://schemas.openxmlformats.org/officeDocument/2006/relationships/image" Target="media/image23.png"/><Relationship Id="rId76" Type="http://schemas.openxmlformats.org/officeDocument/2006/relationships/image" Target="media/image30.emf"/><Relationship Id="rId97" Type="http://schemas.openxmlformats.org/officeDocument/2006/relationships/oleObject" Target="embeddings/Microsoft_Visio_2003-2010_Drawing5.vsd"/><Relationship Id="rId104" Type="http://schemas.openxmlformats.org/officeDocument/2006/relationships/hyperlink" Target="urn://smev-gov-ru/xmldsig/transform" TargetMode="External"/><Relationship Id="rId120" Type="http://schemas.openxmlformats.org/officeDocument/2006/relationships/image" Target="media/image43.jpeg"/><Relationship Id="rId125" Type="http://schemas.openxmlformats.org/officeDocument/2006/relationships/hyperlink" Target="http://nouse" TargetMode="External"/><Relationship Id="rId141" Type="http://schemas.openxmlformats.org/officeDocument/2006/relationships/image" Target="media/image48.emf"/><Relationship Id="rId146" Type="http://schemas.openxmlformats.org/officeDocument/2006/relationships/oleObject" Target="embeddings/oleObject5.bin"/><Relationship Id="rId16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datatracker.ietf.org/doc/html/rfc4122" TargetMode="External"/><Relationship Id="rId92" Type="http://schemas.openxmlformats.org/officeDocument/2006/relationships/hyperlink" Target="http://172.20.3.12:5000/transport_1_0_2/" TargetMode="External"/><Relationship Id="rId16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urn://smev-gov-ru/" TargetMode="External"/><Relationship Id="rId24" Type="http://schemas.openxmlformats.org/officeDocument/2006/relationships/image" Target="media/image10.png"/><Relationship Id="rId40" Type="http://schemas.openxmlformats.org/officeDocument/2006/relationships/hyperlink" Target="https://info.gosuslugi.ru/docs/section/%D0%A1%D0%9C%D0%AD%D0%92/" TargetMode="External"/><Relationship Id="rId45" Type="http://schemas.openxmlformats.org/officeDocument/2006/relationships/hyperlink" Target="https://www.ietf.org/rfc/rfc2616.txt" TargetMode="External"/><Relationship Id="rId66" Type="http://schemas.openxmlformats.org/officeDocument/2006/relationships/hyperlink" Target="https://www.w3.org/TR/2004/REC-xmlschema-2-20041028/" TargetMode="External"/><Relationship Id="rId87" Type="http://schemas.openxmlformats.org/officeDocument/2006/relationships/hyperlink" Target="https://www.w3.org/TR/2001/WD-charmod-20010126/" TargetMode="External"/><Relationship Id="rId110" Type="http://schemas.openxmlformats.org/officeDocument/2006/relationships/hyperlink" Target="https://info.gosuslugi.ru/docs/section/%D0%A1%D0%9C%D0%AD%D0%92/" TargetMode="External"/><Relationship Id="rId115" Type="http://schemas.openxmlformats.org/officeDocument/2006/relationships/hyperlink" Target="http://rfc.askapache.com/rfc4122/rfc4122.html" TargetMode="External"/><Relationship Id="rId131" Type="http://schemas.openxmlformats.org/officeDocument/2006/relationships/hyperlink" Target="http://www.w3.org/TR/2009/REC-xml-names-20091208/%23ns-qualnames" TargetMode="External"/><Relationship Id="rId136" Type="http://schemas.openxmlformats.org/officeDocument/2006/relationships/hyperlink" Target="https://www.w3.org/TR/2005/REC-xop10-20050125/" TargetMode="External"/><Relationship Id="rId157" Type="http://schemas.openxmlformats.org/officeDocument/2006/relationships/image" Target="media/image56.emf"/><Relationship Id="rId61" Type="http://schemas.openxmlformats.org/officeDocument/2006/relationships/oleObject" Target="embeddings/Microsoft_Visio_2003-2010_Drawing1.vsd"/><Relationship Id="rId82" Type="http://schemas.openxmlformats.org/officeDocument/2006/relationships/image" Target="media/image33.emf"/><Relationship Id="rId152" Type="http://schemas.openxmlformats.org/officeDocument/2006/relationships/oleObject" Target="embeddings/oleObject8.bin"/><Relationship Id="rId19" Type="http://schemas.openxmlformats.org/officeDocument/2006/relationships/image" Target="media/image5.jpeg"/><Relationship Id="rId14" Type="http://schemas.openxmlformats.org/officeDocument/2006/relationships/hyperlink" Target="https://info.gosuslugi.ru/docs/section/%D0%A1%D0%9C%D0%AD%D0%92/" TargetMode="External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56" Type="http://schemas.openxmlformats.org/officeDocument/2006/relationships/image" Target="media/image24.emf"/><Relationship Id="rId77" Type="http://schemas.openxmlformats.org/officeDocument/2006/relationships/package" Target="embeddings/Microsoft_Visio_Drawing7.vsdx"/><Relationship Id="rId100" Type="http://schemas.openxmlformats.org/officeDocument/2006/relationships/image" Target="media/image38.png"/><Relationship Id="rId105" Type="http://schemas.openxmlformats.org/officeDocument/2006/relationships/hyperlink" Target="https://e-trust.gosuslugi.ru/" TargetMode="External"/><Relationship Id="rId126" Type="http://schemas.openxmlformats.org/officeDocument/2006/relationships/hyperlink" Target="https://info.gosuslugi.ru/docs/section/%D0%A1%D0%9C%D0%AD%D0%92/" TargetMode="External"/><Relationship Id="rId147" Type="http://schemas.openxmlformats.org/officeDocument/2006/relationships/image" Target="media/image51.emf"/><Relationship Id="rId168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package" Target="embeddings/Microsoft_Visio_Drawing1.vsdx"/><Relationship Id="rId72" Type="http://schemas.openxmlformats.org/officeDocument/2006/relationships/image" Target="media/image28.emf"/><Relationship Id="rId93" Type="http://schemas.openxmlformats.org/officeDocument/2006/relationships/hyperlink" Target="http://smev3-n0.test.gosuslugi.ru:5000/transport_1_0_2/" TargetMode="External"/><Relationship Id="rId98" Type="http://schemas.openxmlformats.org/officeDocument/2006/relationships/image" Target="media/image37.emf"/><Relationship Id="rId121" Type="http://schemas.openxmlformats.org/officeDocument/2006/relationships/image" Target="media/image44.jpeg"/><Relationship Id="rId142" Type="http://schemas.openxmlformats.org/officeDocument/2006/relationships/oleObject" Target="embeddings/oleObject3.bin"/><Relationship Id="rId163" Type="http://schemas.openxmlformats.org/officeDocument/2006/relationships/image" Target="media/image59.emf"/><Relationship Id="rId3" Type="http://schemas.openxmlformats.org/officeDocument/2006/relationships/styles" Target="styles.xml"/><Relationship Id="rId25" Type="http://schemas.openxmlformats.org/officeDocument/2006/relationships/hyperlink" Target="urn://x-artefacts-data-provider" TargetMode="External"/><Relationship Id="rId46" Type="http://schemas.openxmlformats.org/officeDocument/2006/relationships/image" Target="media/image19.emf"/><Relationship Id="rId67" Type="http://schemas.openxmlformats.org/officeDocument/2006/relationships/hyperlink" Target="https://www.ietf.org/rfc/rfc2396.txt" TargetMode="External"/><Relationship Id="rId116" Type="http://schemas.openxmlformats.org/officeDocument/2006/relationships/image" Target="media/image40.png"/><Relationship Id="rId137" Type="http://schemas.openxmlformats.org/officeDocument/2006/relationships/image" Target="media/image46.emf"/><Relationship Id="rId158" Type="http://schemas.openxmlformats.org/officeDocument/2006/relationships/oleObject" Target="embeddings/oleObject11.bin"/><Relationship Id="rId20" Type="http://schemas.openxmlformats.org/officeDocument/2006/relationships/image" Target="media/image6.jpeg"/><Relationship Id="rId41" Type="http://schemas.openxmlformats.org/officeDocument/2006/relationships/hyperlink" Target="https://schemas.xmlsoap.org/soap/envelope/" TargetMode="External"/><Relationship Id="rId62" Type="http://schemas.openxmlformats.org/officeDocument/2006/relationships/hyperlink" Target="https://datatracker.ietf.org/doc/html/rfc4122" TargetMode="External"/><Relationship Id="rId83" Type="http://schemas.openxmlformats.org/officeDocument/2006/relationships/oleObject" Target="embeddings/Microsoft_Visio_2003-2010_Drawing4.vsd"/><Relationship Id="rId88" Type="http://schemas.openxmlformats.org/officeDocument/2006/relationships/hyperlink" Target="http://172.20.3.12:5000/transport_1_0_2/" TargetMode="External"/><Relationship Id="rId111" Type="http://schemas.openxmlformats.org/officeDocument/2006/relationships/hyperlink" Target="https://info.gosuslugi.ru/docs/section/%D0%A1%D0%9C%D0%AD%D0%92/" TargetMode="External"/><Relationship Id="rId132" Type="http://schemas.openxmlformats.org/officeDocument/2006/relationships/hyperlink" Target="http://tools.ietf.org/html/rfc3986" TargetMode="External"/><Relationship Id="rId153" Type="http://schemas.openxmlformats.org/officeDocument/2006/relationships/image" Target="media/image54.emf"/><Relationship Id="rId15" Type="http://schemas.openxmlformats.org/officeDocument/2006/relationships/image" Target="media/image1.png"/><Relationship Id="rId36" Type="http://schemas.openxmlformats.org/officeDocument/2006/relationships/image" Target="media/image17.png"/><Relationship Id="rId57" Type="http://schemas.openxmlformats.org/officeDocument/2006/relationships/package" Target="embeddings/Microsoft_Visio_Drawing2.vsdx"/><Relationship Id="rId106" Type="http://schemas.openxmlformats.org/officeDocument/2006/relationships/hyperlink" Target="https://www.w3.org/TR/xmldsig-core/" TargetMode="External"/><Relationship Id="rId127" Type="http://schemas.openxmlformats.org/officeDocument/2006/relationships/hyperlink" Target="http://www.w3.org/TR/2009/REC-xml-names-20091208/" TargetMode="External"/><Relationship Id="rId10" Type="http://schemas.openxmlformats.org/officeDocument/2006/relationships/hyperlink" Target="https://info.gosuslugi.ru/docs/section/&#1057;&#1052;&#1069;&#1042;/" TargetMode="External"/><Relationship Id="rId31" Type="http://schemas.openxmlformats.org/officeDocument/2006/relationships/image" Target="media/image12.png"/><Relationship Id="rId52" Type="http://schemas.openxmlformats.org/officeDocument/2006/relationships/image" Target="media/image21.emf"/><Relationship Id="rId73" Type="http://schemas.openxmlformats.org/officeDocument/2006/relationships/package" Target="embeddings/Microsoft_Visio_Drawing5.vsdx"/><Relationship Id="rId78" Type="http://schemas.openxmlformats.org/officeDocument/2006/relationships/image" Target="media/image31.emf"/><Relationship Id="rId94" Type="http://schemas.openxmlformats.org/officeDocument/2006/relationships/hyperlink" Target="http://smev3-d.test.gosuslugi.ru:5000/transport_1_0_2/" TargetMode="External"/><Relationship Id="rId99" Type="http://schemas.openxmlformats.org/officeDocument/2006/relationships/oleObject" Target="embeddings/Microsoft_Visio_2003-2010_Drawing6.vsd"/><Relationship Id="rId101" Type="http://schemas.openxmlformats.org/officeDocument/2006/relationships/hyperlink" Target="https://info.gosuslugi.ru/docs/section/&#1055;&#1054;_&#1076;&#1083;&#1103;_&#1057;&#1052;&#1069;&#1042;/" TargetMode="External"/><Relationship Id="rId122" Type="http://schemas.openxmlformats.org/officeDocument/2006/relationships/image" Target="media/image45.jpeg"/><Relationship Id="rId143" Type="http://schemas.openxmlformats.org/officeDocument/2006/relationships/image" Target="media/image49.emf"/><Relationship Id="rId148" Type="http://schemas.openxmlformats.org/officeDocument/2006/relationships/oleObject" Target="embeddings/oleObject6.bin"/><Relationship Id="rId164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hyperlink" Target="urn://x-artefacts-data-provider/protex/1.0.0" TargetMode="External"/><Relationship Id="rId47" Type="http://schemas.openxmlformats.org/officeDocument/2006/relationships/package" Target="embeddings/Microsoft_Visio_Drawing.vsdx"/><Relationship Id="rId68" Type="http://schemas.openxmlformats.org/officeDocument/2006/relationships/hyperlink" Target="https://www.w3.org/TR/2001/WD-charmod-20010126/" TargetMode="External"/><Relationship Id="rId89" Type="http://schemas.openxmlformats.org/officeDocument/2006/relationships/image" Target="media/image34.png"/><Relationship Id="rId112" Type="http://schemas.openxmlformats.org/officeDocument/2006/relationships/hyperlink" Target="https://info.gosuslugi.ru/download.php?id=742" TargetMode="External"/><Relationship Id="rId133" Type="http://schemas.openxmlformats.org/officeDocument/2006/relationships/hyperlink" Target="http://www.w3.org/TR/xmlschema-0/" TargetMode="External"/><Relationship Id="rId154" Type="http://schemas.openxmlformats.org/officeDocument/2006/relationships/oleObject" Target="embeddings/oleObject9.bin"/><Relationship Id="rId16" Type="http://schemas.openxmlformats.org/officeDocument/2006/relationships/image" Target="media/image2.png"/><Relationship Id="rId37" Type="http://schemas.openxmlformats.org/officeDocument/2006/relationships/image" Target="media/image18.png"/><Relationship Id="rId58" Type="http://schemas.openxmlformats.org/officeDocument/2006/relationships/image" Target="media/image25.emf"/><Relationship Id="rId79" Type="http://schemas.openxmlformats.org/officeDocument/2006/relationships/oleObject" Target="embeddings/Microsoft_Visio_2003-2010_Drawing2.vsd"/><Relationship Id="rId102" Type="http://schemas.openxmlformats.org/officeDocument/2006/relationships/image" Target="media/image39.png"/><Relationship Id="rId123" Type="http://schemas.openxmlformats.org/officeDocument/2006/relationships/hyperlink" Target="https://info.gosuslugi.ru/download.php?id=6477" TargetMode="External"/><Relationship Id="rId144" Type="http://schemas.openxmlformats.org/officeDocument/2006/relationships/oleObject" Target="embeddings/oleObject4.bin"/><Relationship Id="rId90" Type="http://schemas.openxmlformats.org/officeDocument/2006/relationships/image" Target="media/image35.png"/><Relationship Id="rId165" Type="http://schemas.openxmlformats.org/officeDocument/2006/relationships/header" Target="header3.xml"/><Relationship Id="rId27" Type="http://schemas.openxmlformats.org/officeDocument/2006/relationships/hyperlink" Target="urn://x-artefacts-data-provider/protex/attachments/increment/1.0.0" TargetMode="External"/><Relationship Id="rId48" Type="http://schemas.openxmlformats.org/officeDocument/2006/relationships/hyperlink" Target="https://datatracker.ietf.org/doc/html/rfc4122" TargetMode="External"/><Relationship Id="rId69" Type="http://schemas.openxmlformats.org/officeDocument/2006/relationships/image" Target="media/image27.emf"/><Relationship Id="rId113" Type="http://schemas.openxmlformats.org/officeDocument/2006/relationships/hyperlink" Target="https://info.gosuslugi.ru/download.php?id=742" TargetMode="External"/><Relationship Id="rId134" Type="http://schemas.openxmlformats.org/officeDocument/2006/relationships/hyperlink" Target="http://www.w3.org/TR/xmlschema-1/" TargetMode="External"/><Relationship Id="rId80" Type="http://schemas.openxmlformats.org/officeDocument/2006/relationships/image" Target="media/image32.emf"/><Relationship Id="rId155" Type="http://schemas.openxmlformats.org/officeDocument/2006/relationships/image" Target="media/image5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3213-D4BA-4D89-B206-98741317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193</Pages>
  <Words>46794</Words>
  <Characters>266726</Characters>
  <Application>Microsoft Office Word</Application>
  <DocSecurity>0</DocSecurity>
  <Lines>2222</Lines>
  <Paragraphs>625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Анпилогов Максим Владимирович</dc:creator>
  <cp:keywords/>
  <dc:description/>
  <cp:lastModifiedBy>Сурина Галина Васильевна</cp:lastModifiedBy>
  <cp:revision>6</cp:revision>
  <cp:lastPrinted>2018-05-08T05:46:00Z</cp:lastPrinted>
  <dcterms:created xsi:type="dcterms:W3CDTF">2025-10-30T09:36:00Z</dcterms:created>
  <dcterms:modified xsi:type="dcterms:W3CDTF">2025-10-30T09:59:00Z</dcterms:modified>
</cp:coreProperties>
</file>