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B2709" w14:textId="77777777" w:rsidR="00D841F2" w:rsidRPr="00D8347F" w:rsidRDefault="00D841F2" w:rsidP="00236273">
      <w:pPr>
        <w:rPr>
          <w:lang w:val="ru-RU"/>
        </w:rPr>
      </w:pPr>
      <w:bookmarkStart w:id="0" w:name="1"/>
    </w:p>
    <w:p w14:paraId="77952A8E" w14:textId="77777777" w:rsidR="00D841F2" w:rsidRPr="00733AD9" w:rsidRDefault="00D841F2" w:rsidP="00CF0B4F"/>
    <w:p w14:paraId="308E82D2" w14:textId="77777777" w:rsidR="00852D83" w:rsidRPr="00733AD9" w:rsidRDefault="00852D83" w:rsidP="00CF0B4F"/>
    <w:p w14:paraId="663D883B" w14:textId="77777777" w:rsidR="00852D83" w:rsidRPr="00733AD9" w:rsidRDefault="00852D83" w:rsidP="00CF0B4F"/>
    <w:p w14:paraId="61A02662" w14:textId="77777777" w:rsidR="00852D83" w:rsidRPr="00733AD9" w:rsidRDefault="00852D83" w:rsidP="00CF0B4F"/>
    <w:p w14:paraId="57ED6D78" w14:textId="77777777" w:rsidR="00CF0B4F" w:rsidRPr="00733AD9" w:rsidRDefault="00CF0B4F" w:rsidP="00CF0B4F"/>
    <w:p w14:paraId="4A8D75B3" w14:textId="77777777" w:rsidR="00CF0B4F" w:rsidRPr="00733AD9" w:rsidRDefault="00CF0B4F" w:rsidP="00CF0B4F"/>
    <w:p w14:paraId="2FE93D74" w14:textId="77777777" w:rsidR="00CF0B4F" w:rsidRPr="00733AD9" w:rsidRDefault="00CF0B4F" w:rsidP="00CF0B4F"/>
    <w:p w14:paraId="21E7546C" w14:textId="77777777" w:rsidR="00CF0B4F" w:rsidRPr="00733AD9" w:rsidRDefault="00CF0B4F" w:rsidP="00CF0B4F"/>
    <w:p w14:paraId="429E7F70" w14:textId="77777777" w:rsidR="00CF0B4F" w:rsidRPr="00733AD9" w:rsidRDefault="00CF0B4F" w:rsidP="00CF0B4F"/>
    <w:p w14:paraId="558BBB1C" w14:textId="77777777" w:rsidR="00CF0B4F" w:rsidRPr="00733AD9" w:rsidRDefault="00CF0B4F" w:rsidP="00CF0B4F"/>
    <w:p w14:paraId="6C960FB0" w14:textId="77777777" w:rsidR="00CF0B4F" w:rsidRPr="00733AD9" w:rsidRDefault="00CF0B4F" w:rsidP="00CF0B4F"/>
    <w:bookmarkEnd w:id="0"/>
    <w:p w14:paraId="53E4D011" w14:textId="77777777" w:rsidR="00391E77" w:rsidRPr="00733AD9" w:rsidRDefault="00391E77" w:rsidP="00670CBE">
      <w:pPr>
        <w:ind w:firstLine="0"/>
        <w:jc w:val="center"/>
      </w:pPr>
    </w:p>
    <w:p w14:paraId="0C0F0335" w14:textId="77777777" w:rsidR="00391E77" w:rsidRPr="00733AD9" w:rsidRDefault="00391E77" w:rsidP="00670CBE">
      <w:pPr>
        <w:pStyle w:val="12"/>
        <w:spacing w:after="0" w:line="276" w:lineRule="auto"/>
      </w:pPr>
      <w:r w:rsidRPr="00733AD9">
        <w:rPr>
          <w:b w:val="0"/>
        </w:rPr>
        <w:t>ИНФРАСТРУКТУРА ЭЛЕКТРОННОГО ПРАВИТЕЛЬСТВА</w:t>
      </w:r>
    </w:p>
    <w:p w14:paraId="36FAB25D" w14:textId="77777777" w:rsidR="00391E77" w:rsidRPr="00733AD9" w:rsidRDefault="00391E77" w:rsidP="00670CBE">
      <w:pPr>
        <w:pStyle w:val="a0"/>
        <w:numPr>
          <w:ilvl w:val="0"/>
          <w:numId w:val="0"/>
        </w:numPr>
        <w:rPr>
          <w:szCs w:val="24"/>
          <w:lang w:eastAsia="ru-RU"/>
        </w:rPr>
      </w:pPr>
    </w:p>
    <w:p w14:paraId="4A9976C5" w14:textId="77777777" w:rsidR="00391E77" w:rsidRPr="00733AD9" w:rsidRDefault="00391E77" w:rsidP="00670CBE">
      <w:pPr>
        <w:pStyle w:val="af9"/>
        <w:rPr>
          <w:lang w:val="ru-RU"/>
        </w:rPr>
      </w:pPr>
    </w:p>
    <w:p w14:paraId="7C6E4D5D" w14:textId="77777777" w:rsidR="00391E77" w:rsidRPr="00733AD9" w:rsidRDefault="00391E77" w:rsidP="00670CBE">
      <w:pPr>
        <w:pStyle w:val="af9"/>
        <w:rPr>
          <w:lang w:val="ru-RU"/>
        </w:rPr>
      </w:pPr>
    </w:p>
    <w:p w14:paraId="2E9AD4E8" w14:textId="77777777" w:rsidR="00391E77" w:rsidRPr="00670CBE" w:rsidRDefault="00391E77" w:rsidP="00670CBE">
      <w:pPr>
        <w:pStyle w:val="-"/>
        <w:spacing w:before="0" w:line="276" w:lineRule="auto"/>
        <w:ind w:firstLine="0"/>
        <w:rPr>
          <w:b/>
          <w:sz w:val="28"/>
          <w:szCs w:val="28"/>
        </w:rPr>
      </w:pPr>
      <w:r w:rsidRPr="00670CBE">
        <w:rPr>
          <w:b/>
          <w:sz w:val="28"/>
          <w:szCs w:val="28"/>
        </w:rPr>
        <w:t>Руководство пользователя</w:t>
      </w:r>
    </w:p>
    <w:p w14:paraId="04E6A652" w14:textId="77777777" w:rsidR="00670CBE" w:rsidRDefault="00AA6A05" w:rsidP="00670CBE">
      <w:pPr>
        <w:pStyle w:val="-"/>
        <w:spacing w:before="0" w:line="276" w:lineRule="auto"/>
        <w:ind w:firstLine="0"/>
        <w:rPr>
          <w:b/>
          <w:sz w:val="28"/>
          <w:szCs w:val="28"/>
        </w:rPr>
      </w:pPr>
      <w:r w:rsidRPr="00670CBE">
        <w:rPr>
          <w:b/>
          <w:sz w:val="28"/>
          <w:szCs w:val="28"/>
        </w:rPr>
        <w:t xml:space="preserve">Типового программного обеспечения </w:t>
      </w:r>
    </w:p>
    <w:p w14:paraId="1F8749B2" w14:textId="77777777" w:rsidR="00391E77" w:rsidRPr="00670CBE" w:rsidRDefault="00AA6A05" w:rsidP="00670CBE">
      <w:pPr>
        <w:pStyle w:val="-"/>
        <w:spacing w:before="0" w:line="276" w:lineRule="auto"/>
        <w:ind w:firstLine="0"/>
        <w:rPr>
          <w:b/>
        </w:rPr>
      </w:pPr>
      <w:r w:rsidRPr="00670CBE">
        <w:rPr>
          <w:b/>
          <w:sz w:val="28"/>
          <w:szCs w:val="28"/>
        </w:rPr>
        <w:t>управления данными</w:t>
      </w:r>
    </w:p>
    <w:p w14:paraId="2422E418" w14:textId="77777777" w:rsidR="00391E77" w:rsidRDefault="00391E77" w:rsidP="00670CBE">
      <w:pPr>
        <w:pStyle w:val="-"/>
        <w:spacing w:before="0" w:line="276" w:lineRule="auto"/>
        <w:ind w:firstLine="0"/>
      </w:pPr>
    </w:p>
    <w:p w14:paraId="6995298F" w14:textId="74AED66E" w:rsidR="00670CBE" w:rsidRPr="00670CBE" w:rsidRDefault="00670CBE" w:rsidP="00670CBE">
      <w:pPr>
        <w:pStyle w:val="-"/>
        <w:spacing w:before="0" w:line="276" w:lineRule="auto"/>
        <w:ind w:firstLine="0"/>
      </w:pPr>
      <w:r w:rsidRPr="00670CBE">
        <w:t>Версия 1.</w:t>
      </w:r>
      <w:r w:rsidR="001C75F1">
        <w:t>1</w:t>
      </w:r>
      <w:r w:rsidR="002C64CA" w:rsidRPr="00E109E2">
        <w:t>.</w:t>
      </w:r>
      <w:r w:rsidR="001C75F1">
        <w:t>0</w:t>
      </w:r>
    </w:p>
    <w:p w14:paraId="1A683FAC" w14:textId="77777777" w:rsidR="00670CBE" w:rsidRPr="00733AD9" w:rsidRDefault="00670CBE" w:rsidP="00670CBE">
      <w:pPr>
        <w:pStyle w:val="-"/>
        <w:spacing w:before="0" w:line="276" w:lineRule="auto"/>
        <w:ind w:firstLine="0"/>
      </w:pPr>
    </w:p>
    <w:p w14:paraId="2C5F7277" w14:textId="77777777" w:rsidR="00391E77" w:rsidRPr="00733AD9" w:rsidRDefault="00391E77" w:rsidP="00670CBE">
      <w:pPr>
        <w:pStyle w:val="-"/>
        <w:spacing w:before="0" w:line="276" w:lineRule="auto"/>
        <w:ind w:firstLine="0"/>
        <w:rPr>
          <w:b/>
        </w:rPr>
      </w:pPr>
      <w:r w:rsidRPr="00733AD9">
        <w:rPr>
          <w:b/>
        </w:rPr>
        <w:t>СМЭВ</w:t>
      </w:r>
      <w:r w:rsidR="00826E78">
        <w:rPr>
          <w:b/>
        </w:rPr>
        <w:t>4</w:t>
      </w:r>
    </w:p>
    <w:p w14:paraId="64B715EC" w14:textId="369A5654" w:rsidR="00391E77" w:rsidRPr="00733AD9" w:rsidRDefault="00391E77" w:rsidP="00670CBE">
      <w:pPr>
        <w:pStyle w:val="-"/>
        <w:spacing w:before="0" w:line="276" w:lineRule="auto"/>
        <w:ind w:firstLine="0"/>
      </w:pPr>
      <w:r w:rsidRPr="00733AD9">
        <w:t xml:space="preserve">Листов </w:t>
      </w:r>
      <w:r w:rsidRPr="00733AD9">
        <w:fldChar w:fldCharType="begin"/>
      </w:r>
      <w:r w:rsidRPr="00733AD9">
        <w:instrText xml:space="preserve"> </w:instrText>
      </w:r>
      <w:r w:rsidRPr="00733AD9">
        <w:rPr>
          <w:lang w:val="en-US"/>
        </w:rPr>
        <w:instrText>NUMPAGES</w:instrText>
      </w:r>
      <w:r w:rsidRPr="00733AD9">
        <w:instrText xml:space="preserve">   \* </w:instrText>
      </w:r>
      <w:r w:rsidRPr="00733AD9">
        <w:rPr>
          <w:lang w:val="en-US"/>
        </w:rPr>
        <w:instrText>MERGEFORMAT</w:instrText>
      </w:r>
      <w:r w:rsidRPr="00733AD9">
        <w:instrText xml:space="preserve"> </w:instrText>
      </w:r>
      <w:r w:rsidRPr="00733AD9">
        <w:fldChar w:fldCharType="separate"/>
      </w:r>
      <w:r w:rsidR="007448DA" w:rsidRPr="007448DA">
        <w:rPr>
          <w:noProof/>
        </w:rPr>
        <w:t>24</w:t>
      </w:r>
      <w:r w:rsidRPr="00733AD9">
        <w:fldChar w:fldCharType="end"/>
      </w:r>
    </w:p>
    <w:p w14:paraId="5ED0DEA4" w14:textId="77777777" w:rsidR="00391E77" w:rsidRPr="00733AD9" w:rsidRDefault="00391E77" w:rsidP="00670CBE">
      <w:pPr>
        <w:pStyle w:val="af9"/>
        <w:rPr>
          <w:lang w:val="ru-RU"/>
        </w:rPr>
      </w:pPr>
    </w:p>
    <w:p w14:paraId="0DFA269A" w14:textId="77777777" w:rsidR="00AB6BA6" w:rsidRPr="00733AD9" w:rsidRDefault="00AB6BA6" w:rsidP="00670CBE">
      <w:pPr>
        <w:pStyle w:val="af9"/>
        <w:rPr>
          <w:lang w:val="ru-RU"/>
        </w:rPr>
      </w:pPr>
    </w:p>
    <w:p w14:paraId="50A7A06F" w14:textId="77777777" w:rsidR="00940D8A" w:rsidRPr="00733AD9" w:rsidRDefault="00940D8A" w:rsidP="00670CBE">
      <w:pPr>
        <w:pStyle w:val="af9"/>
        <w:rPr>
          <w:lang w:val="ru-RU"/>
        </w:rPr>
      </w:pPr>
    </w:p>
    <w:p w14:paraId="49C2AEE5" w14:textId="77777777" w:rsidR="00940D8A" w:rsidRPr="00733AD9" w:rsidRDefault="00940D8A" w:rsidP="00670CBE">
      <w:pPr>
        <w:pStyle w:val="af9"/>
        <w:rPr>
          <w:lang w:val="ru-RU"/>
        </w:rPr>
      </w:pPr>
    </w:p>
    <w:p w14:paraId="4CBC6899" w14:textId="77777777" w:rsidR="00506961" w:rsidRPr="00733AD9" w:rsidRDefault="00506961" w:rsidP="00670CBE">
      <w:pPr>
        <w:pStyle w:val="af9"/>
        <w:rPr>
          <w:lang w:val="ru-RU"/>
        </w:rPr>
      </w:pPr>
      <w:bookmarkStart w:id="1" w:name="_GoBack"/>
      <w:bookmarkEnd w:id="1"/>
    </w:p>
    <w:p w14:paraId="73059483" w14:textId="77777777" w:rsidR="002B48D8" w:rsidRPr="00733AD9" w:rsidRDefault="002B48D8" w:rsidP="00670CBE">
      <w:pPr>
        <w:pStyle w:val="af9"/>
        <w:rPr>
          <w:lang w:val="ru-RU"/>
        </w:rPr>
      </w:pPr>
    </w:p>
    <w:p w14:paraId="381F6B1D" w14:textId="77777777" w:rsidR="002B48D8" w:rsidRPr="00733AD9" w:rsidRDefault="002B48D8" w:rsidP="00670CBE">
      <w:pPr>
        <w:pStyle w:val="af9"/>
        <w:rPr>
          <w:lang w:val="ru-RU"/>
        </w:rPr>
      </w:pPr>
    </w:p>
    <w:p w14:paraId="285D0563" w14:textId="162A957F" w:rsidR="002462C7" w:rsidRPr="001C75F1" w:rsidRDefault="002462C7" w:rsidP="00670CBE">
      <w:pPr>
        <w:pStyle w:val="af9"/>
        <w:rPr>
          <w:i w:val="0"/>
          <w:lang w:val="ru-RU"/>
        </w:rPr>
        <w:sectPr w:rsidR="002462C7" w:rsidRPr="001C75F1" w:rsidSect="00506961">
          <w:headerReference w:type="default" r:id="rId8"/>
          <w:footerReference w:type="even" r:id="rId9"/>
          <w:pgSz w:w="11899" w:h="16838"/>
          <w:pgMar w:top="1440" w:right="1701" w:bottom="1440" w:left="1701" w:header="709" w:footer="709" w:gutter="0"/>
          <w:cols w:space="708"/>
          <w:titlePg/>
          <w:docGrid w:linePitch="360"/>
        </w:sectPr>
      </w:pPr>
      <w:r w:rsidRPr="002462C7">
        <w:rPr>
          <w:i w:val="0"/>
          <w:lang w:val="ru-RU"/>
        </w:rPr>
        <w:t xml:space="preserve">Москва </w:t>
      </w:r>
      <w:r w:rsidR="00152F2B" w:rsidRPr="002462C7">
        <w:rPr>
          <w:i w:val="0"/>
          <w:lang w:val="ru-RU"/>
        </w:rPr>
        <w:t>202</w:t>
      </w:r>
      <w:r w:rsidR="001C75F1">
        <w:rPr>
          <w:i w:val="0"/>
          <w:lang w:val="ru-RU"/>
        </w:rPr>
        <w:t>6</w:t>
      </w:r>
    </w:p>
    <w:p w14:paraId="13A4763E" w14:textId="77777777" w:rsidR="002462C7" w:rsidRDefault="002462C7" w:rsidP="001C75F1">
      <w:pPr>
        <w:pStyle w:val="af9"/>
        <w:jc w:val="left"/>
        <w:rPr>
          <w:lang w:val="ru-RU"/>
        </w:rPr>
      </w:pPr>
    </w:p>
    <w:sdt>
      <w:sdtPr>
        <w:rPr>
          <w:rFonts w:ascii="Times New Roman" w:hAnsi="Times New Roman"/>
          <w:b/>
          <w:bCs/>
          <w:lang w:val="ru-RU"/>
        </w:rPr>
        <w:id w:val="-1863964957"/>
        <w:docPartObj>
          <w:docPartGallery w:val="Table of Contents"/>
          <w:docPartUnique/>
        </w:docPartObj>
      </w:sdtPr>
      <w:sdtEndPr>
        <w:rPr>
          <w:rFonts w:ascii="Arial" w:hAnsi="Arial"/>
          <w:b w:val="0"/>
          <w:bCs w:val="0"/>
          <w:lang w:val="en-US"/>
        </w:rPr>
      </w:sdtEndPr>
      <w:sdtContent>
        <w:p w14:paraId="2758E2BF" w14:textId="77777777" w:rsidR="00262A1A" w:rsidRPr="00826E78" w:rsidRDefault="002462C7" w:rsidP="002462C7">
          <w:pPr>
            <w:pStyle w:val="ae"/>
            <w:jc w:val="center"/>
            <w:rPr>
              <w:rFonts w:ascii="Times New Roman" w:hAnsi="Times New Roman"/>
              <w:b/>
              <w:sz w:val="28"/>
              <w:szCs w:val="28"/>
              <w:lang w:val="ru-RU"/>
            </w:rPr>
          </w:pPr>
          <w:r w:rsidRPr="002462C7">
            <w:rPr>
              <w:rFonts w:ascii="Times New Roman" w:hAnsi="Times New Roman"/>
              <w:b/>
              <w:sz w:val="28"/>
              <w:szCs w:val="28"/>
              <w:lang w:val="ru-RU"/>
            </w:rPr>
            <w:t>Содержание</w:t>
          </w:r>
        </w:p>
        <w:p w14:paraId="6B2538F1" w14:textId="5CA97294" w:rsidR="007448DA" w:rsidRDefault="00262A1A">
          <w:pPr>
            <w:pStyle w:val="10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lang w:val="ru-RU" w:eastAsia="ru-RU"/>
            </w:rPr>
          </w:pPr>
          <w:r>
            <w:rPr>
              <w:b w:val="0"/>
              <w:bCs w:val="0"/>
              <w:iCs w:val="0"/>
            </w:rPr>
            <w:fldChar w:fldCharType="begin"/>
          </w:r>
          <w:r>
            <w:rPr>
              <w:b w:val="0"/>
              <w:bCs w:val="0"/>
              <w:iCs w:val="0"/>
            </w:rPr>
            <w:instrText xml:space="preserve"> TOC \o "1-3" \h \z \u </w:instrText>
          </w:r>
          <w:r>
            <w:rPr>
              <w:b w:val="0"/>
              <w:bCs w:val="0"/>
              <w:iCs w:val="0"/>
            </w:rPr>
            <w:fldChar w:fldCharType="separate"/>
          </w:r>
          <w:hyperlink w:anchor="_Toc203569311" w:history="1">
            <w:r w:rsidR="007448DA" w:rsidRPr="00232380">
              <w:rPr>
                <w:rStyle w:val="a6"/>
                <w:noProof/>
              </w:rPr>
              <w:t>1</w:t>
            </w:r>
            <w:r w:rsidR="007448DA"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lang w:val="ru-RU" w:eastAsia="ru-RU"/>
              </w:rPr>
              <w:tab/>
            </w:r>
            <w:r w:rsidR="007448DA" w:rsidRPr="00232380">
              <w:rPr>
                <w:rStyle w:val="a6"/>
                <w:noProof/>
              </w:rPr>
              <w:t>Введение</w:t>
            </w:r>
            <w:r w:rsidR="007448DA">
              <w:rPr>
                <w:noProof/>
                <w:webHidden/>
              </w:rPr>
              <w:tab/>
            </w:r>
            <w:r w:rsidR="007448DA">
              <w:rPr>
                <w:noProof/>
                <w:webHidden/>
              </w:rPr>
              <w:fldChar w:fldCharType="begin"/>
            </w:r>
            <w:r w:rsidR="007448DA">
              <w:rPr>
                <w:noProof/>
                <w:webHidden/>
              </w:rPr>
              <w:instrText xml:space="preserve"> PAGEREF _Toc203569311 \h </w:instrText>
            </w:r>
            <w:r w:rsidR="007448DA">
              <w:rPr>
                <w:noProof/>
                <w:webHidden/>
              </w:rPr>
            </w:r>
            <w:r w:rsidR="007448DA">
              <w:rPr>
                <w:noProof/>
                <w:webHidden/>
              </w:rPr>
              <w:fldChar w:fldCharType="separate"/>
            </w:r>
            <w:r w:rsidR="007448DA">
              <w:rPr>
                <w:noProof/>
                <w:webHidden/>
              </w:rPr>
              <w:t>5</w:t>
            </w:r>
            <w:r w:rsidR="007448DA">
              <w:rPr>
                <w:noProof/>
                <w:webHidden/>
              </w:rPr>
              <w:fldChar w:fldCharType="end"/>
            </w:r>
          </w:hyperlink>
        </w:p>
        <w:p w14:paraId="0E06662C" w14:textId="7F2157A4" w:rsidR="007448DA" w:rsidRDefault="00814865">
          <w:pPr>
            <w:pStyle w:val="21"/>
            <w:tabs>
              <w:tab w:val="left" w:pos="14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lang w:val="ru-RU" w:eastAsia="ru-RU"/>
            </w:rPr>
          </w:pPr>
          <w:hyperlink w:anchor="_Toc203569312" w:history="1">
            <w:r w:rsidR="007448DA" w:rsidRPr="00232380">
              <w:rPr>
                <w:rStyle w:val="a6"/>
                <w:noProof/>
              </w:rPr>
              <w:t>1.1</w:t>
            </w:r>
            <w:r w:rsidR="007448DA">
              <w:rPr>
                <w:rFonts w:asciiTheme="minorHAnsi" w:eastAsiaTheme="minorEastAsia" w:hAnsiTheme="minorHAnsi" w:cstheme="minorBidi"/>
                <w:iCs w:val="0"/>
                <w:noProof/>
                <w:lang w:val="ru-RU" w:eastAsia="ru-RU"/>
              </w:rPr>
              <w:tab/>
            </w:r>
            <w:r w:rsidR="007448DA" w:rsidRPr="00232380">
              <w:rPr>
                <w:rStyle w:val="a6"/>
                <w:noProof/>
              </w:rPr>
              <w:t>Область применения</w:t>
            </w:r>
            <w:r w:rsidR="007448DA">
              <w:rPr>
                <w:noProof/>
                <w:webHidden/>
              </w:rPr>
              <w:tab/>
            </w:r>
            <w:r w:rsidR="007448DA">
              <w:rPr>
                <w:noProof/>
                <w:webHidden/>
              </w:rPr>
              <w:fldChar w:fldCharType="begin"/>
            </w:r>
            <w:r w:rsidR="007448DA">
              <w:rPr>
                <w:noProof/>
                <w:webHidden/>
              </w:rPr>
              <w:instrText xml:space="preserve"> PAGEREF _Toc203569312 \h </w:instrText>
            </w:r>
            <w:r w:rsidR="007448DA">
              <w:rPr>
                <w:noProof/>
                <w:webHidden/>
              </w:rPr>
            </w:r>
            <w:r w:rsidR="007448DA">
              <w:rPr>
                <w:noProof/>
                <w:webHidden/>
              </w:rPr>
              <w:fldChar w:fldCharType="separate"/>
            </w:r>
            <w:r w:rsidR="007448DA">
              <w:rPr>
                <w:noProof/>
                <w:webHidden/>
              </w:rPr>
              <w:t>5</w:t>
            </w:r>
            <w:r w:rsidR="007448DA">
              <w:rPr>
                <w:noProof/>
                <w:webHidden/>
              </w:rPr>
              <w:fldChar w:fldCharType="end"/>
            </w:r>
          </w:hyperlink>
        </w:p>
        <w:p w14:paraId="268A59C3" w14:textId="1C201414" w:rsidR="007448DA" w:rsidRDefault="00814865">
          <w:pPr>
            <w:pStyle w:val="21"/>
            <w:tabs>
              <w:tab w:val="left" w:pos="14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lang w:val="ru-RU" w:eastAsia="ru-RU"/>
            </w:rPr>
          </w:pPr>
          <w:hyperlink w:anchor="_Toc203569313" w:history="1">
            <w:r w:rsidR="007448DA" w:rsidRPr="00232380">
              <w:rPr>
                <w:rStyle w:val="a6"/>
                <w:noProof/>
              </w:rPr>
              <w:t>1.2</w:t>
            </w:r>
            <w:r w:rsidR="007448DA">
              <w:rPr>
                <w:rFonts w:asciiTheme="minorHAnsi" w:eastAsiaTheme="minorEastAsia" w:hAnsiTheme="minorHAnsi" w:cstheme="minorBidi"/>
                <w:iCs w:val="0"/>
                <w:noProof/>
                <w:lang w:val="ru-RU" w:eastAsia="ru-RU"/>
              </w:rPr>
              <w:tab/>
            </w:r>
            <w:r w:rsidR="007448DA" w:rsidRPr="00232380">
              <w:rPr>
                <w:rStyle w:val="a6"/>
                <w:noProof/>
              </w:rPr>
              <w:t>Краткое описание возможностей</w:t>
            </w:r>
            <w:r w:rsidR="007448DA">
              <w:rPr>
                <w:noProof/>
                <w:webHidden/>
              </w:rPr>
              <w:tab/>
            </w:r>
            <w:r w:rsidR="007448DA">
              <w:rPr>
                <w:noProof/>
                <w:webHidden/>
              </w:rPr>
              <w:fldChar w:fldCharType="begin"/>
            </w:r>
            <w:r w:rsidR="007448DA">
              <w:rPr>
                <w:noProof/>
                <w:webHidden/>
              </w:rPr>
              <w:instrText xml:space="preserve"> PAGEREF _Toc203569313 \h </w:instrText>
            </w:r>
            <w:r w:rsidR="007448DA">
              <w:rPr>
                <w:noProof/>
                <w:webHidden/>
              </w:rPr>
            </w:r>
            <w:r w:rsidR="007448DA">
              <w:rPr>
                <w:noProof/>
                <w:webHidden/>
              </w:rPr>
              <w:fldChar w:fldCharType="separate"/>
            </w:r>
            <w:r w:rsidR="007448DA">
              <w:rPr>
                <w:noProof/>
                <w:webHidden/>
              </w:rPr>
              <w:t>5</w:t>
            </w:r>
            <w:r w:rsidR="007448DA">
              <w:rPr>
                <w:noProof/>
                <w:webHidden/>
              </w:rPr>
              <w:fldChar w:fldCharType="end"/>
            </w:r>
          </w:hyperlink>
        </w:p>
        <w:p w14:paraId="24A25506" w14:textId="476AA97A" w:rsidR="007448DA" w:rsidRDefault="00814865">
          <w:pPr>
            <w:pStyle w:val="21"/>
            <w:tabs>
              <w:tab w:val="left" w:pos="14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lang w:val="ru-RU" w:eastAsia="ru-RU"/>
            </w:rPr>
          </w:pPr>
          <w:hyperlink w:anchor="_Toc203569314" w:history="1">
            <w:r w:rsidR="007448DA" w:rsidRPr="00232380">
              <w:rPr>
                <w:rStyle w:val="a6"/>
                <w:noProof/>
              </w:rPr>
              <w:t>1.3</w:t>
            </w:r>
            <w:r w:rsidR="007448DA">
              <w:rPr>
                <w:rFonts w:asciiTheme="minorHAnsi" w:eastAsiaTheme="minorEastAsia" w:hAnsiTheme="minorHAnsi" w:cstheme="minorBidi"/>
                <w:iCs w:val="0"/>
                <w:noProof/>
                <w:lang w:val="ru-RU" w:eastAsia="ru-RU"/>
              </w:rPr>
              <w:tab/>
            </w:r>
            <w:r w:rsidR="007448DA" w:rsidRPr="00232380">
              <w:rPr>
                <w:rStyle w:val="a6"/>
                <w:noProof/>
              </w:rPr>
              <w:t>Уровень подготовки пользователя</w:t>
            </w:r>
            <w:r w:rsidR="007448DA">
              <w:rPr>
                <w:noProof/>
                <w:webHidden/>
              </w:rPr>
              <w:tab/>
            </w:r>
            <w:r w:rsidR="007448DA">
              <w:rPr>
                <w:noProof/>
                <w:webHidden/>
              </w:rPr>
              <w:fldChar w:fldCharType="begin"/>
            </w:r>
            <w:r w:rsidR="007448DA">
              <w:rPr>
                <w:noProof/>
                <w:webHidden/>
              </w:rPr>
              <w:instrText xml:space="preserve"> PAGEREF _Toc203569314 \h </w:instrText>
            </w:r>
            <w:r w:rsidR="007448DA">
              <w:rPr>
                <w:noProof/>
                <w:webHidden/>
              </w:rPr>
            </w:r>
            <w:r w:rsidR="007448DA">
              <w:rPr>
                <w:noProof/>
                <w:webHidden/>
              </w:rPr>
              <w:fldChar w:fldCharType="separate"/>
            </w:r>
            <w:r w:rsidR="007448DA">
              <w:rPr>
                <w:noProof/>
                <w:webHidden/>
              </w:rPr>
              <w:t>5</w:t>
            </w:r>
            <w:r w:rsidR="007448DA">
              <w:rPr>
                <w:noProof/>
                <w:webHidden/>
              </w:rPr>
              <w:fldChar w:fldCharType="end"/>
            </w:r>
          </w:hyperlink>
        </w:p>
        <w:p w14:paraId="02A49017" w14:textId="24C52E6D" w:rsidR="007448DA" w:rsidRDefault="00814865">
          <w:pPr>
            <w:pStyle w:val="10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lang w:val="ru-RU" w:eastAsia="ru-RU"/>
            </w:rPr>
          </w:pPr>
          <w:hyperlink w:anchor="_Toc203569315" w:history="1">
            <w:r w:rsidR="007448DA" w:rsidRPr="00232380">
              <w:rPr>
                <w:rStyle w:val="a6"/>
                <w:noProof/>
              </w:rPr>
              <w:t>2</w:t>
            </w:r>
            <w:r w:rsidR="007448DA"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lang w:val="ru-RU" w:eastAsia="ru-RU"/>
              </w:rPr>
              <w:tab/>
            </w:r>
            <w:r w:rsidR="007448DA" w:rsidRPr="00232380">
              <w:rPr>
                <w:rStyle w:val="a6"/>
                <w:noProof/>
              </w:rPr>
              <w:t>Назначение и условия применения</w:t>
            </w:r>
            <w:r w:rsidR="007448DA">
              <w:rPr>
                <w:noProof/>
                <w:webHidden/>
              </w:rPr>
              <w:tab/>
            </w:r>
            <w:r w:rsidR="007448DA">
              <w:rPr>
                <w:noProof/>
                <w:webHidden/>
              </w:rPr>
              <w:fldChar w:fldCharType="begin"/>
            </w:r>
            <w:r w:rsidR="007448DA">
              <w:rPr>
                <w:noProof/>
                <w:webHidden/>
              </w:rPr>
              <w:instrText xml:space="preserve"> PAGEREF _Toc203569315 \h </w:instrText>
            </w:r>
            <w:r w:rsidR="007448DA">
              <w:rPr>
                <w:noProof/>
                <w:webHidden/>
              </w:rPr>
            </w:r>
            <w:r w:rsidR="007448DA">
              <w:rPr>
                <w:noProof/>
                <w:webHidden/>
              </w:rPr>
              <w:fldChar w:fldCharType="separate"/>
            </w:r>
            <w:r w:rsidR="007448DA">
              <w:rPr>
                <w:noProof/>
                <w:webHidden/>
              </w:rPr>
              <w:t>6</w:t>
            </w:r>
            <w:r w:rsidR="007448DA">
              <w:rPr>
                <w:noProof/>
                <w:webHidden/>
              </w:rPr>
              <w:fldChar w:fldCharType="end"/>
            </w:r>
          </w:hyperlink>
        </w:p>
        <w:p w14:paraId="7E386BB6" w14:textId="05694D6D" w:rsidR="007448DA" w:rsidRDefault="00814865">
          <w:pPr>
            <w:pStyle w:val="10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lang w:val="ru-RU" w:eastAsia="ru-RU"/>
            </w:rPr>
          </w:pPr>
          <w:hyperlink w:anchor="_Toc203569316" w:history="1">
            <w:r w:rsidR="007448DA" w:rsidRPr="00232380">
              <w:rPr>
                <w:rStyle w:val="a6"/>
                <w:noProof/>
              </w:rPr>
              <w:t>3</w:t>
            </w:r>
            <w:r w:rsidR="007448DA"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lang w:val="ru-RU" w:eastAsia="ru-RU"/>
              </w:rPr>
              <w:tab/>
            </w:r>
            <w:r w:rsidR="007448DA" w:rsidRPr="00232380">
              <w:rPr>
                <w:rStyle w:val="a6"/>
                <w:noProof/>
              </w:rPr>
              <w:t>Подготовка к работе</w:t>
            </w:r>
            <w:r w:rsidR="007448DA">
              <w:rPr>
                <w:noProof/>
                <w:webHidden/>
              </w:rPr>
              <w:tab/>
            </w:r>
            <w:r w:rsidR="007448DA">
              <w:rPr>
                <w:noProof/>
                <w:webHidden/>
              </w:rPr>
              <w:fldChar w:fldCharType="begin"/>
            </w:r>
            <w:r w:rsidR="007448DA">
              <w:rPr>
                <w:noProof/>
                <w:webHidden/>
              </w:rPr>
              <w:instrText xml:space="preserve"> PAGEREF _Toc203569316 \h </w:instrText>
            </w:r>
            <w:r w:rsidR="007448DA">
              <w:rPr>
                <w:noProof/>
                <w:webHidden/>
              </w:rPr>
            </w:r>
            <w:r w:rsidR="007448DA">
              <w:rPr>
                <w:noProof/>
                <w:webHidden/>
              </w:rPr>
              <w:fldChar w:fldCharType="separate"/>
            </w:r>
            <w:r w:rsidR="007448DA">
              <w:rPr>
                <w:noProof/>
                <w:webHidden/>
              </w:rPr>
              <w:t>7</w:t>
            </w:r>
            <w:r w:rsidR="007448DA">
              <w:rPr>
                <w:noProof/>
                <w:webHidden/>
              </w:rPr>
              <w:fldChar w:fldCharType="end"/>
            </w:r>
          </w:hyperlink>
        </w:p>
        <w:p w14:paraId="55892F83" w14:textId="5D6766C1" w:rsidR="007448DA" w:rsidRDefault="00814865">
          <w:pPr>
            <w:pStyle w:val="10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lang w:val="ru-RU" w:eastAsia="ru-RU"/>
            </w:rPr>
          </w:pPr>
          <w:hyperlink w:anchor="_Toc203569317" w:history="1">
            <w:r w:rsidR="007448DA" w:rsidRPr="00232380">
              <w:rPr>
                <w:rStyle w:val="a6"/>
                <w:noProof/>
              </w:rPr>
              <w:t>4</w:t>
            </w:r>
            <w:r w:rsidR="007448DA"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lang w:val="ru-RU" w:eastAsia="ru-RU"/>
              </w:rPr>
              <w:tab/>
            </w:r>
            <w:r w:rsidR="007448DA" w:rsidRPr="00232380">
              <w:rPr>
                <w:rStyle w:val="a6"/>
                <w:noProof/>
              </w:rPr>
              <w:t>Описание операций</w:t>
            </w:r>
            <w:r w:rsidR="007448DA">
              <w:rPr>
                <w:noProof/>
                <w:webHidden/>
              </w:rPr>
              <w:tab/>
            </w:r>
            <w:r w:rsidR="007448DA">
              <w:rPr>
                <w:noProof/>
                <w:webHidden/>
              </w:rPr>
              <w:fldChar w:fldCharType="begin"/>
            </w:r>
            <w:r w:rsidR="007448DA">
              <w:rPr>
                <w:noProof/>
                <w:webHidden/>
              </w:rPr>
              <w:instrText xml:space="preserve"> PAGEREF _Toc203569317 \h </w:instrText>
            </w:r>
            <w:r w:rsidR="007448DA">
              <w:rPr>
                <w:noProof/>
                <w:webHidden/>
              </w:rPr>
            </w:r>
            <w:r w:rsidR="007448DA">
              <w:rPr>
                <w:noProof/>
                <w:webHidden/>
              </w:rPr>
              <w:fldChar w:fldCharType="separate"/>
            </w:r>
            <w:r w:rsidR="007448DA">
              <w:rPr>
                <w:noProof/>
                <w:webHidden/>
              </w:rPr>
              <w:t>8</w:t>
            </w:r>
            <w:r w:rsidR="007448DA">
              <w:rPr>
                <w:noProof/>
                <w:webHidden/>
              </w:rPr>
              <w:fldChar w:fldCharType="end"/>
            </w:r>
          </w:hyperlink>
        </w:p>
        <w:p w14:paraId="0AF091E1" w14:textId="6994AD88" w:rsidR="007448DA" w:rsidRDefault="00814865">
          <w:pPr>
            <w:pStyle w:val="21"/>
            <w:tabs>
              <w:tab w:val="left" w:pos="14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lang w:val="ru-RU" w:eastAsia="ru-RU"/>
            </w:rPr>
          </w:pPr>
          <w:hyperlink w:anchor="_Toc203569318" w:history="1">
            <w:r w:rsidR="007448DA" w:rsidRPr="00232380">
              <w:rPr>
                <w:rStyle w:val="a6"/>
                <w:noProof/>
              </w:rPr>
              <w:t>4.1</w:t>
            </w:r>
            <w:r w:rsidR="007448DA">
              <w:rPr>
                <w:rFonts w:asciiTheme="minorHAnsi" w:eastAsiaTheme="minorEastAsia" w:hAnsiTheme="minorHAnsi" w:cstheme="minorBidi"/>
                <w:iCs w:val="0"/>
                <w:noProof/>
                <w:lang w:val="ru-RU" w:eastAsia="ru-RU"/>
              </w:rPr>
              <w:tab/>
            </w:r>
            <w:r w:rsidR="007448DA" w:rsidRPr="00232380">
              <w:rPr>
                <w:rStyle w:val="a6"/>
                <w:noProof/>
              </w:rPr>
              <w:t>Перечень выполняемых функций</w:t>
            </w:r>
            <w:r w:rsidR="007448DA">
              <w:rPr>
                <w:noProof/>
                <w:webHidden/>
              </w:rPr>
              <w:tab/>
            </w:r>
            <w:r w:rsidR="007448DA">
              <w:rPr>
                <w:noProof/>
                <w:webHidden/>
              </w:rPr>
              <w:fldChar w:fldCharType="begin"/>
            </w:r>
            <w:r w:rsidR="007448DA">
              <w:rPr>
                <w:noProof/>
                <w:webHidden/>
              </w:rPr>
              <w:instrText xml:space="preserve"> PAGEREF _Toc203569318 \h </w:instrText>
            </w:r>
            <w:r w:rsidR="007448DA">
              <w:rPr>
                <w:noProof/>
                <w:webHidden/>
              </w:rPr>
            </w:r>
            <w:r w:rsidR="007448DA">
              <w:rPr>
                <w:noProof/>
                <w:webHidden/>
              </w:rPr>
              <w:fldChar w:fldCharType="separate"/>
            </w:r>
            <w:r w:rsidR="007448DA">
              <w:rPr>
                <w:noProof/>
                <w:webHidden/>
              </w:rPr>
              <w:t>8</w:t>
            </w:r>
            <w:r w:rsidR="007448DA">
              <w:rPr>
                <w:noProof/>
                <w:webHidden/>
              </w:rPr>
              <w:fldChar w:fldCharType="end"/>
            </w:r>
          </w:hyperlink>
        </w:p>
        <w:p w14:paraId="4A191DAF" w14:textId="6CE7E657" w:rsidR="007448DA" w:rsidRDefault="00814865">
          <w:pPr>
            <w:pStyle w:val="21"/>
            <w:tabs>
              <w:tab w:val="left" w:pos="14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lang w:val="ru-RU" w:eastAsia="ru-RU"/>
            </w:rPr>
          </w:pPr>
          <w:hyperlink w:anchor="_Toc203569319" w:history="1">
            <w:r w:rsidR="007448DA" w:rsidRPr="00232380">
              <w:rPr>
                <w:rStyle w:val="a6"/>
                <w:noProof/>
              </w:rPr>
              <w:t>4.2</w:t>
            </w:r>
            <w:r w:rsidR="007448DA">
              <w:rPr>
                <w:rFonts w:asciiTheme="minorHAnsi" w:eastAsiaTheme="minorEastAsia" w:hAnsiTheme="minorHAnsi" w:cstheme="minorBidi"/>
                <w:iCs w:val="0"/>
                <w:noProof/>
                <w:lang w:val="ru-RU" w:eastAsia="ru-RU"/>
              </w:rPr>
              <w:tab/>
            </w:r>
            <w:r w:rsidR="007448DA" w:rsidRPr="00232380">
              <w:rPr>
                <w:rStyle w:val="a6"/>
                <w:noProof/>
                <w:lang w:val="ru-RU"/>
              </w:rPr>
              <w:t>Управление учетными записями</w:t>
            </w:r>
            <w:r w:rsidR="007448DA">
              <w:rPr>
                <w:noProof/>
                <w:webHidden/>
              </w:rPr>
              <w:tab/>
            </w:r>
            <w:r w:rsidR="007448DA">
              <w:rPr>
                <w:noProof/>
                <w:webHidden/>
              </w:rPr>
              <w:fldChar w:fldCharType="begin"/>
            </w:r>
            <w:r w:rsidR="007448DA">
              <w:rPr>
                <w:noProof/>
                <w:webHidden/>
              </w:rPr>
              <w:instrText xml:space="preserve"> PAGEREF _Toc203569319 \h </w:instrText>
            </w:r>
            <w:r w:rsidR="007448DA">
              <w:rPr>
                <w:noProof/>
                <w:webHidden/>
              </w:rPr>
            </w:r>
            <w:r w:rsidR="007448DA">
              <w:rPr>
                <w:noProof/>
                <w:webHidden/>
              </w:rPr>
              <w:fldChar w:fldCharType="separate"/>
            </w:r>
            <w:r w:rsidR="007448DA">
              <w:rPr>
                <w:noProof/>
                <w:webHidden/>
              </w:rPr>
              <w:t>8</w:t>
            </w:r>
            <w:r w:rsidR="007448DA">
              <w:rPr>
                <w:noProof/>
                <w:webHidden/>
              </w:rPr>
              <w:fldChar w:fldCharType="end"/>
            </w:r>
          </w:hyperlink>
        </w:p>
        <w:p w14:paraId="40949E36" w14:textId="6BF2824C" w:rsidR="007448DA" w:rsidRDefault="00814865">
          <w:pPr>
            <w:pStyle w:val="21"/>
            <w:tabs>
              <w:tab w:val="left" w:pos="14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lang w:val="ru-RU" w:eastAsia="ru-RU"/>
            </w:rPr>
          </w:pPr>
          <w:hyperlink w:anchor="_Toc203569320" w:history="1">
            <w:r w:rsidR="007448DA" w:rsidRPr="00232380">
              <w:rPr>
                <w:rStyle w:val="a6"/>
                <w:noProof/>
                <w:lang w:val="ru-RU"/>
              </w:rPr>
              <w:t>4.3</w:t>
            </w:r>
            <w:r w:rsidR="007448DA">
              <w:rPr>
                <w:rFonts w:asciiTheme="minorHAnsi" w:eastAsiaTheme="minorEastAsia" w:hAnsiTheme="minorHAnsi" w:cstheme="minorBidi"/>
                <w:iCs w:val="0"/>
                <w:noProof/>
                <w:lang w:val="ru-RU" w:eastAsia="ru-RU"/>
              </w:rPr>
              <w:tab/>
            </w:r>
            <w:r w:rsidR="007448DA" w:rsidRPr="00232380">
              <w:rPr>
                <w:rStyle w:val="a6"/>
                <w:noProof/>
                <w:lang w:val="ru-RU"/>
              </w:rPr>
              <w:t>Порядок работы в ТПО УД</w:t>
            </w:r>
            <w:r w:rsidR="007448DA">
              <w:rPr>
                <w:noProof/>
                <w:webHidden/>
              </w:rPr>
              <w:tab/>
            </w:r>
            <w:r w:rsidR="007448DA">
              <w:rPr>
                <w:noProof/>
                <w:webHidden/>
              </w:rPr>
              <w:fldChar w:fldCharType="begin"/>
            </w:r>
            <w:r w:rsidR="007448DA">
              <w:rPr>
                <w:noProof/>
                <w:webHidden/>
              </w:rPr>
              <w:instrText xml:space="preserve"> PAGEREF _Toc203569320 \h </w:instrText>
            </w:r>
            <w:r w:rsidR="007448DA">
              <w:rPr>
                <w:noProof/>
                <w:webHidden/>
              </w:rPr>
            </w:r>
            <w:r w:rsidR="007448DA">
              <w:rPr>
                <w:noProof/>
                <w:webHidden/>
              </w:rPr>
              <w:fldChar w:fldCharType="separate"/>
            </w:r>
            <w:r w:rsidR="007448DA">
              <w:rPr>
                <w:noProof/>
                <w:webHidden/>
              </w:rPr>
              <w:t>8</w:t>
            </w:r>
            <w:r w:rsidR="007448DA">
              <w:rPr>
                <w:noProof/>
                <w:webHidden/>
              </w:rPr>
              <w:fldChar w:fldCharType="end"/>
            </w:r>
          </w:hyperlink>
        </w:p>
        <w:p w14:paraId="20865D14" w14:textId="1766E0FD" w:rsidR="007448DA" w:rsidRDefault="00814865">
          <w:pPr>
            <w:pStyle w:val="31"/>
            <w:tabs>
              <w:tab w:val="left" w:pos="1418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lang w:val="ru-RU" w:eastAsia="ru-RU"/>
            </w:rPr>
          </w:pPr>
          <w:hyperlink w:anchor="_Toc203569321" w:history="1">
            <w:r w:rsidR="007448DA" w:rsidRPr="00232380">
              <w:rPr>
                <w:rStyle w:val="a6"/>
                <w:noProof/>
                <w:lang w:val="ru-RU"/>
              </w:rPr>
              <w:t>4.3.1</w:t>
            </w:r>
            <w:r w:rsidR="007448DA">
              <w:rPr>
                <w:rFonts w:asciiTheme="minorHAnsi" w:eastAsiaTheme="minorEastAsia" w:hAnsiTheme="minorHAnsi" w:cstheme="minorBidi"/>
                <w:iCs w:val="0"/>
                <w:noProof/>
                <w:lang w:val="ru-RU" w:eastAsia="ru-RU"/>
              </w:rPr>
              <w:tab/>
            </w:r>
            <w:r w:rsidR="007448DA" w:rsidRPr="00232380">
              <w:rPr>
                <w:rStyle w:val="a6"/>
                <w:noProof/>
                <w:lang w:val="ru-RU"/>
              </w:rPr>
              <w:t>Страница «Статистика»</w:t>
            </w:r>
            <w:r w:rsidR="007448DA">
              <w:rPr>
                <w:noProof/>
                <w:webHidden/>
              </w:rPr>
              <w:tab/>
            </w:r>
            <w:r w:rsidR="007448DA">
              <w:rPr>
                <w:noProof/>
                <w:webHidden/>
              </w:rPr>
              <w:fldChar w:fldCharType="begin"/>
            </w:r>
            <w:r w:rsidR="007448DA">
              <w:rPr>
                <w:noProof/>
                <w:webHidden/>
              </w:rPr>
              <w:instrText xml:space="preserve"> PAGEREF _Toc203569321 \h </w:instrText>
            </w:r>
            <w:r w:rsidR="007448DA">
              <w:rPr>
                <w:noProof/>
                <w:webHidden/>
              </w:rPr>
            </w:r>
            <w:r w:rsidR="007448DA">
              <w:rPr>
                <w:noProof/>
                <w:webHidden/>
              </w:rPr>
              <w:fldChar w:fldCharType="separate"/>
            </w:r>
            <w:r w:rsidR="007448DA">
              <w:rPr>
                <w:noProof/>
                <w:webHidden/>
              </w:rPr>
              <w:t>9</w:t>
            </w:r>
            <w:r w:rsidR="007448DA">
              <w:rPr>
                <w:noProof/>
                <w:webHidden/>
              </w:rPr>
              <w:fldChar w:fldCharType="end"/>
            </w:r>
          </w:hyperlink>
        </w:p>
        <w:p w14:paraId="5DAD8B7A" w14:textId="5FFB981B" w:rsidR="007448DA" w:rsidRDefault="00814865">
          <w:pPr>
            <w:pStyle w:val="31"/>
            <w:tabs>
              <w:tab w:val="left" w:pos="1418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lang w:val="ru-RU" w:eastAsia="ru-RU"/>
            </w:rPr>
          </w:pPr>
          <w:hyperlink w:anchor="_Toc203569322" w:history="1">
            <w:r w:rsidR="007448DA" w:rsidRPr="00232380">
              <w:rPr>
                <w:rStyle w:val="a6"/>
                <w:noProof/>
                <w:lang w:val="ru-RU"/>
              </w:rPr>
              <w:t>4.3.2</w:t>
            </w:r>
            <w:r w:rsidR="007448DA">
              <w:rPr>
                <w:rFonts w:asciiTheme="minorHAnsi" w:eastAsiaTheme="minorEastAsia" w:hAnsiTheme="minorHAnsi" w:cstheme="minorBidi"/>
                <w:iCs w:val="0"/>
                <w:noProof/>
                <w:lang w:val="ru-RU" w:eastAsia="ru-RU"/>
              </w:rPr>
              <w:tab/>
            </w:r>
            <w:r w:rsidR="007448DA" w:rsidRPr="00232380">
              <w:rPr>
                <w:rStyle w:val="a6"/>
                <w:noProof/>
                <w:lang w:val="ru-RU"/>
              </w:rPr>
              <w:t>Страница «Ошибки в данных»</w:t>
            </w:r>
            <w:r w:rsidR="007448DA">
              <w:rPr>
                <w:noProof/>
                <w:webHidden/>
              </w:rPr>
              <w:tab/>
            </w:r>
            <w:r w:rsidR="007448DA">
              <w:rPr>
                <w:noProof/>
                <w:webHidden/>
              </w:rPr>
              <w:fldChar w:fldCharType="begin"/>
            </w:r>
            <w:r w:rsidR="007448DA">
              <w:rPr>
                <w:noProof/>
                <w:webHidden/>
              </w:rPr>
              <w:instrText xml:space="preserve"> PAGEREF _Toc203569322 \h </w:instrText>
            </w:r>
            <w:r w:rsidR="007448DA">
              <w:rPr>
                <w:noProof/>
                <w:webHidden/>
              </w:rPr>
            </w:r>
            <w:r w:rsidR="007448DA">
              <w:rPr>
                <w:noProof/>
                <w:webHidden/>
              </w:rPr>
              <w:fldChar w:fldCharType="separate"/>
            </w:r>
            <w:r w:rsidR="007448DA">
              <w:rPr>
                <w:noProof/>
                <w:webHidden/>
              </w:rPr>
              <w:t>10</w:t>
            </w:r>
            <w:r w:rsidR="007448DA">
              <w:rPr>
                <w:noProof/>
                <w:webHidden/>
              </w:rPr>
              <w:fldChar w:fldCharType="end"/>
            </w:r>
          </w:hyperlink>
        </w:p>
        <w:p w14:paraId="65CC9E89" w14:textId="0BC9B4EE" w:rsidR="007448DA" w:rsidRDefault="00814865">
          <w:pPr>
            <w:pStyle w:val="31"/>
            <w:tabs>
              <w:tab w:val="left" w:pos="1418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lang w:val="ru-RU" w:eastAsia="ru-RU"/>
            </w:rPr>
          </w:pPr>
          <w:hyperlink w:anchor="_Toc203569323" w:history="1">
            <w:r w:rsidR="007448DA" w:rsidRPr="00232380">
              <w:rPr>
                <w:rStyle w:val="a6"/>
                <w:noProof/>
                <w:lang w:val="ru-RU"/>
              </w:rPr>
              <w:t>4.3.3</w:t>
            </w:r>
            <w:r w:rsidR="007448DA">
              <w:rPr>
                <w:rFonts w:asciiTheme="minorHAnsi" w:eastAsiaTheme="minorEastAsia" w:hAnsiTheme="minorHAnsi" w:cstheme="minorBidi"/>
                <w:iCs w:val="0"/>
                <w:noProof/>
                <w:lang w:val="ru-RU" w:eastAsia="ru-RU"/>
              </w:rPr>
              <w:tab/>
            </w:r>
            <w:r w:rsidR="007448DA" w:rsidRPr="00232380">
              <w:rPr>
                <w:rStyle w:val="a6"/>
                <w:noProof/>
                <w:lang w:val="ru-RU"/>
              </w:rPr>
              <w:t>Страница «Реестр проверок»</w:t>
            </w:r>
            <w:r w:rsidR="007448DA">
              <w:rPr>
                <w:noProof/>
                <w:webHidden/>
              </w:rPr>
              <w:tab/>
            </w:r>
            <w:r w:rsidR="007448DA">
              <w:rPr>
                <w:noProof/>
                <w:webHidden/>
              </w:rPr>
              <w:fldChar w:fldCharType="begin"/>
            </w:r>
            <w:r w:rsidR="007448DA">
              <w:rPr>
                <w:noProof/>
                <w:webHidden/>
              </w:rPr>
              <w:instrText xml:space="preserve"> PAGEREF _Toc203569323 \h </w:instrText>
            </w:r>
            <w:r w:rsidR="007448DA">
              <w:rPr>
                <w:noProof/>
                <w:webHidden/>
              </w:rPr>
            </w:r>
            <w:r w:rsidR="007448DA">
              <w:rPr>
                <w:noProof/>
                <w:webHidden/>
              </w:rPr>
              <w:fldChar w:fldCharType="separate"/>
            </w:r>
            <w:r w:rsidR="007448DA">
              <w:rPr>
                <w:noProof/>
                <w:webHidden/>
              </w:rPr>
              <w:t>18</w:t>
            </w:r>
            <w:r w:rsidR="007448DA">
              <w:rPr>
                <w:noProof/>
                <w:webHidden/>
              </w:rPr>
              <w:fldChar w:fldCharType="end"/>
            </w:r>
          </w:hyperlink>
        </w:p>
        <w:p w14:paraId="75EAD817" w14:textId="1A1FC1F8" w:rsidR="007448DA" w:rsidRDefault="00814865">
          <w:pPr>
            <w:pStyle w:val="31"/>
            <w:tabs>
              <w:tab w:val="left" w:pos="1418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lang w:val="ru-RU" w:eastAsia="ru-RU"/>
            </w:rPr>
          </w:pPr>
          <w:hyperlink w:anchor="_Toc203569324" w:history="1">
            <w:r w:rsidR="007448DA" w:rsidRPr="00232380">
              <w:rPr>
                <w:rStyle w:val="a6"/>
                <w:noProof/>
                <w:lang w:val="ru-RU"/>
              </w:rPr>
              <w:t>4.3.4</w:t>
            </w:r>
            <w:r w:rsidR="007448DA">
              <w:rPr>
                <w:rFonts w:asciiTheme="minorHAnsi" w:eastAsiaTheme="minorEastAsia" w:hAnsiTheme="minorHAnsi" w:cstheme="minorBidi"/>
                <w:iCs w:val="0"/>
                <w:noProof/>
                <w:lang w:val="ru-RU" w:eastAsia="ru-RU"/>
              </w:rPr>
              <w:tab/>
            </w:r>
            <w:r w:rsidR="007448DA" w:rsidRPr="00232380">
              <w:rPr>
                <w:rStyle w:val="a6"/>
                <w:noProof/>
                <w:lang w:val="ru-RU"/>
              </w:rPr>
              <w:t xml:space="preserve">Страница «Произвольный </w:t>
            </w:r>
            <w:r w:rsidR="007448DA" w:rsidRPr="00232380">
              <w:rPr>
                <w:rStyle w:val="a6"/>
                <w:noProof/>
              </w:rPr>
              <w:t>SQL-</w:t>
            </w:r>
            <w:r w:rsidR="007448DA" w:rsidRPr="00232380">
              <w:rPr>
                <w:rStyle w:val="a6"/>
                <w:noProof/>
                <w:lang w:val="ru-RU"/>
              </w:rPr>
              <w:t>запрос»</w:t>
            </w:r>
            <w:r w:rsidR="007448DA">
              <w:rPr>
                <w:noProof/>
                <w:webHidden/>
              </w:rPr>
              <w:tab/>
            </w:r>
            <w:r w:rsidR="007448DA">
              <w:rPr>
                <w:noProof/>
                <w:webHidden/>
              </w:rPr>
              <w:fldChar w:fldCharType="begin"/>
            </w:r>
            <w:r w:rsidR="007448DA">
              <w:rPr>
                <w:noProof/>
                <w:webHidden/>
              </w:rPr>
              <w:instrText xml:space="preserve"> PAGEREF _Toc203569324 \h </w:instrText>
            </w:r>
            <w:r w:rsidR="007448DA">
              <w:rPr>
                <w:noProof/>
                <w:webHidden/>
              </w:rPr>
            </w:r>
            <w:r w:rsidR="007448DA">
              <w:rPr>
                <w:noProof/>
                <w:webHidden/>
              </w:rPr>
              <w:fldChar w:fldCharType="separate"/>
            </w:r>
            <w:r w:rsidR="007448DA">
              <w:rPr>
                <w:noProof/>
                <w:webHidden/>
              </w:rPr>
              <w:t>19</w:t>
            </w:r>
            <w:r w:rsidR="007448DA">
              <w:rPr>
                <w:noProof/>
                <w:webHidden/>
              </w:rPr>
              <w:fldChar w:fldCharType="end"/>
            </w:r>
          </w:hyperlink>
        </w:p>
        <w:p w14:paraId="4D70E0E4" w14:textId="3814BB8B" w:rsidR="007448DA" w:rsidRDefault="00814865">
          <w:pPr>
            <w:pStyle w:val="21"/>
            <w:tabs>
              <w:tab w:val="left" w:pos="14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lang w:val="ru-RU" w:eastAsia="ru-RU"/>
            </w:rPr>
          </w:pPr>
          <w:hyperlink w:anchor="_Toc203569325" w:history="1">
            <w:r w:rsidR="007448DA" w:rsidRPr="00232380">
              <w:rPr>
                <w:rStyle w:val="a6"/>
                <w:noProof/>
              </w:rPr>
              <w:t>4.4</w:t>
            </w:r>
            <w:r w:rsidR="007448DA">
              <w:rPr>
                <w:rFonts w:asciiTheme="minorHAnsi" w:eastAsiaTheme="minorEastAsia" w:hAnsiTheme="minorHAnsi" w:cstheme="minorBidi"/>
                <w:iCs w:val="0"/>
                <w:noProof/>
                <w:lang w:val="ru-RU" w:eastAsia="ru-RU"/>
              </w:rPr>
              <w:tab/>
            </w:r>
            <w:r w:rsidR="007448DA" w:rsidRPr="00232380">
              <w:rPr>
                <w:rStyle w:val="a6"/>
                <w:noProof/>
              </w:rPr>
              <w:t>Завершение работы</w:t>
            </w:r>
            <w:r w:rsidR="007448DA">
              <w:rPr>
                <w:noProof/>
                <w:webHidden/>
              </w:rPr>
              <w:tab/>
            </w:r>
            <w:r w:rsidR="007448DA">
              <w:rPr>
                <w:noProof/>
                <w:webHidden/>
              </w:rPr>
              <w:fldChar w:fldCharType="begin"/>
            </w:r>
            <w:r w:rsidR="007448DA">
              <w:rPr>
                <w:noProof/>
                <w:webHidden/>
              </w:rPr>
              <w:instrText xml:space="preserve"> PAGEREF _Toc203569325 \h </w:instrText>
            </w:r>
            <w:r w:rsidR="007448DA">
              <w:rPr>
                <w:noProof/>
                <w:webHidden/>
              </w:rPr>
            </w:r>
            <w:r w:rsidR="007448DA">
              <w:rPr>
                <w:noProof/>
                <w:webHidden/>
              </w:rPr>
              <w:fldChar w:fldCharType="separate"/>
            </w:r>
            <w:r w:rsidR="007448DA">
              <w:rPr>
                <w:noProof/>
                <w:webHidden/>
              </w:rPr>
              <w:t>23</w:t>
            </w:r>
            <w:r w:rsidR="007448DA">
              <w:rPr>
                <w:noProof/>
                <w:webHidden/>
              </w:rPr>
              <w:fldChar w:fldCharType="end"/>
            </w:r>
          </w:hyperlink>
        </w:p>
        <w:p w14:paraId="7E707273" w14:textId="641837C2" w:rsidR="007448DA" w:rsidRDefault="00814865">
          <w:pPr>
            <w:pStyle w:val="10"/>
            <w:tabs>
              <w:tab w:val="left" w:pos="12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lang w:val="ru-RU" w:eastAsia="ru-RU"/>
            </w:rPr>
          </w:pPr>
          <w:hyperlink w:anchor="_Toc203569326" w:history="1">
            <w:r w:rsidR="007448DA" w:rsidRPr="00232380">
              <w:rPr>
                <w:rStyle w:val="a6"/>
                <w:noProof/>
              </w:rPr>
              <w:t>5</w:t>
            </w:r>
            <w:r w:rsidR="007448DA"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lang w:val="ru-RU" w:eastAsia="ru-RU"/>
              </w:rPr>
              <w:tab/>
            </w:r>
            <w:r w:rsidR="007448DA" w:rsidRPr="00232380">
              <w:rPr>
                <w:rStyle w:val="a6"/>
                <w:noProof/>
                <w:lang w:val="ru-RU"/>
              </w:rPr>
              <w:t>История изменений документа</w:t>
            </w:r>
            <w:r w:rsidR="007448DA">
              <w:rPr>
                <w:noProof/>
                <w:webHidden/>
              </w:rPr>
              <w:tab/>
            </w:r>
            <w:r w:rsidR="007448DA">
              <w:rPr>
                <w:noProof/>
                <w:webHidden/>
              </w:rPr>
              <w:fldChar w:fldCharType="begin"/>
            </w:r>
            <w:r w:rsidR="007448DA">
              <w:rPr>
                <w:noProof/>
                <w:webHidden/>
              </w:rPr>
              <w:instrText xml:space="preserve"> PAGEREF _Toc203569326 \h </w:instrText>
            </w:r>
            <w:r w:rsidR="007448DA">
              <w:rPr>
                <w:noProof/>
                <w:webHidden/>
              </w:rPr>
            </w:r>
            <w:r w:rsidR="007448DA">
              <w:rPr>
                <w:noProof/>
                <w:webHidden/>
              </w:rPr>
              <w:fldChar w:fldCharType="separate"/>
            </w:r>
            <w:r w:rsidR="007448DA">
              <w:rPr>
                <w:noProof/>
                <w:webHidden/>
              </w:rPr>
              <w:t>24</w:t>
            </w:r>
            <w:r w:rsidR="007448DA">
              <w:rPr>
                <w:noProof/>
                <w:webHidden/>
              </w:rPr>
              <w:fldChar w:fldCharType="end"/>
            </w:r>
          </w:hyperlink>
        </w:p>
        <w:p w14:paraId="5D4A2C1B" w14:textId="6FF0276B" w:rsidR="00262A1A" w:rsidRDefault="00262A1A">
          <w:r>
            <w:rPr>
              <w:b/>
              <w:bCs/>
              <w:iCs/>
              <w:szCs w:val="22"/>
            </w:rPr>
            <w:fldChar w:fldCharType="end"/>
          </w:r>
        </w:p>
      </w:sdtContent>
    </w:sdt>
    <w:p w14:paraId="018AE58C" w14:textId="77777777" w:rsidR="00262A1A" w:rsidRPr="00733AD9" w:rsidRDefault="00262A1A" w:rsidP="00391E77">
      <w:pPr>
        <w:sectPr w:rsidR="00262A1A" w:rsidRPr="00733AD9" w:rsidSect="00506961">
          <w:pgSz w:w="11899" w:h="16838"/>
          <w:pgMar w:top="1440" w:right="1701" w:bottom="1440" w:left="1701" w:header="709" w:footer="709" w:gutter="0"/>
          <w:cols w:space="708"/>
          <w:titlePg/>
          <w:docGrid w:linePitch="360"/>
        </w:sectPr>
      </w:pPr>
    </w:p>
    <w:p w14:paraId="4894E840" w14:textId="77777777" w:rsidR="00391E77" w:rsidRDefault="00391E77" w:rsidP="00443A75">
      <w:pPr>
        <w:pStyle w:val="1"/>
        <w:numPr>
          <w:ilvl w:val="0"/>
          <w:numId w:val="0"/>
        </w:numPr>
        <w:ind w:left="709"/>
        <w:rPr>
          <w:lang w:val="ru-RU"/>
        </w:rPr>
      </w:pPr>
      <w:r w:rsidRPr="00733AD9">
        <w:rPr>
          <w:lang w:val="ru-RU"/>
        </w:rPr>
        <w:lastRenderedPageBreak/>
        <w:t>Термины и определения</w:t>
      </w:r>
    </w:p>
    <w:p w14:paraId="139EC887" w14:textId="77777777" w:rsidR="00597D6A" w:rsidRPr="00733AD9" w:rsidRDefault="00597D6A" w:rsidP="00391E77">
      <w:pPr>
        <w:rPr>
          <w:b/>
          <w:lang w:val="ru-RU"/>
        </w:rPr>
      </w:pPr>
    </w:p>
    <w:tbl>
      <w:tblPr>
        <w:tblStyle w:val="Table1"/>
        <w:tblW w:w="5000" w:type="pct"/>
        <w:tblInd w:w="0" w:type="dxa"/>
        <w:tblLook w:val="0020" w:firstRow="1" w:lastRow="0" w:firstColumn="0" w:lastColumn="0" w:noHBand="0" w:noVBand="0"/>
      </w:tblPr>
      <w:tblGrid>
        <w:gridCol w:w="2443"/>
        <w:gridCol w:w="6044"/>
      </w:tblGrid>
      <w:tr w:rsidR="00443A75" w:rsidRPr="00443A75" w14:paraId="0FD0F90E" w14:textId="77777777" w:rsidTr="00443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39" w:type="pct"/>
            <w:shd w:val="clear" w:color="auto" w:fill="auto"/>
          </w:tcPr>
          <w:p w14:paraId="296E9EB9" w14:textId="77777777" w:rsidR="00443A75" w:rsidRPr="00443A75" w:rsidRDefault="00443A75" w:rsidP="00443A75">
            <w:pPr>
              <w:keepNext/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Термин</w:t>
            </w:r>
          </w:p>
        </w:tc>
        <w:tc>
          <w:tcPr>
            <w:tcW w:w="3561" w:type="pct"/>
            <w:shd w:val="clear" w:color="auto" w:fill="auto"/>
          </w:tcPr>
          <w:p w14:paraId="13CBE305" w14:textId="77777777" w:rsidR="00443A75" w:rsidRPr="00443A75" w:rsidRDefault="00443A75" w:rsidP="00443A75">
            <w:pPr>
              <w:keepNext/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Определение</w:t>
            </w:r>
          </w:p>
        </w:tc>
      </w:tr>
      <w:tr w:rsidR="00443A75" w:rsidRPr="001C75F1" w14:paraId="05D71F04" w14:textId="77777777" w:rsidTr="00443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9" w:type="pct"/>
            <w:shd w:val="clear" w:color="auto" w:fill="auto"/>
          </w:tcPr>
          <w:p w14:paraId="5EEF5770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Типовое программное обеспечение управления данными(ТПО УД)</w:t>
            </w:r>
          </w:p>
        </w:tc>
        <w:tc>
          <w:tcPr>
            <w:tcW w:w="3561" w:type="pct"/>
            <w:shd w:val="clear" w:color="auto" w:fill="auto"/>
          </w:tcPr>
          <w:p w14:paraId="1EFA5D39" w14:textId="1DF5D884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Механизм контроля качества данных, размещённых на программном обеспечении «Витрина данных»</w:t>
            </w:r>
          </w:p>
        </w:tc>
      </w:tr>
      <w:tr w:rsidR="00443A75" w:rsidRPr="001C75F1" w14:paraId="2985B800" w14:textId="77777777" w:rsidTr="00443A75">
        <w:tc>
          <w:tcPr>
            <w:tcW w:w="1439" w:type="pct"/>
            <w:shd w:val="clear" w:color="auto" w:fill="auto"/>
          </w:tcPr>
          <w:p w14:paraId="28CD7E9F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 xml:space="preserve">Витрина (данных), также: </w:t>
            </w:r>
            <w:r w:rsidRPr="00443A75">
              <w:rPr>
                <w:rFonts w:ascii="Arial" w:hAnsi="Arial" w:cs="Arial"/>
                <w:color w:val="auto"/>
                <w:szCs w:val="22"/>
              </w:rPr>
              <w:t>ТПО «Витрина данных»</w:t>
            </w:r>
          </w:p>
        </w:tc>
        <w:tc>
          <w:tcPr>
            <w:tcW w:w="3561" w:type="pct"/>
            <w:shd w:val="clear" w:color="auto" w:fill="auto"/>
          </w:tcPr>
          <w:p w14:paraId="6E7F6D01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Комплекс программных и технических средств в составе информационно-телекоммуникационной инфраструктуры участника взаимодействия, обеспечивающий хранение и предоставление данных другим участникам взаимодействия в соответствии с критериями, установленными Министерством цифрового развития, связи и массовых коммуникаций</w:t>
            </w:r>
          </w:p>
        </w:tc>
      </w:tr>
      <w:tr w:rsidR="00443A75" w:rsidRPr="001C75F1" w14:paraId="67C0AD82" w14:textId="77777777" w:rsidTr="00443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9" w:type="pct"/>
            <w:shd w:val="clear" w:color="auto" w:fill="auto"/>
          </w:tcPr>
          <w:p w14:paraId="125CB34B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ЕИП НСУД (ФГИС «ЕИП НСУД»)</w:t>
            </w:r>
          </w:p>
        </w:tc>
        <w:tc>
          <w:tcPr>
            <w:tcW w:w="3561" w:type="pct"/>
            <w:shd w:val="clear" w:color="auto" w:fill="auto"/>
          </w:tcPr>
          <w:p w14:paraId="0956F34E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Федеральная государственная информационная система «Единая информационная платформа национальной системы управления данными»</w:t>
            </w:r>
          </w:p>
        </w:tc>
      </w:tr>
      <w:tr w:rsidR="00443A75" w:rsidRPr="00443A75" w14:paraId="628E58F6" w14:textId="77777777" w:rsidTr="00443A75">
        <w:tc>
          <w:tcPr>
            <w:tcW w:w="1439" w:type="pct"/>
            <w:shd w:val="clear" w:color="auto" w:fill="auto"/>
          </w:tcPr>
          <w:p w14:paraId="65CD3A94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НСУД</w:t>
            </w:r>
          </w:p>
        </w:tc>
        <w:tc>
          <w:tcPr>
            <w:tcW w:w="3561" w:type="pct"/>
            <w:shd w:val="clear" w:color="auto" w:fill="auto"/>
          </w:tcPr>
          <w:p w14:paraId="0D4D1E41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Национальная система управления данными</w:t>
            </w:r>
          </w:p>
        </w:tc>
      </w:tr>
      <w:tr w:rsidR="00443A75" w:rsidRPr="00443A75" w14:paraId="2567BC1F" w14:textId="77777777" w:rsidTr="00443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9" w:type="pct"/>
            <w:shd w:val="clear" w:color="auto" w:fill="auto"/>
          </w:tcPr>
          <w:p w14:paraId="09F7BBCC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ОС</w:t>
            </w:r>
          </w:p>
        </w:tc>
        <w:tc>
          <w:tcPr>
            <w:tcW w:w="3561" w:type="pct"/>
            <w:shd w:val="clear" w:color="auto" w:fill="auto"/>
          </w:tcPr>
          <w:p w14:paraId="7FEC4032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Операционная система</w:t>
            </w:r>
          </w:p>
        </w:tc>
      </w:tr>
      <w:tr w:rsidR="00443A75" w:rsidRPr="001C75F1" w14:paraId="78BC673E" w14:textId="77777777" w:rsidTr="00443A75">
        <w:tc>
          <w:tcPr>
            <w:tcW w:w="1439" w:type="pct"/>
            <w:shd w:val="clear" w:color="auto" w:fill="auto"/>
          </w:tcPr>
          <w:p w14:paraId="17A8B1C7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Ответчик</w:t>
            </w:r>
          </w:p>
        </w:tc>
        <w:tc>
          <w:tcPr>
            <w:tcW w:w="3561" w:type="pct"/>
            <w:shd w:val="clear" w:color="auto" w:fill="auto"/>
          </w:tcPr>
          <w:p w14:paraId="3DB8E1D4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Участник взаимодействия, на стороне которого развернут REST-сервис ИС Ответчика и который является получателем запроса</w:t>
            </w:r>
          </w:p>
        </w:tc>
      </w:tr>
      <w:tr w:rsidR="00443A75" w:rsidRPr="001C75F1" w14:paraId="48747D84" w14:textId="77777777" w:rsidTr="00443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9" w:type="pct"/>
            <w:shd w:val="clear" w:color="auto" w:fill="auto"/>
          </w:tcPr>
          <w:p w14:paraId="6ED19E92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Регламентированный REST-запрос (Запрос к REST-сервису ИС Ответчика)</w:t>
            </w:r>
          </w:p>
        </w:tc>
        <w:tc>
          <w:tcPr>
            <w:tcW w:w="3561" w:type="pct"/>
            <w:shd w:val="clear" w:color="auto" w:fill="auto"/>
          </w:tcPr>
          <w:p w14:paraId="7ABD3A5A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Регламентированный запрос, представляющий из себя REST-сервис в инфраструктуре Ответчика, обеспечивающий предоставление данных другим Участникам взаимодействия с использованием СМЭВ4 в соответствии с загруженной в СМЭВ4 спецификацией OpenAPI</w:t>
            </w:r>
          </w:p>
        </w:tc>
      </w:tr>
      <w:tr w:rsidR="00443A75" w:rsidRPr="001C75F1" w14:paraId="50C770F1" w14:textId="77777777" w:rsidTr="00443A75">
        <w:tc>
          <w:tcPr>
            <w:tcW w:w="1439" w:type="pct"/>
            <w:shd w:val="clear" w:color="auto" w:fill="auto"/>
          </w:tcPr>
          <w:p w14:paraId="37FFFD4E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Регламентированный SQL-запрос (РЗ)</w:t>
            </w:r>
          </w:p>
        </w:tc>
        <w:tc>
          <w:tcPr>
            <w:tcW w:w="3561" w:type="pct"/>
            <w:shd w:val="clear" w:color="auto" w:fill="auto"/>
          </w:tcPr>
          <w:p w14:paraId="72A576B2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SQL-запрос, выраженный в терминах Модели данных, загруженной в СМЭВ4, и зарегистрированный в Ядре СМЭВ4 под символической мнемоникой, используемой ИС Потребителя СМЭВ4 для выполнения регламентированного запроса. Может иметь параметры, значения которых задаются Потребителем данных СМЭВ4 при выполнении регламентированного запроса</w:t>
            </w:r>
          </w:p>
        </w:tc>
      </w:tr>
      <w:tr w:rsidR="00443A75" w:rsidRPr="001C75F1" w14:paraId="24AC65AC" w14:textId="77777777" w:rsidTr="00443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9" w:type="pct"/>
            <w:shd w:val="clear" w:color="auto" w:fill="auto"/>
          </w:tcPr>
          <w:p w14:paraId="0E44A525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СМЭВ4</w:t>
            </w:r>
          </w:p>
        </w:tc>
        <w:tc>
          <w:tcPr>
            <w:tcW w:w="3561" w:type="pct"/>
            <w:shd w:val="clear" w:color="auto" w:fill="auto"/>
          </w:tcPr>
          <w:p w14:paraId="48D1E4B3" w14:textId="77777777" w:rsidR="001C75F1" w:rsidRPr="001C75F1" w:rsidRDefault="001C75F1" w:rsidP="001C75F1">
            <w:pPr>
              <w:suppressAutoHyphens/>
              <w:spacing w:line="240" w:lineRule="auto"/>
              <w:ind w:firstLine="0"/>
              <w:rPr>
                <w:rFonts w:ascii="Arial" w:hAnsi="Arial" w:cs="Arial"/>
                <w:szCs w:val="22"/>
              </w:rPr>
            </w:pPr>
            <w:r w:rsidRPr="001C75F1">
              <w:rPr>
                <w:rFonts w:ascii="Arial" w:hAnsi="Arial" w:cs="Arial"/>
                <w:szCs w:val="22"/>
              </w:rPr>
              <w:t xml:space="preserve">Единый сервис доступа к данным, предоставляемых посредством регламентированных </w:t>
            </w:r>
          </w:p>
          <w:p w14:paraId="7A803CE0" w14:textId="373F7853" w:rsidR="00443A75" w:rsidRPr="00443A75" w:rsidRDefault="001C75F1" w:rsidP="001C75F1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1C75F1">
              <w:rPr>
                <w:rFonts w:ascii="Arial" w:hAnsi="Arial" w:cs="Arial"/>
                <w:szCs w:val="22"/>
              </w:rPr>
              <w:t>запросов к таким данным с использованием технологии витрин данных</w:t>
            </w:r>
          </w:p>
        </w:tc>
      </w:tr>
      <w:tr w:rsidR="00443A75" w:rsidRPr="001C75F1" w14:paraId="1A1AEF48" w14:textId="77777777" w:rsidTr="00443A75">
        <w:tc>
          <w:tcPr>
            <w:tcW w:w="1439" w:type="pct"/>
            <w:shd w:val="clear" w:color="auto" w:fill="auto"/>
          </w:tcPr>
          <w:p w14:paraId="04C53A8D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УВ</w:t>
            </w:r>
          </w:p>
        </w:tc>
        <w:tc>
          <w:tcPr>
            <w:tcW w:w="3561" w:type="pct"/>
            <w:shd w:val="clear" w:color="auto" w:fill="auto"/>
          </w:tcPr>
          <w:p w14:paraId="1D63D624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Участник взаимодействия – федеральный орган исполнительной власти, государственный внебюджетный фонд и иной орган или организация, участвующие в предоставлении государственных и муниципальных услуг (функций)</w:t>
            </w:r>
          </w:p>
        </w:tc>
      </w:tr>
      <w:tr w:rsidR="00443A75" w:rsidRPr="001C75F1" w14:paraId="4F4B0F15" w14:textId="77777777" w:rsidTr="00443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9" w:type="pct"/>
            <w:shd w:val="clear" w:color="auto" w:fill="auto"/>
          </w:tcPr>
          <w:p w14:paraId="30A63A66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lastRenderedPageBreak/>
              <w:t>API</w:t>
            </w:r>
          </w:p>
        </w:tc>
        <w:tc>
          <w:tcPr>
            <w:tcW w:w="3561" w:type="pct"/>
            <w:shd w:val="clear" w:color="auto" w:fill="auto"/>
          </w:tcPr>
          <w:p w14:paraId="741B1D97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(англ. Application Programming Interface) — набор классов, процедур, функций, структур или констант, которыми одна компьютерная программа может взаимодействовать с другой программой</w:t>
            </w:r>
          </w:p>
        </w:tc>
      </w:tr>
      <w:tr w:rsidR="00443A75" w:rsidRPr="001C75F1" w14:paraId="44D366CA" w14:textId="77777777" w:rsidTr="00443A75">
        <w:tc>
          <w:tcPr>
            <w:tcW w:w="1439" w:type="pct"/>
            <w:shd w:val="clear" w:color="auto" w:fill="auto"/>
          </w:tcPr>
          <w:p w14:paraId="0D8E81C2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OpenAPI, спецификация OpenAPI</w:t>
            </w:r>
          </w:p>
        </w:tc>
        <w:tc>
          <w:tcPr>
            <w:tcW w:w="3561" w:type="pct"/>
            <w:shd w:val="clear" w:color="auto" w:fill="auto"/>
          </w:tcPr>
          <w:p w14:paraId="2F149CE2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Формализованная спецификация и экосистема множества инструментов, предоставляющая интерфейс между front-end системами, кодом библиотек низкого уровня и коммерческими решениями в виде API</w:t>
            </w:r>
          </w:p>
        </w:tc>
      </w:tr>
      <w:tr w:rsidR="00443A75" w:rsidRPr="001C75F1" w14:paraId="7D595F15" w14:textId="77777777" w:rsidTr="00443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9" w:type="pct"/>
            <w:shd w:val="clear" w:color="auto" w:fill="auto"/>
          </w:tcPr>
          <w:p w14:paraId="7D1B214E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REST</w:t>
            </w:r>
          </w:p>
        </w:tc>
        <w:tc>
          <w:tcPr>
            <w:tcW w:w="3561" w:type="pct"/>
            <w:shd w:val="clear" w:color="auto" w:fill="auto"/>
          </w:tcPr>
          <w:p w14:paraId="14D9A9F2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(англ. Representational State Transfer) — Архитектурный стиль взаимодействия компонентов распределённого приложения в сети</w:t>
            </w:r>
          </w:p>
        </w:tc>
      </w:tr>
      <w:tr w:rsidR="00443A75" w:rsidRPr="001C75F1" w14:paraId="66473098" w14:textId="77777777" w:rsidTr="00443A75">
        <w:tc>
          <w:tcPr>
            <w:tcW w:w="1439" w:type="pct"/>
            <w:shd w:val="clear" w:color="auto" w:fill="auto"/>
          </w:tcPr>
          <w:p w14:paraId="68A1B558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REST-сервис ИС Ответчика</w:t>
            </w:r>
          </w:p>
        </w:tc>
        <w:tc>
          <w:tcPr>
            <w:tcW w:w="3561" w:type="pct"/>
            <w:shd w:val="clear" w:color="auto" w:fill="auto"/>
          </w:tcPr>
          <w:p w14:paraId="1EB6CF9B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Сервис в инфраструктуре Ответчика, зарегистрированный в СМЭВ4 и обеспечивающий обмен данными с другими Участниками взаимодействия с использованием СМЭВ4 в соответствии с загруженной в СМЭВ4 спецификацией OpenAPI</w:t>
            </w:r>
          </w:p>
        </w:tc>
      </w:tr>
      <w:tr w:rsidR="00443A75" w:rsidRPr="001C75F1" w14:paraId="10BF0250" w14:textId="77777777" w:rsidTr="00443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39" w:type="pct"/>
            <w:shd w:val="clear" w:color="auto" w:fill="auto"/>
          </w:tcPr>
          <w:p w14:paraId="54201567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SQL</w:t>
            </w:r>
          </w:p>
        </w:tc>
        <w:tc>
          <w:tcPr>
            <w:tcW w:w="3561" w:type="pct"/>
            <w:shd w:val="clear" w:color="auto" w:fill="auto"/>
          </w:tcPr>
          <w:p w14:paraId="6DE1F69E" w14:textId="77777777" w:rsidR="00443A75" w:rsidRPr="00443A75" w:rsidRDefault="00443A75" w:rsidP="00443A75">
            <w:pPr>
              <w:widowControl w:val="0"/>
              <w:ind w:firstLine="0"/>
              <w:rPr>
                <w:rFonts w:ascii="Arial" w:hAnsi="Arial" w:cs="Arial"/>
                <w:szCs w:val="22"/>
              </w:rPr>
            </w:pPr>
            <w:r w:rsidRPr="00443A75">
              <w:rPr>
                <w:rFonts w:ascii="Arial" w:hAnsi="Arial" w:cs="Arial"/>
                <w:szCs w:val="22"/>
              </w:rPr>
              <w:t>(англ. Structured Query Language) — декларативный язык программирования, применяемый для создания, модификации и управления данными в реляционной базе данных</w:t>
            </w:r>
          </w:p>
        </w:tc>
      </w:tr>
    </w:tbl>
    <w:p w14:paraId="7EFDB915" w14:textId="77777777" w:rsidR="00600643" w:rsidRPr="00733AD9" w:rsidRDefault="00600643" w:rsidP="00391E77">
      <w:pPr>
        <w:rPr>
          <w:lang w:val="ru-RU"/>
        </w:rPr>
      </w:pPr>
    </w:p>
    <w:p w14:paraId="66B25A01" w14:textId="77777777" w:rsidR="00391E77" w:rsidRPr="00733AD9" w:rsidRDefault="00391E77" w:rsidP="00391E77">
      <w:pPr>
        <w:rPr>
          <w:lang w:val="ru-RU"/>
        </w:rPr>
      </w:pPr>
    </w:p>
    <w:p w14:paraId="6333D079" w14:textId="77777777" w:rsidR="000D499C" w:rsidRPr="00733AD9" w:rsidRDefault="000D499C" w:rsidP="00D841F2">
      <w:pPr>
        <w:rPr>
          <w:lang w:val="ru-RU"/>
        </w:rPr>
        <w:sectPr w:rsidR="000D499C" w:rsidRPr="00733AD9" w:rsidSect="00506961">
          <w:pgSz w:w="11899" w:h="16838"/>
          <w:pgMar w:top="1440" w:right="1701" w:bottom="1440" w:left="1701" w:header="709" w:footer="709" w:gutter="0"/>
          <w:cols w:space="708"/>
          <w:titlePg/>
          <w:docGrid w:linePitch="360"/>
        </w:sectPr>
      </w:pPr>
    </w:p>
    <w:p w14:paraId="55D19250" w14:textId="77777777" w:rsidR="00083EBD" w:rsidRPr="00733AD9" w:rsidRDefault="00391E77">
      <w:pPr>
        <w:pStyle w:val="1"/>
      </w:pPr>
      <w:bookmarkStart w:id="2" w:name="_Toc203569311"/>
      <w:bookmarkStart w:id="3" w:name="scroll-bookmark-2"/>
      <w:r w:rsidRPr="00733AD9">
        <w:lastRenderedPageBreak/>
        <w:t>Введение</w:t>
      </w:r>
      <w:bookmarkEnd w:id="2"/>
      <w:r w:rsidRPr="00733AD9">
        <w:t xml:space="preserve"> </w:t>
      </w:r>
      <w:bookmarkEnd w:id="3"/>
    </w:p>
    <w:p w14:paraId="63E6F787" w14:textId="77777777" w:rsidR="00083EBD" w:rsidRPr="00733AD9" w:rsidRDefault="00391E77">
      <w:pPr>
        <w:pStyle w:val="20"/>
      </w:pPr>
      <w:bookmarkStart w:id="4" w:name="_Toc203569312"/>
      <w:bookmarkStart w:id="5" w:name="scroll-bookmark-3"/>
      <w:r w:rsidRPr="00733AD9">
        <w:t>Область применения</w:t>
      </w:r>
      <w:bookmarkEnd w:id="4"/>
      <w:r w:rsidRPr="00733AD9">
        <w:t xml:space="preserve"> </w:t>
      </w:r>
      <w:bookmarkEnd w:id="5"/>
    </w:p>
    <w:p w14:paraId="2EB2E889" w14:textId="58BA0953" w:rsidR="00083EBD" w:rsidRDefault="00AA6A05" w:rsidP="00AA6A05">
      <w:pPr>
        <w:rPr>
          <w:lang w:val="ru-RU"/>
        </w:rPr>
      </w:pPr>
      <w:r w:rsidRPr="0017619D">
        <w:rPr>
          <w:lang w:val="ru-RU"/>
        </w:rPr>
        <w:t xml:space="preserve">Типовое программное обеспечение управления данными (далее – ТПО УД) </w:t>
      </w:r>
      <w:r>
        <w:rPr>
          <w:lang w:val="ru-RU"/>
        </w:rPr>
        <w:t xml:space="preserve">используется </w:t>
      </w:r>
      <w:r w:rsidR="008B7A1A">
        <w:rPr>
          <w:lang w:val="ru-RU"/>
        </w:rPr>
        <w:t>для</w:t>
      </w:r>
      <w:r w:rsidR="00152F2B" w:rsidRPr="00D8347F">
        <w:rPr>
          <w:lang w:val="ru-RU"/>
        </w:rPr>
        <w:t xml:space="preserve"> </w:t>
      </w:r>
      <w:r w:rsidR="00152F2B">
        <w:rPr>
          <w:lang w:val="ru-RU"/>
        </w:rPr>
        <w:t>отображения результатов</w:t>
      </w:r>
      <w:r w:rsidR="008B7A1A">
        <w:rPr>
          <w:lang w:val="ru-RU"/>
        </w:rPr>
        <w:t xml:space="preserve"> проверки качества данных, размещенных в</w:t>
      </w:r>
      <w:r>
        <w:rPr>
          <w:lang w:val="ru-RU"/>
        </w:rPr>
        <w:t xml:space="preserve"> Типовом программном обеспечении «Витрина данных».</w:t>
      </w:r>
    </w:p>
    <w:p w14:paraId="763BDF39" w14:textId="64215C09" w:rsidR="004F1CCB" w:rsidRPr="00733AD9" w:rsidRDefault="004F1CCB" w:rsidP="004F1CCB">
      <w:pPr>
        <w:rPr>
          <w:lang w:val="ru-RU"/>
        </w:rPr>
      </w:pPr>
    </w:p>
    <w:p w14:paraId="208F983A" w14:textId="77777777" w:rsidR="00083EBD" w:rsidRPr="00733AD9" w:rsidRDefault="00391E77">
      <w:pPr>
        <w:pStyle w:val="20"/>
      </w:pPr>
      <w:bookmarkStart w:id="6" w:name="scroll-bookmark-4"/>
      <w:bookmarkStart w:id="7" w:name="_Toc203569313"/>
      <w:r w:rsidRPr="00733AD9">
        <w:t>Краткое описание возможностей</w:t>
      </w:r>
      <w:bookmarkEnd w:id="6"/>
      <w:bookmarkEnd w:id="7"/>
    </w:p>
    <w:p w14:paraId="527D4182" w14:textId="77777777" w:rsidR="00443A75" w:rsidRPr="001F47D0" w:rsidRDefault="00443A75" w:rsidP="00443A75">
      <w:pPr>
        <w:pStyle w:val="afb"/>
        <w:rPr>
          <w:lang w:val="ru-RU"/>
        </w:rPr>
      </w:pPr>
      <w:bookmarkStart w:id="8" w:name="scroll-bookmark-5"/>
      <w:r>
        <w:rPr>
          <w:lang w:val="ru-RU"/>
        </w:rPr>
        <w:t>ТПО УД</w:t>
      </w:r>
      <w:r w:rsidRPr="00D52D50">
        <w:rPr>
          <w:lang w:val="ru-RU"/>
        </w:rPr>
        <w:t xml:space="preserve"> </w:t>
      </w:r>
      <w:r w:rsidRPr="001F47D0">
        <w:rPr>
          <w:lang w:val="ru-RU"/>
        </w:rPr>
        <w:t>обеспечивает:</w:t>
      </w:r>
    </w:p>
    <w:p w14:paraId="2A46E8C7" w14:textId="77777777" w:rsidR="00443A75" w:rsidRPr="001F47D0" w:rsidRDefault="00443A75" w:rsidP="00443A75">
      <w:pPr>
        <w:pStyle w:val="2"/>
        <w:ind w:left="1134"/>
        <w:rPr>
          <w:lang w:val="ru-RU"/>
        </w:rPr>
      </w:pPr>
      <w:r w:rsidRPr="00D52D50">
        <w:rPr>
          <w:lang w:val="ru-RU"/>
        </w:rPr>
        <w:t>возможност</w:t>
      </w:r>
      <w:r>
        <w:rPr>
          <w:lang w:val="ru-RU"/>
        </w:rPr>
        <w:t>ь</w:t>
      </w:r>
      <w:r w:rsidRPr="00D52D50">
        <w:rPr>
          <w:lang w:val="ru-RU"/>
        </w:rPr>
        <w:t xml:space="preserve"> </w:t>
      </w:r>
      <w:r>
        <w:rPr>
          <w:lang w:val="ru-RU"/>
        </w:rPr>
        <w:t>просмотра</w:t>
      </w:r>
      <w:r w:rsidRPr="00D52D50">
        <w:rPr>
          <w:lang w:val="ru-RU"/>
        </w:rPr>
        <w:t xml:space="preserve"> реестра проверок качества данных</w:t>
      </w:r>
      <w:r>
        <w:rPr>
          <w:lang w:val="ru-RU"/>
        </w:rPr>
        <w:t>;</w:t>
      </w:r>
    </w:p>
    <w:p w14:paraId="7D5CD7E1" w14:textId="77777777" w:rsidR="00443A75" w:rsidRDefault="00443A75" w:rsidP="00443A75">
      <w:pPr>
        <w:pStyle w:val="2"/>
        <w:ind w:left="1134"/>
        <w:rPr>
          <w:lang w:val="ru-RU"/>
        </w:rPr>
      </w:pPr>
      <w:r w:rsidRPr="00D52D50">
        <w:rPr>
          <w:lang w:val="ru-RU"/>
        </w:rPr>
        <w:t>возможност</w:t>
      </w:r>
      <w:r>
        <w:rPr>
          <w:lang w:val="ru-RU"/>
        </w:rPr>
        <w:t>ь</w:t>
      </w:r>
      <w:r w:rsidRPr="00D52D50">
        <w:rPr>
          <w:lang w:val="ru-RU"/>
        </w:rPr>
        <w:t xml:space="preserve"> просмотра журнала с результатами проверок качества данных</w:t>
      </w:r>
      <w:r>
        <w:rPr>
          <w:lang w:val="ru-RU"/>
        </w:rPr>
        <w:t>;</w:t>
      </w:r>
    </w:p>
    <w:p w14:paraId="1727128C" w14:textId="77777777" w:rsidR="00443A75" w:rsidRDefault="00443A75" w:rsidP="00443A75">
      <w:pPr>
        <w:pStyle w:val="2"/>
        <w:ind w:left="1134"/>
        <w:rPr>
          <w:lang w:val="ru-RU"/>
        </w:rPr>
      </w:pPr>
      <w:r w:rsidRPr="00443A75">
        <w:rPr>
          <w:lang w:val="ru-RU"/>
        </w:rPr>
        <w:t>возможность просмотра агрегированной статистики качества данных;</w:t>
      </w:r>
    </w:p>
    <w:p w14:paraId="22985D74" w14:textId="33491E95" w:rsidR="00AA6A05" w:rsidRPr="00443A75" w:rsidRDefault="00443A75" w:rsidP="00443A75">
      <w:pPr>
        <w:pStyle w:val="2"/>
        <w:ind w:left="1134"/>
        <w:rPr>
          <w:lang w:val="ru-RU"/>
        </w:rPr>
      </w:pPr>
      <w:r w:rsidRPr="00443A75">
        <w:rPr>
          <w:lang w:val="ru-RU"/>
        </w:rPr>
        <w:t>возможность просмотра атрибутов записи основной таблицы, не прошедших проверку.</w:t>
      </w:r>
    </w:p>
    <w:p w14:paraId="4A45E822" w14:textId="77777777" w:rsidR="00083EBD" w:rsidRPr="00733AD9" w:rsidRDefault="00391E77">
      <w:pPr>
        <w:pStyle w:val="20"/>
      </w:pPr>
      <w:bookmarkStart w:id="9" w:name="_Toc203569314"/>
      <w:r w:rsidRPr="00733AD9">
        <w:t>Уровень подготовки пользователя</w:t>
      </w:r>
      <w:bookmarkEnd w:id="8"/>
      <w:bookmarkEnd w:id="9"/>
    </w:p>
    <w:p w14:paraId="76E734A5" w14:textId="77777777" w:rsidR="00AA6A05" w:rsidRPr="001F47D0" w:rsidRDefault="00AA6A05" w:rsidP="00AA6A05">
      <w:pPr>
        <w:pStyle w:val="afb"/>
        <w:rPr>
          <w:lang w:val="ru-RU"/>
        </w:rPr>
      </w:pPr>
      <w:bookmarkStart w:id="10" w:name="scroll-bookmark-44"/>
      <w:bookmarkEnd w:id="10"/>
      <w:r w:rsidRPr="001F47D0">
        <w:rPr>
          <w:lang w:val="ru-RU"/>
        </w:rPr>
        <w:t xml:space="preserve">Развертывание </w:t>
      </w:r>
      <w:r>
        <w:rPr>
          <w:lang w:val="ru-RU"/>
        </w:rPr>
        <w:t>ТПО УД</w:t>
      </w:r>
      <w:r w:rsidRPr="001F47D0">
        <w:rPr>
          <w:lang w:val="ru-RU"/>
        </w:rPr>
        <w:t xml:space="preserve"> должно осуществляться в соответствии с настоящим Руководством администратора.</w:t>
      </w:r>
    </w:p>
    <w:p w14:paraId="1EDB850C" w14:textId="181025D4" w:rsidR="00083EBD" w:rsidRPr="00733AD9" w:rsidRDefault="00AA6A05" w:rsidP="00AA6A05">
      <w:pPr>
        <w:pStyle w:val="afb"/>
        <w:rPr>
          <w:lang w:val="ru-RU"/>
        </w:rPr>
      </w:pPr>
      <w:r w:rsidRPr="001F47D0">
        <w:rPr>
          <w:lang w:val="ru-RU"/>
        </w:rPr>
        <w:t>Специалист должен обладать знаниями и опытом</w:t>
      </w:r>
      <w:r>
        <w:rPr>
          <w:lang w:val="ru-RU"/>
        </w:rPr>
        <w:t xml:space="preserve"> </w:t>
      </w:r>
      <w:r w:rsidRPr="001F47D0">
        <w:rPr>
          <w:lang w:val="ru-RU"/>
        </w:rPr>
        <w:t>администрировани</w:t>
      </w:r>
      <w:r>
        <w:rPr>
          <w:lang w:val="ru-RU"/>
        </w:rPr>
        <w:t>я</w:t>
      </w:r>
      <w:r w:rsidRPr="001F47D0">
        <w:rPr>
          <w:lang w:val="ru-RU"/>
        </w:rPr>
        <w:t xml:space="preserve"> ОС </w:t>
      </w:r>
      <w:r>
        <w:t>Linux</w:t>
      </w:r>
      <w:r w:rsidRPr="001F47D0">
        <w:rPr>
          <w:lang w:val="ru-RU"/>
        </w:rPr>
        <w:t xml:space="preserve">, </w:t>
      </w:r>
      <w:r w:rsidR="00A56654" w:rsidRPr="001F47D0">
        <w:rPr>
          <w:lang w:val="ru-RU"/>
        </w:rPr>
        <w:t>версии,</w:t>
      </w:r>
      <w:r w:rsidRPr="001F47D0">
        <w:rPr>
          <w:lang w:val="ru-RU"/>
        </w:rPr>
        <w:t xml:space="preserve"> применяемой для развертывания </w:t>
      </w:r>
      <w:r>
        <w:rPr>
          <w:lang w:val="ru-RU"/>
        </w:rPr>
        <w:t>ТПО УД.</w:t>
      </w:r>
    </w:p>
    <w:p w14:paraId="668BCE6F" w14:textId="77777777" w:rsidR="00083EBD" w:rsidRPr="00733AD9" w:rsidRDefault="00391E77">
      <w:pPr>
        <w:pStyle w:val="1"/>
      </w:pPr>
      <w:bookmarkStart w:id="11" w:name="scroll-bookmark-6"/>
      <w:bookmarkStart w:id="12" w:name="_Toc203569315"/>
      <w:r w:rsidRPr="00733AD9">
        <w:lastRenderedPageBreak/>
        <w:t>Назначение и условия применения</w:t>
      </w:r>
      <w:bookmarkEnd w:id="11"/>
      <w:bookmarkEnd w:id="12"/>
    </w:p>
    <w:p w14:paraId="1C7B778E" w14:textId="773FCE5C" w:rsidR="00AA6A05" w:rsidRDefault="00AA6A05">
      <w:pPr>
        <w:rPr>
          <w:lang w:val="ru-RU"/>
        </w:rPr>
      </w:pPr>
      <w:r>
        <w:rPr>
          <w:lang w:val="ru-RU"/>
        </w:rPr>
        <w:t>ТПО УД –</w:t>
      </w:r>
      <w:r w:rsidRPr="001F47D0">
        <w:rPr>
          <w:lang w:val="ru-RU"/>
        </w:rPr>
        <w:t xml:space="preserve"> </w:t>
      </w:r>
      <w:r w:rsidRPr="00D52873">
        <w:rPr>
          <w:lang w:val="ru-RU"/>
        </w:rPr>
        <w:t xml:space="preserve">механизм контроля качества данных, размещённых на программном обеспечении «Витрина данных», </w:t>
      </w:r>
      <w:r w:rsidR="00443A75">
        <w:rPr>
          <w:lang w:val="ru-RU"/>
        </w:rPr>
        <w:t>посредством единого сервиса доступа к данным (СМЭВ4)</w:t>
      </w:r>
      <w:r w:rsidRPr="001F47D0">
        <w:rPr>
          <w:lang w:val="ru-RU"/>
        </w:rPr>
        <w:t>.</w:t>
      </w:r>
    </w:p>
    <w:p w14:paraId="47A64665" w14:textId="77777777" w:rsidR="00083EBD" w:rsidRPr="00733AD9" w:rsidRDefault="00391E77">
      <w:pPr>
        <w:rPr>
          <w:lang w:val="ru-RU"/>
        </w:rPr>
      </w:pPr>
      <w:r w:rsidRPr="00733AD9">
        <w:rPr>
          <w:lang w:val="ru-RU"/>
        </w:rPr>
        <w:t xml:space="preserve">Для работы в </w:t>
      </w:r>
      <w:r w:rsidR="003F21D1" w:rsidRPr="003F21D1">
        <w:rPr>
          <w:lang w:val="ru-RU"/>
        </w:rPr>
        <w:t>ТПО УД</w:t>
      </w:r>
      <w:r w:rsidRPr="00733AD9">
        <w:rPr>
          <w:lang w:val="ru-RU"/>
        </w:rPr>
        <w:t xml:space="preserve"> необходимо использовать браузер</w:t>
      </w:r>
      <w:r w:rsidR="003F21D1">
        <w:rPr>
          <w:lang w:val="ru-RU"/>
        </w:rPr>
        <w:t xml:space="preserve"> </w:t>
      </w:r>
      <w:r w:rsidR="003F21D1" w:rsidRPr="00733AD9">
        <w:t>Yandex</w:t>
      </w:r>
      <w:r w:rsidR="003F21D1" w:rsidRPr="00733AD9">
        <w:rPr>
          <w:lang w:val="ru-RU"/>
        </w:rPr>
        <w:t xml:space="preserve"> </w:t>
      </w:r>
      <w:r w:rsidR="003F21D1" w:rsidRPr="00733AD9">
        <w:t>Browser</w:t>
      </w:r>
      <w:r w:rsidR="003F21D1" w:rsidRPr="00733AD9">
        <w:rPr>
          <w:lang w:val="ru-RU"/>
        </w:rPr>
        <w:t xml:space="preserve"> (версия не ниже 20.7.0)</w:t>
      </w:r>
      <w:r w:rsidRPr="00733AD9">
        <w:rPr>
          <w:lang w:val="ru-RU"/>
        </w:rPr>
        <w:t xml:space="preserve"> </w:t>
      </w:r>
      <w:r w:rsidR="003F21D1" w:rsidRPr="00733AD9">
        <w:rPr>
          <w:lang w:val="ru-RU"/>
        </w:rPr>
        <w:t>или</w:t>
      </w:r>
      <w:r w:rsidR="003F21D1" w:rsidRPr="003F21D1">
        <w:rPr>
          <w:lang w:val="ru-RU"/>
        </w:rPr>
        <w:t xml:space="preserve"> </w:t>
      </w:r>
      <w:r w:rsidRPr="00733AD9">
        <w:t>Google</w:t>
      </w:r>
      <w:r w:rsidRPr="00733AD9">
        <w:rPr>
          <w:lang w:val="ru-RU"/>
        </w:rPr>
        <w:t xml:space="preserve"> </w:t>
      </w:r>
      <w:r w:rsidRPr="00733AD9">
        <w:t>Chrome</w:t>
      </w:r>
      <w:r w:rsidRPr="00733AD9">
        <w:rPr>
          <w:lang w:val="ru-RU"/>
        </w:rPr>
        <w:t xml:space="preserve"> (версия не ниже 84.0.4147.105).</w:t>
      </w:r>
    </w:p>
    <w:p w14:paraId="50E7794A" w14:textId="77777777" w:rsidR="00083EBD" w:rsidRPr="00733AD9" w:rsidRDefault="00391E77">
      <w:pPr>
        <w:rPr>
          <w:lang w:val="ru-RU"/>
        </w:rPr>
      </w:pPr>
      <w:r w:rsidRPr="00733AD9">
        <w:rPr>
          <w:b/>
          <w:i/>
          <w:lang w:val="ru-RU"/>
        </w:rPr>
        <w:t>Примечание:</w:t>
      </w:r>
      <w:r w:rsidRPr="00733AD9">
        <w:rPr>
          <w:i/>
          <w:lang w:val="ru-RU"/>
        </w:rPr>
        <w:t xml:space="preserve"> Корректная работа в других браузерах не гарантируется.</w:t>
      </w:r>
    </w:p>
    <w:p w14:paraId="5B24FB99" w14:textId="77777777" w:rsidR="00083EBD" w:rsidRPr="00733AD9" w:rsidRDefault="00083EBD">
      <w:pPr>
        <w:rPr>
          <w:lang w:val="ru-RU"/>
        </w:rPr>
      </w:pPr>
    </w:p>
    <w:p w14:paraId="34D5161E" w14:textId="77777777" w:rsidR="00083EBD" w:rsidRPr="00733AD9" w:rsidRDefault="00391E77">
      <w:pPr>
        <w:pStyle w:val="1"/>
      </w:pPr>
      <w:bookmarkStart w:id="13" w:name="scroll-bookmark-7"/>
      <w:bookmarkStart w:id="14" w:name="_Toc203569316"/>
      <w:r w:rsidRPr="00733AD9">
        <w:lastRenderedPageBreak/>
        <w:t>Подготовка к работе</w:t>
      </w:r>
      <w:bookmarkEnd w:id="13"/>
      <w:bookmarkEnd w:id="14"/>
    </w:p>
    <w:p w14:paraId="6DBE4833" w14:textId="1E425BF7" w:rsidR="00083EBD" w:rsidRPr="00F71F47" w:rsidRDefault="00391E77" w:rsidP="00F71F47">
      <w:pPr>
        <w:rPr>
          <w:lang w:val="ru-RU"/>
        </w:rPr>
      </w:pPr>
      <w:r w:rsidRPr="00262A1A">
        <w:rPr>
          <w:lang w:val="ru-RU"/>
        </w:rPr>
        <w:t xml:space="preserve">Перед началом работы с </w:t>
      </w:r>
      <w:r w:rsidR="0030760C">
        <w:rPr>
          <w:lang w:val="ru-RU"/>
        </w:rPr>
        <w:t>ТПО УД</w:t>
      </w:r>
      <w:r w:rsidR="004C5EBF">
        <w:rPr>
          <w:lang w:val="ru-RU"/>
        </w:rPr>
        <w:t xml:space="preserve"> </w:t>
      </w:r>
      <w:r w:rsidRPr="00733AD9">
        <w:rPr>
          <w:lang w:val="ru-RU"/>
        </w:rPr>
        <w:t>Администратор УВ (Поставщика данных) должен</w:t>
      </w:r>
      <w:r w:rsidR="00F71F47">
        <w:rPr>
          <w:lang w:val="ru-RU"/>
        </w:rPr>
        <w:t xml:space="preserve"> о</w:t>
      </w:r>
      <w:r w:rsidRPr="00F71F47">
        <w:rPr>
          <w:lang w:val="ru-RU"/>
        </w:rPr>
        <w:t xml:space="preserve">существить развёртывание, настройку и запуск </w:t>
      </w:r>
      <w:r w:rsidR="00F71F47">
        <w:rPr>
          <w:lang w:val="ru-RU"/>
        </w:rPr>
        <w:t>ТПО УД</w:t>
      </w:r>
      <w:r w:rsidRPr="00F71F47">
        <w:rPr>
          <w:lang w:val="ru-RU"/>
        </w:rPr>
        <w:t>.</w:t>
      </w:r>
    </w:p>
    <w:p w14:paraId="37E4BB6C" w14:textId="72D0EE53" w:rsidR="00083EBD" w:rsidRPr="00733AD9" w:rsidRDefault="004F1CCB" w:rsidP="00F71F47">
      <w:pPr>
        <w:rPr>
          <w:lang w:val="ru-RU"/>
        </w:rPr>
      </w:pPr>
      <w:r>
        <w:rPr>
          <w:lang w:val="ru-RU"/>
        </w:rPr>
        <w:t xml:space="preserve">В случае, если ТПО УД используется с отдельным Агентом СМЭВ4, необходимо использовать мнемонику вида: </w:t>
      </w:r>
      <w:proofErr w:type="spellStart"/>
      <w:r w:rsidRPr="004F1CCB">
        <w:rPr>
          <w:lang w:val="ru-RU"/>
        </w:rPr>
        <w:t>ВД_armds</w:t>
      </w:r>
      <w:proofErr w:type="spellEnd"/>
      <w:r>
        <w:rPr>
          <w:lang w:val="ru-RU"/>
        </w:rPr>
        <w:t>.</w:t>
      </w:r>
    </w:p>
    <w:p w14:paraId="5CF6F17A" w14:textId="77777777" w:rsidR="00083EBD" w:rsidRPr="00733AD9" w:rsidRDefault="00083EBD">
      <w:pPr>
        <w:rPr>
          <w:lang w:val="ru-RU"/>
        </w:rPr>
      </w:pPr>
    </w:p>
    <w:p w14:paraId="089ACDF5" w14:textId="77777777" w:rsidR="00083EBD" w:rsidRPr="00733AD9" w:rsidRDefault="00391E77">
      <w:pPr>
        <w:pStyle w:val="1"/>
      </w:pPr>
      <w:bookmarkStart w:id="15" w:name="scroll-bookmark-8"/>
      <w:bookmarkStart w:id="16" w:name="_Toc203569317"/>
      <w:r w:rsidRPr="00733AD9">
        <w:lastRenderedPageBreak/>
        <w:t>Описание операций</w:t>
      </w:r>
      <w:bookmarkEnd w:id="15"/>
      <w:bookmarkEnd w:id="16"/>
    </w:p>
    <w:p w14:paraId="35DBF46A" w14:textId="77777777" w:rsidR="00083EBD" w:rsidRPr="00733AD9" w:rsidRDefault="00391E77">
      <w:pPr>
        <w:pStyle w:val="20"/>
      </w:pPr>
      <w:bookmarkStart w:id="17" w:name="scroll-bookmark-9"/>
      <w:bookmarkStart w:id="18" w:name="_Toc203569318"/>
      <w:r w:rsidRPr="00733AD9">
        <w:t>Перечень выполняемых функций</w:t>
      </w:r>
      <w:bookmarkEnd w:id="17"/>
      <w:bookmarkEnd w:id="18"/>
    </w:p>
    <w:p w14:paraId="00E9493B" w14:textId="77777777" w:rsidR="00443A75" w:rsidRPr="001F47D0" w:rsidRDefault="00443A75" w:rsidP="00443A75">
      <w:pPr>
        <w:pStyle w:val="afb"/>
        <w:rPr>
          <w:lang w:val="ru-RU"/>
        </w:rPr>
      </w:pPr>
      <w:bookmarkStart w:id="19" w:name="_Hlk183416387"/>
      <w:bookmarkStart w:id="20" w:name="_Toc203569319"/>
      <w:r>
        <w:rPr>
          <w:lang w:val="ru-RU"/>
        </w:rPr>
        <w:t>ТПО УД</w:t>
      </w:r>
      <w:r w:rsidRPr="00D52D50">
        <w:rPr>
          <w:lang w:val="ru-RU"/>
        </w:rPr>
        <w:t xml:space="preserve"> </w:t>
      </w:r>
      <w:r w:rsidRPr="001F47D0">
        <w:rPr>
          <w:lang w:val="ru-RU"/>
        </w:rPr>
        <w:t>обеспечивает:</w:t>
      </w:r>
    </w:p>
    <w:p w14:paraId="10AB020D" w14:textId="77777777" w:rsidR="00443A75" w:rsidRPr="001F47D0" w:rsidRDefault="00443A75" w:rsidP="00443A75">
      <w:pPr>
        <w:pStyle w:val="a"/>
        <w:ind w:left="1154" w:hanging="360"/>
        <w:rPr>
          <w:lang w:val="ru-RU"/>
        </w:rPr>
      </w:pPr>
      <w:r w:rsidRPr="00D52D50">
        <w:rPr>
          <w:lang w:val="ru-RU"/>
        </w:rPr>
        <w:t>возможност</w:t>
      </w:r>
      <w:r>
        <w:rPr>
          <w:lang w:val="ru-RU"/>
        </w:rPr>
        <w:t>ь</w:t>
      </w:r>
      <w:r w:rsidRPr="00D52D50">
        <w:rPr>
          <w:lang w:val="ru-RU"/>
        </w:rPr>
        <w:t xml:space="preserve"> </w:t>
      </w:r>
      <w:r>
        <w:rPr>
          <w:lang w:val="ru-RU"/>
        </w:rPr>
        <w:t>просмотра</w:t>
      </w:r>
      <w:r w:rsidRPr="00D52D50">
        <w:rPr>
          <w:lang w:val="ru-RU"/>
        </w:rPr>
        <w:t xml:space="preserve"> реестра проверок качества данных</w:t>
      </w:r>
      <w:r>
        <w:rPr>
          <w:lang w:val="ru-RU"/>
        </w:rPr>
        <w:t>;</w:t>
      </w:r>
    </w:p>
    <w:p w14:paraId="0B7A673F" w14:textId="77777777" w:rsidR="00443A75" w:rsidRDefault="00443A75" w:rsidP="00443A75">
      <w:pPr>
        <w:pStyle w:val="a"/>
        <w:ind w:left="1154" w:hanging="360"/>
        <w:rPr>
          <w:lang w:val="ru-RU"/>
        </w:rPr>
      </w:pPr>
      <w:r w:rsidRPr="00D52D50">
        <w:rPr>
          <w:lang w:val="ru-RU"/>
        </w:rPr>
        <w:t>возможност</w:t>
      </w:r>
      <w:r>
        <w:rPr>
          <w:lang w:val="ru-RU"/>
        </w:rPr>
        <w:t>ь</w:t>
      </w:r>
      <w:r w:rsidRPr="00D52D50">
        <w:rPr>
          <w:lang w:val="ru-RU"/>
        </w:rPr>
        <w:t xml:space="preserve"> просмотра журнала с результатами проверок качества данных</w:t>
      </w:r>
      <w:r>
        <w:rPr>
          <w:lang w:val="ru-RU"/>
        </w:rPr>
        <w:t>;</w:t>
      </w:r>
    </w:p>
    <w:p w14:paraId="71D7958B" w14:textId="77777777" w:rsidR="00443A75" w:rsidRDefault="00443A75" w:rsidP="00443A75">
      <w:pPr>
        <w:pStyle w:val="a"/>
        <w:ind w:left="1154" w:hanging="360"/>
        <w:rPr>
          <w:lang w:val="ru-RU"/>
        </w:rPr>
      </w:pPr>
      <w:r>
        <w:rPr>
          <w:lang w:val="ru-RU"/>
        </w:rPr>
        <w:t>возможность просмотра агрегированной статистики качества данных</w:t>
      </w:r>
      <w:bookmarkEnd w:id="19"/>
      <w:r>
        <w:rPr>
          <w:lang w:val="ru-RU"/>
        </w:rPr>
        <w:t>;</w:t>
      </w:r>
    </w:p>
    <w:p w14:paraId="7690D9C9" w14:textId="77777777" w:rsidR="00443A75" w:rsidRPr="00D52D50" w:rsidRDefault="00443A75" w:rsidP="00443A75">
      <w:pPr>
        <w:pStyle w:val="a"/>
        <w:ind w:left="1154" w:hanging="360"/>
        <w:rPr>
          <w:lang w:val="ru-RU"/>
        </w:rPr>
      </w:pPr>
      <w:r>
        <w:rPr>
          <w:lang w:val="ru-RU"/>
        </w:rPr>
        <w:t>возможность просмотра атрибутов записи основной таблицы, не прошедших проверку.</w:t>
      </w:r>
    </w:p>
    <w:p w14:paraId="4EE5A5F2" w14:textId="77777777" w:rsidR="00083EBD" w:rsidRPr="00733AD9" w:rsidRDefault="0026342B">
      <w:pPr>
        <w:pStyle w:val="20"/>
      </w:pPr>
      <w:r>
        <w:rPr>
          <w:lang w:val="ru-RU"/>
        </w:rPr>
        <w:t>Управление учетными записями</w:t>
      </w:r>
      <w:bookmarkEnd w:id="20"/>
    </w:p>
    <w:p w14:paraId="5B1C1499" w14:textId="77777777" w:rsidR="0026342B" w:rsidRDefault="0026342B">
      <w:pPr>
        <w:rPr>
          <w:lang w:val="ru-RU"/>
        </w:rPr>
      </w:pPr>
      <w:r w:rsidRPr="0026342B">
        <w:rPr>
          <w:lang w:val="ru-RU"/>
        </w:rPr>
        <w:t xml:space="preserve">Процесс управления учётными записями пользователей, а также вход пользователей в систему ТПО УД выполняется через интерфейсы сервиса IAM Гостех. </w:t>
      </w:r>
    </w:p>
    <w:p w14:paraId="5F4F09B2" w14:textId="4142779E" w:rsidR="00083EBD" w:rsidRPr="00733AD9" w:rsidRDefault="0026342B">
      <w:pPr>
        <w:rPr>
          <w:lang w:val="ru-RU"/>
        </w:rPr>
      </w:pPr>
      <w:r w:rsidRPr="0026342B">
        <w:rPr>
          <w:lang w:val="ru-RU"/>
        </w:rPr>
        <w:t xml:space="preserve">При успешном выполнении аутентификации пользователя, производится </w:t>
      </w:r>
      <w:r w:rsidR="00C81D8B">
        <w:rPr>
          <w:lang w:val="ru-RU"/>
        </w:rPr>
        <w:t>перенаправление с</w:t>
      </w:r>
      <w:r w:rsidRPr="0026342B">
        <w:rPr>
          <w:lang w:val="ru-RU"/>
        </w:rPr>
        <w:t xml:space="preserve"> экрана ввода логина/пароля сервиса IAM Гостех на экран "Статистика" системы ТПО УД.</w:t>
      </w:r>
    </w:p>
    <w:p w14:paraId="7633E2E1" w14:textId="77777777" w:rsidR="00083EBD" w:rsidRDefault="00391E77">
      <w:pPr>
        <w:pStyle w:val="20"/>
        <w:rPr>
          <w:lang w:val="ru-RU"/>
        </w:rPr>
      </w:pPr>
      <w:bookmarkStart w:id="21" w:name="scroll-bookmark-14"/>
      <w:bookmarkStart w:id="22" w:name="_Toc203569320"/>
      <w:r w:rsidRPr="00733AD9">
        <w:rPr>
          <w:lang w:val="ru-RU"/>
        </w:rPr>
        <w:t xml:space="preserve">Порядок работы в </w:t>
      </w:r>
      <w:bookmarkEnd w:id="21"/>
      <w:r w:rsidR="00ED5FC5">
        <w:rPr>
          <w:lang w:val="ru-RU"/>
        </w:rPr>
        <w:t>ТПО УД</w:t>
      </w:r>
      <w:bookmarkEnd w:id="22"/>
    </w:p>
    <w:p w14:paraId="7C577F4A" w14:textId="6EC9CCFE" w:rsidR="00C81D8B" w:rsidRDefault="00FD7D1D" w:rsidP="001B7808">
      <w:pPr>
        <w:rPr>
          <w:lang w:val="ru-RU"/>
        </w:rPr>
      </w:pPr>
      <w:r>
        <w:rPr>
          <w:lang w:val="ru-RU"/>
        </w:rPr>
        <w:t>В начале работы с ТПО УД выб</w:t>
      </w:r>
      <w:r w:rsidR="00C81D8B">
        <w:rPr>
          <w:lang w:val="ru-RU"/>
        </w:rPr>
        <w:t>е</w:t>
      </w:r>
      <w:r>
        <w:rPr>
          <w:lang w:val="ru-RU"/>
        </w:rPr>
        <w:t>р</w:t>
      </w:r>
      <w:r w:rsidR="00C81D8B">
        <w:rPr>
          <w:lang w:val="ru-RU"/>
        </w:rPr>
        <w:t>ите</w:t>
      </w:r>
      <w:r w:rsidR="00B276A6">
        <w:rPr>
          <w:lang w:val="ru-RU"/>
        </w:rPr>
        <w:t xml:space="preserve"> датамарт</w:t>
      </w:r>
      <w:r>
        <w:rPr>
          <w:lang w:val="ru-RU"/>
        </w:rPr>
        <w:t xml:space="preserve">, чьи данные необходимо просмотреть. </w:t>
      </w:r>
    </w:p>
    <w:p w14:paraId="3F93BD30" w14:textId="4ECA1579" w:rsidR="00FD7D1D" w:rsidRDefault="00FD7D1D" w:rsidP="001B7808">
      <w:pPr>
        <w:rPr>
          <w:lang w:val="ru-RU"/>
        </w:rPr>
      </w:pPr>
      <w:r>
        <w:rPr>
          <w:lang w:val="ru-RU"/>
        </w:rPr>
        <w:t>Для выбора</w:t>
      </w:r>
      <w:r w:rsidR="00B276A6">
        <w:rPr>
          <w:lang w:val="ru-RU"/>
        </w:rPr>
        <w:t xml:space="preserve"> датамарта</w:t>
      </w:r>
      <w:r>
        <w:rPr>
          <w:lang w:val="ru-RU"/>
        </w:rPr>
        <w:t xml:space="preserve"> наж</w:t>
      </w:r>
      <w:r w:rsidR="00C81D8B">
        <w:rPr>
          <w:lang w:val="ru-RU"/>
        </w:rPr>
        <w:t>мите</w:t>
      </w:r>
      <w:r>
        <w:rPr>
          <w:lang w:val="ru-RU"/>
        </w:rPr>
        <w:t xml:space="preserve"> на икон</w:t>
      </w:r>
      <w:r w:rsidR="00C81D8B">
        <w:rPr>
          <w:lang w:val="ru-RU"/>
        </w:rPr>
        <w:t>к</w:t>
      </w:r>
      <w:r>
        <w:rPr>
          <w:lang w:val="ru-RU"/>
        </w:rPr>
        <w:t>у выпадающего списка рядом с названием.</w:t>
      </w:r>
    </w:p>
    <w:p w14:paraId="21CDA033" w14:textId="39A69DB2" w:rsidR="00FD7D1D" w:rsidRDefault="006E5058" w:rsidP="00FD7D1D">
      <w:pPr>
        <w:pStyle w:val="afd"/>
        <w:keepNext/>
      </w:pPr>
      <w:bookmarkStart w:id="23" w:name="_Hlk183428876"/>
      <w:r>
        <w:drawing>
          <wp:inline distT="0" distB="0" distL="0" distR="0" wp14:anchorId="7E40D058" wp14:editId="1785AEDE">
            <wp:extent cx="3105150" cy="438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77C1F" w14:textId="6A290325" w:rsidR="00FD7D1D" w:rsidRDefault="00FD7D1D" w:rsidP="00FD7D1D">
      <w:pPr>
        <w:pStyle w:val="a7"/>
        <w:rPr>
          <w:lang w:val="ru-RU"/>
        </w:rPr>
      </w:pPr>
      <w:r w:rsidRPr="00EB34EE">
        <w:rPr>
          <w:lang w:val="ru-RU"/>
        </w:rPr>
        <w:t xml:space="preserve">Рисунок </w:t>
      </w:r>
      <w:r>
        <w:fldChar w:fldCharType="begin"/>
      </w:r>
      <w:r w:rsidRPr="00EB34EE">
        <w:rPr>
          <w:lang w:val="ru-RU"/>
        </w:rPr>
        <w:instrText xml:space="preserve"> </w:instrText>
      </w:r>
      <w:r>
        <w:instrText>SEQ</w:instrText>
      </w:r>
      <w:r w:rsidRPr="00EB34EE">
        <w:rPr>
          <w:lang w:val="ru-RU"/>
        </w:rPr>
        <w:instrText xml:space="preserve"> Рисунок \* </w:instrText>
      </w:r>
      <w:r>
        <w:instrText>ARABIC</w:instrText>
      </w:r>
      <w:r w:rsidRPr="00EB34EE">
        <w:rPr>
          <w:lang w:val="ru-RU"/>
        </w:rPr>
        <w:instrText xml:space="preserve"> </w:instrText>
      </w:r>
      <w:r>
        <w:fldChar w:fldCharType="separate"/>
      </w:r>
      <w:r w:rsidR="0061508C" w:rsidRPr="00C81D8B">
        <w:rPr>
          <w:noProof/>
          <w:lang w:val="ru-RU"/>
        </w:rPr>
        <w:t>1</w:t>
      </w:r>
      <w:r>
        <w:fldChar w:fldCharType="end"/>
      </w:r>
      <w:r>
        <w:rPr>
          <w:lang w:val="ru-RU"/>
        </w:rPr>
        <w:t xml:space="preserve"> – Название</w:t>
      </w:r>
      <w:r w:rsidR="00B276A6">
        <w:rPr>
          <w:lang w:val="ru-RU"/>
        </w:rPr>
        <w:t xml:space="preserve"> датамарта</w:t>
      </w:r>
      <w:r>
        <w:rPr>
          <w:lang w:val="ru-RU"/>
        </w:rPr>
        <w:t xml:space="preserve"> витрины</w:t>
      </w:r>
    </w:p>
    <w:bookmarkEnd w:id="23"/>
    <w:p w14:paraId="30B1A8EC" w14:textId="41A06F15" w:rsidR="00FD7D1D" w:rsidRDefault="00FD7D1D" w:rsidP="00FD7D1D">
      <w:pPr>
        <w:rPr>
          <w:lang w:val="ru-RU"/>
        </w:rPr>
      </w:pPr>
      <w:r>
        <w:rPr>
          <w:lang w:val="ru-RU"/>
        </w:rPr>
        <w:t xml:space="preserve">Далее, в появившемся окне </w:t>
      </w:r>
      <w:r w:rsidR="00C81D8B">
        <w:rPr>
          <w:lang w:val="ru-RU"/>
        </w:rPr>
        <w:t>выберите</w:t>
      </w:r>
      <w:r>
        <w:rPr>
          <w:lang w:val="ru-RU"/>
        </w:rPr>
        <w:t xml:space="preserve"> </w:t>
      </w:r>
      <w:r w:rsidR="00B276A6">
        <w:rPr>
          <w:lang w:val="ru-RU"/>
        </w:rPr>
        <w:t>нужный датамарт витрины</w:t>
      </w:r>
      <w:r>
        <w:rPr>
          <w:lang w:val="ru-RU"/>
        </w:rPr>
        <w:t>.</w:t>
      </w:r>
    </w:p>
    <w:p w14:paraId="2AAA42A6" w14:textId="47FC8E3B" w:rsidR="00FD7D1D" w:rsidRPr="00D8347F" w:rsidRDefault="008D78AE" w:rsidP="00FD7D1D">
      <w:pPr>
        <w:pStyle w:val="afd"/>
        <w:keepNext/>
        <w:rPr>
          <w:lang w:val="ru-RU"/>
        </w:rPr>
      </w:pPr>
      <w:r>
        <w:drawing>
          <wp:inline distT="0" distB="0" distL="0" distR="0" wp14:anchorId="031CA5FB" wp14:editId="0B64377E">
            <wp:extent cx="3086100" cy="252750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7706" cy="25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B96C5" w14:textId="3B5250D3" w:rsidR="00FD7D1D" w:rsidRPr="00FD7D1D" w:rsidRDefault="00FD7D1D" w:rsidP="00FD7D1D">
      <w:pPr>
        <w:pStyle w:val="a7"/>
        <w:rPr>
          <w:lang w:val="ru-RU"/>
        </w:rPr>
      </w:pPr>
      <w:r w:rsidRPr="00FD7D1D">
        <w:rPr>
          <w:lang w:val="ru-RU"/>
        </w:rPr>
        <w:t xml:space="preserve">Рисунок </w:t>
      </w:r>
      <w:r>
        <w:fldChar w:fldCharType="begin"/>
      </w:r>
      <w:r w:rsidRPr="00FD7D1D">
        <w:rPr>
          <w:lang w:val="ru-RU"/>
        </w:rPr>
        <w:instrText xml:space="preserve"> </w:instrText>
      </w:r>
      <w:r>
        <w:instrText>SEQ</w:instrText>
      </w:r>
      <w:r w:rsidRPr="00FD7D1D">
        <w:rPr>
          <w:lang w:val="ru-RU"/>
        </w:rPr>
        <w:instrText xml:space="preserve"> Рисунок \* </w:instrText>
      </w:r>
      <w:r>
        <w:instrText>ARABIC</w:instrText>
      </w:r>
      <w:r w:rsidRPr="00FD7D1D">
        <w:rPr>
          <w:lang w:val="ru-RU"/>
        </w:rPr>
        <w:instrText xml:space="preserve"> </w:instrText>
      </w:r>
      <w:r>
        <w:fldChar w:fldCharType="separate"/>
      </w:r>
      <w:r w:rsidR="0061508C" w:rsidRPr="00152F2B">
        <w:rPr>
          <w:noProof/>
          <w:lang w:val="ru-RU"/>
        </w:rPr>
        <w:t>2</w:t>
      </w:r>
      <w:r>
        <w:fldChar w:fldCharType="end"/>
      </w:r>
      <w:r>
        <w:rPr>
          <w:lang w:val="ru-RU"/>
        </w:rPr>
        <w:t xml:space="preserve"> – Окно выбора</w:t>
      </w:r>
      <w:r w:rsidR="00C84726">
        <w:rPr>
          <w:lang w:val="ru-RU"/>
        </w:rPr>
        <w:t xml:space="preserve"> датамарта</w:t>
      </w:r>
      <w:r>
        <w:rPr>
          <w:lang w:val="ru-RU"/>
        </w:rPr>
        <w:t xml:space="preserve"> витрины</w:t>
      </w:r>
    </w:p>
    <w:p w14:paraId="7D63F3CE" w14:textId="77777777" w:rsidR="00FD7D1D" w:rsidRDefault="00B46A4F" w:rsidP="00FD7D1D">
      <w:pPr>
        <w:rPr>
          <w:lang w:val="ru-RU"/>
        </w:rPr>
      </w:pPr>
      <w:r>
        <w:rPr>
          <w:lang w:val="ru-RU"/>
        </w:rPr>
        <w:lastRenderedPageBreak/>
        <w:t>Переход между интерфейсами осуществляется при помощи нажатия на соответствующую вкладку</w:t>
      </w:r>
      <w:r w:rsidR="00FD7D1D">
        <w:rPr>
          <w:lang w:val="ru-RU"/>
        </w:rPr>
        <w:t>.</w:t>
      </w:r>
    </w:p>
    <w:p w14:paraId="7E8D29C8" w14:textId="3EE93BBC" w:rsidR="00B46A4F" w:rsidRDefault="00AE5BF6" w:rsidP="00B46A4F">
      <w:pPr>
        <w:pStyle w:val="afd"/>
        <w:keepNext/>
      </w:pPr>
      <w:r>
        <w:drawing>
          <wp:inline distT="0" distB="0" distL="0" distR="0" wp14:anchorId="0686C6DD" wp14:editId="4A9F1895">
            <wp:extent cx="5395595" cy="330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8D8EB" w14:textId="74606FF0" w:rsidR="00B46A4F" w:rsidRDefault="00B46A4F" w:rsidP="00B46A4F">
      <w:pPr>
        <w:pStyle w:val="a7"/>
        <w:rPr>
          <w:lang w:val="ru-RU"/>
        </w:rPr>
      </w:pPr>
      <w:r w:rsidRPr="00B46A4F">
        <w:t xml:space="preserve">Рисунок </w:t>
      </w:r>
      <w:r w:rsidR="00814865">
        <w:fldChar w:fldCharType="begin"/>
      </w:r>
      <w:r w:rsidR="00814865">
        <w:instrText xml:space="preserve"> SEQ Рисунок \* ARABIC </w:instrText>
      </w:r>
      <w:r w:rsidR="00814865">
        <w:fldChar w:fldCharType="separate"/>
      </w:r>
      <w:r w:rsidR="0061508C">
        <w:rPr>
          <w:noProof/>
        </w:rPr>
        <w:t>3</w:t>
      </w:r>
      <w:r w:rsidR="00814865">
        <w:rPr>
          <w:noProof/>
        </w:rPr>
        <w:fldChar w:fldCharType="end"/>
      </w:r>
      <w:r w:rsidRPr="00B46A4F">
        <w:rPr>
          <w:lang w:val="ru-RU"/>
        </w:rPr>
        <w:t xml:space="preserve"> – Вкладки интерфейсов</w:t>
      </w:r>
    </w:p>
    <w:p w14:paraId="04F65B35" w14:textId="77777777" w:rsidR="00ED5FC5" w:rsidRDefault="00ED5FC5" w:rsidP="00ED5FC5">
      <w:pPr>
        <w:pStyle w:val="30"/>
        <w:rPr>
          <w:lang w:val="ru-RU"/>
        </w:rPr>
      </w:pPr>
      <w:bookmarkStart w:id="24" w:name="_Toc203569321"/>
      <w:r>
        <w:rPr>
          <w:lang w:val="ru-RU"/>
        </w:rPr>
        <w:t>Страница «Статистика»</w:t>
      </w:r>
      <w:bookmarkEnd w:id="24"/>
    </w:p>
    <w:p w14:paraId="6C23C871" w14:textId="77777777" w:rsidR="008022A1" w:rsidRDefault="00FC1D3E" w:rsidP="00FC1D3E">
      <w:pPr>
        <w:rPr>
          <w:lang w:val="ru-RU"/>
        </w:rPr>
      </w:pPr>
      <w:r>
        <w:rPr>
          <w:lang w:val="ru-RU"/>
        </w:rPr>
        <w:t>На странице «Статистика» в табличном виде выводится следующая информация</w:t>
      </w:r>
      <w:r w:rsidR="008022A1">
        <w:rPr>
          <w:lang w:val="ru-RU"/>
        </w:rPr>
        <w:t>:</w:t>
      </w:r>
    </w:p>
    <w:p w14:paraId="7A15BDB1" w14:textId="3D5D242E" w:rsidR="00FC1D3E" w:rsidRDefault="00FC1D3E" w:rsidP="00FC1D3E">
      <w:pPr>
        <w:rPr>
          <w:lang w:val="ru-RU"/>
        </w:rPr>
      </w:pPr>
    </w:p>
    <w:p w14:paraId="7110CBB4" w14:textId="07BEB860" w:rsidR="008022A1" w:rsidRDefault="008022A1" w:rsidP="00FC1D3E">
      <w:pPr>
        <w:pStyle w:val="afa"/>
        <w:numPr>
          <w:ilvl w:val="0"/>
          <w:numId w:val="64"/>
        </w:numPr>
        <w:ind w:left="709"/>
        <w:rPr>
          <w:lang w:val="ru-RU"/>
        </w:rPr>
      </w:pPr>
      <w:r>
        <w:rPr>
          <w:lang w:val="ru-RU"/>
        </w:rPr>
        <w:t>записи в базе данных;</w:t>
      </w:r>
    </w:p>
    <w:p w14:paraId="3AB3DD58" w14:textId="41804C4F" w:rsidR="008022A1" w:rsidRDefault="008022A1" w:rsidP="00FC1D3E">
      <w:pPr>
        <w:pStyle w:val="afa"/>
        <w:numPr>
          <w:ilvl w:val="0"/>
          <w:numId w:val="64"/>
        </w:numPr>
        <w:ind w:left="709"/>
        <w:rPr>
          <w:lang w:val="ru-RU"/>
        </w:rPr>
      </w:pPr>
      <w:r>
        <w:rPr>
          <w:lang w:val="ru-RU"/>
        </w:rPr>
        <w:t>ошибки;</w:t>
      </w:r>
    </w:p>
    <w:p w14:paraId="71FC4C16" w14:textId="69E7ACD9" w:rsidR="008022A1" w:rsidRDefault="008022A1" w:rsidP="00FC1D3E">
      <w:pPr>
        <w:pStyle w:val="afa"/>
        <w:numPr>
          <w:ilvl w:val="0"/>
          <w:numId w:val="64"/>
        </w:numPr>
        <w:ind w:left="709"/>
        <w:rPr>
          <w:lang w:val="ru-RU"/>
        </w:rPr>
      </w:pPr>
      <w:r>
        <w:rPr>
          <w:lang w:val="ru-RU"/>
        </w:rPr>
        <w:t>открытые инциденты;</w:t>
      </w:r>
    </w:p>
    <w:p w14:paraId="77DEE60F" w14:textId="3941C237" w:rsidR="008022A1" w:rsidRDefault="008022A1" w:rsidP="00FC1D3E">
      <w:pPr>
        <w:pStyle w:val="afa"/>
        <w:numPr>
          <w:ilvl w:val="0"/>
          <w:numId w:val="64"/>
        </w:numPr>
        <w:ind w:left="709"/>
        <w:rPr>
          <w:lang w:val="ru-RU"/>
        </w:rPr>
      </w:pPr>
      <w:r>
        <w:rPr>
          <w:lang w:val="ru-RU"/>
        </w:rPr>
        <w:t>топ проблемных таблиц;</w:t>
      </w:r>
    </w:p>
    <w:p w14:paraId="2AC49917" w14:textId="078D4AB7" w:rsidR="008022A1" w:rsidRDefault="008022A1" w:rsidP="00FC1D3E">
      <w:pPr>
        <w:pStyle w:val="afa"/>
        <w:numPr>
          <w:ilvl w:val="0"/>
          <w:numId w:val="64"/>
        </w:numPr>
        <w:ind w:left="709"/>
        <w:rPr>
          <w:lang w:val="ru-RU"/>
        </w:rPr>
      </w:pPr>
      <w:r>
        <w:rPr>
          <w:lang w:val="ru-RU"/>
        </w:rPr>
        <w:t>выполненным проверкам выбранного датамарта витрины с отображением:</w:t>
      </w:r>
    </w:p>
    <w:p w14:paraId="2F1B2D68" w14:textId="33CD966E" w:rsidR="00FC1D3E" w:rsidRPr="009A65AC" w:rsidRDefault="00FC1D3E" w:rsidP="008022A1">
      <w:pPr>
        <w:pStyle w:val="afa"/>
        <w:numPr>
          <w:ilvl w:val="0"/>
          <w:numId w:val="64"/>
        </w:numPr>
        <w:ind w:left="1134"/>
        <w:rPr>
          <w:lang w:val="ru-RU"/>
        </w:rPr>
      </w:pPr>
      <w:r w:rsidRPr="009A65AC">
        <w:rPr>
          <w:lang w:val="ru-RU"/>
        </w:rPr>
        <w:t>название таблицы;</w:t>
      </w:r>
    </w:p>
    <w:p w14:paraId="40A9BD3B" w14:textId="14A56E05" w:rsidR="00FC1D3E" w:rsidRPr="009A65AC" w:rsidRDefault="00AC7F22" w:rsidP="008022A1">
      <w:pPr>
        <w:pStyle w:val="afa"/>
        <w:numPr>
          <w:ilvl w:val="0"/>
          <w:numId w:val="64"/>
        </w:numPr>
        <w:ind w:left="1134"/>
        <w:rPr>
          <w:lang w:val="ru-RU"/>
        </w:rPr>
      </w:pPr>
      <w:r>
        <w:rPr>
          <w:lang w:val="ru-RU"/>
        </w:rPr>
        <w:t xml:space="preserve">мнемоника </w:t>
      </w:r>
      <w:r w:rsidR="00C84726" w:rsidRPr="009A65AC">
        <w:rPr>
          <w:lang w:val="ru-RU"/>
        </w:rPr>
        <w:t>проверк</w:t>
      </w:r>
      <w:r w:rsidR="00C84726">
        <w:rPr>
          <w:lang w:val="ru-RU"/>
        </w:rPr>
        <w:t>и</w:t>
      </w:r>
      <w:r w:rsidR="00FC1D3E" w:rsidRPr="009A65AC">
        <w:rPr>
          <w:lang w:val="ru-RU"/>
        </w:rPr>
        <w:t>;</w:t>
      </w:r>
    </w:p>
    <w:p w14:paraId="5597137C" w14:textId="12C70EC8" w:rsidR="00C84726" w:rsidRDefault="00C84726" w:rsidP="008022A1">
      <w:pPr>
        <w:pStyle w:val="afa"/>
        <w:numPr>
          <w:ilvl w:val="0"/>
          <w:numId w:val="64"/>
        </w:numPr>
        <w:ind w:left="1134"/>
        <w:rPr>
          <w:lang w:val="ru-RU"/>
        </w:rPr>
      </w:pPr>
      <w:r>
        <w:rPr>
          <w:lang w:val="ru-RU"/>
        </w:rPr>
        <w:t>тип проверки</w:t>
      </w:r>
      <w:r>
        <w:t>;</w:t>
      </w:r>
    </w:p>
    <w:p w14:paraId="4ACD6117" w14:textId="4C1B7CFF" w:rsidR="00FC1D3E" w:rsidRPr="009A65AC" w:rsidRDefault="00FC1D3E" w:rsidP="008022A1">
      <w:pPr>
        <w:pStyle w:val="afa"/>
        <w:numPr>
          <w:ilvl w:val="0"/>
          <w:numId w:val="64"/>
        </w:numPr>
        <w:ind w:left="1134"/>
        <w:rPr>
          <w:lang w:val="ru-RU"/>
        </w:rPr>
      </w:pPr>
      <w:r w:rsidRPr="009A65AC">
        <w:rPr>
          <w:lang w:val="ru-RU"/>
        </w:rPr>
        <w:t>количество проверенных записей;</w:t>
      </w:r>
    </w:p>
    <w:p w14:paraId="44129555" w14:textId="77777777" w:rsidR="00FC1D3E" w:rsidRPr="009A65AC" w:rsidRDefault="00FC1D3E" w:rsidP="008022A1">
      <w:pPr>
        <w:pStyle w:val="afa"/>
        <w:numPr>
          <w:ilvl w:val="0"/>
          <w:numId w:val="64"/>
        </w:numPr>
        <w:ind w:left="1134"/>
        <w:rPr>
          <w:lang w:val="ru-RU"/>
        </w:rPr>
      </w:pPr>
      <w:r w:rsidRPr="009A65AC">
        <w:rPr>
          <w:lang w:val="ru-RU"/>
        </w:rPr>
        <w:t>количество ошибок;</w:t>
      </w:r>
    </w:p>
    <w:p w14:paraId="17F7BFE3" w14:textId="77777777" w:rsidR="00083EBD" w:rsidRPr="00733AD9" w:rsidRDefault="00FC1D3E" w:rsidP="008022A1">
      <w:pPr>
        <w:pStyle w:val="afa"/>
        <w:numPr>
          <w:ilvl w:val="0"/>
          <w:numId w:val="64"/>
        </w:numPr>
        <w:ind w:left="1134"/>
        <w:rPr>
          <w:lang w:val="ru-RU"/>
        </w:rPr>
      </w:pPr>
      <w:r w:rsidRPr="009A65AC">
        <w:rPr>
          <w:lang w:val="ru-RU"/>
        </w:rPr>
        <w:t>качество данных в процентном соотношении.</w:t>
      </w:r>
    </w:p>
    <w:p w14:paraId="1689316C" w14:textId="3D9068D4" w:rsidR="001B7808" w:rsidRPr="008022A1" w:rsidRDefault="005F660E" w:rsidP="00176324">
      <w:pPr>
        <w:pStyle w:val="afd"/>
        <w:rPr>
          <w:lang w:val="ru-RU"/>
        </w:rPr>
      </w:pPr>
      <w:r w:rsidRPr="00176324">
        <w:rPr>
          <w:lang w:val="ru-RU"/>
        </w:rPr>
        <w:t xml:space="preserve"> </w:t>
      </w:r>
      <w:r w:rsidR="008022A1">
        <w:drawing>
          <wp:inline distT="0" distB="0" distL="0" distR="0" wp14:anchorId="68124F06" wp14:editId="13D0DD27">
            <wp:extent cx="5395595" cy="39287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92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9BA6D" w14:textId="1BCCAE17" w:rsidR="00083EBD" w:rsidRPr="001B7808" w:rsidRDefault="001B7808" w:rsidP="00491AC3">
      <w:pPr>
        <w:pStyle w:val="a7"/>
        <w:rPr>
          <w:lang w:val="ru-RU"/>
        </w:rPr>
      </w:pPr>
      <w:r w:rsidRPr="001B7808">
        <w:rPr>
          <w:lang w:val="ru-RU"/>
        </w:rPr>
        <w:t xml:space="preserve">Рисунок </w:t>
      </w:r>
      <w:r w:rsidRPr="001B7808">
        <w:fldChar w:fldCharType="begin"/>
      </w:r>
      <w:r w:rsidRPr="001B7808">
        <w:rPr>
          <w:lang w:val="ru-RU"/>
        </w:rPr>
        <w:instrText xml:space="preserve"> </w:instrText>
      </w:r>
      <w:r w:rsidRPr="001B7808">
        <w:instrText>SEQ</w:instrText>
      </w:r>
      <w:r w:rsidRPr="001B7808">
        <w:rPr>
          <w:lang w:val="ru-RU"/>
        </w:rPr>
        <w:instrText xml:space="preserve"> Рисунок \* </w:instrText>
      </w:r>
      <w:r w:rsidRPr="001B7808">
        <w:instrText>ARABIC</w:instrText>
      </w:r>
      <w:r w:rsidRPr="001B7808">
        <w:rPr>
          <w:lang w:val="ru-RU"/>
        </w:rPr>
        <w:instrText xml:space="preserve"> </w:instrText>
      </w:r>
      <w:r w:rsidRPr="001B7808">
        <w:fldChar w:fldCharType="separate"/>
      </w:r>
      <w:r w:rsidR="0061508C" w:rsidRPr="00152F2B">
        <w:rPr>
          <w:noProof/>
          <w:lang w:val="ru-RU"/>
        </w:rPr>
        <w:t>4</w:t>
      </w:r>
      <w:r w:rsidRPr="001B7808">
        <w:fldChar w:fldCharType="end"/>
      </w:r>
      <w:r w:rsidRPr="001B7808">
        <w:rPr>
          <w:lang w:val="ru-RU"/>
        </w:rPr>
        <w:t xml:space="preserve"> – Интерфейс </w:t>
      </w:r>
      <w:r>
        <w:rPr>
          <w:lang w:val="ru-RU"/>
        </w:rPr>
        <w:t>страницы «</w:t>
      </w:r>
      <w:r w:rsidRPr="001B7808">
        <w:rPr>
          <w:lang w:val="ru-RU"/>
        </w:rPr>
        <w:t>Статистика</w:t>
      </w:r>
      <w:r>
        <w:rPr>
          <w:lang w:val="ru-RU"/>
        </w:rPr>
        <w:t>»</w:t>
      </w:r>
    </w:p>
    <w:p w14:paraId="49B1B84C" w14:textId="4E7AFD32" w:rsidR="00083EBD" w:rsidRPr="009A65AC" w:rsidRDefault="0030760C">
      <w:pPr>
        <w:pStyle w:val="afa"/>
        <w:ind w:left="709" w:firstLine="0"/>
        <w:rPr>
          <w:lang w:val="ru-RU"/>
        </w:rPr>
      </w:pPr>
      <w:r>
        <w:rPr>
          <w:lang w:val="ru-RU"/>
        </w:rPr>
        <w:lastRenderedPageBreak/>
        <w:t>При нажатии в поле «Таблица» осуществляется переход в интерфейс «Ошибки в данных» с предзаполненными фильтрами «Проверки» и «Таблица».</w:t>
      </w:r>
    </w:p>
    <w:p w14:paraId="41F80723" w14:textId="77777777" w:rsidR="00083EBD" w:rsidRDefault="00ED5FC5">
      <w:pPr>
        <w:pStyle w:val="30"/>
        <w:rPr>
          <w:lang w:val="ru-RU"/>
        </w:rPr>
      </w:pPr>
      <w:bookmarkStart w:id="25" w:name="_Toc203569322"/>
      <w:r>
        <w:rPr>
          <w:lang w:val="ru-RU"/>
        </w:rPr>
        <w:t>Страница «Ошибки в данных»</w:t>
      </w:r>
      <w:bookmarkEnd w:id="25"/>
    </w:p>
    <w:p w14:paraId="6336A726" w14:textId="02657826" w:rsidR="00491AC3" w:rsidRDefault="00491AC3" w:rsidP="00491AC3">
      <w:pPr>
        <w:rPr>
          <w:lang w:val="ru-RU"/>
        </w:rPr>
      </w:pPr>
      <w:r w:rsidRPr="00491AC3">
        <w:rPr>
          <w:lang w:val="ru-RU"/>
        </w:rPr>
        <w:t xml:space="preserve">Интерфейс </w:t>
      </w:r>
      <w:r>
        <w:rPr>
          <w:lang w:val="ru-RU"/>
        </w:rPr>
        <w:t>«</w:t>
      </w:r>
      <w:r w:rsidRPr="00491AC3">
        <w:rPr>
          <w:lang w:val="ru-RU"/>
        </w:rPr>
        <w:t>Ошибки в данных</w:t>
      </w:r>
      <w:r>
        <w:rPr>
          <w:lang w:val="ru-RU"/>
        </w:rPr>
        <w:t>»</w:t>
      </w:r>
      <w:r w:rsidRPr="00491AC3">
        <w:rPr>
          <w:lang w:val="ru-RU"/>
        </w:rPr>
        <w:t xml:space="preserve"> предназначен для просмотра ошибок в данных витрины, выявленных в результате выполнения проверок различными сервисами. На одну и ту</w:t>
      </w:r>
      <w:r w:rsidR="00443A75">
        <w:rPr>
          <w:lang w:val="ru-RU"/>
        </w:rPr>
        <w:t xml:space="preserve"> </w:t>
      </w:r>
      <w:r w:rsidRPr="00491AC3">
        <w:rPr>
          <w:lang w:val="ru-RU"/>
        </w:rPr>
        <w:t>же запись в таблице витрины может запускаться</w:t>
      </w:r>
      <w:r>
        <w:rPr>
          <w:lang w:val="ru-RU"/>
        </w:rPr>
        <w:t xml:space="preserve"> </w:t>
      </w:r>
      <w:r w:rsidRPr="00491AC3">
        <w:rPr>
          <w:lang w:val="ru-RU"/>
        </w:rPr>
        <w:t>несколько различных проверок.</w:t>
      </w:r>
    </w:p>
    <w:p w14:paraId="42B74A0D" w14:textId="77777777" w:rsidR="00491AC3" w:rsidRDefault="00491AC3" w:rsidP="00491AC3">
      <w:pPr>
        <w:rPr>
          <w:lang w:val="ru-RU"/>
        </w:rPr>
      </w:pPr>
      <w:r>
        <w:rPr>
          <w:lang w:val="ru-RU"/>
        </w:rPr>
        <w:t>Ошибки в данных можно искать следующими способами:</w:t>
      </w:r>
    </w:p>
    <w:p w14:paraId="0CA0A81F" w14:textId="31F98655" w:rsidR="00491AC3" w:rsidRPr="00491AC3" w:rsidRDefault="00491AC3" w:rsidP="00491AC3">
      <w:pPr>
        <w:pStyle w:val="afa"/>
        <w:numPr>
          <w:ilvl w:val="0"/>
          <w:numId w:val="66"/>
        </w:numPr>
        <w:ind w:left="709"/>
        <w:rPr>
          <w:lang w:val="ru-RU"/>
        </w:rPr>
      </w:pPr>
      <w:r w:rsidRPr="00491AC3">
        <w:rPr>
          <w:lang w:val="ru-RU"/>
        </w:rPr>
        <w:t>поиск по инциденту;</w:t>
      </w:r>
    </w:p>
    <w:p w14:paraId="0A5E671C" w14:textId="77777777" w:rsidR="00491AC3" w:rsidRDefault="00491AC3" w:rsidP="00491AC3">
      <w:pPr>
        <w:pStyle w:val="afa"/>
        <w:numPr>
          <w:ilvl w:val="0"/>
          <w:numId w:val="66"/>
        </w:numPr>
        <w:ind w:left="709"/>
        <w:rPr>
          <w:lang w:val="ru-RU"/>
        </w:rPr>
      </w:pPr>
      <w:r w:rsidRPr="00491AC3">
        <w:rPr>
          <w:lang w:val="ru-RU"/>
        </w:rPr>
        <w:t>поиск по таблицам.</w:t>
      </w:r>
    </w:p>
    <w:p w14:paraId="62A65956" w14:textId="5E4A3F3D" w:rsidR="00491AC3" w:rsidRDefault="00491AC3" w:rsidP="00491AC3">
      <w:pPr>
        <w:ind w:left="349" w:firstLine="0"/>
        <w:rPr>
          <w:lang w:val="ru-RU"/>
        </w:rPr>
      </w:pPr>
      <w:r>
        <w:rPr>
          <w:lang w:val="ru-RU"/>
        </w:rPr>
        <w:t xml:space="preserve">Номера инцидентов </w:t>
      </w:r>
      <w:r w:rsidR="00F716E3">
        <w:rPr>
          <w:lang w:val="ru-RU"/>
        </w:rPr>
        <w:t>присваиваются</w:t>
      </w:r>
      <w:r w:rsidR="00F716E3" w:rsidRPr="00140D3C">
        <w:rPr>
          <w:lang w:val="ru-RU"/>
        </w:rPr>
        <w:t xml:space="preserve"> </w:t>
      </w:r>
      <w:r w:rsidRPr="00140D3C">
        <w:rPr>
          <w:lang w:val="ru-RU"/>
        </w:rPr>
        <w:t>в системе ЕИП НСУД.</w:t>
      </w:r>
      <w:r>
        <w:rPr>
          <w:lang w:val="ru-RU"/>
        </w:rPr>
        <w:t xml:space="preserve"> </w:t>
      </w:r>
    </w:p>
    <w:p w14:paraId="22BE32FA" w14:textId="7F73CA45" w:rsidR="00491AC3" w:rsidRPr="00491AC3" w:rsidRDefault="00491AC3" w:rsidP="00491AC3">
      <w:pPr>
        <w:ind w:left="349" w:firstLine="0"/>
        <w:rPr>
          <w:lang w:val="ru-RU"/>
        </w:rPr>
      </w:pPr>
      <w:r>
        <w:rPr>
          <w:lang w:val="ru-RU"/>
        </w:rPr>
        <w:t xml:space="preserve">Для поиска по инциденту в поле поиска </w:t>
      </w:r>
      <w:r w:rsidR="00C81D8B">
        <w:rPr>
          <w:lang w:val="ru-RU"/>
        </w:rPr>
        <w:t>введите</w:t>
      </w:r>
      <w:r>
        <w:rPr>
          <w:lang w:val="ru-RU"/>
        </w:rPr>
        <w:t xml:space="preserve"> его номер и </w:t>
      </w:r>
      <w:r w:rsidR="00C81D8B">
        <w:rPr>
          <w:lang w:val="ru-RU"/>
        </w:rPr>
        <w:t>нажмите</w:t>
      </w:r>
      <w:r>
        <w:rPr>
          <w:lang w:val="ru-RU"/>
        </w:rPr>
        <w:t xml:space="preserve"> кнопку «Найти».</w:t>
      </w:r>
    </w:p>
    <w:p w14:paraId="75B66886" w14:textId="38706335" w:rsidR="00140D3C" w:rsidRDefault="008022A1" w:rsidP="00140D3C">
      <w:pPr>
        <w:pStyle w:val="afd"/>
        <w:keepNext/>
      </w:pPr>
      <w:r>
        <w:drawing>
          <wp:inline distT="0" distB="0" distL="0" distR="0" wp14:anchorId="4A9ACB75" wp14:editId="184D956B">
            <wp:extent cx="5395595" cy="2857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4D65C" w14:textId="1C411012" w:rsidR="00140D3C" w:rsidRDefault="00140D3C" w:rsidP="00140D3C">
      <w:pPr>
        <w:pStyle w:val="a7"/>
        <w:rPr>
          <w:lang w:val="ru-RU"/>
        </w:rPr>
      </w:pPr>
      <w:r w:rsidRPr="00491AC3">
        <w:rPr>
          <w:lang w:val="ru-RU"/>
        </w:rPr>
        <w:t xml:space="preserve">Рисунок </w:t>
      </w:r>
      <w:r>
        <w:fldChar w:fldCharType="begin"/>
      </w:r>
      <w:r w:rsidRPr="00491AC3">
        <w:rPr>
          <w:lang w:val="ru-RU"/>
        </w:rPr>
        <w:instrText xml:space="preserve"> </w:instrText>
      </w:r>
      <w:r>
        <w:instrText>SEQ</w:instrText>
      </w:r>
      <w:r w:rsidRPr="00491AC3">
        <w:rPr>
          <w:lang w:val="ru-RU"/>
        </w:rPr>
        <w:instrText xml:space="preserve"> Рисунок \* </w:instrText>
      </w:r>
      <w:r>
        <w:instrText>ARABIC</w:instrText>
      </w:r>
      <w:r w:rsidRPr="00491AC3">
        <w:rPr>
          <w:lang w:val="ru-RU"/>
        </w:rPr>
        <w:instrText xml:space="preserve"> </w:instrText>
      </w:r>
      <w:r>
        <w:fldChar w:fldCharType="separate"/>
      </w:r>
      <w:r w:rsidR="0061508C" w:rsidRPr="00C81D8B">
        <w:rPr>
          <w:noProof/>
          <w:lang w:val="ru-RU"/>
        </w:rPr>
        <w:t>5</w:t>
      </w:r>
      <w:r>
        <w:fldChar w:fldCharType="end"/>
      </w:r>
      <w:r>
        <w:rPr>
          <w:lang w:val="ru-RU"/>
        </w:rPr>
        <w:t xml:space="preserve"> – Поиск по инциденту</w:t>
      </w:r>
    </w:p>
    <w:p w14:paraId="19B8D7E9" w14:textId="52CD5043" w:rsidR="00140D3C" w:rsidRDefault="00491AC3">
      <w:pPr>
        <w:rPr>
          <w:lang w:val="ru-RU"/>
        </w:rPr>
      </w:pPr>
      <w:r>
        <w:rPr>
          <w:lang w:val="ru-RU"/>
        </w:rPr>
        <w:t>Для поиска по таблицам заполнит</w:t>
      </w:r>
      <w:r w:rsidR="00C81D8B">
        <w:rPr>
          <w:lang w:val="ru-RU"/>
        </w:rPr>
        <w:t>е</w:t>
      </w:r>
      <w:r>
        <w:rPr>
          <w:lang w:val="ru-RU"/>
        </w:rPr>
        <w:t xml:space="preserve"> фильтры поиска:</w:t>
      </w:r>
    </w:p>
    <w:p w14:paraId="633FBA3E" w14:textId="4B883C8F" w:rsidR="00491AC3" w:rsidRDefault="00491AC3" w:rsidP="00491AC3">
      <w:pPr>
        <w:pStyle w:val="afa"/>
        <w:numPr>
          <w:ilvl w:val="0"/>
          <w:numId w:val="67"/>
        </w:numPr>
        <w:ind w:left="709"/>
        <w:rPr>
          <w:lang w:val="ru-RU"/>
        </w:rPr>
      </w:pPr>
      <w:r w:rsidRPr="00491AC3">
        <w:rPr>
          <w:lang w:val="ru-RU"/>
        </w:rPr>
        <w:t>проверки;</w:t>
      </w:r>
    </w:p>
    <w:p w14:paraId="44881EE1" w14:textId="7EB99650" w:rsidR="005B5503" w:rsidRPr="00491AC3" w:rsidRDefault="005B5503" w:rsidP="00491AC3">
      <w:pPr>
        <w:pStyle w:val="afa"/>
        <w:numPr>
          <w:ilvl w:val="0"/>
          <w:numId w:val="67"/>
        </w:numPr>
        <w:ind w:left="709"/>
        <w:rPr>
          <w:lang w:val="ru-RU"/>
        </w:rPr>
      </w:pPr>
      <w:r>
        <w:rPr>
          <w:lang w:val="ru-RU"/>
        </w:rPr>
        <w:t>тип ошибок;</w:t>
      </w:r>
    </w:p>
    <w:p w14:paraId="1ED8C9FF" w14:textId="3FA153C8" w:rsidR="00491AC3" w:rsidRPr="00491AC3" w:rsidRDefault="00491AC3" w:rsidP="00491AC3">
      <w:pPr>
        <w:pStyle w:val="afa"/>
        <w:numPr>
          <w:ilvl w:val="0"/>
          <w:numId w:val="67"/>
        </w:numPr>
        <w:ind w:left="709"/>
        <w:rPr>
          <w:lang w:val="ru-RU"/>
        </w:rPr>
      </w:pPr>
      <w:r w:rsidRPr="00491AC3">
        <w:rPr>
          <w:lang w:val="ru-RU"/>
        </w:rPr>
        <w:t>таблица</w:t>
      </w:r>
      <w:r w:rsidR="005B5503">
        <w:rPr>
          <w:lang w:val="ru-RU"/>
        </w:rPr>
        <w:t xml:space="preserve"> (поле обязательно к заполнению)</w:t>
      </w:r>
      <w:r w:rsidRPr="00491AC3">
        <w:rPr>
          <w:lang w:val="ru-RU"/>
        </w:rPr>
        <w:t>;</w:t>
      </w:r>
    </w:p>
    <w:p w14:paraId="7DC9FD92" w14:textId="77777777" w:rsidR="00491AC3" w:rsidRPr="00491AC3" w:rsidRDefault="00491AC3" w:rsidP="00491AC3">
      <w:pPr>
        <w:pStyle w:val="afa"/>
        <w:numPr>
          <w:ilvl w:val="0"/>
          <w:numId w:val="67"/>
        </w:numPr>
        <w:ind w:left="709"/>
        <w:rPr>
          <w:lang w:val="ru-RU"/>
        </w:rPr>
      </w:pPr>
      <w:r w:rsidRPr="00491AC3">
        <w:rPr>
          <w:lang w:val="ru-RU"/>
        </w:rPr>
        <w:t>период проверки.</w:t>
      </w:r>
    </w:p>
    <w:p w14:paraId="4911C43F" w14:textId="1B019592" w:rsidR="00491AC3" w:rsidRDefault="008022A1" w:rsidP="00491AC3">
      <w:pPr>
        <w:pStyle w:val="afd"/>
        <w:keepNext/>
      </w:pPr>
      <w:r>
        <w:lastRenderedPageBreak/>
        <w:drawing>
          <wp:inline distT="0" distB="0" distL="0" distR="0" wp14:anchorId="26D3C8FF" wp14:editId="0F0E5768">
            <wp:extent cx="5395595" cy="336296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2889E" w14:textId="1F66464C" w:rsidR="00C81D8B" w:rsidRDefault="00491AC3" w:rsidP="00491AC3">
      <w:pPr>
        <w:pStyle w:val="a7"/>
        <w:rPr>
          <w:lang w:val="ru-RU"/>
        </w:rPr>
      </w:pPr>
      <w:r w:rsidRPr="00491AC3">
        <w:rPr>
          <w:lang w:val="ru-RU"/>
        </w:rPr>
        <w:t xml:space="preserve">Рисунок </w:t>
      </w:r>
      <w:r>
        <w:fldChar w:fldCharType="begin"/>
      </w:r>
      <w:r w:rsidRPr="00491AC3">
        <w:rPr>
          <w:lang w:val="ru-RU"/>
        </w:rPr>
        <w:instrText xml:space="preserve"> </w:instrText>
      </w:r>
      <w:r>
        <w:instrText>SEQ</w:instrText>
      </w:r>
      <w:r w:rsidRPr="00491AC3">
        <w:rPr>
          <w:lang w:val="ru-RU"/>
        </w:rPr>
        <w:instrText xml:space="preserve"> Рисунок \* </w:instrText>
      </w:r>
      <w:r>
        <w:instrText>ARABIC</w:instrText>
      </w:r>
      <w:r w:rsidRPr="00491AC3">
        <w:rPr>
          <w:lang w:val="ru-RU"/>
        </w:rPr>
        <w:instrText xml:space="preserve"> </w:instrText>
      </w:r>
      <w:r>
        <w:fldChar w:fldCharType="separate"/>
      </w:r>
      <w:r w:rsidR="0061508C" w:rsidRPr="0061508C">
        <w:rPr>
          <w:noProof/>
          <w:lang w:val="ru-RU"/>
        </w:rPr>
        <w:t>6</w:t>
      </w:r>
      <w:r>
        <w:fldChar w:fldCharType="end"/>
      </w:r>
      <w:r>
        <w:rPr>
          <w:lang w:val="ru-RU"/>
        </w:rPr>
        <w:t xml:space="preserve"> –</w:t>
      </w:r>
      <w:r w:rsidR="00F3019B">
        <w:rPr>
          <w:lang w:val="ru-RU"/>
        </w:rPr>
        <w:t>П</w:t>
      </w:r>
      <w:r>
        <w:rPr>
          <w:lang w:val="ru-RU"/>
        </w:rPr>
        <w:t>оиск по таблицам</w:t>
      </w:r>
      <w:r w:rsidR="00C81D8B">
        <w:rPr>
          <w:lang w:val="ru-RU"/>
        </w:rPr>
        <w:br w:type="page"/>
      </w:r>
    </w:p>
    <w:p w14:paraId="702D7810" w14:textId="77777777" w:rsidR="00140D3C" w:rsidRDefault="00140D3C" w:rsidP="00491AC3">
      <w:pPr>
        <w:pStyle w:val="a7"/>
        <w:rPr>
          <w:lang w:val="ru-RU"/>
        </w:rPr>
      </w:pPr>
    </w:p>
    <w:p w14:paraId="52E22243" w14:textId="154C0742" w:rsidR="005B5503" w:rsidRDefault="005B5503" w:rsidP="0061508C">
      <w:pPr>
        <w:pStyle w:val="4"/>
        <w:rPr>
          <w:lang w:val="ru-RU"/>
        </w:rPr>
      </w:pPr>
      <w:r>
        <w:rPr>
          <w:lang w:val="ru-RU"/>
        </w:rPr>
        <w:t xml:space="preserve"> Выбор проверок</w:t>
      </w:r>
    </w:p>
    <w:p w14:paraId="63CE53E3" w14:textId="77777777" w:rsidR="00C81D8B" w:rsidRDefault="00491AC3" w:rsidP="00491AC3">
      <w:pPr>
        <w:rPr>
          <w:lang w:val="ru-RU"/>
        </w:rPr>
      </w:pPr>
      <w:r>
        <w:rPr>
          <w:lang w:val="ru-RU"/>
        </w:rPr>
        <w:t xml:space="preserve">При нажатии в поле «Проверки» открывается окно выбора проверок. </w:t>
      </w:r>
    </w:p>
    <w:p w14:paraId="7B5FE62B" w14:textId="5DBE990E" w:rsidR="00140D3C" w:rsidRDefault="00491AC3" w:rsidP="00491AC3">
      <w:pPr>
        <w:rPr>
          <w:lang w:val="ru-RU"/>
        </w:rPr>
      </w:pPr>
      <w:r>
        <w:rPr>
          <w:lang w:val="ru-RU"/>
        </w:rPr>
        <w:t xml:space="preserve">Для выбора </w:t>
      </w:r>
      <w:r w:rsidR="00C81D8B">
        <w:rPr>
          <w:lang w:val="ru-RU"/>
        </w:rPr>
        <w:t>нужных проверок выберите соответствующие</w:t>
      </w:r>
      <w:r>
        <w:rPr>
          <w:lang w:val="ru-RU"/>
        </w:rPr>
        <w:t xml:space="preserve"> чек</w:t>
      </w:r>
      <w:r w:rsidR="00C81D8B">
        <w:rPr>
          <w:lang w:val="ru-RU"/>
        </w:rPr>
        <w:t>-</w:t>
      </w:r>
      <w:r>
        <w:rPr>
          <w:lang w:val="ru-RU"/>
        </w:rPr>
        <w:t>бо</w:t>
      </w:r>
      <w:r w:rsidR="007448DA">
        <w:rPr>
          <w:lang w:val="ru-RU"/>
        </w:rPr>
        <w:t>к</w:t>
      </w:r>
      <w:r>
        <w:rPr>
          <w:lang w:val="ru-RU"/>
        </w:rPr>
        <w:t xml:space="preserve">сы (доступен множественный выбор) и </w:t>
      </w:r>
      <w:r w:rsidR="00C81D8B">
        <w:rPr>
          <w:lang w:val="ru-RU"/>
        </w:rPr>
        <w:t>нажмите</w:t>
      </w:r>
      <w:r>
        <w:rPr>
          <w:lang w:val="ru-RU"/>
        </w:rPr>
        <w:t xml:space="preserve"> кнопку «Сохранить».</w:t>
      </w:r>
    </w:p>
    <w:p w14:paraId="18026013" w14:textId="0FEB76F7" w:rsidR="00A461E8" w:rsidRDefault="008022A1" w:rsidP="008022A1">
      <w:pPr>
        <w:pStyle w:val="afd"/>
      </w:pPr>
      <w:r>
        <w:drawing>
          <wp:inline distT="0" distB="0" distL="0" distR="0" wp14:anchorId="36908160" wp14:editId="50ED7B93">
            <wp:extent cx="4374515" cy="6629473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76778" cy="6632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C8721" w14:textId="758985B0" w:rsidR="00140D3C" w:rsidRDefault="00A461E8" w:rsidP="00A461E8">
      <w:pPr>
        <w:pStyle w:val="a7"/>
        <w:rPr>
          <w:lang w:val="ru-RU"/>
        </w:rPr>
      </w:pPr>
      <w:r w:rsidRPr="00A461E8">
        <w:rPr>
          <w:lang w:val="ru-RU"/>
        </w:rPr>
        <w:t xml:space="preserve">Рисунок </w:t>
      </w:r>
      <w:r>
        <w:fldChar w:fldCharType="begin"/>
      </w:r>
      <w:r w:rsidRPr="00A461E8">
        <w:rPr>
          <w:lang w:val="ru-RU"/>
        </w:rPr>
        <w:instrText xml:space="preserve"> </w:instrText>
      </w:r>
      <w:r>
        <w:instrText>SEQ</w:instrText>
      </w:r>
      <w:r w:rsidRPr="00A461E8">
        <w:rPr>
          <w:lang w:val="ru-RU"/>
        </w:rPr>
        <w:instrText xml:space="preserve"> Рисунок \* </w:instrText>
      </w:r>
      <w:r>
        <w:instrText>ARABIC</w:instrText>
      </w:r>
      <w:r w:rsidRPr="00A461E8">
        <w:rPr>
          <w:lang w:val="ru-RU"/>
        </w:rPr>
        <w:instrText xml:space="preserve"> </w:instrText>
      </w:r>
      <w:r>
        <w:fldChar w:fldCharType="separate"/>
      </w:r>
      <w:r w:rsidR="0061508C" w:rsidRPr="00152F2B">
        <w:rPr>
          <w:noProof/>
          <w:lang w:val="ru-RU"/>
        </w:rPr>
        <w:t>7</w:t>
      </w:r>
      <w:r>
        <w:fldChar w:fldCharType="end"/>
      </w:r>
      <w:r>
        <w:rPr>
          <w:lang w:val="ru-RU"/>
        </w:rPr>
        <w:t xml:space="preserve"> – Окно выбора проверок</w:t>
      </w:r>
    </w:p>
    <w:p w14:paraId="2E5E151D" w14:textId="18CD0507" w:rsidR="003719B6" w:rsidRDefault="003719B6" w:rsidP="00A461E8">
      <w:pPr>
        <w:rPr>
          <w:lang w:val="ru-RU"/>
        </w:rPr>
      </w:pPr>
      <w:r>
        <w:rPr>
          <w:lang w:val="ru-RU"/>
        </w:rPr>
        <w:t>При нажатии на кнопку «Выбрать все» выбираются все проверки.</w:t>
      </w:r>
    </w:p>
    <w:p w14:paraId="0C468EED" w14:textId="6E9B6756" w:rsidR="003719B6" w:rsidRDefault="003719B6" w:rsidP="00A461E8">
      <w:pPr>
        <w:rPr>
          <w:lang w:val="ru-RU"/>
        </w:rPr>
      </w:pPr>
      <w:r>
        <w:rPr>
          <w:lang w:val="ru-RU"/>
        </w:rPr>
        <w:t>При нажатии на кнопку «Снять все» выбор снимается со всех проверок.</w:t>
      </w:r>
    </w:p>
    <w:p w14:paraId="06B2B537" w14:textId="4E87A7BB" w:rsidR="003719B6" w:rsidRDefault="003719B6" w:rsidP="003719B6">
      <w:pPr>
        <w:pStyle w:val="4"/>
        <w:rPr>
          <w:lang w:val="ru-RU"/>
        </w:rPr>
      </w:pPr>
      <w:r>
        <w:rPr>
          <w:lang w:val="ru-RU"/>
        </w:rPr>
        <w:lastRenderedPageBreak/>
        <w:t>Выбор типа ошибок</w:t>
      </w:r>
    </w:p>
    <w:p w14:paraId="453A87B4" w14:textId="637289BF" w:rsidR="003719B6" w:rsidRDefault="003719B6" w:rsidP="003719B6">
      <w:pPr>
        <w:rPr>
          <w:lang w:val="ru-RU"/>
        </w:rPr>
      </w:pPr>
      <w:r>
        <w:rPr>
          <w:lang w:val="ru-RU"/>
        </w:rPr>
        <w:t>Выбор типа ошибок осуществляется в выпадающем списке. Доступны к выбору:</w:t>
      </w:r>
    </w:p>
    <w:p w14:paraId="3C1B5E38" w14:textId="22D44D55" w:rsidR="003719B6" w:rsidRPr="003719B6" w:rsidRDefault="003719B6" w:rsidP="0061508C">
      <w:pPr>
        <w:pStyle w:val="afa"/>
        <w:numPr>
          <w:ilvl w:val="0"/>
          <w:numId w:val="77"/>
        </w:numPr>
        <w:ind w:left="1134"/>
        <w:rPr>
          <w:lang w:val="ru-RU"/>
        </w:rPr>
      </w:pPr>
      <w:r w:rsidRPr="003719B6">
        <w:rPr>
          <w:lang w:val="ru-RU"/>
        </w:rPr>
        <w:t>Только блокирующие;</w:t>
      </w:r>
    </w:p>
    <w:p w14:paraId="45A7690E" w14:textId="0367F385" w:rsidR="003719B6" w:rsidRPr="003719B6" w:rsidRDefault="003719B6" w:rsidP="0061508C">
      <w:pPr>
        <w:pStyle w:val="afa"/>
        <w:numPr>
          <w:ilvl w:val="0"/>
          <w:numId w:val="77"/>
        </w:numPr>
        <w:ind w:left="1134"/>
        <w:rPr>
          <w:lang w:val="ru-RU"/>
        </w:rPr>
      </w:pPr>
      <w:r w:rsidRPr="003719B6">
        <w:rPr>
          <w:lang w:val="ru-RU"/>
        </w:rPr>
        <w:t>Только уведомительные.</w:t>
      </w:r>
    </w:p>
    <w:p w14:paraId="364CA53F" w14:textId="5EB9596A" w:rsidR="003719B6" w:rsidRDefault="008022A1" w:rsidP="0061508C">
      <w:pPr>
        <w:pStyle w:val="afd"/>
        <w:keepNext/>
      </w:pPr>
      <w:r>
        <w:drawing>
          <wp:inline distT="0" distB="0" distL="0" distR="0" wp14:anchorId="07A8334B" wp14:editId="69C26183">
            <wp:extent cx="5395595" cy="3348355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5F17C" w14:textId="4CA3483D" w:rsidR="003719B6" w:rsidRDefault="003719B6" w:rsidP="0061508C">
      <w:pPr>
        <w:pStyle w:val="a7"/>
        <w:rPr>
          <w:lang w:val="ru-RU"/>
        </w:rPr>
      </w:pPr>
      <w:r w:rsidRPr="0061508C">
        <w:rPr>
          <w:lang w:val="ru-RU"/>
        </w:rPr>
        <w:t xml:space="preserve">Рисунок </w:t>
      </w:r>
      <w:r>
        <w:fldChar w:fldCharType="begin"/>
      </w:r>
      <w:r w:rsidRPr="0061508C">
        <w:rPr>
          <w:lang w:val="ru-RU"/>
        </w:rPr>
        <w:instrText xml:space="preserve"> </w:instrText>
      </w:r>
      <w:r>
        <w:instrText>SEQ</w:instrText>
      </w:r>
      <w:r w:rsidRPr="0061508C">
        <w:rPr>
          <w:lang w:val="ru-RU"/>
        </w:rPr>
        <w:instrText xml:space="preserve"> Рисунок \* </w:instrText>
      </w:r>
      <w:r>
        <w:instrText>ARABIC</w:instrText>
      </w:r>
      <w:r w:rsidRPr="0061508C">
        <w:rPr>
          <w:lang w:val="ru-RU"/>
        </w:rPr>
        <w:instrText xml:space="preserve"> </w:instrText>
      </w:r>
      <w:r>
        <w:fldChar w:fldCharType="separate"/>
      </w:r>
      <w:r w:rsidR="0061508C" w:rsidRPr="00D8347F">
        <w:rPr>
          <w:noProof/>
          <w:lang w:val="ru-RU"/>
        </w:rPr>
        <w:t>8</w:t>
      </w:r>
      <w:r>
        <w:fldChar w:fldCharType="end"/>
      </w:r>
      <w:r>
        <w:rPr>
          <w:lang w:val="ru-RU"/>
        </w:rPr>
        <w:t xml:space="preserve"> – Выбор типа ошибок</w:t>
      </w:r>
    </w:p>
    <w:p w14:paraId="2F173270" w14:textId="1545AED3" w:rsidR="004F6453" w:rsidRDefault="004F6453" w:rsidP="004F6453">
      <w:pPr>
        <w:rPr>
          <w:lang w:val="ru-RU"/>
        </w:rPr>
      </w:pPr>
      <w:r>
        <w:rPr>
          <w:lang w:val="ru-RU"/>
        </w:rPr>
        <w:t>Если выбран фильтр по типу ошибок, то блокируется для выбора фильтр по проверкам и наоборот.</w:t>
      </w:r>
    </w:p>
    <w:p w14:paraId="11DA5305" w14:textId="77777777" w:rsidR="004F6453" w:rsidRPr="00D8347F" w:rsidRDefault="004F6453" w:rsidP="00D8347F">
      <w:pPr>
        <w:rPr>
          <w:lang w:val="ru-RU"/>
        </w:rPr>
      </w:pPr>
    </w:p>
    <w:p w14:paraId="46FD2ADE" w14:textId="1455B780" w:rsidR="003719B6" w:rsidRDefault="003719B6" w:rsidP="0061508C">
      <w:pPr>
        <w:pStyle w:val="4"/>
        <w:rPr>
          <w:lang w:val="ru-RU"/>
        </w:rPr>
      </w:pPr>
      <w:r>
        <w:rPr>
          <w:lang w:val="ru-RU"/>
        </w:rPr>
        <w:t>Выбор таблицы</w:t>
      </w:r>
    </w:p>
    <w:p w14:paraId="6C49ED00" w14:textId="344A0FE8" w:rsidR="00A461E8" w:rsidRDefault="00A461E8" w:rsidP="008022A1">
      <w:r>
        <w:rPr>
          <w:lang w:val="ru-RU"/>
        </w:rPr>
        <w:t>Выбор таблицы осуществляется в выпадающем списке. Поле обязательно к заполнению.</w:t>
      </w:r>
      <w:r w:rsidR="003719B6" w:rsidRPr="0061508C">
        <w:rPr>
          <w:lang w:val="ru-RU"/>
        </w:rPr>
        <w:t xml:space="preserve"> </w:t>
      </w:r>
    </w:p>
    <w:p w14:paraId="18510EE0" w14:textId="5637D3A9" w:rsidR="008022A1" w:rsidRPr="0061508C" w:rsidRDefault="008022A1" w:rsidP="00176324">
      <w:pPr>
        <w:pStyle w:val="afd"/>
        <w:rPr>
          <w:lang w:val="ru-RU"/>
        </w:rPr>
      </w:pPr>
      <w:r>
        <w:lastRenderedPageBreak/>
        <w:drawing>
          <wp:inline distT="0" distB="0" distL="0" distR="0" wp14:anchorId="36BFCB18" wp14:editId="1E30F48A">
            <wp:extent cx="5395595" cy="3238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5FA08" w14:textId="1A0518C3" w:rsidR="00140D3C" w:rsidRDefault="00A461E8" w:rsidP="00A461E8">
      <w:pPr>
        <w:pStyle w:val="a7"/>
        <w:rPr>
          <w:lang w:val="ru-RU"/>
        </w:rPr>
      </w:pPr>
      <w:r w:rsidRPr="00A461E8">
        <w:rPr>
          <w:lang w:val="ru-RU"/>
        </w:rPr>
        <w:t xml:space="preserve">Рисунок </w:t>
      </w:r>
      <w:r>
        <w:fldChar w:fldCharType="begin"/>
      </w:r>
      <w:r w:rsidRPr="00A461E8">
        <w:rPr>
          <w:lang w:val="ru-RU"/>
        </w:rPr>
        <w:instrText xml:space="preserve"> </w:instrText>
      </w:r>
      <w:r>
        <w:instrText>SEQ</w:instrText>
      </w:r>
      <w:r w:rsidRPr="00A461E8">
        <w:rPr>
          <w:lang w:val="ru-RU"/>
        </w:rPr>
        <w:instrText xml:space="preserve"> Рисунок \* </w:instrText>
      </w:r>
      <w:r>
        <w:instrText>ARABIC</w:instrText>
      </w:r>
      <w:r w:rsidRPr="00A461E8">
        <w:rPr>
          <w:lang w:val="ru-RU"/>
        </w:rPr>
        <w:instrText xml:space="preserve"> </w:instrText>
      </w:r>
      <w:r>
        <w:fldChar w:fldCharType="separate"/>
      </w:r>
      <w:r w:rsidR="0061508C" w:rsidRPr="00152F2B">
        <w:rPr>
          <w:noProof/>
          <w:lang w:val="ru-RU"/>
        </w:rPr>
        <w:t>9</w:t>
      </w:r>
      <w:r>
        <w:fldChar w:fldCharType="end"/>
      </w:r>
      <w:r>
        <w:rPr>
          <w:lang w:val="ru-RU"/>
        </w:rPr>
        <w:t xml:space="preserve"> – Выбор таблицы</w:t>
      </w:r>
    </w:p>
    <w:p w14:paraId="4A8D4B54" w14:textId="24D6E25A" w:rsidR="00E534E1" w:rsidRDefault="00E534E1" w:rsidP="0061508C">
      <w:pPr>
        <w:pStyle w:val="4"/>
        <w:rPr>
          <w:lang w:val="ru-RU"/>
        </w:rPr>
      </w:pPr>
      <w:r>
        <w:rPr>
          <w:lang w:val="ru-RU"/>
        </w:rPr>
        <w:t>Выбор периода</w:t>
      </w:r>
    </w:p>
    <w:p w14:paraId="4525E770" w14:textId="70A0B0A4" w:rsidR="00140D3C" w:rsidRDefault="00A461E8" w:rsidP="00A461E8">
      <w:pPr>
        <w:rPr>
          <w:lang w:val="ru-RU"/>
        </w:rPr>
      </w:pPr>
      <w:r>
        <w:rPr>
          <w:lang w:val="ru-RU"/>
        </w:rPr>
        <w:t>Для выбора периода наж</w:t>
      </w:r>
      <w:r w:rsidR="00C81D8B">
        <w:rPr>
          <w:lang w:val="ru-RU"/>
        </w:rPr>
        <w:t>мите</w:t>
      </w:r>
      <w:r>
        <w:rPr>
          <w:lang w:val="ru-RU"/>
        </w:rPr>
        <w:t xml:space="preserve"> на иконку календаря, и, в открывшемся календаре, </w:t>
      </w:r>
      <w:r w:rsidR="00C81D8B">
        <w:rPr>
          <w:lang w:val="ru-RU"/>
        </w:rPr>
        <w:t>укажите</w:t>
      </w:r>
      <w:r>
        <w:rPr>
          <w:lang w:val="ru-RU"/>
        </w:rPr>
        <w:t xml:space="preserve"> </w:t>
      </w:r>
      <w:r w:rsidR="00CE4BDB">
        <w:rPr>
          <w:lang w:val="ru-RU"/>
        </w:rPr>
        <w:t>период,</w:t>
      </w:r>
      <w:r w:rsidR="003C3B53">
        <w:rPr>
          <w:lang w:val="ru-RU"/>
        </w:rPr>
        <w:t xml:space="preserve"> </w:t>
      </w:r>
      <w:r w:rsidR="00AD6089">
        <w:rPr>
          <w:lang w:val="ru-RU"/>
        </w:rPr>
        <w:t xml:space="preserve">за который </w:t>
      </w:r>
      <w:r w:rsidR="00C81D8B">
        <w:rPr>
          <w:lang w:val="ru-RU"/>
        </w:rPr>
        <w:t>должны быть отфильтрованы</w:t>
      </w:r>
      <w:r w:rsidR="00AD6089">
        <w:rPr>
          <w:lang w:val="ru-RU"/>
        </w:rPr>
        <w:t xml:space="preserve"> данные об ошибках</w:t>
      </w:r>
      <w:r>
        <w:rPr>
          <w:lang w:val="ru-RU"/>
        </w:rPr>
        <w:t>.</w:t>
      </w:r>
    </w:p>
    <w:p w14:paraId="5A2C8821" w14:textId="743F66CE" w:rsidR="00A461E8" w:rsidRDefault="008022A1" w:rsidP="00A461E8">
      <w:pPr>
        <w:pStyle w:val="afd"/>
        <w:keepNext/>
      </w:pPr>
      <w:r>
        <w:drawing>
          <wp:inline distT="0" distB="0" distL="0" distR="0" wp14:anchorId="3F57EFA9" wp14:editId="3C51EC2F">
            <wp:extent cx="5395595" cy="36004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F4F06" w14:textId="59E41D23" w:rsidR="00140D3C" w:rsidRDefault="00A461E8" w:rsidP="00A461E8">
      <w:pPr>
        <w:pStyle w:val="a7"/>
        <w:rPr>
          <w:lang w:val="ru-RU"/>
        </w:rPr>
      </w:pPr>
      <w:r w:rsidRPr="00A461E8">
        <w:rPr>
          <w:lang w:val="ru-RU"/>
        </w:rPr>
        <w:t xml:space="preserve">Рисунок </w:t>
      </w:r>
      <w:r>
        <w:fldChar w:fldCharType="begin"/>
      </w:r>
      <w:r w:rsidRPr="00A461E8">
        <w:rPr>
          <w:lang w:val="ru-RU"/>
        </w:rPr>
        <w:instrText xml:space="preserve"> </w:instrText>
      </w:r>
      <w:r>
        <w:instrText>SEQ</w:instrText>
      </w:r>
      <w:r w:rsidRPr="00A461E8">
        <w:rPr>
          <w:lang w:val="ru-RU"/>
        </w:rPr>
        <w:instrText xml:space="preserve"> Рисунок \* </w:instrText>
      </w:r>
      <w:r>
        <w:instrText>ARABIC</w:instrText>
      </w:r>
      <w:r w:rsidRPr="00A461E8">
        <w:rPr>
          <w:lang w:val="ru-RU"/>
        </w:rPr>
        <w:instrText xml:space="preserve"> </w:instrText>
      </w:r>
      <w:r>
        <w:fldChar w:fldCharType="separate"/>
      </w:r>
      <w:r w:rsidR="0061508C" w:rsidRPr="00C81D8B">
        <w:rPr>
          <w:noProof/>
          <w:lang w:val="ru-RU"/>
        </w:rPr>
        <w:t>10</w:t>
      </w:r>
      <w:r>
        <w:fldChar w:fldCharType="end"/>
      </w:r>
      <w:r>
        <w:rPr>
          <w:lang w:val="ru-RU"/>
        </w:rPr>
        <w:t xml:space="preserve"> – </w:t>
      </w:r>
      <w:r w:rsidR="00F3019B">
        <w:rPr>
          <w:lang w:val="ru-RU"/>
        </w:rPr>
        <w:t>Отображение выбора</w:t>
      </w:r>
      <w:r w:rsidR="00AD6089">
        <w:rPr>
          <w:lang w:val="ru-RU"/>
        </w:rPr>
        <w:t xml:space="preserve"> периода</w:t>
      </w:r>
    </w:p>
    <w:p w14:paraId="008272E6" w14:textId="77777777" w:rsidR="00F47FDB" w:rsidRPr="00D8347F" w:rsidRDefault="00F47FDB" w:rsidP="00D8347F">
      <w:pPr>
        <w:rPr>
          <w:lang w:val="ru-RU"/>
        </w:rPr>
      </w:pPr>
    </w:p>
    <w:p w14:paraId="3E378EBE" w14:textId="277E9375" w:rsidR="00140D3C" w:rsidRDefault="00A461E8" w:rsidP="00A461E8">
      <w:pPr>
        <w:rPr>
          <w:lang w:val="ru-RU"/>
        </w:rPr>
      </w:pPr>
      <w:r>
        <w:rPr>
          <w:lang w:val="ru-RU"/>
        </w:rPr>
        <w:t>После заполнения фильтров поиска наж</w:t>
      </w:r>
      <w:r w:rsidR="00C81D8B">
        <w:rPr>
          <w:lang w:val="ru-RU"/>
        </w:rPr>
        <w:t>мите</w:t>
      </w:r>
      <w:r>
        <w:rPr>
          <w:lang w:val="ru-RU"/>
        </w:rPr>
        <w:t xml:space="preserve"> кнопку «Найти». </w:t>
      </w:r>
    </w:p>
    <w:p w14:paraId="3DEBC84C" w14:textId="77777777" w:rsidR="00F47FDB" w:rsidRDefault="00F47FDB" w:rsidP="00A461E8">
      <w:pPr>
        <w:rPr>
          <w:lang w:val="ru-RU"/>
        </w:rPr>
      </w:pPr>
    </w:p>
    <w:p w14:paraId="09DD4268" w14:textId="4FA0331E" w:rsidR="00E534E1" w:rsidRDefault="00E534E1" w:rsidP="0061508C">
      <w:pPr>
        <w:pStyle w:val="4"/>
        <w:rPr>
          <w:lang w:val="ru-RU"/>
        </w:rPr>
      </w:pPr>
      <w:r>
        <w:rPr>
          <w:lang w:val="ru-RU"/>
        </w:rPr>
        <w:lastRenderedPageBreak/>
        <w:t>Отображение результата поиска</w:t>
      </w:r>
    </w:p>
    <w:p w14:paraId="746BE8B6" w14:textId="1F3EBC61" w:rsidR="00A461E8" w:rsidRDefault="00A461E8" w:rsidP="00A461E8">
      <w:pPr>
        <w:rPr>
          <w:lang w:val="ru-RU"/>
        </w:rPr>
      </w:pPr>
      <w:r>
        <w:rPr>
          <w:lang w:val="ru-RU"/>
        </w:rPr>
        <w:t xml:space="preserve">В результате поиска отобразится список </w:t>
      </w:r>
      <w:r w:rsidR="00F47FDB">
        <w:rPr>
          <w:lang w:val="ru-RU"/>
        </w:rPr>
        <w:t xml:space="preserve">ошибок </w:t>
      </w:r>
      <w:r>
        <w:rPr>
          <w:lang w:val="ru-RU"/>
        </w:rPr>
        <w:t>по указанным фильтрам.</w:t>
      </w:r>
    </w:p>
    <w:p w14:paraId="6ACB7837" w14:textId="5672FA80" w:rsidR="00A461E8" w:rsidRDefault="008022A1" w:rsidP="00A461E8">
      <w:pPr>
        <w:pStyle w:val="afd"/>
        <w:keepNext/>
      </w:pPr>
      <w:r>
        <w:drawing>
          <wp:inline distT="0" distB="0" distL="0" distR="0" wp14:anchorId="1400E488" wp14:editId="70B2065F">
            <wp:extent cx="5395595" cy="4052570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405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FB79D" w14:textId="5028484A" w:rsidR="00140D3C" w:rsidRDefault="00A461E8" w:rsidP="00A461E8">
      <w:pPr>
        <w:pStyle w:val="a7"/>
        <w:rPr>
          <w:lang w:val="ru-RU"/>
        </w:rPr>
      </w:pPr>
      <w:r w:rsidRPr="00A461E8">
        <w:rPr>
          <w:lang w:val="ru-RU"/>
        </w:rPr>
        <w:t xml:space="preserve">Рисунок </w:t>
      </w:r>
      <w:r>
        <w:fldChar w:fldCharType="begin"/>
      </w:r>
      <w:r w:rsidRPr="00A461E8">
        <w:rPr>
          <w:lang w:val="ru-RU"/>
        </w:rPr>
        <w:instrText xml:space="preserve"> </w:instrText>
      </w:r>
      <w:r>
        <w:instrText>SEQ</w:instrText>
      </w:r>
      <w:r w:rsidRPr="00A461E8">
        <w:rPr>
          <w:lang w:val="ru-RU"/>
        </w:rPr>
        <w:instrText xml:space="preserve"> Рисунок \* </w:instrText>
      </w:r>
      <w:r>
        <w:instrText>ARABIC</w:instrText>
      </w:r>
      <w:r w:rsidRPr="00A461E8">
        <w:rPr>
          <w:lang w:val="ru-RU"/>
        </w:rPr>
        <w:instrText xml:space="preserve"> </w:instrText>
      </w:r>
      <w:r>
        <w:fldChar w:fldCharType="separate"/>
      </w:r>
      <w:r w:rsidR="0061508C" w:rsidRPr="0061508C">
        <w:rPr>
          <w:noProof/>
          <w:lang w:val="ru-RU"/>
        </w:rPr>
        <w:t>11</w:t>
      </w:r>
      <w:r>
        <w:fldChar w:fldCharType="end"/>
      </w:r>
      <w:r>
        <w:rPr>
          <w:lang w:val="ru-RU"/>
        </w:rPr>
        <w:t xml:space="preserve"> – Отображение списка с ошибками данных</w:t>
      </w:r>
    </w:p>
    <w:p w14:paraId="2DC3CF96" w14:textId="64815DF8" w:rsidR="000E3D7A" w:rsidRDefault="00447547" w:rsidP="00A461E8">
      <w:pPr>
        <w:rPr>
          <w:lang w:val="ru-RU"/>
        </w:rPr>
      </w:pPr>
      <w:r>
        <w:rPr>
          <w:lang w:val="ru-RU"/>
        </w:rPr>
        <w:t xml:space="preserve">Для </w:t>
      </w:r>
      <w:r w:rsidR="00F47FDB">
        <w:rPr>
          <w:lang w:val="ru-RU"/>
        </w:rPr>
        <w:t>просмотра детальной информации об ошибке и</w:t>
      </w:r>
      <w:r>
        <w:rPr>
          <w:lang w:val="ru-RU"/>
        </w:rPr>
        <w:t xml:space="preserve"> </w:t>
      </w:r>
      <w:r w:rsidR="00F47FDB">
        <w:rPr>
          <w:lang w:val="ru-RU"/>
        </w:rPr>
        <w:t xml:space="preserve">данных проверяемой </w:t>
      </w:r>
      <w:r>
        <w:rPr>
          <w:lang w:val="ru-RU"/>
        </w:rPr>
        <w:t>записи основной таблицы н</w:t>
      </w:r>
      <w:r w:rsidR="000E3D7A">
        <w:rPr>
          <w:lang w:val="ru-RU"/>
        </w:rPr>
        <w:t>аж</w:t>
      </w:r>
      <w:r w:rsidR="00C81D8B">
        <w:rPr>
          <w:lang w:val="ru-RU"/>
        </w:rPr>
        <w:t>мите</w:t>
      </w:r>
      <w:r w:rsidR="000E3D7A">
        <w:rPr>
          <w:lang w:val="ru-RU"/>
        </w:rPr>
        <w:t xml:space="preserve"> на </w:t>
      </w:r>
      <w:r w:rsidR="00E534E1">
        <w:rPr>
          <w:lang w:val="ru-RU"/>
        </w:rPr>
        <w:t xml:space="preserve">наименование </w:t>
      </w:r>
      <w:r w:rsidR="00AD6089">
        <w:rPr>
          <w:lang w:val="ru-RU"/>
        </w:rPr>
        <w:t xml:space="preserve">проверки выбранной </w:t>
      </w:r>
      <w:r w:rsidR="00741F7A">
        <w:rPr>
          <w:lang w:val="ru-RU"/>
        </w:rPr>
        <w:t>строки</w:t>
      </w:r>
      <w:r w:rsidR="000E3D7A">
        <w:rPr>
          <w:lang w:val="ru-RU"/>
        </w:rPr>
        <w:t>.</w:t>
      </w:r>
    </w:p>
    <w:p w14:paraId="4BFF8742" w14:textId="28C6582F" w:rsidR="000E3D7A" w:rsidRDefault="00BC5961" w:rsidP="000E3D7A">
      <w:pPr>
        <w:pStyle w:val="afd"/>
        <w:keepNext/>
      </w:pPr>
      <w:r>
        <w:lastRenderedPageBreak/>
        <w:drawing>
          <wp:inline distT="0" distB="0" distL="0" distR="0" wp14:anchorId="5C31D1BF" wp14:editId="1B8E75C2">
            <wp:extent cx="5395595" cy="4476115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447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4B9AF" w14:textId="02433AD6" w:rsidR="000E3D7A" w:rsidRDefault="000E3D7A" w:rsidP="000E3D7A">
      <w:pPr>
        <w:pStyle w:val="a7"/>
        <w:rPr>
          <w:lang w:val="ru-RU"/>
        </w:rPr>
      </w:pPr>
      <w:r w:rsidRPr="000E3D7A">
        <w:rPr>
          <w:lang w:val="ru-RU"/>
        </w:rPr>
        <w:t xml:space="preserve">Рисунок </w:t>
      </w:r>
      <w:r>
        <w:fldChar w:fldCharType="begin"/>
      </w:r>
      <w:r w:rsidRPr="000E3D7A">
        <w:rPr>
          <w:lang w:val="ru-RU"/>
        </w:rPr>
        <w:instrText xml:space="preserve"> </w:instrText>
      </w:r>
      <w:r>
        <w:instrText>SEQ</w:instrText>
      </w:r>
      <w:r w:rsidRPr="000E3D7A">
        <w:rPr>
          <w:lang w:val="ru-RU"/>
        </w:rPr>
        <w:instrText xml:space="preserve"> Рисунок \* </w:instrText>
      </w:r>
      <w:r>
        <w:instrText>ARABIC</w:instrText>
      </w:r>
      <w:r w:rsidRPr="000E3D7A">
        <w:rPr>
          <w:lang w:val="ru-RU"/>
        </w:rPr>
        <w:instrText xml:space="preserve"> </w:instrText>
      </w:r>
      <w:r>
        <w:fldChar w:fldCharType="separate"/>
      </w:r>
      <w:r w:rsidR="0061508C" w:rsidRPr="0061508C">
        <w:rPr>
          <w:noProof/>
          <w:lang w:val="ru-RU"/>
        </w:rPr>
        <w:t>12</w:t>
      </w:r>
      <w:r>
        <w:fldChar w:fldCharType="end"/>
      </w:r>
      <w:r>
        <w:rPr>
          <w:lang w:val="ru-RU"/>
        </w:rPr>
        <w:t xml:space="preserve"> – Данные </w:t>
      </w:r>
      <w:r w:rsidR="00AD6089">
        <w:rPr>
          <w:lang w:val="ru-RU"/>
        </w:rPr>
        <w:t>записи основной таблицы с индикацией ошибок</w:t>
      </w:r>
    </w:p>
    <w:p w14:paraId="6834CEE6" w14:textId="24AE1052" w:rsidR="00F47FDB" w:rsidRDefault="00F47FDB" w:rsidP="00F47FDB">
      <w:pPr>
        <w:rPr>
          <w:lang w:val="ru-RU"/>
        </w:rPr>
      </w:pPr>
      <w:r>
        <w:rPr>
          <w:lang w:val="ru-RU"/>
        </w:rPr>
        <w:t>Заголовок карточной формы – это уникальный идентификатор ошибки.</w:t>
      </w:r>
    </w:p>
    <w:p w14:paraId="2CFF1692" w14:textId="398A86E4" w:rsidR="00F47FDB" w:rsidRDefault="00F47FDB" w:rsidP="00F47FDB">
      <w:pPr>
        <w:rPr>
          <w:lang w:val="ru-RU"/>
        </w:rPr>
      </w:pPr>
      <w:r>
        <w:rPr>
          <w:lang w:val="ru-RU"/>
        </w:rPr>
        <w:t>Карточная форма разделена на 3 блока</w:t>
      </w:r>
      <w:r w:rsidRPr="00D8347F">
        <w:rPr>
          <w:lang w:val="ru-RU"/>
        </w:rPr>
        <w:t>:</w:t>
      </w:r>
    </w:p>
    <w:p w14:paraId="1265B777" w14:textId="172F0BD1" w:rsidR="00F47FDB" w:rsidRDefault="00F47FDB" w:rsidP="00F47FDB">
      <w:pPr>
        <w:pStyle w:val="afa"/>
        <w:numPr>
          <w:ilvl w:val="0"/>
          <w:numId w:val="78"/>
        </w:numPr>
        <w:rPr>
          <w:lang w:val="ru-RU"/>
        </w:rPr>
      </w:pPr>
      <w:r>
        <w:rPr>
          <w:lang w:val="ru-RU"/>
        </w:rPr>
        <w:t>Информация об ошибке – указание выполненной проверки, описание найденной ошибки и ошибочных полей</w:t>
      </w:r>
    </w:p>
    <w:p w14:paraId="02E50A66" w14:textId="5BA775FE" w:rsidR="00F47FDB" w:rsidRDefault="00F47FDB" w:rsidP="00F47FDB">
      <w:pPr>
        <w:pStyle w:val="afa"/>
        <w:numPr>
          <w:ilvl w:val="0"/>
          <w:numId w:val="78"/>
        </w:numPr>
        <w:rPr>
          <w:lang w:val="ru-RU"/>
        </w:rPr>
      </w:pPr>
      <w:r>
        <w:rPr>
          <w:lang w:val="ru-RU"/>
        </w:rPr>
        <w:t xml:space="preserve">Идентификаторы основной записи – ключи записи из основной таблицы с кнопкой </w:t>
      </w:r>
      <w:r w:rsidRPr="00176324">
        <w:rPr>
          <w:lang w:val="ru-RU"/>
        </w:rPr>
        <w:t>“</w:t>
      </w:r>
      <w:r>
        <w:rPr>
          <w:lang w:val="ru-RU"/>
        </w:rPr>
        <w:t>Скопировать</w:t>
      </w:r>
      <w:r w:rsidRPr="00176324">
        <w:rPr>
          <w:lang w:val="ru-RU"/>
        </w:rPr>
        <w:t>”</w:t>
      </w:r>
    </w:p>
    <w:p w14:paraId="42667048" w14:textId="61FFB01F" w:rsidR="00BF2335" w:rsidRPr="00F47FDB" w:rsidRDefault="00BF2335" w:rsidP="00176324">
      <w:pPr>
        <w:pStyle w:val="afa"/>
        <w:numPr>
          <w:ilvl w:val="0"/>
          <w:numId w:val="78"/>
        </w:numPr>
        <w:rPr>
          <w:lang w:val="ru-RU"/>
        </w:rPr>
      </w:pPr>
      <w:r>
        <w:rPr>
          <w:lang w:val="ru-RU"/>
        </w:rPr>
        <w:t>Данные основной записи – поля со значениями проверяемой записи, где красным цветом выделяются поля с ошибками.</w:t>
      </w:r>
    </w:p>
    <w:p w14:paraId="16504173" w14:textId="77777777" w:rsidR="00F47FDB" w:rsidRPr="00D8347F" w:rsidRDefault="00F47FDB" w:rsidP="00176324">
      <w:pPr>
        <w:rPr>
          <w:lang w:val="ru-RU"/>
        </w:rPr>
      </w:pPr>
    </w:p>
    <w:p w14:paraId="5B8425B8" w14:textId="177E454D" w:rsidR="00A461E8" w:rsidRDefault="00A461E8" w:rsidP="008E35A7">
      <w:pPr>
        <w:rPr>
          <w:lang w:val="ru-RU"/>
        </w:rPr>
      </w:pPr>
      <w:r>
        <w:rPr>
          <w:lang w:val="ru-RU"/>
        </w:rPr>
        <w:t>Если по выбранным фильтрам данных не будет найдено, система выведет соответствующее сообщение</w:t>
      </w:r>
      <w:r w:rsidR="00BF2335">
        <w:rPr>
          <w:lang w:val="ru-RU"/>
        </w:rPr>
        <w:t xml:space="preserve"> </w:t>
      </w:r>
      <w:r w:rsidR="00BF2335" w:rsidRPr="00176324">
        <w:rPr>
          <w:lang w:val="ru-RU"/>
        </w:rPr>
        <w:t>“</w:t>
      </w:r>
      <w:r w:rsidR="00BF2335">
        <w:rPr>
          <w:lang w:val="ru-RU"/>
        </w:rPr>
        <w:t>Данные не найдены</w:t>
      </w:r>
      <w:r w:rsidR="00BF2335" w:rsidRPr="00176324">
        <w:rPr>
          <w:lang w:val="ru-RU"/>
        </w:rPr>
        <w:t>”</w:t>
      </w:r>
      <w:r>
        <w:rPr>
          <w:lang w:val="ru-RU"/>
        </w:rPr>
        <w:t>.</w:t>
      </w:r>
    </w:p>
    <w:p w14:paraId="77A7F80E" w14:textId="009892F1" w:rsidR="00A461E8" w:rsidRPr="00176324" w:rsidRDefault="00BC5961" w:rsidP="00A461E8">
      <w:pPr>
        <w:pStyle w:val="afd"/>
        <w:keepNext/>
        <w:rPr>
          <w:lang w:val="ru-RU"/>
        </w:rPr>
      </w:pPr>
      <w:r>
        <w:lastRenderedPageBreak/>
        <w:drawing>
          <wp:inline distT="0" distB="0" distL="0" distR="0" wp14:anchorId="7849DBEC" wp14:editId="3E05BC01">
            <wp:extent cx="5395595" cy="28016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426BA" w14:textId="5B52DE0C" w:rsidR="00A461E8" w:rsidRDefault="00A461E8" w:rsidP="00A461E8">
      <w:pPr>
        <w:pStyle w:val="a7"/>
        <w:rPr>
          <w:lang w:val="ru-RU"/>
        </w:rPr>
      </w:pPr>
      <w:r w:rsidRPr="00A461E8">
        <w:rPr>
          <w:lang w:val="ru-RU"/>
        </w:rPr>
        <w:t xml:space="preserve">Рисунок </w:t>
      </w:r>
      <w:r>
        <w:fldChar w:fldCharType="begin"/>
      </w:r>
      <w:r w:rsidRPr="00A461E8">
        <w:rPr>
          <w:lang w:val="ru-RU"/>
        </w:rPr>
        <w:instrText xml:space="preserve"> </w:instrText>
      </w:r>
      <w:r>
        <w:instrText>SEQ</w:instrText>
      </w:r>
      <w:r w:rsidRPr="00A461E8">
        <w:rPr>
          <w:lang w:val="ru-RU"/>
        </w:rPr>
        <w:instrText xml:space="preserve"> Рисунок \* </w:instrText>
      </w:r>
      <w:r>
        <w:instrText>ARABIC</w:instrText>
      </w:r>
      <w:r w:rsidRPr="00A461E8">
        <w:rPr>
          <w:lang w:val="ru-RU"/>
        </w:rPr>
        <w:instrText xml:space="preserve"> </w:instrText>
      </w:r>
      <w:r>
        <w:fldChar w:fldCharType="separate"/>
      </w:r>
      <w:r w:rsidR="0061508C" w:rsidRPr="00447547">
        <w:rPr>
          <w:noProof/>
          <w:lang w:val="ru-RU"/>
        </w:rPr>
        <w:t>13</w:t>
      </w:r>
      <w:r>
        <w:fldChar w:fldCharType="end"/>
      </w:r>
      <w:r>
        <w:rPr>
          <w:lang w:val="ru-RU"/>
        </w:rPr>
        <w:t xml:space="preserve"> – Поиск без результатов</w:t>
      </w:r>
    </w:p>
    <w:p w14:paraId="28AE67F1" w14:textId="19EE1FAB" w:rsidR="00A461E8" w:rsidRDefault="00A461E8" w:rsidP="00A461E8">
      <w:pPr>
        <w:rPr>
          <w:lang w:val="ru-RU"/>
        </w:rPr>
      </w:pPr>
      <w:r>
        <w:rPr>
          <w:lang w:val="ru-RU"/>
        </w:rPr>
        <w:t>Чтобы изменить фильтры поиска наж</w:t>
      </w:r>
      <w:r w:rsidR="00447547">
        <w:rPr>
          <w:lang w:val="ru-RU"/>
        </w:rPr>
        <w:t>мите</w:t>
      </w:r>
      <w:r>
        <w:rPr>
          <w:lang w:val="ru-RU"/>
        </w:rPr>
        <w:t xml:space="preserve"> на ссылку «Редактировать»</w:t>
      </w:r>
      <w:r w:rsidR="00447547">
        <w:rPr>
          <w:lang w:val="ru-RU"/>
        </w:rPr>
        <w:t xml:space="preserve">: </w:t>
      </w:r>
      <w:r w:rsidR="000E3D7A">
        <w:rPr>
          <w:lang w:val="ru-RU"/>
        </w:rPr>
        <w:t>откроется экран с заполненными фильтрами, доступными для редактирования.</w:t>
      </w:r>
    </w:p>
    <w:p w14:paraId="45D64F23" w14:textId="348A7207" w:rsidR="000E3D7A" w:rsidRDefault="000E3D7A" w:rsidP="00A461E8">
      <w:pPr>
        <w:rPr>
          <w:lang w:val="ru-RU"/>
        </w:rPr>
      </w:pPr>
      <w:r>
        <w:rPr>
          <w:lang w:val="ru-RU"/>
        </w:rPr>
        <w:t>Чтобы сбросить фильтры наж</w:t>
      </w:r>
      <w:r w:rsidR="00447547">
        <w:rPr>
          <w:lang w:val="ru-RU"/>
        </w:rPr>
        <w:t>мите</w:t>
      </w:r>
      <w:r>
        <w:rPr>
          <w:lang w:val="ru-RU"/>
        </w:rPr>
        <w:t xml:space="preserve"> на ссылку «Сбросить»</w:t>
      </w:r>
      <w:r w:rsidR="00447547">
        <w:rPr>
          <w:lang w:val="ru-RU"/>
        </w:rPr>
        <w:t>:</w:t>
      </w:r>
      <w:r>
        <w:rPr>
          <w:lang w:val="ru-RU"/>
        </w:rPr>
        <w:t xml:space="preserve"> откроется экран с пустыми фильтрами.</w:t>
      </w:r>
    </w:p>
    <w:p w14:paraId="0171F093" w14:textId="1C773EBD" w:rsidR="00595EF9" w:rsidRDefault="00595EF9" w:rsidP="00595EF9">
      <w:pPr>
        <w:pStyle w:val="4"/>
      </w:pPr>
      <w:r>
        <w:rPr>
          <w:lang w:val="ru-RU"/>
        </w:rPr>
        <w:t xml:space="preserve">Выгрузка ошибок в </w:t>
      </w:r>
      <w:r>
        <w:t>CSV</w:t>
      </w:r>
    </w:p>
    <w:p w14:paraId="0D107A94" w14:textId="55F1B8ED" w:rsidR="006B42E5" w:rsidRDefault="006B42E5" w:rsidP="00BC5961">
      <w:pPr>
        <w:rPr>
          <w:lang w:val="ru-RU"/>
        </w:rPr>
      </w:pPr>
      <w:r>
        <w:rPr>
          <w:lang w:val="ru-RU"/>
        </w:rPr>
        <w:t xml:space="preserve">В случае успешного поиска данных ошибок, Пользователь может выгрузить информацию о них в </w:t>
      </w:r>
      <w:r>
        <w:t>csv</w:t>
      </w:r>
      <w:r w:rsidRPr="00176324">
        <w:rPr>
          <w:lang w:val="ru-RU"/>
        </w:rPr>
        <w:t>-</w:t>
      </w:r>
      <w:r>
        <w:rPr>
          <w:lang w:val="ru-RU"/>
        </w:rPr>
        <w:t xml:space="preserve">файл. Для этого необходимо нажать кнопку </w:t>
      </w:r>
      <w:r w:rsidRPr="00176324">
        <w:rPr>
          <w:lang w:val="ru-RU"/>
        </w:rPr>
        <w:t>“</w:t>
      </w:r>
      <w:r>
        <w:rPr>
          <w:lang w:val="ru-RU"/>
        </w:rPr>
        <w:t xml:space="preserve">Выгрузить в </w:t>
      </w:r>
      <w:r>
        <w:t>CSV</w:t>
      </w:r>
      <w:r w:rsidRPr="00176324">
        <w:rPr>
          <w:lang w:val="ru-RU"/>
        </w:rPr>
        <w:t>”</w:t>
      </w:r>
      <w:r>
        <w:rPr>
          <w:lang w:val="ru-RU"/>
        </w:rPr>
        <w:t xml:space="preserve">, после чего произойдет сохранение </w:t>
      </w:r>
      <w:r>
        <w:t>csv</w:t>
      </w:r>
      <w:r w:rsidRPr="00176324">
        <w:rPr>
          <w:lang w:val="ru-RU"/>
        </w:rPr>
        <w:t>-</w:t>
      </w:r>
      <w:r>
        <w:rPr>
          <w:lang w:val="ru-RU"/>
        </w:rPr>
        <w:t>файла в загрузки браузера.</w:t>
      </w:r>
    </w:p>
    <w:p w14:paraId="45C974D9" w14:textId="3455664F" w:rsidR="00BC5961" w:rsidRDefault="00BC5961" w:rsidP="00176324">
      <w:pPr>
        <w:pStyle w:val="a7"/>
        <w:rPr>
          <w:lang w:val="ru-RU"/>
        </w:rPr>
      </w:pPr>
      <w:r>
        <w:rPr>
          <w:noProof/>
        </w:rPr>
        <w:drawing>
          <wp:inline distT="0" distB="0" distL="0" distR="0" wp14:anchorId="4B42B4CC" wp14:editId="150E0565">
            <wp:extent cx="5395595" cy="290131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90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8FD5A" w14:textId="1293A910" w:rsidR="006B42E5" w:rsidRDefault="006B42E5" w:rsidP="00176324">
      <w:pPr>
        <w:pStyle w:val="a7"/>
        <w:rPr>
          <w:lang w:val="ru-RU"/>
        </w:rPr>
      </w:pPr>
      <w:r w:rsidRPr="00A461E8">
        <w:rPr>
          <w:lang w:val="ru-RU"/>
        </w:rPr>
        <w:t xml:space="preserve">Рисунок </w:t>
      </w:r>
      <w:r>
        <w:fldChar w:fldCharType="begin"/>
      </w:r>
      <w:r w:rsidRPr="00A461E8">
        <w:rPr>
          <w:lang w:val="ru-RU"/>
        </w:rPr>
        <w:instrText xml:space="preserve"> </w:instrText>
      </w:r>
      <w:r>
        <w:instrText>SEQ</w:instrText>
      </w:r>
      <w:r w:rsidRPr="00A461E8">
        <w:rPr>
          <w:lang w:val="ru-RU"/>
        </w:rPr>
        <w:instrText xml:space="preserve"> Рисунок \* </w:instrText>
      </w:r>
      <w:r>
        <w:instrText>ARABIC</w:instrText>
      </w:r>
      <w:r w:rsidRPr="00A461E8">
        <w:rPr>
          <w:lang w:val="ru-RU"/>
        </w:rPr>
        <w:instrText xml:space="preserve"> </w:instrText>
      </w:r>
      <w:r>
        <w:fldChar w:fldCharType="separate"/>
      </w:r>
      <w:r w:rsidRPr="00176324">
        <w:rPr>
          <w:noProof/>
          <w:lang w:val="ru-RU"/>
        </w:rPr>
        <w:t>14</w:t>
      </w:r>
      <w:r>
        <w:fldChar w:fldCharType="end"/>
      </w:r>
      <w:r>
        <w:rPr>
          <w:lang w:val="ru-RU"/>
        </w:rPr>
        <w:t xml:space="preserve"> – Поиск без результатов</w:t>
      </w:r>
    </w:p>
    <w:p w14:paraId="51A85F9D" w14:textId="77777777" w:rsidR="006B42E5" w:rsidRPr="00D8347F" w:rsidRDefault="006B42E5" w:rsidP="00176324">
      <w:pPr>
        <w:rPr>
          <w:lang w:val="ru-RU"/>
        </w:rPr>
      </w:pPr>
    </w:p>
    <w:p w14:paraId="3E453E40" w14:textId="77777777" w:rsidR="00595EF9" w:rsidRDefault="00595EF9" w:rsidP="00A461E8">
      <w:pPr>
        <w:rPr>
          <w:lang w:val="ru-RU"/>
        </w:rPr>
      </w:pPr>
    </w:p>
    <w:p w14:paraId="49A6C03D" w14:textId="77777777" w:rsidR="00ED5FC5" w:rsidRDefault="00ED5FC5" w:rsidP="00ED5FC5">
      <w:pPr>
        <w:pStyle w:val="30"/>
        <w:rPr>
          <w:lang w:val="ru-RU"/>
        </w:rPr>
      </w:pPr>
      <w:bookmarkStart w:id="26" w:name="_Toc203569323"/>
      <w:r>
        <w:rPr>
          <w:lang w:val="ru-RU"/>
        </w:rPr>
        <w:lastRenderedPageBreak/>
        <w:t>Страница «Реестр проверок»</w:t>
      </w:r>
      <w:bookmarkEnd w:id="26"/>
    </w:p>
    <w:p w14:paraId="1D29CBCA" w14:textId="17259B6D" w:rsidR="00140D3C" w:rsidRDefault="00140D3C" w:rsidP="00140D3C">
      <w:pPr>
        <w:rPr>
          <w:lang w:val="ru-RU"/>
        </w:rPr>
      </w:pPr>
      <w:r w:rsidRPr="00140D3C">
        <w:rPr>
          <w:lang w:val="ru-RU"/>
        </w:rPr>
        <w:t xml:space="preserve">Интерфейс </w:t>
      </w:r>
      <w:r>
        <w:rPr>
          <w:lang w:val="ru-RU"/>
        </w:rPr>
        <w:t>«</w:t>
      </w:r>
      <w:r w:rsidR="00741F7A">
        <w:rPr>
          <w:lang w:val="ru-RU"/>
        </w:rPr>
        <w:t>Реестр проверок</w:t>
      </w:r>
      <w:r>
        <w:rPr>
          <w:lang w:val="ru-RU"/>
        </w:rPr>
        <w:t>»</w:t>
      </w:r>
      <w:r w:rsidRPr="00140D3C">
        <w:rPr>
          <w:lang w:val="ru-RU"/>
        </w:rPr>
        <w:t xml:space="preserve"> предназначен для просмотра данных о проверках качества, которые запускаются для</w:t>
      </w:r>
      <w:r>
        <w:rPr>
          <w:lang w:val="ru-RU"/>
        </w:rPr>
        <w:t xml:space="preserve"> </w:t>
      </w:r>
      <w:r w:rsidR="00741F7A" w:rsidRPr="00140D3C">
        <w:rPr>
          <w:lang w:val="ru-RU"/>
        </w:rPr>
        <w:t>выбранн</w:t>
      </w:r>
      <w:r w:rsidR="00741F7A">
        <w:rPr>
          <w:lang w:val="ru-RU"/>
        </w:rPr>
        <w:t xml:space="preserve">ого датамарта </w:t>
      </w:r>
      <w:r>
        <w:rPr>
          <w:lang w:val="ru-RU"/>
        </w:rPr>
        <w:t>витрины</w:t>
      </w:r>
      <w:r w:rsidRPr="00140D3C">
        <w:rPr>
          <w:lang w:val="ru-RU"/>
        </w:rPr>
        <w:t xml:space="preserve">. </w:t>
      </w:r>
    </w:p>
    <w:p w14:paraId="677BBFE0" w14:textId="3B6D6075" w:rsidR="00140D3C" w:rsidRPr="00140D3C" w:rsidRDefault="00140D3C" w:rsidP="00140D3C">
      <w:pPr>
        <w:rPr>
          <w:lang w:val="ru-RU"/>
        </w:rPr>
      </w:pPr>
      <w:r w:rsidRPr="00140D3C">
        <w:rPr>
          <w:lang w:val="ru-RU"/>
        </w:rPr>
        <w:t xml:space="preserve">Проверки качества первично </w:t>
      </w:r>
      <w:r w:rsidR="00F716E3">
        <w:rPr>
          <w:lang w:val="ru-RU"/>
        </w:rPr>
        <w:t>регистрируются</w:t>
      </w:r>
      <w:r w:rsidR="00F716E3" w:rsidRPr="00140D3C">
        <w:rPr>
          <w:lang w:val="ru-RU"/>
        </w:rPr>
        <w:t xml:space="preserve"> </w:t>
      </w:r>
      <w:r w:rsidRPr="00140D3C">
        <w:rPr>
          <w:lang w:val="ru-RU"/>
        </w:rPr>
        <w:t>в системе ЕИП НСУД.</w:t>
      </w:r>
    </w:p>
    <w:p w14:paraId="117CD6C2" w14:textId="3C61FD19" w:rsidR="00140D3C" w:rsidRDefault="00BC5961" w:rsidP="00140D3C">
      <w:pPr>
        <w:pStyle w:val="afd"/>
        <w:keepNext/>
      </w:pPr>
      <w:r>
        <w:drawing>
          <wp:inline distT="0" distB="0" distL="0" distR="0" wp14:anchorId="16376E98" wp14:editId="3E52472B">
            <wp:extent cx="5395595" cy="445960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445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796E8" w14:textId="7F2F4AC8" w:rsidR="00140D3C" w:rsidRDefault="00140D3C" w:rsidP="00140D3C">
      <w:pPr>
        <w:pStyle w:val="a7"/>
        <w:rPr>
          <w:lang w:val="ru-RU"/>
        </w:rPr>
      </w:pPr>
      <w:r w:rsidRPr="00140D3C">
        <w:rPr>
          <w:lang w:val="ru-RU"/>
        </w:rPr>
        <w:t xml:space="preserve">Рисунок </w:t>
      </w:r>
      <w:r>
        <w:fldChar w:fldCharType="begin"/>
      </w:r>
      <w:r w:rsidRPr="00140D3C">
        <w:rPr>
          <w:lang w:val="ru-RU"/>
        </w:rPr>
        <w:instrText xml:space="preserve"> </w:instrText>
      </w:r>
      <w:r>
        <w:instrText>SEQ</w:instrText>
      </w:r>
      <w:r w:rsidRPr="00140D3C">
        <w:rPr>
          <w:lang w:val="ru-RU"/>
        </w:rPr>
        <w:instrText xml:space="preserve"> Рисунок \* </w:instrText>
      </w:r>
      <w:r>
        <w:instrText>ARABIC</w:instrText>
      </w:r>
      <w:r w:rsidRPr="00140D3C">
        <w:rPr>
          <w:lang w:val="ru-RU"/>
        </w:rPr>
        <w:instrText xml:space="preserve"> </w:instrText>
      </w:r>
      <w:r>
        <w:fldChar w:fldCharType="separate"/>
      </w:r>
      <w:r w:rsidR="00F75F80" w:rsidRPr="00176324">
        <w:rPr>
          <w:noProof/>
          <w:lang w:val="ru-RU"/>
        </w:rPr>
        <w:t>15</w:t>
      </w:r>
      <w:r>
        <w:fldChar w:fldCharType="end"/>
      </w:r>
      <w:r>
        <w:rPr>
          <w:lang w:val="ru-RU"/>
        </w:rPr>
        <w:t xml:space="preserve"> – Интерфейс «Реестр проверок»</w:t>
      </w:r>
    </w:p>
    <w:p w14:paraId="3E753898" w14:textId="77777777" w:rsidR="00140D3C" w:rsidRDefault="00140D3C" w:rsidP="00ED5FC5">
      <w:pPr>
        <w:rPr>
          <w:lang w:val="ru-RU"/>
        </w:rPr>
      </w:pPr>
      <w:r>
        <w:rPr>
          <w:lang w:val="ru-RU"/>
        </w:rPr>
        <w:t>На странице «Реестр проверок» в табличном виде выводится следующая информация по выполненным проверкам выбранной витрины:</w:t>
      </w:r>
    </w:p>
    <w:p w14:paraId="3208F1DE" w14:textId="0838F51B" w:rsidR="00140D3C" w:rsidRDefault="00E534E1" w:rsidP="00140D3C">
      <w:pPr>
        <w:pStyle w:val="afa"/>
        <w:numPr>
          <w:ilvl w:val="0"/>
          <w:numId w:val="65"/>
        </w:numPr>
        <w:ind w:left="709"/>
        <w:rPr>
          <w:lang w:val="ru-RU"/>
        </w:rPr>
      </w:pPr>
      <w:r>
        <w:rPr>
          <w:lang w:val="ru-RU"/>
        </w:rPr>
        <w:t>наименование</w:t>
      </w:r>
      <w:r w:rsidRPr="00140D3C">
        <w:rPr>
          <w:lang w:val="ru-RU"/>
        </w:rPr>
        <w:t xml:space="preserve"> </w:t>
      </w:r>
      <w:r w:rsidR="00140D3C" w:rsidRPr="00140D3C">
        <w:rPr>
          <w:lang w:val="ru-RU"/>
        </w:rPr>
        <w:t>проверки;</w:t>
      </w:r>
    </w:p>
    <w:p w14:paraId="63C9AC60" w14:textId="3E11E9FD" w:rsidR="00E534E1" w:rsidRPr="00140D3C" w:rsidRDefault="00E534E1" w:rsidP="00140D3C">
      <w:pPr>
        <w:pStyle w:val="afa"/>
        <w:numPr>
          <w:ilvl w:val="0"/>
          <w:numId w:val="65"/>
        </w:numPr>
        <w:ind w:left="709"/>
        <w:rPr>
          <w:lang w:val="ru-RU"/>
        </w:rPr>
      </w:pPr>
      <w:r>
        <w:rPr>
          <w:lang w:val="ru-RU"/>
        </w:rPr>
        <w:t>идентификатор проверки;</w:t>
      </w:r>
    </w:p>
    <w:p w14:paraId="1C33928A" w14:textId="0C1FD3D8" w:rsidR="00140D3C" w:rsidRDefault="00E534E1" w:rsidP="00140D3C">
      <w:pPr>
        <w:pStyle w:val="afa"/>
        <w:numPr>
          <w:ilvl w:val="0"/>
          <w:numId w:val="65"/>
        </w:numPr>
        <w:ind w:left="709"/>
        <w:rPr>
          <w:lang w:val="ru-RU"/>
        </w:rPr>
      </w:pPr>
      <w:r>
        <w:rPr>
          <w:lang w:val="ru-RU"/>
        </w:rPr>
        <w:t>мнемоника проверки</w:t>
      </w:r>
      <w:r w:rsidR="00140D3C" w:rsidRPr="00140D3C">
        <w:rPr>
          <w:lang w:val="ru-RU"/>
        </w:rPr>
        <w:t>;</w:t>
      </w:r>
    </w:p>
    <w:p w14:paraId="2D3B2CC3" w14:textId="3731DB35" w:rsidR="00E534E1" w:rsidRPr="00140D3C" w:rsidRDefault="00E534E1" w:rsidP="00140D3C">
      <w:pPr>
        <w:pStyle w:val="afa"/>
        <w:numPr>
          <w:ilvl w:val="0"/>
          <w:numId w:val="65"/>
        </w:numPr>
        <w:ind w:left="709"/>
        <w:rPr>
          <w:lang w:val="ru-RU"/>
        </w:rPr>
      </w:pPr>
      <w:r>
        <w:rPr>
          <w:lang w:val="ru-RU"/>
        </w:rPr>
        <w:t>наименование таблицы;</w:t>
      </w:r>
    </w:p>
    <w:p w14:paraId="01897727" w14:textId="77777777" w:rsidR="00140D3C" w:rsidRPr="00140D3C" w:rsidRDefault="00140D3C" w:rsidP="00140D3C">
      <w:pPr>
        <w:pStyle w:val="afa"/>
        <w:numPr>
          <w:ilvl w:val="0"/>
          <w:numId w:val="65"/>
        </w:numPr>
        <w:ind w:left="709"/>
        <w:rPr>
          <w:lang w:val="ru-RU"/>
        </w:rPr>
      </w:pPr>
      <w:r w:rsidRPr="00140D3C">
        <w:rPr>
          <w:lang w:val="ru-RU"/>
        </w:rPr>
        <w:t>тип проверки;</w:t>
      </w:r>
    </w:p>
    <w:p w14:paraId="11ACBD6E" w14:textId="77777777" w:rsidR="00140D3C" w:rsidRPr="00140D3C" w:rsidRDefault="00140D3C" w:rsidP="00140D3C">
      <w:pPr>
        <w:pStyle w:val="afa"/>
        <w:numPr>
          <w:ilvl w:val="0"/>
          <w:numId w:val="65"/>
        </w:numPr>
        <w:ind w:left="709"/>
        <w:rPr>
          <w:lang w:val="ru-RU"/>
        </w:rPr>
      </w:pPr>
      <w:r w:rsidRPr="00140D3C">
        <w:rPr>
          <w:lang w:val="ru-RU"/>
        </w:rPr>
        <w:t>вид проверки.</w:t>
      </w:r>
    </w:p>
    <w:p w14:paraId="6A06A823" w14:textId="5454DB02" w:rsidR="007A0434" w:rsidRPr="007A0434" w:rsidRDefault="007A0434" w:rsidP="0061508C">
      <w:pPr>
        <w:rPr>
          <w:lang w:val="ru-RU"/>
        </w:rPr>
      </w:pPr>
      <w:r w:rsidRPr="007A0434">
        <w:rPr>
          <w:lang w:val="ru-RU"/>
        </w:rPr>
        <w:t xml:space="preserve">В интерфейсе реализован поиск по </w:t>
      </w:r>
      <w:r w:rsidR="002926AD">
        <w:rPr>
          <w:lang w:val="ru-RU"/>
        </w:rPr>
        <w:t>совпадению из любых полей таблицы</w:t>
      </w:r>
      <w:r w:rsidRPr="007A0434">
        <w:rPr>
          <w:lang w:val="ru-RU"/>
        </w:rPr>
        <w:t xml:space="preserve">. </w:t>
      </w:r>
    </w:p>
    <w:p w14:paraId="3AA1BE19" w14:textId="6F046C31" w:rsidR="007A0434" w:rsidRPr="007A0434" w:rsidRDefault="007A0434" w:rsidP="0061508C">
      <w:pPr>
        <w:rPr>
          <w:lang w:val="ru-RU"/>
        </w:rPr>
      </w:pPr>
      <w:r w:rsidRPr="007A0434">
        <w:rPr>
          <w:lang w:val="ru-RU"/>
        </w:rPr>
        <w:t>Для поиска вве</w:t>
      </w:r>
      <w:r w:rsidR="00447547">
        <w:rPr>
          <w:lang w:val="ru-RU"/>
        </w:rPr>
        <w:t>дите</w:t>
      </w:r>
      <w:r w:rsidRPr="007A0434">
        <w:rPr>
          <w:lang w:val="ru-RU"/>
        </w:rPr>
        <w:t xml:space="preserve"> </w:t>
      </w:r>
      <w:r w:rsidR="002926AD">
        <w:rPr>
          <w:lang w:val="ru-RU"/>
        </w:rPr>
        <w:t>текст</w:t>
      </w:r>
      <w:r w:rsidRPr="007A0434">
        <w:rPr>
          <w:lang w:val="ru-RU"/>
        </w:rPr>
        <w:t xml:space="preserve"> в поисковую строку</w:t>
      </w:r>
      <w:r w:rsidR="00447547">
        <w:rPr>
          <w:lang w:val="ru-RU"/>
        </w:rPr>
        <w:t>.</w:t>
      </w:r>
      <w:r w:rsidRPr="007A0434">
        <w:rPr>
          <w:lang w:val="ru-RU"/>
        </w:rPr>
        <w:t xml:space="preserve"> </w:t>
      </w:r>
    </w:p>
    <w:p w14:paraId="42298D67" w14:textId="714B5248" w:rsidR="004C5EBF" w:rsidRPr="004C5EBF" w:rsidRDefault="00447547" w:rsidP="00BC5961">
      <w:pPr>
        <w:rPr>
          <w:lang w:val="ru-RU"/>
        </w:rPr>
      </w:pPr>
      <w:r>
        <w:rPr>
          <w:lang w:val="ru-RU"/>
        </w:rPr>
        <w:t>Для</w:t>
      </w:r>
      <w:r w:rsidR="00140D3C">
        <w:rPr>
          <w:lang w:val="ru-RU"/>
        </w:rPr>
        <w:t xml:space="preserve"> </w:t>
      </w:r>
      <w:r>
        <w:rPr>
          <w:lang w:val="ru-RU"/>
        </w:rPr>
        <w:t>перехода на</w:t>
      </w:r>
      <w:r w:rsidR="00140D3C">
        <w:rPr>
          <w:lang w:val="ru-RU"/>
        </w:rPr>
        <w:t xml:space="preserve"> страниц</w:t>
      </w:r>
      <w:r>
        <w:rPr>
          <w:lang w:val="ru-RU"/>
        </w:rPr>
        <w:t>у</w:t>
      </w:r>
      <w:r w:rsidR="00140D3C">
        <w:rPr>
          <w:lang w:val="ru-RU"/>
        </w:rPr>
        <w:t xml:space="preserve"> детальной информации по проверке</w:t>
      </w:r>
      <w:r>
        <w:rPr>
          <w:lang w:val="ru-RU"/>
        </w:rPr>
        <w:t xml:space="preserve"> нажмите на </w:t>
      </w:r>
      <w:r w:rsidR="002926AD">
        <w:rPr>
          <w:lang w:val="ru-RU"/>
        </w:rPr>
        <w:t xml:space="preserve">наименование </w:t>
      </w:r>
      <w:r>
        <w:rPr>
          <w:lang w:val="ru-RU"/>
        </w:rPr>
        <w:t>проверки</w:t>
      </w:r>
      <w:r w:rsidR="00140D3C">
        <w:rPr>
          <w:lang w:val="ru-RU"/>
        </w:rPr>
        <w:t>.</w:t>
      </w:r>
    </w:p>
    <w:p w14:paraId="376A8060" w14:textId="36C791FF" w:rsidR="008E35A7" w:rsidRPr="00176324" w:rsidRDefault="00BC5961" w:rsidP="008E35A7">
      <w:pPr>
        <w:pStyle w:val="afd"/>
        <w:keepNext/>
        <w:rPr>
          <w:lang w:val="ru-RU"/>
        </w:rPr>
      </w:pPr>
      <w:r>
        <w:rPr>
          <w:lang w:val="ru-RU"/>
        </w:rPr>
        <w:lastRenderedPageBreak/>
        <w:drawing>
          <wp:inline distT="0" distB="0" distL="0" distR="0" wp14:anchorId="2138BAC8" wp14:editId="3D22F7AF">
            <wp:extent cx="5395595" cy="583374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capture-10-81-7-90-12645-2025-06-18-13_48_0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583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BB809" w14:textId="1CD0AAB0" w:rsidR="008E35A7" w:rsidRDefault="008E35A7" w:rsidP="008E35A7">
      <w:pPr>
        <w:pStyle w:val="a7"/>
        <w:rPr>
          <w:lang w:val="ru-RU"/>
        </w:rPr>
      </w:pPr>
      <w:r w:rsidRPr="0096572A">
        <w:rPr>
          <w:lang w:val="ru-RU"/>
        </w:rPr>
        <w:t xml:space="preserve">Рисунок </w:t>
      </w:r>
      <w:r w:rsidR="006A1FB9">
        <w:fldChar w:fldCharType="begin"/>
      </w:r>
      <w:r w:rsidR="006A1FB9" w:rsidRPr="0096572A">
        <w:rPr>
          <w:lang w:val="ru-RU"/>
        </w:rPr>
        <w:instrText xml:space="preserve"> </w:instrText>
      </w:r>
      <w:r w:rsidR="006A1FB9">
        <w:instrText>SEQ</w:instrText>
      </w:r>
      <w:r w:rsidR="006A1FB9" w:rsidRPr="0096572A">
        <w:rPr>
          <w:lang w:val="ru-RU"/>
        </w:rPr>
        <w:instrText xml:space="preserve"> Рисунок \* </w:instrText>
      </w:r>
      <w:r w:rsidR="006A1FB9">
        <w:instrText>ARABIC</w:instrText>
      </w:r>
      <w:r w:rsidR="006A1FB9" w:rsidRPr="0096572A">
        <w:rPr>
          <w:lang w:val="ru-RU"/>
        </w:rPr>
        <w:instrText xml:space="preserve"> </w:instrText>
      </w:r>
      <w:r w:rsidR="006A1FB9">
        <w:fldChar w:fldCharType="separate"/>
      </w:r>
      <w:r w:rsidR="00F75F80" w:rsidRPr="00176324">
        <w:rPr>
          <w:noProof/>
          <w:lang w:val="ru-RU"/>
        </w:rPr>
        <w:t>16</w:t>
      </w:r>
      <w:r w:rsidR="006A1FB9">
        <w:rPr>
          <w:noProof/>
        </w:rPr>
        <w:fldChar w:fldCharType="end"/>
      </w:r>
      <w:r>
        <w:rPr>
          <w:lang w:val="ru-RU"/>
        </w:rPr>
        <w:t xml:space="preserve"> – Детальная информация о проверке</w:t>
      </w:r>
    </w:p>
    <w:p w14:paraId="5DE74D82" w14:textId="644B723B" w:rsidR="00F75F80" w:rsidRDefault="00F75F80" w:rsidP="00F75F80">
      <w:pPr>
        <w:rPr>
          <w:lang w:val="ru-RU"/>
        </w:rPr>
      </w:pPr>
      <w:r>
        <w:rPr>
          <w:lang w:val="ru-RU"/>
        </w:rPr>
        <w:t>Информация в карточной форме</w:t>
      </w:r>
      <w:r w:rsidRPr="00176324">
        <w:rPr>
          <w:lang w:val="ru-RU"/>
        </w:rPr>
        <w:t xml:space="preserve"> </w:t>
      </w:r>
      <w:r>
        <w:rPr>
          <w:lang w:val="ru-RU"/>
        </w:rPr>
        <w:t>проверки разбита на следующие блоки</w:t>
      </w:r>
      <w:r w:rsidRPr="00176324">
        <w:rPr>
          <w:lang w:val="ru-RU"/>
        </w:rPr>
        <w:t>:</w:t>
      </w:r>
    </w:p>
    <w:p w14:paraId="3D6A1FD8" w14:textId="7A962076" w:rsidR="00F75F80" w:rsidRDefault="00F75F80" w:rsidP="00F75F80">
      <w:pPr>
        <w:pStyle w:val="afa"/>
        <w:numPr>
          <w:ilvl w:val="0"/>
          <w:numId w:val="79"/>
        </w:numPr>
        <w:rPr>
          <w:lang w:val="ru-RU"/>
        </w:rPr>
      </w:pPr>
      <w:r>
        <w:rPr>
          <w:lang w:val="ru-RU"/>
        </w:rPr>
        <w:t>Описание проверки качества – общая справочная информация о проверке</w:t>
      </w:r>
      <w:r w:rsidRPr="00176324">
        <w:rPr>
          <w:lang w:val="ru-RU"/>
        </w:rPr>
        <w:t>;</w:t>
      </w:r>
    </w:p>
    <w:p w14:paraId="6C6844CD" w14:textId="43351736" w:rsidR="00F75F80" w:rsidRDefault="00F75F80" w:rsidP="00F75F80">
      <w:pPr>
        <w:pStyle w:val="afa"/>
        <w:numPr>
          <w:ilvl w:val="0"/>
          <w:numId w:val="79"/>
        </w:numPr>
        <w:rPr>
          <w:lang w:val="ru-RU"/>
        </w:rPr>
      </w:pPr>
      <w:r>
        <w:rPr>
          <w:lang w:val="ru-RU"/>
        </w:rPr>
        <w:t>Параметры запуска – информация о том, когда запускается проверка и период её исполнения</w:t>
      </w:r>
      <w:r w:rsidRPr="00176324">
        <w:rPr>
          <w:lang w:val="ru-RU"/>
        </w:rPr>
        <w:t>;</w:t>
      </w:r>
    </w:p>
    <w:p w14:paraId="5F526608" w14:textId="0C30F363" w:rsidR="00F75F80" w:rsidRDefault="00F75F80" w:rsidP="00F75F80">
      <w:pPr>
        <w:pStyle w:val="afa"/>
        <w:numPr>
          <w:ilvl w:val="0"/>
          <w:numId w:val="79"/>
        </w:numPr>
        <w:rPr>
          <w:lang w:val="ru-RU"/>
        </w:rPr>
      </w:pPr>
      <w:r>
        <w:rPr>
          <w:lang w:val="ru-RU"/>
        </w:rPr>
        <w:t xml:space="preserve">Данные покрытые проверкой – информация о том, какая таблица и её поля проверяются, а также описание исполняемой проверки в формате </w:t>
      </w:r>
      <w:r>
        <w:t>yaml</w:t>
      </w:r>
      <w:r w:rsidRPr="00176324">
        <w:rPr>
          <w:lang w:val="ru-RU"/>
        </w:rPr>
        <w:t>.</w:t>
      </w:r>
    </w:p>
    <w:p w14:paraId="17CFEE9B" w14:textId="662D2EFC" w:rsidR="00F75F80" w:rsidRPr="00D8347F" w:rsidRDefault="00F75F80" w:rsidP="00176324">
      <w:pPr>
        <w:pStyle w:val="afa"/>
        <w:numPr>
          <w:ilvl w:val="0"/>
          <w:numId w:val="79"/>
        </w:numPr>
        <w:rPr>
          <w:lang w:val="ru-RU"/>
        </w:rPr>
      </w:pPr>
      <w:r>
        <w:t>Pebble</w:t>
      </w:r>
      <w:r w:rsidRPr="00176324">
        <w:rPr>
          <w:lang w:val="ru-RU"/>
        </w:rPr>
        <w:t>-</w:t>
      </w:r>
      <w:r>
        <w:rPr>
          <w:lang w:val="ru-RU"/>
        </w:rPr>
        <w:t xml:space="preserve">шаблон – заполняется только для проверок, которые исполняются в системе СМЭВ3, описывает формат запроса и ответа для взаимодействия по </w:t>
      </w:r>
      <w:r>
        <w:t>xml</w:t>
      </w:r>
      <w:r>
        <w:rPr>
          <w:lang w:val="ru-RU"/>
        </w:rPr>
        <w:t xml:space="preserve">. </w:t>
      </w:r>
    </w:p>
    <w:p w14:paraId="74AB2161" w14:textId="72BDFFA0" w:rsidR="007A0434" w:rsidRDefault="007A0434" w:rsidP="007A0434">
      <w:pPr>
        <w:pStyle w:val="30"/>
        <w:rPr>
          <w:lang w:val="ru-RU"/>
        </w:rPr>
      </w:pPr>
      <w:bookmarkStart w:id="27" w:name="_Toc183533241"/>
      <w:bookmarkStart w:id="28" w:name="scroll-bookmark-46"/>
      <w:bookmarkStart w:id="29" w:name="_Toc183533242"/>
      <w:bookmarkStart w:id="30" w:name="_Toc183533243"/>
      <w:bookmarkStart w:id="31" w:name="_Toc183533244"/>
      <w:bookmarkStart w:id="32" w:name="_Toc183533245"/>
      <w:bookmarkStart w:id="33" w:name="_Toc183533246"/>
      <w:bookmarkStart w:id="34" w:name="_Toc183533247"/>
      <w:bookmarkStart w:id="35" w:name="_Toc183533248"/>
      <w:bookmarkStart w:id="36" w:name="_Toc183533249"/>
      <w:bookmarkStart w:id="37" w:name="_Toc183533250"/>
      <w:bookmarkStart w:id="38" w:name="_Toc183533251"/>
      <w:bookmarkStart w:id="39" w:name="_Toc183533252"/>
      <w:bookmarkStart w:id="40" w:name="_Toc183533253"/>
      <w:bookmarkStart w:id="41" w:name="_Toc183533254"/>
      <w:bookmarkStart w:id="42" w:name="_Toc183533255"/>
      <w:bookmarkStart w:id="43" w:name="_Toc203569324"/>
      <w:bookmarkStart w:id="44" w:name="scroll-bookmark-35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r>
        <w:rPr>
          <w:lang w:val="ru-RU"/>
        </w:rPr>
        <w:t xml:space="preserve">Страница «Произвольный </w:t>
      </w:r>
      <w:r>
        <w:t>SQL-</w:t>
      </w:r>
      <w:r>
        <w:rPr>
          <w:lang w:val="ru-RU"/>
        </w:rPr>
        <w:t>запрос»</w:t>
      </w:r>
      <w:bookmarkEnd w:id="43"/>
    </w:p>
    <w:p w14:paraId="677DA316" w14:textId="777F5D8A" w:rsidR="005541B4" w:rsidRDefault="007A0434" w:rsidP="007A0434">
      <w:pPr>
        <w:rPr>
          <w:lang w:val="ru-RU"/>
        </w:rPr>
      </w:pPr>
      <w:r>
        <w:rPr>
          <w:lang w:val="ru-RU"/>
        </w:rPr>
        <w:t xml:space="preserve">На странице «Произвольный </w:t>
      </w:r>
      <w:r>
        <w:t>SQL</w:t>
      </w:r>
      <w:r w:rsidRPr="0061508C">
        <w:rPr>
          <w:lang w:val="ru-RU"/>
        </w:rPr>
        <w:t>-</w:t>
      </w:r>
      <w:r>
        <w:rPr>
          <w:lang w:val="ru-RU"/>
        </w:rPr>
        <w:t>запрос» можно вручную ввести запрос</w:t>
      </w:r>
      <w:r w:rsidR="00EA24DD">
        <w:rPr>
          <w:lang w:val="ru-RU"/>
        </w:rPr>
        <w:t xml:space="preserve"> выборки данных</w:t>
      </w:r>
      <w:r w:rsidR="005541B4">
        <w:rPr>
          <w:lang w:val="ru-RU"/>
        </w:rPr>
        <w:t xml:space="preserve"> витрины</w:t>
      </w:r>
      <w:r>
        <w:rPr>
          <w:lang w:val="ru-RU"/>
        </w:rPr>
        <w:t xml:space="preserve"> на языке </w:t>
      </w:r>
      <w:r>
        <w:t>SQL</w:t>
      </w:r>
      <w:r w:rsidRPr="0061508C">
        <w:rPr>
          <w:lang w:val="ru-RU"/>
        </w:rPr>
        <w:t xml:space="preserve"> </w:t>
      </w:r>
      <w:r>
        <w:rPr>
          <w:lang w:val="ru-RU"/>
        </w:rPr>
        <w:t>и выполнить его.</w:t>
      </w:r>
    </w:p>
    <w:p w14:paraId="7E048FFD" w14:textId="79F40F1D" w:rsidR="007A0434" w:rsidRDefault="007A0434" w:rsidP="007A0434">
      <w:pPr>
        <w:rPr>
          <w:lang w:val="ru-RU"/>
        </w:rPr>
      </w:pPr>
      <w:r>
        <w:rPr>
          <w:lang w:val="ru-RU"/>
        </w:rPr>
        <w:lastRenderedPageBreak/>
        <w:t xml:space="preserve"> </w:t>
      </w:r>
      <w:r w:rsidR="005541B4">
        <w:rPr>
          <w:lang w:val="ru-RU"/>
        </w:rPr>
        <w:t xml:space="preserve">Вводимые </w:t>
      </w:r>
      <w:r w:rsidR="005541B4">
        <w:t>sql</w:t>
      </w:r>
      <w:r w:rsidR="005541B4" w:rsidRPr="00176324">
        <w:rPr>
          <w:lang w:val="ru-RU"/>
        </w:rPr>
        <w:t>-</w:t>
      </w:r>
      <w:r w:rsidR="005541B4">
        <w:rPr>
          <w:lang w:val="ru-RU"/>
        </w:rPr>
        <w:t xml:space="preserve">выражения имеют ряд ограничений, описание которых можно увидеть при нажатии на кнопку </w:t>
      </w:r>
      <w:r w:rsidR="005541B4" w:rsidRPr="00176324">
        <w:rPr>
          <w:lang w:val="ru-RU"/>
        </w:rPr>
        <w:t>“</w:t>
      </w:r>
      <w:r w:rsidR="005541B4">
        <w:rPr>
          <w:lang w:val="ru-RU"/>
        </w:rPr>
        <w:t xml:space="preserve">Ограничения для </w:t>
      </w:r>
      <w:r w:rsidR="005541B4">
        <w:t>SQL</w:t>
      </w:r>
      <w:r w:rsidR="005541B4" w:rsidRPr="00176324">
        <w:rPr>
          <w:lang w:val="ru-RU"/>
        </w:rPr>
        <w:t xml:space="preserve"> </w:t>
      </w:r>
      <w:r w:rsidR="005541B4">
        <w:rPr>
          <w:lang w:val="ru-RU"/>
        </w:rPr>
        <w:t>выражений</w:t>
      </w:r>
      <w:r w:rsidR="005541B4" w:rsidRPr="00176324">
        <w:rPr>
          <w:lang w:val="ru-RU"/>
        </w:rPr>
        <w:t>”</w:t>
      </w:r>
      <w:r w:rsidR="005541B4">
        <w:rPr>
          <w:lang w:val="ru-RU"/>
        </w:rPr>
        <w:t>.</w:t>
      </w:r>
    </w:p>
    <w:p w14:paraId="22F4C60C" w14:textId="777153FE" w:rsidR="005541B4" w:rsidRPr="00E109E2" w:rsidRDefault="00E109E2" w:rsidP="00176324">
      <w:pPr>
        <w:pStyle w:val="afd"/>
        <w:rPr>
          <w:lang w:val="ru-RU"/>
        </w:rPr>
      </w:pPr>
      <w:r>
        <w:drawing>
          <wp:inline distT="0" distB="0" distL="0" distR="0" wp14:anchorId="51B041F7" wp14:editId="611EF63E">
            <wp:extent cx="3931530" cy="5250180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38339" cy="525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5652D" w14:textId="4CF5E173" w:rsidR="005541B4" w:rsidRPr="005541B4" w:rsidRDefault="005541B4" w:rsidP="005541B4">
      <w:pPr>
        <w:pStyle w:val="a7"/>
        <w:rPr>
          <w:lang w:val="ru-RU"/>
        </w:rPr>
      </w:pPr>
      <w:r w:rsidRPr="0061508C">
        <w:rPr>
          <w:lang w:val="ru-RU"/>
        </w:rPr>
        <w:t xml:space="preserve">Рисунок </w:t>
      </w:r>
      <w:r>
        <w:fldChar w:fldCharType="begin"/>
      </w:r>
      <w:r w:rsidRPr="0061508C">
        <w:rPr>
          <w:lang w:val="ru-RU"/>
        </w:rPr>
        <w:instrText xml:space="preserve"> </w:instrText>
      </w:r>
      <w:r>
        <w:instrText>SEQ</w:instrText>
      </w:r>
      <w:r w:rsidRPr="0061508C">
        <w:rPr>
          <w:lang w:val="ru-RU"/>
        </w:rPr>
        <w:instrText xml:space="preserve"> Рисунок \* </w:instrText>
      </w:r>
      <w:r>
        <w:instrText>ARABIC</w:instrText>
      </w:r>
      <w:r w:rsidRPr="0061508C">
        <w:rPr>
          <w:lang w:val="ru-RU"/>
        </w:rPr>
        <w:instrText xml:space="preserve"> </w:instrText>
      </w:r>
      <w:r>
        <w:fldChar w:fldCharType="separate"/>
      </w:r>
      <w:r w:rsidRPr="00176324">
        <w:rPr>
          <w:noProof/>
          <w:lang w:val="ru-RU"/>
        </w:rPr>
        <w:t>17</w:t>
      </w:r>
      <w:r>
        <w:fldChar w:fldCharType="end"/>
      </w:r>
      <w:r>
        <w:rPr>
          <w:lang w:val="ru-RU"/>
        </w:rPr>
        <w:t xml:space="preserve"> – Ограничения </w:t>
      </w:r>
      <w:r>
        <w:t>SQL</w:t>
      </w:r>
      <w:r w:rsidRPr="00176324">
        <w:rPr>
          <w:lang w:val="ru-RU"/>
        </w:rPr>
        <w:t xml:space="preserve"> </w:t>
      </w:r>
      <w:r>
        <w:rPr>
          <w:lang w:val="ru-RU"/>
        </w:rPr>
        <w:t>выражений</w:t>
      </w:r>
    </w:p>
    <w:p w14:paraId="32C922C5" w14:textId="77777777" w:rsidR="005541B4" w:rsidRPr="005541B4" w:rsidRDefault="005541B4" w:rsidP="007A0434">
      <w:pPr>
        <w:rPr>
          <w:lang w:val="ru-RU"/>
        </w:rPr>
      </w:pPr>
    </w:p>
    <w:p w14:paraId="39DF401C" w14:textId="0FD6D35E" w:rsidR="007A0434" w:rsidRDefault="0061508C" w:rsidP="007A0434">
      <w:pPr>
        <w:rPr>
          <w:lang w:val="ru-RU"/>
        </w:rPr>
      </w:pPr>
      <w:r>
        <w:rPr>
          <w:lang w:val="ru-RU"/>
        </w:rPr>
        <w:t xml:space="preserve">Для выполнения </w:t>
      </w:r>
      <w:r>
        <w:t>SQL</w:t>
      </w:r>
      <w:r w:rsidRPr="0061508C">
        <w:rPr>
          <w:lang w:val="ru-RU"/>
        </w:rPr>
        <w:t>-</w:t>
      </w:r>
      <w:r>
        <w:rPr>
          <w:lang w:val="ru-RU"/>
        </w:rPr>
        <w:t xml:space="preserve">запроса введите </w:t>
      </w:r>
      <w:r w:rsidR="00EA24DD">
        <w:rPr>
          <w:lang w:val="ru-RU"/>
        </w:rPr>
        <w:t xml:space="preserve">текст </w:t>
      </w:r>
      <w:r w:rsidR="00EA24DD">
        <w:t>sql</w:t>
      </w:r>
      <w:r w:rsidR="00EA24DD" w:rsidRPr="00176324">
        <w:rPr>
          <w:lang w:val="ru-RU"/>
        </w:rPr>
        <w:t>-</w:t>
      </w:r>
      <w:r w:rsidR="00EA24DD">
        <w:rPr>
          <w:lang w:val="ru-RU"/>
        </w:rPr>
        <w:t xml:space="preserve">скрипта </w:t>
      </w:r>
      <w:r>
        <w:rPr>
          <w:lang w:val="ru-RU"/>
        </w:rPr>
        <w:t>в поле и нажмите кнопку «Выполнить».</w:t>
      </w:r>
    </w:p>
    <w:p w14:paraId="6BBBFA22" w14:textId="3F7787C7" w:rsidR="0061508C" w:rsidRDefault="00EA24DD" w:rsidP="0061508C">
      <w:pPr>
        <w:pStyle w:val="afd"/>
        <w:keepNext/>
      </w:pPr>
      <w:r w:rsidRPr="00176324">
        <w:rPr>
          <w:lang w:val="ru-RU"/>
        </w:rPr>
        <w:lastRenderedPageBreak/>
        <w:t xml:space="preserve"> </w:t>
      </w:r>
      <w:r>
        <w:drawing>
          <wp:inline distT="0" distB="0" distL="0" distR="0" wp14:anchorId="7E3F9A8F" wp14:editId="08EEF0F6">
            <wp:extent cx="5395595" cy="370395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70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C2B39" w14:textId="1B1FEAB7" w:rsidR="0061508C" w:rsidRDefault="0061508C" w:rsidP="0061508C">
      <w:pPr>
        <w:pStyle w:val="a7"/>
        <w:rPr>
          <w:lang w:val="ru-RU"/>
        </w:rPr>
      </w:pPr>
      <w:r w:rsidRPr="0061508C">
        <w:rPr>
          <w:lang w:val="ru-RU"/>
        </w:rPr>
        <w:t xml:space="preserve">Рисунок </w:t>
      </w:r>
      <w:r>
        <w:fldChar w:fldCharType="begin"/>
      </w:r>
      <w:r w:rsidRPr="0061508C">
        <w:rPr>
          <w:lang w:val="ru-RU"/>
        </w:rPr>
        <w:instrText xml:space="preserve"> </w:instrText>
      </w:r>
      <w:r>
        <w:instrText>SEQ</w:instrText>
      </w:r>
      <w:r w:rsidRPr="0061508C">
        <w:rPr>
          <w:lang w:val="ru-RU"/>
        </w:rPr>
        <w:instrText xml:space="preserve"> Рисунок \* </w:instrText>
      </w:r>
      <w:r>
        <w:instrText>ARABIC</w:instrText>
      </w:r>
      <w:r w:rsidRPr="0061508C">
        <w:rPr>
          <w:lang w:val="ru-RU"/>
        </w:rPr>
        <w:instrText xml:space="preserve"> </w:instrText>
      </w:r>
      <w:r>
        <w:fldChar w:fldCharType="separate"/>
      </w:r>
      <w:r w:rsidR="005541B4" w:rsidRPr="00176324">
        <w:rPr>
          <w:noProof/>
          <w:lang w:val="ru-RU"/>
        </w:rPr>
        <w:t>18</w:t>
      </w:r>
      <w:r>
        <w:fldChar w:fldCharType="end"/>
      </w:r>
      <w:r>
        <w:rPr>
          <w:lang w:val="ru-RU"/>
        </w:rPr>
        <w:t xml:space="preserve"> – Пример ввода запроса</w:t>
      </w:r>
    </w:p>
    <w:p w14:paraId="6AF820D7" w14:textId="2798FAF8" w:rsidR="0061508C" w:rsidRDefault="0061508C" w:rsidP="0061508C">
      <w:pPr>
        <w:rPr>
          <w:lang w:val="ru-RU"/>
        </w:rPr>
      </w:pPr>
      <w:r>
        <w:rPr>
          <w:lang w:val="ru-RU"/>
        </w:rPr>
        <w:t>Результат выполнения будет отображен под полем ввода запроса</w:t>
      </w:r>
    </w:p>
    <w:p w14:paraId="2ADAEEF3" w14:textId="327C3D62" w:rsidR="0061508C" w:rsidRDefault="00EA24DD" w:rsidP="0061508C">
      <w:pPr>
        <w:pStyle w:val="afd"/>
        <w:keepNext/>
      </w:pPr>
      <w:r w:rsidRPr="00176324">
        <w:rPr>
          <w:lang w:val="ru-RU"/>
        </w:rPr>
        <w:lastRenderedPageBreak/>
        <w:t xml:space="preserve"> </w:t>
      </w:r>
      <w:r>
        <w:drawing>
          <wp:inline distT="0" distB="0" distL="0" distR="0" wp14:anchorId="0D71D67C" wp14:editId="6EF168C3">
            <wp:extent cx="5395595" cy="4152265"/>
            <wp:effectExtent l="0" t="0" r="0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415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0C78C" w14:textId="65D37B38" w:rsidR="0061508C" w:rsidRPr="0061508C" w:rsidRDefault="0061508C" w:rsidP="0061508C">
      <w:pPr>
        <w:pStyle w:val="a7"/>
        <w:rPr>
          <w:lang w:val="ru-RU"/>
        </w:rPr>
      </w:pPr>
      <w:r w:rsidRPr="00152F2B">
        <w:rPr>
          <w:lang w:val="ru-RU"/>
        </w:rPr>
        <w:t xml:space="preserve">Рисунок </w:t>
      </w:r>
      <w:r>
        <w:fldChar w:fldCharType="begin"/>
      </w:r>
      <w:r w:rsidRPr="00152F2B">
        <w:rPr>
          <w:lang w:val="ru-RU"/>
        </w:rPr>
        <w:instrText xml:space="preserve"> </w:instrText>
      </w:r>
      <w:r>
        <w:instrText>SEQ</w:instrText>
      </w:r>
      <w:r w:rsidRPr="00152F2B">
        <w:rPr>
          <w:lang w:val="ru-RU"/>
        </w:rPr>
        <w:instrText xml:space="preserve"> Рисунок \* </w:instrText>
      </w:r>
      <w:r>
        <w:instrText>ARABIC</w:instrText>
      </w:r>
      <w:r w:rsidRPr="00152F2B">
        <w:rPr>
          <w:lang w:val="ru-RU"/>
        </w:rPr>
        <w:instrText xml:space="preserve"> </w:instrText>
      </w:r>
      <w:r>
        <w:fldChar w:fldCharType="separate"/>
      </w:r>
      <w:r w:rsidR="005541B4" w:rsidRPr="00176324">
        <w:rPr>
          <w:noProof/>
          <w:lang w:val="ru-RU"/>
        </w:rPr>
        <w:t>19</w:t>
      </w:r>
      <w:r>
        <w:fldChar w:fldCharType="end"/>
      </w:r>
      <w:r>
        <w:rPr>
          <w:lang w:val="ru-RU"/>
        </w:rPr>
        <w:t xml:space="preserve"> – Результат выполнения запроса</w:t>
      </w:r>
    </w:p>
    <w:p w14:paraId="4788CE0E" w14:textId="6655D0F1" w:rsidR="007A0434" w:rsidRDefault="007A0434" w:rsidP="007A0434">
      <w:pPr>
        <w:rPr>
          <w:lang w:val="ru-RU"/>
        </w:rPr>
      </w:pPr>
    </w:p>
    <w:p w14:paraId="4ED185DB" w14:textId="77777777" w:rsidR="00447547" w:rsidRDefault="007A0434" w:rsidP="007A0434">
      <w:pPr>
        <w:rPr>
          <w:lang w:val="ru-RU"/>
        </w:rPr>
      </w:pPr>
      <w:r>
        <w:rPr>
          <w:lang w:val="ru-RU"/>
        </w:rPr>
        <w:t xml:space="preserve">Интерфейс страницы позволяет создавать множество запросов. </w:t>
      </w:r>
    </w:p>
    <w:p w14:paraId="053D8FEF" w14:textId="42FBEFF6" w:rsidR="007A0434" w:rsidRDefault="00447547" w:rsidP="007A0434">
      <w:pPr>
        <w:rPr>
          <w:lang w:val="ru-RU"/>
        </w:rPr>
      </w:pPr>
      <w:r>
        <w:rPr>
          <w:lang w:val="ru-RU"/>
        </w:rPr>
        <w:t>Для добавления нового запроса нажмите</w:t>
      </w:r>
      <w:r w:rsidR="00193A19">
        <w:rPr>
          <w:lang w:val="ru-RU"/>
        </w:rPr>
        <w:t xml:space="preserve"> на </w:t>
      </w:r>
      <w:r w:rsidR="007A0434">
        <w:rPr>
          <w:lang w:val="ru-RU"/>
        </w:rPr>
        <w:t xml:space="preserve">кнопку </w:t>
      </w:r>
      <w:r w:rsidR="00193A19">
        <w:rPr>
          <w:noProof/>
        </w:rPr>
        <w:drawing>
          <wp:inline distT="0" distB="0" distL="0" distR="0" wp14:anchorId="47624F72" wp14:editId="7F16909D">
            <wp:extent cx="276225" cy="295275"/>
            <wp:effectExtent l="133350" t="114300" r="123825" b="1619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95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lang w:val="ru-RU"/>
        </w:rPr>
        <w:t>. Появится</w:t>
      </w:r>
      <w:r w:rsidR="00193A19">
        <w:rPr>
          <w:lang w:val="ru-RU"/>
        </w:rPr>
        <w:t xml:space="preserve"> новая вкладка для ввода </w:t>
      </w:r>
      <w:r w:rsidR="00193A19">
        <w:t>SQL</w:t>
      </w:r>
      <w:r w:rsidR="00193A19" w:rsidRPr="0061508C">
        <w:rPr>
          <w:lang w:val="ru-RU"/>
        </w:rPr>
        <w:t>-</w:t>
      </w:r>
      <w:r w:rsidR="00193A19">
        <w:rPr>
          <w:lang w:val="ru-RU"/>
        </w:rPr>
        <w:t>запроса.</w:t>
      </w:r>
    </w:p>
    <w:p w14:paraId="684D2192" w14:textId="648C5B85" w:rsidR="0061508C" w:rsidRDefault="0061508C" w:rsidP="007A0434">
      <w:pPr>
        <w:rPr>
          <w:lang w:val="ru-RU"/>
        </w:rPr>
      </w:pPr>
      <w:r>
        <w:rPr>
          <w:lang w:val="ru-RU"/>
        </w:rPr>
        <w:t>Наименование</w:t>
      </w:r>
      <w:r w:rsidR="00193A19">
        <w:rPr>
          <w:lang w:val="ru-RU"/>
        </w:rPr>
        <w:t xml:space="preserve"> вкладки можно изменить, </w:t>
      </w:r>
      <w:r w:rsidR="00A41C03">
        <w:rPr>
          <w:lang w:val="ru-RU"/>
        </w:rPr>
        <w:t xml:space="preserve">дважды </w:t>
      </w:r>
      <w:r>
        <w:rPr>
          <w:lang w:val="ru-RU"/>
        </w:rPr>
        <w:t>кликнув</w:t>
      </w:r>
      <w:r w:rsidR="00193A19">
        <w:rPr>
          <w:lang w:val="ru-RU"/>
        </w:rPr>
        <w:t xml:space="preserve"> на </w:t>
      </w:r>
      <w:r w:rsidR="00A41C03">
        <w:rPr>
          <w:lang w:val="ru-RU"/>
        </w:rPr>
        <w:t xml:space="preserve">заголовок вкладки. </w:t>
      </w:r>
    </w:p>
    <w:p w14:paraId="4685FF61" w14:textId="5012F344" w:rsidR="00193A19" w:rsidRPr="00193A19" w:rsidRDefault="00A41C03" w:rsidP="007A0434">
      <w:pPr>
        <w:rPr>
          <w:lang w:val="ru-RU"/>
        </w:rPr>
      </w:pPr>
      <w:r>
        <w:rPr>
          <w:lang w:val="ru-RU"/>
        </w:rPr>
        <w:t xml:space="preserve">В открывшемся окне </w:t>
      </w:r>
      <w:r w:rsidR="0061508C">
        <w:rPr>
          <w:lang w:val="ru-RU"/>
        </w:rPr>
        <w:t>введите новое наименование вкладки и нажмите «Сохранить».</w:t>
      </w:r>
      <w:r w:rsidR="00D66ABF">
        <w:rPr>
          <w:lang w:val="ru-RU"/>
        </w:rPr>
        <w:t xml:space="preserve"> </w:t>
      </w:r>
    </w:p>
    <w:p w14:paraId="05B91A3B" w14:textId="77777777" w:rsidR="0061508C" w:rsidRDefault="0061508C" w:rsidP="0061508C">
      <w:pPr>
        <w:pStyle w:val="afd"/>
        <w:keepNext/>
      </w:pPr>
      <w:r>
        <w:lastRenderedPageBreak/>
        <w:drawing>
          <wp:inline distT="0" distB="0" distL="0" distR="0" wp14:anchorId="3ADDBBEE" wp14:editId="098455E3">
            <wp:extent cx="4030980" cy="1924642"/>
            <wp:effectExtent l="152400" t="114300" r="140970" b="1714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53447" cy="19353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6CCEC15" w14:textId="746983C4" w:rsidR="007A0434" w:rsidRDefault="0061508C" w:rsidP="0061508C">
      <w:pPr>
        <w:pStyle w:val="a7"/>
        <w:rPr>
          <w:lang w:val="ru-RU"/>
        </w:rPr>
      </w:pPr>
      <w:r w:rsidRPr="00176324">
        <w:rPr>
          <w:lang w:val="ru-RU"/>
        </w:rPr>
        <w:t xml:space="preserve">Рисунок </w:t>
      </w:r>
      <w:r w:rsidR="00AC7F22">
        <w:fldChar w:fldCharType="begin"/>
      </w:r>
      <w:r w:rsidR="00AC7F22" w:rsidRPr="00176324">
        <w:rPr>
          <w:lang w:val="ru-RU"/>
        </w:rPr>
        <w:instrText xml:space="preserve"> </w:instrText>
      </w:r>
      <w:r w:rsidR="00AC7F22">
        <w:instrText>SEQ</w:instrText>
      </w:r>
      <w:r w:rsidR="00AC7F22" w:rsidRPr="00176324">
        <w:rPr>
          <w:lang w:val="ru-RU"/>
        </w:rPr>
        <w:instrText xml:space="preserve"> Рисунок \* </w:instrText>
      </w:r>
      <w:r w:rsidR="00AC7F22">
        <w:instrText>ARABIC</w:instrText>
      </w:r>
      <w:r w:rsidR="00AC7F22" w:rsidRPr="00176324">
        <w:rPr>
          <w:lang w:val="ru-RU"/>
        </w:rPr>
        <w:instrText xml:space="preserve"> </w:instrText>
      </w:r>
      <w:r w:rsidR="00AC7F22">
        <w:fldChar w:fldCharType="separate"/>
      </w:r>
      <w:r w:rsidR="00613DC4" w:rsidRPr="00176324">
        <w:rPr>
          <w:noProof/>
          <w:lang w:val="ru-RU"/>
        </w:rPr>
        <w:t>20</w:t>
      </w:r>
      <w:r w:rsidR="00AC7F22">
        <w:rPr>
          <w:noProof/>
        </w:rPr>
        <w:fldChar w:fldCharType="end"/>
      </w:r>
      <w:r>
        <w:rPr>
          <w:lang w:val="ru-RU"/>
        </w:rPr>
        <w:t xml:space="preserve"> – Окно изменения наименования вкладки</w:t>
      </w:r>
    </w:p>
    <w:p w14:paraId="7A841BE1" w14:textId="77777777" w:rsidR="007A0434" w:rsidRPr="0061508C" w:rsidRDefault="007A0434" w:rsidP="0061508C">
      <w:pPr>
        <w:rPr>
          <w:lang w:val="ru-RU"/>
        </w:rPr>
      </w:pPr>
    </w:p>
    <w:p w14:paraId="1E7323D3" w14:textId="005FC23C" w:rsidR="00083EBD" w:rsidRPr="00733AD9" w:rsidRDefault="00391E77">
      <w:pPr>
        <w:pStyle w:val="20"/>
      </w:pPr>
      <w:bookmarkStart w:id="45" w:name="_Toc203569325"/>
      <w:r w:rsidRPr="00733AD9">
        <w:t>Завершение работы</w:t>
      </w:r>
      <w:bookmarkEnd w:id="44"/>
      <w:bookmarkEnd w:id="45"/>
    </w:p>
    <w:p w14:paraId="56236E2D" w14:textId="77777777" w:rsidR="0061508C" w:rsidRDefault="00391E77">
      <w:pPr>
        <w:rPr>
          <w:lang w:val="ru-RU"/>
        </w:rPr>
      </w:pPr>
      <w:r w:rsidRPr="00733AD9">
        <w:rPr>
          <w:lang w:val="ru-RU"/>
        </w:rPr>
        <w:t xml:space="preserve">Для выхода из </w:t>
      </w:r>
      <w:r w:rsidR="00ED5FC5" w:rsidRPr="00ED5FC5">
        <w:rPr>
          <w:lang w:val="ru-RU"/>
        </w:rPr>
        <w:t>ТПО УД</w:t>
      </w:r>
      <w:r w:rsidRPr="00733AD9">
        <w:rPr>
          <w:lang w:val="ru-RU"/>
        </w:rPr>
        <w:t xml:space="preserve"> или смены пользователя </w:t>
      </w:r>
      <w:r w:rsidR="0061508C">
        <w:rPr>
          <w:lang w:val="ru-RU"/>
        </w:rPr>
        <w:t>нажмите</w:t>
      </w:r>
      <w:r w:rsidR="001B20C9">
        <w:rPr>
          <w:lang w:val="ru-RU"/>
        </w:rPr>
        <w:t xml:space="preserve"> на аватар пользователя</w:t>
      </w:r>
      <w:r w:rsidR="0061508C">
        <w:rPr>
          <w:lang w:val="ru-RU"/>
        </w:rPr>
        <w:t>.</w:t>
      </w:r>
    </w:p>
    <w:p w14:paraId="42321305" w14:textId="455853B8" w:rsidR="00083EBD" w:rsidRDefault="0061508C">
      <w:pPr>
        <w:rPr>
          <w:lang w:val="ru-RU"/>
        </w:rPr>
      </w:pPr>
      <w:r>
        <w:rPr>
          <w:lang w:val="ru-RU"/>
        </w:rPr>
        <w:t>В</w:t>
      </w:r>
      <w:r w:rsidR="001B20C9">
        <w:rPr>
          <w:lang w:val="ru-RU"/>
        </w:rPr>
        <w:t xml:space="preserve"> открывшемся окне </w:t>
      </w:r>
      <w:r>
        <w:rPr>
          <w:lang w:val="ru-RU"/>
        </w:rPr>
        <w:t xml:space="preserve">нажмите </w:t>
      </w:r>
      <w:r w:rsidR="00391E77" w:rsidRPr="00733AD9">
        <w:rPr>
          <w:lang w:val="ru-RU"/>
        </w:rPr>
        <w:t xml:space="preserve">на кнопку </w:t>
      </w:r>
      <w:r w:rsidR="001B20C9">
        <w:rPr>
          <w:lang w:val="ru-RU"/>
        </w:rPr>
        <w:t>«</w:t>
      </w:r>
      <w:r w:rsidR="00391E77" w:rsidRPr="001B20C9">
        <w:rPr>
          <w:lang w:val="ru-RU"/>
        </w:rPr>
        <w:t>Выйти</w:t>
      </w:r>
      <w:r w:rsidR="001B20C9">
        <w:rPr>
          <w:lang w:val="ru-RU"/>
        </w:rPr>
        <w:t>»</w:t>
      </w:r>
      <w:r w:rsidR="00391E77" w:rsidRPr="00733AD9">
        <w:rPr>
          <w:lang w:val="ru-RU"/>
        </w:rPr>
        <w:t>.</w:t>
      </w:r>
    </w:p>
    <w:p w14:paraId="7C94C87A" w14:textId="77777777" w:rsidR="0030760C" w:rsidRDefault="0030760C" w:rsidP="0096572A">
      <w:pPr>
        <w:pStyle w:val="afd"/>
        <w:keepNext/>
      </w:pPr>
      <w:r>
        <w:drawing>
          <wp:inline distT="0" distB="0" distL="0" distR="0" wp14:anchorId="0472788F" wp14:editId="3687AEDC">
            <wp:extent cx="2581275" cy="12763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E306C" w14:textId="0EF0F8A8" w:rsidR="0030760C" w:rsidRPr="00733AD9" w:rsidRDefault="0030760C" w:rsidP="0096572A">
      <w:pPr>
        <w:pStyle w:val="a7"/>
        <w:rPr>
          <w:lang w:val="ru-RU"/>
        </w:rPr>
      </w:pPr>
      <w:r w:rsidRPr="0096572A">
        <w:rPr>
          <w:lang w:val="ru-RU"/>
        </w:rPr>
        <w:t xml:space="preserve">Рисунок </w:t>
      </w:r>
      <w:r>
        <w:fldChar w:fldCharType="begin"/>
      </w:r>
      <w:r w:rsidRPr="0096572A">
        <w:rPr>
          <w:lang w:val="ru-RU"/>
        </w:rPr>
        <w:instrText xml:space="preserve"> </w:instrText>
      </w:r>
      <w:r>
        <w:instrText>SEQ</w:instrText>
      </w:r>
      <w:r w:rsidRPr="0096572A">
        <w:rPr>
          <w:lang w:val="ru-RU"/>
        </w:rPr>
        <w:instrText xml:space="preserve"> Рисунок \* </w:instrText>
      </w:r>
      <w:r>
        <w:instrText>ARABIC</w:instrText>
      </w:r>
      <w:r w:rsidRPr="0096572A">
        <w:rPr>
          <w:lang w:val="ru-RU"/>
        </w:rPr>
        <w:instrText xml:space="preserve"> </w:instrText>
      </w:r>
      <w:r>
        <w:fldChar w:fldCharType="separate"/>
      </w:r>
      <w:r w:rsidR="00613DC4" w:rsidRPr="00176324">
        <w:rPr>
          <w:noProof/>
          <w:lang w:val="ru-RU"/>
        </w:rPr>
        <w:t>21</w:t>
      </w:r>
      <w:r>
        <w:fldChar w:fldCharType="end"/>
      </w:r>
      <w:r>
        <w:rPr>
          <w:lang w:val="ru-RU"/>
        </w:rPr>
        <w:t xml:space="preserve"> – Выход из ТПО УД</w:t>
      </w:r>
    </w:p>
    <w:p w14:paraId="16107798" w14:textId="77777777" w:rsidR="00670CBE" w:rsidRPr="00541D90" w:rsidRDefault="00670CBE" w:rsidP="00443A75">
      <w:pPr>
        <w:pStyle w:val="1"/>
        <w:numPr>
          <w:ilvl w:val="0"/>
          <w:numId w:val="0"/>
        </w:numPr>
        <w:ind w:left="709"/>
        <w:rPr>
          <w:lang w:val="ru-RU"/>
        </w:rPr>
      </w:pPr>
      <w:bookmarkStart w:id="46" w:name="_Toc203569326"/>
      <w:bookmarkStart w:id="47" w:name="scroll-bookmark-41"/>
      <w:r>
        <w:rPr>
          <w:lang w:val="ru-RU"/>
        </w:rPr>
        <w:lastRenderedPageBreak/>
        <w:t>История изменений документа</w:t>
      </w:r>
      <w:bookmarkEnd w:id="46"/>
    </w:p>
    <w:tbl>
      <w:tblPr>
        <w:tblStyle w:val="Table"/>
        <w:tblW w:w="5000" w:type="pct"/>
        <w:tblInd w:w="0" w:type="dxa"/>
        <w:tblLook w:val="0020" w:firstRow="1" w:lastRow="0" w:firstColumn="0" w:lastColumn="0" w:noHBand="0" w:noVBand="0"/>
      </w:tblPr>
      <w:tblGrid>
        <w:gridCol w:w="927"/>
        <w:gridCol w:w="7560"/>
      </w:tblGrid>
      <w:tr w:rsidR="00670CBE" w:rsidRPr="002C1611" w14:paraId="0469165A" w14:textId="77777777" w:rsidTr="001C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6" w:type="pct"/>
          </w:tcPr>
          <w:p w14:paraId="10C8AE5B" w14:textId="77777777" w:rsidR="00670CBE" w:rsidRPr="002C1611" w:rsidRDefault="00670CBE" w:rsidP="00670CBE">
            <w:pPr>
              <w:keepNext/>
              <w:ind w:firstLine="0"/>
              <w:rPr>
                <w:szCs w:val="24"/>
              </w:rPr>
            </w:pPr>
            <w:r w:rsidRPr="002C1611">
              <w:rPr>
                <w:szCs w:val="24"/>
              </w:rPr>
              <w:t>Версия</w:t>
            </w:r>
          </w:p>
        </w:tc>
        <w:tc>
          <w:tcPr>
            <w:tcW w:w="4454" w:type="pct"/>
          </w:tcPr>
          <w:p w14:paraId="7DD58C02" w14:textId="77777777" w:rsidR="00670CBE" w:rsidRPr="002C1611" w:rsidRDefault="00670CBE" w:rsidP="00670CBE">
            <w:pPr>
              <w:keepNext/>
              <w:ind w:firstLine="0"/>
              <w:rPr>
                <w:szCs w:val="24"/>
              </w:rPr>
            </w:pPr>
            <w:r w:rsidRPr="002C1611">
              <w:rPr>
                <w:szCs w:val="24"/>
              </w:rPr>
              <w:t>Изменения документа</w:t>
            </w:r>
          </w:p>
        </w:tc>
      </w:tr>
      <w:tr w:rsidR="00670CBE" w:rsidRPr="002C1611" w14:paraId="34B7AFDB" w14:textId="77777777" w:rsidTr="001C0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6" w:type="pct"/>
          </w:tcPr>
          <w:p w14:paraId="4E8B2448" w14:textId="77777777" w:rsidR="00670CBE" w:rsidRPr="00527972" w:rsidRDefault="00670CBE" w:rsidP="00670CBE">
            <w:pPr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1.0</w:t>
            </w:r>
          </w:p>
        </w:tc>
        <w:tc>
          <w:tcPr>
            <w:tcW w:w="4454" w:type="pct"/>
          </w:tcPr>
          <w:p w14:paraId="4AFBB0BA" w14:textId="77777777" w:rsidR="00670CBE" w:rsidRPr="007062EE" w:rsidRDefault="00670CBE" w:rsidP="00670CBE">
            <w:pPr>
              <w:pStyle w:val="2"/>
              <w:numPr>
                <w:ilvl w:val="0"/>
                <w:numId w:val="0"/>
              </w:numPr>
            </w:pPr>
            <w:r>
              <w:t>Документ создан</w:t>
            </w:r>
          </w:p>
        </w:tc>
      </w:tr>
      <w:tr w:rsidR="00D66ABF" w:rsidRPr="002C1611" w14:paraId="7FC9A01F" w14:textId="77777777" w:rsidTr="001C0C87">
        <w:tc>
          <w:tcPr>
            <w:tcW w:w="546" w:type="pct"/>
          </w:tcPr>
          <w:p w14:paraId="536A17E7" w14:textId="5E938E51" w:rsidR="00D66ABF" w:rsidRDefault="00D66ABF" w:rsidP="00670CBE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1.</w:t>
            </w:r>
            <w:r w:rsidR="00BC5961">
              <w:rPr>
                <w:szCs w:val="24"/>
              </w:rPr>
              <w:t>0.</w:t>
            </w:r>
            <w:r>
              <w:rPr>
                <w:szCs w:val="24"/>
              </w:rPr>
              <w:t>1</w:t>
            </w:r>
          </w:p>
        </w:tc>
        <w:tc>
          <w:tcPr>
            <w:tcW w:w="4454" w:type="pct"/>
          </w:tcPr>
          <w:p w14:paraId="2823C858" w14:textId="364B5F4B" w:rsidR="00D66ABF" w:rsidRDefault="00D66ABF" w:rsidP="00670CBE">
            <w:pPr>
              <w:pStyle w:val="2"/>
              <w:numPr>
                <w:ilvl w:val="0"/>
                <w:numId w:val="0"/>
              </w:numPr>
            </w:pPr>
            <w:r>
              <w:t>Обновлены скриншоты</w:t>
            </w:r>
          </w:p>
        </w:tc>
      </w:tr>
      <w:tr w:rsidR="001C0C87" w:rsidRPr="002C1611" w14:paraId="26CA5094" w14:textId="77777777" w:rsidTr="001C0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6" w:type="pct"/>
          </w:tcPr>
          <w:p w14:paraId="133F8668" w14:textId="4281B1BE" w:rsidR="001C0C87" w:rsidRDefault="001C0C87" w:rsidP="001C0C87">
            <w:pPr>
              <w:ind w:firstLine="0"/>
              <w:rPr>
                <w:szCs w:val="24"/>
              </w:rPr>
            </w:pPr>
            <w:r w:rsidRPr="003D42E1">
              <w:rPr>
                <w:szCs w:val="24"/>
              </w:rPr>
              <w:t>1.0.</w:t>
            </w:r>
            <w:r>
              <w:rPr>
                <w:szCs w:val="24"/>
              </w:rPr>
              <w:t>2</w:t>
            </w:r>
          </w:p>
        </w:tc>
        <w:tc>
          <w:tcPr>
            <w:tcW w:w="4454" w:type="pct"/>
          </w:tcPr>
          <w:p w14:paraId="071409D8" w14:textId="025EEFD4" w:rsidR="001C0C87" w:rsidRDefault="001C0C87" w:rsidP="001C0C87">
            <w:pPr>
              <w:pStyle w:val="2"/>
              <w:numPr>
                <w:ilvl w:val="0"/>
                <w:numId w:val="0"/>
              </w:numPr>
            </w:pPr>
            <w:r>
              <w:t>Изменений нет</w:t>
            </w:r>
          </w:p>
        </w:tc>
      </w:tr>
      <w:tr w:rsidR="001C0C87" w:rsidRPr="002C1611" w14:paraId="5F0FF3FF" w14:textId="77777777" w:rsidTr="001C0C87">
        <w:tc>
          <w:tcPr>
            <w:tcW w:w="546" w:type="pct"/>
          </w:tcPr>
          <w:p w14:paraId="152D5D18" w14:textId="22BB0900" w:rsidR="001C0C87" w:rsidRDefault="001C0C87" w:rsidP="001C0C87">
            <w:pPr>
              <w:ind w:firstLine="0"/>
              <w:rPr>
                <w:szCs w:val="24"/>
              </w:rPr>
            </w:pPr>
            <w:r w:rsidRPr="003D42E1">
              <w:rPr>
                <w:szCs w:val="24"/>
              </w:rPr>
              <w:t>1.0.</w:t>
            </w:r>
            <w:r>
              <w:rPr>
                <w:szCs w:val="24"/>
              </w:rPr>
              <w:t>3</w:t>
            </w:r>
          </w:p>
        </w:tc>
        <w:tc>
          <w:tcPr>
            <w:tcW w:w="4454" w:type="pct"/>
          </w:tcPr>
          <w:p w14:paraId="085925E8" w14:textId="1A099E58" w:rsidR="001C0C87" w:rsidRDefault="001C0C87" w:rsidP="001C0C87">
            <w:pPr>
              <w:pStyle w:val="2"/>
              <w:numPr>
                <w:ilvl w:val="0"/>
                <w:numId w:val="0"/>
              </w:numPr>
            </w:pPr>
            <w:r>
              <w:t>Изменений нет</w:t>
            </w:r>
          </w:p>
        </w:tc>
      </w:tr>
      <w:tr w:rsidR="00541D90" w:rsidRPr="002C1611" w14:paraId="74216A5D" w14:textId="77777777" w:rsidTr="001C0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6" w:type="pct"/>
          </w:tcPr>
          <w:p w14:paraId="1DA6CD91" w14:textId="7A0DB7F8" w:rsidR="00541D90" w:rsidRPr="003D42E1" w:rsidRDefault="00541D90" w:rsidP="00541D90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1.0.4</w:t>
            </w:r>
          </w:p>
        </w:tc>
        <w:tc>
          <w:tcPr>
            <w:tcW w:w="4454" w:type="pct"/>
          </w:tcPr>
          <w:p w14:paraId="2328ED39" w14:textId="0CFDFF94" w:rsidR="00541D90" w:rsidRDefault="00541D90" w:rsidP="00541D90">
            <w:pPr>
              <w:pStyle w:val="2"/>
              <w:numPr>
                <w:ilvl w:val="0"/>
                <w:numId w:val="0"/>
              </w:numPr>
            </w:pPr>
            <w:r>
              <w:t>Изменений нет</w:t>
            </w:r>
          </w:p>
        </w:tc>
      </w:tr>
      <w:tr w:rsidR="001C75F1" w:rsidRPr="002C1611" w14:paraId="1187E0CB" w14:textId="77777777" w:rsidTr="001C0C87">
        <w:tc>
          <w:tcPr>
            <w:tcW w:w="546" w:type="pct"/>
          </w:tcPr>
          <w:p w14:paraId="5D293EEF" w14:textId="69C688AA" w:rsidR="001C75F1" w:rsidRDefault="001C75F1" w:rsidP="00541D90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1.1.0</w:t>
            </w:r>
          </w:p>
        </w:tc>
        <w:tc>
          <w:tcPr>
            <w:tcW w:w="4454" w:type="pct"/>
          </w:tcPr>
          <w:p w14:paraId="1260401A" w14:textId="0FA7919F" w:rsidR="001C75F1" w:rsidRDefault="001C75F1" w:rsidP="00541D90">
            <w:pPr>
              <w:pStyle w:val="2"/>
              <w:numPr>
                <w:ilvl w:val="0"/>
                <w:numId w:val="0"/>
              </w:numPr>
            </w:pPr>
            <w:r>
              <w:t>Изменений нет</w:t>
            </w:r>
          </w:p>
        </w:tc>
      </w:tr>
    </w:tbl>
    <w:p w14:paraId="05E227B3" w14:textId="77777777" w:rsidR="00083EBD" w:rsidRPr="00733AD9" w:rsidRDefault="00391E77" w:rsidP="00670CBE">
      <w:r w:rsidRPr="00733AD9">
        <w:t xml:space="preserve"> </w:t>
      </w:r>
      <w:bookmarkEnd w:id="47"/>
    </w:p>
    <w:sectPr w:rsidR="00083EBD" w:rsidRPr="00733AD9" w:rsidSect="008B1C6A">
      <w:footerReference w:type="default" r:id="rId32"/>
      <w:pgSz w:w="11899" w:h="16838"/>
      <w:pgMar w:top="1440" w:right="1701" w:bottom="1440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C128240" w16cex:dateUtc="2024-11-28T17:09:00Z"/>
  <w16cex:commentExtensible w16cex:durableId="29E08020" w16cex:dateUtc="2024-11-28T16:58:00Z"/>
  <w16cex:commentExtensible w16cex:durableId="2F9D0F0E" w16cex:dateUtc="2024-11-28T16:59:00Z"/>
  <w16cex:commentExtensible w16cex:durableId="41440263" w16cex:dateUtc="2024-11-28T17:01:00Z"/>
  <w16cex:commentExtensible w16cex:durableId="41383F89" w16cex:dateUtc="2024-11-28T17:04:00Z"/>
  <w16cex:commentExtensible w16cex:durableId="649438A7" w16cex:dateUtc="2024-11-28T17:05:00Z"/>
  <w16cex:commentExtensible w16cex:durableId="35966283" w16cex:dateUtc="2024-11-28T17:05:00Z"/>
  <w16cex:commentExtensible w16cex:durableId="18A416D7" w16cex:dateUtc="2024-11-28T17:06:00Z"/>
  <w16cex:commentExtensible w16cex:durableId="564E9083" w16cex:dateUtc="2024-11-28T17:08:00Z"/>
  <w16cex:commentExtensible w16cex:durableId="4DD05074" w16cex:dateUtc="2024-11-28T17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69669" w14:textId="77777777" w:rsidR="00814865" w:rsidRDefault="00814865">
      <w:r>
        <w:separator/>
      </w:r>
    </w:p>
  </w:endnote>
  <w:endnote w:type="continuationSeparator" w:id="0">
    <w:p w14:paraId="62B976FD" w14:textId="77777777" w:rsidR="00814865" w:rsidRDefault="00814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Source Sans Pro">
    <w:panose1 w:val="020B0503030403020204"/>
    <w:charset w:val="CC"/>
    <w:family w:val="swiss"/>
    <w:pitch w:val="variable"/>
    <w:sig w:usb0="600002F7" w:usb1="02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游ゴシック Medium">
    <w:altName w:val="Yu Gothic"/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6424B" w14:textId="77777777" w:rsidR="00AC7F22" w:rsidRDefault="00AC7F22" w:rsidP="00D8012A">
    <w:pPr>
      <w:pStyle w:val="aa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1A9EB40" w14:textId="77777777" w:rsidR="00AC7F22" w:rsidRDefault="00AC7F22" w:rsidP="00D8012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34264" w14:textId="77777777" w:rsidR="00AC7F22" w:rsidRPr="00D8012A" w:rsidRDefault="00AC7F22" w:rsidP="00D8012A">
    <w:pPr>
      <w:pStyle w:val="aa"/>
    </w:pPr>
    <w:r w:rsidRPr="00D8012A">
      <w:fldChar w:fldCharType="begin"/>
    </w:r>
    <w:r w:rsidRPr="00D8012A">
      <w:instrText xml:space="preserve"> PAGE  \* MERGEFORMAT </w:instrText>
    </w:r>
    <w:r w:rsidRPr="00D8012A">
      <w:fldChar w:fldCharType="separate"/>
    </w:r>
    <w:r>
      <w:rPr>
        <w:noProof/>
      </w:rPr>
      <w:t>35</w:t>
    </w:r>
    <w:r w:rsidRPr="00D8012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72B59" w14:textId="77777777" w:rsidR="00814865" w:rsidRDefault="00814865">
      <w:r>
        <w:separator/>
      </w:r>
    </w:p>
  </w:footnote>
  <w:footnote w:type="continuationSeparator" w:id="0">
    <w:p w14:paraId="209211BD" w14:textId="77777777" w:rsidR="00814865" w:rsidRDefault="00814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FFBED" w14:textId="77777777" w:rsidR="00AC7F22" w:rsidRPr="00670CBE" w:rsidRDefault="00AC7F22" w:rsidP="004E4DAA">
    <w:pPr>
      <w:pStyle w:val="a8"/>
      <w:jc w:val="right"/>
      <w:rPr>
        <w:lang w:val="ru-RU"/>
      </w:rPr>
    </w:pPr>
    <w:r w:rsidRPr="00733AD9">
      <w:rPr>
        <w:shd w:val="clear" w:color="auto" w:fill="FFFFFF"/>
      </w:rPr>
      <w:t>Руководство</w:t>
    </w:r>
    <w:r w:rsidRPr="00733AD9">
      <w:rPr>
        <w:shd w:val="clear" w:color="auto" w:fill="FFFFFF"/>
        <w:lang w:val="ru-RU"/>
      </w:rPr>
      <w:t xml:space="preserve"> </w:t>
    </w:r>
    <w:r w:rsidRPr="00733AD9">
      <w:rPr>
        <w:shd w:val="clear" w:color="auto" w:fill="FFFFFF"/>
      </w:rPr>
      <w:t>пользователя</w:t>
    </w:r>
    <w:r w:rsidRPr="00733AD9">
      <w:rPr>
        <w:shd w:val="clear" w:color="auto" w:fill="FFFFFF"/>
        <w:lang w:val="ru-RU"/>
      </w:rPr>
      <w:t xml:space="preserve"> </w:t>
    </w:r>
    <w:r>
      <w:rPr>
        <w:shd w:val="clear" w:color="auto" w:fill="FFFFFF"/>
        <w:lang w:val="ru-RU"/>
      </w:rPr>
      <w:t>ТПО УД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09E8F92"/>
    <w:lvl w:ilvl="0">
      <w:start w:val="1"/>
      <w:numFmt w:val="bullet"/>
      <w:pStyle w:val="a"/>
      <w:lvlText w:val=""/>
      <w:lvlJc w:val="left"/>
      <w:pPr>
        <w:ind w:left="79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pStyle w:val="2"/>
      <w:lvlText w:val="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pStyle w:val="3"/>
      <w:lvlText w:val="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520"/>
        </w:tabs>
        <w:ind w:left="288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360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3960"/>
        </w:tabs>
        <w:ind w:left="432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4680"/>
        </w:tabs>
        <w:ind w:left="504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40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72C10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9C6AD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B2E44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3E48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14655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5F671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0BFAED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53A23FD"/>
    <w:multiLevelType w:val="hybridMultilevel"/>
    <w:tmpl w:val="BE7AEC0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073D6F22"/>
    <w:multiLevelType w:val="hybridMultilevel"/>
    <w:tmpl w:val="677C6D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1BF03BA"/>
    <w:multiLevelType w:val="hybridMultilevel"/>
    <w:tmpl w:val="47B447F0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B095533"/>
    <w:multiLevelType w:val="multilevel"/>
    <w:tmpl w:val="892A9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21141E"/>
    <w:multiLevelType w:val="hybridMultilevel"/>
    <w:tmpl w:val="1306409E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546247"/>
    <w:multiLevelType w:val="hybridMultilevel"/>
    <w:tmpl w:val="F4DC4A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3B5763E"/>
    <w:multiLevelType w:val="hybridMultilevel"/>
    <w:tmpl w:val="DEBC68C8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239A3"/>
    <w:multiLevelType w:val="hybridMultilevel"/>
    <w:tmpl w:val="D5A0079E"/>
    <w:lvl w:ilvl="0" w:tplc="AA96CB18">
      <w:start w:val="1"/>
      <w:numFmt w:val="bullet"/>
      <w:pStyle w:val="a0"/>
      <w:lvlText w:val=""/>
      <w:lvlJc w:val="left"/>
      <w:pPr>
        <w:ind w:left="1247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426275B2"/>
    <w:multiLevelType w:val="hybridMultilevel"/>
    <w:tmpl w:val="051C57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47152DC"/>
    <w:multiLevelType w:val="multilevel"/>
    <w:tmpl w:val="EFA060A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0"/>
      <w:lvlText w:val="%1.%2"/>
      <w:lvlJc w:val="left"/>
      <w:pPr>
        <w:ind w:left="576" w:hanging="576"/>
      </w:pPr>
    </w:lvl>
    <w:lvl w:ilvl="2">
      <w:start w:val="1"/>
      <w:numFmt w:val="decimal"/>
      <w:pStyle w:val="30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61117EE"/>
    <w:multiLevelType w:val="hybridMultilevel"/>
    <w:tmpl w:val="8048C4F6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33B12C5"/>
    <w:multiLevelType w:val="hybridMultilevel"/>
    <w:tmpl w:val="7F86D6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E347E4A"/>
    <w:multiLevelType w:val="hybridMultilevel"/>
    <w:tmpl w:val="54141DA8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DF627D9"/>
    <w:multiLevelType w:val="hybridMultilevel"/>
    <w:tmpl w:val="7DF627D9"/>
    <w:lvl w:ilvl="0" w:tplc="3410CD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020BA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ED08A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BAE36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AF668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7EE61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BD0DE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55010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1E8E3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 w15:restartNumberingAfterBreak="0">
    <w:nsid w:val="7DF627DA"/>
    <w:multiLevelType w:val="multilevel"/>
    <w:tmpl w:val="7DF62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F627DB"/>
    <w:multiLevelType w:val="multilevel"/>
    <w:tmpl w:val="7DF627D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F627DC"/>
    <w:multiLevelType w:val="multilevel"/>
    <w:tmpl w:val="7DF62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F627DD"/>
    <w:multiLevelType w:val="multilevel"/>
    <w:tmpl w:val="7DF627D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DF627DE"/>
    <w:multiLevelType w:val="multilevel"/>
    <w:tmpl w:val="7DF6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DF627DF"/>
    <w:multiLevelType w:val="multilevel"/>
    <w:tmpl w:val="7DF627D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F627E0"/>
    <w:multiLevelType w:val="multilevel"/>
    <w:tmpl w:val="7DF62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F627E1"/>
    <w:multiLevelType w:val="multilevel"/>
    <w:tmpl w:val="7DF627E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F627E2"/>
    <w:multiLevelType w:val="hybridMultilevel"/>
    <w:tmpl w:val="7DF627E2"/>
    <w:lvl w:ilvl="0" w:tplc="9124BD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400B0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ED2B8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1B444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E9C9F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104D6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94A4D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C0884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3364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" w15:restartNumberingAfterBreak="0">
    <w:nsid w:val="7DF627E3"/>
    <w:multiLevelType w:val="hybridMultilevel"/>
    <w:tmpl w:val="7DF627E3"/>
    <w:lvl w:ilvl="0" w:tplc="3586CE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0B433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64815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28EA5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014DF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124FA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E1054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B9446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51231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 w15:restartNumberingAfterBreak="0">
    <w:nsid w:val="7DF627E4"/>
    <w:multiLevelType w:val="hybridMultilevel"/>
    <w:tmpl w:val="7DF627E4"/>
    <w:lvl w:ilvl="0" w:tplc="FF8AF7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3644D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9EC47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D9816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84C5C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CFABC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EB61B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FAC5B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6EEEA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 w15:restartNumberingAfterBreak="0">
    <w:nsid w:val="7DF627E5"/>
    <w:multiLevelType w:val="multilevel"/>
    <w:tmpl w:val="7DF627E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F627E6"/>
    <w:multiLevelType w:val="hybridMultilevel"/>
    <w:tmpl w:val="7DF627E6"/>
    <w:lvl w:ilvl="0" w:tplc="F7DC45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EACED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41A85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B2217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52CBA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516B0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A74F7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36C54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FFE65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 w15:restartNumberingAfterBreak="0">
    <w:nsid w:val="7DF627E7"/>
    <w:multiLevelType w:val="multilevel"/>
    <w:tmpl w:val="7DF627E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F627E8"/>
    <w:multiLevelType w:val="multilevel"/>
    <w:tmpl w:val="7DF62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F627E9"/>
    <w:multiLevelType w:val="multilevel"/>
    <w:tmpl w:val="7DF627E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F627EA"/>
    <w:multiLevelType w:val="multilevel"/>
    <w:tmpl w:val="7DF62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F627EB"/>
    <w:multiLevelType w:val="hybridMultilevel"/>
    <w:tmpl w:val="7DF627EB"/>
    <w:lvl w:ilvl="0" w:tplc="C22EF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A9254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D926B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1867B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62443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9FC55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9C009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FD6E6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21612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" w15:restartNumberingAfterBreak="0">
    <w:nsid w:val="7DF627EC"/>
    <w:multiLevelType w:val="hybridMultilevel"/>
    <w:tmpl w:val="7DF627EC"/>
    <w:lvl w:ilvl="0" w:tplc="3708B8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45892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E5C6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01A2F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6CCD7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6840D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53C60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4D4417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C6EB9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 w15:restartNumberingAfterBreak="0">
    <w:nsid w:val="7DF627ED"/>
    <w:multiLevelType w:val="hybridMultilevel"/>
    <w:tmpl w:val="7DF627ED"/>
    <w:lvl w:ilvl="0" w:tplc="44EA47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D0A35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9807D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4F4D7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85267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09428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EE818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5BCFB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52E87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 w15:restartNumberingAfterBreak="0">
    <w:nsid w:val="7DF627EE"/>
    <w:multiLevelType w:val="hybridMultilevel"/>
    <w:tmpl w:val="7DF627EE"/>
    <w:lvl w:ilvl="0" w:tplc="A69C4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9BA1C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B5873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A92C6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5142B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97CEB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D653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5FCBE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682C9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 w15:restartNumberingAfterBreak="0">
    <w:nsid w:val="7DF627F1"/>
    <w:multiLevelType w:val="hybridMultilevel"/>
    <w:tmpl w:val="7DF627F1"/>
    <w:lvl w:ilvl="0" w:tplc="87E002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1A089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42C4C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0DAA6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B3EBA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E6CBB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EB810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A86E4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DE058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 w15:restartNumberingAfterBreak="0">
    <w:nsid w:val="7DF627F2"/>
    <w:multiLevelType w:val="hybridMultilevel"/>
    <w:tmpl w:val="7DF627F2"/>
    <w:lvl w:ilvl="0" w:tplc="0E36A5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7ACAF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B3651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ACAA5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96468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2D465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5F8B1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F98A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93C64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" w15:restartNumberingAfterBreak="0">
    <w:nsid w:val="7DF627F3"/>
    <w:multiLevelType w:val="hybridMultilevel"/>
    <w:tmpl w:val="7DF627F3"/>
    <w:lvl w:ilvl="0" w:tplc="8FFA09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D8890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0347B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F26F6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AD0127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97071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D34F0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D0879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AE06F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" w15:restartNumberingAfterBreak="0">
    <w:nsid w:val="7DF627F4"/>
    <w:multiLevelType w:val="hybridMultilevel"/>
    <w:tmpl w:val="7DF627F4"/>
    <w:lvl w:ilvl="0" w:tplc="11D46C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A8C53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D7822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4DCBC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90015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C6CCF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930D7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C14B4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1C86C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" w15:restartNumberingAfterBreak="0">
    <w:nsid w:val="7DF627F5"/>
    <w:multiLevelType w:val="hybridMultilevel"/>
    <w:tmpl w:val="7DF627F5"/>
    <w:lvl w:ilvl="0" w:tplc="42425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7BEDB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D28B4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06C56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2E48D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9223C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CB805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508272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05679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" w15:restartNumberingAfterBreak="0">
    <w:nsid w:val="7DF627F6"/>
    <w:multiLevelType w:val="hybridMultilevel"/>
    <w:tmpl w:val="7DF627F6"/>
    <w:lvl w:ilvl="0" w:tplc="0F464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42CC8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150A7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8665C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C2E3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8523A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76AEF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C4A7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58CC1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" w15:restartNumberingAfterBreak="0">
    <w:nsid w:val="7DF627F7"/>
    <w:multiLevelType w:val="hybridMultilevel"/>
    <w:tmpl w:val="7DF627F7"/>
    <w:lvl w:ilvl="0" w:tplc="DC263C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D4041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66260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B504B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CBC06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964B3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9B22F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39489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52A5B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 w15:restartNumberingAfterBreak="0">
    <w:nsid w:val="7DF627F8"/>
    <w:multiLevelType w:val="hybridMultilevel"/>
    <w:tmpl w:val="7DF627F8"/>
    <w:lvl w:ilvl="0" w:tplc="A99C61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5B436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73EE2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D64B3A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2EAD91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964AB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674E9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50844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31EA7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 w15:restartNumberingAfterBreak="0">
    <w:nsid w:val="7DF627F9"/>
    <w:multiLevelType w:val="hybridMultilevel"/>
    <w:tmpl w:val="7DF627F9"/>
    <w:lvl w:ilvl="0" w:tplc="34B0C9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5348F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FB430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19661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C3612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FBA7C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5C4AB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42CAB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956B7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3" w15:restartNumberingAfterBreak="0">
    <w:nsid w:val="7DF627FA"/>
    <w:multiLevelType w:val="hybridMultilevel"/>
    <w:tmpl w:val="7DF627FA"/>
    <w:lvl w:ilvl="0" w:tplc="C53ABC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AD436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E38E1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C9AB3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0728C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07E28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9DC31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C1214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72044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4" w15:restartNumberingAfterBreak="0">
    <w:nsid w:val="7DF627FB"/>
    <w:multiLevelType w:val="hybridMultilevel"/>
    <w:tmpl w:val="7DF627FB"/>
    <w:lvl w:ilvl="0" w:tplc="18AE23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CEC27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F3C38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2F8B2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3FAD8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1249C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EC017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9B6DD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D52DF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5" w15:restartNumberingAfterBreak="0">
    <w:nsid w:val="7DF627FC"/>
    <w:multiLevelType w:val="hybridMultilevel"/>
    <w:tmpl w:val="7DF627FC"/>
    <w:lvl w:ilvl="0" w:tplc="187C93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F284E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1FE06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7F8C7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0641FD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EE4FD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D8A32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AACB5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954EF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6" w15:restartNumberingAfterBreak="0">
    <w:nsid w:val="7DF627FD"/>
    <w:multiLevelType w:val="multilevel"/>
    <w:tmpl w:val="7DF627F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DF627FE"/>
    <w:multiLevelType w:val="hybridMultilevel"/>
    <w:tmpl w:val="7DF627FE"/>
    <w:lvl w:ilvl="0" w:tplc="A1A6E7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D7E86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67CFA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E9E95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68688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D04D6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AEEC2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84241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F1C90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 w15:restartNumberingAfterBreak="0">
    <w:nsid w:val="7DF627FF"/>
    <w:multiLevelType w:val="hybridMultilevel"/>
    <w:tmpl w:val="7DF627FF"/>
    <w:lvl w:ilvl="0" w:tplc="7ADCF0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11E79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28247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B94AE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2F837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2C8A1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5404C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1607D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C6276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 w15:restartNumberingAfterBreak="0">
    <w:nsid w:val="7DF62800"/>
    <w:multiLevelType w:val="hybridMultilevel"/>
    <w:tmpl w:val="7DF62800"/>
    <w:lvl w:ilvl="0" w:tplc="E15284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11032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4DCA6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8CAF5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7A8E9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07251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7E644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3D88BD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62C29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0" w15:restartNumberingAfterBreak="0">
    <w:nsid w:val="7DF62801"/>
    <w:multiLevelType w:val="multilevel"/>
    <w:tmpl w:val="7DF628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DF62802"/>
    <w:multiLevelType w:val="hybridMultilevel"/>
    <w:tmpl w:val="7DF62802"/>
    <w:lvl w:ilvl="0" w:tplc="22D480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0A6DC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566A5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21404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6F253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D04BE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C0C49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78CD70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902A8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2" w15:restartNumberingAfterBreak="0">
    <w:nsid w:val="7DF62803"/>
    <w:multiLevelType w:val="multilevel"/>
    <w:tmpl w:val="7DF628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DF62804"/>
    <w:multiLevelType w:val="multilevel"/>
    <w:tmpl w:val="7DF62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7DF62805"/>
    <w:multiLevelType w:val="multilevel"/>
    <w:tmpl w:val="7DF628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DF62806"/>
    <w:multiLevelType w:val="multilevel"/>
    <w:tmpl w:val="7DF62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DF62807"/>
    <w:multiLevelType w:val="multilevel"/>
    <w:tmpl w:val="7DF628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DF62808"/>
    <w:multiLevelType w:val="multilevel"/>
    <w:tmpl w:val="7DF62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DF62809"/>
    <w:multiLevelType w:val="multilevel"/>
    <w:tmpl w:val="7DF628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DF6280A"/>
    <w:multiLevelType w:val="hybridMultilevel"/>
    <w:tmpl w:val="7DF6280A"/>
    <w:lvl w:ilvl="0" w:tplc="5BD8D4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BEA70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11223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08C70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DDAFE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33EA0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DB4C0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5BA574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F80DA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0" w15:restartNumberingAfterBreak="0">
    <w:nsid w:val="7DF6280B"/>
    <w:multiLevelType w:val="multilevel"/>
    <w:tmpl w:val="7DF628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DF6280C"/>
    <w:multiLevelType w:val="hybridMultilevel"/>
    <w:tmpl w:val="7DF6280C"/>
    <w:lvl w:ilvl="0" w:tplc="BD3C3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D1671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C00A2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B4218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D96C9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AD696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A56CF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CE0B1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0F27A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 w15:restartNumberingAfterBreak="0">
    <w:nsid w:val="7DF6280D"/>
    <w:multiLevelType w:val="multilevel"/>
    <w:tmpl w:val="7DF628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DF6280E"/>
    <w:multiLevelType w:val="hybridMultilevel"/>
    <w:tmpl w:val="7DF6280E"/>
    <w:lvl w:ilvl="0" w:tplc="01D82C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B5C2B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452B2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D6A2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770CDF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E2CB9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A06C9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078FB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ADA0B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4" w15:restartNumberingAfterBreak="0">
    <w:nsid w:val="7DF62810"/>
    <w:multiLevelType w:val="hybridMultilevel"/>
    <w:tmpl w:val="7DF62810"/>
    <w:lvl w:ilvl="0" w:tplc="4C8CE7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E98CA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77EAD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7FEDD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42612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9327D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7AC37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95A25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AF072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5" w15:restartNumberingAfterBreak="0">
    <w:nsid w:val="7DF62811"/>
    <w:multiLevelType w:val="hybridMultilevel"/>
    <w:tmpl w:val="7DF62811"/>
    <w:lvl w:ilvl="0" w:tplc="A3047F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B82CB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ED412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B6463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35AF56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6148B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F0CB0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CD8BCF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95467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6" w15:restartNumberingAfterBreak="0">
    <w:nsid w:val="7DF62812"/>
    <w:multiLevelType w:val="hybridMultilevel"/>
    <w:tmpl w:val="7DF62812"/>
    <w:lvl w:ilvl="0" w:tplc="A9BADB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F0C62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91011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94876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4DC8A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6C8EE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7AA9A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8162A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918AB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7" w15:restartNumberingAfterBreak="0">
    <w:nsid w:val="7DF62813"/>
    <w:multiLevelType w:val="hybridMultilevel"/>
    <w:tmpl w:val="7DF62813"/>
    <w:lvl w:ilvl="0" w:tplc="52448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78AC9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6DA03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656CA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3280C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08C6E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CA8A23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620BE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0F404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8" w15:restartNumberingAfterBreak="0">
    <w:nsid w:val="7EBE055D"/>
    <w:multiLevelType w:val="hybridMultilevel"/>
    <w:tmpl w:val="C42ECF10"/>
    <w:lvl w:ilvl="0" w:tplc="0722EA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2"/>
  </w:num>
  <w:num w:numId="4">
    <w:abstractNumId w:val="23"/>
  </w:num>
  <w:num w:numId="5">
    <w:abstractNumId w:val="24"/>
  </w:num>
  <w:num w:numId="6">
    <w:abstractNumId w:val="25"/>
  </w:num>
  <w:num w:numId="7">
    <w:abstractNumId w:val="26"/>
  </w:num>
  <w:num w:numId="8">
    <w:abstractNumId w:val="27"/>
  </w:num>
  <w:num w:numId="9">
    <w:abstractNumId w:val="28"/>
  </w:num>
  <w:num w:numId="10">
    <w:abstractNumId w:val="29"/>
  </w:num>
  <w:num w:numId="11">
    <w:abstractNumId w:val="30"/>
  </w:num>
  <w:num w:numId="12">
    <w:abstractNumId w:val="31"/>
  </w:num>
  <w:num w:numId="13">
    <w:abstractNumId w:val="32"/>
  </w:num>
  <w:num w:numId="14">
    <w:abstractNumId w:val="33"/>
  </w:num>
  <w:num w:numId="15">
    <w:abstractNumId w:val="34"/>
  </w:num>
  <w:num w:numId="16">
    <w:abstractNumId w:val="35"/>
  </w:num>
  <w:num w:numId="17">
    <w:abstractNumId w:val="36"/>
  </w:num>
  <w:num w:numId="18">
    <w:abstractNumId w:val="37"/>
  </w:num>
  <w:num w:numId="19">
    <w:abstractNumId w:val="38"/>
  </w:num>
  <w:num w:numId="20">
    <w:abstractNumId w:val="39"/>
  </w:num>
  <w:num w:numId="21">
    <w:abstractNumId w:val="40"/>
  </w:num>
  <w:num w:numId="22">
    <w:abstractNumId w:val="41"/>
  </w:num>
  <w:num w:numId="23">
    <w:abstractNumId w:val="42"/>
  </w:num>
  <w:num w:numId="24">
    <w:abstractNumId w:val="43"/>
  </w:num>
  <w:num w:numId="25">
    <w:abstractNumId w:val="44"/>
  </w:num>
  <w:num w:numId="26">
    <w:abstractNumId w:val="45"/>
  </w:num>
  <w:num w:numId="27">
    <w:abstractNumId w:val="46"/>
  </w:num>
  <w:num w:numId="28">
    <w:abstractNumId w:val="47"/>
  </w:num>
  <w:num w:numId="29">
    <w:abstractNumId w:val="48"/>
  </w:num>
  <w:num w:numId="30">
    <w:abstractNumId w:val="49"/>
  </w:num>
  <w:num w:numId="31">
    <w:abstractNumId w:val="50"/>
  </w:num>
  <w:num w:numId="32">
    <w:abstractNumId w:val="51"/>
  </w:num>
  <w:num w:numId="33">
    <w:abstractNumId w:val="52"/>
  </w:num>
  <w:num w:numId="34">
    <w:abstractNumId w:val="53"/>
  </w:num>
  <w:num w:numId="35">
    <w:abstractNumId w:val="54"/>
  </w:num>
  <w:num w:numId="36">
    <w:abstractNumId w:val="55"/>
  </w:num>
  <w:num w:numId="37">
    <w:abstractNumId w:val="56"/>
  </w:num>
  <w:num w:numId="38">
    <w:abstractNumId w:val="57"/>
  </w:num>
  <w:num w:numId="39">
    <w:abstractNumId w:val="58"/>
  </w:num>
  <w:num w:numId="40">
    <w:abstractNumId w:val="59"/>
  </w:num>
  <w:num w:numId="41">
    <w:abstractNumId w:val="60"/>
  </w:num>
  <w:num w:numId="42">
    <w:abstractNumId w:val="61"/>
  </w:num>
  <w:num w:numId="43">
    <w:abstractNumId w:val="62"/>
  </w:num>
  <w:num w:numId="44">
    <w:abstractNumId w:val="63"/>
  </w:num>
  <w:num w:numId="45">
    <w:abstractNumId w:val="64"/>
  </w:num>
  <w:num w:numId="46">
    <w:abstractNumId w:val="65"/>
  </w:num>
  <w:num w:numId="47">
    <w:abstractNumId w:val="66"/>
  </w:num>
  <w:num w:numId="48">
    <w:abstractNumId w:val="67"/>
  </w:num>
  <w:num w:numId="49">
    <w:abstractNumId w:val="68"/>
  </w:num>
  <w:num w:numId="50">
    <w:abstractNumId w:val="69"/>
  </w:num>
  <w:num w:numId="51">
    <w:abstractNumId w:val="70"/>
  </w:num>
  <w:num w:numId="52">
    <w:abstractNumId w:val="71"/>
  </w:num>
  <w:num w:numId="53">
    <w:abstractNumId w:val="72"/>
  </w:num>
  <w:num w:numId="54">
    <w:abstractNumId w:val="73"/>
  </w:num>
  <w:num w:numId="55">
    <w:abstractNumId w:val="74"/>
  </w:num>
  <w:num w:numId="56">
    <w:abstractNumId w:val="75"/>
  </w:num>
  <w:num w:numId="57">
    <w:abstractNumId w:val="76"/>
  </w:num>
  <w:num w:numId="58">
    <w:abstractNumId w:val="77"/>
  </w:num>
  <w:num w:numId="59">
    <w:abstractNumId w:val="15"/>
  </w:num>
  <w:num w:numId="60">
    <w:abstractNumId w:val="8"/>
  </w:num>
  <w:num w:numId="61">
    <w:abstractNumId w:val="0"/>
  </w:num>
  <w:num w:numId="62">
    <w:abstractNumId w:val="16"/>
  </w:num>
  <w:num w:numId="63">
    <w:abstractNumId w:val="21"/>
  </w:num>
  <w:num w:numId="64">
    <w:abstractNumId w:val="18"/>
  </w:num>
  <w:num w:numId="65">
    <w:abstractNumId w:val="10"/>
  </w:num>
  <w:num w:numId="66">
    <w:abstractNumId w:val="78"/>
  </w:num>
  <w:num w:numId="67">
    <w:abstractNumId w:val="14"/>
  </w:num>
  <w:num w:numId="68">
    <w:abstractNumId w:val="11"/>
  </w:num>
  <w:num w:numId="69">
    <w:abstractNumId w:val="6"/>
  </w:num>
  <w:num w:numId="70">
    <w:abstractNumId w:val="5"/>
  </w:num>
  <w:num w:numId="71">
    <w:abstractNumId w:val="7"/>
  </w:num>
  <w:num w:numId="72">
    <w:abstractNumId w:val="4"/>
  </w:num>
  <w:num w:numId="73">
    <w:abstractNumId w:val="3"/>
  </w:num>
  <w:num w:numId="74">
    <w:abstractNumId w:val="2"/>
  </w:num>
  <w:num w:numId="75">
    <w:abstractNumId w:val="1"/>
  </w:num>
  <w:num w:numId="76">
    <w:abstractNumId w:val="9"/>
  </w:num>
  <w:num w:numId="77">
    <w:abstractNumId w:val="12"/>
  </w:num>
  <w:num w:numId="78">
    <w:abstractNumId w:val="20"/>
  </w:num>
  <w:num w:numId="79">
    <w:abstractNumId w:val="1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CB"/>
    <w:rsid w:val="00025CDE"/>
    <w:rsid w:val="00042947"/>
    <w:rsid w:val="00051699"/>
    <w:rsid w:val="00053BAB"/>
    <w:rsid w:val="00055224"/>
    <w:rsid w:val="00076EB3"/>
    <w:rsid w:val="00083EBD"/>
    <w:rsid w:val="00091F1E"/>
    <w:rsid w:val="000B1C98"/>
    <w:rsid w:val="000B3D7E"/>
    <w:rsid w:val="000D499C"/>
    <w:rsid w:val="000E3D7A"/>
    <w:rsid w:val="000E57ED"/>
    <w:rsid w:val="00102A51"/>
    <w:rsid w:val="00105464"/>
    <w:rsid w:val="0013593A"/>
    <w:rsid w:val="00140D3C"/>
    <w:rsid w:val="00141222"/>
    <w:rsid w:val="00146C45"/>
    <w:rsid w:val="00152F2B"/>
    <w:rsid w:val="0015478B"/>
    <w:rsid w:val="00156F0D"/>
    <w:rsid w:val="00173383"/>
    <w:rsid w:val="00173B90"/>
    <w:rsid w:val="00176324"/>
    <w:rsid w:val="00177C6C"/>
    <w:rsid w:val="001821A8"/>
    <w:rsid w:val="001872D4"/>
    <w:rsid w:val="00193A19"/>
    <w:rsid w:val="0019521D"/>
    <w:rsid w:val="001A1360"/>
    <w:rsid w:val="001B20C9"/>
    <w:rsid w:val="001B7808"/>
    <w:rsid w:val="001C0C87"/>
    <w:rsid w:val="001C75F1"/>
    <w:rsid w:val="001D03A9"/>
    <w:rsid w:val="001D59F7"/>
    <w:rsid w:val="001D75EA"/>
    <w:rsid w:val="001E3B1B"/>
    <w:rsid w:val="00201B47"/>
    <w:rsid w:val="0021001B"/>
    <w:rsid w:val="0021544B"/>
    <w:rsid w:val="00216D0B"/>
    <w:rsid w:val="00220E40"/>
    <w:rsid w:val="00225F28"/>
    <w:rsid w:val="00232F89"/>
    <w:rsid w:val="00236273"/>
    <w:rsid w:val="002462C7"/>
    <w:rsid w:val="0025070E"/>
    <w:rsid w:val="0025115E"/>
    <w:rsid w:val="0025541B"/>
    <w:rsid w:val="00255B36"/>
    <w:rsid w:val="002605C6"/>
    <w:rsid w:val="00262A1A"/>
    <w:rsid w:val="0026342B"/>
    <w:rsid w:val="00274AC0"/>
    <w:rsid w:val="002926AD"/>
    <w:rsid w:val="00294EE2"/>
    <w:rsid w:val="002B246B"/>
    <w:rsid w:val="002B48D8"/>
    <w:rsid w:val="002C64CA"/>
    <w:rsid w:val="002D0E23"/>
    <w:rsid w:val="002E1EC5"/>
    <w:rsid w:val="002F0D43"/>
    <w:rsid w:val="002F4EC4"/>
    <w:rsid w:val="002F6A76"/>
    <w:rsid w:val="002F79E0"/>
    <w:rsid w:val="0030760C"/>
    <w:rsid w:val="003111A7"/>
    <w:rsid w:val="00330C80"/>
    <w:rsid w:val="003570EA"/>
    <w:rsid w:val="0036214D"/>
    <w:rsid w:val="003719B6"/>
    <w:rsid w:val="00374AF9"/>
    <w:rsid w:val="00391E77"/>
    <w:rsid w:val="00394C42"/>
    <w:rsid w:val="003C3B53"/>
    <w:rsid w:val="003D4A89"/>
    <w:rsid w:val="003F21D1"/>
    <w:rsid w:val="00425E40"/>
    <w:rsid w:val="004266BE"/>
    <w:rsid w:val="00443A75"/>
    <w:rsid w:val="00446192"/>
    <w:rsid w:val="00447547"/>
    <w:rsid w:val="00452C6E"/>
    <w:rsid w:val="00462D65"/>
    <w:rsid w:val="004737B7"/>
    <w:rsid w:val="00481948"/>
    <w:rsid w:val="00482625"/>
    <w:rsid w:val="00483DC6"/>
    <w:rsid w:val="00491AC3"/>
    <w:rsid w:val="004934CB"/>
    <w:rsid w:val="004B5047"/>
    <w:rsid w:val="004B5FCD"/>
    <w:rsid w:val="004C5EBF"/>
    <w:rsid w:val="004D4905"/>
    <w:rsid w:val="004E4DAA"/>
    <w:rsid w:val="004E687D"/>
    <w:rsid w:val="004F1CCB"/>
    <w:rsid w:val="004F3992"/>
    <w:rsid w:val="004F6453"/>
    <w:rsid w:val="00503569"/>
    <w:rsid w:val="00506961"/>
    <w:rsid w:val="00531B81"/>
    <w:rsid w:val="00541D90"/>
    <w:rsid w:val="005540AD"/>
    <w:rsid w:val="005541B4"/>
    <w:rsid w:val="00562E3B"/>
    <w:rsid w:val="005675F5"/>
    <w:rsid w:val="00577554"/>
    <w:rsid w:val="00595EF9"/>
    <w:rsid w:val="00597D6A"/>
    <w:rsid w:val="005B5503"/>
    <w:rsid w:val="005C0447"/>
    <w:rsid w:val="005C6E35"/>
    <w:rsid w:val="005D50D2"/>
    <w:rsid w:val="005F660E"/>
    <w:rsid w:val="00600643"/>
    <w:rsid w:val="00601AC3"/>
    <w:rsid w:val="0060506B"/>
    <w:rsid w:val="00605B03"/>
    <w:rsid w:val="00613DC4"/>
    <w:rsid w:val="0061508C"/>
    <w:rsid w:val="0063464D"/>
    <w:rsid w:val="006352A2"/>
    <w:rsid w:val="006405EA"/>
    <w:rsid w:val="00670CBE"/>
    <w:rsid w:val="006903FA"/>
    <w:rsid w:val="006952FE"/>
    <w:rsid w:val="006A1FB9"/>
    <w:rsid w:val="006A2407"/>
    <w:rsid w:val="006B2C3A"/>
    <w:rsid w:val="006B42E5"/>
    <w:rsid w:val="006C364E"/>
    <w:rsid w:val="006C422C"/>
    <w:rsid w:val="006D4B5D"/>
    <w:rsid w:val="006E4D7D"/>
    <w:rsid w:val="006E5058"/>
    <w:rsid w:val="006F31B1"/>
    <w:rsid w:val="006F56FD"/>
    <w:rsid w:val="00707F4C"/>
    <w:rsid w:val="00733AD9"/>
    <w:rsid w:val="00740789"/>
    <w:rsid w:val="00741F7A"/>
    <w:rsid w:val="007448DA"/>
    <w:rsid w:val="007A0434"/>
    <w:rsid w:val="007A372C"/>
    <w:rsid w:val="007A76AB"/>
    <w:rsid w:val="007C5657"/>
    <w:rsid w:val="007D06AE"/>
    <w:rsid w:val="007F209D"/>
    <w:rsid w:val="007F3748"/>
    <w:rsid w:val="00800767"/>
    <w:rsid w:val="008022A1"/>
    <w:rsid w:val="00814865"/>
    <w:rsid w:val="00816407"/>
    <w:rsid w:val="00826E78"/>
    <w:rsid w:val="00831334"/>
    <w:rsid w:val="00837A0D"/>
    <w:rsid w:val="00852D83"/>
    <w:rsid w:val="0087617C"/>
    <w:rsid w:val="008917CA"/>
    <w:rsid w:val="008964A9"/>
    <w:rsid w:val="008A6BFB"/>
    <w:rsid w:val="008B1C6A"/>
    <w:rsid w:val="008B564A"/>
    <w:rsid w:val="008B7020"/>
    <w:rsid w:val="008B7A1A"/>
    <w:rsid w:val="008C0E6C"/>
    <w:rsid w:val="008D309B"/>
    <w:rsid w:val="008D78AE"/>
    <w:rsid w:val="008E13C2"/>
    <w:rsid w:val="008E35A7"/>
    <w:rsid w:val="008F4EAC"/>
    <w:rsid w:val="00910A6E"/>
    <w:rsid w:val="00910A82"/>
    <w:rsid w:val="00920E8C"/>
    <w:rsid w:val="0093769A"/>
    <w:rsid w:val="00940D8A"/>
    <w:rsid w:val="00943229"/>
    <w:rsid w:val="009515D5"/>
    <w:rsid w:val="009550EE"/>
    <w:rsid w:val="0096572A"/>
    <w:rsid w:val="009709DB"/>
    <w:rsid w:val="00976480"/>
    <w:rsid w:val="00994132"/>
    <w:rsid w:val="00994241"/>
    <w:rsid w:val="00995731"/>
    <w:rsid w:val="0099728D"/>
    <w:rsid w:val="009A2F62"/>
    <w:rsid w:val="009A33ED"/>
    <w:rsid w:val="009A65AC"/>
    <w:rsid w:val="009B76C6"/>
    <w:rsid w:val="009C77F6"/>
    <w:rsid w:val="009D2DD1"/>
    <w:rsid w:val="009D3DE2"/>
    <w:rsid w:val="009E7855"/>
    <w:rsid w:val="00A17CE3"/>
    <w:rsid w:val="00A27886"/>
    <w:rsid w:val="00A36F31"/>
    <w:rsid w:val="00A41C03"/>
    <w:rsid w:val="00A461E8"/>
    <w:rsid w:val="00A46A1E"/>
    <w:rsid w:val="00A56654"/>
    <w:rsid w:val="00A91702"/>
    <w:rsid w:val="00AA6A05"/>
    <w:rsid w:val="00AB3248"/>
    <w:rsid w:val="00AB6BA6"/>
    <w:rsid w:val="00AC2DD1"/>
    <w:rsid w:val="00AC67F5"/>
    <w:rsid w:val="00AC7F22"/>
    <w:rsid w:val="00AD6089"/>
    <w:rsid w:val="00AE2366"/>
    <w:rsid w:val="00AE5BF6"/>
    <w:rsid w:val="00AF4DB6"/>
    <w:rsid w:val="00B12700"/>
    <w:rsid w:val="00B21CB4"/>
    <w:rsid w:val="00B23E79"/>
    <w:rsid w:val="00B276A6"/>
    <w:rsid w:val="00B46A4F"/>
    <w:rsid w:val="00B517E9"/>
    <w:rsid w:val="00B5616C"/>
    <w:rsid w:val="00B56226"/>
    <w:rsid w:val="00B65AD4"/>
    <w:rsid w:val="00B6749C"/>
    <w:rsid w:val="00BA6BE0"/>
    <w:rsid w:val="00BC00F1"/>
    <w:rsid w:val="00BC5961"/>
    <w:rsid w:val="00BC642E"/>
    <w:rsid w:val="00BC796D"/>
    <w:rsid w:val="00BE0FD9"/>
    <w:rsid w:val="00BE281B"/>
    <w:rsid w:val="00BE5325"/>
    <w:rsid w:val="00BF2335"/>
    <w:rsid w:val="00C12EF3"/>
    <w:rsid w:val="00C14A9F"/>
    <w:rsid w:val="00C42E29"/>
    <w:rsid w:val="00C4331B"/>
    <w:rsid w:val="00C81AB8"/>
    <w:rsid w:val="00C81D8B"/>
    <w:rsid w:val="00C84726"/>
    <w:rsid w:val="00C868C5"/>
    <w:rsid w:val="00CA4ACB"/>
    <w:rsid w:val="00CE1E8F"/>
    <w:rsid w:val="00CE4BDB"/>
    <w:rsid w:val="00CF0B4F"/>
    <w:rsid w:val="00D07878"/>
    <w:rsid w:val="00D10529"/>
    <w:rsid w:val="00D217C4"/>
    <w:rsid w:val="00D34F85"/>
    <w:rsid w:val="00D450BE"/>
    <w:rsid w:val="00D63938"/>
    <w:rsid w:val="00D66ABF"/>
    <w:rsid w:val="00D67D13"/>
    <w:rsid w:val="00D706C6"/>
    <w:rsid w:val="00D8012A"/>
    <w:rsid w:val="00D8347F"/>
    <w:rsid w:val="00D841F2"/>
    <w:rsid w:val="00DA0F23"/>
    <w:rsid w:val="00DB27E2"/>
    <w:rsid w:val="00DB77B3"/>
    <w:rsid w:val="00DC1789"/>
    <w:rsid w:val="00DE4221"/>
    <w:rsid w:val="00DE5251"/>
    <w:rsid w:val="00DE72F4"/>
    <w:rsid w:val="00DF2776"/>
    <w:rsid w:val="00DF63C1"/>
    <w:rsid w:val="00E002B0"/>
    <w:rsid w:val="00E109E2"/>
    <w:rsid w:val="00E221BC"/>
    <w:rsid w:val="00E244B5"/>
    <w:rsid w:val="00E341E4"/>
    <w:rsid w:val="00E534E1"/>
    <w:rsid w:val="00E62AE0"/>
    <w:rsid w:val="00E666A5"/>
    <w:rsid w:val="00E75D33"/>
    <w:rsid w:val="00E85BC7"/>
    <w:rsid w:val="00EA24DD"/>
    <w:rsid w:val="00EA4AC4"/>
    <w:rsid w:val="00EB34EE"/>
    <w:rsid w:val="00EB34FD"/>
    <w:rsid w:val="00EB7A17"/>
    <w:rsid w:val="00ED14DD"/>
    <w:rsid w:val="00ED5FC5"/>
    <w:rsid w:val="00EE0DA0"/>
    <w:rsid w:val="00EF7F2A"/>
    <w:rsid w:val="00F01643"/>
    <w:rsid w:val="00F021C2"/>
    <w:rsid w:val="00F3019B"/>
    <w:rsid w:val="00F30AE6"/>
    <w:rsid w:val="00F32249"/>
    <w:rsid w:val="00F32F9C"/>
    <w:rsid w:val="00F46B4A"/>
    <w:rsid w:val="00F47FDB"/>
    <w:rsid w:val="00F504FB"/>
    <w:rsid w:val="00F52A14"/>
    <w:rsid w:val="00F62148"/>
    <w:rsid w:val="00F716E3"/>
    <w:rsid w:val="00F71F47"/>
    <w:rsid w:val="00F75F80"/>
    <w:rsid w:val="00F82C93"/>
    <w:rsid w:val="00F85261"/>
    <w:rsid w:val="00FA1D89"/>
    <w:rsid w:val="00FC096B"/>
    <w:rsid w:val="00FC1D3E"/>
    <w:rsid w:val="00FD109F"/>
    <w:rsid w:val="00FD7B01"/>
    <w:rsid w:val="00FD7D1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BEAE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</w:latentStyles>
  <w:style w:type="paragraph" w:default="1" w:styleId="a1">
    <w:name w:val="Normal"/>
    <w:qFormat/>
    <w:rsid w:val="00447547"/>
    <w:pPr>
      <w:spacing w:line="276" w:lineRule="auto"/>
      <w:ind w:firstLine="709"/>
    </w:pPr>
    <w:rPr>
      <w:sz w:val="22"/>
    </w:rPr>
  </w:style>
  <w:style w:type="paragraph" w:styleId="1">
    <w:name w:val="heading 1"/>
    <w:basedOn w:val="a1"/>
    <w:next w:val="a1"/>
    <w:qFormat/>
    <w:rsid w:val="00733AD9"/>
    <w:pPr>
      <w:keepNext/>
      <w:pageBreakBefore/>
      <w:numPr>
        <w:numId w:val="2"/>
      </w:numPr>
      <w:tabs>
        <w:tab w:val="left" w:pos="0"/>
        <w:tab w:val="left" w:pos="567"/>
      </w:tabs>
      <w:spacing w:before="120"/>
      <w:ind w:left="0" w:firstLine="709"/>
      <w:outlineLvl w:val="0"/>
    </w:pPr>
    <w:rPr>
      <w:rFonts w:cs="Arial"/>
      <w:b/>
      <w:bCs/>
      <w:kern w:val="32"/>
      <w:sz w:val="32"/>
      <w:szCs w:val="32"/>
    </w:rPr>
  </w:style>
  <w:style w:type="paragraph" w:styleId="20">
    <w:name w:val="heading 2"/>
    <w:basedOn w:val="a1"/>
    <w:next w:val="a1"/>
    <w:qFormat/>
    <w:rsid w:val="00733AD9"/>
    <w:pPr>
      <w:keepNext/>
      <w:numPr>
        <w:ilvl w:val="1"/>
        <w:numId w:val="2"/>
      </w:numPr>
      <w:tabs>
        <w:tab w:val="left" w:pos="567"/>
      </w:tabs>
      <w:spacing w:before="120" w:after="240"/>
      <w:ind w:left="0" w:firstLine="709"/>
      <w:outlineLvl w:val="1"/>
    </w:pPr>
    <w:rPr>
      <w:rFonts w:cs="Arial"/>
      <w:b/>
      <w:bCs/>
      <w:sz w:val="28"/>
      <w:szCs w:val="28"/>
    </w:rPr>
  </w:style>
  <w:style w:type="paragraph" w:styleId="30">
    <w:name w:val="heading 3"/>
    <w:basedOn w:val="a1"/>
    <w:next w:val="a1"/>
    <w:qFormat/>
    <w:rsid w:val="00733AD9"/>
    <w:pPr>
      <w:keepNext/>
      <w:numPr>
        <w:ilvl w:val="2"/>
        <w:numId w:val="2"/>
      </w:numPr>
      <w:tabs>
        <w:tab w:val="left" w:pos="567"/>
      </w:tabs>
      <w:spacing w:before="120"/>
      <w:ind w:left="0" w:firstLine="709"/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basedOn w:val="a1"/>
    <w:next w:val="a1"/>
    <w:link w:val="40"/>
    <w:rsid w:val="003719B6"/>
    <w:pPr>
      <w:keepNext/>
      <w:keepLines/>
      <w:numPr>
        <w:ilvl w:val="3"/>
        <w:numId w:val="2"/>
      </w:numPr>
      <w:spacing w:before="60" w:after="60"/>
      <w:ind w:left="0" w:firstLine="709"/>
      <w:outlineLvl w:val="3"/>
    </w:pPr>
    <w:rPr>
      <w:rFonts w:eastAsiaTheme="majorEastAsia" w:cstheme="majorBidi"/>
      <w:b/>
      <w:iCs/>
      <w:sz w:val="24"/>
    </w:rPr>
  </w:style>
  <w:style w:type="paragraph" w:styleId="5">
    <w:name w:val="heading 5"/>
    <w:basedOn w:val="a1"/>
    <w:next w:val="a1"/>
    <w:link w:val="50"/>
    <w:unhideWhenUsed/>
    <w:rsid w:val="00236273"/>
    <w:pPr>
      <w:keepNext/>
      <w:keepLines/>
      <w:numPr>
        <w:ilvl w:val="4"/>
        <w:numId w:val="2"/>
      </w:numPr>
      <w:spacing w:before="24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6">
    <w:name w:val="heading 6"/>
    <w:basedOn w:val="a1"/>
    <w:next w:val="a1"/>
    <w:link w:val="60"/>
    <w:semiHidden/>
    <w:unhideWhenUsed/>
    <w:rsid w:val="00236273"/>
    <w:pPr>
      <w:keepNext/>
      <w:keepLines/>
      <w:numPr>
        <w:ilvl w:val="5"/>
        <w:numId w:val="2"/>
      </w:numPr>
      <w:spacing w:before="24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7">
    <w:name w:val="heading 7"/>
    <w:basedOn w:val="a1"/>
    <w:next w:val="a1"/>
    <w:link w:val="70"/>
    <w:semiHidden/>
    <w:unhideWhenUsed/>
    <w:rsid w:val="00236273"/>
    <w:pPr>
      <w:keepNext/>
      <w:keepLines/>
      <w:numPr>
        <w:ilvl w:val="6"/>
        <w:numId w:val="2"/>
      </w:numPr>
      <w:spacing w:before="24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8">
    <w:name w:val="heading 8"/>
    <w:basedOn w:val="a1"/>
    <w:next w:val="a1"/>
    <w:link w:val="80"/>
    <w:semiHidden/>
    <w:unhideWhenUsed/>
    <w:rsid w:val="00236273"/>
    <w:pPr>
      <w:keepNext/>
      <w:keepLines/>
      <w:numPr>
        <w:ilvl w:val="7"/>
        <w:numId w:val="2"/>
      </w:numPr>
      <w:spacing w:before="24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9">
    <w:name w:val="heading 9"/>
    <w:basedOn w:val="a1"/>
    <w:next w:val="a1"/>
    <w:link w:val="90"/>
    <w:semiHidden/>
    <w:unhideWhenUsed/>
    <w:rsid w:val="00236273"/>
    <w:pPr>
      <w:keepNext/>
      <w:keepLines/>
      <w:numPr>
        <w:ilvl w:val="8"/>
        <w:numId w:val="2"/>
      </w:numPr>
      <w:spacing w:before="24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a6">
    <w:name w:val="Hyperlink"/>
    <w:basedOn w:val="a2"/>
    <w:uiPriority w:val="99"/>
    <w:rsid w:val="00EF7B96"/>
    <w:rPr>
      <w:color w:val="0000FF"/>
      <w:u w:val="single"/>
    </w:rPr>
  </w:style>
  <w:style w:type="paragraph" w:styleId="a7">
    <w:name w:val="caption"/>
    <w:basedOn w:val="a1"/>
    <w:next w:val="a1"/>
    <w:qFormat/>
    <w:rsid w:val="00447547"/>
    <w:pPr>
      <w:spacing w:after="60"/>
      <w:ind w:firstLine="0"/>
      <w:jc w:val="center"/>
    </w:pPr>
    <w:rPr>
      <w:bCs/>
      <w:i/>
      <w:sz w:val="20"/>
    </w:rPr>
  </w:style>
  <w:style w:type="paragraph" w:styleId="a8">
    <w:name w:val="header"/>
    <w:basedOn w:val="a1"/>
    <w:link w:val="a9"/>
    <w:rsid w:val="0082378C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2"/>
    <w:link w:val="a8"/>
    <w:rsid w:val="0082378C"/>
    <w:rPr>
      <w:rFonts w:ascii="Arial" w:hAnsi="Arial"/>
      <w:sz w:val="20"/>
    </w:rPr>
  </w:style>
  <w:style w:type="paragraph" w:styleId="aa">
    <w:name w:val="footer"/>
    <w:basedOn w:val="a1"/>
    <w:link w:val="ab"/>
    <w:rsid w:val="00DF63C1"/>
    <w:pPr>
      <w:tabs>
        <w:tab w:val="center" w:pos="4536"/>
        <w:tab w:val="right" w:pos="9072"/>
      </w:tabs>
      <w:jc w:val="right"/>
    </w:pPr>
    <w:rPr>
      <w:sz w:val="18"/>
    </w:rPr>
  </w:style>
  <w:style w:type="character" w:customStyle="1" w:styleId="ab">
    <w:name w:val="Нижний колонтитул Знак"/>
    <w:basedOn w:val="a2"/>
    <w:link w:val="aa"/>
    <w:rsid w:val="00DF63C1"/>
    <w:rPr>
      <w:rFonts w:ascii="Arial" w:hAnsi="Arial"/>
      <w:sz w:val="18"/>
    </w:rPr>
  </w:style>
  <w:style w:type="character" w:styleId="ac">
    <w:name w:val="page number"/>
    <w:basedOn w:val="a2"/>
    <w:rsid w:val="0082378C"/>
    <w:rPr>
      <w:rFonts w:ascii="Arial" w:hAnsi="Arial"/>
      <w:sz w:val="20"/>
    </w:rPr>
  </w:style>
  <w:style w:type="table" w:styleId="ad">
    <w:name w:val="Table Grid"/>
    <w:basedOn w:val="a3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0">
    <w:name w:val="toc 1"/>
    <w:basedOn w:val="31"/>
    <w:next w:val="a1"/>
    <w:autoRedefine/>
    <w:uiPriority w:val="39"/>
    <w:rsid w:val="00262A1A"/>
    <w:pPr>
      <w:spacing w:before="120"/>
    </w:pPr>
    <w:rPr>
      <w:b/>
      <w:bCs/>
    </w:rPr>
  </w:style>
  <w:style w:type="paragraph" w:styleId="21">
    <w:name w:val="toc 2"/>
    <w:basedOn w:val="10"/>
    <w:next w:val="a1"/>
    <w:autoRedefine/>
    <w:uiPriority w:val="39"/>
    <w:rsid w:val="00262A1A"/>
    <w:pPr>
      <w:spacing w:before="0"/>
    </w:pPr>
    <w:rPr>
      <w:b w:val="0"/>
      <w:bCs w:val="0"/>
    </w:rPr>
  </w:style>
  <w:style w:type="paragraph" w:styleId="31">
    <w:name w:val="toc 3"/>
    <w:basedOn w:val="a1"/>
    <w:next w:val="a1"/>
    <w:autoRedefine/>
    <w:uiPriority w:val="39"/>
    <w:rsid w:val="00262A1A"/>
    <w:rPr>
      <w:iCs/>
      <w:szCs w:val="22"/>
    </w:rPr>
  </w:style>
  <w:style w:type="paragraph" w:styleId="41">
    <w:name w:val="toc 4"/>
    <w:basedOn w:val="a1"/>
    <w:next w:val="a1"/>
    <w:autoRedefine/>
    <w:rsid w:val="00262A1A"/>
    <w:pPr>
      <w:pBdr>
        <w:between w:val="double" w:sz="6" w:space="0" w:color="auto"/>
      </w:pBdr>
      <w:ind w:left="400"/>
    </w:pPr>
  </w:style>
  <w:style w:type="paragraph" w:styleId="51">
    <w:name w:val="toc 5"/>
    <w:basedOn w:val="a1"/>
    <w:next w:val="a1"/>
    <w:autoRedefine/>
    <w:rsid w:val="0021001B"/>
    <w:pPr>
      <w:pBdr>
        <w:between w:val="double" w:sz="6" w:space="0" w:color="auto"/>
      </w:pBdr>
      <w:ind w:left="600"/>
    </w:pPr>
    <w:rPr>
      <w:sz w:val="18"/>
    </w:rPr>
  </w:style>
  <w:style w:type="paragraph" w:styleId="61">
    <w:name w:val="toc 6"/>
    <w:basedOn w:val="a1"/>
    <w:next w:val="a1"/>
    <w:autoRedefine/>
    <w:rsid w:val="0021001B"/>
    <w:pPr>
      <w:pBdr>
        <w:between w:val="double" w:sz="6" w:space="0" w:color="auto"/>
      </w:pBdr>
      <w:ind w:left="800"/>
    </w:pPr>
  </w:style>
  <w:style w:type="paragraph" w:styleId="71">
    <w:name w:val="toc 7"/>
    <w:basedOn w:val="a1"/>
    <w:next w:val="a1"/>
    <w:autoRedefine/>
    <w:rsid w:val="0021001B"/>
    <w:pPr>
      <w:pBdr>
        <w:between w:val="double" w:sz="6" w:space="0" w:color="auto"/>
      </w:pBdr>
      <w:ind w:left="1000"/>
    </w:pPr>
  </w:style>
  <w:style w:type="paragraph" w:styleId="81">
    <w:name w:val="toc 8"/>
    <w:basedOn w:val="a1"/>
    <w:next w:val="a1"/>
    <w:autoRedefine/>
    <w:rsid w:val="0021001B"/>
    <w:pPr>
      <w:pBdr>
        <w:between w:val="double" w:sz="6" w:space="0" w:color="auto"/>
      </w:pBdr>
      <w:ind w:left="1200"/>
    </w:pPr>
  </w:style>
  <w:style w:type="paragraph" w:styleId="91">
    <w:name w:val="toc 9"/>
    <w:basedOn w:val="a1"/>
    <w:next w:val="a1"/>
    <w:autoRedefine/>
    <w:rsid w:val="0021001B"/>
    <w:pPr>
      <w:pBdr>
        <w:between w:val="double" w:sz="6" w:space="0" w:color="auto"/>
      </w:pBdr>
      <w:ind w:left="1400"/>
    </w:pPr>
    <w:rPr>
      <w:sz w:val="18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ae">
    <w:name w:val="Document Map"/>
    <w:basedOn w:val="a1"/>
    <w:link w:val="af"/>
    <w:rsid w:val="00552316"/>
    <w:rPr>
      <w:rFonts w:ascii="Lucida Grande" w:hAnsi="Lucida Grande"/>
    </w:rPr>
  </w:style>
  <w:style w:type="character" w:customStyle="1" w:styleId="af">
    <w:name w:val="Схема документа Знак"/>
    <w:basedOn w:val="a2"/>
    <w:link w:val="ae"/>
    <w:rsid w:val="00552316"/>
    <w:rPr>
      <w:rFonts w:ascii="Lucida Grande" w:hAnsi="Lucida Grande"/>
      <w:lang w:eastAsia="en-US"/>
    </w:rPr>
  </w:style>
  <w:style w:type="paragraph" w:styleId="af0">
    <w:name w:val="TOC Heading"/>
    <w:basedOn w:val="1"/>
    <w:next w:val="a1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40">
    <w:name w:val="Заголовок 4 Знак"/>
    <w:basedOn w:val="a2"/>
    <w:link w:val="4"/>
    <w:rsid w:val="003719B6"/>
    <w:rPr>
      <w:rFonts w:eastAsiaTheme="majorEastAsia" w:cstheme="majorBidi"/>
      <w:b/>
      <w:iCs/>
      <w:sz w:val="24"/>
    </w:rPr>
  </w:style>
  <w:style w:type="character" w:customStyle="1" w:styleId="50">
    <w:name w:val="Заголовок 5 Знак"/>
    <w:basedOn w:val="a2"/>
    <w:link w:val="5"/>
    <w:rsid w:val="00236273"/>
    <w:rPr>
      <w:rFonts w:ascii="Times New Roman" w:eastAsiaTheme="majorEastAsia" w:hAnsi="Times New Roman" w:cstheme="majorBidi"/>
      <w:color w:val="595959" w:themeColor="text1" w:themeTint="A6"/>
      <w:sz w:val="24"/>
    </w:rPr>
  </w:style>
  <w:style w:type="table" w:customStyle="1" w:styleId="ScrollSectionColumn">
    <w:name w:val="Scroll Section Column"/>
    <w:basedOn w:val="a3"/>
    <w:uiPriority w:val="99"/>
    <w:rsid w:val="00E868FB"/>
    <w:tblPr/>
  </w:style>
  <w:style w:type="table" w:customStyle="1" w:styleId="ScrollTip">
    <w:name w:val="Scroll Tip"/>
    <w:basedOn w:val="a3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a3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a3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a3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a3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a3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a3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a3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af1">
    <w:name w:val="Plain Text"/>
    <w:basedOn w:val="a1"/>
    <w:rsid w:val="00A36F31"/>
    <w:rPr>
      <w:rFonts w:ascii="Courier New" w:hAnsi="Courier New" w:cs="Courier New"/>
    </w:rPr>
  </w:style>
  <w:style w:type="paragraph" w:customStyle="1" w:styleId="SublineHeader">
    <w:name w:val="Subline Header"/>
    <w:basedOn w:val="a5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60">
    <w:name w:val="Заголовок 6 Знак"/>
    <w:basedOn w:val="a2"/>
    <w:link w:val="6"/>
    <w:semiHidden/>
    <w:rsid w:val="00236273"/>
    <w:rPr>
      <w:rFonts w:ascii="Times New Roman" w:eastAsiaTheme="majorEastAsia" w:hAnsi="Times New Roman" w:cstheme="majorBidi"/>
      <w:color w:val="7F7F7F" w:themeColor="text1" w:themeTint="80"/>
      <w:sz w:val="24"/>
    </w:rPr>
  </w:style>
  <w:style w:type="character" w:customStyle="1" w:styleId="70">
    <w:name w:val="Заголовок 7 Знак"/>
    <w:basedOn w:val="a2"/>
    <w:link w:val="7"/>
    <w:semiHidden/>
    <w:rsid w:val="00236273"/>
    <w:rPr>
      <w:rFonts w:ascii="Times New Roman" w:eastAsiaTheme="majorEastAsia" w:hAnsi="Times New Roman" w:cstheme="majorBidi"/>
      <w:color w:val="7F7F7F" w:themeColor="text1" w:themeTint="80"/>
      <w:sz w:val="24"/>
    </w:rPr>
  </w:style>
  <w:style w:type="character" w:customStyle="1" w:styleId="80">
    <w:name w:val="Заголовок 8 Знак"/>
    <w:basedOn w:val="a2"/>
    <w:link w:val="8"/>
    <w:semiHidden/>
    <w:rsid w:val="00236273"/>
    <w:rPr>
      <w:rFonts w:ascii="Times New Roman" w:eastAsiaTheme="majorEastAsia" w:hAnsi="Times New Roman" w:cstheme="majorBidi"/>
      <w:color w:val="7F7F7F" w:themeColor="text1" w:themeTint="80"/>
      <w:sz w:val="24"/>
      <w:szCs w:val="21"/>
    </w:rPr>
  </w:style>
  <w:style w:type="character" w:customStyle="1" w:styleId="90">
    <w:name w:val="Заголовок 9 Знак"/>
    <w:basedOn w:val="a2"/>
    <w:link w:val="9"/>
    <w:semiHidden/>
    <w:rsid w:val="00236273"/>
    <w:rPr>
      <w:rFonts w:ascii="Times New Roman" w:eastAsiaTheme="majorEastAsia" w:hAnsi="Times New Roman" w:cstheme="majorBidi"/>
      <w:color w:val="7F7F7F" w:themeColor="text1" w:themeTint="80"/>
      <w:sz w:val="24"/>
      <w:szCs w:val="21"/>
    </w:rPr>
  </w:style>
  <w:style w:type="character" w:styleId="af2">
    <w:name w:val="Intense Emphasis"/>
    <w:basedOn w:val="a2"/>
    <w:rsid w:val="00831334"/>
    <w:rPr>
      <w:i/>
      <w:iCs/>
      <w:color w:val="7F7F7F" w:themeColor="text1" w:themeTint="80"/>
    </w:rPr>
  </w:style>
  <w:style w:type="paragraph" w:styleId="af3">
    <w:name w:val="Intense Quote"/>
    <w:basedOn w:val="a1"/>
    <w:next w:val="a1"/>
    <w:link w:val="af4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af4">
    <w:name w:val="Выделенная цитата Знак"/>
    <w:basedOn w:val="a2"/>
    <w:link w:val="af3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af5">
    <w:name w:val="Intense Reference"/>
    <w:basedOn w:val="a2"/>
    <w:rsid w:val="00831334"/>
    <w:rPr>
      <w:b/>
      <w:bCs/>
      <w:smallCaps/>
      <w:color w:val="7F7F7F" w:themeColor="text1" w:themeTint="80"/>
      <w:spacing w:val="5"/>
    </w:rPr>
  </w:style>
  <w:style w:type="table" w:styleId="11">
    <w:name w:val="Plain Table 1"/>
    <w:basedOn w:val="a3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2">
    <w:name w:val="Plain Table 2"/>
    <w:basedOn w:val="a3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a3"/>
    <w:uiPriority w:val="99"/>
    <w:rsid w:val="003111A7"/>
    <w:tblPr/>
  </w:style>
  <w:style w:type="character" w:customStyle="1" w:styleId="ScrollInlineCode">
    <w:name w:val="Scroll Inline Code"/>
    <w:basedOn w:val="a2"/>
    <w:uiPriority w:val="1"/>
    <w:qFormat/>
    <w:rsid w:val="00216D0B"/>
    <w:rPr>
      <w:rFonts w:ascii="Courier New" w:hAnsi="Courier New"/>
      <w:bdr w:val="none" w:sz="0" w:space="0" w:color="auto"/>
      <w:shd w:val="clear" w:color="auto" w:fill="F4F5F7"/>
    </w:rPr>
  </w:style>
  <w:style w:type="table" w:customStyle="1" w:styleId="ScrollCustomPanel">
    <w:name w:val="Scroll Custom Panel"/>
    <w:basedOn w:val="a3"/>
    <w:uiPriority w:val="99"/>
    <w:qFormat/>
    <w:rsid w:val="0010625D"/>
    <w:pPr>
      <w:ind w:left="173" w:right="259"/>
    </w:pPr>
    <w:tblPr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EBFF"/>
    </w:tcPr>
  </w:style>
  <w:style w:type="table" w:customStyle="1" w:styleId="ScrollNoteCloud">
    <w:name w:val="Scroll Note Cloud"/>
    <w:basedOn w:val="a3"/>
    <w:uiPriority w:val="99"/>
    <w:rsid w:val="00250162"/>
    <w:pPr>
      <w:ind w:left="176" w:right="261"/>
    </w:pPr>
    <w:tblPr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EAE6FF"/>
    </w:tcPr>
  </w:style>
  <w:style w:type="character" w:styleId="af6">
    <w:name w:val="FollowedHyperlink"/>
    <w:basedOn w:val="a2"/>
    <w:semiHidden/>
    <w:unhideWhenUsed/>
    <w:rsid w:val="00391E77"/>
    <w:rPr>
      <w:color w:val="800080" w:themeColor="followedHyperlink"/>
      <w:u w:val="single"/>
    </w:rPr>
  </w:style>
  <w:style w:type="paragraph" w:customStyle="1" w:styleId="-">
    <w:name w:val="Обычный-центр"/>
    <w:basedOn w:val="a1"/>
    <w:link w:val="-0"/>
    <w:qFormat/>
    <w:rsid w:val="00391E77"/>
    <w:pPr>
      <w:spacing w:before="120" w:line="360" w:lineRule="auto"/>
      <w:jc w:val="center"/>
    </w:pPr>
    <w:rPr>
      <w:lang w:val="ru-RU" w:eastAsia="ru-RU"/>
    </w:rPr>
  </w:style>
  <w:style w:type="character" w:customStyle="1" w:styleId="-0">
    <w:name w:val="Обычный-центр Знак"/>
    <w:link w:val="-"/>
    <w:rsid w:val="00391E77"/>
    <w:rPr>
      <w:rFonts w:ascii="Times New Roman" w:hAnsi="Times New Roman"/>
      <w:sz w:val="24"/>
      <w:szCs w:val="20"/>
      <w:lang w:val="ru-RU" w:eastAsia="ru-RU"/>
    </w:rPr>
  </w:style>
  <w:style w:type="paragraph" w:customStyle="1" w:styleId="a0">
    <w:name w:val="Обычный+по центру"/>
    <w:basedOn w:val="a1"/>
    <w:uiPriority w:val="99"/>
    <w:rsid w:val="00391E77"/>
    <w:pPr>
      <w:numPr>
        <w:numId w:val="59"/>
      </w:numPr>
      <w:jc w:val="center"/>
    </w:pPr>
    <w:rPr>
      <w:lang w:val="ru-RU"/>
    </w:rPr>
  </w:style>
  <w:style w:type="paragraph" w:customStyle="1" w:styleId="12">
    <w:name w:val="титул 1"/>
    <w:link w:val="13"/>
    <w:qFormat/>
    <w:rsid w:val="00391E77"/>
    <w:pPr>
      <w:spacing w:after="240"/>
      <w:jc w:val="center"/>
    </w:pPr>
    <w:rPr>
      <w:rFonts w:ascii="Times New Roman" w:hAnsi="Times New Roman"/>
      <w:b/>
      <w:sz w:val="24"/>
      <w:lang w:val="ru-RU" w:eastAsia="ru-RU"/>
    </w:rPr>
  </w:style>
  <w:style w:type="character" w:customStyle="1" w:styleId="13">
    <w:name w:val="титул 1 Знак"/>
    <w:link w:val="12"/>
    <w:rsid w:val="00391E77"/>
    <w:rPr>
      <w:rFonts w:ascii="Times New Roman" w:hAnsi="Times New Roman"/>
      <w:b/>
      <w:sz w:val="24"/>
      <w:lang w:val="ru-RU" w:eastAsia="ru-RU"/>
    </w:rPr>
  </w:style>
  <w:style w:type="character" w:styleId="af7">
    <w:name w:val="Placeholder Text"/>
    <w:basedOn w:val="a2"/>
    <w:rsid w:val="00391E77"/>
    <w:rPr>
      <w:color w:val="808080"/>
    </w:rPr>
  </w:style>
  <w:style w:type="table" w:customStyle="1" w:styleId="Table">
    <w:name w:val="Table"/>
    <w:qFormat/>
    <w:rsid w:val="00391E77"/>
    <w:pPr>
      <w:spacing w:line="276" w:lineRule="auto"/>
    </w:pPr>
    <w:rPr>
      <w:rFonts w:ascii="Times New Roman" w:eastAsiaTheme="minorEastAsia" w:hAnsi="Times New Roman" w:cstheme="minorBidi"/>
      <w:color w:val="000000" w:themeColor="text1"/>
      <w:sz w:val="24"/>
      <w:lang w:val="ru-RU" w:eastAsia="ru-RU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16" w:space="0" w:color="E1E4E5"/>
          <w:left w:val="nil"/>
          <w:bottom w:val="single" w:sz="8" w:space="0" w:color="E1E4E5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3F6F6"/>
      </w:tcPr>
    </w:tblStylePr>
  </w:style>
  <w:style w:type="character" w:customStyle="1" w:styleId="af8">
    <w:name w:val="Стиль курсив"/>
    <w:basedOn w:val="a2"/>
    <w:rsid w:val="00733AD9"/>
    <w:rPr>
      <w:rFonts w:ascii="Times New Roman" w:hAnsi="Times New Roman"/>
      <w:i w:val="0"/>
      <w:iCs/>
      <w:color w:val="auto"/>
    </w:rPr>
  </w:style>
  <w:style w:type="paragraph" w:customStyle="1" w:styleId="af9">
    <w:name w:val="Стиль По центру"/>
    <w:basedOn w:val="a1"/>
    <w:rsid w:val="00262A1A"/>
    <w:pPr>
      <w:ind w:firstLine="0"/>
      <w:jc w:val="center"/>
    </w:pPr>
    <w:rPr>
      <w:i/>
    </w:rPr>
  </w:style>
  <w:style w:type="paragraph" w:styleId="afa">
    <w:name w:val="List Paragraph"/>
    <w:basedOn w:val="a1"/>
    <w:rsid w:val="00262A1A"/>
    <w:pPr>
      <w:ind w:left="720"/>
      <w:contextualSpacing/>
    </w:pPr>
  </w:style>
  <w:style w:type="paragraph" w:styleId="a">
    <w:name w:val="List Bullet"/>
    <w:aliases w:val="Маркированный список 1"/>
    <w:basedOn w:val="a1"/>
    <w:rsid w:val="00600643"/>
    <w:pPr>
      <w:widowControl w:val="0"/>
      <w:numPr>
        <w:numId w:val="61"/>
      </w:numPr>
      <w:ind w:left="0" w:firstLine="709"/>
      <w:contextualSpacing/>
    </w:pPr>
    <w:rPr>
      <w:rFonts w:eastAsiaTheme="minorEastAsia" w:cstheme="minorBidi"/>
      <w:kern w:val="2"/>
      <w:szCs w:val="21"/>
      <w:lang w:eastAsia="ja-JP"/>
    </w:rPr>
  </w:style>
  <w:style w:type="paragraph" w:styleId="2">
    <w:name w:val="List Bullet 2"/>
    <w:basedOn w:val="a"/>
    <w:unhideWhenUsed/>
    <w:rsid w:val="00600643"/>
    <w:pPr>
      <w:numPr>
        <w:ilvl w:val="1"/>
      </w:numPr>
    </w:pPr>
  </w:style>
  <w:style w:type="paragraph" w:styleId="3">
    <w:name w:val="List Bullet 3"/>
    <w:basedOn w:val="a"/>
    <w:unhideWhenUsed/>
    <w:rsid w:val="00600643"/>
    <w:pPr>
      <w:numPr>
        <w:ilvl w:val="2"/>
      </w:numPr>
      <w:ind w:left="1797" w:hanging="357"/>
    </w:pPr>
  </w:style>
  <w:style w:type="paragraph" w:styleId="afb">
    <w:name w:val="Body Text"/>
    <w:basedOn w:val="a1"/>
    <w:link w:val="afc"/>
    <w:unhideWhenUsed/>
    <w:qFormat/>
    <w:rsid w:val="00AA6A05"/>
    <w:pPr>
      <w:widowControl w:val="0"/>
      <w:jc w:val="both"/>
    </w:pPr>
    <w:rPr>
      <w:rFonts w:eastAsiaTheme="minorEastAsia" w:cstheme="minorBidi"/>
      <w:kern w:val="2"/>
      <w:szCs w:val="21"/>
      <w:lang w:eastAsia="ja-JP"/>
    </w:rPr>
  </w:style>
  <w:style w:type="character" w:customStyle="1" w:styleId="afc">
    <w:name w:val="Основной текст Знак"/>
    <w:basedOn w:val="a2"/>
    <w:link w:val="afb"/>
    <w:rsid w:val="00AA6A05"/>
    <w:rPr>
      <w:rFonts w:ascii="Times New Roman" w:eastAsiaTheme="minorEastAsia" w:hAnsi="Times New Roman" w:cstheme="minorBidi"/>
      <w:kern w:val="2"/>
      <w:sz w:val="24"/>
      <w:szCs w:val="21"/>
      <w:lang w:eastAsia="ja-JP"/>
    </w:rPr>
  </w:style>
  <w:style w:type="character" w:customStyle="1" w:styleId="inline-comment-marker">
    <w:name w:val="inline-comment-marker"/>
    <w:basedOn w:val="a2"/>
    <w:rsid w:val="00ED5FC5"/>
  </w:style>
  <w:style w:type="paragraph" w:customStyle="1" w:styleId="afd">
    <w:name w:val="Рисунок"/>
    <w:basedOn w:val="a1"/>
    <w:qFormat/>
    <w:rsid w:val="00FD7D1D"/>
    <w:pPr>
      <w:spacing w:before="120"/>
      <w:ind w:firstLine="0"/>
      <w:jc w:val="center"/>
    </w:pPr>
    <w:rPr>
      <w:noProof/>
    </w:rPr>
  </w:style>
  <w:style w:type="character" w:styleId="afe">
    <w:name w:val="annotation reference"/>
    <w:basedOn w:val="a2"/>
    <w:semiHidden/>
    <w:unhideWhenUsed/>
    <w:rsid w:val="00B276A6"/>
    <w:rPr>
      <w:sz w:val="16"/>
      <w:szCs w:val="16"/>
    </w:rPr>
  </w:style>
  <w:style w:type="paragraph" w:styleId="aff">
    <w:name w:val="annotation text"/>
    <w:basedOn w:val="a1"/>
    <w:link w:val="aff0"/>
    <w:semiHidden/>
    <w:unhideWhenUsed/>
    <w:rsid w:val="00B276A6"/>
    <w:pPr>
      <w:spacing w:line="240" w:lineRule="auto"/>
    </w:pPr>
  </w:style>
  <w:style w:type="character" w:customStyle="1" w:styleId="aff0">
    <w:name w:val="Текст примечания Знак"/>
    <w:basedOn w:val="a2"/>
    <w:link w:val="aff"/>
    <w:semiHidden/>
    <w:rsid w:val="00B276A6"/>
    <w:rPr>
      <w:rFonts w:ascii="Times New Roman" w:hAnsi="Times New Roman"/>
      <w:szCs w:val="20"/>
    </w:rPr>
  </w:style>
  <w:style w:type="paragraph" w:styleId="aff1">
    <w:name w:val="annotation subject"/>
    <w:basedOn w:val="aff"/>
    <w:next w:val="aff"/>
    <w:link w:val="aff2"/>
    <w:semiHidden/>
    <w:unhideWhenUsed/>
    <w:rsid w:val="00B276A6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B276A6"/>
    <w:rPr>
      <w:rFonts w:ascii="Times New Roman" w:hAnsi="Times New Roman"/>
      <w:b/>
      <w:bCs/>
      <w:szCs w:val="20"/>
    </w:rPr>
  </w:style>
  <w:style w:type="paragraph" w:styleId="aff3">
    <w:name w:val="Balloon Text"/>
    <w:basedOn w:val="a1"/>
    <w:link w:val="aff4"/>
    <w:semiHidden/>
    <w:unhideWhenUsed/>
    <w:rsid w:val="00B276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2"/>
    <w:link w:val="aff3"/>
    <w:semiHidden/>
    <w:rsid w:val="00B276A6"/>
    <w:rPr>
      <w:rFonts w:ascii="Segoe UI" w:hAnsi="Segoe UI" w:cs="Segoe UI"/>
      <w:sz w:val="18"/>
      <w:szCs w:val="18"/>
    </w:rPr>
  </w:style>
  <w:style w:type="paragraph" w:styleId="aff5">
    <w:name w:val="Revision"/>
    <w:hidden/>
    <w:semiHidden/>
    <w:rsid w:val="00F30AE6"/>
    <w:rPr>
      <w:rFonts w:ascii="Times New Roman" w:hAnsi="Times New Roman"/>
      <w:sz w:val="24"/>
    </w:rPr>
  </w:style>
  <w:style w:type="table" w:customStyle="1" w:styleId="Table1">
    <w:name w:val="Table1"/>
    <w:qFormat/>
    <w:rsid w:val="00443A75"/>
    <w:pPr>
      <w:spacing w:line="276" w:lineRule="auto"/>
    </w:pPr>
    <w:rPr>
      <w:rFonts w:ascii="Times New Roman" w:eastAsia="游ゴシック Medium" w:hAnsi="Times New Roman"/>
      <w:color w:val="000000"/>
      <w:sz w:val="24"/>
      <w:lang w:val="ru-RU" w:eastAsia="ru-RU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16" w:space="0" w:color="E1E4E5"/>
          <w:left w:val="nil"/>
          <w:bottom w:val="single" w:sz="8" w:space="0" w:color="E1E4E5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3F6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54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6BEFF-72C6-433E-BA6B-11B63C0A5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2094</Words>
  <Characters>11941</Characters>
  <Application>Microsoft Office Word</Application>
  <DocSecurity>0</DocSecurity>
  <Lines>99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Старков Денис Алексеевич</dc:creator>
  <cp:lastModifiedBy>Старков Денис Алексеевич</cp:lastModifiedBy>
  <cp:revision>2</cp:revision>
  <dcterms:created xsi:type="dcterms:W3CDTF">2026-06-10T08:52:00Z</dcterms:created>
  <dcterms:modified xsi:type="dcterms:W3CDTF">2026-06-10T08:52:00Z</dcterms:modified>
</cp:coreProperties>
</file>